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7E" w:rsidRPr="00BE0498" w:rsidRDefault="0044457E" w:rsidP="0044457E">
      <w:pPr>
        <w:jc w:val="right"/>
      </w:pPr>
    </w:p>
    <w:p w:rsidR="008A23D6" w:rsidRPr="00335B30" w:rsidRDefault="008A23D6" w:rsidP="008A23D6">
      <w:pPr>
        <w:jc w:val="center"/>
      </w:pPr>
      <w:r w:rsidRPr="00335B30">
        <w:t>МИНОБРНАУКИ РОССИИ</w:t>
      </w:r>
    </w:p>
    <w:p w:rsidR="008A23D6" w:rsidRPr="00335B30" w:rsidRDefault="008A23D6" w:rsidP="008A23D6">
      <w:pPr>
        <w:jc w:val="center"/>
      </w:pPr>
      <w:r w:rsidRPr="00335B30">
        <w:t xml:space="preserve">Федеральное государственное бюджетное образовательное учреждение </w:t>
      </w:r>
    </w:p>
    <w:p w:rsidR="008A23D6" w:rsidRPr="00335B30" w:rsidRDefault="008A23D6" w:rsidP="008A23D6">
      <w:pPr>
        <w:jc w:val="center"/>
      </w:pPr>
      <w:proofErr w:type="gramStart"/>
      <w:r w:rsidRPr="00335B30">
        <w:t>высшего  образования</w:t>
      </w:r>
      <w:proofErr w:type="gramEnd"/>
    </w:p>
    <w:p w:rsidR="008A23D6" w:rsidRPr="00335B30" w:rsidRDefault="008A23D6" w:rsidP="008A23D6">
      <w:pPr>
        <w:jc w:val="center"/>
      </w:pPr>
      <w:r w:rsidRPr="00335B30">
        <w:t>«Российский государственный университет им. А.Н. Косыгина»</w:t>
      </w:r>
    </w:p>
    <w:p w:rsidR="008A23D6" w:rsidRPr="00335B30" w:rsidRDefault="008A23D6" w:rsidP="008A23D6">
      <w:pPr>
        <w:jc w:val="center"/>
      </w:pPr>
      <w:r w:rsidRPr="00335B30">
        <w:t>(Технологии. Дизайн. Искусство.)</w:t>
      </w:r>
    </w:p>
    <w:p w:rsidR="008A23D6" w:rsidRPr="00335B30" w:rsidRDefault="008A23D6" w:rsidP="008A23D6">
      <w:pPr>
        <w:jc w:val="center"/>
      </w:pPr>
    </w:p>
    <w:tbl>
      <w:tblPr>
        <w:tblW w:w="5000" w:type="pct"/>
        <w:tblLayout w:type="fixed"/>
        <w:tblLook w:val="0000" w:firstRow="0" w:lastRow="0" w:firstColumn="0" w:lastColumn="0" w:noHBand="0" w:noVBand="0"/>
      </w:tblPr>
      <w:tblGrid>
        <w:gridCol w:w="4889"/>
        <w:gridCol w:w="4465"/>
      </w:tblGrid>
      <w:tr w:rsidR="008A23D6" w:rsidRPr="00335B30" w:rsidTr="00EC21E9">
        <w:tc>
          <w:tcPr>
            <w:tcW w:w="5003" w:type="dxa"/>
            <w:vAlign w:val="center"/>
          </w:tcPr>
          <w:p w:rsidR="008A23D6" w:rsidRPr="00335B30" w:rsidRDefault="008A23D6" w:rsidP="00EC21E9"/>
        </w:tc>
        <w:tc>
          <w:tcPr>
            <w:tcW w:w="4568" w:type="dxa"/>
            <w:vAlign w:val="center"/>
          </w:tcPr>
          <w:p w:rsidR="008A23D6" w:rsidRPr="00335B30" w:rsidRDefault="008A23D6" w:rsidP="00EC21E9">
            <w:pPr>
              <w:rPr>
                <w:b/>
              </w:rPr>
            </w:pPr>
            <w:r w:rsidRPr="00335B30">
              <w:rPr>
                <w:b/>
              </w:rPr>
              <w:t>УТВЕРЖДАЮ</w:t>
            </w:r>
          </w:p>
        </w:tc>
      </w:tr>
      <w:tr w:rsidR="008A23D6" w:rsidRPr="00335B30" w:rsidTr="00EC21E9">
        <w:trPr>
          <w:trHeight w:val="429"/>
        </w:trPr>
        <w:tc>
          <w:tcPr>
            <w:tcW w:w="5003" w:type="dxa"/>
            <w:vAlign w:val="center"/>
          </w:tcPr>
          <w:p w:rsidR="008A23D6" w:rsidRPr="00335B30" w:rsidRDefault="008A23D6" w:rsidP="00EC21E9">
            <w:r w:rsidRPr="00335B30">
              <w:t xml:space="preserve">  </w:t>
            </w:r>
          </w:p>
        </w:tc>
        <w:tc>
          <w:tcPr>
            <w:tcW w:w="4568" w:type="dxa"/>
            <w:vAlign w:val="center"/>
          </w:tcPr>
          <w:p w:rsidR="008A23D6" w:rsidRPr="00335B30" w:rsidRDefault="008A23D6" w:rsidP="00EC21E9">
            <w:r w:rsidRPr="00335B30">
              <w:t xml:space="preserve">Проректор </w:t>
            </w:r>
          </w:p>
          <w:p w:rsidR="008A23D6" w:rsidRPr="00335B30" w:rsidRDefault="008A23D6" w:rsidP="00EC21E9">
            <w:r w:rsidRPr="00335B30">
              <w:t xml:space="preserve">по учебно-методической работе </w:t>
            </w:r>
          </w:p>
          <w:p w:rsidR="008A23D6" w:rsidRPr="00335B30" w:rsidRDefault="008A23D6" w:rsidP="00EC21E9">
            <w:r w:rsidRPr="00335B30">
              <w:t>_____________________ С.Г. </w:t>
            </w:r>
            <w:proofErr w:type="spellStart"/>
            <w:r w:rsidRPr="00335B30">
              <w:t>Дембицкий</w:t>
            </w:r>
            <w:proofErr w:type="spellEnd"/>
            <w:r w:rsidRPr="00335B30">
              <w:t xml:space="preserve"> </w:t>
            </w:r>
          </w:p>
        </w:tc>
      </w:tr>
      <w:tr w:rsidR="008A23D6" w:rsidRPr="00335B30" w:rsidTr="00EC21E9">
        <w:trPr>
          <w:trHeight w:val="404"/>
        </w:trPr>
        <w:tc>
          <w:tcPr>
            <w:tcW w:w="5003" w:type="dxa"/>
            <w:vAlign w:val="center"/>
          </w:tcPr>
          <w:p w:rsidR="008A23D6" w:rsidRPr="00335B30" w:rsidRDefault="008A23D6" w:rsidP="00EC21E9"/>
        </w:tc>
        <w:tc>
          <w:tcPr>
            <w:tcW w:w="4568" w:type="dxa"/>
            <w:vAlign w:val="center"/>
          </w:tcPr>
          <w:p w:rsidR="008A23D6" w:rsidRPr="00335B30" w:rsidRDefault="008A23D6" w:rsidP="00EC21E9">
            <w:r w:rsidRPr="00335B30">
              <w:t>«____» _________ ___</w:t>
            </w:r>
            <w:r w:rsidRPr="00335B30">
              <w:rPr>
                <w:u w:val="single"/>
              </w:rPr>
              <w:t xml:space="preserve"> 20</w:t>
            </w:r>
            <w:r w:rsidRPr="00335B30">
              <w:t>__г.</w:t>
            </w:r>
          </w:p>
        </w:tc>
      </w:tr>
    </w:tbl>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ind w:firstLine="567"/>
        <w:jc w:val="center"/>
        <w:outlineLvl w:val="0"/>
        <w:rPr>
          <w:b/>
          <w:bCs/>
        </w:rPr>
      </w:pPr>
      <w:r w:rsidRPr="00335B30">
        <w:rPr>
          <w:b/>
          <w:bCs/>
        </w:rPr>
        <w:t>РАБОЧАЯ ПРОГРАММА УЧЕБНОЙ ДИСЦИПЛИНЫ</w:t>
      </w:r>
    </w:p>
    <w:p w:rsidR="008A23D6" w:rsidRPr="00335B30" w:rsidRDefault="008A23D6" w:rsidP="008A23D6">
      <w:pPr>
        <w:tabs>
          <w:tab w:val="right" w:leader="underscore" w:pos="8505"/>
        </w:tabs>
        <w:ind w:firstLine="567"/>
        <w:outlineLvl w:val="0"/>
        <w:rPr>
          <w:b/>
          <w:bCs/>
        </w:rPr>
      </w:pPr>
    </w:p>
    <w:p w:rsidR="008A23D6" w:rsidRPr="00335B30" w:rsidRDefault="008A23D6" w:rsidP="008A23D6">
      <w:pPr>
        <w:tabs>
          <w:tab w:val="right" w:leader="underscore" w:pos="8505"/>
        </w:tabs>
        <w:ind w:firstLine="567"/>
        <w:jc w:val="center"/>
        <w:outlineLvl w:val="0"/>
        <w:rPr>
          <w:b/>
          <w:bCs/>
          <w:sz w:val="28"/>
          <w:szCs w:val="28"/>
        </w:rPr>
      </w:pPr>
      <w:r w:rsidRPr="00335B30">
        <w:rPr>
          <w:b/>
          <w:bCs/>
          <w:sz w:val="28"/>
          <w:szCs w:val="28"/>
        </w:rPr>
        <w:t>Русский язык и культура речи</w:t>
      </w:r>
    </w:p>
    <w:p w:rsidR="008A23D6" w:rsidRPr="00335B30" w:rsidRDefault="008A23D6" w:rsidP="008A23D6">
      <w:pPr>
        <w:tabs>
          <w:tab w:val="right" w:leader="underscore" w:pos="8505"/>
        </w:tabs>
        <w:ind w:firstLine="567"/>
        <w:jc w:val="center"/>
        <w:outlineLvl w:val="0"/>
        <w:rPr>
          <w:b/>
          <w:bCs/>
        </w:rPr>
      </w:pPr>
    </w:p>
    <w:p w:rsidR="008A23D6" w:rsidRPr="00335B30" w:rsidRDefault="008A23D6" w:rsidP="008A23D6">
      <w:pPr>
        <w:tabs>
          <w:tab w:val="right" w:leader="underscore" w:pos="8505"/>
        </w:tabs>
        <w:outlineLvl w:val="0"/>
        <w:rPr>
          <w:b/>
          <w:bCs/>
        </w:rPr>
      </w:pPr>
      <w:r w:rsidRPr="00335B30">
        <w:rPr>
          <w:b/>
          <w:bCs/>
        </w:rPr>
        <w:t xml:space="preserve">Уровень освоения основной </w:t>
      </w:r>
    </w:p>
    <w:p w:rsidR="008A23D6" w:rsidRPr="00335B30" w:rsidRDefault="008A23D6" w:rsidP="008A23D6">
      <w:pPr>
        <w:tabs>
          <w:tab w:val="right" w:leader="underscore" w:pos="8505"/>
        </w:tabs>
        <w:outlineLvl w:val="0"/>
        <w:rPr>
          <w:b/>
          <w:bCs/>
        </w:rPr>
      </w:pPr>
      <w:r w:rsidRPr="00335B30">
        <w:rPr>
          <w:b/>
          <w:bCs/>
        </w:rPr>
        <w:t>профессиональной</w:t>
      </w:r>
    </w:p>
    <w:p w:rsidR="008A23D6" w:rsidRPr="00335B30" w:rsidRDefault="008A23D6" w:rsidP="008A23D6">
      <w:pPr>
        <w:tabs>
          <w:tab w:val="right" w:leader="underscore" w:pos="8505"/>
        </w:tabs>
        <w:outlineLvl w:val="0"/>
        <w:rPr>
          <w:bCs/>
        </w:rPr>
      </w:pPr>
      <w:r w:rsidRPr="00335B30">
        <w:rPr>
          <w:b/>
          <w:bCs/>
        </w:rPr>
        <w:t xml:space="preserve">образовательной программы </w:t>
      </w:r>
      <w:r w:rsidRPr="00335B30">
        <w:rPr>
          <w:bCs/>
        </w:rPr>
        <w:t xml:space="preserve">                         </w:t>
      </w:r>
      <w:r w:rsidRPr="00335B30">
        <w:rPr>
          <w:b/>
          <w:bCs/>
        </w:rPr>
        <w:t>академический бакалавриат</w:t>
      </w:r>
      <w:r w:rsidRPr="00335B30">
        <w:rPr>
          <w:bCs/>
        </w:rPr>
        <w:t xml:space="preserve"> </w:t>
      </w:r>
    </w:p>
    <w:p w:rsidR="008A23D6" w:rsidRPr="00335B30" w:rsidRDefault="008A23D6" w:rsidP="008A23D6">
      <w:pPr>
        <w:tabs>
          <w:tab w:val="right" w:leader="underscore" w:pos="8505"/>
        </w:tabs>
        <w:rPr>
          <w:bCs/>
          <w:i/>
        </w:rPr>
      </w:pPr>
    </w:p>
    <w:p w:rsidR="008A23D6" w:rsidRPr="00BE0498" w:rsidRDefault="008A23D6" w:rsidP="008A23D6">
      <w:pPr>
        <w:tabs>
          <w:tab w:val="right" w:leader="underscore" w:pos="8505"/>
        </w:tabs>
        <w:ind w:left="4395" w:hanging="4395"/>
        <w:rPr>
          <w:b/>
          <w:bCs/>
        </w:rPr>
      </w:pPr>
      <w:bookmarkStart w:id="0" w:name="_Hlk651923"/>
      <w:r w:rsidRPr="00BE0498">
        <w:rPr>
          <w:b/>
          <w:bCs/>
        </w:rPr>
        <w:t xml:space="preserve">Направление подготовки/специальность    </w:t>
      </w:r>
      <w:r>
        <w:rPr>
          <w:b/>
          <w:bCs/>
        </w:rPr>
        <w:t>20.03.01 «Техносферная безопасность»</w:t>
      </w:r>
    </w:p>
    <w:p w:rsidR="008A23D6" w:rsidRPr="00BE0498" w:rsidRDefault="008A23D6" w:rsidP="008A23D6">
      <w:pPr>
        <w:tabs>
          <w:tab w:val="right" w:leader="underscore" w:pos="8505"/>
        </w:tabs>
        <w:ind w:left="4678" w:hanging="4678"/>
        <w:rPr>
          <w:b/>
          <w:bCs/>
          <w:u w:val="single"/>
        </w:rPr>
      </w:pPr>
      <w:r w:rsidRPr="00BE0498">
        <w:rPr>
          <w:b/>
          <w:bCs/>
        </w:rPr>
        <w:t xml:space="preserve">Профиль/специализация                             </w:t>
      </w:r>
      <w:r>
        <w:rPr>
          <w:b/>
          <w:bCs/>
        </w:rPr>
        <w:t xml:space="preserve"> </w:t>
      </w:r>
      <w:proofErr w:type="gramStart"/>
      <w:r>
        <w:rPr>
          <w:b/>
          <w:bCs/>
        </w:rPr>
        <w:t xml:space="preserve">   </w:t>
      </w:r>
      <w:r w:rsidRPr="00BE0498">
        <w:rPr>
          <w:b/>
          <w:bCs/>
        </w:rPr>
        <w:t>«</w:t>
      </w:r>
      <w:proofErr w:type="gramEnd"/>
      <w:r w:rsidRPr="00621DF9">
        <w:rPr>
          <w:b/>
          <w:bCs/>
        </w:rPr>
        <w:t>Инжиниринг техносферы и экологическая экспертиза</w:t>
      </w:r>
      <w:r w:rsidRPr="00BE0498">
        <w:rPr>
          <w:b/>
          <w:bCs/>
        </w:rPr>
        <w:t>»</w:t>
      </w:r>
    </w:p>
    <w:bookmarkEnd w:id="0"/>
    <w:p w:rsidR="008A23D6" w:rsidRPr="00BE0498" w:rsidRDefault="008A23D6" w:rsidP="008A23D6">
      <w:pPr>
        <w:tabs>
          <w:tab w:val="right" w:leader="underscore" w:pos="8505"/>
        </w:tabs>
        <w:rPr>
          <w:b/>
          <w:bCs/>
        </w:rPr>
      </w:pPr>
      <w:r w:rsidRPr="00BE0498">
        <w:rPr>
          <w:b/>
          <w:bCs/>
        </w:rPr>
        <w:t xml:space="preserve">                                                 </w:t>
      </w:r>
    </w:p>
    <w:p w:rsidR="008A23D6" w:rsidRPr="00335B30" w:rsidRDefault="008A23D6" w:rsidP="008A23D6">
      <w:pPr>
        <w:tabs>
          <w:tab w:val="right" w:leader="underscore" w:pos="8505"/>
        </w:tabs>
        <w:rPr>
          <w:b/>
          <w:bCs/>
        </w:rPr>
      </w:pPr>
      <w:r w:rsidRPr="00335B30">
        <w:rPr>
          <w:b/>
          <w:bCs/>
        </w:rPr>
        <w:t xml:space="preserve">                                                 </w:t>
      </w:r>
    </w:p>
    <w:p w:rsidR="008A23D6" w:rsidRPr="00335B30" w:rsidRDefault="008A23D6" w:rsidP="008A23D6">
      <w:pPr>
        <w:tabs>
          <w:tab w:val="right" w:leader="underscore" w:pos="8505"/>
        </w:tabs>
        <w:rPr>
          <w:b/>
          <w:bCs/>
          <w:u w:val="single"/>
        </w:rPr>
      </w:pPr>
      <w:r w:rsidRPr="00335B30">
        <w:rPr>
          <w:b/>
          <w:bCs/>
        </w:rPr>
        <w:t xml:space="preserve">Формы обучения                                     </w:t>
      </w:r>
      <w:r w:rsidRPr="00335B30">
        <w:rPr>
          <w:b/>
          <w:bCs/>
          <w:u w:val="single"/>
        </w:rPr>
        <w:t>очная</w:t>
      </w:r>
    </w:p>
    <w:p w:rsidR="008A23D6" w:rsidRPr="00335B30" w:rsidRDefault="008A23D6" w:rsidP="008A23D6">
      <w:pPr>
        <w:tabs>
          <w:tab w:val="right" w:leader="underscore" w:pos="8505"/>
        </w:tabs>
        <w:rPr>
          <w:b/>
          <w:bCs/>
        </w:rPr>
      </w:pPr>
      <w:r w:rsidRPr="00335B30">
        <w:rPr>
          <w:b/>
          <w:bCs/>
        </w:rPr>
        <w:t xml:space="preserve">Нормативный срок           </w:t>
      </w:r>
    </w:p>
    <w:p w:rsidR="008A23D6" w:rsidRPr="00335B30" w:rsidRDefault="008A23D6" w:rsidP="008A23D6">
      <w:pPr>
        <w:tabs>
          <w:tab w:val="right" w:leader="underscore" w:pos="8505"/>
        </w:tabs>
        <w:rPr>
          <w:b/>
          <w:bCs/>
        </w:rPr>
      </w:pPr>
      <w:proofErr w:type="gramStart"/>
      <w:r w:rsidRPr="00335B30">
        <w:rPr>
          <w:b/>
          <w:bCs/>
        </w:rPr>
        <w:t>освоения  ОПОП</w:t>
      </w:r>
      <w:proofErr w:type="gramEnd"/>
      <w:r w:rsidRPr="00335B30">
        <w:rPr>
          <w:b/>
          <w:bCs/>
        </w:rPr>
        <w:t xml:space="preserve">                  </w:t>
      </w:r>
      <w:r w:rsidRPr="00335B30">
        <w:rPr>
          <w:bCs/>
          <w:i/>
        </w:rPr>
        <w:t xml:space="preserve">                   </w:t>
      </w:r>
      <w:r w:rsidRPr="00335B30">
        <w:rPr>
          <w:b/>
          <w:bCs/>
          <w:u w:val="single"/>
        </w:rPr>
        <w:t>4 года</w:t>
      </w:r>
      <w:r w:rsidRPr="00335B30">
        <w:rPr>
          <w:b/>
          <w:bCs/>
        </w:rPr>
        <w:t xml:space="preserve"> </w:t>
      </w:r>
    </w:p>
    <w:p w:rsidR="008A23D6" w:rsidRPr="00335B30" w:rsidRDefault="008A23D6" w:rsidP="008A23D6">
      <w:pPr>
        <w:tabs>
          <w:tab w:val="right" w:leader="underscore" w:pos="8505"/>
        </w:tabs>
        <w:rPr>
          <w:b/>
          <w:bCs/>
        </w:rPr>
      </w:pPr>
      <w:r w:rsidRPr="00335B30">
        <w:rPr>
          <w:b/>
          <w:bCs/>
        </w:rPr>
        <w:t xml:space="preserve">                                                                             </w:t>
      </w:r>
    </w:p>
    <w:p w:rsidR="008A23D6" w:rsidRPr="00335B30" w:rsidRDefault="008A23D6" w:rsidP="008A23D6">
      <w:pPr>
        <w:tabs>
          <w:tab w:val="right" w:leader="underscore" w:pos="8505"/>
        </w:tabs>
        <w:ind w:left="4080" w:hanging="4080"/>
        <w:jc w:val="both"/>
        <w:rPr>
          <w:b/>
          <w:bCs/>
        </w:rPr>
      </w:pPr>
      <w:r w:rsidRPr="00335B30">
        <w:rPr>
          <w:b/>
          <w:bCs/>
        </w:rPr>
        <w:t xml:space="preserve">Институт (факультет)                        </w:t>
      </w: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r w:rsidRPr="00335B30">
        <w:rPr>
          <w:b/>
          <w:bCs/>
        </w:rPr>
        <w:t xml:space="preserve">Кафедра                                                    Русского языка </w:t>
      </w: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p>
    <w:p w:rsidR="008A23D6" w:rsidRPr="00335B30" w:rsidRDefault="008A23D6" w:rsidP="008A23D6">
      <w:pPr>
        <w:tabs>
          <w:tab w:val="right" w:leader="underscore" w:pos="8505"/>
        </w:tabs>
        <w:rPr>
          <w:b/>
          <w:bCs/>
        </w:rPr>
      </w:pPr>
      <w:r w:rsidRPr="00335B30">
        <w:rPr>
          <w:b/>
          <w:bCs/>
        </w:rPr>
        <w:t>Начальник учебно-методического</w:t>
      </w:r>
    </w:p>
    <w:p w:rsidR="008A23D6" w:rsidRPr="00335B30" w:rsidRDefault="008A23D6" w:rsidP="008A23D6">
      <w:pPr>
        <w:tabs>
          <w:tab w:val="right" w:leader="underscore" w:pos="8505"/>
        </w:tabs>
        <w:rPr>
          <w:b/>
          <w:bCs/>
        </w:rPr>
      </w:pPr>
      <w:r w:rsidRPr="00335B30">
        <w:rPr>
          <w:b/>
          <w:bCs/>
        </w:rPr>
        <w:t>управления                                            _________________           Е.Б. Никитаева</w:t>
      </w:r>
    </w:p>
    <w:p w:rsidR="008A23D6" w:rsidRPr="00335B30" w:rsidRDefault="008A23D6" w:rsidP="008A23D6">
      <w:pPr>
        <w:tabs>
          <w:tab w:val="right" w:leader="underscore" w:pos="8505"/>
        </w:tabs>
        <w:rPr>
          <w:bCs/>
          <w:i/>
        </w:rPr>
      </w:pPr>
      <w:r w:rsidRPr="00335B30">
        <w:rPr>
          <w:b/>
          <w:bCs/>
        </w:rPr>
        <w:t xml:space="preserve">                                                                                                    </w:t>
      </w:r>
      <w:r w:rsidRPr="00335B30">
        <w:rPr>
          <w:bCs/>
          <w:i/>
        </w:rPr>
        <w:t xml:space="preserve">                                      </w:t>
      </w:r>
    </w:p>
    <w:p w:rsidR="008A23D6" w:rsidRPr="00335B30" w:rsidRDefault="008A23D6" w:rsidP="008A23D6">
      <w:pPr>
        <w:tabs>
          <w:tab w:val="right" w:leader="underscore" w:pos="8505"/>
        </w:tabs>
        <w:jc w:val="center"/>
        <w:rPr>
          <w:b/>
          <w:bCs/>
        </w:rPr>
      </w:pPr>
    </w:p>
    <w:p w:rsidR="008A23D6" w:rsidRPr="00335B30" w:rsidRDefault="008A23D6" w:rsidP="008A23D6">
      <w:pPr>
        <w:tabs>
          <w:tab w:val="right" w:leader="underscore" w:pos="8505"/>
        </w:tabs>
        <w:jc w:val="center"/>
        <w:rPr>
          <w:b/>
          <w:bCs/>
        </w:rPr>
      </w:pPr>
    </w:p>
    <w:p w:rsidR="008A23D6" w:rsidRPr="00335B30" w:rsidRDefault="008A23D6" w:rsidP="008A23D6">
      <w:pPr>
        <w:tabs>
          <w:tab w:val="right" w:leader="underscore" w:pos="8505"/>
        </w:tabs>
        <w:jc w:val="center"/>
        <w:rPr>
          <w:b/>
          <w:bCs/>
        </w:rPr>
      </w:pPr>
      <w:proofErr w:type="gramStart"/>
      <w:r w:rsidRPr="00335B30">
        <w:rPr>
          <w:b/>
          <w:bCs/>
        </w:rPr>
        <w:t>Москва,  2018</w:t>
      </w:r>
      <w:proofErr w:type="gramEnd"/>
    </w:p>
    <w:p w:rsidR="008A23D6" w:rsidRPr="00335B30" w:rsidRDefault="008A23D6" w:rsidP="008A23D6">
      <w:pPr>
        <w:tabs>
          <w:tab w:val="right" w:leader="underscore" w:pos="8505"/>
        </w:tabs>
        <w:jc w:val="center"/>
        <w:rPr>
          <w:b/>
          <w:bCs/>
        </w:rPr>
      </w:pPr>
    </w:p>
    <w:p w:rsidR="008A23D6" w:rsidRPr="00335B30" w:rsidRDefault="008A23D6" w:rsidP="008A23D6">
      <w:pPr>
        <w:tabs>
          <w:tab w:val="right" w:leader="underscore" w:pos="8505"/>
        </w:tabs>
        <w:jc w:val="center"/>
        <w:rPr>
          <w:b/>
          <w:bCs/>
        </w:rPr>
      </w:pPr>
      <w:r w:rsidRPr="00335B30">
        <w:rPr>
          <w:b/>
          <w:bCs/>
        </w:rPr>
        <w:br w:type="page"/>
      </w:r>
    </w:p>
    <w:p w:rsidR="008A23D6" w:rsidRPr="00335B30" w:rsidRDefault="008A23D6" w:rsidP="008A23D6">
      <w:pPr>
        <w:tabs>
          <w:tab w:val="right" w:leader="underscore" w:pos="8505"/>
        </w:tabs>
        <w:rPr>
          <w:b/>
          <w:bCs/>
        </w:rPr>
      </w:pPr>
      <w:r w:rsidRPr="00335B30">
        <w:rPr>
          <w:b/>
          <w:bCs/>
        </w:rPr>
        <w:lastRenderedPageBreak/>
        <w:t>___________________________________________________________________________</w:t>
      </w:r>
    </w:p>
    <w:p w:rsidR="008A23D6" w:rsidRPr="00335B30" w:rsidRDefault="008A23D6" w:rsidP="008A23D6">
      <w:pPr>
        <w:tabs>
          <w:tab w:val="right" w:leader="underscore" w:pos="8505"/>
        </w:tabs>
      </w:pPr>
      <w:r w:rsidRPr="00335B30">
        <w:tab/>
        <w:t xml:space="preserve">             При разработке рабочей программы учебной дисциплины (модуля) в основу </w:t>
      </w:r>
    </w:p>
    <w:p w:rsidR="008A23D6" w:rsidRPr="00335B30" w:rsidRDefault="008A23D6" w:rsidP="008A23D6">
      <w:pPr>
        <w:tabs>
          <w:tab w:val="right" w:leader="underscore" w:pos="8505"/>
        </w:tabs>
      </w:pPr>
      <w:r w:rsidRPr="00335B30">
        <w:t>положены:</w:t>
      </w:r>
      <w:bookmarkStart w:id="1" w:name="_Toc264543474"/>
      <w:bookmarkStart w:id="2" w:name="_Toc264543516"/>
      <w:r w:rsidRPr="00335B30">
        <w:t xml:space="preserve"> </w:t>
      </w:r>
    </w:p>
    <w:bookmarkEnd w:id="1"/>
    <w:bookmarkEnd w:id="2"/>
    <w:p w:rsidR="008A23D6" w:rsidRPr="00335B30" w:rsidRDefault="008A23D6" w:rsidP="008A23D6">
      <w:pPr>
        <w:ind w:left="5760"/>
        <w:jc w:val="both"/>
        <w:rPr>
          <w:i/>
        </w:rPr>
      </w:pPr>
      <w:r w:rsidRPr="00335B30">
        <w:rPr>
          <w:u w:val="single"/>
        </w:rPr>
        <w:t xml:space="preserve">           </w:t>
      </w:r>
    </w:p>
    <w:p w:rsidR="008A23D6" w:rsidRPr="00BE0498" w:rsidRDefault="008A23D6" w:rsidP="008A23D6">
      <w:pPr>
        <w:numPr>
          <w:ilvl w:val="0"/>
          <w:numId w:val="3"/>
        </w:numPr>
        <w:jc w:val="both"/>
        <w:rPr>
          <w:i/>
        </w:rPr>
      </w:pPr>
      <w:bookmarkStart w:id="3" w:name="_Toc264543477"/>
      <w:bookmarkStart w:id="4" w:name="_Toc264543519"/>
      <w:r w:rsidRPr="00BE0498">
        <w:t xml:space="preserve">ФГОС ВО по направлению </w:t>
      </w:r>
      <w:r w:rsidRPr="00BF0AB1">
        <w:t xml:space="preserve">подготовки </w:t>
      </w:r>
      <w:r w:rsidRPr="00BF0AB1">
        <w:rPr>
          <w:bCs/>
        </w:rPr>
        <w:t>20.03.01 «Техносферная безопасность»</w:t>
      </w:r>
      <w:r w:rsidRPr="00BF0AB1">
        <w:rPr>
          <w:i/>
        </w:rPr>
        <w:t xml:space="preserve">, </w:t>
      </w:r>
      <w:r w:rsidRPr="00BF0AB1">
        <w:t>утвержденный      приказом Министерства образования и науки РФ</w:t>
      </w:r>
      <w:r w:rsidRPr="00BE0498">
        <w:t xml:space="preserve">   </w:t>
      </w:r>
      <w:proofErr w:type="gramStart"/>
      <w:r w:rsidRPr="00BE0498">
        <w:t xml:space="preserve">   </w:t>
      </w:r>
      <w:bookmarkStart w:id="5" w:name="_Toc264543478"/>
      <w:bookmarkStart w:id="6" w:name="_Toc264543520"/>
      <w:bookmarkEnd w:id="3"/>
      <w:bookmarkEnd w:id="4"/>
      <w:r w:rsidRPr="00BE0498">
        <w:t>«</w:t>
      </w:r>
      <w:proofErr w:type="gramEnd"/>
      <w:r>
        <w:t>21</w:t>
      </w:r>
      <w:r w:rsidRPr="00BE0498">
        <w:t xml:space="preserve">» </w:t>
      </w:r>
      <w:r>
        <w:t>марта</w:t>
      </w:r>
      <w:r w:rsidRPr="00BE0498">
        <w:t xml:space="preserve"> 2016 г.,  № </w:t>
      </w:r>
      <w:r>
        <w:t>246</w:t>
      </w:r>
      <w:r w:rsidRPr="00BE0498">
        <w:t>;</w:t>
      </w:r>
    </w:p>
    <w:p w:rsidR="008A23D6" w:rsidRPr="00BE0498" w:rsidRDefault="008A23D6" w:rsidP="008A23D6">
      <w:pPr>
        <w:numPr>
          <w:ilvl w:val="0"/>
          <w:numId w:val="3"/>
        </w:numPr>
        <w:jc w:val="both"/>
        <w:rPr>
          <w:i/>
        </w:rPr>
      </w:pPr>
      <w:r w:rsidRPr="00BE0498">
        <w:t>Основная профессиональная образовательная программа (далее – ОПОП) по</w:t>
      </w:r>
      <w:bookmarkEnd w:id="5"/>
      <w:bookmarkEnd w:id="6"/>
      <w:r w:rsidRPr="00BE0498">
        <w:t xml:space="preserve"> направлению подготовки </w:t>
      </w:r>
      <w:r w:rsidRPr="006C30FE">
        <w:rPr>
          <w:bCs/>
        </w:rPr>
        <w:t>20.03.01 «Техносферная безопасность»</w:t>
      </w:r>
      <w:r w:rsidRPr="006C30FE">
        <w:rPr>
          <w:i/>
        </w:rPr>
        <w:t xml:space="preserve"> </w:t>
      </w:r>
      <w:r w:rsidRPr="00BE0498">
        <w:t>для профиля «</w:t>
      </w:r>
      <w:r w:rsidRPr="00BF0AB1">
        <w:rPr>
          <w:bCs/>
        </w:rPr>
        <w:t>Инжиниринг техносферы и экологическая экспертиза</w:t>
      </w:r>
      <w:r w:rsidRPr="00597551">
        <w:t xml:space="preserve">», </w:t>
      </w:r>
      <w:r w:rsidRPr="00597551">
        <w:rPr>
          <w:i/>
        </w:rPr>
        <w:t xml:space="preserve">                                </w:t>
      </w:r>
    </w:p>
    <w:p w:rsidR="008A23D6" w:rsidRPr="00D4381A" w:rsidRDefault="008A23D6" w:rsidP="008A23D6">
      <w:pPr>
        <w:ind w:left="720"/>
        <w:jc w:val="both"/>
        <w:rPr>
          <w:u w:val="single"/>
        </w:rPr>
      </w:pPr>
      <w:r w:rsidRPr="00BE0498">
        <w:t xml:space="preserve">утвержденная Ученым советом </w:t>
      </w:r>
      <w:r w:rsidRPr="00D4381A">
        <w:t>университета</w:t>
      </w:r>
      <w:r w:rsidRPr="00D4381A">
        <w:rPr>
          <w:u w:val="single"/>
        </w:rPr>
        <w:t xml:space="preserve"> _______20____</w:t>
      </w:r>
      <w:proofErr w:type="gramStart"/>
      <w:r w:rsidRPr="00D4381A">
        <w:rPr>
          <w:u w:val="single"/>
        </w:rPr>
        <w:t>г. ,</w:t>
      </w:r>
      <w:proofErr w:type="gramEnd"/>
      <w:r w:rsidRPr="00D4381A">
        <w:rPr>
          <w:u w:val="single"/>
        </w:rPr>
        <w:t xml:space="preserve"> протокол № _____</w:t>
      </w:r>
    </w:p>
    <w:p w:rsidR="008A23D6" w:rsidRPr="00335B30" w:rsidRDefault="008A23D6" w:rsidP="008A23D6">
      <w:pPr>
        <w:ind w:left="720"/>
        <w:jc w:val="both"/>
        <w:rPr>
          <w:u w:val="single"/>
        </w:rPr>
      </w:pPr>
    </w:p>
    <w:p w:rsidR="008A23D6" w:rsidRPr="00335B30" w:rsidRDefault="008A23D6" w:rsidP="008A23D6">
      <w:pPr>
        <w:ind w:firstLine="709"/>
        <w:jc w:val="both"/>
        <w:rPr>
          <w:b/>
        </w:rPr>
      </w:pPr>
    </w:p>
    <w:p w:rsidR="008A23D6" w:rsidRPr="00335B30" w:rsidRDefault="008A23D6" w:rsidP="008A23D6">
      <w:pPr>
        <w:ind w:firstLine="709"/>
        <w:jc w:val="both"/>
        <w:rPr>
          <w:b/>
        </w:rPr>
      </w:pPr>
      <w:r w:rsidRPr="00335B30">
        <w:rPr>
          <w:b/>
        </w:rPr>
        <w:t>Разработчик:</w:t>
      </w:r>
    </w:p>
    <w:p w:rsidR="008A23D6" w:rsidRPr="00335B30" w:rsidRDefault="008A23D6" w:rsidP="008A23D6">
      <w:pPr>
        <w:jc w:val="both"/>
      </w:pPr>
      <w:r w:rsidRPr="00335B3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352"/>
        <w:gridCol w:w="1096"/>
        <w:gridCol w:w="395"/>
        <w:gridCol w:w="3652"/>
      </w:tblGrid>
      <w:tr w:rsidR="008A23D6" w:rsidRPr="00335B30" w:rsidTr="00EC21E9">
        <w:trPr>
          <w:jc w:val="center"/>
        </w:trPr>
        <w:tc>
          <w:tcPr>
            <w:tcW w:w="2063" w:type="pct"/>
            <w:tcBorders>
              <w:top w:val="nil"/>
              <w:left w:val="nil"/>
              <w:bottom w:val="single" w:sz="4" w:space="0" w:color="auto"/>
              <w:right w:val="nil"/>
            </w:tcBorders>
            <w:vAlign w:val="center"/>
          </w:tcPr>
          <w:p w:rsidR="008A23D6" w:rsidRPr="00335B30" w:rsidRDefault="008A23D6" w:rsidP="00EC21E9">
            <w:pPr>
              <w:rPr>
                <w:b/>
              </w:rPr>
            </w:pPr>
            <w:r w:rsidRPr="00335B30">
              <w:t xml:space="preserve">                        </w:t>
            </w:r>
            <w:r w:rsidRPr="00335B30">
              <w:rPr>
                <w:b/>
              </w:rPr>
              <w:t>Зав. кафедрой</w:t>
            </w:r>
          </w:p>
        </w:tc>
        <w:tc>
          <w:tcPr>
            <w:tcW w:w="188" w:type="pct"/>
            <w:tcBorders>
              <w:top w:val="nil"/>
              <w:left w:val="nil"/>
              <w:bottom w:val="nil"/>
              <w:right w:val="nil"/>
            </w:tcBorders>
            <w:vAlign w:val="center"/>
          </w:tcPr>
          <w:p w:rsidR="008A23D6" w:rsidRPr="00335B30" w:rsidRDefault="008A23D6" w:rsidP="00EC21E9">
            <w:pPr>
              <w:jc w:val="center"/>
            </w:pPr>
          </w:p>
        </w:tc>
        <w:tc>
          <w:tcPr>
            <w:tcW w:w="586" w:type="pct"/>
            <w:tcBorders>
              <w:top w:val="nil"/>
              <w:left w:val="nil"/>
              <w:right w:val="nil"/>
            </w:tcBorders>
            <w:vAlign w:val="center"/>
          </w:tcPr>
          <w:p w:rsidR="008A23D6" w:rsidRPr="00335B30" w:rsidRDefault="008A23D6" w:rsidP="00EC21E9">
            <w:pPr>
              <w:jc w:val="center"/>
            </w:pPr>
          </w:p>
        </w:tc>
        <w:tc>
          <w:tcPr>
            <w:tcW w:w="0" w:type="auto"/>
            <w:tcBorders>
              <w:top w:val="nil"/>
              <w:left w:val="nil"/>
              <w:bottom w:val="nil"/>
              <w:right w:val="nil"/>
            </w:tcBorders>
            <w:vAlign w:val="center"/>
          </w:tcPr>
          <w:p w:rsidR="008A23D6" w:rsidRPr="00335B30" w:rsidRDefault="008A23D6" w:rsidP="00EC21E9">
            <w:pPr>
              <w:jc w:val="center"/>
            </w:pPr>
          </w:p>
        </w:tc>
        <w:tc>
          <w:tcPr>
            <w:tcW w:w="0" w:type="auto"/>
            <w:tcBorders>
              <w:top w:val="nil"/>
              <w:left w:val="nil"/>
              <w:bottom w:val="single" w:sz="4" w:space="0" w:color="auto"/>
              <w:right w:val="nil"/>
            </w:tcBorders>
            <w:vAlign w:val="center"/>
          </w:tcPr>
          <w:p w:rsidR="008A23D6" w:rsidRPr="00335B30" w:rsidRDefault="008A23D6" w:rsidP="00EC21E9">
            <w:pPr>
              <w:rPr>
                <w:b/>
              </w:rPr>
            </w:pPr>
            <w:r w:rsidRPr="00335B30">
              <w:rPr>
                <w:b/>
              </w:rPr>
              <w:t>Т. Т. Черкашина</w:t>
            </w:r>
          </w:p>
        </w:tc>
      </w:tr>
      <w:tr w:rsidR="008A23D6" w:rsidRPr="00335B30" w:rsidTr="00EC21E9">
        <w:trPr>
          <w:jc w:val="center"/>
        </w:trPr>
        <w:tc>
          <w:tcPr>
            <w:tcW w:w="2063" w:type="pct"/>
            <w:tcBorders>
              <w:left w:val="nil"/>
              <w:bottom w:val="nil"/>
              <w:right w:val="nil"/>
            </w:tcBorders>
            <w:vAlign w:val="center"/>
          </w:tcPr>
          <w:p w:rsidR="008A23D6" w:rsidRPr="00335B30" w:rsidRDefault="008A23D6" w:rsidP="00EC21E9">
            <w:pPr>
              <w:jc w:val="center"/>
              <w:rPr>
                <w:i/>
              </w:rPr>
            </w:pPr>
          </w:p>
        </w:tc>
        <w:tc>
          <w:tcPr>
            <w:tcW w:w="188" w:type="pct"/>
            <w:tcBorders>
              <w:top w:val="nil"/>
              <w:left w:val="nil"/>
              <w:bottom w:val="nil"/>
              <w:right w:val="nil"/>
            </w:tcBorders>
            <w:vAlign w:val="center"/>
          </w:tcPr>
          <w:p w:rsidR="008A23D6" w:rsidRPr="00335B30" w:rsidRDefault="008A23D6" w:rsidP="00EC21E9">
            <w:pPr>
              <w:jc w:val="center"/>
              <w:rPr>
                <w:i/>
              </w:rPr>
            </w:pPr>
          </w:p>
        </w:tc>
        <w:tc>
          <w:tcPr>
            <w:tcW w:w="586" w:type="pct"/>
            <w:tcBorders>
              <w:left w:val="nil"/>
              <w:bottom w:val="nil"/>
              <w:right w:val="nil"/>
            </w:tcBorders>
            <w:vAlign w:val="center"/>
          </w:tcPr>
          <w:p w:rsidR="008A23D6" w:rsidRPr="00335B30" w:rsidRDefault="008A23D6" w:rsidP="00EC21E9">
            <w:pPr>
              <w:jc w:val="center"/>
              <w:rPr>
                <w:i/>
              </w:rPr>
            </w:pPr>
          </w:p>
        </w:tc>
        <w:tc>
          <w:tcPr>
            <w:tcW w:w="0" w:type="auto"/>
            <w:tcBorders>
              <w:top w:val="nil"/>
              <w:left w:val="nil"/>
              <w:bottom w:val="nil"/>
              <w:right w:val="nil"/>
            </w:tcBorders>
            <w:vAlign w:val="center"/>
          </w:tcPr>
          <w:p w:rsidR="008A23D6" w:rsidRPr="00335B30" w:rsidRDefault="008A23D6" w:rsidP="00EC21E9">
            <w:pPr>
              <w:jc w:val="center"/>
              <w:rPr>
                <w:i/>
              </w:rPr>
            </w:pPr>
          </w:p>
        </w:tc>
        <w:tc>
          <w:tcPr>
            <w:tcW w:w="0" w:type="auto"/>
            <w:tcBorders>
              <w:left w:val="nil"/>
              <w:bottom w:val="nil"/>
              <w:right w:val="nil"/>
            </w:tcBorders>
            <w:vAlign w:val="center"/>
          </w:tcPr>
          <w:p w:rsidR="008A23D6" w:rsidRPr="00335B30" w:rsidRDefault="008A23D6" w:rsidP="00EC21E9">
            <w:pPr>
              <w:jc w:val="center"/>
              <w:rPr>
                <w:i/>
              </w:rPr>
            </w:pPr>
          </w:p>
        </w:tc>
      </w:tr>
      <w:tr w:rsidR="008A23D6" w:rsidRPr="00335B30" w:rsidTr="00EC21E9">
        <w:trPr>
          <w:jc w:val="center"/>
        </w:trPr>
        <w:tc>
          <w:tcPr>
            <w:tcW w:w="2063" w:type="pct"/>
            <w:tcBorders>
              <w:top w:val="nil"/>
              <w:left w:val="nil"/>
              <w:right w:val="nil"/>
            </w:tcBorders>
            <w:vAlign w:val="center"/>
          </w:tcPr>
          <w:p w:rsidR="008A23D6" w:rsidRPr="00335B30" w:rsidRDefault="008A23D6" w:rsidP="00EC21E9">
            <w:pPr>
              <w:jc w:val="center"/>
            </w:pPr>
            <w:r w:rsidRPr="00335B30">
              <w:t>Доцент</w:t>
            </w:r>
          </w:p>
        </w:tc>
        <w:tc>
          <w:tcPr>
            <w:tcW w:w="188" w:type="pct"/>
            <w:tcBorders>
              <w:top w:val="nil"/>
              <w:left w:val="nil"/>
              <w:bottom w:val="nil"/>
              <w:right w:val="nil"/>
            </w:tcBorders>
            <w:vAlign w:val="center"/>
          </w:tcPr>
          <w:p w:rsidR="008A23D6" w:rsidRPr="00335B30" w:rsidRDefault="008A23D6" w:rsidP="00EC21E9">
            <w:pPr>
              <w:jc w:val="center"/>
            </w:pPr>
          </w:p>
        </w:tc>
        <w:tc>
          <w:tcPr>
            <w:tcW w:w="586" w:type="pct"/>
            <w:tcBorders>
              <w:top w:val="nil"/>
              <w:left w:val="nil"/>
              <w:right w:val="nil"/>
            </w:tcBorders>
            <w:vAlign w:val="center"/>
          </w:tcPr>
          <w:p w:rsidR="008A23D6" w:rsidRPr="00335B30" w:rsidRDefault="008A23D6" w:rsidP="00EC21E9">
            <w:pPr>
              <w:jc w:val="center"/>
            </w:pPr>
          </w:p>
        </w:tc>
        <w:tc>
          <w:tcPr>
            <w:tcW w:w="0" w:type="auto"/>
            <w:tcBorders>
              <w:top w:val="nil"/>
              <w:left w:val="nil"/>
              <w:bottom w:val="nil"/>
              <w:right w:val="nil"/>
            </w:tcBorders>
            <w:vAlign w:val="center"/>
          </w:tcPr>
          <w:p w:rsidR="008A23D6" w:rsidRPr="00335B30" w:rsidRDefault="008A23D6" w:rsidP="00EC21E9">
            <w:pPr>
              <w:jc w:val="center"/>
            </w:pPr>
          </w:p>
        </w:tc>
        <w:tc>
          <w:tcPr>
            <w:tcW w:w="0" w:type="auto"/>
            <w:tcBorders>
              <w:top w:val="nil"/>
              <w:left w:val="nil"/>
              <w:right w:val="nil"/>
            </w:tcBorders>
            <w:vAlign w:val="center"/>
          </w:tcPr>
          <w:p w:rsidR="008A23D6" w:rsidRPr="00335B30" w:rsidRDefault="008A23D6" w:rsidP="00EC21E9">
            <w:r w:rsidRPr="00335B30">
              <w:t>С.А. Гейченко</w:t>
            </w:r>
          </w:p>
        </w:tc>
      </w:tr>
    </w:tbl>
    <w:p w:rsidR="008A23D6" w:rsidRPr="00335B30" w:rsidRDefault="008A23D6" w:rsidP="008A23D6">
      <w:pPr>
        <w:ind w:firstLine="709"/>
        <w:jc w:val="both"/>
      </w:pPr>
    </w:p>
    <w:p w:rsidR="008A23D6" w:rsidRPr="00335B30" w:rsidRDefault="008A23D6" w:rsidP="008A23D6">
      <w:pPr>
        <w:ind w:firstLine="709"/>
        <w:jc w:val="both"/>
      </w:pPr>
      <w:bookmarkStart w:id="7" w:name="_Toc264543479"/>
      <w:bookmarkStart w:id="8" w:name="_Toc264543521"/>
    </w:p>
    <w:p w:rsidR="008A23D6" w:rsidRPr="00335B30" w:rsidRDefault="008A23D6" w:rsidP="008A23D6">
      <w:pPr>
        <w:ind w:firstLine="709"/>
        <w:jc w:val="both"/>
        <w:rPr>
          <w:b/>
          <w:u w:val="single"/>
        </w:rPr>
      </w:pPr>
      <w:r w:rsidRPr="00335B30">
        <w:t xml:space="preserve">Рабочая программа учебной дисциплины (модуля) рассмотрена и утверждена на заседании кафедры </w:t>
      </w:r>
      <w:bookmarkEnd w:id="7"/>
      <w:bookmarkEnd w:id="8"/>
      <w:r w:rsidRPr="00335B30">
        <w:tab/>
      </w:r>
      <w:r w:rsidRPr="00335B30">
        <w:tab/>
      </w:r>
      <w:r w:rsidRPr="00335B30">
        <w:rPr>
          <w:b/>
          <w:u w:val="single"/>
        </w:rPr>
        <w:t xml:space="preserve">Русского языка </w:t>
      </w:r>
    </w:p>
    <w:p w:rsidR="008A23D6" w:rsidRPr="00335B30" w:rsidRDefault="008A23D6" w:rsidP="008A23D6">
      <w:pPr>
        <w:ind w:firstLine="709"/>
        <w:jc w:val="both"/>
        <w:rPr>
          <w:i/>
        </w:rPr>
      </w:pPr>
      <w:r w:rsidRPr="00335B30">
        <w:t xml:space="preserve">                                                                      </w:t>
      </w:r>
    </w:p>
    <w:p w:rsidR="008A23D6" w:rsidRPr="00335B30" w:rsidRDefault="008A23D6" w:rsidP="008A23D6">
      <w:pPr>
        <w:jc w:val="both"/>
      </w:pPr>
      <w:r w:rsidRPr="00335B30">
        <w:t>«___» ___________ 20____ г.</w:t>
      </w:r>
      <w:proofErr w:type="gramStart"/>
      <w:r w:rsidRPr="00335B30">
        <w:t>,  протокол</w:t>
      </w:r>
      <w:proofErr w:type="gramEnd"/>
      <w:r w:rsidRPr="00335B30">
        <w:t xml:space="preserve"> №   ______</w:t>
      </w:r>
    </w:p>
    <w:p w:rsidR="008A23D6" w:rsidRPr="00335B30" w:rsidRDefault="008A23D6" w:rsidP="008A23D6">
      <w:pPr>
        <w:ind w:firstLine="709"/>
        <w:jc w:val="both"/>
      </w:pPr>
    </w:p>
    <w:p w:rsidR="008A23D6" w:rsidRPr="00335B30" w:rsidRDefault="008A23D6" w:rsidP="008A23D6">
      <w:pPr>
        <w:ind w:firstLine="709"/>
        <w:jc w:val="both"/>
        <w:rPr>
          <w:b/>
        </w:rPr>
      </w:pPr>
      <w:bookmarkStart w:id="9" w:name="_Toc264543481"/>
      <w:bookmarkStart w:id="10" w:name="_Toc264543523"/>
    </w:p>
    <w:p w:rsidR="008A23D6" w:rsidRPr="00335B30" w:rsidRDefault="008A23D6" w:rsidP="008A23D6">
      <w:pPr>
        <w:ind w:firstLine="709"/>
        <w:jc w:val="both"/>
        <w:rPr>
          <w:b/>
        </w:rPr>
      </w:pPr>
      <w:r w:rsidRPr="00335B30">
        <w:rPr>
          <w:b/>
        </w:rPr>
        <w:t xml:space="preserve">Руководитель ОПОП           ______________                 </w:t>
      </w:r>
      <w:proofErr w:type="gramStart"/>
      <w:r w:rsidRPr="00335B30">
        <w:rPr>
          <w:b/>
        </w:rPr>
        <w:t xml:space="preserve">   (</w:t>
      </w:r>
      <w:proofErr w:type="gramEnd"/>
      <w:r w:rsidRPr="00335B30">
        <w:rPr>
          <w:b/>
        </w:rPr>
        <w:t>И.Н. Бычкова)</w:t>
      </w:r>
    </w:p>
    <w:p w:rsidR="008A23D6" w:rsidRPr="00335B30" w:rsidRDefault="008A23D6" w:rsidP="008A23D6">
      <w:pPr>
        <w:ind w:firstLine="709"/>
        <w:jc w:val="both"/>
        <w:rPr>
          <w:i/>
        </w:rPr>
      </w:pPr>
      <w:r w:rsidRPr="00335B30">
        <w:rPr>
          <w:i/>
        </w:rPr>
        <w:t xml:space="preserve">                                                                    </w:t>
      </w:r>
    </w:p>
    <w:p w:rsidR="008A23D6" w:rsidRPr="00335B30" w:rsidRDefault="008A23D6" w:rsidP="008A23D6">
      <w:pPr>
        <w:ind w:firstLine="709"/>
        <w:jc w:val="both"/>
        <w:rPr>
          <w:b/>
        </w:rPr>
      </w:pPr>
    </w:p>
    <w:p w:rsidR="008A23D6" w:rsidRPr="00335B30" w:rsidRDefault="008A23D6" w:rsidP="008A23D6">
      <w:pPr>
        <w:ind w:firstLine="709"/>
        <w:jc w:val="both"/>
        <w:rPr>
          <w:b/>
        </w:rPr>
      </w:pPr>
      <w:r w:rsidRPr="00335B30">
        <w:rPr>
          <w:b/>
        </w:rPr>
        <w:t xml:space="preserve">Заведующий кафедрой      </w:t>
      </w:r>
      <w:bookmarkEnd w:id="9"/>
      <w:bookmarkEnd w:id="10"/>
      <w:r w:rsidRPr="00335B30">
        <w:rPr>
          <w:b/>
        </w:rPr>
        <w:t xml:space="preserve">  _____________                  </w:t>
      </w:r>
      <w:proofErr w:type="gramStart"/>
      <w:r w:rsidRPr="00335B30">
        <w:rPr>
          <w:b/>
        </w:rPr>
        <w:t xml:space="preserve">   </w:t>
      </w:r>
      <w:r w:rsidRPr="00335B30">
        <w:t>(</w:t>
      </w:r>
      <w:proofErr w:type="gramEnd"/>
      <w:r w:rsidRPr="00335B30">
        <w:rPr>
          <w:b/>
        </w:rPr>
        <w:t>Т.Т. Черкашина</w:t>
      </w:r>
      <w:r w:rsidRPr="00335B30">
        <w:t>)</w:t>
      </w:r>
    </w:p>
    <w:p w:rsidR="008A23D6" w:rsidRPr="00335B30" w:rsidRDefault="008A23D6" w:rsidP="008A23D6">
      <w:pPr>
        <w:ind w:firstLine="709"/>
        <w:jc w:val="both"/>
      </w:pPr>
      <w:r w:rsidRPr="00335B30">
        <w:rPr>
          <w:i/>
        </w:rPr>
        <w:t xml:space="preserve">                                                                    </w:t>
      </w:r>
    </w:p>
    <w:p w:rsidR="008A23D6" w:rsidRPr="00335B30" w:rsidRDefault="008A23D6" w:rsidP="008A23D6">
      <w:pPr>
        <w:ind w:firstLine="709"/>
        <w:jc w:val="both"/>
      </w:pPr>
    </w:p>
    <w:p w:rsidR="008A23D6" w:rsidRPr="00335B30" w:rsidRDefault="008A23D6" w:rsidP="008A23D6">
      <w:pPr>
        <w:ind w:firstLine="709"/>
        <w:jc w:val="both"/>
      </w:pPr>
      <w:bookmarkStart w:id="11" w:name="_Toc264543483"/>
      <w:bookmarkStart w:id="12" w:name="_Toc264543525"/>
      <w:r w:rsidRPr="00335B30">
        <w:rPr>
          <w:b/>
        </w:rPr>
        <w:t xml:space="preserve">Директор института            </w:t>
      </w:r>
      <w:r w:rsidRPr="00335B30">
        <w:rPr>
          <w:u w:val="single"/>
        </w:rPr>
        <w:tab/>
      </w:r>
      <w:r w:rsidRPr="00335B30">
        <w:rPr>
          <w:u w:val="single"/>
        </w:rPr>
        <w:tab/>
      </w:r>
      <w:r w:rsidRPr="00335B30">
        <w:t>_</w:t>
      </w:r>
      <w:r w:rsidRPr="00335B30">
        <w:rPr>
          <w:u w:val="single"/>
        </w:rPr>
        <w:t xml:space="preserve">     </w:t>
      </w:r>
      <w:r w:rsidRPr="00335B30">
        <w:t xml:space="preserve">                 </w:t>
      </w:r>
      <w:proofErr w:type="gramStart"/>
      <w:r w:rsidRPr="00335B30">
        <w:t xml:space="preserve">   </w:t>
      </w:r>
      <w:r w:rsidRPr="00335B30">
        <w:rPr>
          <w:b/>
        </w:rPr>
        <w:t>(</w:t>
      </w:r>
      <w:proofErr w:type="gramEnd"/>
      <w:r w:rsidRPr="00335B30">
        <w:rPr>
          <w:b/>
        </w:rPr>
        <w:t>И.Н. Бычкова)</w:t>
      </w:r>
      <w:r w:rsidRPr="00335B30">
        <w:t xml:space="preserve">   </w:t>
      </w:r>
      <w:bookmarkEnd w:id="11"/>
      <w:bookmarkEnd w:id="12"/>
    </w:p>
    <w:p w:rsidR="008A23D6" w:rsidRPr="00335B30" w:rsidRDefault="008A23D6" w:rsidP="008A23D6">
      <w:pPr>
        <w:ind w:firstLine="709"/>
        <w:jc w:val="both"/>
        <w:rPr>
          <w:b/>
          <w:i/>
        </w:rPr>
      </w:pPr>
      <w:r w:rsidRPr="00335B30">
        <w:rPr>
          <w:b/>
          <w:i/>
        </w:rPr>
        <w:t xml:space="preserve">                                                        </w:t>
      </w:r>
      <w:r w:rsidRPr="00335B30">
        <w:rPr>
          <w:i/>
        </w:rPr>
        <w:t xml:space="preserve">                          </w:t>
      </w:r>
      <w:r w:rsidRPr="00335B30">
        <w:rPr>
          <w:b/>
          <w:i/>
        </w:rPr>
        <w:t xml:space="preserve">    </w:t>
      </w:r>
    </w:p>
    <w:p w:rsidR="008A23D6" w:rsidRPr="00335B30" w:rsidRDefault="008A23D6" w:rsidP="008A23D6">
      <w:pPr>
        <w:ind w:firstLine="709"/>
        <w:jc w:val="both"/>
        <w:rPr>
          <w:i/>
        </w:rPr>
      </w:pPr>
      <w:r w:rsidRPr="00335B30">
        <w:rPr>
          <w:b/>
          <w:i/>
        </w:rPr>
        <w:t xml:space="preserve">                </w:t>
      </w:r>
      <w:r w:rsidRPr="00335B30">
        <w:rPr>
          <w:i/>
        </w:rPr>
        <w:t xml:space="preserve"> </w:t>
      </w:r>
    </w:p>
    <w:p w:rsidR="008A23D6" w:rsidRPr="00335B30" w:rsidRDefault="008A23D6" w:rsidP="008A23D6">
      <w:pPr>
        <w:ind w:firstLine="709"/>
        <w:jc w:val="both"/>
        <w:rPr>
          <w:b/>
        </w:rPr>
      </w:pPr>
      <w:r w:rsidRPr="00335B30">
        <w:t xml:space="preserve">                                                                                               «__</w:t>
      </w:r>
      <w:proofErr w:type="gramStart"/>
      <w:r w:rsidRPr="00335B30">
        <w:t>_»_</w:t>
      </w:r>
      <w:proofErr w:type="gramEnd"/>
      <w:r w:rsidRPr="00335B30">
        <w:t>_______</w:t>
      </w:r>
      <w:r w:rsidRPr="00335B30">
        <w:rPr>
          <w:u w:val="single"/>
        </w:rPr>
        <w:t>_</w:t>
      </w:r>
      <w:r w:rsidRPr="00335B30">
        <w:t>_20____ г.</w:t>
      </w:r>
      <w:r w:rsidRPr="00335B30">
        <w:rPr>
          <w:b/>
        </w:rPr>
        <w:t xml:space="preserve">                                                                   </w:t>
      </w:r>
    </w:p>
    <w:p w:rsidR="008A23D6" w:rsidRPr="00335B30" w:rsidRDefault="008A23D6" w:rsidP="008A23D6">
      <w:pPr>
        <w:ind w:firstLine="709"/>
        <w:jc w:val="both"/>
        <w:rPr>
          <w:b/>
        </w:rPr>
      </w:pPr>
      <w:r w:rsidRPr="00335B30">
        <w:rPr>
          <w:b/>
        </w:rPr>
        <w:t xml:space="preserve">                                                                                              </w:t>
      </w: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708"/>
        </w:tabs>
        <w:ind w:firstLine="709"/>
        <w:jc w:val="center"/>
        <w:rPr>
          <w:b/>
        </w:rPr>
      </w:pPr>
    </w:p>
    <w:p w:rsidR="008A23D6" w:rsidRPr="00335B30" w:rsidRDefault="008A23D6" w:rsidP="008A23D6">
      <w:pPr>
        <w:tabs>
          <w:tab w:val="left" w:pos="0"/>
          <w:tab w:val="left" w:pos="993"/>
        </w:tabs>
        <w:ind w:firstLine="709"/>
        <w:jc w:val="both"/>
        <w:rPr>
          <w:b/>
          <w:bCs/>
        </w:rPr>
      </w:pPr>
    </w:p>
    <w:p w:rsidR="008A23D6" w:rsidRPr="00335B30" w:rsidRDefault="008A23D6" w:rsidP="008A23D6">
      <w:pPr>
        <w:rPr>
          <w:b/>
          <w:bCs/>
        </w:rPr>
      </w:pPr>
      <w:r w:rsidRPr="00335B30">
        <w:rPr>
          <w:b/>
          <w:bCs/>
        </w:rPr>
        <w:br w:type="page"/>
      </w:r>
    </w:p>
    <w:p w:rsidR="008A23D6" w:rsidRPr="00335B30" w:rsidRDefault="008A23D6" w:rsidP="008A23D6">
      <w:pPr>
        <w:tabs>
          <w:tab w:val="left" w:pos="0"/>
          <w:tab w:val="left" w:pos="993"/>
        </w:tabs>
        <w:ind w:firstLine="709"/>
        <w:jc w:val="both"/>
        <w:rPr>
          <w:b/>
          <w:bCs/>
        </w:rPr>
      </w:pPr>
    </w:p>
    <w:p w:rsidR="008A23D6" w:rsidRPr="00335B30" w:rsidRDefault="008A23D6" w:rsidP="008A23D6">
      <w:pPr>
        <w:jc w:val="both"/>
        <w:rPr>
          <w:b/>
          <w:bCs/>
        </w:rPr>
      </w:pPr>
      <w:r w:rsidRPr="00335B30">
        <w:rPr>
          <w:b/>
        </w:rPr>
        <w:t>1</w:t>
      </w:r>
      <w:r w:rsidRPr="00335B30">
        <w:rPr>
          <w:b/>
          <w:bCs/>
        </w:rPr>
        <w:t>.  МЕСТО УЧЕБНОЙ ДИСЦИПЛИНЫ (МОДУЛЯ) В СТРУКТУРЕ ОПОП</w:t>
      </w:r>
    </w:p>
    <w:p w:rsidR="008A23D6" w:rsidRPr="00335B30" w:rsidRDefault="008A23D6" w:rsidP="008A23D6">
      <w:pPr>
        <w:jc w:val="both"/>
      </w:pPr>
    </w:p>
    <w:p w:rsidR="008A23D6" w:rsidRPr="00335B30" w:rsidRDefault="008A23D6" w:rsidP="008A23D6">
      <w:pPr>
        <w:jc w:val="both"/>
        <w:rPr>
          <w:i/>
        </w:rPr>
      </w:pPr>
      <w:r w:rsidRPr="00335B30">
        <w:t xml:space="preserve">Дисциплина </w:t>
      </w:r>
      <w:r w:rsidRPr="00335B30">
        <w:rPr>
          <w:u w:val="single"/>
        </w:rPr>
        <w:tab/>
      </w:r>
      <w:r w:rsidRPr="00335B30">
        <w:rPr>
          <w:u w:val="single"/>
        </w:rPr>
        <w:tab/>
        <w:t>__</w:t>
      </w:r>
      <w:r w:rsidRPr="00335B30">
        <w:rPr>
          <w:b/>
          <w:u w:val="single"/>
        </w:rPr>
        <w:t>Русский язык и культура речи</w:t>
      </w:r>
      <w:r w:rsidRPr="00335B30">
        <w:rPr>
          <w:u w:val="single"/>
        </w:rPr>
        <w:t xml:space="preserve"> </w:t>
      </w:r>
    </w:p>
    <w:p w:rsidR="008A23D6" w:rsidRPr="00335B30" w:rsidRDefault="008A23D6" w:rsidP="008A23D6">
      <w:pPr>
        <w:jc w:val="both"/>
        <w:rPr>
          <w:i/>
        </w:rPr>
      </w:pPr>
      <w:r w:rsidRPr="00335B30">
        <w:rPr>
          <w:rFonts w:eastAsia="Andale Sans UI"/>
          <w:kern w:val="1"/>
          <w:u w:val="single"/>
        </w:rPr>
        <w:t xml:space="preserve">включена </w:t>
      </w:r>
      <w:proofErr w:type="spellStart"/>
      <w:r w:rsidRPr="00335B30">
        <w:rPr>
          <w:rFonts w:eastAsia="Andale Sans UI"/>
          <w:kern w:val="1"/>
          <w:u w:val="single"/>
        </w:rPr>
        <w:t>в_базовую</w:t>
      </w:r>
      <w:proofErr w:type="spellEnd"/>
      <w:r w:rsidRPr="00335B30">
        <w:rPr>
          <w:rFonts w:eastAsia="Andale Sans UI"/>
          <w:kern w:val="1"/>
          <w:u w:val="single"/>
        </w:rPr>
        <w:t xml:space="preserve"> часть   Блока I. Б 23</w:t>
      </w:r>
    </w:p>
    <w:p w:rsidR="008A23D6" w:rsidRPr="00335B30" w:rsidRDefault="008A23D6" w:rsidP="008A23D6">
      <w:pPr>
        <w:jc w:val="both"/>
        <w:rPr>
          <w:i/>
        </w:rPr>
      </w:pPr>
    </w:p>
    <w:p w:rsidR="008A23D6" w:rsidRPr="00335B30" w:rsidRDefault="008A23D6" w:rsidP="008A23D6">
      <w:pPr>
        <w:jc w:val="both"/>
        <w:rPr>
          <w:i/>
        </w:rPr>
      </w:pPr>
      <w:r w:rsidRPr="00335B30">
        <w:rPr>
          <w:i/>
        </w:rPr>
        <w:t xml:space="preserve">                                </w:t>
      </w:r>
    </w:p>
    <w:p w:rsidR="008A23D6" w:rsidRPr="00335B30" w:rsidRDefault="008A23D6" w:rsidP="008A23D6">
      <w:pPr>
        <w:jc w:val="both"/>
        <w:rPr>
          <w:i/>
        </w:rPr>
      </w:pPr>
    </w:p>
    <w:p w:rsidR="008A23D6" w:rsidRPr="00335B30" w:rsidRDefault="008A23D6" w:rsidP="008A23D6">
      <w:pPr>
        <w:jc w:val="both"/>
        <w:rPr>
          <w:b/>
        </w:rPr>
      </w:pPr>
      <w:r w:rsidRPr="00335B30">
        <w:rPr>
          <w:b/>
        </w:rPr>
        <w:t xml:space="preserve">2. КОМПЕТЕНЦИИ ОБУЧАЮЩЕГОСЯ, ФОРМИРУЕМЫЕ В </w:t>
      </w:r>
      <w:proofErr w:type="gramStart"/>
      <w:r w:rsidRPr="00335B30">
        <w:rPr>
          <w:b/>
        </w:rPr>
        <w:t>РАМКАХ  ИЗУЧАЕМОЙ</w:t>
      </w:r>
      <w:proofErr w:type="gramEnd"/>
      <w:r w:rsidRPr="00335B30">
        <w:rPr>
          <w:b/>
        </w:rPr>
        <w:t xml:space="preserve">  ДИСЦИПЛИНЫ</w:t>
      </w:r>
    </w:p>
    <w:p w:rsidR="008A23D6" w:rsidRPr="00BE0498" w:rsidRDefault="008A23D6" w:rsidP="008A23D6">
      <w:pPr>
        <w:ind w:firstLine="709"/>
        <w:jc w:val="right"/>
        <w:rPr>
          <w:b/>
        </w:rPr>
      </w:pPr>
      <w:r w:rsidRPr="00BE0498">
        <w:rPr>
          <w:b/>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78"/>
      </w:tblGrid>
      <w:tr w:rsidR="008A23D6" w:rsidRPr="00BE0498" w:rsidTr="00EC21E9">
        <w:tc>
          <w:tcPr>
            <w:tcW w:w="1661" w:type="dxa"/>
            <w:shd w:val="clear" w:color="auto" w:fill="auto"/>
          </w:tcPr>
          <w:p w:rsidR="008A23D6" w:rsidRPr="00BE0498" w:rsidRDefault="008A23D6" w:rsidP="00EC21E9">
            <w:pPr>
              <w:jc w:val="center"/>
              <w:rPr>
                <w:rFonts w:eastAsia="Calibri"/>
                <w:b/>
                <w:lang w:eastAsia="en-US"/>
              </w:rPr>
            </w:pPr>
            <w:bookmarkStart w:id="13" w:name="_Hlk651938"/>
          </w:p>
          <w:p w:rsidR="008A23D6" w:rsidRPr="00BE0498" w:rsidRDefault="008A23D6" w:rsidP="00EC21E9">
            <w:pPr>
              <w:jc w:val="center"/>
              <w:rPr>
                <w:rFonts w:eastAsia="Calibri"/>
                <w:b/>
                <w:lang w:eastAsia="en-US"/>
              </w:rPr>
            </w:pPr>
            <w:r w:rsidRPr="00BE0498">
              <w:rPr>
                <w:rFonts w:eastAsia="Calibri"/>
                <w:b/>
                <w:lang w:eastAsia="en-US"/>
              </w:rPr>
              <w:t xml:space="preserve">Код компетенции </w:t>
            </w:r>
          </w:p>
        </w:tc>
        <w:tc>
          <w:tcPr>
            <w:tcW w:w="7978" w:type="dxa"/>
            <w:shd w:val="clear" w:color="auto" w:fill="auto"/>
          </w:tcPr>
          <w:p w:rsidR="008A23D6" w:rsidRPr="00BE0498" w:rsidRDefault="008A23D6" w:rsidP="00EC21E9">
            <w:pPr>
              <w:contextualSpacing/>
              <w:jc w:val="center"/>
              <w:rPr>
                <w:rFonts w:eastAsia="Calibri"/>
                <w:b/>
                <w:lang w:eastAsia="x-none"/>
              </w:rPr>
            </w:pPr>
          </w:p>
          <w:p w:rsidR="008A23D6" w:rsidRPr="00BE0498" w:rsidRDefault="008A23D6" w:rsidP="00EC21E9">
            <w:pPr>
              <w:contextualSpacing/>
              <w:jc w:val="center"/>
              <w:rPr>
                <w:rFonts w:eastAsia="Calibri"/>
                <w:b/>
                <w:lang w:val="x-none" w:eastAsia="x-none"/>
              </w:rPr>
            </w:pPr>
            <w:r w:rsidRPr="00BE0498">
              <w:rPr>
                <w:rFonts w:eastAsia="Calibri"/>
                <w:b/>
                <w:lang w:eastAsia="x-none"/>
              </w:rPr>
              <w:t>Ф</w:t>
            </w:r>
            <w:proofErr w:type="spellStart"/>
            <w:r w:rsidRPr="00BE0498">
              <w:rPr>
                <w:rFonts w:eastAsia="Calibri"/>
                <w:b/>
                <w:lang w:val="x-none" w:eastAsia="x-none"/>
              </w:rPr>
              <w:t>ормулировка</w:t>
            </w:r>
            <w:proofErr w:type="spellEnd"/>
            <w:r w:rsidRPr="00BE0498">
              <w:rPr>
                <w:rFonts w:eastAsia="Calibri"/>
                <w:b/>
                <w:lang w:val="x-none" w:eastAsia="x-none"/>
              </w:rPr>
              <w:t xml:space="preserve"> </w:t>
            </w:r>
          </w:p>
          <w:p w:rsidR="008A23D6" w:rsidRPr="00BE0498" w:rsidRDefault="008A23D6" w:rsidP="00EC21E9">
            <w:pPr>
              <w:jc w:val="center"/>
              <w:rPr>
                <w:rFonts w:eastAsia="Calibri"/>
                <w:b/>
                <w:lang w:eastAsia="en-US"/>
              </w:rPr>
            </w:pPr>
            <w:r w:rsidRPr="00BE0498">
              <w:rPr>
                <w:rFonts w:eastAsia="Calibri"/>
                <w:b/>
                <w:lang w:eastAsia="en-US"/>
              </w:rPr>
              <w:t xml:space="preserve"> компетенций в соответствии с ФГОС ВО </w:t>
            </w:r>
          </w:p>
        </w:tc>
      </w:tr>
      <w:tr w:rsidR="008A23D6" w:rsidRPr="00BE0498" w:rsidTr="00EC21E9">
        <w:trPr>
          <w:trHeight w:val="253"/>
        </w:trPr>
        <w:tc>
          <w:tcPr>
            <w:tcW w:w="1661" w:type="dxa"/>
            <w:shd w:val="clear" w:color="auto" w:fill="auto"/>
          </w:tcPr>
          <w:p w:rsidR="008A23D6" w:rsidRPr="00BE0498" w:rsidRDefault="008A23D6" w:rsidP="00EC21E9">
            <w:pPr>
              <w:rPr>
                <w:rFonts w:eastAsia="Calibri"/>
                <w:b/>
                <w:sz w:val="22"/>
                <w:szCs w:val="22"/>
                <w:highlight w:val="yellow"/>
                <w:lang w:eastAsia="en-US"/>
              </w:rPr>
            </w:pPr>
            <w:r w:rsidRPr="00BE0498">
              <w:rPr>
                <w:b/>
                <w:bCs/>
              </w:rPr>
              <w:t>ОК-</w:t>
            </w:r>
            <w:r>
              <w:rPr>
                <w:b/>
                <w:bCs/>
              </w:rPr>
              <w:t>13</w:t>
            </w:r>
          </w:p>
        </w:tc>
        <w:tc>
          <w:tcPr>
            <w:tcW w:w="7978" w:type="dxa"/>
            <w:shd w:val="clear" w:color="auto" w:fill="auto"/>
          </w:tcPr>
          <w:p w:rsidR="008A23D6" w:rsidRPr="00BE0498" w:rsidRDefault="008A23D6" w:rsidP="00EC21E9">
            <w:pPr>
              <w:rPr>
                <w:rFonts w:eastAsia="Calibri"/>
                <w:sz w:val="22"/>
                <w:szCs w:val="22"/>
                <w:lang w:eastAsia="en-US"/>
              </w:rPr>
            </w:pPr>
            <w:r>
              <w:t>Владение письменной и устной речью на русском языке, способность использовать профессионально-ориентированную риторику, владение методами создания понятных текстов, способность осуществлять социальное взаимодействие на одном из иностранных языков</w:t>
            </w:r>
          </w:p>
        </w:tc>
      </w:tr>
      <w:tr w:rsidR="008A23D6" w:rsidRPr="00BE0498" w:rsidTr="00EC21E9">
        <w:trPr>
          <w:trHeight w:val="253"/>
        </w:trPr>
        <w:tc>
          <w:tcPr>
            <w:tcW w:w="1661" w:type="dxa"/>
            <w:shd w:val="clear" w:color="auto" w:fill="auto"/>
          </w:tcPr>
          <w:p w:rsidR="008A23D6" w:rsidRPr="00BE0498" w:rsidRDefault="008A23D6" w:rsidP="00EC21E9">
            <w:pPr>
              <w:rPr>
                <w:b/>
                <w:bCs/>
              </w:rPr>
            </w:pPr>
            <w:r>
              <w:rPr>
                <w:b/>
                <w:bCs/>
              </w:rPr>
              <w:t>ОК-8</w:t>
            </w:r>
          </w:p>
        </w:tc>
        <w:tc>
          <w:tcPr>
            <w:tcW w:w="7978" w:type="dxa"/>
            <w:shd w:val="clear" w:color="auto" w:fill="auto"/>
          </w:tcPr>
          <w:p w:rsidR="008A23D6" w:rsidRDefault="008A23D6" w:rsidP="00EC21E9">
            <w:r>
              <w:t>Способность работать самостоятельно</w:t>
            </w:r>
          </w:p>
        </w:tc>
      </w:tr>
      <w:bookmarkEnd w:id="13"/>
    </w:tbl>
    <w:p w:rsidR="00135947" w:rsidRPr="00335B30" w:rsidRDefault="00135947" w:rsidP="00F05688">
      <w:pPr>
        <w:jc w:val="both"/>
        <w:rPr>
          <w:b/>
          <w:bCs/>
        </w:rPr>
      </w:pPr>
    </w:p>
    <w:p w:rsidR="00135947" w:rsidRPr="00335B30" w:rsidRDefault="00135947" w:rsidP="00F05688">
      <w:pPr>
        <w:jc w:val="both"/>
        <w:rPr>
          <w:b/>
          <w:bCs/>
        </w:rPr>
      </w:pPr>
    </w:p>
    <w:p w:rsidR="00F05688" w:rsidRPr="00335B30" w:rsidRDefault="00F05688" w:rsidP="00F05688">
      <w:pPr>
        <w:jc w:val="both"/>
        <w:rPr>
          <w:b/>
          <w:bCs/>
        </w:rPr>
      </w:pPr>
      <w:r w:rsidRPr="00335B30">
        <w:rPr>
          <w:b/>
          <w:bCs/>
        </w:rPr>
        <w:t>3.</w:t>
      </w:r>
      <w:r w:rsidR="004C5050" w:rsidRPr="00335B30">
        <w:rPr>
          <w:b/>
          <w:bCs/>
        </w:rPr>
        <w:t xml:space="preserve"> СТРУКТУРА </w:t>
      </w:r>
      <w:r w:rsidR="00F71BC9" w:rsidRPr="00335B30">
        <w:rPr>
          <w:b/>
          <w:bCs/>
        </w:rPr>
        <w:t xml:space="preserve">УЧЕБНОЙ </w:t>
      </w:r>
      <w:r w:rsidR="004C5050" w:rsidRPr="00335B30">
        <w:rPr>
          <w:b/>
          <w:bCs/>
        </w:rPr>
        <w:t>ДИСЦИПЛИНЫ</w:t>
      </w:r>
    </w:p>
    <w:p w:rsidR="009A24A1" w:rsidRPr="00335B30" w:rsidRDefault="009A24A1" w:rsidP="00F05688">
      <w:pPr>
        <w:jc w:val="both"/>
        <w:rPr>
          <w:b/>
          <w:bCs/>
        </w:rPr>
      </w:pPr>
    </w:p>
    <w:p w:rsidR="006E5568" w:rsidRPr="006E5568" w:rsidRDefault="006E5568" w:rsidP="006E5568">
      <w:pPr>
        <w:pStyle w:val="Default"/>
        <w:ind w:firstLine="709"/>
        <w:jc w:val="right"/>
        <w:rPr>
          <w:b/>
          <w:bCs/>
          <w:color w:val="auto"/>
        </w:rPr>
      </w:pPr>
      <w:r w:rsidRPr="006E5568">
        <w:rPr>
          <w:b/>
          <w:bCs/>
          <w:color w:val="auto"/>
        </w:rPr>
        <w:t>Таблица 2.1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2624"/>
        <w:gridCol w:w="971"/>
        <w:gridCol w:w="970"/>
        <w:gridCol w:w="970"/>
        <w:gridCol w:w="970"/>
        <w:gridCol w:w="1039"/>
      </w:tblGrid>
      <w:tr w:rsidR="006E5568" w:rsidRPr="006E5568" w:rsidTr="00EC21E9">
        <w:trPr>
          <w:jc w:val="center"/>
        </w:trPr>
        <w:tc>
          <w:tcPr>
            <w:tcW w:w="4486" w:type="dxa"/>
            <w:gridSpan w:val="2"/>
            <w:vMerge w:val="restart"/>
          </w:tcPr>
          <w:p w:rsidR="006E5568" w:rsidRPr="006E5568" w:rsidRDefault="006E5568" w:rsidP="00EC21E9">
            <w:pPr>
              <w:pStyle w:val="Default"/>
              <w:ind w:hanging="48"/>
              <w:jc w:val="center"/>
              <w:rPr>
                <w:b/>
                <w:bCs/>
                <w:color w:val="auto"/>
              </w:rPr>
            </w:pPr>
          </w:p>
          <w:p w:rsidR="006E5568" w:rsidRPr="006E5568" w:rsidRDefault="006E5568" w:rsidP="00EC21E9">
            <w:pPr>
              <w:pStyle w:val="Default"/>
              <w:ind w:hanging="48"/>
              <w:jc w:val="center"/>
              <w:rPr>
                <w:b/>
                <w:bCs/>
                <w:color w:val="auto"/>
              </w:rPr>
            </w:pPr>
            <w:r w:rsidRPr="006E5568">
              <w:rPr>
                <w:b/>
                <w:bCs/>
                <w:color w:val="auto"/>
              </w:rPr>
              <w:t>Структура и объем дисциплины</w:t>
            </w:r>
          </w:p>
        </w:tc>
        <w:tc>
          <w:tcPr>
            <w:tcW w:w="3969" w:type="dxa"/>
            <w:gridSpan w:val="4"/>
          </w:tcPr>
          <w:p w:rsidR="006E5568" w:rsidRPr="006E5568" w:rsidRDefault="006E5568" w:rsidP="00EC21E9">
            <w:pPr>
              <w:pStyle w:val="Default"/>
              <w:ind w:hanging="48"/>
              <w:jc w:val="both"/>
              <w:rPr>
                <w:b/>
                <w:bCs/>
                <w:color w:val="auto"/>
              </w:rPr>
            </w:pPr>
            <w:r w:rsidRPr="006E5568">
              <w:rPr>
                <w:b/>
                <w:bCs/>
                <w:color w:val="auto"/>
              </w:rPr>
              <w:t>Объем дисциплины по семестрам</w:t>
            </w:r>
          </w:p>
        </w:tc>
        <w:tc>
          <w:tcPr>
            <w:tcW w:w="1063" w:type="dxa"/>
            <w:vMerge w:val="restart"/>
          </w:tcPr>
          <w:p w:rsidR="006E5568" w:rsidRPr="006E5568" w:rsidRDefault="006E5568" w:rsidP="00EC21E9">
            <w:pPr>
              <w:pStyle w:val="Default"/>
              <w:ind w:hanging="48"/>
              <w:jc w:val="both"/>
              <w:rPr>
                <w:b/>
                <w:bCs/>
                <w:color w:val="auto"/>
              </w:rPr>
            </w:pPr>
            <w:r w:rsidRPr="006E5568">
              <w:rPr>
                <w:b/>
                <w:bCs/>
                <w:color w:val="auto"/>
              </w:rPr>
              <w:t>Общая труд</w:t>
            </w:r>
            <w:r w:rsidRPr="006E5568">
              <w:rPr>
                <w:b/>
                <w:bCs/>
                <w:color w:val="auto"/>
              </w:rPr>
              <w:t>о</w:t>
            </w:r>
            <w:r w:rsidRPr="006E5568">
              <w:rPr>
                <w:b/>
                <w:bCs/>
                <w:color w:val="auto"/>
              </w:rPr>
              <w:t>е</w:t>
            </w:r>
            <w:r w:rsidRPr="006E5568">
              <w:rPr>
                <w:b/>
                <w:bCs/>
                <w:color w:val="auto"/>
              </w:rPr>
              <w:t>м</w:t>
            </w:r>
            <w:r w:rsidRPr="006E5568">
              <w:rPr>
                <w:b/>
                <w:bCs/>
                <w:color w:val="auto"/>
              </w:rPr>
              <w:t>кость</w:t>
            </w:r>
          </w:p>
        </w:tc>
      </w:tr>
      <w:tr w:rsidR="006E5568" w:rsidRPr="006E5568" w:rsidTr="00EC21E9">
        <w:trPr>
          <w:jc w:val="center"/>
        </w:trPr>
        <w:tc>
          <w:tcPr>
            <w:tcW w:w="4486" w:type="dxa"/>
            <w:gridSpan w:val="2"/>
            <w:vMerge/>
          </w:tcPr>
          <w:p w:rsidR="006E5568" w:rsidRPr="006E5568" w:rsidRDefault="006E5568" w:rsidP="00EC21E9">
            <w:pPr>
              <w:tabs>
                <w:tab w:val="right" w:leader="underscore" w:pos="9639"/>
              </w:tabs>
              <w:ind w:hanging="48"/>
              <w:jc w:val="center"/>
              <w:rPr>
                <w:b/>
                <w:bCs/>
              </w:rPr>
            </w:pPr>
          </w:p>
        </w:tc>
        <w:tc>
          <w:tcPr>
            <w:tcW w:w="993" w:type="dxa"/>
            <w:vAlign w:val="center"/>
          </w:tcPr>
          <w:p w:rsidR="006E5568" w:rsidRPr="006E5568" w:rsidRDefault="006E5568" w:rsidP="00EC21E9">
            <w:pPr>
              <w:tabs>
                <w:tab w:val="right" w:leader="underscore" w:pos="9639"/>
              </w:tabs>
              <w:jc w:val="both"/>
              <w:rPr>
                <w:b/>
                <w:bCs/>
              </w:rPr>
            </w:pPr>
            <w:r w:rsidRPr="006E5568">
              <w:rPr>
                <w:b/>
                <w:bCs/>
              </w:rPr>
              <w:t xml:space="preserve">№ сем. </w:t>
            </w:r>
          </w:p>
          <w:p w:rsidR="006E5568" w:rsidRPr="006E5568" w:rsidRDefault="006E5568" w:rsidP="00EC21E9">
            <w:pPr>
              <w:tabs>
                <w:tab w:val="right" w:leader="underscore" w:pos="9639"/>
              </w:tabs>
              <w:jc w:val="both"/>
              <w:rPr>
                <w:b/>
                <w:bCs/>
              </w:rPr>
            </w:pPr>
            <w:r w:rsidRPr="006E5568">
              <w:rPr>
                <w:b/>
                <w:bCs/>
              </w:rPr>
              <w:t>1</w:t>
            </w:r>
          </w:p>
        </w:tc>
        <w:tc>
          <w:tcPr>
            <w:tcW w:w="992" w:type="dxa"/>
            <w:vAlign w:val="center"/>
          </w:tcPr>
          <w:p w:rsidR="006E5568" w:rsidRPr="006E5568" w:rsidRDefault="006E5568" w:rsidP="00EC21E9">
            <w:pPr>
              <w:tabs>
                <w:tab w:val="right" w:leader="underscore" w:pos="9639"/>
              </w:tabs>
              <w:jc w:val="both"/>
              <w:rPr>
                <w:b/>
                <w:bCs/>
              </w:rPr>
            </w:pPr>
            <w:proofErr w:type="gramStart"/>
            <w:r w:rsidRPr="006E5568">
              <w:rPr>
                <w:b/>
                <w:bCs/>
              </w:rPr>
              <w:t>№  сем</w:t>
            </w:r>
            <w:proofErr w:type="gramEnd"/>
            <w:r w:rsidRPr="006E5568">
              <w:rPr>
                <w:b/>
                <w:bCs/>
              </w:rPr>
              <w:t xml:space="preserve"> ….</w:t>
            </w:r>
          </w:p>
        </w:tc>
        <w:tc>
          <w:tcPr>
            <w:tcW w:w="992" w:type="dxa"/>
            <w:vAlign w:val="center"/>
          </w:tcPr>
          <w:p w:rsidR="006E5568" w:rsidRPr="006E5568" w:rsidRDefault="006E5568" w:rsidP="00EC21E9">
            <w:pPr>
              <w:tabs>
                <w:tab w:val="right" w:leader="underscore" w:pos="9639"/>
              </w:tabs>
              <w:jc w:val="both"/>
              <w:rPr>
                <w:b/>
                <w:bCs/>
              </w:rPr>
            </w:pPr>
            <w:r w:rsidRPr="006E5568">
              <w:rPr>
                <w:b/>
                <w:bCs/>
              </w:rPr>
              <w:t>№ сем…</w:t>
            </w:r>
          </w:p>
        </w:tc>
        <w:tc>
          <w:tcPr>
            <w:tcW w:w="992" w:type="dxa"/>
            <w:vAlign w:val="center"/>
          </w:tcPr>
          <w:p w:rsidR="006E5568" w:rsidRPr="006E5568" w:rsidRDefault="006E5568" w:rsidP="00EC21E9">
            <w:pPr>
              <w:tabs>
                <w:tab w:val="right" w:leader="underscore" w:pos="9639"/>
              </w:tabs>
              <w:jc w:val="both"/>
              <w:rPr>
                <w:b/>
                <w:bCs/>
              </w:rPr>
            </w:pPr>
            <w:r w:rsidRPr="006E5568">
              <w:rPr>
                <w:b/>
                <w:bCs/>
              </w:rPr>
              <w:t>№ сем…</w:t>
            </w:r>
          </w:p>
        </w:tc>
        <w:tc>
          <w:tcPr>
            <w:tcW w:w="1063" w:type="dxa"/>
            <w:vMerge/>
          </w:tcPr>
          <w:p w:rsidR="006E5568" w:rsidRPr="006E5568" w:rsidRDefault="006E5568" w:rsidP="00EC21E9">
            <w:pPr>
              <w:tabs>
                <w:tab w:val="right" w:leader="underscore" w:pos="9639"/>
              </w:tabs>
              <w:ind w:hanging="48"/>
              <w:jc w:val="both"/>
              <w:rPr>
                <w:bCs/>
              </w:rPr>
            </w:pPr>
          </w:p>
        </w:tc>
      </w:tr>
      <w:tr w:rsidR="006E5568" w:rsidRPr="006E5568" w:rsidTr="00EC21E9">
        <w:trPr>
          <w:jc w:val="center"/>
        </w:trPr>
        <w:tc>
          <w:tcPr>
            <w:tcW w:w="4486" w:type="dxa"/>
            <w:gridSpan w:val="2"/>
          </w:tcPr>
          <w:p w:rsidR="006E5568" w:rsidRPr="006E5568" w:rsidRDefault="006E5568" w:rsidP="00EC21E9">
            <w:pPr>
              <w:pStyle w:val="Default"/>
              <w:ind w:hanging="48"/>
              <w:jc w:val="both"/>
              <w:rPr>
                <w:bCs/>
                <w:color w:val="auto"/>
              </w:rPr>
            </w:pPr>
            <w:r w:rsidRPr="006E5568">
              <w:rPr>
                <w:bCs/>
                <w:color w:val="auto"/>
              </w:rPr>
              <w:t>Объем дисциплины в зачетных единицах</w:t>
            </w:r>
          </w:p>
        </w:tc>
        <w:tc>
          <w:tcPr>
            <w:tcW w:w="993" w:type="dxa"/>
          </w:tcPr>
          <w:p w:rsidR="006E5568" w:rsidRPr="006E5568" w:rsidRDefault="006E5568" w:rsidP="00EC21E9">
            <w:pPr>
              <w:pStyle w:val="Default"/>
              <w:ind w:hanging="48"/>
              <w:jc w:val="both"/>
              <w:rPr>
                <w:bCs/>
                <w:color w:val="auto"/>
              </w:rPr>
            </w:pPr>
            <w:r w:rsidRPr="006E5568">
              <w:rPr>
                <w:bCs/>
                <w:color w:val="auto"/>
              </w:rPr>
              <w:t>2</w:t>
            </w: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jc w:val="both"/>
              <w:rPr>
                <w:bCs/>
                <w:color w:val="auto"/>
              </w:rPr>
            </w:pPr>
            <w:r w:rsidRPr="006E5568">
              <w:rPr>
                <w:bCs/>
                <w:color w:val="auto"/>
              </w:rPr>
              <w:t>2</w:t>
            </w:r>
          </w:p>
        </w:tc>
      </w:tr>
      <w:tr w:rsidR="006E5568" w:rsidRPr="006E5568" w:rsidTr="00EC21E9">
        <w:trPr>
          <w:jc w:val="center"/>
        </w:trPr>
        <w:tc>
          <w:tcPr>
            <w:tcW w:w="4486" w:type="dxa"/>
            <w:gridSpan w:val="2"/>
          </w:tcPr>
          <w:p w:rsidR="006E5568" w:rsidRPr="006E5568" w:rsidRDefault="006E5568" w:rsidP="00EC21E9">
            <w:pPr>
              <w:pStyle w:val="Default"/>
              <w:ind w:hanging="48"/>
              <w:jc w:val="both"/>
              <w:rPr>
                <w:bCs/>
                <w:color w:val="auto"/>
              </w:rPr>
            </w:pPr>
            <w:r w:rsidRPr="006E5568">
              <w:rPr>
                <w:bCs/>
                <w:color w:val="auto"/>
              </w:rPr>
              <w:t>Объем дисциплины в часах</w:t>
            </w:r>
          </w:p>
        </w:tc>
        <w:tc>
          <w:tcPr>
            <w:tcW w:w="993" w:type="dxa"/>
          </w:tcPr>
          <w:p w:rsidR="006E5568" w:rsidRPr="006E5568" w:rsidRDefault="006E5568" w:rsidP="00EC21E9">
            <w:pPr>
              <w:pStyle w:val="Default"/>
              <w:ind w:hanging="48"/>
              <w:jc w:val="both"/>
              <w:rPr>
                <w:bCs/>
                <w:color w:val="auto"/>
              </w:rPr>
            </w:pPr>
            <w:r w:rsidRPr="006E5568">
              <w:rPr>
                <w:bCs/>
                <w:color w:val="auto"/>
              </w:rPr>
              <w:t>72</w:t>
            </w:r>
          </w:p>
        </w:tc>
        <w:tc>
          <w:tcPr>
            <w:tcW w:w="992" w:type="dxa"/>
          </w:tcPr>
          <w:p w:rsidR="006E5568" w:rsidRPr="006E5568" w:rsidRDefault="006E5568" w:rsidP="00EC21E9">
            <w:pPr>
              <w:pStyle w:val="Default"/>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jc w:val="both"/>
              <w:rPr>
                <w:bCs/>
                <w:color w:val="auto"/>
              </w:rPr>
            </w:pPr>
            <w:r w:rsidRPr="006E5568">
              <w:rPr>
                <w:bCs/>
                <w:color w:val="auto"/>
              </w:rPr>
              <w:t>72</w:t>
            </w:r>
          </w:p>
        </w:tc>
      </w:tr>
      <w:tr w:rsidR="006E5568" w:rsidRPr="006E5568" w:rsidTr="00EC21E9">
        <w:trPr>
          <w:jc w:val="center"/>
        </w:trPr>
        <w:tc>
          <w:tcPr>
            <w:tcW w:w="4486" w:type="dxa"/>
            <w:gridSpan w:val="2"/>
          </w:tcPr>
          <w:p w:rsidR="006E5568" w:rsidRPr="006E5568" w:rsidRDefault="006E5568" w:rsidP="00EC21E9">
            <w:pPr>
              <w:pStyle w:val="Default"/>
              <w:ind w:hanging="48"/>
              <w:jc w:val="both"/>
              <w:rPr>
                <w:bCs/>
                <w:color w:val="auto"/>
              </w:rPr>
            </w:pPr>
            <w:proofErr w:type="gramStart"/>
            <w:r w:rsidRPr="006E5568">
              <w:rPr>
                <w:b/>
                <w:bCs/>
                <w:color w:val="auto"/>
              </w:rPr>
              <w:t>Аудиторные  занятия</w:t>
            </w:r>
            <w:proofErr w:type="gramEnd"/>
            <w:r w:rsidRPr="006E5568">
              <w:rPr>
                <w:b/>
                <w:bCs/>
                <w:color w:val="auto"/>
              </w:rPr>
              <w:t xml:space="preserve"> (всего)</w:t>
            </w:r>
          </w:p>
        </w:tc>
        <w:tc>
          <w:tcPr>
            <w:tcW w:w="993" w:type="dxa"/>
          </w:tcPr>
          <w:p w:rsidR="006E5568" w:rsidRPr="006E5568" w:rsidRDefault="006E5568" w:rsidP="00EC21E9">
            <w:pPr>
              <w:pStyle w:val="Default"/>
              <w:jc w:val="both"/>
              <w:rPr>
                <w:bCs/>
                <w:color w:val="auto"/>
              </w:rPr>
            </w:pPr>
            <w:r w:rsidRPr="006E5568">
              <w:rPr>
                <w:bCs/>
                <w:color w:val="auto"/>
              </w:rPr>
              <w:t>36</w:t>
            </w:r>
          </w:p>
        </w:tc>
        <w:tc>
          <w:tcPr>
            <w:tcW w:w="992" w:type="dxa"/>
          </w:tcPr>
          <w:p w:rsidR="006E5568" w:rsidRPr="006E5568" w:rsidRDefault="006E5568" w:rsidP="00EC21E9">
            <w:pPr>
              <w:pStyle w:val="Default"/>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jc w:val="both"/>
              <w:rPr>
                <w:bCs/>
                <w:color w:val="auto"/>
              </w:rPr>
            </w:pPr>
            <w:r w:rsidRPr="006E5568">
              <w:rPr>
                <w:bCs/>
                <w:color w:val="auto"/>
              </w:rPr>
              <w:t>36</w:t>
            </w:r>
          </w:p>
        </w:tc>
      </w:tr>
      <w:tr w:rsidR="006E5568" w:rsidRPr="006E5568" w:rsidTr="00EC21E9">
        <w:trPr>
          <w:jc w:val="center"/>
        </w:trPr>
        <w:tc>
          <w:tcPr>
            <w:tcW w:w="1793" w:type="dxa"/>
            <w:vMerge w:val="restart"/>
          </w:tcPr>
          <w:p w:rsidR="006E5568" w:rsidRPr="006E5568" w:rsidRDefault="006E5568" w:rsidP="00EC21E9">
            <w:pPr>
              <w:pStyle w:val="Default"/>
              <w:ind w:hanging="48"/>
              <w:rPr>
                <w:bCs/>
                <w:color w:val="auto"/>
              </w:rPr>
            </w:pPr>
            <w:r w:rsidRPr="006E5568">
              <w:rPr>
                <w:bCs/>
                <w:color w:val="auto"/>
              </w:rPr>
              <w:t>в том числе в часах:</w:t>
            </w:r>
          </w:p>
        </w:tc>
        <w:tc>
          <w:tcPr>
            <w:tcW w:w="2693" w:type="dxa"/>
          </w:tcPr>
          <w:p w:rsidR="006E5568" w:rsidRPr="006E5568" w:rsidRDefault="006E5568" w:rsidP="00EC21E9">
            <w:pPr>
              <w:pStyle w:val="Default"/>
              <w:ind w:hanging="48"/>
              <w:rPr>
                <w:bCs/>
                <w:color w:val="auto"/>
              </w:rPr>
            </w:pPr>
            <w:proofErr w:type="gramStart"/>
            <w:r w:rsidRPr="006E5568">
              <w:rPr>
                <w:bCs/>
                <w:color w:val="auto"/>
              </w:rPr>
              <w:t>Лекции  (</w:t>
            </w:r>
            <w:proofErr w:type="gramEnd"/>
            <w:r w:rsidRPr="006E5568">
              <w:rPr>
                <w:bCs/>
                <w:color w:val="auto"/>
              </w:rPr>
              <w:t>Л)</w:t>
            </w:r>
          </w:p>
        </w:tc>
        <w:tc>
          <w:tcPr>
            <w:tcW w:w="993" w:type="dxa"/>
          </w:tcPr>
          <w:p w:rsidR="006E5568" w:rsidRPr="006E5568" w:rsidRDefault="006E5568" w:rsidP="00EC21E9">
            <w:pPr>
              <w:pStyle w:val="Default"/>
              <w:ind w:hanging="48"/>
              <w:jc w:val="both"/>
              <w:rPr>
                <w:bCs/>
                <w:color w:val="auto"/>
              </w:rPr>
            </w:pPr>
            <w:r w:rsidRPr="006E5568">
              <w:rPr>
                <w:bCs/>
                <w:color w:val="auto"/>
              </w:rPr>
              <w:t xml:space="preserve"> </w:t>
            </w: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1793" w:type="dxa"/>
            <w:vMerge/>
          </w:tcPr>
          <w:p w:rsidR="006E5568" w:rsidRPr="006E5568" w:rsidRDefault="006E5568" w:rsidP="00EC21E9">
            <w:pPr>
              <w:pStyle w:val="Default"/>
              <w:ind w:hanging="48"/>
              <w:rPr>
                <w:bCs/>
                <w:color w:val="auto"/>
              </w:rPr>
            </w:pPr>
          </w:p>
        </w:tc>
        <w:tc>
          <w:tcPr>
            <w:tcW w:w="2693" w:type="dxa"/>
          </w:tcPr>
          <w:p w:rsidR="006E5568" w:rsidRPr="006E5568" w:rsidRDefault="006E5568" w:rsidP="00EC21E9">
            <w:pPr>
              <w:pStyle w:val="Default"/>
              <w:ind w:hanging="48"/>
              <w:rPr>
                <w:bCs/>
                <w:color w:val="auto"/>
              </w:rPr>
            </w:pPr>
            <w:r w:rsidRPr="006E5568">
              <w:rPr>
                <w:bCs/>
                <w:color w:val="auto"/>
              </w:rPr>
              <w:t>Практические занятия (</w:t>
            </w:r>
            <w:proofErr w:type="gramStart"/>
            <w:r w:rsidRPr="006E5568">
              <w:rPr>
                <w:bCs/>
                <w:color w:val="auto"/>
              </w:rPr>
              <w:t xml:space="preserve">ПЗ)   </w:t>
            </w:r>
            <w:proofErr w:type="gramEnd"/>
            <w:r w:rsidRPr="006E5568">
              <w:rPr>
                <w:bCs/>
                <w:color w:val="auto"/>
              </w:rPr>
              <w:t xml:space="preserve">                      </w:t>
            </w:r>
          </w:p>
        </w:tc>
        <w:tc>
          <w:tcPr>
            <w:tcW w:w="993" w:type="dxa"/>
          </w:tcPr>
          <w:p w:rsidR="006E5568" w:rsidRPr="006E5568" w:rsidRDefault="006E5568" w:rsidP="00EC21E9">
            <w:pPr>
              <w:pStyle w:val="Default"/>
              <w:ind w:hanging="48"/>
              <w:jc w:val="both"/>
              <w:rPr>
                <w:bCs/>
                <w:color w:val="auto"/>
              </w:rPr>
            </w:pPr>
            <w:r w:rsidRPr="006E5568">
              <w:rPr>
                <w:bCs/>
                <w:color w:val="auto"/>
              </w:rPr>
              <w:t xml:space="preserve"> 36</w:t>
            </w:r>
          </w:p>
        </w:tc>
        <w:tc>
          <w:tcPr>
            <w:tcW w:w="992" w:type="dxa"/>
          </w:tcPr>
          <w:p w:rsidR="006E5568" w:rsidRPr="006E5568" w:rsidRDefault="006E5568" w:rsidP="00EC21E9">
            <w:pPr>
              <w:pStyle w:val="Default"/>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jc w:val="both"/>
              <w:rPr>
                <w:bCs/>
                <w:color w:val="auto"/>
              </w:rPr>
            </w:pPr>
            <w:r w:rsidRPr="006E5568">
              <w:rPr>
                <w:bCs/>
                <w:color w:val="auto"/>
              </w:rPr>
              <w:t>36</w:t>
            </w:r>
          </w:p>
        </w:tc>
      </w:tr>
      <w:tr w:rsidR="006E5568" w:rsidRPr="006E5568" w:rsidTr="00EC21E9">
        <w:trPr>
          <w:jc w:val="center"/>
        </w:trPr>
        <w:tc>
          <w:tcPr>
            <w:tcW w:w="1793" w:type="dxa"/>
            <w:vMerge/>
          </w:tcPr>
          <w:p w:rsidR="006E5568" w:rsidRPr="006E5568" w:rsidRDefault="006E5568" w:rsidP="00EC21E9">
            <w:pPr>
              <w:pStyle w:val="Default"/>
              <w:ind w:hanging="48"/>
              <w:rPr>
                <w:b/>
                <w:bCs/>
                <w:color w:val="auto"/>
              </w:rPr>
            </w:pPr>
          </w:p>
        </w:tc>
        <w:tc>
          <w:tcPr>
            <w:tcW w:w="2693" w:type="dxa"/>
          </w:tcPr>
          <w:p w:rsidR="006E5568" w:rsidRPr="006E5568" w:rsidRDefault="006E5568" w:rsidP="00EC21E9">
            <w:pPr>
              <w:pStyle w:val="Default"/>
              <w:ind w:hanging="48"/>
              <w:rPr>
                <w:bCs/>
                <w:color w:val="auto"/>
              </w:rPr>
            </w:pPr>
            <w:r w:rsidRPr="006E5568">
              <w:rPr>
                <w:bCs/>
                <w:color w:val="auto"/>
              </w:rPr>
              <w:t xml:space="preserve">Семинарские занятия (С) </w:t>
            </w:r>
          </w:p>
        </w:tc>
        <w:tc>
          <w:tcPr>
            <w:tcW w:w="993"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1793" w:type="dxa"/>
            <w:vMerge/>
          </w:tcPr>
          <w:p w:rsidR="006E5568" w:rsidRPr="006E5568" w:rsidRDefault="006E5568" w:rsidP="00EC21E9">
            <w:pPr>
              <w:pStyle w:val="Default"/>
              <w:ind w:hanging="48"/>
              <w:rPr>
                <w:b/>
                <w:bCs/>
                <w:color w:val="auto"/>
              </w:rPr>
            </w:pPr>
          </w:p>
        </w:tc>
        <w:tc>
          <w:tcPr>
            <w:tcW w:w="2693" w:type="dxa"/>
          </w:tcPr>
          <w:p w:rsidR="006E5568" w:rsidRPr="006E5568" w:rsidRDefault="006E5568" w:rsidP="00EC21E9">
            <w:pPr>
              <w:pStyle w:val="Default"/>
              <w:ind w:hanging="48"/>
              <w:rPr>
                <w:bCs/>
                <w:color w:val="auto"/>
              </w:rPr>
            </w:pPr>
            <w:r w:rsidRPr="006E5568">
              <w:rPr>
                <w:bCs/>
                <w:color w:val="auto"/>
              </w:rPr>
              <w:t>Лабораторные работы (ЛР)</w:t>
            </w:r>
          </w:p>
        </w:tc>
        <w:tc>
          <w:tcPr>
            <w:tcW w:w="993"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1793" w:type="dxa"/>
            <w:vMerge/>
          </w:tcPr>
          <w:p w:rsidR="006E5568" w:rsidRPr="006E5568" w:rsidRDefault="006E5568" w:rsidP="00EC21E9">
            <w:pPr>
              <w:pStyle w:val="Default"/>
              <w:ind w:hanging="48"/>
              <w:rPr>
                <w:b/>
                <w:bCs/>
                <w:color w:val="auto"/>
              </w:rPr>
            </w:pPr>
          </w:p>
        </w:tc>
        <w:tc>
          <w:tcPr>
            <w:tcW w:w="2693" w:type="dxa"/>
          </w:tcPr>
          <w:p w:rsidR="006E5568" w:rsidRPr="006E5568" w:rsidRDefault="006E5568" w:rsidP="00EC21E9">
            <w:pPr>
              <w:pStyle w:val="Default"/>
              <w:ind w:hanging="48"/>
              <w:rPr>
                <w:bCs/>
                <w:color w:val="auto"/>
              </w:rPr>
            </w:pPr>
            <w:r w:rsidRPr="006E5568">
              <w:rPr>
                <w:bCs/>
                <w:color w:val="auto"/>
              </w:rPr>
              <w:t>Индивидуальные зан</w:t>
            </w:r>
            <w:r w:rsidRPr="006E5568">
              <w:rPr>
                <w:bCs/>
                <w:color w:val="auto"/>
              </w:rPr>
              <w:t>я</w:t>
            </w:r>
            <w:r w:rsidRPr="006E5568">
              <w:rPr>
                <w:bCs/>
                <w:color w:val="auto"/>
              </w:rPr>
              <w:t>тия (ИЗ)</w:t>
            </w:r>
          </w:p>
        </w:tc>
        <w:tc>
          <w:tcPr>
            <w:tcW w:w="993"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4486" w:type="dxa"/>
            <w:gridSpan w:val="2"/>
          </w:tcPr>
          <w:p w:rsidR="006E5568" w:rsidRPr="006E5568" w:rsidRDefault="006E5568" w:rsidP="00EC21E9">
            <w:pPr>
              <w:pStyle w:val="Default"/>
              <w:ind w:hanging="48"/>
              <w:rPr>
                <w:bCs/>
                <w:color w:val="auto"/>
              </w:rPr>
            </w:pPr>
            <w:r w:rsidRPr="006E5568">
              <w:rPr>
                <w:b/>
                <w:bCs/>
                <w:color w:val="auto"/>
              </w:rPr>
              <w:t xml:space="preserve">Самостоятельная работа </w:t>
            </w:r>
            <w:proofErr w:type="gramStart"/>
            <w:r w:rsidRPr="006E5568">
              <w:rPr>
                <w:b/>
                <w:bCs/>
                <w:color w:val="auto"/>
              </w:rPr>
              <w:t>студента  в</w:t>
            </w:r>
            <w:proofErr w:type="gramEnd"/>
            <w:r w:rsidRPr="006E5568">
              <w:rPr>
                <w:b/>
                <w:bCs/>
                <w:color w:val="auto"/>
              </w:rPr>
              <w:t xml:space="preserve"> семестре , час</w:t>
            </w:r>
          </w:p>
        </w:tc>
        <w:tc>
          <w:tcPr>
            <w:tcW w:w="993" w:type="dxa"/>
          </w:tcPr>
          <w:p w:rsidR="006E5568" w:rsidRPr="006E5568" w:rsidRDefault="006E5568" w:rsidP="00EC21E9">
            <w:pPr>
              <w:pStyle w:val="Default"/>
              <w:jc w:val="both"/>
              <w:rPr>
                <w:bCs/>
                <w:color w:val="auto"/>
              </w:rPr>
            </w:pPr>
            <w:r w:rsidRPr="006E5568">
              <w:rPr>
                <w:bCs/>
                <w:color w:val="auto"/>
              </w:rPr>
              <w:t xml:space="preserve"> 36</w:t>
            </w:r>
          </w:p>
        </w:tc>
        <w:tc>
          <w:tcPr>
            <w:tcW w:w="992" w:type="dxa"/>
          </w:tcPr>
          <w:p w:rsidR="006E5568" w:rsidRPr="006E5568" w:rsidRDefault="006E5568" w:rsidP="00EC21E9">
            <w:pPr>
              <w:pStyle w:val="Default"/>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jc w:val="both"/>
              <w:rPr>
                <w:bCs/>
                <w:color w:val="auto"/>
              </w:rPr>
            </w:pPr>
            <w:r w:rsidRPr="006E5568">
              <w:rPr>
                <w:bCs/>
                <w:color w:val="auto"/>
              </w:rPr>
              <w:t>36</w:t>
            </w:r>
          </w:p>
        </w:tc>
      </w:tr>
      <w:tr w:rsidR="006E5568" w:rsidRPr="006E5568" w:rsidTr="00EC21E9">
        <w:trPr>
          <w:jc w:val="center"/>
        </w:trPr>
        <w:tc>
          <w:tcPr>
            <w:tcW w:w="4486" w:type="dxa"/>
            <w:gridSpan w:val="2"/>
          </w:tcPr>
          <w:p w:rsidR="006E5568" w:rsidRPr="006E5568" w:rsidRDefault="006E5568" w:rsidP="00EC21E9">
            <w:pPr>
              <w:pStyle w:val="Default"/>
              <w:ind w:hanging="48"/>
              <w:rPr>
                <w:b/>
                <w:bCs/>
                <w:color w:val="auto"/>
              </w:rPr>
            </w:pPr>
            <w:r w:rsidRPr="006E5568">
              <w:rPr>
                <w:b/>
                <w:bCs/>
                <w:color w:val="auto"/>
              </w:rPr>
              <w:t xml:space="preserve">Самостоятельная работа </w:t>
            </w:r>
            <w:proofErr w:type="gramStart"/>
            <w:r w:rsidRPr="006E5568">
              <w:rPr>
                <w:b/>
                <w:bCs/>
                <w:color w:val="auto"/>
              </w:rPr>
              <w:t>студента  в</w:t>
            </w:r>
            <w:proofErr w:type="gramEnd"/>
            <w:r w:rsidRPr="006E5568">
              <w:rPr>
                <w:b/>
                <w:bCs/>
                <w:color w:val="auto"/>
              </w:rPr>
              <w:t xml:space="preserve"> период промежуточной аттестации , час</w:t>
            </w:r>
          </w:p>
        </w:tc>
        <w:tc>
          <w:tcPr>
            <w:tcW w:w="993"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9518" w:type="dxa"/>
            <w:gridSpan w:val="7"/>
          </w:tcPr>
          <w:p w:rsidR="006E5568" w:rsidRPr="006E5568" w:rsidRDefault="006E5568" w:rsidP="00EC21E9">
            <w:pPr>
              <w:pStyle w:val="Default"/>
              <w:ind w:hanging="48"/>
              <w:jc w:val="both"/>
              <w:rPr>
                <w:bCs/>
                <w:color w:val="auto"/>
              </w:rPr>
            </w:pPr>
            <w:r w:rsidRPr="006E5568">
              <w:rPr>
                <w:b/>
                <w:bCs/>
                <w:color w:val="auto"/>
              </w:rPr>
              <w:t xml:space="preserve">Форма </w:t>
            </w:r>
            <w:proofErr w:type="gramStart"/>
            <w:r w:rsidRPr="006E5568">
              <w:rPr>
                <w:b/>
                <w:bCs/>
                <w:color w:val="auto"/>
              </w:rPr>
              <w:t>промежуточной  аттестации</w:t>
            </w:r>
            <w:proofErr w:type="gramEnd"/>
            <w:r w:rsidRPr="006E5568">
              <w:rPr>
                <w:b/>
                <w:bCs/>
                <w:color w:val="auto"/>
              </w:rPr>
              <w:t xml:space="preserve">                         </w:t>
            </w:r>
          </w:p>
          <w:p w:rsidR="006E5568" w:rsidRPr="006E5568" w:rsidRDefault="006E5568" w:rsidP="00EC21E9">
            <w:pPr>
              <w:pStyle w:val="Default"/>
              <w:ind w:hanging="48"/>
              <w:jc w:val="both"/>
              <w:rPr>
                <w:bCs/>
                <w:color w:val="auto"/>
              </w:rPr>
            </w:pPr>
            <w:r w:rsidRPr="006E5568">
              <w:rPr>
                <w:bCs/>
                <w:color w:val="auto"/>
              </w:rPr>
              <w:t xml:space="preserve"> </w:t>
            </w:r>
          </w:p>
        </w:tc>
      </w:tr>
      <w:tr w:rsidR="006E5568" w:rsidRPr="006E5568" w:rsidTr="00EC21E9">
        <w:trPr>
          <w:jc w:val="center"/>
        </w:trPr>
        <w:tc>
          <w:tcPr>
            <w:tcW w:w="1793" w:type="dxa"/>
          </w:tcPr>
          <w:p w:rsidR="006E5568" w:rsidRPr="006E5568" w:rsidRDefault="006E5568" w:rsidP="00EC21E9">
            <w:pPr>
              <w:pStyle w:val="Default"/>
              <w:ind w:hanging="48"/>
              <w:rPr>
                <w:bCs/>
                <w:color w:val="auto"/>
              </w:rPr>
            </w:pPr>
          </w:p>
        </w:tc>
        <w:tc>
          <w:tcPr>
            <w:tcW w:w="2693" w:type="dxa"/>
          </w:tcPr>
          <w:p w:rsidR="006E5568" w:rsidRPr="006E5568" w:rsidRDefault="006E5568" w:rsidP="00EC21E9">
            <w:pPr>
              <w:pStyle w:val="Default"/>
              <w:ind w:hanging="48"/>
              <w:rPr>
                <w:bCs/>
                <w:color w:val="auto"/>
              </w:rPr>
            </w:pPr>
            <w:r w:rsidRPr="006E5568">
              <w:rPr>
                <w:bCs/>
                <w:color w:val="auto"/>
              </w:rPr>
              <w:t>Зачет (</w:t>
            </w:r>
            <w:proofErr w:type="spellStart"/>
            <w:r w:rsidRPr="006E5568">
              <w:rPr>
                <w:bCs/>
                <w:color w:val="auto"/>
              </w:rPr>
              <w:t>зач</w:t>
            </w:r>
            <w:proofErr w:type="spellEnd"/>
            <w:r w:rsidRPr="006E5568">
              <w:rPr>
                <w:bCs/>
                <w:color w:val="auto"/>
              </w:rPr>
              <w:t>.)</w:t>
            </w:r>
          </w:p>
        </w:tc>
        <w:tc>
          <w:tcPr>
            <w:tcW w:w="993" w:type="dxa"/>
          </w:tcPr>
          <w:p w:rsidR="006E5568" w:rsidRPr="006E5568" w:rsidRDefault="006E5568" w:rsidP="00EC21E9">
            <w:pPr>
              <w:pStyle w:val="Default"/>
              <w:ind w:hanging="48"/>
              <w:jc w:val="both"/>
              <w:rPr>
                <w:bCs/>
                <w:color w:val="auto"/>
              </w:rPr>
            </w:pPr>
            <w:proofErr w:type="spellStart"/>
            <w:r w:rsidRPr="006E5568">
              <w:rPr>
                <w:bCs/>
                <w:color w:val="auto"/>
              </w:rPr>
              <w:t>Зач</w:t>
            </w:r>
            <w:proofErr w:type="spellEnd"/>
            <w:r w:rsidRPr="006E5568">
              <w:rPr>
                <w:bCs/>
                <w:color w:val="auto"/>
              </w:rPr>
              <w:t xml:space="preserve">. </w:t>
            </w: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1793" w:type="dxa"/>
          </w:tcPr>
          <w:p w:rsidR="006E5568" w:rsidRPr="006E5568" w:rsidRDefault="006E5568" w:rsidP="00EC21E9">
            <w:pPr>
              <w:pStyle w:val="Default"/>
              <w:ind w:hanging="48"/>
              <w:rPr>
                <w:bCs/>
                <w:color w:val="auto"/>
              </w:rPr>
            </w:pPr>
          </w:p>
        </w:tc>
        <w:tc>
          <w:tcPr>
            <w:tcW w:w="2693" w:type="dxa"/>
          </w:tcPr>
          <w:p w:rsidR="006E5568" w:rsidRPr="006E5568" w:rsidRDefault="006E5568" w:rsidP="00EC21E9">
            <w:pPr>
              <w:pStyle w:val="Default"/>
              <w:ind w:hanging="48"/>
              <w:rPr>
                <w:bCs/>
                <w:color w:val="auto"/>
              </w:rPr>
            </w:pPr>
            <w:r w:rsidRPr="006E5568">
              <w:rPr>
                <w:bCs/>
                <w:color w:val="auto"/>
              </w:rPr>
              <w:t xml:space="preserve">Дифференцированный зачет </w:t>
            </w:r>
            <w:proofErr w:type="gramStart"/>
            <w:r w:rsidRPr="006E5568">
              <w:rPr>
                <w:bCs/>
                <w:color w:val="auto"/>
              </w:rPr>
              <w:t xml:space="preserve">( </w:t>
            </w:r>
            <w:proofErr w:type="spellStart"/>
            <w:r w:rsidRPr="006E5568">
              <w:rPr>
                <w:bCs/>
                <w:color w:val="auto"/>
              </w:rPr>
              <w:t>диф</w:t>
            </w:r>
            <w:proofErr w:type="gramEnd"/>
            <w:r w:rsidRPr="006E5568">
              <w:rPr>
                <w:bCs/>
                <w:color w:val="auto"/>
              </w:rPr>
              <w:t>.зач</w:t>
            </w:r>
            <w:proofErr w:type="spellEnd"/>
            <w:r w:rsidRPr="006E5568">
              <w:rPr>
                <w:bCs/>
                <w:color w:val="auto"/>
              </w:rPr>
              <w:t xml:space="preserve">.) </w:t>
            </w:r>
          </w:p>
        </w:tc>
        <w:tc>
          <w:tcPr>
            <w:tcW w:w="993" w:type="dxa"/>
          </w:tcPr>
          <w:p w:rsidR="006E5568" w:rsidRPr="006E5568" w:rsidRDefault="006E5568" w:rsidP="00EC21E9">
            <w:pPr>
              <w:pStyle w:val="Default"/>
              <w:ind w:hanging="48"/>
              <w:jc w:val="both"/>
              <w:rPr>
                <w:bCs/>
                <w:color w:val="auto"/>
              </w:rPr>
            </w:pPr>
          </w:p>
          <w:p w:rsidR="006E5568" w:rsidRPr="006E5568" w:rsidRDefault="006E5568" w:rsidP="00EC21E9">
            <w:pPr>
              <w:pStyle w:val="Default"/>
              <w:ind w:hanging="48"/>
              <w:jc w:val="both"/>
              <w:rPr>
                <w:bCs/>
                <w:color w:val="auto"/>
              </w:rPr>
            </w:pPr>
            <w:r w:rsidRPr="006E5568">
              <w:rPr>
                <w:bCs/>
                <w:color w:val="auto"/>
              </w:rPr>
              <w:t xml:space="preserve"> </w:t>
            </w: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r w:rsidR="006E5568" w:rsidRPr="006E5568" w:rsidTr="00EC21E9">
        <w:trPr>
          <w:jc w:val="center"/>
        </w:trPr>
        <w:tc>
          <w:tcPr>
            <w:tcW w:w="1793" w:type="dxa"/>
          </w:tcPr>
          <w:p w:rsidR="006E5568" w:rsidRPr="006E5568" w:rsidRDefault="006E5568" w:rsidP="00EC21E9">
            <w:pPr>
              <w:pStyle w:val="Default"/>
              <w:ind w:hanging="48"/>
              <w:rPr>
                <w:bCs/>
                <w:color w:val="auto"/>
              </w:rPr>
            </w:pPr>
          </w:p>
        </w:tc>
        <w:tc>
          <w:tcPr>
            <w:tcW w:w="2693" w:type="dxa"/>
          </w:tcPr>
          <w:p w:rsidR="006E5568" w:rsidRPr="006E5568" w:rsidRDefault="006E5568" w:rsidP="00EC21E9">
            <w:pPr>
              <w:pStyle w:val="Default"/>
              <w:ind w:hanging="48"/>
              <w:rPr>
                <w:bCs/>
                <w:color w:val="auto"/>
              </w:rPr>
            </w:pPr>
            <w:r w:rsidRPr="006E5568">
              <w:rPr>
                <w:bCs/>
                <w:color w:val="auto"/>
              </w:rPr>
              <w:t xml:space="preserve"> Экзамен (экз.)</w:t>
            </w:r>
          </w:p>
        </w:tc>
        <w:tc>
          <w:tcPr>
            <w:tcW w:w="993" w:type="dxa"/>
          </w:tcPr>
          <w:p w:rsidR="006E5568" w:rsidRPr="006E5568" w:rsidRDefault="006E5568" w:rsidP="00EC21E9">
            <w:pPr>
              <w:pStyle w:val="Default"/>
              <w:jc w:val="both"/>
              <w:rPr>
                <w:bCs/>
                <w:color w:val="auto"/>
              </w:rPr>
            </w:pPr>
            <w:r w:rsidRPr="006E5568">
              <w:rPr>
                <w:bCs/>
                <w:color w:val="auto"/>
              </w:rPr>
              <w:t xml:space="preserve"> </w:t>
            </w: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992" w:type="dxa"/>
          </w:tcPr>
          <w:p w:rsidR="006E5568" w:rsidRPr="006E5568" w:rsidRDefault="006E5568" w:rsidP="00EC21E9">
            <w:pPr>
              <w:pStyle w:val="Default"/>
              <w:ind w:hanging="48"/>
              <w:jc w:val="both"/>
              <w:rPr>
                <w:bCs/>
                <w:color w:val="auto"/>
              </w:rPr>
            </w:pPr>
          </w:p>
        </w:tc>
        <w:tc>
          <w:tcPr>
            <w:tcW w:w="1063" w:type="dxa"/>
          </w:tcPr>
          <w:p w:rsidR="006E5568" w:rsidRPr="006E5568" w:rsidRDefault="006E5568" w:rsidP="00EC21E9">
            <w:pPr>
              <w:pStyle w:val="Default"/>
              <w:ind w:hanging="48"/>
              <w:jc w:val="both"/>
              <w:rPr>
                <w:bCs/>
                <w:color w:val="auto"/>
              </w:rPr>
            </w:pPr>
          </w:p>
        </w:tc>
      </w:tr>
    </w:tbl>
    <w:p w:rsidR="006E5568" w:rsidRPr="006E5568" w:rsidRDefault="006E5568" w:rsidP="006E5568">
      <w:pPr>
        <w:tabs>
          <w:tab w:val="right" w:leader="underscore" w:pos="9639"/>
        </w:tabs>
        <w:jc w:val="both"/>
        <w:rPr>
          <w:b/>
          <w:bCs/>
        </w:rPr>
        <w:sectPr w:rsidR="006E5568" w:rsidRPr="006E5568" w:rsidSect="006E556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701" w:header="709" w:footer="709" w:gutter="0"/>
          <w:cols w:space="708"/>
          <w:titlePg/>
          <w:docGrid w:linePitch="360"/>
        </w:sectPr>
      </w:pPr>
    </w:p>
    <w:p w:rsidR="006E5568" w:rsidRPr="006E5568" w:rsidRDefault="006E5568" w:rsidP="006E5568">
      <w:pPr>
        <w:tabs>
          <w:tab w:val="right" w:leader="underscore" w:pos="9639"/>
        </w:tabs>
        <w:jc w:val="both"/>
        <w:rPr>
          <w:b/>
          <w:bCs/>
        </w:rPr>
      </w:pPr>
      <w:r w:rsidRPr="006E5568">
        <w:rPr>
          <w:b/>
          <w:bCs/>
        </w:rPr>
        <w:lastRenderedPageBreak/>
        <w:t xml:space="preserve">4. СОДЕРЖАНИЕ РАЗДЕЛОВ УЧЕБНОЙ ДИСЦИПЛИНЫ </w:t>
      </w:r>
    </w:p>
    <w:p w:rsidR="006E5568" w:rsidRPr="006E5568" w:rsidRDefault="006E5568" w:rsidP="006E5568">
      <w:pPr>
        <w:tabs>
          <w:tab w:val="right" w:leader="underscore" w:pos="9639"/>
        </w:tabs>
        <w:ind w:firstLine="709"/>
        <w:jc w:val="right"/>
        <w:rPr>
          <w:b/>
          <w:bCs/>
          <w:sz w:val="20"/>
          <w:szCs w:val="20"/>
        </w:rPr>
      </w:pPr>
      <w:r w:rsidRPr="006E5568">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665"/>
        <w:gridCol w:w="425"/>
        <w:gridCol w:w="3573"/>
        <w:gridCol w:w="283"/>
        <w:gridCol w:w="139"/>
        <w:gridCol w:w="1675"/>
        <w:gridCol w:w="425"/>
        <w:gridCol w:w="567"/>
        <w:gridCol w:w="2977"/>
      </w:tblGrid>
      <w:tr w:rsidR="006E5568" w:rsidRPr="006E5568" w:rsidTr="00EC21E9">
        <w:tc>
          <w:tcPr>
            <w:tcW w:w="2155" w:type="dxa"/>
            <w:vMerge w:val="restart"/>
          </w:tcPr>
          <w:p w:rsidR="006E5568" w:rsidRPr="006E5568" w:rsidRDefault="006E5568" w:rsidP="00EC21E9">
            <w:pPr>
              <w:jc w:val="both"/>
              <w:rPr>
                <w:b/>
                <w:bCs/>
                <w:sz w:val="20"/>
                <w:szCs w:val="20"/>
              </w:rPr>
            </w:pPr>
            <w:r w:rsidRPr="006E5568">
              <w:rPr>
                <w:b/>
                <w:bCs/>
                <w:sz w:val="20"/>
                <w:szCs w:val="20"/>
              </w:rPr>
              <w:t>Наименование ра</w:t>
            </w:r>
            <w:r w:rsidRPr="006E5568">
              <w:rPr>
                <w:b/>
                <w:bCs/>
                <w:sz w:val="20"/>
                <w:szCs w:val="20"/>
              </w:rPr>
              <w:t>з</w:t>
            </w:r>
            <w:r w:rsidRPr="006E5568">
              <w:rPr>
                <w:b/>
                <w:bCs/>
                <w:sz w:val="20"/>
                <w:szCs w:val="20"/>
              </w:rPr>
              <w:t>дела учебной дисц</w:t>
            </w:r>
            <w:r w:rsidRPr="006E5568">
              <w:rPr>
                <w:b/>
                <w:bCs/>
                <w:sz w:val="20"/>
                <w:szCs w:val="20"/>
              </w:rPr>
              <w:t>и</w:t>
            </w:r>
            <w:r w:rsidRPr="006E5568">
              <w:rPr>
                <w:b/>
                <w:bCs/>
                <w:sz w:val="20"/>
                <w:szCs w:val="20"/>
              </w:rPr>
              <w:t xml:space="preserve">плины </w:t>
            </w:r>
          </w:p>
          <w:p w:rsidR="006E5568" w:rsidRPr="006E5568" w:rsidRDefault="006E5568" w:rsidP="00EC21E9">
            <w:pPr>
              <w:jc w:val="both"/>
              <w:rPr>
                <w:sz w:val="20"/>
                <w:szCs w:val="20"/>
              </w:rPr>
            </w:pPr>
          </w:p>
          <w:p w:rsidR="006E5568" w:rsidRPr="006E5568" w:rsidRDefault="006E5568" w:rsidP="00EC21E9">
            <w:pPr>
              <w:jc w:val="both"/>
              <w:rPr>
                <w:sz w:val="20"/>
                <w:szCs w:val="20"/>
              </w:rPr>
            </w:pPr>
          </w:p>
        </w:tc>
        <w:tc>
          <w:tcPr>
            <w:tcW w:w="3090" w:type="dxa"/>
            <w:gridSpan w:val="2"/>
            <w:vAlign w:val="center"/>
          </w:tcPr>
          <w:p w:rsidR="006E5568" w:rsidRPr="006E5568" w:rsidRDefault="006E5568" w:rsidP="00EC21E9">
            <w:pPr>
              <w:tabs>
                <w:tab w:val="right" w:leader="underscore" w:pos="9639"/>
              </w:tabs>
              <w:ind w:hanging="15"/>
              <w:jc w:val="center"/>
              <w:rPr>
                <w:b/>
                <w:bCs/>
                <w:sz w:val="20"/>
                <w:szCs w:val="20"/>
              </w:rPr>
            </w:pPr>
            <w:r w:rsidRPr="006E5568">
              <w:rPr>
                <w:b/>
                <w:bCs/>
                <w:sz w:val="20"/>
                <w:szCs w:val="20"/>
              </w:rPr>
              <w:t>Лекции</w:t>
            </w:r>
          </w:p>
        </w:tc>
        <w:tc>
          <w:tcPr>
            <w:tcW w:w="3856" w:type="dxa"/>
            <w:gridSpan w:val="2"/>
            <w:vAlign w:val="center"/>
          </w:tcPr>
          <w:p w:rsidR="006E5568" w:rsidRPr="006E5568" w:rsidRDefault="006E5568" w:rsidP="00EC21E9">
            <w:pPr>
              <w:tabs>
                <w:tab w:val="right" w:leader="underscore" w:pos="9639"/>
              </w:tabs>
              <w:ind w:hanging="15"/>
              <w:jc w:val="center"/>
              <w:rPr>
                <w:b/>
                <w:bCs/>
                <w:sz w:val="20"/>
                <w:szCs w:val="20"/>
              </w:rPr>
            </w:pPr>
            <w:r w:rsidRPr="006E5568">
              <w:rPr>
                <w:b/>
                <w:bCs/>
                <w:sz w:val="20"/>
                <w:szCs w:val="20"/>
              </w:rPr>
              <w:t>Наименование практических (семина</w:t>
            </w:r>
            <w:r w:rsidRPr="006E5568">
              <w:rPr>
                <w:b/>
                <w:bCs/>
                <w:sz w:val="20"/>
                <w:szCs w:val="20"/>
              </w:rPr>
              <w:t>р</w:t>
            </w:r>
            <w:r w:rsidRPr="006E5568">
              <w:rPr>
                <w:b/>
                <w:bCs/>
                <w:sz w:val="20"/>
                <w:szCs w:val="20"/>
              </w:rPr>
              <w:t>ских) занятий</w:t>
            </w:r>
          </w:p>
        </w:tc>
        <w:tc>
          <w:tcPr>
            <w:tcW w:w="2239" w:type="dxa"/>
            <w:gridSpan w:val="3"/>
            <w:vAlign w:val="center"/>
          </w:tcPr>
          <w:p w:rsidR="006E5568" w:rsidRPr="006E5568" w:rsidRDefault="006E5568" w:rsidP="00EC21E9">
            <w:pPr>
              <w:tabs>
                <w:tab w:val="right" w:leader="underscore" w:pos="9639"/>
              </w:tabs>
              <w:ind w:hanging="15"/>
              <w:jc w:val="center"/>
              <w:rPr>
                <w:b/>
                <w:bCs/>
                <w:sz w:val="20"/>
                <w:szCs w:val="20"/>
                <w:vertAlign w:val="superscript"/>
              </w:rPr>
            </w:pPr>
            <w:r w:rsidRPr="006E5568">
              <w:rPr>
                <w:b/>
                <w:bCs/>
                <w:sz w:val="20"/>
                <w:szCs w:val="20"/>
              </w:rPr>
              <w:t>Наименование лаб</w:t>
            </w:r>
            <w:r w:rsidRPr="006E5568">
              <w:rPr>
                <w:b/>
                <w:bCs/>
                <w:sz w:val="20"/>
                <w:szCs w:val="20"/>
              </w:rPr>
              <w:t>о</w:t>
            </w:r>
            <w:r w:rsidRPr="006E5568">
              <w:rPr>
                <w:b/>
                <w:bCs/>
                <w:sz w:val="20"/>
                <w:szCs w:val="20"/>
              </w:rPr>
              <w:t>раторных работ</w:t>
            </w:r>
          </w:p>
        </w:tc>
        <w:tc>
          <w:tcPr>
            <w:tcW w:w="567" w:type="dxa"/>
            <w:vMerge w:val="restart"/>
            <w:textDirection w:val="btLr"/>
          </w:tcPr>
          <w:p w:rsidR="006E5568" w:rsidRPr="006E5568" w:rsidRDefault="006E5568" w:rsidP="00EC21E9">
            <w:pPr>
              <w:ind w:left="113" w:right="113"/>
              <w:jc w:val="both"/>
              <w:rPr>
                <w:b/>
                <w:sz w:val="20"/>
                <w:szCs w:val="20"/>
              </w:rPr>
            </w:pPr>
            <w:r w:rsidRPr="006E5568">
              <w:rPr>
                <w:b/>
                <w:sz w:val="20"/>
                <w:szCs w:val="20"/>
              </w:rPr>
              <w:t xml:space="preserve">Итого по учебному плану </w:t>
            </w:r>
          </w:p>
          <w:p w:rsidR="006E5568" w:rsidRPr="006E5568" w:rsidRDefault="006E5568" w:rsidP="00EC21E9">
            <w:pPr>
              <w:ind w:right="113" w:hanging="15"/>
              <w:jc w:val="both"/>
              <w:rPr>
                <w:sz w:val="20"/>
                <w:szCs w:val="20"/>
              </w:rPr>
            </w:pPr>
            <w:r w:rsidRPr="006E5568">
              <w:rPr>
                <w:sz w:val="20"/>
                <w:szCs w:val="20"/>
              </w:rPr>
              <w:t xml:space="preserve">  </w:t>
            </w:r>
          </w:p>
        </w:tc>
        <w:tc>
          <w:tcPr>
            <w:tcW w:w="2977" w:type="dxa"/>
            <w:vMerge w:val="restart"/>
          </w:tcPr>
          <w:p w:rsidR="006E5568" w:rsidRPr="006E5568" w:rsidRDefault="006E5568" w:rsidP="00EC21E9">
            <w:pPr>
              <w:ind w:hanging="15"/>
              <w:jc w:val="center"/>
              <w:rPr>
                <w:b/>
                <w:sz w:val="20"/>
                <w:szCs w:val="20"/>
              </w:rPr>
            </w:pPr>
          </w:p>
          <w:p w:rsidR="006E5568" w:rsidRPr="006E5568" w:rsidRDefault="006E5568" w:rsidP="00EC21E9">
            <w:pPr>
              <w:ind w:hanging="15"/>
              <w:jc w:val="both"/>
              <w:rPr>
                <w:b/>
                <w:sz w:val="20"/>
                <w:szCs w:val="20"/>
              </w:rPr>
            </w:pPr>
            <w:r w:rsidRPr="006E5568">
              <w:rPr>
                <w:b/>
                <w:sz w:val="20"/>
                <w:szCs w:val="20"/>
              </w:rPr>
              <w:t>Форма текущего и промеж</w:t>
            </w:r>
            <w:r w:rsidRPr="006E5568">
              <w:rPr>
                <w:b/>
                <w:sz w:val="20"/>
                <w:szCs w:val="20"/>
              </w:rPr>
              <w:t>у</w:t>
            </w:r>
            <w:r w:rsidRPr="006E5568">
              <w:rPr>
                <w:b/>
                <w:sz w:val="20"/>
                <w:szCs w:val="20"/>
              </w:rPr>
              <w:t>точного контроля успеваем</w:t>
            </w:r>
            <w:r w:rsidRPr="006E5568">
              <w:rPr>
                <w:b/>
                <w:sz w:val="20"/>
                <w:szCs w:val="20"/>
              </w:rPr>
              <w:t>о</w:t>
            </w:r>
            <w:r w:rsidRPr="006E5568">
              <w:rPr>
                <w:b/>
                <w:sz w:val="20"/>
                <w:szCs w:val="20"/>
              </w:rPr>
              <w:t>сти</w:t>
            </w:r>
          </w:p>
          <w:p w:rsidR="006E5568" w:rsidRPr="006E5568" w:rsidRDefault="006E5568" w:rsidP="00EC21E9">
            <w:pPr>
              <w:jc w:val="both"/>
              <w:rPr>
                <w:b/>
                <w:sz w:val="20"/>
                <w:szCs w:val="20"/>
              </w:rPr>
            </w:pPr>
            <w:r w:rsidRPr="006E5568">
              <w:rPr>
                <w:b/>
                <w:sz w:val="20"/>
                <w:szCs w:val="20"/>
              </w:rPr>
              <w:t>(</w:t>
            </w:r>
            <w:proofErr w:type="gramStart"/>
            <w:r w:rsidRPr="006E5568">
              <w:rPr>
                <w:b/>
                <w:sz w:val="20"/>
                <w:szCs w:val="20"/>
              </w:rPr>
              <w:t>оценочные  средства</w:t>
            </w:r>
            <w:proofErr w:type="gramEnd"/>
            <w:r w:rsidRPr="006E5568">
              <w:rPr>
                <w:b/>
                <w:sz w:val="20"/>
                <w:szCs w:val="20"/>
              </w:rPr>
              <w:t>)</w:t>
            </w:r>
          </w:p>
          <w:p w:rsidR="006E5568" w:rsidRPr="006E5568" w:rsidRDefault="006E5568" w:rsidP="00EC21E9">
            <w:pPr>
              <w:jc w:val="center"/>
              <w:rPr>
                <w:b/>
                <w:sz w:val="20"/>
                <w:szCs w:val="20"/>
              </w:rPr>
            </w:pPr>
          </w:p>
          <w:p w:rsidR="006E5568" w:rsidRPr="006E5568" w:rsidRDefault="006E5568" w:rsidP="00EC21E9">
            <w:pPr>
              <w:jc w:val="center"/>
              <w:rPr>
                <w:b/>
                <w:sz w:val="20"/>
                <w:szCs w:val="20"/>
              </w:rPr>
            </w:pPr>
          </w:p>
          <w:p w:rsidR="006E5568" w:rsidRPr="006E5568" w:rsidRDefault="006E5568" w:rsidP="00EC21E9">
            <w:pPr>
              <w:jc w:val="both"/>
              <w:rPr>
                <w:b/>
                <w:sz w:val="20"/>
                <w:szCs w:val="20"/>
              </w:rPr>
            </w:pPr>
          </w:p>
          <w:p w:rsidR="006E5568" w:rsidRPr="006E5568" w:rsidRDefault="006E5568" w:rsidP="00EC21E9">
            <w:pPr>
              <w:jc w:val="both"/>
              <w:rPr>
                <w:b/>
                <w:i/>
                <w:sz w:val="20"/>
                <w:szCs w:val="20"/>
              </w:rPr>
            </w:pPr>
          </w:p>
        </w:tc>
      </w:tr>
      <w:tr w:rsidR="006E5568" w:rsidRPr="006E5568" w:rsidTr="00EC21E9">
        <w:trPr>
          <w:cantSplit/>
          <w:trHeight w:val="1134"/>
        </w:trPr>
        <w:tc>
          <w:tcPr>
            <w:tcW w:w="2155" w:type="dxa"/>
            <w:vMerge/>
          </w:tcPr>
          <w:p w:rsidR="006E5568" w:rsidRPr="006E5568" w:rsidRDefault="006E5568" w:rsidP="00EC21E9">
            <w:pPr>
              <w:jc w:val="both"/>
              <w:rPr>
                <w:i/>
                <w:sz w:val="20"/>
                <w:szCs w:val="20"/>
              </w:rPr>
            </w:pPr>
          </w:p>
        </w:tc>
        <w:tc>
          <w:tcPr>
            <w:tcW w:w="2665" w:type="dxa"/>
            <w:vAlign w:val="center"/>
          </w:tcPr>
          <w:p w:rsidR="006E5568" w:rsidRPr="006E5568" w:rsidRDefault="006E5568" w:rsidP="00EC21E9">
            <w:pPr>
              <w:tabs>
                <w:tab w:val="right" w:leader="underscore" w:pos="9639"/>
              </w:tabs>
              <w:ind w:hanging="15"/>
              <w:jc w:val="center"/>
              <w:rPr>
                <w:bCs/>
                <w:sz w:val="20"/>
                <w:szCs w:val="20"/>
              </w:rPr>
            </w:pPr>
            <w:r w:rsidRPr="006E5568">
              <w:rPr>
                <w:bCs/>
                <w:sz w:val="20"/>
                <w:szCs w:val="20"/>
              </w:rPr>
              <w:t>Тематика</w:t>
            </w:r>
          </w:p>
          <w:p w:rsidR="006E5568" w:rsidRPr="006E5568" w:rsidRDefault="006E5568" w:rsidP="00EC21E9">
            <w:pPr>
              <w:tabs>
                <w:tab w:val="right" w:leader="underscore" w:pos="9639"/>
              </w:tabs>
              <w:ind w:hanging="15"/>
              <w:jc w:val="center"/>
              <w:rPr>
                <w:bCs/>
                <w:sz w:val="20"/>
                <w:szCs w:val="20"/>
              </w:rPr>
            </w:pPr>
            <w:r w:rsidRPr="006E5568">
              <w:rPr>
                <w:bCs/>
                <w:sz w:val="20"/>
                <w:szCs w:val="20"/>
              </w:rPr>
              <w:t xml:space="preserve"> лекции</w:t>
            </w:r>
          </w:p>
        </w:tc>
        <w:tc>
          <w:tcPr>
            <w:tcW w:w="425" w:type="dxa"/>
            <w:textDirection w:val="btLr"/>
            <w:vAlign w:val="center"/>
          </w:tcPr>
          <w:p w:rsidR="006E5568" w:rsidRPr="006E5568" w:rsidRDefault="006E5568" w:rsidP="00EC21E9">
            <w:pPr>
              <w:tabs>
                <w:tab w:val="right" w:leader="underscore" w:pos="9639"/>
              </w:tabs>
              <w:ind w:hanging="15"/>
              <w:jc w:val="center"/>
              <w:rPr>
                <w:bCs/>
                <w:sz w:val="20"/>
                <w:szCs w:val="20"/>
              </w:rPr>
            </w:pPr>
            <w:r w:rsidRPr="006E5568">
              <w:rPr>
                <w:bCs/>
                <w:sz w:val="20"/>
                <w:szCs w:val="20"/>
              </w:rPr>
              <w:t>Трудоемкость, час</w:t>
            </w:r>
          </w:p>
        </w:tc>
        <w:tc>
          <w:tcPr>
            <w:tcW w:w="3573" w:type="dxa"/>
            <w:vAlign w:val="center"/>
          </w:tcPr>
          <w:p w:rsidR="006E5568" w:rsidRPr="006E5568" w:rsidRDefault="006E5568" w:rsidP="00EC21E9">
            <w:pPr>
              <w:tabs>
                <w:tab w:val="right" w:leader="underscore" w:pos="9639"/>
              </w:tabs>
              <w:ind w:hanging="15"/>
              <w:jc w:val="center"/>
              <w:rPr>
                <w:bCs/>
                <w:sz w:val="20"/>
                <w:szCs w:val="20"/>
              </w:rPr>
            </w:pPr>
            <w:r w:rsidRPr="006E5568">
              <w:rPr>
                <w:bCs/>
                <w:sz w:val="20"/>
                <w:szCs w:val="20"/>
              </w:rPr>
              <w:t xml:space="preserve">Тематика </w:t>
            </w:r>
          </w:p>
          <w:p w:rsidR="006E5568" w:rsidRPr="006E5568" w:rsidRDefault="006E5568" w:rsidP="00EC21E9">
            <w:pPr>
              <w:tabs>
                <w:tab w:val="right" w:leader="underscore" w:pos="9639"/>
              </w:tabs>
              <w:ind w:hanging="15"/>
              <w:jc w:val="center"/>
              <w:rPr>
                <w:bCs/>
                <w:sz w:val="20"/>
                <w:szCs w:val="20"/>
              </w:rPr>
            </w:pPr>
            <w:r w:rsidRPr="006E5568">
              <w:rPr>
                <w:bCs/>
                <w:sz w:val="20"/>
                <w:szCs w:val="20"/>
              </w:rPr>
              <w:t>практического</w:t>
            </w:r>
          </w:p>
          <w:p w:rsidR="006E5568" w:rsidRPr="006E5568" w:rsidRDefault="006E5568" w:rsidP="00EC21E9">
            <w:pPr>
              <w:tabs>
                <w:tab w:val="right" w:leader="underscore" w:pos="9639"/>
              </w:tabs>
              <w:ind w:hanging="15"/>
              <w:jc w:val="center"/>
              <w:rPr>
                <w:bCs/>
                <w:sz w:val="20"/>
                <w:szCs w:val="20"/>
              </w:rPr>
            </w:pPr>
            <w:r w:rsidRPr="006E5568">
              <w:rPr>
                <w:bCs/>
                <w:sz w:val="20"/>
                <w:szCs w:val="20"/>
              </w:rPr>
              <w:t xml:space="preserve"> занятия</w:t>
            </w:r>
          </w:p>
        </w:tc>
        <w:tc>
          <w:tcPr>
            <w:tcW w:w="283" w:type="dxa"/>
            <w:textDirection w:val="btLr"/>
            <w:vAlign w:val="center"/>
          </w:tcPr>
          <w:p w:rsidR="006E5568" w:rsidRPr="006E5568" w:rsidRDefault="006E5568" w:rsidP="00EC21E9">
            <w:pPr>
              <w:tabs>
                <w:tab w:val="right" w:leader="underscore" w:pos="9639"/>
              </w:tabs>
              <w:ind w:hanging="15"/>
              <w:jc w:val="center"/>
              <w:rPr>
                <w:bCs/>
                <w:sz w:val="20"/>
                <w:szCs w:val="20"/>
              </w:rPr>
            </w:pPr>
            <w:r w:rsidRPr="006E5568">
              <w:rPr>
                <w:bCs/>
                <w:sz w:val="20"/>
                <w:szCs w:val="20"/>
              </w:rPr>
              <w:t>Трудоемкость, час</w:t>
            </w:r>
          </w:p>
        </w:tc>
        <w:tc>
          <w:tcPr>
            <w:tcW w:w="1814" w:type="dxa"/>
            <w:gridSpan w:val="2"/>
            <w:vAlign w:val="center"/>
          </w:tcPr>
          <w:p w:rsidR="006E5568" w:rsidRPr="006E5568" w:rsidRDefault="006E5568" w:rsidP="00EC21E9">
            <w:pPr>
              <w:tabs>
                <w:tab w:val="right" w:leader="underscore" w:pos="9639"/>
              </w:tabs>
              <w:ind w:hanging="15"/>
              <w:jc w:val="center"/>
              <w:rPr>
                <w:bCs/>
                <w:sz w:val="20"/>
                <w:szCs w:val="20"/>
              </w:rPr>
            </w:pPr>
            <w:r w:rsidRPr="006E5568">
              <w:rPr>
                <w:bCs/>
                <w:sz w:val="20"/>
                <w:szCs w:val="20"/>
              </w:rPr>
              <w:t>Тематика лабор</w:t>
            </w:r>
            <w:r w:rsidRPr="006E5568">
              <w:rPr>
                <w:bCs/>
                <w:sz w:val="20"/>
                <w:szCs w:val="20"/>
              </w:rPr>
              <w:t>а</w:t>
            </w:r>
            <w:r w:rsidRPr="006E5568">
              <w:rPr>
                <w:bCs/>
                <w:sz w:val="20"/>
                <w:szCs w:val="20"/>
              </w:rPr>
              <w:t>торной работы</w:t>
            </w:r>
          </w:p>
          <w:p w:rsidR="006E5568" w:rsidRPr="006E5568" w:rsidRDefault="006E5568" w:rsidP="00EC21E9">
            <w:pPr>
              <w:tabs>
                <w:tab w:val="right" w:leader="underscore" w:pos="9639"/>
              </w:tabs>
              <w:ind w:hanging="15"/>
              <w:jc w:val="center"/>
              <w:rPr>
                <w:bCs/>
                <w:sz w:val="20"/>
                <w:szCs w:val="20"/>
              </w:rPr>
            </w:pPr>
          </w:p>
          <w:p w:rsidR="006E5568" w:rsidRPr="006E5568" w:rsidRDefault="006E5568" w:rsidP="00EC21E9">
            <w:pPr>
              <w:tabs>
                <w:tab w:val="right" w:leader="underscore" w:pos="9639"/>
              </w:tabs>
              <w:ind w:hanging="15"/>
              <w:jc w:val="center"/>
              <w:rPr>
                <w:bCs/>
                <w:sz w:val="20"/>
                <w:szCs w:val="20"/>
              </w:rPr>
            </w:pPr>
          </w:p>
          <w:p w:rsidR="006E5568" w:rsidRPr="006E5568" w:rsidRDefault="006E5568" w:rsidP="00EC21E9">
            <w:pPr>
              <w:tabs>
                <w:tab w:val="right" w:leader="underscore" w:pos="9639"/>
              </w:tabs>
              <w:ind w:hanging="15"/>
              <w:jc w:val="center"/>
              <w:rPr>
                <w:bCs/>
                <w:sz w:val="20"/>
                <w:szCs w:val="20"/>
              </w:rPr>
            </w:pPr>
          </w:p>
          <w:p w:rsidR="006E5568" w:rsidRPr="006E5568" w:rsidRDefault="006E5568" w:rsidP="00EC21E9">
            <w:pPr>
              <w:tabs>
                <w:tab w:val="right" w:leader="underscore" w:pos="9639"/>
              </w:tabs>
              <w:ind w:hanging="15"/>
              <w:jc w:val="center"/>
              <w:rPr>
                <w:bCs/>
                <w:sz w:val="20"/>
                <w:szCs w:val="20"/>
              </w:rPr>
            </w:pPr>
          </w:p>
          <w:p w:rsidR="006E5568" w:rsidRPr="006E5568" w:rsidRDefault="006E5568" w:rsidP="00EC21E9">
            <w:pPr>
              <w:tabs>
                <w:tab w:val="right" w:leader="underscore" w:pos="9639"/>
              </w:tabs>
              <w:ind w:hanging="15"/>
              <w:jc w:val="center"/>
              <w:rPr>
                <w:bCs/>
                <w:sz w:val="20"/>
                <w:szCs w:val="20"/>
              </w:rPr>
            </w:pPr>
          </w:p>
          <w:p w:rsidR="006E5568" w:rsidRPr="006E5568" w:rsidRDefault="006E5568" w:rsidP="00EC21E9">
            <w:pPr>
              <w:tabs>
                <w:tab w:val="right" w:leader="underscore" w:pos="9639"/>
              </w:tabs>
              <w:ind w:hanging="15"/>
              <w:jc w:val="center"/>
              <w:rPr>
                <w:bCs/>
                <w:sz w:val="20"/>
                <w:szCs w:val="20"/>
              </w:rPr>
            </w:pPr>
          </w:p>
        </w:tc>
        <w:tc>
          <w:tcPr>
            <w:tcW w:w="425" w:type="dxa"/>
            <w:textDirection w:val="btLr"/>
            <w:vAlign w:val="bottom"/>
          </w:tcPr>
          <w:p w:rsidR="006E5568" w:rsidRPr="006E5568" w:rsidRDefault="006E5568" w:rsidP="00EC21E9">
            <w:pPr>
              <w:ind w:left="113" w:right="113"/>
              <w:rPr>
                <w:i/>
                <w:sz w:val="20"/>
                <w:szCs w:val="20"/>
              </w:rPr>
            </w:pPr>
            <w:r w:rsidRPr="006E5568">
              <w:rPr>
                <w:bCs/>
                <w:sz w:val="20"/>
                <w:szCs w:val="20"/>
              </w:rPr>
              <w:t>Трудоемкость, час</w:t>
            </w:r>
          </w:p>
        </w:tc>
        <w:tc>
          <w:tcPr>
            <w:tcW w:w="567" w:type="dxa"/>
            <w:vMerge/>
          </w:tcPr>
          <w:p w:rsidR="006E5568" w:rsidRPr="006E5568" w:rsidRDefault="006E5568" w:rsidP="00EC21E9">
            <w:pPr>
              <w:jc w:val="both"/>
              <w:rPr>
                <w:i/>
                <w:sz w:val="20"/>
                <w:szCs w:val="20"/>
              </w:rPr>
            </w:pPr>
          </w:p>
        </w:tc>
        <w:tc>
          <w:tcPr>
            <w:tcW w:w="2977" w:type="dxa"/>
            <w:vMerge/>
          </w:tcPr>
          <w:p w:rsidR="006E5568" w:rsidRPr="006E5568" w:rsidRDefault="006E5568" w:rsidP="00EC21E9">
            <w:pPr>
              <w:jc w:val="both"/>
              <w:rPr>
                <w:b/>
                <w:i/>
                <w:sz w:val="20"/>
                <w:szCs w:val="20"/>
              </w:rPr>
            </w:pPr>
          </w:p>
        </w:tc>
      </w:tr>
      <w:tr w:rsidR="006E5568" w:rsidRPr="006E5568" w:rsidTr="00EC21E9">
        <w:tc>
          <w:tcPr>
            <w:tcW w:w="11907" w:type="dxa"/>
            <w:gridSpan w:val="9"/>
          </w:tcPr>
          <w:p w:rsidR="006E5568" w:rsidRPr="006E5568" w:rsidRDefault="006E5568" w:rsidP="00EC21E9">
            <w:pPr>
              <w:jc w:val="center"/>
              <w:rPr>
                <w:b/>
                <w:sz w:val="20"/>
                <w:szCs w:val="20"/>
              </w:rPr>
            </w:pPr>
            <w:r w:rsidRPr="006E5568">
              <w:rPr>
                <w:b/>
                <w:sz w:val="20"/>
                <w:szCs w:val="20"/>
              </w:rPr>
              <w:t>Семестр № 1</w:t>
            </w:r>
          </w:p>
        </w:tc>
        <w:tc>
          <w:tcPr>
            <w:tcW w:w="2977" w:type="dxa"/>
            <w:vMerge w:val="restart"/>
          </w:tcPr>
          <w:p w:rsidR="006E5568" w:rsidRPr="006E5568" w:rsidRDefault="006E5568" w:rsidP="00EC21E9">
            <w:pPr>
              <w:jc w:val="both"/>
              <w:rPr>
                <w:b/>
                <w:i/>
                <w:sz w:val="20"/>
                <w:szCs w:val="20"/>
              </w:rPr>
            </w:pPr>
          </w:p>
          <w:p w:rsidR="006E5568" w:rsidRPr="006E5568" w:rsidRDefault="006E5568" w:rsidP="00EC21E9">
            <w:pPr>
              <w:jc w:val="both"/>
              <w:rPr>
                <w:b/>
                <w:sz w:val="20"/>
                <w:szCs w:val="20"/>
              </w:rPr>
            </w:pPr>
            <w:r w:rsidRPr="006E5568">
              <w:rPr>
                <w:b/>
                <w:sz w:val="20"/>
                <w:szCs w:val="20"/>
              </w:rPr>
              <w:t>Текущий контроль успева</w:t>
            </w:r>
            <w:r w:rsidRPr="006E5568">
              <w:rPr>
                <w:b/>
                <w:sz w:val="20"/>
                <w:szCs w:val="20"/>
              </w:rPr>
              <w:t>е</w:t>
            </w:r>
            <w:r w:rsidRPr="006E5568">
              <w:rPr>
                <w:b/>
                <w:sz w:val="20"/>
                <w:szCs w:val="20"/>
              </w:rPr>
              <w:t>мости:</w:t>
            </w: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r w:rsidRPr="006E5568">
              <w:rPr>
                <w:b/>
                <w:i/>
                <w:sz w:val="20"/>
                <w:szCs w:val="20"/>
              </w:rPr>
              <w:t>Тестирование письменное (</w:t>
            </w:r>
            <w:proofErr w:type="spellStart"/>
            <w:r w:rsidRPr="006E5568">
              <w:rPr>
                <w:b/>
                <w:i/>
                <w:sz w:val="20"/>
                <w:szCs w:val="20"/>
              </w:rPr>
              <w:t>ТСп</w:t>
            </w:r>
            <w:proofErr w:type="spellEnd"/>
            <w:r w:rsidRPr="006E5568">
              <w:rPr>
                <w:b/>
                <w:i/>
                <w:sz w:val="20"/>
                <w:szCs w:val="20"/>
              </w:rPr>
              <w:t>), эссе (Э), контрольная работа (КР), самостоятельна работа (СР)</w:t>
            </w: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i/>
                <w:sz w:val="20"/>
                <w:szCs w:val="20"/>
              </w:rPr>
            </w:pPr>
          </w:p>
          <w:p w:rsidR="006E5568" w:rsidRPr="006E5568" w:rsidRDefault="006E5568" w:rsidP="00EC21E9">
            <w:pPr>
              <w:jc w:val="both"/>
              <w:rPr>
                <w:b/>
                <w:sz w:val="20"/>
                <w:szCs w:val="20"/>
              </w:rPr>
            </w:pPr>
            <w:r w:rsidRPr="006E5568">
              <w:rPr>
                <w:b/>
                <w:sz w:val="20"/>
                <w:szCs w:val="20"/>
              </w:rPr>
              <w:t>Промежуточная аттест</w:t>
            </w:r>
            <w:r w:rsidRPr="006E5568">
              <w:rPr>
                <w:b/>
                <w:sz w:val="20"/>
                <w:szCs w:val="20"/>
              </w:rPr>
              <w:t>а</w:t>
            </w:r>
            <w:r w:rsidRPr="006E5568">
              <w:rPr>
                <w:b/>
                <w:sz w:val="20"/>
                <w:szCs w:val="20"/>
              </w:rPr>
              <w:t>ция:</w:t>
            </w:r>
          </w:p>
          <w:p w:rsidR="006E5568" w:rsidRPr="006E5568" w:rsidRDefault="006E5568" w:rsidP="00EC21E9">
            <w:pPr>
              <w:jc w:val="both"/>
              <w:rPr>
                <w:b/>
                <w:i/>
                <w:sz w:val="20"/>
                <w:szCs w:val="20"/>
              </w:rPr>
            </w:pPr>
            <w:r w:rsidRPr="006E5568">
              <w:rPr>
                <w:bCs/>
                <w:i/>
                <w:sz w:val="20"/>
                <w:szCs w:val="20"/>
              </w:rPr>
              <w:t>Зачет (</w:t>
            </w:r>
            <w:proofErr w:type="spellStart"/>
            <w:r w:rsidRPr="006E5568">
              <w:rPr>
                <w:bCs/>
                <w:i/>
                <w:sz w:val="20"/>
                <w:szCs w:val="20"/>
              </w:rPr>
              <w:t>Зач</w:t>
            </w:r>
            <w:proofErr w:type="spellEnd"/>
            <w:r w:rsidRPr="006E5568">
              <w:rPr>
                <w:bCs/>
                <w:i/>
                <w:sz w:val="20"/>
                <w:szCs w:val="20"/>
              </w:rPr>
              <w:t>.)</w:t>
            </w:r>
          </w:p>
        </w:tc>
      </w:tr>
      <w:tr w:rsidR="006E5568" w:rsidRPr="006E5568" w:rsidTr="00EC21E9">
        <w:trPr>
          <w:trHeight w:val="323"/>
        </w:trPr>
        <w:tc>
          <w:tcPr>
            <w:tcW w:w="2155" w:type="dxa"/>
          </w:tcPr>
          <w:p w:rsidR="006E5568" w:rsidRPr="006E5568" w:rsidRDefault="006E5568" w:rsidP="00EC21E9">
            <w:pPr>
              <w:ind w:right="176"/>
              <w:jc w:val="both"/>
              <w:rPr>
                <w:i/>
                <w:color w:val="000000"/>
                <w:sz w:val="22"/>
                <w:szCs w:val="22"/>
              </w:rPr>
            </w:pPr>
          </w:p>
          <w:p w:rsidR="006E5568" w:rsidRPr="006E5568" w:rsidRDefault="006E5568" w:rsidP="00EC21E9">
            <w:pPr>
              <w:ind w:right="176"/>
              <w:jc w:val="both"/>
              <w:rPr>
                <w:i/>
                <w:color w:val="000000"/>
                <w:sz w:val="22"/>
                <w:szCs w:val="22"/>
              </w:rPr>
            </w:pPr>
            <w:r w:rsidRPr="006E5568">
              <w:rPr>
                <w:bCs/>
                <w:color w:val="000000"/>
                <w:sz w:val="20"/>
                <w:szCs w:val="20"/>
              </w:rPr>
              <w:t>1.</w:t>
            </w:r>
            <w:r w:rsidRPr="006E5568">
              <w:rPr>
                <w:bCs/>
                <w:i/>
                <w:color w:val="000000"/>
                <w:sz w:val="20"/>
                <w:szCs w:val="20"/>
              </w:rPr>
              <w:t xml:space="preserve"> </w:t>
            </w:r>
            <w:r w:rsidRPr="006E5568">
              <w:rPr>
                <w:bCs/>
                <w:color w:val="000000"/>
                <w:sz w:val="20"/>
                <w:szCs w:val="20"/>
              </w:rPr>
              <w:t>Язык, речь, кул</w:t>
            </w:r>
            <w:r w:rsidRPr="006E5568">
              <w:rPr>
                <w:bCs/>
                <w:color w:val="000000"/>
                <w:sz w:val="20"/>
                <w:szCs w:val="20"/>
              </w:rPr>
              <w:t>ь</w:t>
            </w:r>
            <w:r w:rsidRPr="006E5568">
              <w:rPr>
                <w:bCs/>
                <w:color w:val="000000"/>
                <w:sz w:val="20"/>
                <w:szCs w:val="20"/>
              </w:rPr>
              <w:t>тура</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tcPr>
          <w:p w:rsidR="006E5568" w:rsidRPr="006E5568" w:rsidRDefault="006E5568" w:rsidP="00EC21E9">
            <w:pPr>
              <w:jc w:val="both"/>
              <w:rPr>
                <w:i/>
                <w:color w:val="000000"/>
                <w:sz w:val="22"/>
                <w:szCs w:val="22"/>
              </w:rPr>
            </w:pPr>
            <w:r w:rsidRPr="006E5568">
              <w:rPr>
                <w:color w:val="000000"/>
                <w:sz w:val="20"/>
                <w:szCs w:val="20"/>
              </w:rPr>
              <w:t xml:space="preserve"> Язык как знаковая система. Речь как реализация языковой системы. Устная и письменная формы речи.  Русский язык – государственный язык РФ, его роль и место в мире.</w:t>
            </w:r>
          </w:p>
        </w:tc>
        <w:tc>
          <w:tcPr>
            <w:tcW w:w="283" w:type="dxa"/>
          </w:tcPr>
          <w:p w:rsidR="006E5568" w:rsidRPr="006E5568" w:rsidRDefault="006E5568" w:rsidP="00EC21E9">
            <w:pPr>
              <w:jc w:val="both"/>
              <w:rPr>
                <w:sz w:val="22"/>
                <w:szCs w:val="22"/>
              </w:rPr>
            </w:pPr>
            <w:r w:rsidRPr="006E5568">
              <w:rPr>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rPr>
          <w:trHeight w:val="535"/>
        </w:trPr>
        <w:tc>
          <w:tcPr>
            <w:tcW w:w="2155" w:type="dxa"/>
          </w:tcPr>
          <w:p w:rsidR="006E5568" w:rsidRPr="006E5568" w:rsidRDefault="006E5568" w:rsidP="00EC21E9">
            <w:pPr>
              <w:numPr>
                <w:ilvl w:val="0"/>
                <w:numId w:val="13"/>
              </w:numPr>
              <w:ind w:left="0" w:right="176" w:firstLine="142"/>
              <w:contextualSpacing/>
              <w:jc w:val="both"/>
              <w:rPr>
                <w:i/>
                <w:color w:val="000000"/>
                <w:sz w:val="20"/>
                <w:szCs w:val="20"/>
              </w:rPr>
            </w:pPr>
            <w:proofErr w:type="gramStart"/>
            <w:r w:rsidRPr="006E5568">
              <w:rPr>
                <w:bCs/>
                <w:color w:val="000000"/>
                <w:sz w:val="20"/>
                <w:szCs w:val="20"/>
              </w:rPr>
              <w:t>Акцентол</w:t>
            </w:r>
            <w:r w:rsidRPr="006E5568">
              <w:rPr>
                <w:bCs/>
                <w:color w:val="000000"/>
                <w:sz w:val="20"/>
                <w:szCs w:val="20"/>
              </w:rPr>
              <w:t>о</w:t>
            </w:r>
            <w:r w:rsidRPr="006E5568">
              <w:rPr>
                <w:bCs/>
                <w:color w:val="000000"/>
                <w:sz w:val="20"/>
                <w:szCs w:val="20"/>
              </w:rPr>
              <w:t>гическая  и</w:t>
            </w:r>
            <w:proofErr w:type="gramEnd"/>
            <w:r w:rsidRPr="006E5568">
              <w:rPr>
                <w:bCs/>
                <w:color w:val="000000"/>
                <w:sz w:val="20"/>
                <w:szCs w:val="20"/>
              </w:rPr>
              <w:t xml:space="preserve"> орф</w:t>
            </w:r>
            <w:r w:rsidRPr="006E5568">
              <w:rPr>
                <w:bCs/>
                <w:color w:val="000000"/>
                <w:sz w:val="20"/>
                <w:szCs w:val="20"/>
              </w:rPr>
              <w:t>о</w:t>
            </w:r>
            <w:r w:rsidRPr="006E5568">
              <w:rPr>
                <w:bCs/>
                <w:color w:val="000000"/>
                <w:sz w:val="20"/>
                <w:szCs w:val="20"/>
              </w:rPr>
              <w:t>эпическая норма</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jc w:val="both"/>
              <w:rPr>
                <w:color w:val="000000"/>
                <w:sz w:val="20"/>
                <w:szCs w:val="20"/>
              </w:rPr>
            </w:pPr>
            <w:r w:rsidRPr="006E5568">
              <w:rPr>
                <w:color w:val="000000"/>
                <w:sz w:val="20"/>
                <w:szCs w:val="20"/>
              </w:rPr>
              <w:t xml:space="preserve"> Трудные случаи произношения и уд</w:t>
            </w:r>
            <w:r w:rsidRPr="006E5568">
              <w:rPr>
                <w:color w:val="000000"/>
                <w:sz w:val="20"/>
                <w:szCs w:val="20"/>
              </w:rPr>
              <w:t>а</w:t>
            </w:r>
            <w:r w:rsidRPr="006E5568">
              <w:rPr>
                <w:color w:val="000000"/>
                <w:sz w:val="20"/>
                <w:szCs w:val="20"/>
              </w:rPr>
              <w:t>рения в современном русском языке</w:t>
            </w:r>
            <w:r w:rsidRPr="006E5568">
              <w:rPr>
                <w:color w:val="000000"/>
                <w:sz w:val="27"/>
                <w:szCs w:val="27"/>
              </w:rPr>
              <w:t>.</w:t>
            </w: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ind w:right="176"/>
              <w:jc w:val="both"/>
              <w:rPr>
                <w:i/>
                <w:color w:val="000000"/>
                <w:sz w:val="22"/>
                <w:szCs w:val="22"/>
              </w:rPr>
            </w:pPr>
          </w:p>
          <w:p w:rsidR="006E5568" w:rsidRPr="006E5568" w:rsidRDefault="006E5568" w:rsidP="00EC21E9">
            <w:pPr>
              <w:numPr>
                <w:ilvl w:val="0"/>
                <w:numId w:val="13"/>
              </w:numPr>
              <w:ind w:left="34" w:right="176"/>
              <w:contextualSpacing/>
              <w:jc w:val="both"/>
              <w:rPr>
                <w:i/>
                <w:color w:val="000000"/>
                <w:sz w:val="20"/>
                <w:szCs w:val="20"/>
              </w:rPr>
            </w:pPr>
            <w:r w:rsidRPr="006E5568">
              <w:rPr>
                <w:bCs/>
                <w:color w:val="000000"/>
                <w:sz w:val="20"/>
                <w:szCs w:val="20"/>
              </w:rPr>
              <w:t>3.Текст как осно</w:t>
            </w:r>
            <w:r w:rsidRPr="006E5568">
              <w:rPr>
                <w:bCs/>
                <w:color w:val="000000"/>
                <w:sz w:val="20"/>
                <w:szCs w:val="20"/>
              </w:rPr>
              <w:t>в</w:t>
            </w:r>
            <w:r w:rsidRPr="006E5568">
              <w:rPr>
                <w:bCs/>
                <w:color w:val="000000"/>
                <w:sz w:val="20"/>
                <w:szCs w:val="20"/>
              </w:rPr>
              <w:t>ная единица речи.</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left="34" w:firstLine="828"/>
              <w:contextualSpacing/>
              <w:jc w:val="both"/>
              <w:rPr>
                <w:color w:val="000000"/>
                <w:sz w:val="20"/>
                <w:szCs w:val="20"/>
              </w:rPr>
            </w:pPr>
            <w:r w:rsidRPr="006E5568">
              <w:rPr>
                <w:bCs/>
                <w:color w:val="000000"/>
                <w:sz w:val="20"/>
                <w:szCs w:val="20"/>
              </w:rPr>
              <w:t>Способы трансформации текста. Реферат как речевой жанр научного стиля.</w:t>
            </w:r>
          </w:p>
        </w:tc>
        <w:tc>
          <w:tcPr>
            <w:tcW w:w="283" w:type="dxa"/>
          </w:tcPr>
          <w:p w:rsidR="006E5568" w:rsidRPr="006E5568" w:rsidRDefault="006E5568" w:rsidP="00EC21E9">
            <w:pPr>
              <w:jc w:val="both"/>
              <w:rPr>
                <w:i/>
                <w:sz w:val="22"/>
                <w:szCs w:val="22"/>
              </w:rPr>
            </w:pPr>
            <w:r w:rsidRPr="006E5568">
              <w:rPr>
                <w:i/>
                <w:sz w:val="22"/>
                <w:szCs w:val="22"/>
              </w:rPr>
              <w:t>2</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color w:val="000000"/>
                <w:sz w:val="20"/>
                <w:szCs w:val="20"/>
              </w:rPr>
            </w:pPr>
            <w:r w:rsidRPr="006E5568">
              <w:rPr>
                <w:color w:val="000000"/>
                <w:sz w:val="20"/>
                <w:szCs w:val="20"/>
              </w:rPr>
              <w:t>4.Лексическая норма</w:t>
            </w:r>
          </w:p>
          <w:p w:rsidR="006E5568" w:rsidRPr="006E5568" w:rsidRDefault="006E5568" w:rsidP="00EC21E9">
            <w:pPr>
              <w:jc w:val="both"/>
              <w:rPr>
                <w:i/>
                <w:color w:val="000000"/>
                <w:sz w:val="22"/>
                <w:szCs w:val="22"/>
              </w:rPr>
            </w:pP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hanging="15"/>
              <w:jc w:val="both"/>
              <w:rPr>
                <w:color w:val="000000"/>
                <w:sz w:val="20"/>
                <w:szCs w:val="20"/>
              </w:rPr>
            </w:pPr>
            <w:r w:rsidRPr="006E5568">
              <w:rPr>
                <w:color w:val="000000"/>
                <w:sz w:val="20"/>
                <w:szCs w:val="20"/>
              </w:rPr>
              <w:t>Слово как единица речи. Речевая и</w:t>
            </w:r>
            <w:r w:rsidRPr="006E5568">
              <w:rPr>
                <w:color w:val="000000"/>
                <w:sz w:val="20"/>
                <w:szCs w:val="20"/>
              </w:rPr>
              <w:t>з</w:t>
            </w:r>
            <w:r w:rsidRPr="006E5568">
              <w:rPr>
                <w:color w:val="000000"/>
                <w:sz w:val="20"/>
                <w:szCs w:val="20"/>
              </w:rPr>
              <w:t>быточность и речевая недостато</w:t>
            </w:r>
            <w:r w:rsidRPr="006E5568">
              <w:rPr>
                <w:color w:val="000000"/>
                <w:sz w:val="20"/>
                <w:szCs w:val="20"/>
              </w:rPr>
              <w:t>ч</w:t>
            </w:r>
            <w:r w:rsidRPr="006E5568">
              <w:rPr>
                <w:color w:val="000000"/>
                <w:sz w:val="20"/>
                <w:szCs w:val="20"/>
              </w:rPr>
              <w:t xml:space="preserve">ность. Омонимия, синонимия, </w:t>
            </w:r>
            <w:proofErr w:type="spellStart"/>
            <w:r w:rsidRPr="006E5568">
              <w:rPr>
                <w:color w:val="000000"/>
                <w:sz w:val="20"/>
                <w:szCs w:val="20"/>
              </w:rPr>
              <w:t>пар</w:t>
            </w:r>
            <w:r w:rsidRPr="006E5568">
              <w:rPr>
                <w:color w:val="000000"/>
                <w:sz w:val="20"/>
                <w:szCs w:val="20"/>
              </w:rPr>
              <w:t>о</w:t>
            </w:r>
            <w:r w:rsidRPr="006E5568">
              <w:rPr>
                <w:color w:val="000000"/>
                <w:sz w:val="20"/>
                <w:szCs w:val="20"/>
              </w:rPr>
              <w:t>нимия</w:t>
            </w:r>
            <w:proofErr w:type="spellEnd"/>
            <w:r w:rsidRPr="006E5568">
              <w:rPr>
                <w:color w:val="000000"/>
                <w:sz w:val="20"/>
                <w:szCs w:val="20"/>
              </w:rPr>
              <w:t>.</w:t>
            </w: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numPr>
                <w:ilvl w:val="0"/>
                <w:numId w:val="13"/>
              </w:numPr>
              <w:ind w:left="-108"/>
              <w:contextualSpacing/>
              <w:jc w:val="both"/>
              <w:rPr>
                <w:color w:val="000000"/>
                <w:sz w:val="20"/>
                <w:szCs w:val="20"/>
              </w:rPr>
            </w:pPr>
            <w:r w:rsidRPr="006E5568">
              <w:rPr>
                <w:color w:val="000000"/>
                <w:sz w:val="20"/>
                <w:szCs w:val="20"/>
              </w:rPr>
              <w:t>5. Фразеология</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ind w:left="34" w:firstLine="686"/>
              <w:contextualSpacing/>
              <w:jc w:val="both"/>
              <w:rPr>
                <w:sz w:val="20"/>
                <w:szCs w:val="20"/>
              </w:rPr>
            </w:pPr>
            <w:r w:rsidRPr="006E5568">
              <w:rPr>
                <w:sz w:val="20"/>
                <w:szCs w:val="20"/>
              </w:rPr>
              <w:t>Фразеология для речевых де</w:t>
            </w:r>
            <w:r w:rsidRPr="006E5568">
              <w:rPr>
                <w:sz w:val="20"/>
                <w:szCs w:val="20"/>
              </w:rPr>
              <w:t>й</w:t>
            </w:r>
            <w:r w:rsidRPr="006E5568">
              <w:rPr>
                <w:sz w:val="20"/>
                <w:szCs w:val="20"/>
              </w:rPr>
              <w:t>ствий</w:t>
            </w:r>
          </w:p>
          <w:p w:rsidR="006E5568" w:rsidRPr="006E5568" w:rsidRDefault="006E5568" w:rsidP="00EC21E9">
            <w:pPr>
              <w:tabs>
                <w:tab w:val="right" w:leader="underscore" w:pos="9639"/>
              </w:tabs>
              <w:ind w:hanging="15"/>
              <w:jc w:val="both"/>
              <w:rPr>
                <w:bCs/>
                <w:color w:val="000000"/>
                <w:sz w:val="20"/>
                <w:szCs w:val="20"/>
              </w:rPr>
            </w:pPr>
          </w:p>
        </w:tc>
        <w:tc>
          <w:tcPr>
            <w:tcW w:w="283" w:type="dxa"/>
          </w:tcPr>
          <w:p w:rsidR="006E5568" w:rsidRPr="006E5568" w:rsidRDefault="006E5568" w:rsidP="00EC21E9">
            <w:pPr>
              <w:jc w:val="both"/>
              <w:rPr>
                <w:i/>
                <w:sz w:val="22"/>
                <w:szCs w:val="22"/>
              </w:rPr>
            </w:pPr>
            <w:r w:rsidRPr="006E5568">
              <w:rPr>
                <w:i/>
                <w:sz w:val="22"/>
                <w:szCs w:val="22"/>
              </w:rPr>
              <w:t>2</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i/>
                <w:color w:val="000000"/>
                <w:sz w:val="22"/>
                <w:szCs w:val="22"/>
              </w:rPr>
            </w:pPr>
            <w:r w:rsidRPr="006E5568">
              <w:rPr>
                <w:bCs/>
                <w:color w:val="000000"/>
                <w:sz w:val="20"/>
                <w:szCs w:val="20"/>
              </w:rPr>
              <w:t xml:space="preserve">6. </w:t>
            </w:r>
            <w:r w:rsidRPr="006E5568">
              <w:rPr>
                <w:color w:val="000000"/>
                <w:sz w:val="20"/>
                <w:szCs w:val="20"/>
              </w:rPr>
              <w:t>Грамматическая норма</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hanging="15"/>
              <w:jc w:val="both"/>
              <w:rPr>
                <w:bCs/>
                <w:color w:val="000000"/>
                <w:sz w:val="20"/>
                <w:szCs w:val="20"/>
              </w:rPr>
            </w:pPr>
            <w:r w:rsidRPr="006E5568">
              <w:rPr>
                <w:color w:val="000000"/>
                <w:sz w:val="27"/>
                <w:szCs w:val="27"/>
              </w:rPr>
              <w:t xml:space="preserve"> </w:t>
            </w:r>
            <w:r w:rsidRPr="006E5568">
              <w:rPr>
                <w:color w:val="000000"/>
                <w:sz w:val="20"/>
                <w:szCs w:val="20"/>
              </w:rPr>
              <w:t>Активные процессы в морфологии, и синтаксисе</w:t>
            </w: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i/>
                <w:color w:val="000000"/>
                <w:sz w:val="22"/>
                <w:szCs w:val="22"/>
              </w:rPr>
            </w:pP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hanging="15"/>
              <w:jc w:val="both"/>
              <w:rPr>
                <w:color w:val="000000"/>
                <w:sz w:val="20"/>
                <w:szCs w:val="20"/>
              </w:rPr>
            </w:pP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color w:val="000000"/>
                <w:sz w:val="22"/>
                <w:szCs w:val="22"/>
              </w:rPr>
            </w:pPr>
            <w:r w:rsidRPr="006E5568">
              <w:rPr>
                <w:bCs/>
                <w:color w:val="000000"/>
                <w:sz w:val="20"/>
                <w:szCs w:val="20"/>
              </w:rPr>
              <w:t>7. Научный стиль р</w:t>
            </w:r>
            <w:r w:rsidRPr="006E5568">
              <w:rPr>
                <w:bCs/>
                <w:color w:val="000000"/>
                <w:sz w:val="20"/>
                <w:szCs w:val="20"/>
              </w:rPr>
              <w:t>е</w:t>
            </w:r>
            <w:r w:rsidRPr="006E5568">
              <w:rPr>
                <w:bCs/>
                <w:color w:val="000000"/>
                <w:sz w:val="20"/>
                <w:szCs w:val="20"/>
              </w:rPr>
              <w:t>чи</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jc w:val="both"/>
              <w:rPr>
                <w:bCs/>
                <w:color w:val="000000"/>
                <w:sz w:val="20"/>
                <w:szCs w:val="20"/>
              </w:rPr>
            </w:pPr>
            <w:r w:rsidRPr="006E5568">
              <w:rPr>
                <w:color w:val="000000"/>
                <w:sz w:val="20"/>
                <w:szCs w:val="20"/>
              </w:rPr>
              <w:t>Стилистические особенности научной прозы. Аннотация, речевые клише научного стиля</w:t>
            </w: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color w:val="000000"/>
                <w:sz w:val="20"/>
                <w:szCs w:val="20"/>
              </w:rPr>
            </w:pPr>
            <w:r w:rsidRPr="006E5568">
              <w:rPr>
                <w:color w:val="000000"/>
                <w:sz w:val="20"/>
                <w:szCs w:val="20"/>
              </w:rPr>
              <w:t>8. Официально-деловая проза</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hanging="15"/>
              <w:jc w:val="both"/>
              <w:rPr>
                <w:color w:val="000000"/>
                <w:sz w:val="20"/>
                <w:szCs w:val="20"/>
              </w:rPr>
            </w:pPr>
            <w:r w:rsidRPr="006E5568">
              <w:rPr>
                <w:color w:val="000000"/>
                <w:sz w:val="20"/>
                <w:szCs w:val="20"/>
              </w:rPr>
              <w:t>Личные деловые бумаги. Заявление. Объяснительная. Автобиография. Р</w:t>
            </w:r>
            <w:r w:rsidRPr="006E5568">
              <w:rPr>
                <w:color w:val="000000"/>
                <w:sz w:val="20"/>
                <w:szCs w:val="20"/>
              </w:rPr>
              <w:t>е</w:t>
            </w:r>
            <w:r w:rsidRPr="006E5568">
              <w:rPr>
                <w:color w:val="000000"/>
                <w:sz w:val="20"/>
                <w:szCs w:val="20"/>
              </w:rPr>
              <w:t>зюме.</w:t>
            </w:r>
          </w:p>
        </w:tc>
        <w:tc>
          <w:tcPr>
            <w:tcW w:w="283" w:type="dxa"/>
          </w:tcPr>
          <w:p w:rsidR="006E5568" w:rsidRPr="006E5568" w:rsidRDefault="006E5568" w:rsidP="00EC21E9">
            <w:pPr>
              <w:jc w:val="both"/>
              <w:rPr>
                <w:i/>
                <w:sz w:val="22"/>
                <w:szCs w:val="22"/>
              </w:rPr>
            </w:pPr>
            <w:r w:rsidRPr="006E5568">
              <w:rPr>
                <w:i/>
                <w:sz w:val="22"/>
                <w:szCs w:val="22"/>
              </w:rPr>
              <w:t>4</w:t>
            </w:r>
          </w:p>
        </w:tc>
        <w:tc>
          <w:tcPr>
            <w:tcW w:w="1814" w:type="dxa"/>
            <w:gridSpan w:val="2"/>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c>
          <w:tcPr>
            <w:tcW w:w="2155" w:type="dxa"/>
          </w:tcPr>
          <w:p w:rsidR="006E5568" w:rsidRPr="006E5568" w:rsidRDefault="006E5568" w:rsidP="00EC21E9">
            <w:pPr>
              <w:jc w:val="both"/>
              <w:rPr>
                <w:color w:val="000000"/>
                <w:sz w:val="22"/>
                <w:szCs w:val="22"/>
              </w:rPr>
            </w:pPr>
            <w:r w:rsidRPr="006E5568">
              <w:rPr>
                <w:bCs/>
                <w:color w:val="000000"/>
                <w:sz w:val="20"/>
                <w:szCs w:val="20"/>
              </w:rPr>
              <w:lastRenderedPageBreak/>
              <w:t>9. Язык как модель национальной карт</w:t>
            </w:r>
            <w:r w:rsidRPr="006E5568">
              <w:rPr>
                <w:bCs/>
                <w:color w:val="000000"/>
                <w:sz w:val="20"/>
                <w:szCs w:val="20"/>
              </w:rPr>
              <w:t>и</w:t>
            </w:r>
            <w:r w:rsidRPr="006E5568">
              <w:rPr>
                <w:bCs/>
                <w:color w:val="000000"/>
                <w:sz w:val="20"/>
                <w:szCs w:val="20"/>
              </w:rPr>
              <w:t xml:space="preserve">ны мира. </w:t>
            </w:r>
          </w:p>
        </w:tc>
        <w:tc>
          <w:tcPr>
            <w:tcW w:w="2665" w:type="dxa"/>
          </w:tcPr>
          <w:p w:rsidR="006E5568" w:rsidRPr="006E5568" w:rsidRDefault="006E5568" w:rsidP="00EC21E9">
            <w:pPr>
              <w:jc w:val="both"/>
              <w:rPr>
                <w:i/>
                <w:color w:val="000000"/>
                <w:sz w:val="22"/>
                <w:szCs w:val="22"/>
              </w:rPr>
            </w:pPr>
          </w:p>
        </w:tc>
        <w:tc>
          <w:tcPr>
            <w:tcW w:w="425" w:type="dxa"/>
          </w:tcPr>
          <w:p w:rsidR="006E5568" w:rsidRPr="006E5568" w:rsidRDefault="006E5568" w:rsidP="00EC21E9">
            <w:pPr>
              <w:jc w:val="both"/>
              <w:rPr>
                <w:i/>
                <w:color w:val="000000"/>
                <w:sz w:val="22"/>
                <w:szCs w:val="22"/>
              </w:rPr>
            </w:pPr>
          </w:p>
        </w:tc>
        <w:tc>
          <w:tcPr>
            <w:tcW w:w="3573" w:type="dxa"/>
            <w:vAlign w:val="center"/>
          </w:tcPr>
          <w:p w:rsidR="006E5568" w:rsidRPr="006E5568" w:rsidRDefault="006E5568" w:rsidP="00EC21E9">
            <w:pPr>
              <w:tabs>
                <w:tab w:val="right" w:leader="underscore" w:pos="9639"/>
              </w:tabs>
              <w:ind w:hanging="15"/>
              <w:jc w:val="both"/>
              <w:rPr>
                <w:color w:val="000000"/>
                <w:sz w:val="20"/>
                <w:szCs w:val="20"/>
              </w:rPr>
            </w:pPr>
            <w:r w:rsidRPr="006E5568">
              <w:rPr>
                <w:color w:val="000000"/>
                <w:sz w:val="20"/>
                <w:szCs w:val="20"/>
              </w:rPr>
              <w:t>Особенности межкультурного диалога. Национально обусловленное вербал</w:t>
            </w:r>
            <w:r w:rsidRPr="006E5568">
              <w:rPr>
                <w:color w:val="000000"/>
                <w:sz w:val="20"/>
                <w:szCs w:val="20"/>
              </w:rPr>
              <w:t>ь</w:t>
            </w:r>
            <w:r w:rsidRPr="006E5568">
              <w:rPr>
                <w:color w:val="000000"/>
                <w:sz w:val="20"/>
                <w:szCs w:val="20"/>
              </w:rPr>
              <w:t>ное и невербальное общение</w:t>
            </w:r>
          </w:p>
        </w:tc>
        <w:tc>
          <w:tcPr>
            <w:tcW w:w="422" w:type="dxa"/>
            <w:gridSpan w:val="2"/>
          </w:tcPr>
          <w:p w:rsidR="006E5568" w:rsidRPr="006E5568" w:rsidRDefault="006E5568" w:rsidP="00EC21E9">
            <w:pPr>
              <w:jc w:val="both"/>
              <w:rPr>
                <w:i/>
                <w:sz w:val="22"/>
                <w:szCs w:val="22"/>
              </w:rPr>
            </w:pPr>
            <w:r w:rsidRPr="006E5568">
              <w:rPr>
                <w:i/>
                <w:sz w:val="22"/>
                <w:szCs w:val="22"/>
              </w:rPr>
              <w:t>4</w:t>
            </w:r>
          </w:p>
        </w:tc>
        <w:tc>
          <w:tcPr>
            <w:tcW w:w="1675" w:type="dxa"/>
          </w:tcPr>
          <w:p w:rsidR="006E5568" w:rsidRPr="006E5568" w:rsidRDefault="006E5568" w:rsidP="00EC21E9">
            <w:pPr>
              <w:jc w:val="both"/>
              <w:rPr>
                <w:i/>
                <w:sz w:val="22"/>
                <w:szCs w:val="22"/>
              </w:rPr>
            </w:pPr>
          </w:p>
        </w:tc>
        <w:tc>
          <w:tcPr>
            <w:tcW w:w="425" w:type="dxa"/>
          </w:tcPr>
          <w:p w:rsidR="006E5568" w:rsidRPr="006E5568" w:rsidRDefault="006E5568" w:rsidP="00EC21E9">
            <w:pPr>
              <w:jc w:val="both"/>
              <w:rPr>
                <w:i/>
                <w:sz w:val="22"/>
                <w:szCs w:val="22"/>
              </w:rPr>
            </w:pPr>
          </w:p>
        </w:tc>
        <w:tc>
          <w:tcPr>
            <w:tcW w:w="567" w:type="dxa"/>
          </w:tcPr>
          <w:p w:rsidR="006E5568" w:rsidRPr="006E5568" w:rsidRDefault="006E5568" w:rsidP="00EC21E9">
            <w:pPr>
              <w:jc w:val="both"/>
              <w:rPr>
                <w:i/>
                <w:sz w:val="22"/>
                <w:szCs w:val="22"/>
              </w:rPr>
            </w:pPr>
          </w:p>
        </w:tc>
        <w:tc>
          <w:tcPr>
            <w:tcW w:w="2977" w:type="dxa"/>
            <w:vMerge/>
          </w:tcPr>
          <w:p w:rsidR="006E5568" w:rsidRPr="006E5568" w:rsidRDefault="006E5568" w:rsidP="00EC21E9">
            <w:pPr>
              <w:jc w:val="both"/>
              <w:rPr>
                <w:i/>
                <w:sz w:val="22"/>
                <w:szCs w:val="22"/>
              </w:rPr>
            </w:pPr>
          </w:p>
        </w:tc>
      </w:tr>
      <w:tr w:rsidR="006E5568" w:rsidRPr="006E5568" w:rsidTr="00EC21E9">
        <w:trPr>
          <w:trHeight w:val="541"/>
        </w:trPr>
        <w:tc>
          <w:tcPr>
            <w:tcW w:w="2155" w:type="dxa"/>
          </w:tcPr>
          <w:p w:rsidR="006E5568" w:rsidRPr="006E5568" w:rsidRDefault="006E5568" w:rsidP="00EC21E9">
            <w:pPr>
              <w:tabs>
                <w:tab w:val="left" w:pos="1950"/>
              </w:tabs>
              <w:jc w:val="both"/>
              <w:rPr>
                <w:sz w:val="20"/>
                <w:szCs w:val="20"/>
              </w:rPr>
            </w:pPr>
          </w:p>
          <w:p w:rsidR="006E5568" w:rsidRPr="006E5568" w:rsidRDefault="006E5568" w:rsidP="00EC21E9">
            <w:pPr>
              <w:tabs>
                <w:tab w:val="left" w:pos="1950"/>
              </w:tabs>
              <w:jc w:val="both"/>
              <w:rPr>
                <w:sz w:val="20"/>
                <w:szCs w:val="20"/>
              </w:rPr>
            </w:pPr>
          </w:p>
          <w:p w:rsidR="006E5568" w:rsidRPr="006E5568" w:rsidRDefault="006E5568" w:rsidP="00EC21E9">
            <w:pPr>
              <w:tabs>
                <w:tab w:val="left" w:pos="1950"/>
              </w:tabs>
              <w:jc w:val="both"/>
              <w:rPr>
                <w:sz w:val="20"/>
                <w:szCs w:val="20"/>
              </w:rPr>
            </w:pPr>
          </w:p>
        </w:tc>
        <w:tc>
          <w:tcPr>
            <w:tcW w:w="2665" w:type="dxa"/>
          </w:tcPr>
          <w:p w:rsidR="006E5568" w:rsidRPr="006E5568" w:rsidRDefault="006E5568" w:rsidP="00EC21E9">
            <w:pPr>
              <w:jc w:val="right"/>
              <w:rPr>
                <w:sz w:val="22"/>
                <w:szCs w:val="22"/>
              </w:rPr>
            </w:pPr>
            <w:r w:rsidRPr="006E5568">
              <w:rPr>
                <w:sz w:val="22"/>
                <w:szCs w:val="22"/>
              </w:rPr>
              <w:t>Всего:</w:t>
            </w:r>
          </w:p>
        </w:tc>
        <w:tc>
          <w:tcPr>
            <w:tcW w:w="425" w:type="dxa"/>
          </w:tcPr>
          <w:p w:rsidR="006E5568" w:rsidRPr="006E5568" w:rsidRDefault="006E5568" w:rsidP="00EC21E9">
            <w:pPr>
              <w:jc w:val="both"/>
              <w:rPr>
                <w:i/>
                <w:sz w:val="20"/>
                <w:szCs w:val="20"/>
              </w:rPr>
            </w:pPr>
          </w:p>
        </w:tc>
        <w:tc>
          <w:tcPr>
            <w:tcW w:w="3573" w:type="dxa"/>
          </w:tcPr>
          <w:p w:rsidR="006E5568" w:rsidRPr="006E5568" w:rsidRDefault="006E5568" w:rsidP="00EC21E9">
            <w:pPr>
              <w:jc w:val="both"/>
              <w:rPr>
                <w:i/>
                <w:sz w:val="20"/>
                <w:szCs w:val="20"/>
              </w:rPr>
            </w:pPr>
            <w:r w:rsidRPr="006E5568">
              <w:rPr>
                <w:sz w:val="22"/>
                <w:szCs w:val="22"/>
              </w:rPr>
              <w:t xml:space="preserve">  Всего:</w:t>
            </w:r>
          </w:p>
        </w:tc>
        <w:tc>
          <w:tcPr>
            <w:tcW w:w="422" w:type="dxa"/>
            <w:gridSpan w:val="2"/>
          </w:tcPr>
          <w:p w:rsidR="006E5568" w:rsidRPr="006E5568" w:rsidRDefault="006E5568" w:rsidP="00EC21E9">
            <w:pPr>
              <w:jc w:val="both"/>
              <w:rPr>
                <w:i/>
                <w:sz w:val="20"/>
                <w:szCs w:val="20"/>
              </w:rPr>
            </w:pPr>
            <w:r w:rsidRPr="006E5568">
              <w:rPr>
                <w:i/>
                <w:sz w:val="20"/>
                <w:szCs w:val="20"/>
              </w:rPr>
              <w:t>36</w:t>
            </w:r>
          </w:p>
        </w:tc>
        <w:tc>
          <w:tcPr>
            <w:tcW w:w="1675" w:type="dxa"/>
          </w:tcPr>
          <w:p w:rsidR="006E5568" w:rsidRPr="006E5568" w:rsidRDefault="006E5568" w:rsidP="00EC21E9">
            <w:pPr>
              <w:jc w:val="both"/>
              <w:rPr>
                <w:i/>
                <w:sz w:val="20"/>
                <w:szCs w:val="20"/>
              </w:rPr>
            </w:pPr>
            <w:r w:rsidRPr="006E5568">
              <w:rPr>
                <w:sz w:val="22"/>
                <w:szCs w:val="22"/>
              </w:rPr>
              <w:t xml:space="preserve"> Всего:</w:t>
            </w:r>
          </w:p>
        </w:tc>
        <w:tc>
          <w:tcPr>
            <w:tcW w:w="425" w:type="dxa"/>
          </w:tcPr>
          <w:p w:rsidR="006E5568" w:rsidRPr="006E5568" w:rsidRDefault="006E5568" w:rsidP="00EC21E9">
            <w:pPr>
              <w:jc w:val="both"/>
              <w:rPr>
                <w:sz w:val="20"/>
                <w:szCs w:val="20"/>
              </w:rPr>
            </w:pPr>
          </w:p>
        </w:tc>
        <w:tc>
          <w:tcPr>
            <w:tcW w:w="567" w:type="dxa"/>
          </w:tcPr>
          <w:p w:rsidR="006E5568" w:rsidRPr="006E5568" w:rsidRDefault="006E5568" w:rsidP="00EC21E9">
            <w:pPr>
              <w:jc w:val="both"/>
              <w:rPr>
                <w:i/>
                <w:sz w:val="20"/>
                <w:szCs w:val="20"/>
              </w:rPr>
            </w:pPr>
            <w:r w:rsidRPr="006E5568">
              <w:rPr>
                <w:i/>
                <w:sz w:val="20"/>
                <w:szCs w:val="20"/>
              </w:rPr>
              <w:t>36</w:t>
            </w:r>
          </w:p>
        </w:tc>
        <w:tc>
          <w:tcPr>
            <w:tcW w:w="2977" w:type="dxa"/>
            <w:vMerge/>
          </w:tcPr>
          <w:p w:rsidR="006E5568" w:rsidRPr="006E5568" w:rsidRDefault="006E5568" w:rsidP="00EC21E9">
            <w:pPr>
              <w:jc w:val="both"/>
              <w:rPr>
                <w:i/>
                <w:sz w:val="20"/>
                <w:szCs w:val="20"/>
              </w:rPr>
            </w:pPr>
          </w:p>
        </w:tc>
      </w:tr>
      <w:tr w:rsidR="006E5568" w:rsidRPr="006E5568" w:rsidTr="00EC21E9">
        <w:trPr>
          <w:trHeight w:val="363"/>
        </w:trPr>
        <w:tc>
          <w:tcPr>
            <w:tcW w:w="11340" w:type="dxa"/>
            <w:gridSpan w:val="8"/>
          </w:tcPr>
          <w:p w:rsidR="006E5568" w:rsidRPr="006E5568" w:rsidRDefault="006E5568" w:rsidP="00EC21E9">
            <w:pPr>
              <w:jc w:val="center"/>
              <w:rPr>
                <w:b/>
                <w:sz w:val="20"/>
                <w:szCs w:val="20"/>
              </w:rPr>
            </w:pPr>
            <w:r w:rsidRPr="006E5568">
              <w:rPr>
                <w:b/>
                <w:sz w:val="20"/>
                <w:szCs w:val="20"/>
              </w:rPr>
              <w:t>Общая трудоемкость в часах</w:t>
            </w:r>
          </w:p>
        </w:tc>
        <w:tc>
          <w:tcPr>
            <w:tcW w:w="567" w:type="dxa"/>
          </w:tcPr>
          <w:p w:rsidR="006E5568" w:rsidRPr="006E5568" w:rsidRDefault="006E5568" w:rsidP="00EC21E9">
            <w:pPr>
              <w:jc w:val="both"/>
              <w:rPr>
                <w:i/>
                <w:sz w:val="20"/>
                <w:szCs w:val="20"/>
              </w:rPr>
            </w:pPr>
            <w:r w:rsidRPr="006E5568">
              <w:rPr>
                <w:sz w:val="20"/>
                <w:szCs w:val="20"/>
              </w:rPr>
              <w:t>72</w:t>
            </w:r>
          </w:p>
        </w:tc>
        <w:tc>
          <w:tcPr>
            <w:tcW w:w="2977" w:type="dxa"/>
            <w:vMerge/>
          </w:tcPr>
          <w:p w:rsidR="006E5568" w:rsidRPr="006E5568" w:rsidRDefault="006E5568" w:rsidP="00EC21E9">
            <w:pPr>
              <w:jc w:val="both"/>
              <w:rPr>
                <w:i/>
                <w:sz w:val="20"/>
                <w:szCs w:val="20"/>
              </w:rPr>
            </w:pPr>
          </w:p>
        </w:tc>
      </w:tr>
    </w:tbl>
    <w:p w:rsidR="006E5568" w:rsidRPr="006E5568" w:rsidRDefault="006E5568" w:rsidP="006E5568">
      <w:pPr>
        <w:tabs>
          <w:tab w:val="right" w:leader="underscore" w:pos="9639"/>
        </w:tabs>
        <w:jc w:val="both"/>
        <w:rPr>
          <w:b/>
          <w:bCs/>
          <w:sz w:val="20"/>
          <w:szCs w:val="20"/>
        </w:rPr>
      </w:pPr>
    </w:p>
    <w:p w:rsidR="006E5568" w:rsidRPr="006E5568" w:rsidRDefault="006E5568" w:rsidP="006E5568">
      <w:pPr>
        <w:rPr>
          <w:b/>
          <w:sz w:val="20"/>
          <w:szCs w:val="20"/>
          <w:vertAlign w:val="superscript"/>
        </w:rPr>
      </w:pPr>
      <w:r w:rsidRPr="006E5568">
        <w:rPr>
          <w:b/>
          <w:sz w:val="20"/>
          <w:szCs w:val="20"/>
        </w:rPr>
        <w:t>5.  САМОСТОЯТЕЛЬНАЯ РАБОТА ОБУЧАЮЩИХСЯ</w:t>
      </w:r>
    </w:p>
    <w:p w:rsidR="006E5568" w:rsidRPr="006E5568" w:rsidRDefault="006E5568" w:rsidP="006E5568">
      <w:pPr>
        <w:rPr>
          <w:b/>
          <w:sz w:val="20"/>
          <w:szCs w:val="20"/>
          <w:vertAlign w:val="superscript"/>
        </w:rPr>
      </w:pPr>
      <w:r w:rsidRPr="006E5568">
        <w:rPr>
          <w:b/>
          <w:sz w:val="20"/>
          <w:szCs w:val="20"/>
          <w:vertAlign w:val="superscript"/>
        </w:rPr>
        <w:t xml:space="preserve">                                                                                                                                                                                                                                                                                                                                                         </w:t>
      </w:r>
      <w:r w:rsidRPr="006E5568">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2590"/>
        <w:gridCol w:w="10167"/>
        <w:gridCol w:w="936"/>
      </w:tblGrid>
      <w:tr w:rsidR="006E5568" w:rsidRPr="006E5568" w:rsidTr="00EC21E9">
        <w:trPr>
          <w:trHeight w:val="912"/>
          <w:jc w:val="center"/>
        </w:trPr>
        <w:tc>
          <w:tcPr>
            <w:tcW w:w="916"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 п/п</w:t>
            </w:r>
          </w:p>
        </w:tc>
        <w:tc>
          <w:tcPr>
            <w:tcW w:w="2628"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Наименование раздела учебной дисциплины</w:t>
            </w:r>
          </w:p>
          <w:p w:rsidR="006E5568" w:rsidRPr="006E5568" w:rsidRDefault="006E5568" w:rsidP="00EC21E9">
            <w:pPr>
              <w:tabs>
                <w:tab w:val="right" w:leader="underscore" w:pos="9639"/>
              </w:tabs>
              <w:jc w:val="center"/>
              <w:rPr>
                <w:b/>
                <w:bCs/>
                <w:sz w:val="20"/>
                <w:szCs w:val="20"/>
              </w:rPr>
            </w:pPr>
            <w:r w:rsidRPr="006E5568">
              <w:rPr>
                <w:b/>
                <w:bCs/>
                <w:sz w:val="20"/>
                <w:szCs w:val="20"/>
              </w:rPr>
              <w:t xml:space="preserve"> </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Содержание самостоятельной работы</w:t>
            </w:r>
          </w:p>
        </w:tc>
        <w:tc>
          <w:tcPr>
            <w:tcW w:w="947" w:type="dxa"/>
            <w:vAlign w:val="center"/>
          </w:tcPr>
          <w:p w:rsidR="006E5568" w:rsidRPr="006E5568" w:rsidRDefault="006E5568" w:rsidP="00EC21E9">
            <w:pPr>
              <w:tabs>
                <w:tab w:val="right" w:leader="underscore" w:pos="9639"/>
              </w:tabs>
              <w:jc w:val="center"/>
              <w:rPr>
                <w:b/>
                <w:bCs/>
                <w:sz w:val="20"/>
                <w:szCs w:val="20"/>
                <w:vertAlign w:val="superscript"/>
              </w:rPr>
            </w:pPr>
            <w:r w:rsidRPr="006E5568">
              <w:rPr>
                <w:b/>
                <w:bCs/>
                <w:sz w:val="20"/>
                <w:szCs w:val="20"/>
              </w:rPr>
              <w:t>Труд</w:t>
            </w:r>
            <w:r w:rsidRPr="006E5568">
              <w:rPr>
                <w:b/>
                <w:bCs/>
                <w:sz w:val="20"/>
                <w:szCs w:val="20"/>
              </w:rPr>
              <w:t>о</w:t>
            </w:r>
            <w:r w:rsidRPr="006E5568">
              <w:rPr>
                <w:b/>
                <w:bCs/>
                <w:sz w:val="20"/>
                <w:szCs w:val="20"/>
              </w:rPr>
              <w:t>е</w:t>
            </w:r>
            <w:r w:rsidRPr="006E5568">
              <w:rPr>
                <w:b/>
                <w:bCs/>
                <w:sz w:val="20"/>
                <w:szCs w:val="20"/>
              </w:rPr>
              <w:t>м</w:t>
            </w:r>
            <w:r w:rsidRPr="006E5568">
              <w:rPr>
                <w:b/>
                <w:bCs/>
                <w:sz w:val="20"/>
                <w:szCs w:val="20"/>
              </w:rPr>
              <w:t>кость в часах</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1</w:t>
            </w:r>
          </w:p>
        </w:tc>
        <w:tc>
          <w:tcPr>
            <w:tcW w:w="2628"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4</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5</w:t>
            </w:r>
          </w:p>
        </w:tc>
      </w:tr>
      <w:tr w:rsidR="006E5568" w:rsidRPr="006E5568" w:rsidTr="00EC21E9">
        <w:trPr>
          <w:jc w:val="center"/>
        </w:trPr>
        <w:tc>
          <w:tcPr>
            <w:tcW w:w="14819" w:type="dxa"/>
            <w:gridSpan w:val="4"/>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Семестр № 1.</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1</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bCs/>
                <w:color w:val="000000"/>
                <w:sz w:val="20"/>
                <w:szCs w:val="20"/>
              </w:rPr>
              <w:t xml:space="preserve">Язык, речь, культура </w:t>
            </w:r>
          </w:p>
        </w:tc>
        <w:tc>
          <w:tcPr>
            <w:tcW w:w="10328" w:type="dxa"/>
          </w:tcPr>
          <w:p w:rsidR="006E5568" w:rsidRPr="006E5568" w:rsidRDefault="006E5568" w:rsidP="00EC21E9">
            <w:pPr>
              <w:tabs>
                <w:tab w:val="num" w:pos="0"/>
                <w:tab w:val="left" w:pos="1080"/>
              </w:tabs>
              <w:jc w:val="both"/>
              <w:rPr>
                <w:sz w:val="20"/>
                <w:szCs w:val="20"/>
              </w:rPr>
            </w:pPr>
            <w:r w:rsidRPr="006E5568">
              <w:rPr>
                <w:bCs/>
                <w:sz w:val="20"/>
                <w:szCs w:val="20"/>
              </w:rPr>
              <w:t>Изучение основной и дополнительной литературы, работа с конспектом.</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6</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2</w:t>
            </w:r>
          </w:p>
        </w:tc>
        <w:tc>
          <w:tcPr>
            <w:tcW w:w="2628" w:type="dxa"/>
            <w:vAlign w:val="center"/>
          </w:tcPr>
          <w:p w:rsidR="006E5568" w:rsidRPr="006E5568" w:rsidRDefault="006E5568" w:rsidP="00EC21E9">
            <w:pPr>
              <w:tabs>
                <w:tab w:val="right" w:leader="underscore" w:pos="9639"/>
              </w:tabs>
              <w:jc w:val="center"/>
              <w:rPr>
                <w:bCs/>
                <w:sz w:val="20"/>
                <w:szCs w:val="20"/>
              </w:rPr>
            </w:pPr>
            <w:proofErr w:type="gramStart"/>
            <w:r w:rsidRPr="006E5568">
              <w:rPr>
                <w:bCs/>
                <w:color w:val="000000"/>
                <w:sz w:val="20"/>
                <w:szCs w:val="20"/>
              </w:rPr>
              <w:t>Акцентологическая  и</w:t>
            </w:r>
            <w:proofErr w:type="gramEnd"/>
            <w:r w:rsidRPr="006E5568">
              <w:rPr>
                <w:bCs/>
                <w:color w:val="000000"/>
                <w:sz w:val="20"/>
                <w:szCs w:val="20"/>
              </w:rPr>
              <w:t xml:space="preserve"> о</w:t>
            </w:r>
            <w:r w:rsidRPr="006E5568">
              <w:rPr>
                <w:bCs/>
                <w:color w:val="000000"/>
                <w:sz w:val="20"/>
                <w:szCs w:val="20"/>
              </w:rPr>
              <w:t>р</w:t>
            </w:r>
            <w:r w:rsidRPr="006E5568">
              <w:rPr>
                <w:bCs/>
                <w:color w:val="000000"/>
                <w:sz w:val="20"/>
                <w:szCs w:val="20"/>
              </w:rPr>
              <w:t>фоэпическая норма</w:t>
            </w:r>
          </w:p>
        </w:tc>
        <w:tc>
          <w:tcPr>
            <w:tcW w:w="10328" w:type="dxa"/>
          </w:tcPr>
          <w:p w:rsidR="006E5568" w:rsidRPr="006E5568" w:rsidRDefault="006E5568" w:rsidP="00EC21E9">
            <w:pPr>
              <w:tabs>
                <w:tab w:val="right" w:leader="underscore" w:pos="9639"/>
              </w:tabs>
              <w:jc w:val="both"/>
              <w:rPr>
                <w:bCs/>
                <w:sz w:val="20"/>
                <w:szCs w:val="20"/>
              </w:rPr>
            </w:pPr>
            <w:r w:rsidRPr="006E5568">
              <w:rPr>
                <w:bCs/>
                <w:sz w:val="20"/>
                <w:szCs w:val="20"/>
              </w:rPr>
              <w:t xml:space="preserve">Изучение основной и дополнительной литературы, работа с конспектом. </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6</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3</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bCs/>
                <w:color w:val="000000"/>
                <w:sz w:val="20"/>
                <w:szCs w:val="20"/>
              </w:rPr>
              <w:t>Текст как основная единица речи</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Изучение основной и дополнительной литературы, работа с конспектом. Подготовка сообщений.</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6</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4</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sz w:val="20"/>
                <w:szCs w:val="20"/>
              </w:rPr>
              <w:t>Лексическая норма</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 xml:space="preserve">Изучение основной и дополнительной литературы, работа с конспектом.  Подготовка к контрольной работе </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5</w:t>
            </w:r>
          </w:p>
        </w:tc>
        <w:tc>
          <w:tcPr>
            <w:tcW w:w="2628" w:type="dxa"/>
          </w:tcPr>
          <w:p w:rsidR="006E5568" w:rsidRPr="006E5568" w:rsidRDefault="006E5568" w:rsidP="00EC21E9">
            <w:pPr>
              <w:jc w:val="center"/>
              <w:rPr>
                <w:bCs/>
                <w:sz w:val="20"/>
                <w:szCs w:val="20"/>
              </w:rPr>
            </w:pPr>
            <w:r w:rsidRPr="006E5568">
              <w:rPr>
                <w:bCs/>
                <w:sz w:val="20"/>
                <w:szCs w:val="20"/>
              </w:rPr>
              <w:t>Фразеология</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 xml:space="preserve">Изучение основной и дополнительной литературы, работа с конспектом. </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6</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Грамматическая норма</w:t>
            </w:r>
          </w:p>
        </w:tc>
        <w:tc>
          <w:tcPr>
            <w:tcW w:w="10328" w:type="dxa"/>
          </w:tcPr>
          <w:p w:rsidR="006E5568" w:rsidRPr="006E5568" w:rsidRDefault="006E5568" w:rsidP="00EC21E9">
            <w:pPr>
              <w:tabs>
                <w:tab w:val="right" w:leader="underscore" w:pos="9639"/>
              </w:tabs>
              <w:jc w:val="center"/>
              <w:rPr>
                <w:bCs/>
                <w:sz w:val="20"/>
                <w:szCs w:val="20"/>
              </w:rPr>
            </w:pPr>
            <w:r w:rsidRPr="006E5568">
              <w:rPr>
                <w:bCs/>
                <w:sz w:val="20"/>
                <w:szCs w:val="20"/>
              </w:rPr>
              <w:t>Работа с конспектом. Подготовка к тестированию</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7</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Научный стиль речи</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Изучение основной и дополнительной литературы, работа с конспектом. Подготовка, составление и решение ситу</w:t>
            </w:r>
            <w:r w:rsidRPr="006E5568">
              <w:rPr>
                <w:bCs/>
                <w:sz w:val="20"/>
                <w:szCs w:val="20"/>
              </w:rPr>
              <w:t>а</w:t>
            </w:r>
            <w:r w:rsidRPr="006E5568">
              <w:rPr>
                <w:bCs/>
                <w:sz w:val="20"/>
                <w:szCs w:val="20"/>
              </w:rPr>
              <w:t>ционных задач (кейсов).</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8</w:t>
            </w:r>
          </w:p>
        </w:tc>
        <w:tc>
          <w:tcPr>
            <w:tcW w:w="2628"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Официально-деловая проза</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 xml:space="preserve">Изучение основной и дополнительной литературы, работа с конспектом. </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916" w:type="dxa"/>
            <w:vAlign w:val="center"/>
          </w:tcPr>
          <w:p w:rsidR="006E5568" w:rsidRPr="006E5568" w:rsidRDefault="006E5568" w:rsidP="00EC21E9">
            <w:pPr>
              <w:tabs>
                <w:tab w:val="right" w:leader="underscore" w:pos="9639"/>
              </w:tabs>
              <w:jc w:val="center"/>
              <w:rPr>
                <w:bCs/>
                <w:sz w:val="20"/>
                <w:szCs w:val="20"/>
              </w:rPr>
            </w:pPr>
            <w:r w:rsidRPr="006E5568">
              <w:rPr>
                <w:bCs/>
                <w:sz w:val="20"/>
                <w:szCs w:val="20"/>
              </w:rPr>
              <w:t>9</w:t>
            </w:r>
          </w:p>
        </w:tc>
        <w:tc>
          <w:tcPr>
            <w:tcW w:w="2628" w:type="dxa"/>
            <w:vAlign w:val="center"/>
          </w:tcPr>
          <w:p w:rsidR="006E5568" w:rsidRPr="006E5568" w:rsidRDefault="006E5568" w:rsidP="00EC21E9">
            <w:pPr>
              <w:tabs>
                <w:tab w:val="right" w:leader="underscore" w:pos="9639"/>
              </w:tabs>
              <w:ind w:left="-48" w:firstLine="48"/>
              <w:jc w:val="center"/>
              <w:rPr>
                <w:bCs/>
                <w:sz w:val="20"/>
                <w:szCs w:val="20"/>
              </w:rPr>
            </w:pPr>
            <w:r w:rsidRPr="006E5568">
              <w:rPr>
                <w:bCs/>
                <w:color w:val="000000"/>
                <w:sz w:val="20"/>
                <w:szCs w:val="20"/>
              </w:rPr>
              <w:t>Язык как модель наци</w:t>
            </w:r>
            <w:r w:rsidRPr="006E5568">
              <w:rPr>
                <w:bCs/>
                <w:color w:val="000000"/>
                <w:sz w:val="20"/>
                <w:szCs w:val="20"/>
              </w:rPr>
              <w:t>о</w:t>
            </w:r>
            <w:r w:rsidRPr="006E5568">
              <w:rPr>
                <w:bCs/>
                <w:color w:val="000000"/>
                <w:sz w:val="20"/>
                <w:szCs w:val="20"/>
              </w:rPr>
              <w:t>нальной картины миры</w:t>
            </w:r>
          </w:p>
        </w:tc>
        <w:tc>
          <w:tcPr>
            <w:tcW w:w="10328" w:type="dxa"/>
            <w:vAlign w:val="center"/>
          </w:tcPr>
          <w:p w:rsidR="006E5568" w:rsidRPr="006E5568" w:rsidRDefault="006E5568" w:rsidP="00EC21E9">
            <w:pPr>
              <w:tabs>
                <w:tab w:val="right" w:leader="underscore" w:pos="9639"/>
              </w:tabs>
              <w:jc w:val="center"/>
              <w:rPr>
                <w:b/>
                <w:bCs/>
                <w:sz w:val="20"/>
                <w:szCs w:val="20"/>
              </w:rPr>
            </w:pPr>
            <w:r w:rsidRPr="006E5568">
              <w:rPr>
                <w:bCs/>
                <w:sz w:val="20"/>
                <w:szCs w:val="20"/>
              </w:rPr>
              <w:t xml:space="preserve">Изучение основной и дополнительной литературы, работа с конспектом. Подготовка к контрольной работе </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w:t>
            </w:r>
          </w:p>
        </w:tc>
      </w:tr>
      <w:tr w:rsidR="006E5568" w:rsidRPr="006E5568" w:rsidTr="00EC21E9">
        <w:trPr>
          <w:jc w:val="center"/>
        </w:trPr>
        <w:tc>
          <w:tcPr>
            <w:tcW w:w="13872" w:type="dxa"/>
            <w:gridSpan w:val="3"/>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 xml:space="preserve">                                                                      </w:t>
            </w:r>
            <w:proofErr w:type="gramStart"/>
            <w:r w:rsidRPr="006E5568">
              <w:rPr>
                <w:b/>
                <w:bCs/>
                <w:sz w:val="20"/>
                <w:szCs w:val="20"/>
              </w:rPr>
              <w:t>Всего  часов</w:t>
            </w:r>
            <w:proofErr w:type="gramEnd"/>
            <w:r w:rsidRPr="006E5568">
              <w:rPr>
                <w:b/>
                <w:bCs/>
                <w:sz w:val="20"/>
                <w:szCs w:val="20"/>
              </w:rPr>
              <w:t xml:space="preserve"> в семестре   по учебному плану</w:t>
            </w:r>
          </w:p>
        </w:tc>
        <w:tc>
          <w:tcPr>
            <w:tcW w:w="947" w:type="dxa"/>
            <w:vAlign w:val="center"/>
          </w:tcPr>
          <w:p w:rsidR="006E5568" w:rsidRPr="006E5568" w:rsidRDefault="006E5568" w:rsidP="00EC21E9">
            <w:pPr>
              <w:tabs>
                <w:tab w:val="right" w:leader="underscore" w:pos="9639"/>
              </w:tabs>
              <w:jc w:val="center"/>
              <w:rPr>
                <w:b/>
                <w:bCs/>
                <w:sz w:val="20"/>
                <w:szCs w:val="20"/>
              </w:rPr>
            </w:pPr>
            <w:r w:rsidRPr="006E5568">
              <w:rPr>
                <w:b/>
                <w:bCs/>
                <w:sz w:val="20"/>
                <w:szCs w:val="20"/>
              </w:rPr>
              <w:t>36</w:t>
            </w:r>
          </w:p>
        </w:tc>
      </w:tr>
      <w:tr w:rsidR="006E5568" w:rsidRPr="006E5568" w:rsidTr="00EC21E9">
        <w:trPr>
          <w:jc w:val="center"/>
        </w:trPr>
        <w:tc>
          <w:tcPr>
            <w:tcW w:w="13872" w:type="dxa"/>
            <w:gridSpan w:val="3"/>
            <w:vAlign w:val="center"/>
          </w:tcPr>
          <w:p w:rsidR="006E5568" w:rsidRPr="006E5568" w:rsidRDefault="006E5568" w:rsidP="00EC21E9">
            <w:pPr>
              <w:tabs>
                <w:tab w:val="right" w:leader="underscore" w:pos="9639"/>
              </w:tabs>
              <w:jc w:val="both"/>
              <w:rPr>
                <w:b/>
                <w:bCs/>
                <w:sz w:val="20"/>
                <w:szCs w:val="20"/>
              </w:rPr>
            </w:pPr>
            <w:r w:rsidRPr="006E5568">
              <w:rPr>
                <w:b/>
                <w:bCs/>
                <w:sz w:val="20"/>
                <w:szCs w:val="20"/>
              </w:rPr>
              <w:t xml:space="preserve">                                                                                </w:t>
            </w:r>
            <w:proofErr w:type="gramStart"/>
            <w:r w:rsidRPr="006E5568">
              <w:rPr>
                <w:b/>
                <w:bCs/>
                <w:sz w:val="20"/>
                <w:szCs w:val="20"/>
              </w:rPr>
              <w:t>Всего  часов</w:t>
            </w:r>
            <w:proofErr w:type="gramEnd"/>
            <w:r w:rsidRPr="006E5568">
              <w:rPr>
                <w:b/>
                <w:bCs/>
                <w:sz w:val="20"/>
                <w:szCs w:val="20"/>
              </w:rPr>
              <w:t xml:space="preserve"> в семестре по учебному плану</w:t>
            </w:r>
          </w:p>
        </w:tc>
        <w:tc>
          <w:tcPr>
            <w:tcW w:w="947" w:type="dxa"/>
            <w:vAlign w:val="center"/>
          </w:tcPr>
          <w:p w:rsidR="006E5568" w:rsidRPr="006E5568" w:rsidRDefault="006E5568" w:rsidP="00EC21E9">
            <w:pPr>
              <w:tabs>
                <w:tab w:val="right" w:leader="underscore" w:pos="9639"/>
              </w:tabs>
              <w:jc w:val="both"/>
              <w:rPr>
                <w:b/>
                <w:bCs/>
                <w:sz w:val="20"/>
                <w:szCs w:val="20"/>
              </w:rPr>
            </w:pPr>
          </w:p>
        </w:tc>
      </w:tr>
      <w:tr w:rsidR="006E5568" w:rsidRPr="00D4381A" w:rsidTr="00EC21E9">
        <w:trPr>
          <w:jc w:val="center"/>
        </w:trPr>
        <w:tc>
          <w:tcPr>
            <w:tcW w:w="13872" w:type="dxa"/>
            <w:gridSpan w:val="3"/>
            <w:vAlign w:val="center"/>
          </w:tcPr>
          <w:p w:rsidR="006E5568" w:rsidRPr="006E5568" w:rsidRDefault="006E5568" w:rsidP="00EC21E9">
            <w:pPr>
              <w:tabs>
                <w:tab w:val="right" w:leader="underscore" w:pos="9639"/>
              </w:tabs>
              <w:jc w:val="both"/>
              <w:rPr>
                <w:b/>
                <w:bCs/>
                <w:sz w:val="20"/>
                <w:szCs w:val="20"/>
              </w:rPr>
            </w:pPr>
            <w:r w:rsidRPr="006E5568">
              <w:rPr>
                <w:b/>
                <w:bCs/>
                <w:sz w:val="20"/>
                <w:szCs w:val="20"/>
              </w:rPr>
              <w:t xml:space="preserve">                                                            Общий объем самостоятельной работы обучающегося</w:t>
            </w:r>
          </w:p>
        </w:tc>
        <w:tc>
          <w:tcPr>
            <w:tcW w:w="947" w:type="dxa"/>
            <w:vAlign w:val="center"/>
          </w:tcPr>
          <w:p w:rsidR="006E5568" w:rsidRPr="00D4381A" w:rsidRDefault="006E5568" w:rsidP="00EC21E9">
            <w:pPr>
              <w:tabs>
                <w:tab w:val="right" w:leader="underscore" w:pos="9639"/>
              </w:tabs>
              <w:jc w:val="both"/>
              <w:rPr>
                <w:b/>
                <w:bCs/>
                <w:sz w:val="20"/>
                <w:szCs w:val="20"/>
              </w:rPr>
            </w:pPr>
            <w:r w:rsidRPr="006E5568">
              <w:rPr>
                <w:b/>
                <w:bCs/>
                <w:sz w:val="20"/>
                <w:szCs w:val="20"/>
              </w:rPr>
              <w:t>36</w:t>
            </w:r>
          </w:p>
        </w:tc>
      </w:tr>
    </w:tbl>
    <w:p w:rsidR="006E5568" w:rsidRPr="00D4381A" w:rsidRDefault="006E5568" w:rsidP="006E5568">
      <w:pPr>
        <w:jc w:val="both"/>
        <w:rPr>
          <w:i/>
          <w:sz w:val="20"/>
          <w:szCs w:val="20"/>
        </w:rPr>
      </w:pPr>
    </w:p>
    <w:p w:rsidR="006E5568" w:rsidRDefault="006E5568" w:rsidP="006E5568">
      <w:pPr>
        <w:rPr>
          <w:b/>
        </w:rPr>
      </w:pPr>
    </w:p>
    <w:p w:rsidR="006E5568" w:rsidRDefault="006E5568" w:rsidP="006E5568">
      <w:pPr>
        <w:rPr>
          <w:b/>
        </w:rPr>
      </w:pPr>
    </w:p>
    <w:p w:rsidR="006E5568" w:rsidRPr="00BE0498" w:rsidRDefault="006E5568" w:rsidP="006E5568">
      <w:pPr>
        <w:rPr>
          <w:b/>
        </w:rPr>
      </w:pPr>
    </w:p>
    <w:p w:rsidR="006E5568" w:rsidRDefault="006E5568" w:rsidP="006E5568">
      <w:pPr>
        <w:rPr>
          <w:b/>
          <w:bCs/>
        </w:rPr>
        <w:sectPr w:rsidR="006E5568" w:rsidSect="004F77EF">
          <w:pgSz w:w="16838" w:h="11906" w:orient="landscape" w:code="9"/>
          <w:pgMar w:top="851" w:right="851" w:bottom="1701" w:left="1134" w:header="709" w:footer="709" w:gutter="0"/>
          <w:cols w:space="708"/>
          <w:titlePg/>
          <w:docGrid w:linePitch="360"/>
        </w:sectPr>
      </w:pPr>
    </w:p>
    <w:p w:rsidR="006E5568" w:rsidRPr="00BE0498" w:rsidRDefault="006E5568" w:rsidP="006E5568">
      <w:pPr>
        <w:rPr>
          <w:b/>
          <w:bCs/>
        </w:rPr>
      </w:pPr>
      <w:r>
        <w:rPr>
          <w:b/>
          <w:bCs/>
        </w:rPr>
        <w:lastRenderedPageBreak/>
        <w:t xml:space="preserve">   6</w:t>
      </w:r>
      <w:r w:rsidRPr="00BE0498">
        <w:rPr>
          <w:b/>
          <w:bCs/>
        </w:rPr>
        <w:t>.</w:t>
      </w:r>
      <w:r>
        <w:rPr>
          <w:b/>
          <w:bCs/>
        </w:rPr>
        <w:t xml:space="preserve"> </w:t>
      </w:r>
      <w:r w:rsidRPr="00BE0498">
        <w:rPr>
          <w:b/>
          <w:bCs/>
        </w:rPr>
        <w:t xml:space="preserve">ОЦЕНОЧНЫЕ СРЕДСТВА ДЛЯ ПРОВЕДЕНИЯ ТЕКУЩЕЙ И ПРОМЕЖУТОЧНОЙ АТТЕСТАЦИИ ПО ДИСЦИПЛИНЕ </w:t>
      </w:r>
    </w:p>
    <w:p w:rsidR="006E5568" w:rsidRPr="00BE0498" w:rsidRDefault="006E5568" w:rsidP="006E5568">
      <w:pPr>
        <w:jc w:val="right"/>
        <w:rPr>
          <w:b/>
          <w:bCs/>
        </w:rPr>
      </w:pPr>
    </w:p>
    <w:p w:rsidR="006E5568" w:rsidRPr="00BE0498" w:rsidRDefault="006E5568" w:rsidP="006E5568">
      <w:pPr>
        <w:rPr>
          <w:b/>
        </w:rPr>
      </w:pPr>
      <w:r w:rsidRPr="00BE0498">
        <w:rPr>
          <w:b/>
          <w:bCs/>
        </w:rPr>
        <w:t>6.1</w:t>
      </w:r>
      <w:r w:rsidRPr="00BE0498">
        <w:rPr>
          <w:b/>
        </w:rPr>
        <w:t xml:space="preserve"> Связь результатов освоения </w:t>
      </w:r>
      <w:proofErr w:type="gramStart"/>
      <w:r w:rsidRPr="00BE0498">
        <w:rPr>
          <w:b/>
        </w:rPr>
        <w:t>дисциплины  с</w:t>
      </w:r>
      <w:proofErr w:type="gramEnd"/>
      <w:r w:rsidRPr="00BE0498">
        <w:rPr>
          <w:b/>
        </w:rPr>
        <w:t xml:space="preserve"> уровнем сформированности заявле</w:t>
      </w:r>
      <w:r w:rsidRPr="00BE0498">
        <w:rPr>
          <w:b/>
        </w:rPr>
        <w:t>н</w:t>
      </w:r>
      <w:r w:rsidRPr="00BE0498">
        <w:rPr>
          <w:b/>
        </w:rPr>
        <w:t>ных компетенций в рамках изучаемой дисциплины</w:t>
      </w:r>
    </w:p>
    <w:p w:rsidR="006E5568" w:rsidRPr="00BE0498" w:rsidRDefault="006E5568" w:rsidP="006E5568">
      <w:pPr>
        <w:rPr>
          <w:b/>
        </w:rPr>
      </w:pPr>
    </w:p>
    <w:p w:rsidR="006E5568" w:rsidRPr="00BE0498" w:rsidRDefault="006E5568" w:rsidP="006E5568">
      <w:pPr>
        <w:ind w:firstLine="709"/>
        <w:jc w:val="right"/>
        <w:rPr>
          <w:b/>
        </w:rPr>
      </w:pPr>
      <w:r w:rsidRPr="00BE0498">
        <w:rPr>
          <w:b/>
        </w:rPr>
        <w:t xml:space="preserve">      Таблица 1</w:t>
      </w:r>
    </w:p>
    <w:p w:rsidR="00E52418" w:rsidRPr="00BE0498" w:rsidRDefault="00E52418" w:rsidP="00E52418">
      <w:pPr>
        <w:ind w:firstLine="709"/>
        <w:jc w:val="right"/>
        <w:rPr>
          <w:b/>
        </w:rPr>
      </w:pPr>
      <w:r w:rsidRPr="00BE0498">
        <w:rPr>
          <w:b/>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78"/>
      </w:tblGrid>
      <w:tr w:rsidR="00E52418" w:rsidRPr="00BE0498" w:rsidTr="00EC21E9">
        <w:tc>
          <w:tcPr>
            <w:tcW w:w="1661" w:type="dxa"/>
            <w:shd w:val="clear" w:color="auto" w:fill="auto"/>
          </w:tcPr>
          <w:p w:rsidR="00E52418" w:rsidRPr="00BE0498" w:rsidRDefault="00E52418" w:rsidP="00EC21E9">
            <w:pPr>
              <w:jc w:val="center"/>
              <w:rPr>
                <w:rFonts w:eastAsia="Calibri"/>
                <w:b/>
                <w:lang w:eastAsia="en-US"/>
              </w:rPr>
            </w:pPr>
          </w:p>
          <w:p w:rsidR="00E52418" w:rsidRPr="00BE0498" w:rsidRDefault="00E52418" w:rsidP="00EC21E9">
            <w:pPr>
              <w:jc w:val="center"/>
              <w:rPr>
                <w:rFonts w:eastAsia="Calibri"/>
                <w:b/>
                <w:lang w:eastAsia="en-US"/>
              </w:rPr>
            </w:pPr>
            <w:r w:rsidRPr="00BE0498">
              <w:rPr>
                <w:rFonts w:eastAsia="Calibri"/>
                <w:b/>
                <w:lang w:eastAsia="en-US"/>
              </w:rPr>
              <w:t xml:space="preserve">Код компетенции </w:t>
            </w:r>
          </w:p>
        </w:tc>
        <w:tc>
          <w:tcPr>
            <w:tcW w:w="7978" w:type="dxa"/>
            <w:shd w:val="clear" w:color="auto" w:fill="auto"/>
          </w:tcPr>
          <w:p w:rsidR="00E52418" w:rsidRPr="00BE0498" w:rsidRDefault="00E52418" w:rsidP="00EC21E9">
            <w:pPr>
              <w:contextualSpacing/>
              <w:jc w:val="center"/>
              <w:rPr>
                <w:rFonts w:eastAsia="Calibri"/>
                <w:b/>
                <w:lang w:eastAsia="x-none"/>
              </w:rPr>
            </w:pPr>
          </w:p>
          <w:p w:rsidR="00E52418" w:rsidRPr="00BE0498" w:rsidRDefault="00E52418" w:rsidP="00EC21E9">
            <w:pPr>
              <w:contextualSpacing/>
              <w:jc w:val="center"/>
              <w:rPr>
                <w:rFonts w:eastAsia="Calibri"/>
                <w:b/>
                <w:lang w:val="x-none" w:eastAsia="x-none"/>
              </w:rPr>
            </w:pPr>
            <w:r w:rsidRPr="00BE0498">
              <w:rPr>
                <w:rFonts w:eastAsia="Calibri"/>
                <w:b/>
                <w:lang w:eastAsia="x-none"/>
              </w:rPr>
              <w:t>Ф</w:t>
            </w:r>
            <w:proofErr w:type="spellStart"/>
            <w:r w:rsidRPr="00BE0498">
              <w:rPr>
                <w:rFonts w:eastAsia="Calibri"/>
                <w:b/>
                <w:lang w:val="x-none" w:eastAsia="x-none"/>
              </w:rPr>
              <w:t>ормулировка</w:t>
            </w:r>
            <w:proofErr w:type="spellEnd"/>
            <w:r w:rsidRPr="00BE0498">
              <w:rPr>
                <w:rFonts w:eastAsia="Calibri"/>
                <w:b/>
                <w:lang w:val="x-none" w:eastAsia="x-none"/>
              </w:rPr>
              <w:t xml:space="preserve"> </w:t>
            </w:r>
          </w:p>
          <w:p w:rsidR="00E52418" w:rsidRPr="00BE0498" w:rsidRDefault="00E52418" w:rsidP="00EC21E9">
            <w:pPr>
              <w:jc w:val="center"/>
              <w:rPr>
                <w:rFonts w:eastAsia="Calibri"/>
                <w:b/>
                <w:lang w:eastAsia="en-US"/>
              </w:rPr>
            </w:pPr>
            <w:r w:rsidRPr="00BE0498">
              <w:rPr>
                <w:rFonts w:eastAsia="Calibri"/>
                <w:b/>
                <w:lang w:eastAsia="en-US"/>
              </w:rPr>
              <w:t xml:space="preserve"> компетенций в соответствии с ФГОС ВО </w:t>
            </w:r>
          </w:p>
        </w:tc>
      </w:tr>
      <w:tr w:rsidR="00E52418" w:rsidRPr="00BE0498" w:rsidTr="00EC21E9">
        <w:trPr>
          <w:trHeight w:val="253"/>
        </w:trPr>
        <w:tc>
          <w:tcPr>
            <w:tcW w:w="1661" w:type="dxa"/>
            <w:shd w:val="clear" w:color="auto" w:fill="auto"/>
          </w:tcPr>
          <w:p w:rsidR="00E52418" w:rsidRPr="00BE0498" w:rsidRDefault="00E52418" w:rsidP="00EC21E9">
            <w:pPr>
              <w:rPr>
                <w:rFonts w:eastAsia="Calibri"/>
                <w:b/>
                <w:sz w:val="22"/>
                <w:szCs w:val="22"/>
                <w:highlight w:val="yellow"/>
                <w:lang w:eastAsia="en-US"/>
              </w:rPr>
            </w:pPr>
            <w:r w:rsidRPr="00BE0498">
              <w:rPr>
                <w:b/>
                <w:bCs/>
              </w:rPr>
              <w:t>ОК-</w:t>
            </w:r>
            <w:r>
              <w:rPr>
                <w:b/>
                <w:bCs/>
              </w:rPr>
              <w:t>13</w:t>
            </w:r>
          </w:p>
        </w:tc>
        <w:tc>
          <w:tcPr>
            <w:tcW w:w="7978" w:type="dxa"/>
            <w:shd w:val="clear" w:color="auto" w:fill="auto"/>
          </w:tcPr>
          <w:p w:rsidR="00E52418" w:rsidRPr="00BE0498" w:rsidRDefault="00E52418" w:rsidP="00EC21E9">
            <w:pPr>
              <w:rPr>
                <w:rFonts w:eastAsia="Calibri"/>
                <w:sz w:val="22"/>
                <w:szCs w:val="22"/>
                <w:lang w:eastAsia="en-US"/>
              </w:rPr>
            </w:pPr>
            <w:r>
              <w:t>Владение письменной и устной речью на русском языке, способность использовать профессионально-ориентированную риторику, владение методами создания понятных текстов, способность осуществлять социальное взаимодействие на одном из иностранных языков</w:t>
            </w:r>
          </w:p>
        </w:tc>
      </w:tr>
      <w:tr w:rsidR="00E52418" w:rsidRPr="00BE0498" w:rsidTr="00EC21E9">
        <w:trPr>
          <w:trHeight w:val="253"/>
        </w:trPr>
        <w:tc>
          <w:tcPr>
            <w:tcW w:w="1661" w:type="dxa"/>
            <w:shd w:val="clear" w:color="auto" w:fill="auto"/>
          </w:tcPr>
          <w:p w:rsidR="00E52418" w:rsidRPr="00BE0498" w:rsidRDefault="00E52418" w:rsidP="00EC21E9">
            <w:pPr>
              <w:rPr>
                <w:b/>
                <w:bCs/>
              </w:rPr>
            </w:pPr>
            <w:r>
              <w:rPr>
                <w:b/>
                <w:bCs/>
              </w:rPr>
              <w:t>ОК-8</w:t>
            </w:r>
          </w:p>
        </w:tc>
        <w:tc>
          <w:tcPr>
            <w:tcW w:w="7978" w:type="dxa"/>
            <w:shd w:val="clear" w:color="auto" w:fill="auto"/>
          </w:tcPr>
          <w:p w:rsidR="00E52418" w:rsidRDefault="00E52418" w:rsidP="00EC21E9">
            <w:r>
              <w:t>Способность работать самостоятельно</w:t>
            </w:r>
          </w:p>
        </w:tc>
      </w:tr>
    </w:tbl>
    <w:p w:rsidR="00E52418" w:rsidRPr="00335B30" w:rsidRDefault="00E52418" w:rsidP="00E52418">
      <w:pPr>
        <w:jc w:val="both"/>
        <w:rPr>
          <w:b/>
          <w:bCs/>
        </w:rPr>
      </w:pPr>
    </w:p>
    <w:p w:rsidR="00E52418" w:rsidRPr="00F766BF" w:rsidRDefault="00E52418" w:rsidP="00E52418">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5853"/>
        <w:gridCol w:w="1663"/>
      </w:tblGrid>
      <w:tr w:rsidR="00E52418" w:rsidRPr="00F766BF" w:rsidTr="00EC21E9">
        <w:tc>
          <w:tcPr>
            <w:tcW w:w="887" w:type="pct"/>
            <w:vAlign w:val="center"/>
          </w:tcPr>
          <w:p w:rsidR="00E52418" w:rsidRPr="00F766BF" w:rsidRDefault="00E52418" w:rsidP="00EC21E9">
            <w:pPr>
              <w:jc w:val="center"/>
              <w:rPr>
                <w:b/>
              </w:rPr>
            </w:pPr>
            <w:r w:rsidRPr="00F766BF">
              <w:rPr>
                <w:b/>
              </w:rPr>
              <w:t>Код</w:t>
            </w:r>
          </w:p>
          <w:p w:rsidR="00E52418" w:rsidRPr="00F766BF" w:rsidRDefault="00E52418" w:rsidP="00EC21E9">
            <w:pPr>
              <w:jc w:val="center"/>
              <w:rPr>
                <w:b/>
              </w:rPr>
            </w:pPr>
            <w:r w:rsidRPr="00F766BF">
              <w:rPr>
                <w:b/>
              </w:rPr>
              <w:t>компетенции</w:t>
            </w:r>
          </w:p>
        </w:tc>
        <w:tc>
          <w:tcPr>
            <w:tcW w:w="3203" w:type="pct"/>
            <w:vAlign w:val="center"/>
          </w:tcPr>
          <w:p w:rsidR="00E52418" w:rsidRPr="00F766BF" w:rsidRDefault="00E52418" w:rsidP="00EC21E9">
            <w:pPr>
              <w:jc w:val="center"/>
              <w:rPr>
                <w:b/>
                <w:vertAlign w:val="superscript"/>
              </w:rPr>
            </w:pPr>
            <w:r>
              <w:rPr>
                <w:b/>
              </w:rPr>
              <w:t xml:space="preserve">Уровни </w:t>
            </w:r>
            <w:r w:rsidRPr="00F766BF">
              <w:rPr>
                <w:b/>
              </w:rPr>
              <w:t xml:space="preserve">сформированности </w:t>
            </w:r>
            <w:r w:rsidRPr="00393B56">
              <w:rPr>
                <w:b/>
              </w:rPr>
              <w:t xml:space="preserve">заявленных </w:t>
            </w:r>
            <w:proofErr w:type="gramStart"/>
            <w:r w:rsidRPr="00393B56">
              <w:rPr>
                <w:b/>
              </w:rPr>
              <w:t>компетенций  в</w:t>
            </w:r>
            <w:proofErr w:type="gramEnd"/>
            <w:r w:rsidRPr="00393B56">
              <w:rPr>
                <w:b/>
              </w:rPr>
              <w:t xml:space="preserve"> рамках  изучаемой дисциплины</w:t>
            </w:r>
          </w:p>
        </w:tc>
        <w:tc>
          <w:tcPr>
            <w:tcW w:w="910" w:type="pct"/>
            <w:vAlign w:val="center"/>
          </w:tcPr>
          <w:p w:rsidR="00E52418" w:rsidRPr="00F766BF" w:rsidRDefault="00E52418" w:rsidP="00EC21E9">
            <w:pPr>
              <w:jc w:val="center"/>
              <w:rPr>
                <w:b/>
              </w:rPr>
            </w:pPr>
            <w:r w:rsidRPr="00F766BF">
              <w:rPr>
                <w:b/>
              </w:rPr>
              <w:t>Шкалы</w:t>
            </w:r>
          </w:p>
          <w:p w:rsidR="00E52418" w:rsidRPr="00F766BF" w:rsidRDefault="00E52418" w:rsidP="00EC21E9">
            <w:pPr>
              <w:jc w:val="center"/>
              <w:rPr>
                <w:b/>
              </w:rPr>
            </w:pPr>
            <w:r w:rsidRPr="00F766BF">
              <w:rPr>
                <w:b/>
              </w:rPr>
              <w:t>оценивания</w:t>
            </w:r>
          </w:p>
          <w:p w:rsidR="00E52418" w:rsidRPr="00F766BF" w:rsidRDefault="00E52418" w:rsidP="00EC21E9">
            <w:pPr>
              <w:jc w:val="center"/>
              <w:rPr>
                <w:b/>
              </w:rPr>
            </w:pPr>
            <w:r w:rsidRPr="00F766BF">
              <w:rPr>
                <w:b/>
              </w:rPr>
              <w:t>компетенций</w:t>
            </w:r>
          </w:p>
        </w:tc>
      </w:tr>
      <w:tr w:rsidR="00E52418" w:rsidRPr="00F766BF" w:rsidTr="00EC21E9">
        <w:trPr>
          <w:trHeight w:val="1104"/>
        </w:trPr>
        <w:tc>
          <w:tcPr>
            <w:tcW w:w="887" w:type="pct"/>
            <w:vMerge w:val="restart"/>
            <w:tcBorders>
              <w:bottom w:val="single" w:sz="4" w:space="0" w:color="auto"/>
            </w:tcBorders>
            <w:vAlign w:val="center"/>
          </w:tcPr>
          <w:p w:rsidR="00E52418" w:rsidRPr="00F766BF" w:rsidRDefault="00E52418" w:rsidP="00EC21E9">
            <w:pPr>
              <w:jc w:val="center"/>
            </w:pPr>
            <w:r w:rsidRPr="00DF326F">
              <w:rPr>
                <w:bCs/>
              </w:rPr>
              <w:t>ОК-</w:t>
            </w:r>
            <w:r>
              <w:rPr>
                <w:bCs/>
              </w:rPr>
              <w:t>13</w:t>
            </w:r>
          </w:p>
        </w:tc>
        <w:tc>
          <w:tcPr>
            <w:tcW w:w="3203" w:type="pct"/>
            <w:tcBorders>
              <w:bottom w:val="single" w:sz="4" w:space="0" w:color="auto"/>
            </w:tcBorders>
            <w:vAlign w:val="center"/>
          </w:tcPr>
          <w:p w:rsidR="00E52418" w:rsidRPr="00F766BF" w:rsidRDefault="00E52418" w:rsidP="00EC21E9">
            <w:pPr>
              <w:rPr>
                <w:b/>
              </w:rPr>
            </w:pPr>
            <w:r w:rsidRPr="00F766BF">
              <w:rPr>
                <w:b/>
              </w:rPr>
              <w:t xml:space="preserve">Пороговый </w:t>
            </w:r>
          </w:p>
          <w:p w:rsidR="00E52418" w:rsidRPr="00F766BF" w:rsidRDefault="00E52418" w:rsidP="00EC21E9">
            <w:r w:rsidRPr="00F766BF">
              <w:t>Зна</w:t>
            </w:r>
            <w:r>
              <w:t xml:space="preserve">ть </w:t>
            </w:r>
            <w:r w:rsidRPr="00BF4B19">
              <w:t>как организовать работу по повышению речевой квалификации;</w:t>
            </w:r>
            <w:r>
              <w:t xml:space="preserve"> и</w:t>
            </w:r>
            <w:r w:rsidRPr="00BF4B19">
              <w:t>спользовать информационные ресурсы</w:t>
            </w:r>
            <w:r w:rsidRPr="00F766BF">
              <w:t>.</w:t>
            </w:r>
          </w:p>
          <w:p w:rsidR="00E52418" w:rsidRPr="00F766BF" w:rsidRDefault="00E52418" w:rsidP="00EC21E9">
            <w:r w:rsidRPr="00F766BF">
              <w:t>Уме</w:t>
            </w:r>
            <w:r>
              <w:t>ть</w:t>
            </w:r>
            <w:r w:rsidRPr="00BF4B19">
              <w:t xml:space="preserve"> анализировать свои возможности и недостатки, находить возможности для саморазвития</w:t>
            </w:r>
            <w:r>
              <w:t>.</w:t>
            </w:r>
            <w:r w:rsidRPr="00F766BF">
              <w:t xml:space="preserve"> </w:t>
            </w:r>
          </w:p>
          <w:p w:rsidR="00E52418" w:rsidRPr="00F766BF" w:rsidRDefault="00E52418" w:rsidP="00EC21E9">
            <w:pPr>
              <w:rPr>
                <w:b/>
              </w:rPr>
            </w:pPr>
            <w:r w:rsidRPr="00F766BF">
              <w:t>Владе</w:t>
            </w:r>
            <w:r>
              <w:t xml:space="preserve">ть </w:t>
            </w:r>
            <w:r w:rsidRPr="00BF4B19">
              <w:t xml:space="preserve">навыками </w:t>
            </w:r>
            <w:proofErr w:type="spellStart"/>
            <w:r w:rsidRPr="00BF4B19">
              <w:t>саморефлексии</w:t>
            </w:r>
            <w:proofErr w:type="spellEnd"/>
            <w:r w:rsidRPr="00BF4B19">
              <w:t xml:space="preserve"> и поиска необходимых решений</w:t>
            </w:r>
            <w:r>
              <w:t>.</w:t>
            </w:r>
          </w:p>
        </w:tc>
        <w:tc>
          <w:tcPr>
            <w:tcW w:w="910" w:type="pct"/>
            <w:tcBorders>
              <w:bottom w:val="single" w:sz="4" w:space="0" w:color="auto"/>
            </w:tcBorders>
            <w:vAlign w:val="center"/>
          </w:tcPr>
          <w:p w:rsidR="00E52418" w:rsidRPr="00F766BF" w:rsidRDefault="00E52418" w:rsidP="00EC21E9">
            <w:pPr>
              <w:jc w:val="center"/>
            </w:pPr>
            <w:r w:rsidRPr="00F766BF">
              <w:t>оценка 3</w:t>
            </w:r>
          </w:p>
        </w:tc>
      </w:tr>
      <w:tr w:rsidR="00E52418" w:rsidRPr="00F766BF" w:rsidTr="00EC21E9">
        <w:trPr>
          <w:trHeight w:val="1104"/>
        </w:trPr>
        <w:tc>
          <w:tcPr>
            <w:tcW w:w="887" w:type="pct"/>
            <w:vMerge/>
            <w:tcBorders>
              <w:bottom w:val="single" w:sz="4" w:space="0" w:color="auto"/>
            </w:tcBorders>
            <w:vAlign w:val="center"/>
          </w:tcPr>
          <w:p w:rsidR="00E52418" w:rsidRPr="00F766BF" w:rsidRDefault="00E52418" w:rsidP="00EC21E9">
            <w:pPr>
              <w:jc w:val="center"/>
            </w:pPr>
          </w:p>
        </w:tc>
        <w:tc>
          <w:tcPr>
            <w:tcW w:w="3203" w:type="pct"/>
            <w:tcBorders>
              <w:bottom w:val="single" w:sz="4" w:space="0" w:color="auto"/>
            </w:tcBorders>
            <w:vAlign w:val="center"/>
          </w:tcPr>
          <w:p w:rsidR="00E52418" w:rsidRPr="00F766BF" w:rsidRDefault="00E52418" w:rsidP="00EC21E9">
            <w:pPr>
              <w:rPr>
                <w:b/>
              </w:rPr>
            </w:pPr>
            <w:r w:rsidRPr="00F766BF">
              <w:rPr>
                <w:b/>
              </w:rPr>
              <w:t xml:space="preserve">Повышенный </w:t>
            </w:r>
          </w:p>
          <w:p w:rsidR="00E52418" w:rsidRPr="00F766BF" w:rsidRDefault="00E52418" w:rsidP="00EC21E9">
            <w:pPr>
              <w:jc w:val="both"/>
            </w:pPr>
            <w:r w:rsidRPr="00F766BF">
              <w:t>Зна</w:t>
            </w:r>
            <w:r>
              <w:t xml:space="preserve">ть </w:t>
            </w:r>
            <w:r w:rsidRPr="00BF4B19">
              <w:t>методики самообразования и саморазвития, современные информационные технологии</w:t>
            </w:r>
            <w:r>
              <w:t>.</w:t>
            </w:r>
          </w:p>
          <w:p w:rsidR="00E52418" w:rsidRPr="00F766BF" w:rsidRDefault="00E52418" w:rsidP="00EC21E9">
            <w:pPr>
              <w:jc w:val="both"/>
            </w:pPr>
            <w:r w:rsidRPr="00F766BF">
              <w:t>Уме</w:t>
            </w:r>
            <w:r>
              <w:t>ть</w:t>
            </w:r>
            <w:r w:rsidRPr="00BF4B19">
              <w:t xml:space="preserve"> анализировать свои возможности и недостатки</w:t>
            </w:r>
            <w:r>
              <w:t>,</w:t>
            </w:r>
            <w:r w:rsidRPr="00BF4B19">
              <w:t xml:space="preserve"> достигать необходимых результатов</w:t>
            </w:r>
            <w:r>
              <w:t>.</w:t>
            </w:r>
          </w:p>
          <w:p w:rsidR="00E52418" w:rsidRPr="00F766BF" w:rsidRDefault="00E52418" w:rsidP="00EC21E9">
            <w:pPr>
              <w:rPr>
                <w:b/>
              </w:rPr>
            </w:pPr>
            <w:r w:rsidRPr="00F766BF">
              <w:t>Владе</w:t>
            </w:r>
            <w:r>
              <w:t>ть</w:t>
            </w:r>
            <w:r>
              <w:rPr>
                <w:b/>
              </w:rPr>
              <w:t xml:space="preserve"> </w:t>
            </w:r>
            <w:r w:rsidRPr="00BF4B19">
              <w:t xml:space="preserve">навыками выполнения самостоятельных исследований в законченной форме и достижения результатов </w:t>
            </w:r>
            <w:r>
              <w:t>само</w:t>
            </w:r>
            <w:r w:rsidRPr="00BF4B19">
              <w:t>развития</w:t>
            </w:r>
            <w:r>
              <w:t>.</w:t>
            </w:r>
          </w:p>
        </w:tc>
        <w:tc>
          <w:tcPr>
            <w:tcW w:w="910" w:type="pct"/>
            <w:tcBorders>
              <w:bottom w:val="single" w:sz="4" w:space="0" w:color="auto"/>
            </w:tcBorders>
            <w:vAlign w:val="center"/>
          </w:tcPr>
          <w:p w:rsidR="00E52418" w:rsidRPr="00F766BF" w:rsidRDefault="00E52418" w:rsidP="00EC21E9">
            <w:pPr>
              <w:jc w:val="center"/>
            </w:pPr>
            <w:r w:rsidRPr="00F766BF">
              <w:t xml:space="preserve"> оценка 4</w:t>
            </w:r>
          </w:p>
        </w:tc>
      </w:tr>
      <w:tr w:rsidR="00E52418" w:rsidRPr="00F766BF" w:rsidTr="00EC21E9">
        <w:trPr>
          <w:trHeight w:val="276"/>
        </w:trPr>
        <w:tc>
          <w:tcPr>
            <w:tcW w:w="887" w:type="pct"/>
            <w:vMerge/>
            <w:tcBorders>
              <w:bottom w:val="single" w:sz="4" w:space="0" w:color="auto"/>
            </w:tcBorders>
            <w:vAlign w:val="center"/>
          </w:tcPr>
          <w:p w:rsidR="00E52418" w:rsidRPr="00F766BF" w:rsidRDefault="00E52418" w:rsidP="00EC21E9">
            <w:pPr>
              <w:jc w:val="center"/>
            </w:pPr>
          </w:p>
        </w:tc>
        <w:tc>
          <w:tcPr>
            <w:tcW w:w="3203" w:type="pct"/>
            <w:tcBorders>
              <w:bottom w:val="single" w:sz="4" w:space="0" w:color="auto"/>
            </w:tcBorders>
            <w:vAlign w:val="center"/>
          </w:tcPr>
          <w:p w:rsidR="00E52418" w:rsidRPr="00F766BF" w:rsidRDefault="00E52418" w:rsidP="00EC21E9">
            <w:pPr>
              <w:rPr>
                <w:b/>
              </w:rPr>
            </w:pPr>
            <w:r w:rsidRPr="00F766BF">
              <w:rPr>
                <w:b/>
              </w:rPr>
              <w:t xml:space="preserve">Высокий </w:t>
            </w:r>
          </w:p>
          <w:p w:rsidR="00E52418" w:rsidRPr="00F766BF" w:rsidRDefault="00E52418" w:rsidP="00EC21E9">
            <w:r w:rsidRPr="00F766BF">
              <w:t>Зна</w:t>
            </w:r>
            <w:r>
              <w:t>ть</w:t>
            </w:r>
            <w:r w:rsidRPr="00F766BF">
              <w:t xml:space="preserve"> </w:t>
            </w:r>
            <w:r w:rsidRPr="0058174C">
              <w:t>и</w:t>
            </w:r>
            <w:r w:rsidRPr="00BF4B19">
              <w:t>сточники пополнения знаний,</w:t>
            </w:r>
            <w:r>
              <w:t xml:space="preserve"> о</w:t>
            </w:r>
            <w:r w:rsidRPr="00BF4B19">
              <w:t>сновы информационного поиска</w:t>
            </w:r>
            <w:r>
              <w:t>; п</w:t>
            </w:r>
            <w:r w:rsidRPr="00BF4B19">
              <w:t>сихологические особенности речевой деятельности</w:t>
            </w:r>
            <w:r w:rsidRPr="00F766BF">
              <w:t>.</w:t>
            </w:r>
          </w:p>
          <w:p w:rsidR="00E52418" w:rsidRPr="00F766BF" w:rsidRDefault="00E52418" w:rsidP="00EC21E9">
            <w:r w:rsidRPr="00F766BF">
              <w:t>Уме</w:t>
            </w:r>
            <w:r>
              <w:t>ть</w:t>
            </w:r>
            <w:r w:rsidRPr="00F766BF">
              <w:t xml:space="preserve"> </w:t>
            </w:r>
            <w:r w:rsidRPr="00273BC6">
              <w:t>а</w:t>
            </w:r>
            <w:r w:rsidRPr="00BF4B19">
              <w:t>нализировать и оценивать свои речевые возможности</w:t>
            </w:r>
            <w:r>
              <w:t xml:space="preserve">; </w:t>
            </w:r>
            <w:proofErr w:type="gramStart"/>
            <w:r w:rsidRPr="00BF4B19">
              <w:t>совершенствова</w:t>
            </w:r>
            <w:r>
              <w:t xml:space="preserve">ть </w:t>
            </w:r>
            <w:r w:rsidRPr="00BF4B19">
              <w:t xml:space="preserve"> ре</w:t>
            </w:r>
            <w:r>
              <w:t>чевое</w:t>
            </w:r>
            <w:proofErr w:type="gramEnd"/>
            <w:r>
              <w:t xml:space="preserve"> произведение; в</w:t>
            </w:r>
            <w:r w:rsidRPr="00BF4B19">
              <w:t>ыполнять самостоятельные изыскания</w:t>
            </w:r>
            <w:r>
              <w:t>.</w:t>
            </w:r>
          </w:p>
          <w:p w:rsidR="00E52418" w:rsidRPr="00F766BF" w:rsidRDefault="00E52418" w:rsidP="00EC21E9">
            <w:r w:rsidRPr="00F766BF">
              <w:t>Владе</w:t>
            </w:r>
            <w:r>
              <w:t>ть</w:t>
            </w:r>
            <w:r w:rsidRPr="00BF4B19">
              <w:t xml:space="preserve"> навыками критического восприятия инфор</w:t>
            </w:r>
            <w:r>
              <w:t xml:space="preserve">мации; </w:t>
            </w:r>
            <w:r w:rsidRPr="00BF4B19">
              <w:t>навыками и умениями ориентироваться в речевой ситуации профессиональ</w:t>
            </w:r>
            <w:r>
              <w:t>ного общения.</w:t>
            </w:r>
          </w:p>
        </w:tc>
        <w:tc>
          <w:tcPr>
            <w:tcW w:w="910" w:type="pct"/>
            <w:tcBorders>
              <w:bottom w:val="single" w:sz="4" w:space="0" w:color="auto"/>
            </w:tcBorders>
            <w:vAlign w:val="center"/>
          </w:tcPr>
          <w:p w:rsidR="00E52418" w:rsidRPr="00F766BF" w:rsidRDefault="00E52418" w:rsidP="00EC21E9">
            <w:pPr>
              <w:jc w:val="center"/>
            </w:pPr>
            <w:r w:rsidRPr="00F766BF">
              <w:t>оценка 5</w:t>
            </w:r>
          </w:p>
        </w:tc>
      </w:tr>
      <w:tr w:rsidR="00E52418" w:rsidRPr="00F766BF" w:rsidTr="00EC21E9">
        <w:trPr>
          <w:trHeight w:val="1104"/>
        </w:trPr>
        <w:tc>
          <w:tcPr>
            <w:tcW w:w="887" w:type="pct"/>
            <w:vMerge w:val="restart"/>
            <w:tcBorders>
              <w:bottom w:val="single" w:sz="4" w:space="0" w:color="auto"/>
            </w:tcBorders>
            <w:vAlign w:val="center"/>
          </w:tcPr>
          <w:p w:rsidR="00E52418" w:rsidRPr="00F766BF" w:rsidRDefault="00E52418" w:rsidP="00EC21E9">
            <w:pPr>
              <w:jc w:val="center"/>
            </w:pPr>
            <w:r>
              <w:t>ОК-8</w:t>
            </w:r>
          </w:p>
        </w:tc>
        <w:tc>
          <w:tcPr>
            <w:tcW w:w="3203" w:type="pct"/>
            <w:tcBorders>
              <w:bottom w:val="single" w:sz="4" w:space="0" w:color="auto"/>
            </w:tcBorders>
            <w:vAlign w:val="center"/>
          </w:tcPr>
          <w:p w:rsidR="00E52418" w:rsidRPr="00F766BF" w:rsidRDefault="00E52418" w:rsidP="00EC21E9">
            <w:pPr>
              <w:jc w:val="both"/>
              <w:rPr>
                <w:b/>
              </w:rPr>
            </w:pPr>
            <w:r w:rsidRPr="00F766BF">
              <w:rPr>
                <w:b/>
              </w:rPr>
              <w:t xml:space="preserve">Пороговый </w:t>
            </w:r>
          </w:p>
          <w:p w:rsidR="00E52418" w:rsidRPr="00BF4B19" w:rsidRDefault="00E52418" w:rsidP="00EC21E9">
            <w:pPr>
              <w:jc w:val="both"/>
            </w:pPr>
            <w:r w:rsidRPr="00BF4B19">
              <w:t>Знат</w:t>
            </w:r>
            <w:r>
              <w:t>ь</w:t>
            </w:r>
            <w:r w:rsidRPr="00BF4B19">
              <w:t xml:space="preserve"> назва</w:t>
            </w:r>
            <w:r>
              <w:t>ния</w:t>
            </w:r>
            <w:r w:rsidRPr="00BF4B19">
              <w:t xml:space="preserve"> источник</w:t>
            </w:r>
            <w:r>
              <w:t>ов</w:t>
            </w:r>
            <w:r w:rsidRPr="00BF4B19">
              <w:t xml:space="preserve">, </w:t>
            </w:r>
            <w:r>
              <w:t>формулировки</w:t>
            </w:r>
            <w:r w:rsidRPr="00BF4B19">
              <w:t xml:space="preserve"> правил</w:t>
            </w:r>
          </w:p>
          <w:p w:rsidR="00E52418" w:rsidRPr="00BF4B19" w:rsidRDefault="00E52418" w:rsidP="00EC21E9">
            <w:pPr>
              <w:jc w:val="both"/>
            </w:pPr>
            <w:r w:rsidRPr="00BF4B19">
              <w:t>Уме</w:t>
            </w:r>
            <w:r>
              <w:t xml:space="preserve">ть </w:t>
            </w:r>
            <w:r w:rsidRPr="00BF4B19">
              <w:t>применять нормы в своей речи, объяснить различия, распозна</w:t>
            </w:r>
            <w:r>
              <w:t>ва</w:t>
            </w:r>
            <w:r w:rsidRPr="00BF4B19">
              <w:t>ть ошибки</w:t>
            </w:r>
          </w:p>
          <w:p w:rsidR="00E52418" w:rsidRPr="00F766BF" w:rsidRDefault="00E52418" w:rsidP="00EC21E9">
            <w:pPr>
              <w:jc w:val="both"/>
              <w:rPr>
                <w:b/>
              </w:rPr>
            </w:pPr>
            <w:r w:rsidRPr="00BF4B19">
              <w:t>Владет</w:t>
            </w:r>
            <w:r>
              <w:t>ь</w:t>
            </w:r>
            <w:r w:rsidRPr="00BF4B19">
              <w:t xml:space="preserve"> созданием высказывания, план</w:t>
            </w:r>
            <w:r>
              <w:t>ом</w:t>
            </w:r>
            <w:r w:rsidRPr="00BF4B19">
              <w:t xml:space="preserve"> речевого действия</w:t>
            </w:r>
          </w:p>
        </w:tc>
        <w:tc>
          <w:tcPr>
            <w:tcW w:w="910" w:type="pct"/>
            <w:tcBorders>
              <w:bottom w:val="single" w:sz="4" w:space="0" w:color="auto"/>
            </w:tcBorders>
            <w:vAlign w:val="center"/>
          </w:tcPr>
          <w:p w:rsidR="00E52418" w:rsidRPr="00F766BF" w:rsidRDefault="00E52418" w:rsidP="00EC21E9">
            <w:pPr>
              <w:jc w:val="center"/>
            </w:pPr>
            <w:r w:rsidRPr="00F766BF">
              <w:t>оценка 3</w:t>
            </w:r>
          </w:p>
        </w:tc>
      </w:tr>
      <w:tr w:rsidR="00E52418" w:rsidRPr="00F766BF" w:rsidTr="00EC21E9">
        <w:trPr>
          <w:trHeight w:val="1104"/>
        </w:trPr>
        <w:tc>
          <w:tcPr>
            <w:tcW w:w="887" w:type="pct"/>
            <w:vMerge/>
            <w:tcBorders>
              <w:bottom w:val="single" w:sz="4" w:space="0" w:color="auto"/>
            </w:tcBorders>
            <w:vAlign w:val="center"/>
          </w:tcPr>
          <w:p w:rsidR="00E52418" w:rsidRPr="00F766BF" w:rsidRDefault="00E52418" w:rsidP="00EC21E9">
            <w:pPr>
              <w:jc w:val="center"/>
            </w:pPr>
          </w:p>
        </w:tc>
        <w:tc>
          <w:tcPr>
            <w:tcW w:w="3203" w:type="pct"/>
            <w:tcBorders>
              <w:bottom w:val="single" w:sz="4" w:space="0" w:color="auto"/>
            </w:tcBorders>
            <w:vAlign w:val="center"/>
          </w:tcPr>
          <w:p w:rsidR="00E52418" w:rsidRPr="00F766BF" w:rsidRDefault="00E52418" w:rsidP="00EC21E9">
            <w:pPr>
              <w:jc w:val="both"/>
            </w:pPr>
            <w:r w:rsidRPr="00F766BF">
              <w:rPr>
                <w:b/>
              </w:rPr>
              <w:t xml:space="preserve">Повышенный </w:t>
            </w:r>
          </w:p>
          <w:p w:rsidR="00E52418" w:rsidRPr="00F766BF" w:rsidRDefault="00E52418" w:rsidP="00EC21E9">
            <w:pPr>
              <w:jc w:val="both"/>
            </w:pPr>
            <w:r w:rsidRPr="00F766BF">
              <w:t>Зна</w:t>
            </w:r>
            <w:r>
              <w:t>ть</w:t>
            </w:r>
            <w:r w:rsidRPr="00BF4B19">
              <w:t>, как объяснить происхождение норм, рецензировать источники, толковать практическое значение</w:t>
            </w:r>
            <w:r w:rsidRPr="00F766BF">
              <w:t xml:space="preserve"> </w:t>
            </w:r>
          </w:p>
          <w:p w:rsidR="00E52418" w:rsidRPr="00F766BF" w:rsidRDefault="00E52418" w:rsidP="00EC21E9">
            <w:pPr>
              <w:jc w:val="both"/>
            </w:pPr>
            <w:r w:rsidRPr="00F766BF">
              <w:t>Уме</w:t>
            </w:r>
            <w:r>
              <w:t xml:space="preserve">ть </w:t>
            </w:r>
            <w:r w:rsidRPr="00BF4B19">
              <w:t>создавать профессионально значимые высказывания, организовать профессиональное взаимодействие речевое</w:t>
            </w:r>
            <w:r w:rsidRPr="00F766BF">
              <w:t xml:space="preserve"> </w:t>
            </w:r>
          </w:p>
          <w:p w:rsidR="00E52418" w:rsidRPr="00F766BF" w:rsidRDefault="00E52418" w:rsidP="00EC21E9">
            <w:pPr>
              <w:jc w:val="both"/>
              <w:rPr>
                <w:b/>
              </w:rPr>
            </w:pPr>
            <w:r w:rsidRPr="00F766BF">
              <w:t>Владе</w:t>
            </w:r>
            <w:r>
              <w:t>ть</w:t>
            </w:r>
            <w:r w:rsidRPr="008D795B">
              <w:t xml:space="preserve"> навыками организации </w:t>
            </w:r>
            <w:r w:rsidRPr="00BF4B19">
              <w:t>рече</w:t>
            </w:r>
            <w:r>
              <w:t>вого взаимодействия</w:t>
            </w:r>
            <w:r w:rsidRPr="00BF4B19">
              <w:t>, редактирова</w:t>
            </w:r>
            <w:r>
              <w:t>ния документа, критической оценки</w:t>
            </w:r>
            <w:r w:rsidRPr="00BF4B19">
              <w:t xml:space="preserve"> </w:t>
            </w:r>
            <w:proofErr w:type="gramStart"/>
            <w:r w:rsidRPr="00BF4B19">
              <w:t>рече</w:t>
            </w:r>
            <w:r>
              <w:t>вой  ситуации</w:t>
            </w:r>
            <w:proofErr w:type="gramEnd"/>
            <w:r>
              <w:t>.</w:t>
            </w:r>
          </w:p>
        </w:tc>
        <w:tc>
          <w:tcPr>
            <w:tcW w:w="910" w:type="pct"/>
            <w:tcBorders>
              <w:bottom w:val="single" w:sz="4" w:space="0" w:color="auto"/>
            </w:tcBorders>
            <w:vAlign w:val="center"/>
          </w:tcPr>
          <w:p w:rsidR="00E52418" w:rsidRPr="00F766BF" w:rsidRDefault="00E52418" w:rsidP="00EC21E9">
            <w:pPr>
              <w:jc w:val="center"/>
            </w:pPr>
            <w:r w:rsidRPr="00F766BF">
              <w:t>оценка 4</w:t>
            </w:r>
          </w:p>
        </w:tc>
      </w:tr>
      <w:tr w:rsidR="00E52418" w:rsidRPr="00F766BF" w:rsidTr="00EC21E9">
        <w:trPr>
          <w:trHeight w:val="276"/>
        </w:trPr>
        <w:tc>
          <w:tcPr>
            <w:tcW w:w="887" w:type="pct"/>
            <w:vMerge/>
            <w:vAlign w:val="center"/>
          </w:tcPr>
          <w:p w:rsidR="00E52418" w:rsidRPr="00F766BF" w:rsidRDefault="00E52418" w:rsidP="00EC21E9">
            <w:pPr>
              <w:jc w:val="center"/>
            </w:pPr>
          </w:p>
        </w:tc>
        <w:tc>
          <w:tcPr>
            <w:tcW w:w="3203" w:type="pct"/>
            <w:vAlign w:val="center"/>
          </w:tcPr>
          <w:p w:rsidR="00E52418" w:rsidRPr="00F766BF" w:rsidRDefault="00E52418" w:rsidP="00EC21E9">
            <w:pPr>
              <w:jc w:val="both"/>
              <w:rPr>
                <w:b/>
              </w:rPr>
            </w:pPr>
            <w:r w:rsidRPr="00F766BF">
              <w:rPr>
                <w:b/>
              </w:rPr>
              <w:t xml:space="preserve">Высокий </w:t>
            </w:r>
          </w:p>
          <w:p w:rsidR="00E52418" w:rsidRPr="00F766BF" w:rsidRDefault="00E52418" w:rsidP="00EC21E9">
            <w:pPr>
              <w:jc w:val="both"/>
            </w:pPr>
            <w:r w:rsidRPr="00F766BF">
              <w:t>Зна</w:t>
            </w:r>
            <w:r>
              <w:t>ть</w:t>
            </w:r>
            <w:r w:rsidRPr="00F766BF">
              <w:t xml:space="preserve"> </w:t>
            </w:r>
            <w:r w:rsidRPr="00BF4B19">
              <w:t>основные нормы русского литературного языка;</w:t>
            </w:r>
            <w:r>
              <w:t xml:space="preserve"> </w:t>
            </w:r>
            <w:r w:rsidRPr="00BF4B19">
              <w:t>риторические стратегии и тактики речевой коммуникации в профессиональной сфере; основы мастерства публичного выступления</w:t>
            </w:r>
            <w:r>
              <w:t>.</w:t>
            </w:r>
          </w:p>
          <w:p w:rsidR="00E52418" w:rsidRPr="00F766BF" w:rsidRDefault="00E52418" w:rsidP="00EC21E9">
            <w:pPr>
              <w:jc w:val="both"/>
            </w:pPr>
            <w:r w:rsidRPr="00F766BF">
              <w:t>Уме</w:t>
            </w:r>
            <w:r>
              <w:t>ть воспроизводить</w:t>
            </w:r>
            <w:r w:rsidRPr="00BF4B19">
              <w:t xml:space="preserve"> речевые произведения на основе типовых моделей;</w:t>
            </w:r>
            <w:r>
              <w:t xml:space="preserve"> </w:t>
            </w:r>
            <w:r w:rsidRPr="00BF4B19">
              <w:t xml:space="preserve">самостоятельно </w:t>
            </w:r>
            <w:r>
              <w:t>продуцировать</w:t>
            </w:r>
            <w:r w:rsidRPr="00BF4B19">
              <w:t xml:space="preserve"> профессионально значимые речевые произведения (письменные, устные) в форме сообщения, реферата, доклада и др.</w:t>
            </w:r>
          </w:p>
          <w:p w:rsidR="00E52418" w:rsidRPr="00F766BF" w:rsidRDefault="00E52418" w:rsidP="00EC21E9">
            <w:pPr>
              <w:jc w:val="both"/>
            </w:pPr>
            <w:r w:rsidRPr="00F766BF">
              <w:t>Владе</w:t>
            </w:r>
            <w:r>
              <w:t xml:space="preserve">ть </w:t>
            </w:r>
            <w:r w:rsidRPr="00BF4B19">
              <w:t>навыками правильной, нормативно выдержанной литературной деловой письменной и устной речи; навыками оформления и редактирования делового и научного документа; нормами речевого поведения (этикета); основами ведения деловой беседы; навыками письменного и аргументированного изложения собственной точки зрения; навыками публичной речи, аргументации, ведения дискуссии и полемики, практического анализа логики различного рода рассуж</w:t>
            </w:r>
            <w:r>
              <w:t>дений.</w:t>
            </w:r>
          </w:p>
        </w:tc>
        <w:tc>
          <w:tcPr>
            <w:tcW w:w="910" w:type="pct"/>
            <w:vAlign w:val="center"/>
          </w:tcPr>
          <w:p w:rsidR="00E52418" w:rsidRPr="00F766BF" w:rsidRDefault="00E52418" w:rsidP="00EC21E9">
            <w:pPr>
              <w:jc w:val="center"/>
            </w:pPr>
            <w:r w:rsidRPr="00F766BF">
              <w:t>оценка 5</w:t>
            </w:r>
          </w:p>
        </w:tc>
      </w:tr>
      <w:tr w:rsidR="00E52418" w:rsidRPr="00FB1598" w:rsidTr="00EC21E9">
        <w:trPr>
          <w:trHeight w:val="276"/>
        </w:trPr>
        <w:tc>
          <w:tcPr>
            <w:tcW w:w="4090" w:type="pct"/>
            <w:gridSpan w:val="2"/>
            <w:vAlign w:val="center"/>
          </w:tcPr>
          <w:p w:rsidR="00E52418" w:rsidRPr="00F766BF" w:rsidRDefault="00E52418" w:rsidP="00EC21E9">
            <w:pPr>
              <w:rPr>
                <w:b/>
                <w:sz w:val="22"/>
                <w:szCs w:val="22"/>
              </w:rPr>
            </w:pPr>
            <w:r w:rsidRPr="00F766BF">
              <w:rPr>
                <w:b/>
                <w:sz w:val="22"/>
                <w:szCs w:val="22"/>
              </w:rPr>
              <w:t>Результирующая оценка</w:t>
            </w:r>
          </w:p>
        </w:tc>
        <w:tc>
          <w:tcPr>
            <w:tcW w:w="910" w:type="pct"/>
            <w:vAlign w:val="center"/>
          </w:tcPr>
          <w:p w:rsidR="00E52418" w:rsidRPr="00F766BF" w:rsidRDefault="00E52418" w:rsidP="00EC21E9">
            <w:pPr>
              <w:jc w:val="center"/>
            </w:pPr>
          </w:p>
        </w:tc>
      </w:tr>
    </w:tbl>
    <w:p w:rsidR="00E52418" w:rsidRDefault="00E52418" w:rsidP="00783C4B">
      <w:pPr>
        <w:rPr>
          <w:b/>
        </w:rPr>
      </w:pPr>
    </w:p>
    <w:p w:rsidR="00783C4B" w:rsidRPr="00BE0498" w:rsidRDefault="00783C4B" w:rsidP="00783C4B">
      <w:pPr>
        <w:rPr>
          <w:b/>
        </w:rPr>
      </w:pPr>
      <w:bookmarkStart w:id="14" w:name="_GoBack"/>
      <w:bookmarkEnd w:id="14"/>
      <w:r w:rsidRPr="00BE0498">
        <w:rPr>
          <w:b/>
        </w:rPr>
        <w:t>6.2 Оценочные средства для студентов с ограниченными возможностями здоровья</w:t>
      </w:r>
    </w:p>
    <w:p w:rsidR="00783C4B" w:rsidRDefault="00783C4B" w:rsidP="00783C4B">
      <w:pPr>
        <w:ind w:firstLine="709"/>
        <w:rPr>
          <w:b/>
          <w:bCs/>
        </w:rPr>
      </w:pPr>
      <w:r w:rsidRPr="00BE0498">
        <w:rPr>
          <w:sz w:val="20"/>
          <w:szCs w:val="20"/>
        </w:rPr>
        <w:t xml:space="preserve">Оценочные средства </w:t>
      </w:r>
      <w:proofErr w:type="gramStart"/>
      <w:r w:rsidRPr="00BE0498">
        <w:rPr>
          <w:sz w:val="20"/>
          <w:szCs w:val="20"/>
        </w:rPr>
        <w:t>для  лиц</w:t>
      </w:r>
      <w:proofErr w:type="gramEnd"/>
      <w:r w:rsidRPr="00BE0498">
        <w:rPr>
          <w:sz w:val="20"/>
          <w:szCs w:val="20"/>
        </w:rPr>
        <w:t xml:space="preserve"> с ограниченными возможностями здоровья выбираются с учетом ос</w:t>
      </w:r>
      <w:r w:rsidRPr="00BE0498">
        <w:rPr>
          <w:sz w:val="20"/>
          <w:szCs w:val="20"/>
        </w:rPr>
        <w:t>о</w:t>
      </w:r>
      <w:r w:rsidRPr="00BE0498">
        <w:rPr>
          <w:sz w:val="20"/>
          <w:szCs w:val="20"/>
        </w:rPr>
        <w:t>бенностей их психофизического развития, индивидуальных во</w:t>
      </w:r>
      <w:r w:rsidRPr="00BE0498">
        <w:rPr>
          <w:sz w:val="20"/>
          <w:szCs w:val="20"/>
        </w:rPr>
        <w:t>з</w:t>
      </w:r>
      <w:r w:rsidRPr="00BE0498">
        <w:rPr>
          <w:sz w:val="20"/>
          <w:szCs w:val="20"/>
        </w:rPr>
        <w:t>можностей и состояния здоровья.</w:t>
      </w:r>
      <w:r w:rsidRPr="00DD5014">
        <w:rPr>
          <w:b/>
          <w:bCs/>
        </w:rPr>
        <w:t xml:space="preserve"> </w:t>
      </w:r>
    </w:p>
    <w:p w:rsidR="00783C4B" w:rsidRPr="00BE0498" w:rsidRDefault="00783C4B" w:rsidP="00783C4B">
      <w:pPr>
        <w:ind w:firstLine="709"/>
        <w:rPr>
          <w:sz w:val="20"/>
          <w:szCs w:val="20"/>
        </w:rPr>
      </w:pPr>
      <w:r>
        <w:rPr>
          <w:b/>
          <w:bCs/>
        </w:rPr>
        <w:t xml:space="preserve">                                                                                                                           </w:t>
      </w:r>
      <w:r w:rsidRPr="00BE0498">
        <w:rPr>
          <w:b/>
          <w:bCs/>
        </w:rPr>
        <w:t>Таблица 6</w:t>
      </w:r>
    </w:p>
    <w:tbl>
      <w:tblPr>
        <w:tblpPr w:leftFromText="180" w:rightFromText="180" w:vertAnchor="text" w:horzAnchor="page" w:tblpX="1702" w:tblpY="172"/>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2857"/>
        <w:gridCol w:w="3289"/>
        <w:gridCol w:w="1546"/>
      </w:tblGrid>
      <w:tr w:rsidR="00783C4B" w:rsidRPr="00BE0498" w:rsidTr="00EC21E9">
        <w:tc>
          <w:tcPr>
            <w:tcW w:w="1788" w:type="dxa"/>
          </w:tcPr>
          <w:p w:rsidR="00783C4B" w:rsidRPr="00BE0498" w:rsidRDefault="00783C4B" w:rsidP="00EC21E9">
            <w:pPr>
              <w:jc w:val="center"/>
              <w:rPr>
                <w:b/>
              </w:rPr>
            </w:pPr>
            <w:r w:rsidRPr="00BE0498">
              <w:rPr>
                <w:b/>
              </w:rPr>
              <w:t>Категории студе</w:t>
            </w:r>
            <w:r w:rsidRPr="00BE0498">
              <w:rPr>
                <w:b/>
              </w:rPr>
              <w:t>н</w:t>
            </w:r>
            <w:r w:rsidRPr="00BE0498">
              <w:rPr>
                <w:b/>
              </w:rPr>
              <w:t>тов</w:t>
            </w:r>
          </w:p>
        </w:tc>
        <w:tc>
          <w:tcPr>
            <w:tcW w:w="2857" w:type="dxa"/>
          </w:tcPr>
          <w:p w:rsidR="00783C4B" w:rsidRPr="00BE0498" w:rsidRDefault="00783C4B" w:rsidP="00EC21E9">
            <w:pPr>
              <w:jc w:val="center"/>
              <w:rPr>
                <w:b/>
              </w:rPr>
            </w:pPr>
            <w:r w:rsidRPr="00BE0498">
              <w:rPr>
                <w:b/>
              </w:rPr>
              <w:t>Виды оценочных средств</w:t>
            </w:r>
          </w:p>
        </w:tc>
        <w:tc>
          <w:tcPr>
            <w:tcW w:w="3289" w:type="dxa"/>
          </w:tcPr>
          <w:p w:rsidR="00783C4B" w:rsidRPr="00BE0498" w:rsidRDefault="00783C4B" w:rsidP="00EC21E9">
            <w:pPr>
              <w:jc w:val="center"/>
              <w:rPr>
                <w:b/>
              </w:rPr>
            </w:pPr>
            <w:r w:rsidRPr="00BE0498">
              <w:rPr>
                <w:b/>
              </w:rPr>
              <w:t>Форма контроля</w:t>
            </w:r>
          </w:p>
        </w:tc>
        <w:tc>
          <w:tcPr>
            <w:tcW w:w="1546" w:type="dxa"/>
          </w:tcPr>
          <w:p w:rsidR="00783C4B" w:rsidRPr="00BE0498" w:rsidRDefault="00783C4B" w:rsidP="00EC21E9">
            <w:pPr>
              <w:jc w:val="center"/>
              <w:rPr>
                <w:b/>
              </w:rPr>
            </w:pPr>
            <w:r w:rsidRPr="00BE0498">
              <w:rPr>
                <w:b/>
              </w:rPr>
              <w:t>Шкала оценив</w:t>
            </w:r>
            <w:r w:rsidRPr="00BE0498">
              <w:rPr>
                <w:b/>
              </w:rPr>
              <w:t>а</w:t>
            </w:r>
            <w:r w:rsidRPr="00BE0498">
              <w:rPr>
                <w:b/>
              </w:rPr>
              <w:t>ния</w:t>
            </w:r>
          </w:p>
        </w:tc>
      </w:tr>
      <w:tr w:rsidR="00783C4B" w:rsidRPr="00BE0498" w:rsidTr="00EC21E9">
        <w:tc>
          <w:tcPr>
            <w:tcW w:w="1788" w:type="dxa"/>
          </w:tcPr>
          <w:p w:rsidR="00783C4B" w:rsidRPr="00BE0498" w:rsidRDefault="00783C4B" w:rsidP="00EC21E9">
            <w:r w:rsidRPr="00BE0498">
              <w:t>С нарушен</w:t>
            </w:r>
            <w:r w:rsidRPr="00BE0498">
              <w:t>и</w:t>
            </w:r>
            <w:r w:rsidRPr="00BE0498">
              <w:t>ем слуха</w:t>
            </w:r>
          </w:p>
        </w:tc>
        <w:tc>
          <w:tcPr>
            <w:tcW w:w="2857" w:type="dxa"/>
          </w:tcPr>
          <w:p w:rsidR="00783C4B" w:rsidRPr="00BE0498" w:rsidRDefault="00783C4B" w:rsidP="00EC21E9">
            <w:r w:rsidRPr="00BE0498">
              <w:t>Эссе, контрольные в</w:t>
            </w:r>
            <w:r w:rsidRPr="00BE0498">
              <w:t>о</w:t>
            </w:r>
            <w:r w:rsidRPr="00BE0498">
              <w:t>просы</w:t>
            </w:r>
          </w:p>
        </w:tc>
        <w:tc>
          <w:tcPr>
            <w:tcW w:w="3289" w:type="dxa"/>
          </w:tcPr>
          <w:p w:rsidR="00783C4B" w:rsidRPr="00BE0498" w:rsidRDefault="00783C4B" w:rsidP="00EC21E9">
            <w:r w:rsidRPr="00BE0498">
              <w:t>Преимущественно письме</w:t>
            </w:r>
            <w:r w:rsidRPr="00BE0498">
              <w:t>н</w:t>
            </w:r>
            <w:r w:rsidRPr="00BE0498">
              <w:t>ная проверка</w:t>
            </w:r>
          </w:p>
        </w:tc>
        <w:tc>
          <w:tcPr>
            <w:tcW w:w="1546" w:type="dxa"/>
            <w:vMerge w:val="restart"/>
          </w:tcPr>
          <w:p w:rsidR="00783C4B" w:rsidRPr="00BE0498" w:rsidRDefault="00783C4B" w:rsidP="00EC21E9">
            <w:pPr>
              <w:pStyle w:val="13"/>
              <w:spacing w:after="0" w:line="240" w:lineRule="auto"/>
              <w:ind w:left="0"/>
              <w:jc w:val="both"/>
              <w:rPr>
                <w:rFonts w:ascii="Times New Roman" w:hAnsi="Times New Roman" w:cs="Times New Roman"/>
                <w:sz w:val="24"/>
                <w:szCs w:val="24"/>
              </w:rPr>
            </w:pPr>
            <w:r w:rsidRPr="00BE0498">
              <w:rPr>
                <w:rFonts w:ascii="Times New Roman" w:hAnsi="Times New Roman" w:cs="Times New Roman"/>
                <w:sz w:val="24"/>
                <w:szCs w:val="24"/>
              </w:rPr>
              <w:t xml:space="preserve">В </w:t>
            </w:r>
            <w:proofErr w:type="spellStart"/>
            <w:proofErr w:type="gramStart"/>
            <w:r w:rsidRPr="00BE0498">
              <w:rPr>
                <w:rFonts w:ascii="Times New Roman" w:hAnsi="Times New Roman" w:cs="Times New Roman"/>
                <w:sz w:val="24"/>
                <w:szCs w:val="24"/>
              </w:rPr>
              <w:t>соответ-ствии</w:t>
            </w:r>
            <w:proofErr w:type="spellEnd"/>
            <w:proofErr w:type="gramEnd"/>
            <w:r w:rsidRPr="00BE0498">
              <w:rPr>
                <w:rFonts w:ascii="Times New Roman" w:hAnsi="Times New Roman" w:cs="Times New Roman"/>
                <w:sz w:val="24"/>
                <w:szCs w:val="24"/>
              </w:rPr>
              <w:t xml:space="preserve"> со   шкалой оценивания, указанной в </w:t>
            </w:r>
          </w:p>
          <w:p w:rsidR="00783C4B" w:rsidRPr="00BE0498" w:rsidRDefault="00783C4B" w:rsidP="00EC21E9">
            <w:pPr>
              <w:jc w:val="both"/>
            </w:pPr>
            <w:r w:rsidRPr="00BE0498">
              <w:t>Таблице 5.</w:t>
            </w:r>
          </w:p>
        </w:tc>
      </w:tr>
      <w:tr w:rsidR="00783C4B" w:rsidRPr="00BE0498" w:rsidTr="00EC21E9">
        <w:tc>
          <w:tcPr>
            <w:tcW w:w="1788" w:type="dxa"/>
          </w:tcPr>
          <w:p w:rsidR="00783C4B" w:rsidRPr="00BE0498" w:rsidRDefault="00783C4B" w:rsidP="00EC21E9">
            <w:r w:rsidRPr="00BE0498">
              <w:t>С нарушен</w:t>
            </w:r>
            <w:r w:rsidRPr="00BE0498">
              <w:t>и</w:t>
            </w:r>
            <w:r w:rsidRPr="00BE0498">
              <w:t>ем зр</w:t>
            </w:r>
            <w:r w:rsidRPr="00BE0498">
              <w:t>е</w:t>
            </w:r>
            <w:r w:rsidRPr="00BE0498">
              <w:t>ния</w:t>
            </w:r>
          </w:p>
        </w:tc>
        <w:tc>
          <w:tcPr>
            <w:tcW w:w="2857" w:type="dxa"/>
          </w:tcPr>
          <w:p w:rsidR="00783C4B" w:rsidRPr="00BE0498" w:rsidRDefault="00783C4B" w:rsidP="00EC21E9">
            <w:r w:rsidRPr="00BE0498">
              <w:t>Контрольные вопросы, сообщения</w:t>
            </w:r>
          </w:p>
        </w:tc>
        <w:tc>
          <w:tcPr>
            <w:tcW w:w="3289" w:type="dxa"/>
          </w:tcPr>
          <w:p w:rsidR="00783C4B" w:rsidRPr="00BE0498" w:rsidRDefault="00783C4B" w:rsidP="00EC21E9">
            <w:r w:rsidRPr="00BE0498">
              <w:t>Преимущественно устная проверка (индивидуально)</w:t>
            </w:r>
          </w:p>
        </w:tc>
        <w:tc>
          <w:tcPr>
            <w:tcW w:w="1546" w:type="dxa"/>
            <w:vMerge/>
          </w:tcPr>
          <w:p w:rsidR="00783C4B" w:rsidRPr="00BE0498" w:rsidRDefault="00783C4B" w:rsidP="00EC21E9">
            <w:pPr>
              <w:rPr>
                <w:i/>
              </w:rPr>
            </w:pPr>
          </w:p>
        </w:tc>
      </w:tr>
      <w:tr w:rsidR="00783C4B" w:rsidRPr="00BE0498" w:rsidTr="00EC21E9">
        <w:tc>
          <w:tcPr>
            <w:tcW w:w="1788" w:type="dxa"/>
          </w:tcPr>
          <w:p w:rsidR="00783C4B" w:rsidRPr="00BE0498" w:rsidRDefault="00783C4B" w:rsidP="00EC21E9">
            <w:r w:rsidRPr="00BE0498">
              <w:t>С нарушением опорно- двиг</w:t>
            </w:r>
            <w:r w:rsidRPr="00BE0498">
              <w:t>а</w:t>
            </w:r>
            <w:r w:rsidRPr="00BE0498">
              <w:t>тельного апп</w:t>
            </w:r>
            <w:r w:rsidRPr="00BE0498">
              <w:t>а</w:t>
            </w:r>
            <w:r w:rsidRPr="00BE0498">
              <w:t>рата</w:t>
            </w:r>
          </w:p>
        </w:tc>
        <w:tc>
          <w:tcPr>
            <w:tcW w:w="2857" w:type="dxa"/>
          </w:tcPr>
          <w:p w:rsidR="00783C4B" w:rsidRPr="00BE0498" w:rsidRDefault="00783C4B" w:rsidP="00EC21E9">
            <w:r w:rsidRPr="00BE0498">
              <w:t>Контрольные вопросы д</w:t>
            </w:r>
            <w:r w:rsidRPr="00BE0498">
              <w:t>и</w:t>
            </w:r>
            <w:r w:rsidRPr="00BE0498">
              <w:t>станционно.</w:t>
            </w:r>
          </w:p>
        </w:tc>
        <w:tc>
          <w:tcPr>
            <w:tcW w:w="3289" w:type="dxa"/>
          </w:tcPr>
          <w:p w:rsidR="00783C4B" w:rsidRPr="00BE0498" w:rsidRDefault="00783C4B" w:rsidP="00EC21E9">
            <w:r w:rsidRPr="00BE0498">
              <w:t>Письменная проверка, орг</w:t>
            </w:r>
            <w:r w:rsidRPr="00BE0498">
              <w:t>а</w:t>
            </w:r>
            <w:r w:rsidRPr="00BE0498">
              <w:t>низация контроля с испол</w:t>
            </w:r>
            <w:r w:rsidRPr="00BE0498">
              <w:t>ь</w:t>
            </w:r>
            <w:r w:rsidRPr="00BE0498">
              <w:t>зование информационно-коммуникационных технол</w:t>
            </w:r>
            <w:r w:rsidRPr="00BE0498">
              <w:t>о</w:t>
            </w:r>
            <w:r w:rsidRPr="00BE0498">
              <w:t>гий.</w:t>
            </w:r>
          </w:p>
        </w:tc>
        <w:tc>
          <w:tcPr>
            <w:tcW w:w="1546" w:type="dxa"/>
            <w:vMerge/>
          </w:tcPr>
          <w:p w:rsidR="00783C4B" w:rsidRPr="00BE0498" w:rsidRDefault="00783C4B" w:rsidP="00EC21E9">
            <w:pPr>
              <w:rPr>
                <w:i/>
              </w:rPr>
            </w:pPr>
          </w:p>
        </w:tc>
      </w:tr>
    </w:tbl>
    <w:p w:rsidR="00783C4B" w:rsidRPr="00247842" w:rsidRDefault="00783C4B" w:rsidP="00783C4B">
      <w:pPr>
        <w:autoSpaceDE w:val="0"/>
        <w:autoSpaceDN w:val="0"/>
        <w:adjustRightInd w:val="0"/>
        <w:jc w:val="both"/>
        <w:rPr>
          <w:i/>
        </w:rPr>
      </w:pPr>
      <w:r w:rsidRPr="00BE0498">
        <w:rPr>
          <w:i/>
        </w:rPr>
        <w:t xml:space="preserve">            </w:t>
      </w:r>
      <w:r w:rsidRPr="00BE0498">
        <w:rPr>
          <w:b/>
        </w:rPr>
        <w:t xml:space="preserve">                                                                                                                            </w:t>
      </w:r>
    </w:p>
    <w:p w:rsidR="00783C4B" w:rsidRDefault="00783C4B" w:rsidP="009E013D">
      <w:pPr>
        <w:pStyle w:val="afe"/>
        <w:widowControl w:val="0"/>
        <w:shd w:val="clear" w:color="auto" w:fill="FFFFFF"/>
        <w:autoSpaceDE w:val="0"/>
        <w:autoSpaceDN w:val="0"/>
        <w:adjustRightInd w:val="0"/>
        <w:ind w:left="0"/>
        <w:jc w:val="both"/>
        <w:rPr>
          <w:b/>
          <w:sz w:val="24"/>
          <w:szCs w:val="24"/>
          <w:lang w:val="ru-RU"/>
        </w:rPr>
      </w:pPr>
    </w:p>
    <w:p w:rsidR="002313AD" w:rsidRPr="00335B30" w:rsidRDefault="009E013D" w:rsidP="009E013D">
      <w:pPr>
        <w:pStyle w:val="afe"/>
        <w:widowControl w:val="0"/>
        <w:shd w:val="clear" w:color="auto" w:fill="FFFFFF"/>
        <w:autoSpaceDE w:val="0"/>
        <w:autoSpaceDN w:val="0"/>
        <w:adjustRightInd w:val="0"/>
        <w:ind w:left="0"/>
        <w:jc w:val="both"/>
        <w:rPr>
          <w:b/>
          <w:spacing w:val="-2"/>
          <w:sz w:val="24"/>
          <w:szCs w:val="24"/>
        </w:rPr>
      </w:pPr>
      <w:r w:rsidRPr="00335B30">
        <w:rPr>
          <w:b/>
          <w:sz w:val="24"/>
          <w:szCs w:val="24"/>
          <w:lang w:val="ru-RU"/>
        </w:rPr>
        <w:t>7</w:t>
      </w:r>
      <w:r w:rsidR="002313AD" w:rsidRPr="00335B30">
        <w:rPr>
          <w:b/>
          <w:sz w:val="24"/>
          <w:szCs w:val="24"/>
        </w:rPr>
        <w:t>. Т</w:t>
      </w:r>
      <w:r w:rsidR="002313AD" w:rsidRPr="00335B30">
        <w:rPr>
          <w:b/>
          <w:spacing w:val="-2"/>
          <w:sz w:val="24"/>
          <w:szCs w:val="24"/>
        </w:rPr>
        <w:t>ИПОВЫЕ КОНТРОЛЬНЫЕ ЗАДАНИЯ И ДРУГИЕ МАТЕРИАЛЫ,</w:t>
      </w:r>
    </w:p>
    <w:p w:rsidR="002313AD" w:rsidRPr="00335B30" w:rsidRDefault="002313AD" w:rsidP="009E013D">
      <w:pPr>
        <w:pStyle w:val="afe"/>
        <w:ind w:left="0"/>
        <w:jc w:val="both"/>
        <w:rPr>
          <w:b/>
          <w:noProof/>
          <w:sz w:val="24"/>
          <w:szCs w:val="24"/>
        </w:rPr>
      </w:pPr>
      <w:r w:rsidRPr="00335B30">
        <w:rPr>
          <w:b/>
          <w:spacing w:val="-2"/>
          <w:sz w:val="24"/>
          <w:szCs w:val="24"/>
        </w:rPr>
        <w:t xml:space="preserve">НЕОБХОДИМЫЕ ДЛЯ ОЦЕНКИ </w:t>
      </w:r>
      <w:r w:rsidRPr="00335B30">
        <w:rPr>
          <w:noProof/>
          <w:sz w:val="24"/>
          <w:szCs w:val="24"/>
        </w:rPr>
        <w:t xml:space="preserve"> </w:t>
      </w:r>
      <w:r w:rsidRPr="00335B30">
        <w:rPr>
          <w:b/>
          <w:noProof/>
          <w:sz w:val="24"/>
          <w:szCs w:val="24"/>
        </w:rPr>
        <w:t xml:space="preserve">УРОВНЯ </w:t>
      </w:r>
      <w:r w:rsidR="00A65109" w:rsidRPr="00335B30">
        <w:rPr>
          <w:b/>
          <w:noProof/>
          <w:sz w:val="24"/>
          <w:szCs w:val="24"/>
          <w:lang w:val="ru-RU"/>
        </w:rPr>
        <w:t xml:space="preserve"> СФОРМИРОВАННОСТИ ЗАЯВЛЕННЫХ КОМПЕТЕНЦИЙ </w:t>
      </w:r>
      <w:r w:rsidR="004F5522" w:rsidRPr="00335B30">
        <w:rPr>
          <w:b/>
          <w:noProof/>
          <w:sz w:val="24"/>
          <w:szCs w:val="24"/>
          <w:lang w:val="ru-RU"/>
        </w:rPr>
        <w:t xml:space="preserve"> В  РАМКАХ  ИЗУЧАЕМОЙ </w:t>
      </w:r>
      <w:r w:rsidR="00A65109" w:rsidRPr="00335B30">
        <w:rPr>
          <w:b/>
          <w:noProof/>
          <w:sz w:val="24"/>
          <w:szCs w:val="24"/>
          <w:lang w:val="ru-RU"/>
        </w:rPr>
        <w:t xml:space="preserve"> </w:t>
      </w:r>
      <w:r w:rsidRPr="00335B30">
        <w:rPr>
          <w:b/>
          <w:noProof/>
          <w:sz w:val="24"/>
          <w:szCs w:val="24"/>
        </w:rPr>
        <w:t>ДИСЦИПЛИНЫ</w:t>
      </w:r>
    </w:p>
    <w:p w:rsidR="002313AD" w:rsidRPr="00335B30" w:rsidRDefault="002313AD" w:rsidP="009E013D">
      <w:pPr>
        <w:pStyle w:val="afe"/>
        <w:ind w:left="0"/>
        <w:jc w:val="both"/>
        <w:rPr>
          <w:noProof/>
          <w:sz w:val="24"/>
          <w:szCs w:val="24"/>
        </w:rPr>
      </w:pPr>
      <w:r w:rsidRPr="00335B30">
        <w:rPr>
          <w:b/>
          <w:noProof/>
          <w:sz w:val="24"/>
          <w:szCs w:val="24"/>
        </w:rPr>
        <w:t>(МОДУЛЯ), ВКЛЮЧАЯ САМОСТОЯТЕЛЬНУЮ РАБОТУ ОБУЧАЮЩИХСЯ</w:t>
      </w:r>
    </w:p>
    <w:p w:rsidR="005D2DB7" w:rsidRPr="00335B30" w:rsidRDefault="005D2DB7" w:rsidP="009E013D">
      <w:pPr>
        <w:jc w:val="both"/>
        <w:rPr>
          <w:b/>
        </w:rPr>
      </w:pPr>
    </w:p>
    <w:p w:rsidR="00BB2C3B" w:rsidRPr="00DD222B" w:rsidRDefault="00BB2C3B" w:rsidP="00BB2C3B">
      <w:pPr>
        <w:jc w:val="both"/>
        <w:rPr>
          <w:b/>
        </w:rPr>
      </w:pPr>
      <w:proofErr w:type="gramStart"/>
      <w:r w:rsidRPr="00DD222B">
        <w:rPr>
          <w:b/>
        </w:rPr>
        <w:lastRenderedPageBreak/>
        <w:t>Семестр  №</w:t>
      </w:r>
      <w:proofErr w:type="gramEnd"/>
      <w:r w:rsidRPr="00DD222B">
        <w:rPr>
          <w:b/>
        </w:rPr>
        <w:t xml:space="preserve"> 1</w:t>
      </w:r>
    </w:p>
    <w:p w:rsidR="00BB2C3B" w:rsidRPr="00BB2C3B" w:rsidRDefault="00BB2C3B" w:rsidP="00BB2C3B">
      <w:r w:rsidRPr="00DD222B">
        <w:t>7</w:t>
      </w:r>
      <w:r w:rsidRPr="00BB2C3B">
        <w:t xml:space="preserve">.1 Для текущей аттестации: </w:t>
      </w:r>
    </w:p>
    <w:p w:rsidR="00BB2C3B" w:rsidRPr="00DD222B" w:rsidRDefault="00BB2C3B" w:rsidP="00BB2C3B">
      <w:pPr>
        <w:rPr>
          <w:i/>
        </w:rPr>
      </w:pPr>
      <w:r w:rsidRPr="00BB2C3B">
        <w:rPr>
          <w:i/>
        </w:rPr>
        <w:t xml:space="preserve">      </w:t>
      </w:r>
      <w:r w:rsidRPr="00BB2C3B">
        <w:rPr>
          <w:b/>
        </w:rPr>
        <w:t>7.1.1. Перечень тем эссе</w:t>
      </w:r>
      <w:r w:rsidRPr="00BB2C3B">
        <w:rPr>
          <w:i/>
        </w:rPr>
        <w:t>:</w:t>
      </w:r>
      <w:r w:rsidRPr="00DD222B">
        <w:rPr>
          <w:i/>
        </w:rPr>
        <w:t xml:space="preserve">  </w:t>
      </w:r>
    </w:p>
    <w:p w:rsidR="00BB2C3B" w:rsidRPr="00DD222B" w:rsidRDefault="00BB2C3B" w:rsidP="00BB2C3B">
      <w:pPr>
        <w:pStyle w:val="afe"/>
        <w:tabs>
          <w:tab w:val="left" w:pos="8310"/>
        </w:tabs>
        <w:ind w:left="0"/>
        <w:rPr>
          <w:sz w:val="20"/>
        </w:rPr>
      </w:pPr>
      <w:r w:rsidRPr="00DD222B">
        <w:rPr>
          <w:sz w:val="20"/>
        </w:rPr>
        <w:t>1. Речь – путь к карьере</w:t>
      </w:r>
    </w:p>
    <w:p w:rsidR="00BB2C3B" w:rsidRPr="00DD222B" w:rsidRDefault="00BB2C3B" w:rsidP="00BB2C3B">
      <w:pPr>
        <w:pStyle w:val="afe"/>
        <w:tabs>
          <w:tab w:val="left" w:pos="8310"/>
        </w:tabs>
        <w:ind w:left="0"/>
        <w:rPr>
          <w:sz w:val="20"/>
        </w:rPr>
      </w:pPr>
      <w:r w:rsidRPr="00DD222B">
        <w:rPr>
          <w:sz w:val="20"/>
        </w:rPr>
        <w:t>2. Языковой вкус эпохи</w:t>
      </w:r>
    </w:p>
    <w:p w:rsidR="00BB2C3B" w:rsidRPr="00DD222B" w:rsidRDefault="00BB2C3B" w:rsidP="00BB2C3B">
      <w:pPr>
        <w:pStyle w:val="afe"/>
        <w:tabs>
          <w:tab w:val="left" w:pos="8310"/>
        </w:tabs>
        <w:ind w:left="0"/>
        <w:rPr>
          <w:iCs/>
          <w:color w:val="000000"/>
          <w:sz w:val="20"/>
        </w:rPr>
      </w:pPr>
      <w:r w:rsidRPr="00DD222B">
        <w:rPr>
          <w:sz w:val="20"/>
        </w:rPr>
        <w:t>3.</w:t>
      </w:r>
      <w:r w:rsidRPr="00DD222B">
        <w:rPr>
          <w:iCs/>
          <w:color w:val="000000"/>
          <w:sz w:val="20"/>
        </w:rPr>
        <w:t xml:space="preserve"> «Не говори шершавым языком»</w:t>
      </w:r>
    </w:p>
    <w:p w:rsidR="00BB2C3B" w:rsidRPr="00DD222B" w:rsidRDefault="00BB2C3B" w:rsidP="00BB2C3B">
      <w:pPr>
        <w:pStyle w:val="afe"/>
        <w:tabs>
          <w:tab w:val="left" w:pos="8310"/>
        </w:tabs>
        <w:ind w:left="0"/>
        <w:rPr>
          <w:sz w:val="20"/>
        </w:rPr>
      </w:pPr>
      <w:r w:rsidRPr="00DD222B">
        <w:rPr>
          <w:sz w:val="20"/>
        </w:rPr>
        <w:t>4. «Немое кино»: маркеры национальной культуры и невербальная коммуникация</w:t>
      </w:r>
    </w:p>
    <w:p w:rsidR="00BB2C3B" w:rsidRPr="00DD222B" w:rsidRDefault="00BB2C3B" w:rsidP="00BB2C3B">
      <w:pPr>
        <w:pStyle w:val="afe"/>
        <w:tabs>
          <w:tab w:val="left" w:pos="8310"/>
        </w:tabs>
        <w:ind w:left="0"/>
        <w:rPr>
          <w:iCs/>
          <w:color w:val="000000"/>
          <w:sz w:val="20"/>
        </w:rPr>
      </w:pPr>
      <w:r w:rsidRPr="00DD222B">
        <w:rPr>
          <w:iCs/>
          <w:color w:val="000000"/>
          <w:sz w:val="20"/>
        </w:rPr>
        <w:t>5.  Язык в моей профессии</w:t>
      </w:r>
    </w:p>
    <w:p w:rsidR="00BB2C3B" w:rsidRPr="00DD222B" w:rsidRDefault="00BB2C3B" w:rsidP="00BB2C3B">
      <w:pPr>
        <w:ind w:firstLine="709"/>
        <w:jc w:val="both"/>
        <w:rPr>
          <w:b/>
        </w:rPr>
      </w:pPr>
      <w:r w:rsidRPr="00DD222B">
        <w:rPr>
          <w:i/>
        </w:rPr>
        <w:t xml:space="preserve">         </w:t>
      </w:r>
    </w:p>
    <w:p w:rsidR="00BB2C3B" w:rsidRPr="00BB2C3B" w:rsidRDefault="00BB2C3B" w:rsidP="00BB2C3B">
      <w:pPr>
        <w:pStyle w:val="afe"/>
        <w:spacing w:line="269" w:lineRule="auto"/>
        <w:ind w:left="0" w:firstLine="426"/>
        <w:jc w:val="both"/>
        <w:outlineLvl w:val="1"/>
        <w:rPr>
          <w:b/>
          <w:sz w:val="22"/>
          <w:szCs w:val="22"/>
        </w:rPr>
      </w:pPr>
      <w:r w:rsidRPr="00BB2C3B">
        <w:rPr>
          <w:b/>
          <w:sz w:val="22"/>
          <w:szCs w:val="22"/>
        </w:rPr>
        <w:t>7.1.2. Задания для подготовки к письменному тестированию по акцентологической и орфоэпической норме</w:t>
      </w:r>
      <w:r w:rsidRPr="00BB2C3B">
        <w:rPr>
          <w:b/>
          <w:sz w:val="22"/>
          <w:szCs w:val="22"/>
          <w:lang w:val="ru-RU"/>
        </w:rPr>
        <w:t xml:space="preserve"> (</w:t>
      </w:r>
      <w:proofErr w:type="spellStart"/>
      <w:r w:rsidRPr="00BB2C3B">
        <w:rPr>
          <w:b/>
          <w:sz w:val="22"/>
          <w:szCs w:val="22"/>
          <w:lang w:val="ru-RU"/>
        </w:rPr>
        <w:t>ТСп</w:t>
      </w:r>
      <w:proofErr w:type="spellEnd"/>
      <w:r w:rsidRPr="00BB2C3B">
        <w:rPr>
          <w:b/>
          <w:sz w:val="22"/>
          <w:szCs w:val="22"/>
          <w:lang w:val="ru-RU"/>
        </w:rPr>
        <w:t>)</w:t>
      </w:r>
      <w:r w:rsidRPr="00BB2C3B">
        <w:rPr>
          <w:b/>
          <w:sz w:val="22"/>
          <w:szCs w:val="22"/>
        </w:rPr>
        <w:t>:</w:t>
      </w:r>
    </w:p>
    <w:p w:rsidR="00BB2C3B" w:rsidRDefault="00BB2C3B" w:rsidP="00BB2C3B">
      <w:pPr>
        <w:pStyle w:val="afe"/>
        <w:spacing w:line="269" w:lineRule="auto"/>
        <w:ind w:left="709"/>
        <w:jc w:val="both"/>
        <w:outlineLvl w:val="1"/>
        <w:rPr>
          <w:b/>
          <w:sz w:val="20"/>
        </w:rPr>
      </w:pPr>
    </w:p>
    <w:p w:rsidR="005A5227" w:rsidRPr="00335B30" w:rsidRDefault="005A5227" w:rsidP="00BB2C3B">
      <w:pPr>
        <w:pStyle w:val="afe"/>
        <w:spacing w:line="269" w:lineRule="auto"/>
        <w:ind w:left="709"/>
        <w:jc w:val="both"/>
        <w:outlineLvl w:val="1"/>
        <w:rPr>
          <w:rStyle w:val="af1"/>
          <w:sz w:val="20"/>
        </w:rPr>
      </w:pPr>
      <w:r w:rsidRPr="00335B30">
        <w:rPr>
          <w:b/>
          <w:sz w:val="20"/>
        </w:rPr>
        <w:t xml:space="preserve">1) Ролевая игра </w:t>
      </w:r>
      <w:bookmarkStart w:id="15" w:name="_Toc359243151"/>
      <w:r w:rsidRPr="00335B30">
        <w:rPr>
          <w:rStyle w:val="af1"/>
          <w:sz w:val="20"/>
        </w:rPr>
        <w:t>«Пригласи на бизнес-ланч или… деловые переговоры без галстука»</w:t>
      </w:r>
      <w:bookmarkEnd w:id="15"/>
    </w:p>
    <w:p w:rsidR="005A5227" w:rsidRPr="00335B30" w:rsidRDefault="005A5227" w:rsidP="005A5227">
      <w:pPr>
        <w:jc w:val="both"/>
        <w:rPr>
          <w:rStyle w:val="af1"/>
          <w:b w:val="0"/>
        </w:rPr>
      </w:pPr>
      <w:r w:rsidRPr="00335B30">
        <w:rPr>
          <w:rStyle w:val="af1"/>
        </w:rPr>
        <w:t>Цель: развить орфоэпический слух, выработать навык правильного произношения слов, относящихся к а) разговорному и б) официально-деловому стилям речи.</w:t>
      </w:r>
    </w:p>
    <w:p w:rsidR="005A5227" w:rsidRPr="00335B30" w:rsidRDefault="005A5227" w:rsidP="005A5227">
      <w:pPr>
        <w:pStyle w:val="a5"/>
        <w:tabs>
          <w:tab w:val="left" w:pos="3420"/>
        </w:tabs>
        <w:spacing w:before="0" w:beforeAutospacing="0" w:after="0" w:afterAutospacing="0"/>
        <w:jc w:val="both"/>
        <w:rPr>
          <w:rFonts w:ascii="Times New Roman" w:hAnsi="Times New Roman" w:cs="Times New Roman"/>
          <w:sz w:val="20"/>
          <w:szCs w:val="20"/>
        </w:rPr>
      </w:pPr>
      <w:r w:rsidRPr="00335B30">
        <w:rPr>
          <w:rFonts w:ascii="Times New Roman" w:hAnsi="Times New Roman" w:cs="Times New Roman"/>
          <w:i/>
          <w:sz w:val="20"/>
          <w:szCs w:val="20"/>
        </w:rPr>
        <w:t xml:space="preserve">Инструкция: </w:t>
      </w:r>
      <w:r w:rsidRPr="00335B30">
        <w:rPr>
          <w:rFonts w:ascii="Times New Roman" w:hAnsi="Times New Roman" w:cs="Times New Roman"/>
          <w:sz w:val="20"/>
          <w:szCs w:val="20"/>
        </w:rPr>
        <w:t xml:space="preserve">за 2-3 минуты необходимо составить из выделенных слов, представляющих трудности в произношении, связный текст и прочитать его, соблюдая орфоэпические нормы. </w:t>
      </w:r>
    </w:p>
    <w:p w:rsidR="005A5227" w:rsidRPr="00335B30" w:rsidRDefault="005A5227" w:rsidP="005A5227">
      <w:pPr>
        <w:pStyle w:val="a5"/>
        <w:spacing w:before="0" w:beforeAutospacing="0" w:after="0" w:afterAutospacing="0"/>
        <w:jc w:val="both"/>
        <w:rPr>
          <w:rFonts w:ascii="Times New Roman" w:hAnsi="Times New Roman" w:cs="Times New Roman"/>
          <w:spacing w:val="-6"/>
          <w:sz w:val="20"/>
          <w:szCs w:val="20"/>
        </w:rPr>
      </w:pPr>
      <w:r w:rsidRPr="00335B30">
        <w:rPr>
          <w:rFonts w:ascii="Times New Roman" w:hAnsi="Times New Roman" w:cs="Times New Roman"/>
          <w:spacing w:val="-6"/>
          <w:sz w:val="20"/>
          <w:szCs w:val="20"/>
        </w:rPr>
        <w:t xml:space="preserve">Вам предстоит озвучить меню обеда, на который вы обычно по </w:t>
      </w:r>
      <w:proofErr w:type="spellStart"/>
      <w:r w:rsidRPr="00335B30">
        <w:rPr>
          <w:rFonts w:ascii="Times New Roman" w:hAnsi="Times New Roman" w:cs="Times New Roman"/>
          <w:i/>
          <w:spacing w:val="-6"/>
          <w:sz w:val="20"/>
          <w:szCs w:val="20"/>
        </w:rPr>
        <w:t>срéдам</w:t>
      </w:r>
      <w:proofErr w:type="spellEnd"/>
      <w:r w:rsidRPr="00335B30">
        <w:rPr>
          <w:rFonts w:ascii="Times New Roman" w:hAnsi="Times New Roman" w:cs="Times New Roman"/>
          <w:i/>
          <w:spacing w:val="-6"/>
          <w:sz w:val="20"/>
          <w:szCs w:val="20"/>
        </w:rPr>
        <w:t xml:space="preserve">/по </w:t>
      </w:r>
      <w:proofErr w:type="spellStart"/>
      <w:r w:rsidRPr="00335B30">
        <w:rPr>
          <w:rFonts w:ascii="Times New Roman" w:hAnsi="Times New Roman" w:cs="Times New Roman"/>
          <w:i/>
          <w:spacing w:val="-6"/>
          <w:sz w:val="20"/>
          <w:szCs w:val="20"/>
        </w:rPr>
        <w:t>средáм</w:t>
      </w:r>
      <w:proofErr w:type="spellEnd"/>
      <w:r w:rsidRPr="00335B30">
        <w:rPr>
          <w:rFonts w:ascii="Times New Roman" w:hAnsi="Times New Roman" w:cs="Times New Roman"/>
          <w:spacing w:val="-6"/>
          <w:sz w:val="20"/>
          <w:szCs w:val="20"/>
        </w:rPr>
        <w:t xml:space="preserve"> приглашаете своего друга (коллегу, партнёра по бизнесу). В меню, конечно, должны оказаться </w:t>
      </w:r>
      <w:r w:rsidRPr="00335B30">
        <w:rPr>
          <w:rFonts w:ascii="Times New Roman" w:hAnsi="Times New Roman" w:cs="Times New Roman"/>
          <w:i/>
          <w:spacing w:val="-6"/>
          <w:sz w:val="20"/>
          <w:szCs w:val="20"/>
        </w:rPr>
        <w:t xml:space="preserve">тефтели, гренки, драже, грейпфруты, щавель, свекла, пирожки с творогом, сливовый или грушевый компот, торты, много вафель/вафлей, черный/черное кофе, йогурт </w:t>
      </w:r>
      <w:r w:rsidRPr="00335B30">
        <w:rPr>
          <w:rFonts w:ascii="Times New Roman" w:hAnsi="Times New Roman" w:cs="Times New Roman"/>
          <w:spacing w:val="-6"/>
          <w:sz w:val="20"/>
          <w:szCs w:val="20"/>
        </w:rPr>
        <w:t>и т.д.</w:t>
      </w:r>
    </w:p>
    <w:p w:rsidR="005A5227" w:rsidRPr="00335B30" w:rsidRDefault="005A5227" w:rsidP="005A5227">
      <w:pPr>
        <w:pStyle w:val="a5"/>
        <w:spacing w:before="0" w:beforeAutospacing="0" w:after="0" w:afterAutospacing="0"/>
        <w:jc w:val="both"/>
        <w:rPr>
          <w:rFonts w:ascii="Times New Roman" w:hAnsi="Times New Roman" w:cs="Times New Roman"/>
          <w:b/>
          <w:sz w:val="20"/>
          <w:szCs w:val="20"/>
        </w:rPr>
      </w:pPr>
      <w:r w:rsidRPr="00335B30">
        <w:rPr>
          <w:rFonts w:ascii="Times New Roman" w:hAnsi="Times New Roman" w:cs="Times New Roman"/>
          <w:sz w:val="20"/>
          <w:szCs w:val="20"/>
        </w:rPr>
        <w:t xml:space="preserve">Вы договариваетесь о стиле одежды. Ваш наряд должен состоять из: </w:t>
      </w:r>
      <w:r w:rsidRPr="00335B30">
        <w:rPr>
          <w:rFonts w:ascii="Times New Roman" w:hAnsi="Times New Roman" w:cs="Times New Roman"/>
          <w:i/>
          <w:sz w:val="20"/>
          <w:szCs w:val="20"/>
        </w:rPr>
        <w:t>джинсового двух/двубортного пальто</w:t>
      </w:r>
      <w:r w:rsidRPr="00335B30">
        <w:rPr>
          <w:rFonts w:ascii="Times New Roman" w:hAnsi="Times New Roman" w:cs="Times New Roman"/>
          <w:sz w:val="20"/>
          <w:szCs w:val="20"/>
        </w:rPr>
        <w:t xml:space="preserve">, </w:t>
      </w:r>
      <w:r w:rsidRPr="00335B30">
        <w:rPr>
          <w:rFonts w:ascii="Times New Roman" w:hAnsi="Times New Roman" w:cs="Times New Roman"/>
          <w:i/>
          <w:sz w:val="20"/>
          <w:szCs w:val="20"/>
        </w:rPr>
        <w:t xml:space="preserve">красивейшего шарфа, туфель/туфлей с бантом, </w:t>
      </w:r>
      <w:proofErr w:type="spellStart"/>
      <w:r w:rsidRPr="00335B30">
        <w:rPr>
          <w:rFonts w:ascii="Times New Roman" w:hAnsi="Times New Roman" w:cs="Times New Roman"/>
          <w:i/>
          <w:sz w:val="20"/>
          <w:szCs w:val="20"/>
        </w:rPr>
        <w:t>полувера</w:t>
      </w:r>
      <w:proofErr w:type="spellEnd"/>
      <w:r w:rsidRPr="00335B30">
        <w:rPr>
          <w:rFonts w:ascii="Times New Roman" w:hAnsi="Times New Roman" w:cs="Times New Roman"/>
          <w:i/>
          <w:sz w:val="20"/>
          <w:szCs w:val="20"/>
        </w:rPr>
        <w:t>/пуловера</w:t>
      </w:r>
      <w:r w:rsidRPr="00335B30">
        <w:rPr>
          <w:rFonts w:ascii="Times New Roman" w:hAnsi="Times New Roman" w:cs="Times New Roman"/>
          <w:sz w:val="20"/>
          <w:szCs w:val="20"/>
        </w:rPr>
        <w:t>.</w:t>
      </w:r>
    </w:p>
    <w:p w:rsidR="005A5227" w:rsidRPr="00335B30" w:rsidRDefault="005A5227" w:rsidP="005A5227">
      <w:pPr>
        <w:pStyle w:val="a5"/>
        <w:spacing w:before="0" w:beforeAutospacing="0" w:after="0" w:afterAutospacing="0"/>
        <w:jc w:val="both"/>
        <w:rPr>
          <w:rFonts w:ascii="Times New Roman" w:hAnsi="Times New Roman" w:cs="Times New Roman"/>
          <w:i/>
          <w:iCs/>
          <w:sz w:val="20"/>
          <w:szCs w:val="20"/>
        </w:rPr>
      </w:pPr>
      <w:r w:rsidRPr="00335B30">
        <w:rPr>
          <w:rFonts w:ascii="Times New Roman" w:hAnsi="Times New Roman" w:cs="Times New Roman"/>
          <w:sz w:val="20"/>
          <w:szCs w:val="20"/>
        </w:rPr>
        <w:t xml:space="preserve">Темой для бесед на званом обеде могут стать: </w:t>
      </w:r>
      <w:r w:rsidRPr="00335B30">
        <w:rPr>
          <w:rFonts w:ascii="Times New Roman" w:hAnsi="Times New Roman" w:cs="Times New Roman"/>
          <w:i/>
          <w:sz w:val="20"/>
          <w:szCs w:val="20"/>
        </w:rPr>
        <w:t xml:space="preserve">бронирование мест, изобретение, намерение, обеспечение, премирование, сосредоточение, упорядочивание. </w:t>
      </w:r>
      <w:r w:rsidRPr="00335B30">
        <w:rPr>
          <w:rFonts w:ascii="Times New Roman" w:hAnsi="Times New Roman" w:cs="Times New Roman"/>
          <w:sz w:val="20"/>
          <w:szCs w:val="20"/>
        </w:rPr>
        <w:t>Здесь же могут быть:</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роздан-роздана-роздано-розданы </w:t>
      </w:r>
      <w:r w:rsidRPr="00335B30">
        <w:rPr>
          <w:rFonts w:ascii="Times New Roman" w:hAnsi="Times New Roman" w:cs="Times New Roman"/>
          <w:iCs/>
          <w:sz w:val="20"/>
          <w:szCs w:val="20"/>
        </w:rPr>
        <w:t>(проект, резолюция, постановление, рекомендации);</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создан-создана-создано-созданы </w:t>
      </w:r>
      <w:r w:rsidRPr="00335B30">
        <w:rPr>
          <w:rFonts w:ascii="Times New Roman" w:hAnsi="Times New Roman" w:cs="Times New Roman"/>
          <w:iCs/>
          <w:sz w:val="20"/>
          <w:szCs w:val="20"/>
        </w:rPr>
        <w:t>(проект, инструкция, акционерное общество, советы);</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взят-взята-взято-взяты </w:t>
      </w:r>
      <w:r w:rsidRPr="00335B30">
        <w:rPr>
          <w:rFonts w:ascii="Times New Roman" w:hAnsi="Times New Roman" w:cs="Times New Roman"/>
          <w:iCs/>
          <w:sz w:val="20"/>
          <w:szCs w:val="20"/>
        </w:rPr>
        <w:t>(реванш, планка, обязательство, рекомендации);</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начат-начата-начато-начаты </w:t>
      </w:r>
      <w:r w:rsidRPr="00335B30">
        <w:rPr>
          <w:rFonts w:ascii="Times New Roman" w:hAnsi="Times New Roman" w:cs="Times New Roman"/>
          <w:iCs/>
          <w:sz w:val="20"/>
          <w:szCs w:val="20"/>
        </w:rPr>
        <w:t>(мониторинг, работа, постановление, переговоры);</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созван-созвана-созвано-созваны </w:t>
      </w:r>
      <w:r w:rsidRPr="00335B30">
        <w:rPr>
          <w:rFonts w:ascii="Times New Roman" w:hAnsi="Times New Roman" w:cs="Times New Roman"/>
          <w:iCs/>
          <w:sz w:val="20"/>
          <w:szCs w:val="20"/>
        </w:rPr>
        <w:t>(актив, комиссия, совещание, советы директоров);</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pacing w:val="-4"/>
          <w:sz w:val="20"/>
          <w:szCs w:val="20"/>
        </w:rPr>
      </w:pPr>
      <w:r w:rsidRPr="00335B30">
        <w:rPr>
          <w:rFonts w:ascii="Times New Roman" w:hAnsi="Times New Roman" w:cs="Times New Roman"/>
          <w:i/>
          <w:iCs/>
          <w:spacing w:val="-4"/>
          <w:sz w:val="20"/>
          <w:szCs w:val="20"/>
        </w:rPr>
        <w:t xml:space="preserve">занят-занята-занято-заняты </w:t>
      </w:r>
      <w:r w:rsidRPr="00335B30">
        <w:rPr>
          <w:rFonts w:ascii="Times New Roman" w:hAnsi="Times New Roman" w:cs="Times New Roman"/>
          <w:iCs/>
          <w:spacing w:val="-4"/>
          <w:sz w:val="20"/>
          <w:szCs w:val="20"/>
        </w:rPr>
        <w:t>(пост, позиция, место, должности);</w:t>
      </w:r>
    </w:p>
    <w:p w:rsidR="005A5227" w:rsidRPr="00335B30" w:rsidRDefault="005A5227" w:rsidP="005A5227">
      <w:pPr>
        <w:pStyle w:val="a5"/>
        <w:numPr>
          <w:ilvl w:val="2"/>
          <w:numId w:val="15"/>
        </w:numPr>
        <w:spacing w:before="0" w:beforeAutospacing="0" w:after="0" w:afterAutospacing="0" w:line="269" w:lineRule="auto"/>
        <w:ind w:left="0" w:firstLine="709"/>
        <w:jc w:val="both"/>
        <w:rPr>
          <w:rFonts w:ascii="Times New Roman" w:hAnsi="Times New Roman" w:cs="Times New Roman"/>
          <w:sz w:val="20"/>
          <w:szCs w:val="20"/>
        </w:rPr>
      </w:pPr>
      <w:r w:rsidRPr="00335B30">
        <w:rPr>
          <w:rFonts w:ascii="Times New Roman" w:hAnsi="Times New Roman" w:cs="Times New Roman"/>
          <w:i/>
          <w:iCs/>
          <w:sz w:val="20"/>
          <w:szCs w:val="20"/>
        </w:rPr>
        <w:t xml:space="preserve">отозван-отозвана-отозвано-отозваны </w:t>
      </w:r>
      <w:r w:rsidRPr="00335B30">
        <w:rPr>
          <w:rFonts w:ascii="Times New Roman" w:hAnsi="Times New Roman" w:cs="Times New Roman"/>
          <w:iCs/>
          <w:sz w:val="20"/>
          <w:szCs w:val="20"/>
        </w:rPr>
        <w:t>(проект, резолюция, постановление, распоряжения);</w:t>
      </w:r>
    </w:p>
    <w:p w:rsidR="005A5227" w:rsidRPr="00335B30" w:rsidRDefault="005A5227" w:rsidP="005A5227">
      <w:pPr>
        <w:pStyle w:val="a5"/>
        <w:spacing w:before="0" w:beforeAutospacing="0" w:after="0" w:afterAutospacing="0"/>
        <w:jc w:val="both"/>
        <w:rPr>
          <w:rFonts w:ascii="Times New Roman" w:hAnsi="Times New Roman" w:cs="Times New Roman"/>
          <w:sz w:val="20"/>
          <w:szCs w:val="20"/>
        </w:rPr>
      </w:pPr>
      <w:r w:rsidRPr="00335B30">
        <w:rPr>
          <w:rFonts w:ascii="Times New Roman" w:hAnsi="Times New Roman" w:cs="Times New Roman"/>
          <w:iCs/>
          <w:sz w:val="20"/>
          <w:szCs w:val="20"/>
        </w:rPr>
        <w:t>и)</w:t>
      </w:r>
      <w:r w:rsidRPr="00335B30">
        <w:rPr>
          <w:rFonts w:ascii="Times New Roman" w:hAnsi="Times New Roman" w:cs="Times New Roman"/>
          <w:i/>
          <w:iCs/>
          <w:sz w:val="20"/>
          <w:szCs w:val="20"/>
        </w:rPr>
        <w:t> принят-принята-принято-приняты</w:t>
      </w:r>
      <w:r w:rsidRPr="00335B30">
        <w:rPr>
          <w:rFonts w:ascii="Times New Roman" w:hAnsi="Times New Roman" w:cs="Times New Roman"/>
          <w:iCs/>
          <w:sz w:val="20"/>
          <w:szCs w:val="20"/>
        </w:rPr>
        <w:t xml:space="preserve"> (проект, резолюция, постановление, правила игры);</w:t>
      </w:r>
    </w:p>
    <w:p w:rsidR="005A5227" w:rsidRPr="00335B30" w:rsidRDefault="005A5227" w:rsidP="005A5227">
      <w:pPr>
        <w:pStyle w:val="a5"/>
        <w:spacing w:before="0" w:beforeAutospacing="0" w:after="0" w:afterAutospacing="0"/>
        <w:jc w:val="both"/>
        <w:rPr>
          <w:rFonts w:ascii="Times New Roman" w:hAnsi="Times New Roman" w:cs="Times New Roman"/>
          <w:sz w:val="20"/>
          <w:szCs w:val="20"/>
        </w:rPr>
      </w:pPr>
      <w:r w:rsidRPr="00335B30">
        <w:rPr>
          <w:rFonts w:ascii="Times New Roman" w:hAnsi="Times New Roman" w:cs="Times New Roman"/>
          <w:iCs/>
          <w:sz w:val="20"/>
          <w:szCs w:val="20"/>
        </w:rPr>
        <w:t>к)</w:t>
      </w:r>
      <w:r w:rsidRPr="00335B30">
        <w:rPr>
          <w:rFonts w:ascii="Times New Roman" w:hAnsi="Times New Roman" w:cs="Times New Roman"/>
          <w:i/>
          <w:iCs/>
          <w:sz w:val="20"/>
          <w:szCs w:val="20"/>
        </w:rPr>
        <w:t xml:space="preserve"> избран-избрана-избрано-избраны </w:t>
      </w:r>
      <w:r w:rsidRPr="00335B30">
        <w:rPr>
          <w:rFonts w:ascii="Times New Roman" w:hAnsi="Times New Roman" w:cs="Times New Roman"/>
          <w:iCs/>
          <w:sz w:val="20"/>
          <w:szCs w:val="20"/>
        </w:rPr>
        <w:t>(совет акционеров, комиссия, руководство компании, делегаты).</w:t>
      </w:r>
    </w:p>
    <w:p w:rsidR="005A5227" w:rsidRPr="00335B30" w:rsidRDefault="005A5227" w:rsidP="005A5227">
      <w:pPr>
        <w:jc w:val="both"/>
        <w:rPr>
          <w:i/>
        </w:rPr>
      </w:pPr>
    </w:p>
    <w:p w:rsidR="005A5227" w:rsidRPr="00335B30" w:rsidRDefault="005A5227" w:rsidP="005A5227">
      <w:pPr>
        <w:jc w:val="both"/>
        <w:rPr>
          <w:b/>
        </w:rPr>
      </w:pPr>
      <w:r w:rsidRPr="00335B30">
        <w:rPr>
          <w:b/>
        </w:rPr>
        <w:t>2)</w:t>
      </w:r>
      <w:r w:rsidRPr="00335B30">
        <w:t xml:space="preserve">  </w:t>
      </w:r>
      <w:r w:rsidRPr="00335B30">
        <w:rPr>
          <w:b/>
        </w:rPr>
        <w:t>Выберите из указанных слов те, в которых безударная О произносится как /О</w:t>
      </w:r>
      <w:proofErr w:type="gramStart"/>
      <w:r w:rsidRPr="00335B30">
        <w:rPr>
          <w:b/>
        </w:rPr>
        <w:t>/( без</w:t>
      </w:r>
      <w:proofErr w:type="gramEnd"/>
      <w:r w:rsidRPr="00335B30">
        <w:rPr>
          <w:b/>
        </w:rPr>
        <w:t xml:space="preserve"> редукции), прокомментируйте: </w:t>
      </w:r>
    </w:p>
    <w:p w:rsidR="005A5227" w:rsidRPr="00335B30" w:rsidRDefault="005A5227" w:rsidP="005A5227">
      <w:pPr>
        <w:jc w:val="both"/>
        <w:rPr>
          <w:i/>
        </w:rPr>
      </w:pPr>
      <w:r w:rsidRPr="00335B30">
        <w:rPr>
          <w:i/>
        </w:rPr>
        <w:t>бордо, бокал, Вольтер, Золя, конспект, костюм, какао, профессор. роман, рояль, рококо, трио, фойе, радио</w:t>
      </w:r>
      <w:r w:rsidRPr="00335B30">
        <w:t>,</w:t>
      </w:r>
      <w:r w:rsidRPr="00335B30">
        <w:rPr>
          <w:i/>
        </w:rPr>
        <w:t xml:space="preserve"> адажио, Роден, бомонд, Флобер, ноктюрн, трио, какао, консоль, каприччо, кредо, маэстро, досье, вето, ноктюрн.</w:t>
      </w:r>
    </w:p>
    <w:p w:rsidR="005A5227" w:rsidRPr="00335B30" w:rsidRDefault="005A5227" w:rsidP="005A5227">
      <w:pPr>
        <w:rPr>
          <w:b/>
          <w:i/>
        </w:rPr>
      </w:pPr>
      <w:r w:rsidRPr="00335B30">
        <w:rPr>
          <w:b/>
          <w:i/>
        </w:rPr>
        <w:t xml:space="preserve">3) Выберите правильный вариант произношения: </w:t>
      </w:r>
    </w:p>
    <w:p w:rsidR="005A5227" w:rsidRPr="00335B30" w:rsidRDefault="005A5227" w:rsidP="005A5227">
      <w:pPr>
        <w:rPr>
          <w:i/>
        </w:rPr>
      </w:pPr>
      <w:r w:rsidRPr="00335B30">
        <w:rPr>
          <w:i/>
        </w:rPr>
        <w:t xml:space="preserve">Инцидент – </w:t>
      </w:r>
      <w:proofErr w:type="spellStart"/>
      <w:r w:rsidRPr="00335B30">
        <w:rPr>
          <w:i/>
        </w:rPr>
        <w:t>инци</w:t>
      </w:r>
      <w:proofErr w:type="spellEnd"/>
      <w:r w:rsidRPr="00335B30">
        <w:rPr>
          <w:i/>
        </w:rPr>
        <w:t>/н/</w:t>
      </w:r>
      <w:proofErr w:type="spellStart"/>
      <w:r w:rsidRPr="00335B30">
        <w:rPr>
          <w:i/>
        </w:rPr>
        <w:t>дент</w:t>
      </w:r>
      <w:proofErr w:type="spellEnd"/>
      <w:r w:rsidRPr="00335B30">
        <w:rPr>
          <w:i/>
        </w:rPr>
        <w:t xml:space="preserve">, прецедент – </w:t>
      </w:r>
      <w:proofErr w:type="spellStart"/>
      <w:r w:rsidRPr="00335B30">
        <w:rPr>
          <w:i/>
        </w:rPr>
        <w:t>преце</w:t>
      </w:r>
      <w:proofErr w:type="spellEnd"/>
      <w:r w:rsidRPr="00335B30">
        <w:rPr>
          <w:i/>
        </w:rPr>
        <w:t>/н/</w:t>
      </w:r>
      <w:proofErr w:type="spellStart"/>
      <w:r w:rsidRPr="00335B30">
        <w:rPr>
          <w:i/>
        </w:rPr>
        <w:t>дент</w:t>
      </w:r>
      <w:proofErr w:type="spellEnd"/>
      <w:r w:rsidRPr="00335B30">
        <w:rPr>
          <w:i/>
        </w:rPr>
        <w:t xml:space="preserve">, </w:t>
      </w:r>
      <w:proofErr w:type="spellStart"/>
      <w:r w:rsidRPr="00335B30">
        <w:rPr>
          <w:i/>
        </w:rPr>
        <w:t>конста</w:t>
      </w:r>
      <w:proofErr w:type="spellEnd"/>
      <w:r w:rsidRPr="00335B30">
        <w:rPr>
          <w:i/>
        </w:rPr>
        <w:t xml:space="preserve">/н/тировать –констатировать, интриган – интриган/т/, юрисконсульт- </w:t>
      </w:r>
      <w:proofErr w:type="spellStart"/>
      <w:r w:rsidRPr="00335B30">
        <w:rPr>
          <w:i/>
        </w:rPr>
        <w:t>юрис</w:t>
      </w:r>
      <w:proofErr w:type="spellEnd"/>
      <w:r w:rsidRPr="00335B30">
        <w:rPr>
          <w:i/>
        </w:rPr>
        <w:t>/т/</w:t>
      </w:r>
      <w:proofErr w:type="spellStart"/>
      <w:r w:rsidRPr="00335B30">
        <w:rPr>
          <w:i/>
        </w:rPr>
        <w:t>консульт</w:t>
      </w:r>
      <w:proofErr w:type="spellEnd"/>
      <w:r w:rsidRPr="00335B30">
        <w:rPr>
          <w:i/>
        </w:rPr>
        <w:t xml:space="preserve">, пол/у/вер – пул/о/вер, </w:t>
      </w:r>
      <w:proofErr w:type="spellStart"/>
      <w:r w:rsidRPr="00335B30">
        <w:rPr>
          <w:i/>
        </w:rPr>
        <w:t>протвень</w:t>
      </w:r>
      <w:proofErr w:type="spellEnd"/>
      <w:r w:rsidRPr="00335B30">
        <w:rPr>
          <w:i/>
        </w:rPr>
        <w:t xml:space="preserve"> – </w:t>
      </w:r>
      <w:proofErr w:type="spellStart"/>
      <w:r w:rsidRPr="00335B30">
        <w:rPr>
          <w:i/>
        </w:rPr>
        <w:t>прот</w:t>
      </w:r>
      <w:proofErr w:type="spellEnd"/>
      <w:r w:rsidRPr="00335B30">
        <w:rPr>
          <w:i/>
        </w:rPr>
        <w:t>/и/</w:t>
      </w:r>
      <w:proofErr w:type="spellStart"/>
      <w:r w:rsidRPr="00335B30">
        <w:rPr>
          <w:i/>
        </w:rPr>
        <w:t>вень</w:t>
      </w:r>
      <w:proofErr w:type="spellEnd"/>
      <w:r w:rsidRPr="00335B30">
        <w:rPr>
          <w:i/>
        </w:rPr>
        <w:t xml:space="preserve">,  </w:t>
      </w:r>
      <w:proofErr w:type="spellStart"/>
      <w:r w:rsidRPr="00335B30">
        <w:rPr>
          <w:i/>
        </w:rPr>
        <w:t>флюография</w:t>
      </w:r>
      <w:proofErr w:type="spellEnd"/>
      <w:r w:rsidRPr="00335B30">
        <w:rPr>
          <w:i/>
        </w:rPr>
        <w:t xml:space="preserve"> – </w:t>
      </w:r>
      <w:proofErr w:type="spellStart"/>
      <w:r w:rsidRPr="00335B30">
        <w:rPr>
          <w:i/>
        </w:rPr>
        <w:t>флюор</w:t>
      </w:r>
      <w:proofErr w:type="spellEnd"/>
      <w:r w:rsidRPr="00335B30">
        <w:rPr>
          <w:i/>
        </w:rPr>
        <w:t>/о/графия, по/д/скользнуться- поскользнуться, по/д/</w:t>
      </w:r>
      <w:proofErr w:type="spellStart"/>
      <w:r w:rsidRPr="00335B30">
        <w:rPr>
          <w:i/>
        </w:rPr>
        <w:t>черк</w:t>
      </w:r>
      <w:proofErr w:type="spellEnd"/>
      <w:r w:rsidRPr="00335B30">
        <w:rPr>
          <w:i/>
        </w:rPr>
        <w:t xml:space="preserve"> – почерк, грейпфрут – </w:t>
      </w:r>
      <w:proofErr w:type="spellStart"/>
      <w:r w:rsidRPr="00335B30">
        <w:rPr>
          <w:i/>
        </w:rPr>
        <w:t>грейпфру</w:t>
      </w:r>
      <w:proofErr w:type="spellEnd"/>
      <w:r w:rsidRPr="00335B30">
        <w:rPr>
          <w:i/>
        </w:rPr>
        <w:t xml:space="preserve">/к/т </w:t>
      </w:r>
    </w:p>
    <w:p w:rsidR="005A5227" w:rsidRPr="00335B30" w:rsidRDefault="005A5227" w:rsidP="005A5227">
      <w:pPr>
        <w:rPr>
          <w:i/>
        </w:rPr>
      </w:pPr>
    </w:p>
    <w:p w:rsidR="005A5227" w:rsidRPr="00335B30" w:rsidRDefault="005A5227" w:rsidP="005A5227">
      <w:pPr>
        <w:pStyle w:val="afe"/>
        <w:tabs>
          <w:tab w:val="left" w:pos="8310"/>
        </w:tabs>
        <w:ind w:left="0"/>
        <w:rPr>
          <w:b/>
          <w:sz w:val="20"/>
        </w:rPr>
      </w:pPr>
      <w:r w:rsidRPr="00335B30">
        <w:rPr>
          <w:i/>
          <w:sz w:val="20"/>
        </w:rPr>
        <w:t xml:space="preserve">      </w:t>
      </w:r>
      <w:r w:rsidRPr="00335B30">
        <w:rPr>
          <w:b/>
          <w:sz w:val="20"/>
        </w:rPr>
        <w:t>7.1.3. Задания для подготовки к письменному тестированию по лексической норме:</w:t>
      </w:r>
    </w:p>
    <w:p w:rsidR="005A5227" w:rsidRPr="00335B30" w:rsidRDefault="005A5227" w:rsidP="005A5227">
      <w:pPr>
        <w:tabs>
          <w:tab w:val="left" w:pos="8310"/>
        </w:tabs>
        <w:rPr>
          <w:b/>
        </w:rPr>
      </w:pPr>
      <w:r w:rsidRPr="00335B30">
        <w:rPr>
          <w:b/>
        </w:rPr>
        <w:t>1.Прочитайте высказывания, устраните ошибки в предложениях, в которых имеются слова, употребленные без учета их семантики, замените нужными. При необходимости воспользуйтесь толковыми словарями.</w:t>
      </w:r>
    </w:p>
    <w:p w:rsidR="005A5227" w:rsidRPr="00335B30" w:rsidRDefault="005A5227" w:rsidP="005A5227">
      <w:pPr>
        <w:pStyle w:val="afe"/>
        <w:tabs>
          <w:tab w:val="left" w:pos="8310"/>
        </w:tabs>
        <w:ind w:left="0"/>
        <w:jc w:val="both"/>
        <w:rPr>
          <w:sz w:val="20"/>
        </w:rPr>
      </w:pPr>
      <w:r w:rsidRPr="00335B30">
        <w:rPr>
          <w:sz w:val="20"/>
        </w:rPr>
        <w:t xml:space="preserve">1. Он сопровождал свои действия молча. </w:t>
      </w:r>
    </w:p>
    <w:p w:rsidR="005A5227" w:rsidRPr="00335B30" w:rsidRDefault="005A5227" w:rsidP="005A5227">
      <w:pPr>
        <w:pStyle w:val="afe"/>
        <w:tabs>
          <w:tab w:val="left" w:pos="8310"/>
        </w:tabs>
        <w:ind w:left="0"/>
        <w:jc w:val="both"/>
        <w:rPr>
          <w:sz w:val="20"/>
        </w:rPr>
      </w:pPr>
      <w:r w:rsidRPr="00335B30">
        <w:rPr>
          <w:sz w:val="20"/>
        </w:rPr>
        <w:t xml:space="preserve">2. Коровин сумел извлечь выгоду из чиновников. </w:t>
      </w:r>
    </w:p>
    <w:p w:rsidR="005A5227" w:rsidRPr="00335B30" w:rsidRDefault="005A5227" w:rsidP="005A5227">
      <w:pPr>
        <w:pStyle w:val="afe"/>
        <w:tabs>
          <w:tab w:val="left" w:pos="8310"/>
        </w:tabs>
        <w:ind w:left="0"/>
        <w:jc w:val="both"/>
        <w:rPr>
          <w:sz w:val="20"/>
        </w:rPr>
      </w:pPr>
      <w:r w:rsidRPr="00335B30">
        <w:rPr>
          <w:sz w:val="20"/>
        </w:rPr>
        <w:t xml:space="preserve">3. Лесные пожары – такое мероприятие, которое приносит убытки. </w:t>
      </w:r>
    </w:p>
    <w:p w:rsidR="005A5227" w:rsidRPr="00335B30" w:rsidRDefault="005A5227" w:rsidP="005A5227">
      <w:pPr>
        <w:pStyle w:val="afe"/>
        <w:tabs>
          <w:tab w:val="left" w:pos="8310"/>
        </w:tabs>
        <w:ind w:left="0"/>
        <w:jc w:val="both"/>
        <w:rPr>
          <w:sz w:val="20"/>
        </w:rPr>
      </w:pPr>
      <w:r w:rsidRPr="00335B30">
        <w:rPr>
          <w:sz w:val="20"/>
        </w:rPr>
        <w:t xml:space="preserve">4. Ведется поиск оптимальных путей рассасывания кризиса. </w:t>
      </w:r>
    </w:p>
    <w:p w:rsidR="005A5227" w:rsidRPr="00335B30" w:rsidRDefault="005A5227" w:rsidP="005A5227">
      <w:pPr>
        <w:pStyle w:val="afe"/>
        <w:tabs>
          <w:tab w:val="left" w:pos="8310"/>
        </w:tabs>
        <w:ind w:left="0"/>
        <w:jc w:val="both"/>
        <w:rPr>
          <w:sz w:val="20"/>
        </w:rPr>
      </w:pPr>
      <w:r w:rsidRPr="00335B30">
        <w:rPr>
          <w:sz w:val="20"/>
        </w:rPr>
        <w:t xml:space="preserve">5. Серов имел два прогула, а также неоднократно посещал диспансер. </w:t>
      </w:r>
    </w:p>
    <w:p w:rsidR="005A5227" w:rsidRPr="00335B30" w:rsidRDefault="005A5227" w:rsidP="005A5227">
      <w:pPr>
        <w:pStyle w:val="afe"/>
        <w:tabs>
          <w:tab w:val="left" w:pos="8310"/>
        </w:tabs>
        <w:ind w:left="0"/>
        <w:jc w:val="both"/>
        <w:rPr>
          <w:sz w:val="20"/>
        </w:rPr>
      </w:pPr>
      <w:r w:rsidRPr="00335B30">
        <w:rPr>
          <w:sz w:val="20"/>
        </w:rPr>
        <w:t xml:space="preserve">6. Я не собираюсь еще раз дублировать то, что изложила в своем отчете Иванова А.П. </w:t>
      </w:r>
    </w:p>
    <w:p w:rsidR="005A5227" w:rsidRPr="00335B30" w:rsidRDefault="005A5227" w:rsidP="005A5227">
      <w:pPr>
        <w:pStyle w:val="afe"/>
        <w:tabs>
          <w:tab w:val="left" w:pos="8310"/>
        </w:tabs>
        <w:ind w:left="0"/>
        <w:jc w:val="both"/>
        <w:rPr>
          <w:sz w:val="20"/>
        </w:rPr>
      </w:pPr>
      <w:r w:rsidRPr="00335B30">
        <w:rPr>
          <w:sz w:val="20"/>
        </w:rPr>
        <w:t xml:space="preserve">7. Продажные бараньи кости в овощном отделе. </w:t>
      </w:r>
    </w:p>
    <w:p w:rsidR="005A5227" w:rsidRPr="00335B30" w:rsidRDefault="005A5227" w:rsidP="005A5227">
      <w:pPr>
        <w:pStyle w:val="afe"/>
        <w:tabs>
          <w:tab w:val="left" w:pos="8310"/>
        </w:tabs>
        <w:ind w:left="0"/>
        <w:jc w:val="both"/>
        <w:rPr>
          <w:sz w:val="20"/>
        </w:rPr>
      </w:pPr>
      <w:r w:rsidRPr="00335B30">
        <w:rPr>
          <w:sz w:val="20"/>
        </w:rPr>
        <w:lastRenderedPageBreak/>
        <w:t xml:space="preserve">8. Прошу поощрить меня чем-нибудь материальным. </w:t>
      </w:r>
    </w:p>
    <w:p w:rsidR="005A5227" w:rsidRPr="00335B30" w:rsidRDefault="005A5227" w:rsidP="005A5227">
      <w:pPr>
        <w:pStyle w:val="afe"/>
        <w:tabs>
          <w:tab w:val="left" w:pos="8310"/>
        </w:tabs>
        <w:ind w:left="0"/>
        <w:jc w:val="both"/>
        <w:rPr>
          <w:sz w:val="20"/>
        </w:rPr>
      </w:pPr>
      <w:r w:rsidRPr="00335B30">
        <w:rPr>
          <w:sz w:val="20"/>
        </w:rPr>
        <w:t xml:space="preserve">9. Труп гр. </w:t>
      </w:r>
      <w:proofErr w:type="spellStart"/>
      <w:r w:rsidRPr="00335B30">
        <w:rPr>
          <w:sz w:val="20"/>
        </w:rPr>
        <w:t>Ярова</w:t>
      </w:r>
      <w:proofErr w:type="spellEnd"/>
      <w:r w:rsidRPr="00335B30">
        <w:rPr>
          <w:sz w:val="20"/>
        </w:rPr>
        <w:t xml:space="preserve"> А.Н. проживает по указанному адресу. </w:t>
      </w:r>
    </w:p>
    <w:p w:rsidR="005A5227" w:rsidRPr="00335B30" w:rsidRDefault="005A5227" w:rsidP="005A5227">
      <w:pPr>
        <w:pStyle w:val="afe"/>
        <w:tabs>
          <w:tab w:val="left" w:pos="8310"/>
        </w:tabs>
        <w:ind w:left="0"/>
        <w:jc w:val="both"/>
        <w:rPr>
          <w:sz w:val="20"/>
        </w:rPr>
      </w:pPr>
      <w:r w:rsidRPr="00335B30">
        <w:rPr>
          <w:sz w:val="20"/>
        </w:rPr>
        <w:t xml:space="preserve">10. Я проживаю в зеленом массиве. </w:t>
      </w:r>
    </w:p>
    <w:p w:rsidR="005A5227" w:rsidRPr="00335B30" w:rsidRDefault="005A5227" w:rsidP="005A5227">
      <w:pPr>
        <w:pStyle w:val="afe"/>
        <w:tabs>
          <w:tab w:val="left" w:pos="8310"/>
        </w:tabs>
        <w:ind w:left="0"/>
        <w:jc w:val="both"/>
        <w:rPr>
          <w:sz w:val="20"/>
        </w:rPr>
      </w:pPr>
      <w:r w:rsidRPr="00335B30">
        <w:rPr>
          <w:sz w:val="20"/>
        </w:rPr>
        <w:t xml:space="preserve">11. Наши партнеры сами могут поставить вопросы оратору. </w:t>
      </w:r>
    </w:p>
    <w:p w:rsidR="005A5227" w:rsidRPr="00335B30" w:rsidRDefault="005A5227" w:rsidP="005A5227">
      <w:pPr>
        <w:pStyle w:val="afe"/>
        <w:tabs>
          <w:tab w:val="left" w:pos="8310"/>
        </w:tabs>
        <w:ind w:left="0"/>
        <w:jc w:val="both"/>
        <w:rPr>
          <w:sz w:val="20"/>
        </w:rPr>
      </w:pPr>
      <w:r w:rsidRPr="00335B30">
        <w:rPr>
          <w:sz w:val="20"/>
        </w:rPr>
        <w:t xml:space="preserve">12. Депутаты пристально слушали отчет о декларации чиновников. </w:t>
      </w:r>
    </w:p>
    <w:p w:rsidR="005A5227" w:rsidRPr="00335B30" w:rsidRDefault="005A5227" w:rsidP="005A5227">
      <w:pPr>
        <w:tabs>
          <w:tab w:val="left" w:pos="8310"/>
        </w:tabs>
        <w:jc w:val="both"/>
        <w:rPr>
          <w:b/>
        </w:rPr>
      </w:pPr>
      <w:r w:rsidRPr="00335B30">
        <w:rPr>
          <w:b/>
        </w:rPr>
        <w:t xml:space="preserve">2. Отметьте случаи речевой недостаточности, избыточности и других речевых недочётов в предложениях. </w:t>
      </w:r>
    </w:p>
    <w:p w:rsidR="005A5227" w:rsidRPr="00335B30" w:rsidRDefault="005A5227" w:rsidP="005A5227">
      <w:pPr>
        <w:pStyle w:val="afe"/>
        <w:tabs>
          <w:tab w:val="left" w:pos="8310"/>
        </w:tabs>
        <w:ind w:left="0"/>
        <w:jc w:val="both"/>
        <w:rPr>
          <w:sz w:val="20"/>
        </w:rPr>
      </w:pPr>
      <w:r w:rsidRPr="00335B30">
        <w:rPr>
          <w:sz w:val="20"/>
        </w:rPr>
        <w:t>1. В Москве на Кутузовском проспекте открылся фирменный магазин всемирно известной фирмы «</w:t>
      </w:r>
      <w:proofErr w:type="spellStart"/>
      <w:r w:rsidRPr="00335B30">
        <w:rPr>
          <w:sz w:val="20"/>
        </w:rPr>
        <w:t>Фенди</w:t>
      </w:r>
      <w:proofErr w:type="spellEnd"/>
      <w:r w:rsidRPr="00335B30">
        <w:rPr>
          <w:sz w:val="20"/>
        </w:rPr>
        <w:t xml:space="preserve">», уже обросший легендами. </w:t>
      </w:r>
    </w:p>
    <w:p w:rsidR="005A5227" w:rsidRPr="00335B30" w:rsidRDefault="005A5227" w:rsidP="005A5227">
      <w:pPr>
        <w:pStyle w:val="afe"/>
        <w:tabs>
          <w:tab w:val="left" w:pos="8310"/>
        </w:tabs>
        <w:ind w:left="0"/>
        <w:jc w:val="both"/>
        <w:rPr>
          <w:sz w:val="20"/>
        </w:rPr>
      </w:pPr>
      <w:r w:rsidRPr="00335B30">
        <w:rPr>
          <w:sz w:val="20"/>
        </w:rPr>
        <w:t xml:space="preserve">2. Маленький исторический экскурс в историю позволяет заключить… </w:t>
      </w:r>
    </w:p>
    <w:p w:rsidR="005A5227" w:rsidRPr="00335B30" w:rsidRDefault="005A5227" w:rsidP="005A5227">
      <w:pPr>
        <w:pStyle w:val="afe"/>
        <w:tabs>
          <w:tab w:val="left" w:pos="8310"/>
        </w:tabs>
        <w:ind w:left="0"/>
        <w:jc w:val="both"/>
        <w:rPr>
          <w:sz w:val="20"/>
        </w:rPr>
      </w:pPr>
      <w:r w:rsidRPr="00335B30">
        <w:rPr>
          <w:sz w:val="20"/>
        </w:rPr>
        <w:t xml:space="preserve">3. Вопреки сложившейся ситуации, которая сложилась сейчас на рынке труда… </w:t>
      </w:r>
    </w:p>
    <w:p w:rsidR="005A5227" w:rsidRPr="00335B30" w:rsidRDefault="005A5227" w:rsidP="005A5227">
      <w:pPr>
        <w:pStyle w:val="afe"/>
        <w:tabs>
          <w:tab w:val="left" w:pos="8310"/>
        </w:tabs>
        <w:ind w:left="0"/>
        <w:jc w:val="both"/>
        <w:rPr>
          <w:sz w:val="20"/>
        </w:rPr>
      </w:pPr>
      <w:r w:rsidRPr="00335B30">
        <w:rPr>
          <w:sz w:val="20"/>
        </w:rPr>
        <w:t xml:space="preserve">4. Президент сегодня обратился с радиообращением по случаю праздника. </w:t>
      </w:r>
    </w:p>
    <w:p w:rsidR="005A5227" w:rsidRPr="00335B30" w:rsidRDefault="005A5227" w:rsidP="005A5227">
      <w:pPr>
        <w:pStyle w:val="afe"/>
        <w:tabs>
          <w:tab w:val="left" w:pos="8310"/>
        </w:tabs>
        <w:ind w:left="0"/>
        <w:jc w:val="both"/>
        <w:rPr>
          <w:sz w:val="20"/>
        </w:rPr>
      </w:pPr>
      <w:r w:rsidRPr="00335B30">
        <w:rPr>
          <w:sz w:val="20"/>
        </w:rPr>
        <w:t xml:space="preserve">5. Если бы Президент хотел внести Иванова, то он сразу бы это сделал. </w:t>
      </w:r>
    </w:p>
    <w:p w:rsidR="005A5227" w:rsidRPr="00335B30" w:rsidRDefault="005A5227" w:rsidP="005A5227">
      <w:pPr>
        <w:pStyle w:val="afe"/>
        <w:tabs>
          <w:tab w:val="left" w:pos="8310"/>
        </w:tabs>
        <w:ind w:left="0"/>
        <w:jc w:val="both"/>
        <w:rPr>
          <w:sz w:val="20"/>
        </w:rPr>
      </w:pPr>
      <w:r w:rsidRPr="00335B30">
        <w:rPr>
          <w:sz w:val="20"/>
        </w:rPr>
        <w:t xml:space="preserve">6. Уже началась эмиссия печатания новых рублей. </w:t>
      </w:r>
    </w:p>
    <w:p w:rsidR="005A5227" w:rsidRPr="00335B30" w:rsidRDefault="005A5227" w:rsidP="005A5227">
      <w:pPr>
        <w:pStyle w:val="afe"/>
        <w:tabs>
          <w:tab w:val="left" w:pos="8310"/>
        </w:tabs>
        <w:ind w:left="0"/>
        <w:jc w:val="both"/>
        <w:rPr>
          <w:sz w:val="20"/>
        </w:rPr>
      </w:pPr>
      <w:r w:rsidRPr="00335B30">
        <w:rPr>
          <w:sz w:val="20"/>
        </w:rPr>
        <w:t xml:space="preserve">7. Я слышал по слухам. </w:t>
      </w:r>
    </w:p>
    <w:p w:rsidR="005A5227" w:rsidRPr="00335B30" w:rsidRDefault="005A5227" w:rsidP="005A5227">
      <w:pPr>
        <w:pStyle w:val="afe"/>
        <w:tabs>
          <w:tab w:val="left" w:pos="8310"/>
        </w:tabs>
        <w:ind w:left="0"/>
        <w:jc w:val="both"/>
        <w:rPr>
          <w:sz w:val="20"/>
        </w:rPr>
      </w:pPr>
      <w:r w:rsidRPr="00335B30">
        <w:rPr>
          <w:sz w:val="20"/>
        </w:rPr>
        <w:t xml:space="preserve">8. Объявление на рентген-кабинете: «Ввиду отсутствия пленки делаем только открытые переломы».  </w:t>
      </w:r>
    </w:p>
    <w:p w:rsidR="005A5227" w:rsidRPr="00335B30" w:rsidRDefault="005A5227" w:rsidP="005A5227">
      <w:pPr>
        <w:pStyle w:val="afe"/>
        <w:tabs>
          <w:tab w:val="left" w:pos="8310"/>
        </w:tabs>
        <w:ind w:left="0"/>
        <w:jc w:val="both"/>
        <w:rPr>
          <w:sz w:val="20"/>
        </w:rPr>
      </w:pPr>
      <w:r w:rsidRPr="00335B30">
        <w:rPr>
          <w:sz w:val="20"/>
        </w:rPr>
        <w:t xml:space="preserve">9. Радиоведущий коммерческой радиостанции сильно ограничен компьютерным программированием программ. </w:t>
      </w:r>
    </w:p>
    <w:p w:rsidR="005A5227" w:rsidRPr="00335B30" w:rsidRDefault="005A5227" w:rsidP="005A5227">
      <w:pPr>
        <w:pStyle w:val="afe"/>
        <w:tabs>
          <w:tab w:val="left" w:pos="8310"/>
        </w:tabs>
        <w:ind w:left="0"/>
        <w:jc w:val="both"/>
        <w:rPr>
          <w:sz w:val="20"/>
        </w:rPr>
      </w:pPr>
      <w:r w:rsidRPr="00335B30">
        <w:rPr>
          <w:sz w:val="20"/>
        </w:rPr>
        <w:t xml:space="preserve">10. Объявление в подъезде: «Кто не оплатил свет до 10 января, вырубим. Раньше только  вешали, а теперь вырубим». </w:t>
      </w:r>
    </w:p>
    <w:p w:rsidR="005A5227" w:rsidRPr="00335B30" w:rsidRDefault="005A5227" w:rsidP="005A5227">
      <w:pPr>
        <w:pStyle w:val="afe"/>
        <w:tabs>
          <w:tab w:val="left" w:pos="8310"/>
        </w:tabs>
        <w:ind w:left="0"/>
        <w:jc w:val="both"/>
        <w:rPr>
          <w:sz w:val="20"/>
        </w:rPr>
      </w:pPr>
      <w:r w:rsidRPr="00335B30">
        <w:rPr>
          <w:sz w:val="20"/>
        </w:rPr>
        <w:t xml:space="preserve">11. Объявления: «Ушла заряжать автоматы», «На анализах печати не ставим», «Грудничков забиваем на дискету», «У кого остались талоны на завтрак, можете съесть их в обед», «Продаётся коляска для новорождённого синего цвета» . </w:t>
      </w:r>
    </w:p>
    <w:p w:rsidR="005A5227" w:rsidRPr="00335B30" w:rsidRDefault="005A5227" w:rsidP="005A5227">
      <w:pPr>
        <w:pStyle w:val="afe"/>
        <w:tabs>
          <w:tab w:val="left" w:pos="8310"/>
        </w:tabs>
        <w:ind w:left="0"/>
        <w:jc w:val="both"/>
        <w:rPr>
          <w:sz w:val="20"/>
        </w:rPr>
      </w:pPr>
      <w:r w:rsidRPr="00335B30">
        <w:rPr>
          <w:sz w:val="20"/>
        </w:rPr>
        <w:t xml:space="preserve">12. Директор фирмы наложил два приказа. </w:t>
      </w:r>
    </w:p>
    <w:p w:rsidR="005A5227" w:rsidRPr="00335B30" w:rsidRDefault="005A5227" w:rsidP="005A5227">
      <w:pPr>
        <w:tabs>
          <w:tab w:val="left" w:pos="8310"/>
        </w:tabs>
        <w:jc w:val="both"/>
      </w:pPr>
      <w:r w:rsidRPr="00335B30">
        <w:rPr>
          <w:b/>
        </w:rPr>
        <w:t>3. Исправьте плеоназмы, устраните тавтологию. Укажите предложения, где тавтология оправданна</w:t>
      </w:r>
      <w:r w:rsidRPr="00335B30">
        <w:t xml:space="preserve">. </w:t>
      </w:r>
    </w:p>
    <w:p w:rsidR="005A5227" w:rsidRPr="00335B30" w:rsidRDefault="005A5227" w:rsidP="005A5227">
      <w:pPr>
        <w:pStyle w:val="afe"/>
        <w:tabs>
          <w:tab w:val="left" w:pos="8310"/>
        </w:tabs>
        <w:ind w:left="0"/>
        <w:jc w:val="both"/>
        <w:rPr>
          <w:sz w:val="20"/>
        </w:rPr>
      </w:pPr>
      <w:r w:rsidRPr="00335B30">
        <w:rPr>
          <w:sz w:val="20"/>
        </w:rPr>
        <w:t xml:space="preserve">1. На лице деда небольшие усы в области носа. </w:t>
      </w:r>
    </w:p>
    <w:p w:rsidR="005A5227" w:rsidRPr="00335B30" w:rsidRDefault="005A5227" w:rsidP="005A5227">
      <w:pPr>
        <w:pStyle w:val="afe"/>
        <w:tabs>
          <w:tab w:val="left" w:pos="8310"/>
        </w:tabs>
        <w:ind w:left="0"/>
        <w:jc w:val="both"/>
        <w:rPr>
          <w:sz w:val="20"/>
        </w:rPr>
      </w:pPr>
      <w:r w:rsidRPr="00335B30">
        <w:rPr>
          <w:sz w:val="20"/>
        </w:rPr>
        <w:t xml:space="preserve">2. Эти характеристики положительно характеризуют претендента. </w:t>
      </w:r>
    </w:p>
    <w:p w:rsidR="005A5227" w:rsidRPr="00335B30" w:rsidRDefault="005A5227" w:rsidP="005A5227">
      <w:pPr>
        <w:pStyle w:val="afe"/>
        <w:tabs>
          <w:tab w:val="left" w:pos="8310"/>
        </w:tabs>
        <w:ind w:left="0"/>
        <w:jc w:val="both"/>
        <w:rPr>
          <w:sz w:val="20"/>
        </w:rPr>
      </w:pPr>
      <w:r w:rsidRPr="00335B30">
        <w:rPr>
          <w:sz w:val="20"/>
        </w:rPr>
        <w:t xml:space="preserve">3. С самого первого начала хочу подчеркнуть важность нашей встречи. </w:t>
      </w:r>
    </w:p>
    <w:p w:rsidR="005A5227" w:rsidRPr="00335B30" w:rsidRDefault="005A5227" w:rsidP="005A5227">
      <w:pPr>
        <w:pStyle w:val="afe"/>
        <w:tabs>
          <w:tab w:val="left" w:pos="8310"/>
        </w:tabs>
        <w:ind w:left="0"/>
        <w:jc w:val="both"/>
        <w:rPr>
          <w:sz w:val="20"/>
        </w:rPr>
      </w:pPr>
      <w:r w:rsidRPr="00335B30">
        <w:rPr>
          <w:sz w:val="20"/>
        </w:rPr>
        <w:t xml:space="preserve">4. Ознакомьтесь, пожалуйста, с прейскурантом цен. </w:t>
      </w:r>
    </w:p>
    <w:p w:rsidR="005A5227" w:rsidRPr="00335B30" w:rsidRDefault="005A5227" w:rsidP="005A5227">
      <w:pPr>
        <w:pStyle w:val="afe"/>
        <w:tabs>
          <w:tab w:val="left" w:pos="8310"/>
        </w:tabs>
        <w:ind w:left="0"/>
        <w:jc w:val="both"/>
        <w:rPr>
          <w:sz w:val="20"/>
        </w:rPr>
      </w:pPr>
      <w:r w:rsidRPr="00335B30">
        <w:rPr>
          <w:sz w:val="20"/>
        </w:rPr>
        <w:t xml:space="preserve">5. В своем решении руководители отделов руководствуются бизнес-планом. </w:t>
      </w:r>
    </w:p>
    <w:p w:rsidR="005A5227" w:rsidRPr="00335B30" w:rsidRDefault="005A5227" w:rsidP="005A5227">
      <w:pPr>
        <w:pStyle w:val="afe"/>
        <w:tabs>
          <w:tab w:val="left" w:pos="8310"/>
        </w:tabs>
        <w:ind w:left="0"/>
        <w:jc w:val="both"/>
        <w:rPr>
          <w:sz w:val="20"/>
        </w:rPr>
      </w:pPr>
      <w:r w:rsidRPr="00335B30">
        <w:rPr>
          <w:sz w:val="20"/>
        </w:rPr>
        <w:t xml:space="preserve">6. Мы вместе работаем над совместным планом мероприятий. </w:t>
      </w:r>
    </w:p>
    <w:p w:rsidR="005A5227" w:rsidRPr="00335B30" w:rsidRDefault="005A5227" w:rsidP="005A5227">
      <w:pPr>
        <w:pStyle w:val="afe"/>
        <w:tabs>
          <w:tab w:val="left" w:pos="8310"/>
        </w:tabs>
        <w:ind w:left="0"/>
        <w:jc w:val="both"/>
        <w:rPr>
          <w:sz w:val="20"/>
        </w:rPr>
      </w:pPr>
      <w:r w:rsidRPr="00335B30">
        <w:rPr>
          <w:sz w:val="20"/>
        </w:rPr>
        <w:t xml:space="preserve">7. Советуем вам беречь каждую минуту времени. </w:t>
      </w:r>
    </w:p>
    <w:p w:rsidR="005A5227" w:rsidRPr="00335B30" w:rsidRDefault="005A5227" w:rsidP="005A5227">
      <w:pPr>
        <w:pStyle w:val="afe"/>
        <w:tabs>
          <w:tab w:val="left" w:pos="8310"/>
        </w:tabs>
        <w:ind w:left="0"/>
        <w:jc w:val="both"/>
        <w:rPr>
          <w:sz w:val="20"/>
        </w:rPr>
      </w:pPr>
      <w:r w:rsidRPr="00335B30">
        <w:rPr>
          <w:sz w:val="20"/>
        </w:rPr>
        <w:t xml:space="preserve">8. Прицепляя прицеп, водитель неправильно зацепил цепь, в результате чего создал возможность отцепа. </w:t>
      </w:r>
    </w:p>
    <w:p w:rsidR="005A5227" w:rsidRPr="00335B30" w:rsidRDefault="005A5227" w:rsidP="005A5227">
      <w:pPr>
        <w:pStyle w:val="afe"/>
        <w:tabs>
          <w:tab w:val="left" w:pos="8310"/>
        </w:tabs>
        <w:ind w:left="0"/>
        <w:jc w:val="both"/>
        <w:rPr>
          <w:sz w:val="20"/>
        </w:rPr>
      </w:pPr>
      <w:r w:rsidRPr="00335B30">
        <w:rPr>
          <w:sz w:val="20"/>
        </w:rPr>
        <w:t xml:space="preserve">9. Во время обыска изъято два ствола одноствольного и двуствольного гладкоствольного оружия. </w:t>
      </w:r>
    </w:p>
    <w:p w:rsidR="005A5227" w:rsidRPr="00335B30" w:rsidRDefault="005A5227" w:rsidP="005A5227">
      <w:pPr>
        <w:pStyle w:val="afe"/>
        <w:tabs>
          <w:tab w:val="left" w:pos="8310"/>
        </w:tabs>
        <w:ind w:left="0"/>
        <w:jc w:val="both"/>
        <w:rPr>
          <w:sz w:val="20"/>
        </w:rPr>
      </w:pPr>
      <w:r w:rsidRPr="00335B30">
        <w:rPr>
          <w:sz w:val="20"/>
        </w:rPr>
        <w:t xml:space="preserve">10. Свои выводы вы обосновываете необоснованными основаниями. </w:t>
      </w:r>
    </w:p>
    <w:p w:rsidR="005A5227" w:rsidRPr="00335B30" w:rsidRDefault="005A5227" w:rsidP="005A5227">
      <w:pPr>
        <w:pStyle w:val="afe"/>
        <w:tabs>
          <w:tab w:val="left" w:pos="8310"/>
        </w:tabs>
        <w:ind w:left="0"/>
        <w:jc w:val="both"/>
        <w:rPr>
          <w:sz w:val="20"/>
        </w:rPr>
      </w:pPr>
      <w:r w:rsidRPr="00335B30">
        <w:rPr>
          <w:sz w:val="20"/>
        </w:rPr>
        <w:t xml:space="preserve">11. Москва – крупный мегаполис. </w:t>
      </w:r>
    </w:p>
    <w:p w:rsidR="005A5227" w:rsidRPr="00335B30" w:rsidRDefault="005A5227" w:rsidP="005A5227">
      <w:pPr>
        <w:pStyle w:val="afe"/>
        <w:tabs>
          <w:tab w:val="left" w:pos="8310"/>
        </w:tabs>
        <w:ind w:left="0"/>
        <w:jc w:val="both"/>
        <w:rPr>
          <w:sz w:val="20"/>
        </w:rPr>
      </w:pPr>
      <w:r w:rsidRPr="00335B30">
        <w:rPr>
          <w:sz w:val="20"/>
        </w:rPr>
        <w:t>12. На свободную вакансию было несколько претендентов.</w:t>
      </w:r>
    </w:p>
    <w:p w:rsidR="005A5227" w:rsidRPr="00335B30" w:rsidRDefault="005A5227" w:rsidP="005A5227">
      <w:pPr>
        <w:pStyle w:val="afe"/>
        <w:tabs>
          <w:tab w:val="left" w:pos="8310"/>
        </w:tabs>
        <w:ind w:left="0"/>
        <w:rPr>
          <w:i/>
          <w:sz w:val="20"/>
        </w:rPr>
      </w:pPr>
      <w:r w:rsidRPr="00335B30">
        <w:rPr>
          <w:i/>
          <w:sz w:val="20"/>
        </w:rPr>
        <w:t xml:space="preserve">         </w:t>
      </w:r>
    </w:p>
    <w:p w:rsidR="00BB2C3B" w:rsidRPr="00BB2C3B" w:rsidRDefault="00BB2C3B" w:rsidP="00BB2C3B">
      <w:pPr>
        <w:pStyle w:val="afe"/>
        <w:tabs>
          <w:tab w:val="left" w:pos="8310"/>
        </w:tabs>
        <w:ind w:left="0"/>
        <w:rPr>
          <w:b/>
          <w:sz w:val="20"/>
        </w:rPr>
      </w:pPr>
      <w:r w:rsidRPr="00E72528">
        <w:rPr>
          <w:i/>
          <w:sz w:val="20"/>
        </w:rPr>
        <w:t xml:space="preserve">      </w:t>
      </w:r>
      <w:r w:rsidRPr="00BB2C3B">
        <w:rPr>
          <w:b/>
          <w:sz w:val="20"/>
        </w:rPr>
        <w:t>7.1.4. Задания для подготовки к письменному тестированию по грамматической норме</w:t>
      </w:r>
      <w:r w:rsidRPr="00BB2C3B">
        <w:rPr>
          <w:b/>
          <w:sz w:val="20"/>
          <w:lang w:val="ru-RU"/>
        </w:rPr>
        <w:t xml:space="preserve"> (</w:t>
      </w:r>
      <w:proofErr w:type="spellStart"/>
      <w:r w:rsidRPr="00BB2C3B">
        <w:rPr>
          <w:b/>
          <w:sz w:val="20"/>
          <w:lang w:val="ru-RU"/>
        </w:rPr>
        <w:t>ТСп</w:t>
      </w:r>
      <w:proofErr w:type="spellEnd"/>
      <w:r w:rsidRPr="00BB2C3B">
        <w:rPr>
          <w:b/>
          <w:sz w:val="20"/>
          <w:lang w:val="ru-RU"/>
        </w:rPr>
        <w:t>)</w:t>
      </w:r>
      <w:r w:rsidRPr="00BB2C3B">
        <w:rPr>
          <w:b/>
          <w:sz w:val="20"/>
        </w:rPr>
        <w:t>:</w:t>
      </w:r>
    </w:p>
    <w:p w:rsidR="00BB2C3B" w:rsidRPr="00BB2C3B" w:rsidRDefault="00BB2C3B" w:rsidP="00BB2C3B">
      <w:pPr>
        <w:tabs>
          <w:tab w:val="left" w:pos="8310"/>
        </w:tabs>
        <w:rPr>
          <w:b/>
        </w:rPr>
      </w:pPr>
      <w:r w:rsidRPr="00BB2C3B">
        <w:rPr>
          <w:b/>
        </w:rPr>
        <w:t>Найдите в предложениях грамматические ошибки и исправьте их.</w:t>
      </w:r>
    </w:p>
    <w:p w:rsidR="00BB2C3B" w:rsidRPr="00BB2C3B" w:rsidRDefault="00BB2C3B" w:rsidP="00BB2C3B">
      <w:pPr>
        <w:pStyle w:val="afe"/>
        <w:tabs>
          <w:tab w:val="left" w:pos="8310"/>
        </w:tabs>
        <w:ind w:left="0"/>
        <w:rPr>
          <w:sz w:val="20"/>
        </w:rPr>
      </w:pPr>
      <w:r w:rsidRPr="00BB2C3B">
        <w:rPr>
          <w:sz w:val="20"/>
        </w:rPr>
        <w:t xml:space="preserve">1. Наш девиз </w:t>
      </w:r>
      <w:proofErr w:type="spellStart"/>
      <w:r w:rsidRPr="00BB2C3B">
        <w:rPr>
          <w:sz w:val="20"/>
        </w:rPr>
        <w:t>прежен</w:t>
      </w:r>
      <w:proofErr w:type="spellEnd"/>
      <w:r w:rsidRPr="00BB2C3B">
        <w:rPr>
          <w:sz w:val="20"/>
        </w:rPr>
        <w:t xml:space="preserve">. </w:t>
      </w:r>
    </w:p>
    <w:p w:rsidR="00BB2C3B" w:rsidRPr="00BB2C3B" w:rsidRDefault="00BB2C3B" w:rsidP="00BB2C3B">
      <w:pPr>
        <w:pStyle w:val="afe"/>
        <w:tabs>
          <w:tab w:val="left" w:pos="8310"/>
        </w:tabs>
        <w:ind w:left="0"/>
        <w:rPr>
          <w:sz w:val="20"/>
        </w:rPr>
      </w:pPr>
      <w:r w:rsidRPr="00BB2C3B">
        <w:rPr>
          <w:sz w:val="20"/>
        </w:rPr>
        <w:t xml:space="preserve">2. К восемьсот пятидесятилетию Москвы дороги были отремонтированы. </w:t>
      </w:r>
    </w:p>
    <w:p w:rsidR="00BB2C3B" w:rsidRPr="00BB2C3B" w:rsidRDefault="00BB2C3B" w:rsidP="00BB2C3B">
      <w:pPr>
        <w:pStyle w:val="afe"/>
        <w:tabs>
          <w:tab w:val="left" w:pos="8310"/>
        </w:tabs>
        <w:ind w:left="0"/>
        <w:rPr>
          <w:sz w:val="20"/>
        </w:rPr>
      </w:pPr>
      <w:r w:rsidRPr="00BB2C3B">
        <w:rPr>
          <w:sz w:val="20"/>
        </w:rPr>
        <w:t xml:space="preserve">3. Я себя чувствую более скромнее в должности начальника департамента. </w:t>
      </w:r>
    </w:p>
    <w:p w:rsidR="00BB2C3B" w:rsidRPr="00BB2C3B" w:rsidRDefault="00BB2C3B" w:rsidP="00BB2C3B">
      <w:pPr>
        <w:pStyle w:val="afe"/>
        <w:tabs>
          <w:tab w:val="left" w:pos="8310"/>
        </w:tabs>
        <w:ind w:left="0"/>
        <w:rPr>
          <w:sz w:val="20"/>
        </w:rPr>
      </w:pPr>
      <w:r w:rsidRPr="00BB2C3B">
        <w:rPr>
          <w:sz w:val="20"/>
        </w:rPr>
        <w:t xml:space="preserve">4. И мы как-то к этому свыклись. </w:t>
      </w:r>
    </w:p>
    <w:p w:rsidR="00BB2C3B" w:rsidRPr="00BB2C3B" w:rsidRDefault="00BB2C3B" w:rsidP="00BB2C3B">
      <w:pPr>
        <w:pStyle w:val="afe"/>
        <w:tabs>
          <w:tab w:val="left" w:pos="8310"/>
        </w:tabs>
        <w:ind w:left="0"/>
        <w:rPr>
          <w:sz w:val="20"/>
        </w:rPr>
      </w:pPr>
      <w:r w:rsidRPr="00BB2C3B">
        <w:rPr>
          <w:sz w:val="20"/>
        </w:rPr>
        <w:t xml:space="preserve">5. Те продукты, которые </w:t>
      </w:r>
      <w:proofErr w:type="spellStart"/>
      <w:r w:rsidRPr="00BB2C3B">
        <w:rPr>
          <w:sz w:val="20"/>
        </w:rPr>
        <w:t>ложат</w:t>
      </w:r>
      <w:proofErr w:type="spellEnd"/>
      <w:r w:rsidRPr="00BB2C3B">
        <w:rPr>
          <w:sz w:val="20"/>
        </w:rPr>
        <w:t xml:space="preserve"> на стол в детских учреждениях, должны быть качественными. </w:t>
      </w:r>
    </w:p>
    <w:p w:rsidR="00BB2C3B" w:rsidRPr="00BB2C3B" w:rsidRDefault="00BB2C3B" w:rsidP="00BB2C3B">
      <w:pPr>
        <w:pStyle w:val="afe"/>
        <w:tabs>
          <w:tab w:val="left" w:pos="8310"/>
        </w:tabs>
        <w:ind w:left="0"/>
        <w:rPr>
          <w:sz w:val="20"/>
        </w:rPr>
      </w:pPr>
      <w:r w:rsidRPr="00BB2C3B">
        <w:rPr>
          <w:sz w:val="20"/>
        </w:rPr>
        <w:t xml:space="preserve">6. Социологическая служба плохо представляет о том, что происходит с мировоззрением электората. </w:t>
      </w:r>
    </w:p>
    <w:p w:rsidR="00BB2C3B" w:rsidRPr="00BB2C3B" w:rsidRDefault="00BB2C3B" w:rsidP="00BB2C3B">
      <w:pPr>
        <w:pStyle w:val="afe"/>
        <w:tabs>
          <w:tab w:val="left" w:pos="8310"/>
        </w:tabs>
        <w:ind w:left="0"/>
        <w:rPr>
          <w:sz w:val="20"/>
        </w:rPr>
      </w:pPr>
      <w:r w:rsidRPr="00BB2C3B">
        <w:rPr>
          <w:sz w:val="20"/>
        </w:rPr>
        <w:t xml:space="preserve">7. Есть проблемы именно о том, что мы именно узнали. </w:t>
      </w:r>
    </w:p>
    <w:p w:rsidR="00BB2C3B" w:rsidRPr="00BB2C3B" w:rsidRDefault="00BB2C3B" w:rsidP="00BB2C3B">
      <w:pPr>
        <w:pStyle w:val="afe"/>
        <w:tabs>
          <w:tab w:val="left" w:pos="8310"/>
        </w:tabs>
        <w:ind w:left="0"/>
        <w:rPr>
          <w:sz w:val="20"/>
        </w:rPr>
      </w:pPr>
      <w:r w:rsidRPr="00BB2C3B">
        <w:rPr>
          <w:sz w:val="20"/>
        </w:rPr>
        <w:t xml:space="preserve">8. Заведующая кафедры выступила с докладом.  </w:t>
      </w:r>
    </w:p>
    <w:p w:rsidR="00BB2C3B" w:rsidRPr="00BB2C3B" w:rsidRDefault="00BB2C3B" w:rsidP="00BB2C3B">
      <w:pPr>
        <w:pStyle w:val="afe"/>
        <w:tabs>
          <w:tab w:val="left" w:pos="8310"/>
        </w:tabs>
        <w:ind w:left="0"/>
        <w:rPr>
          <w:sz w:val="20"/>
        </w:rPr>
      </w:pPr>
      <w:r w:rsidRPr="00BB2C3B">
        <w:rPr>
          <w:sz w:val="20"/>
        </w:rPr>
        <w:t xml:space="preserve">9. Вам пора заняться рекламой чулок и носок. </w:t>
      </w:r>
    </w:p>
    <w:p w:rsidR="00BB2C3B" w:rsidRPr="00BB2C3B" w:rsidRDefault="00BB2C3B" w:rsidP="00BB2C3B">
      <w:pPr>
        <w:pStyle w:val="afe"/>
        <w:tabs>
          <w:tab w:val="left" w:pos="8310"/>
        </w:tabs>
        <w:ind w:left="0"/>
        <w:rPr>
          <w:sz w:val="20"/>
        </w:rPr>
      </w:pPr>
      <w:r w:rsidRPr="00BB2C3B">
        <w:rPr>
          <w:sz w:val="20"/>
        </w:rPr>
        <w:t xml:space="preserve">10.Губернатор от всей души поздравил всех женщин с Восьмым мартом. </w:t>
      </w:r>
    </w:p>
    <w:p w:rsidR="00BB2C3B" w:rsidRPr="00BB2C3B" w:rsidRDefault="00BB2C3B" w:rsidP="00BB2C3B">
      <w:pPr>
        <w:pStyle w:val="afe"/>
        <w:tabs>
          <w:tab w:val="left" w:pos="8310"/>
        </w:tabs>
        <w:ind w:left="0"/>
        <w:rPr>
          <w:sz w:val="20"/>
        </w:rPr>
      </w:pPr>
      <w:r w:rsidRPr="00BB2C3B">
        <w:rPr>
          <w:sz w:val="20"/>
        </w:rPr>
        <w:t xml:space="preserve">11. Сразу по приезду мы приступили к работе над проектом. </w:t>
      </w:r>
    </w:p>
    <w:p w:rsidR="00BB2C3B" w:rsidRPr="00BB2C3B" w:rsidRDefault="00BB2C3B" w:rsidP="00BB2C3B">
      <w:pPr>
        <w:pStyle w:val="afe"/>
        <w:tabs>
          <w:tab w:val="left" w:pos="8310"/>
        </w:tabs>
        <w:ind w:left="0"/>
        <w:rPr>
          <w:sz w:val="20"/>
        </w:rPr>
      </w:pPr>
      <w:r w:rsidRPr="00BB2C3B">
        <w:rPr>
          <w:sz w:val="20"/>
        </w:rPr>
        <w:t>12. Порывы ветра достигали пятнадцать-двадцать метров в секунду.</w:t>
      </w:r>
    </w:p>
    <w:p w:rsidR="00BB2C3B" w:rsidRPr="00BB2C3B" w:rsidRDefault="00BB2C3B" w:rsidP="00BB2C3B">
      <w:pPr>
        <w:pStyle w:val="afe"/>
        <w:tabs>
          <w:tab w:val="left" w:pos="8310"/>
        </w:tabs>
        <w:ind w:left="0"/>
        <w:rPr>
          <w:sz w:val="20"/>
        </w:rPr>
      </w:pPr>
    </w:p>
    <w:p w:rsidR="00BB2C3B" w:rsidRPr="00BB2C3B" w:rsidRDefault="00BB2C3B" w:rsidP="00BB2C3B">
      <w:pPr>
        <w:pStyle w:val="afe"/>
        <w:tabs>
          <w:tab w:val="left" w:pos="8310"/>
        </w:tabs>
        <w:ind w:left="0"/>
        <w:rPr>
          <w:b/>
          <w:sz w:val="20"/>
        </w:rPr>
      </w:pPr>
      <w:r w:rsidRPr="00BB2C3B">
        <w:rPr>
          <w:b/>
          <w:sz w:val="20"/>
        </w:rPr>
        <w:t xml:space="preserve">       7.1.5. Задания для контрольной работы (</w:t>
      </w:r>
      <w:r w:rsidRPr="00BB2C3B">
        <w:rPr>
          <w:b/>
          <w:sz w:val="20"/>
          <w:lang w:val="ru-RU"/>
        </w:rPr>
        <w:t>КР</w:t>
      </w:r>
      <w:r w:rsidRPr="00BB2C3B">
        <w:rPr>
          <w:b/>
          <w:sz w:val="20"/>
        </w:rPr>
        <w:t>):</w:t>
      </w:r>
    </w:p>
    <w:p w:rsidR="00BB2C3B" w:rsidRPr="00BB2C3B" w:rsidRDefault="00BB2C3B" w:rsidP="00BB2C3B">
      <w:pPr>
        <w:ind w:firstLine="709"/>
        <w:jc w:val="both"/>
        <w:rPr>
          <w:b/>
        </w:rPr>
      </w:pPr>
      <w:r w:rsidRPr="00BB2C3B">
        <w:t xml:space="preserve">1. </w:t>
      </w:r>
      <w:r w:rsidRPr="00BB2C3B">
        <w:rPr>
          <w:b/>
        </w:rPr>
        <w:t xml:space="preserve">Условия, в которых происходит общение, </w:t>
      </w:r>
      <w:proofErr w:type="gramStart"/>
      <w:r w:rsidRPr="00BB2C3B">
        <w:rPr>
          <w:b/>
        </w:rPr>
        <w:t>- это</w:t>
      </w:r>
      <w:proofErr w:type="gramEnd"/>
      <w:r w:rsidRPr="00BB2C3B">
        <w:rPr>
          <w:b/>
        </w:rPr>
        <w:t xml:space="preserve"> речевая (</w:t>
      </w:r>
      <w:proofErr w:type="spellStart"/>
      <w:r w:rsidRPr="00BB2C3B">
        <w:rPr>
          <w:b/>
        </w:rPr>
        <w:t>ое</w:t>
      </w:r>
      <w:proofErr w:type="spellEnd"/>
      <w:r w:rsidRPr="00BB2C3B">
        <w:rPr>
          <w:b/>
        </w:rPr>
        <w:t xml:space="preserve">, </w:t>
      </w:r>
      <w:proofErr w:type="spellStart"/>
      <w:r w:rsidRPr="00BB2C3B">
        <w:rPr>
          <w:b/>
        </w:rPr>
        <w:t>ая</w:t>
      </w:r>
      <w:proofErr w:type="spellEnd"/>
      <w:r w:rsidRPr="00BB2C3B">
        <w:rPr>
          <w:b/>
        </w:rPr>
        <w:t>) …?</w:t>
      </w:r>
    </w:p>
    <w:p w:rsidR="00BB2C3B" w:rsidRPr="00BB2C3B" w:rsidRDefault="00BB2C3B" w:rsidP="00BB2C3B">
      <w:pPr>
        <w:ind w:firstLine="709"/>
        <w:jc w:val="both"/>
      </w:pPr>
      <w:r w:rsidRPr="00BB2C3B">
        <w:t>- деятельность</w:t>
      </w:r>
    </w:p>
    <w:p w:rsidR="00BB2C3B" w:rsidRPr="00BB2C3B" w:rsidRDefault="00BB2C3B" w:rsidP="00BB2C3B">
      <w:pPr>
        <w:ind w:firstLine="709"/>
        <w:jc w:val="both"/>
      </w:pPr>
      <w:r w:rsidRPr="00BB2C3B">
        <w:t>- взаимодействие</w:t>
      </w:r>
    </w:p>
    <w:p w:rsidR="00BB2C3B" w:rsidRPr="00BB2C3B" w:rsidRDefault="00BB2C3B" w:rsidP="00BB2C3B">
      <w:pPr>
        <w:ind w:firstLine="709"/>
        <w:jc w:val="both"/>
        <w:rPr>
          <w:b/>
        </w:rPr>
      </w:pPr>
      <w:r w:rsidRPr="00BB2C3B">
        <w:t xml:space="preserve">- </w:t>
      </w:r>
      <w:r w:rsidRPr="00BB2C3B">
        <w:rPr>
          <w:b/>
        </w:rPr>
        <w:t>ситуация</w:t>
      </w:r>
    </w:p>
    <w:p w:rsidR="00BB2C3B" w:rsidRPr="00BB2C3B" w:rsidRDefault="00BB2C3B" w:rsidP="00BB2C3B">
      <w:pPr>
        <w:ind w:firstLine="709"/>
        <w:jc w:val="both"/>
        <w:rPr>
          <w:b/>
        </w:rPr>
      </w:pPr>
      <w:r w:rsidRPr="00BB2C3B">
        <w:t xml:space="preserve">2. </w:t>
      </w:r>
      <w:r w:rsidRPr="00BB2C3B">
        <w:rPr>
          <w:b/>
        </w:rPr>
        <w:t>Определите жанр речи</w:t>
      </w:r>
    </w:p>
    <w:p w:rsidR="00BB2C3B" w:rsidRPr="00BB2C3B" w:rsidRDefault="00BB2C3B" w:rsidP="00BB2C3B">
      <w:pPr>
        <w:ind w:right="-5" w:firstLine="709"/>
        <w:contextualSpacing/>
        <w:jc w:val="both"/>
      </w:pPr>
      <w:r w:rsidRPr="00BB2C3B">
        <w:lastRenderedPageBreak/>
        <w:t xml:space="preserve">На мой взгляд, современный деловой человек должен совмещать в себе следующие качества: честность, трудолюбие, веру в себя и в свое дело, ответственность за свои действия и слова, уважение к людям, целеустремленность, смелость, решительность и в то же время законопослушность гражданина своей страны. </w:t>
      </w:r>
    </w:p>
    <w:p w:rsidR="00BB2C3B" w:rsidRPr="00BB2C3B" w:rsidRDefault="00BB2C3B" w:rsidP="00BB2C3B">
      <w:pPr>
        <w:ind w:right="-5" w:firstLine="709"/>
        <w:contextualSpacing/>
        <w:jc w:val="both"/>
      </w:pPr>
      <w:r w:rsidRPr="00BB2C3B">
        <w:t xml:space="preserve">Честность и трудолюбие – это основа предпринимательства. С этими качествами можно легко расположить к себе деловых партнеров, вести с ними открытые деловые отношения и заключать договоры. Максимальная прибыль – это награда деловому человеку за трудолюбие. </w:t>
      </w:r>
    </w:p>
    <w:p w:rsidR="00BB2C3B" w:rsidRPr="00BB2C3B" w:rsidRDefault="00BB2C3B" w:rsidP="00BB2C3B">
      <w:pPr>
        <w:ind w:right="-5" w:firstLine="709"/>
        <w:contextualSpacing/>
        <w:jc w:val="both"/>
      </w:pPr>
      <w:r w:rsidRPr="00BB2C3B">
        <w:t>Вера в себя и в свое дело поможет ему реализовать свои планы, действовать решительно и смело двигаться вперед.</w:t>
      </w:r>
    </w:p>
    <w:p w:rsidR="00BB2C3B" w:rsidRPr="00BB2C3B" w:rsidRDefault="00BB2C3B" w:rsidP="00BB2C3B">
      <w:pPr>
        <w:ind w:right="-5" w:firstLine="709"/>
        <w:contextualSpacing/>
        <w:jc w:val="both"/>
      </w:pPr>
      <w:r w:rsidRPr="00BB2C3B">
        <w:t>Одно из важных качеств делового человека – это умение уважать людей. Ведь очень важно, когда руководитель считается с мнением подчиненных, умеет выслушать их. И он в этом случае сможет завоевать уважение со стороны своих сотрудников.</w:t>
      </w:r>
    </w:p>
    <w:p w:rsidR="00BB2C3B" w:rsidRPr="00BB2C3B" w:rsidRDefault="00BB2C3B" w:rsidP="00BB2C3B">
      <w:pPr>
        <w:ind w:right="-5" w:firstLine="709"/>
        <w:contextualSpacing/>
        <w:jc w:val="both"/>
      </w:pPr>
      <w:r w:rsidRPr="00BB2C3B">
        <w:t xml:space="preserve">Также он должен быть целеустремленным, т.е. иметь определенную цель, двигаться к ней и стремиться добиться результата. Но при этом важно действовать в соответствии с законом. </w:t>
      </w:r>
    </w:p>
    <w:p w:rsidR="00BB2C3B" w:rsidRPr="00BB2C3B" w:rsidRDefault="00BB2C3B" w:rsidP="00BB2C3B">
      <w:pPr>
        <w:ind w:right="-5" w:firstLine="709"/>
        <w:contextualSpacing/>
        <w:jc w:val="both"/>
      </w:pPr>
      <w:r w:rsidRPr="00BB2C3B">
        <w:t>Воспитав в себе эти качества, современный деловой человек сможет достичь успеха, стать преуспевающим предпринимателем и успешным руководителем.</w:t>
      </w:r>
    </w:p>
    <w:p w:rsidR="00BB2C3B" w:rsidRPr="00BB2C3B" w:rsidRDefault="00BB2C3B" w:rsidP="00BB2C3B">
      <w:pPr>
        <w:ind w:firstLine="709"/>
        <w:jc w:val="both"/>
      </w:pPr>
      <w:r w:rsidRPr="00BB2C3B">
        <w:rPr>
          <w:b/>
        </w:rPr>
        <w:t xml:space="preserve">- </w:t>
      </w:r>
      <w:r w:rsidRPr="00BB2C3B">
        <w:t>поучение</w:t>
      </w:r>
    </w:p>
    <w:p w:rsidR="00BB2C3B" w:rsidRPr="00BB2C3B" w:rsidRDefault="00BB2C3B" w:rsidP="00BB2C3B">
      <w:pPr>
        <w:ind w:firstLine="709"/>
        <w:jc w:val="both"/>
      </w:pPr>
      <w:r w:rsidRPr="00BB2C3B">
        <w:rPr>
          <w:b/>
        </w:rPr>
        <w:t xml:space="preserve">- </w:t>
      </w:r>
      <w:r w:rsidRPr="00BB2C3B">
        <w:t>инструкция</w:t>
      </w:r>
    </w:p>
    <w:p w:rsidR="00BB2C3B" w:rsidRPr="00BB2C3B" w:rsidRDefault="00BB2C3B" w:rsidP="00BB2C3B">
      <w:pPr>
        <w:ind w:firstLine="709"/>
        <w:jc w:val="both"/>
        <w:rPr>
          <w:b/>
        </w:rPr>
      </w:pPr>
      <w:r w:rsidRPr="00BB2C3B">
        <w:rPr>
          <w:b/>
        </w:rPr>
        <w:t>- мнение</w:t>
      </w:r>
    </w:p>
    <w:p w:rsidR="00BB2C3B" w:rsidRPr="00BB2C3B" w:rsidRDefault="00BB2C3B" w:rsidP="00BB2C3B">
      <w:pPr>
        <w:ind w:firstLine="709"/>
        <w:jc w:val="both"/>
      </w:pPr>
      <w:r w:rsidRPr="00BB2C3B">
        <w:rPr>
          <w:b/>
        </w:rPr>
        <w:t xml:space="preserve">- </w:t>
      </w:r>
      <w:r w:rsidRPr="00BB2C3B">
        <w:t>консультация</w:t>
      </w:r>
    </w:p>
    <w:p w:rsidR="00BB2C3B" w:rsidRPr="00BB2C3B" w:rsidRDefault="00BB2C3B" w:rsidP="00BB2C3B">
      <w:pPr>
        <w:ind w:firstLine="709"/>
        <w:contextualSpacing/>
        <w:jc w:val="both"/>
      </w:pPr>
    </w:p>
    <w:p w:rsidR="00BB2C3B" w:rsidRPr="00BB2C3B" w:rsidRDefault="00BB2C3B" w:rsidP="00BB2C3B">
      <w:pPr>
        <w:contextualSpacing/>
        <w:jc w:val="both"/>
        <w:rPr>
          <w:b/>
        </w:rPr>
      </w:pPr>
      <w:r w:rsidRPr="00BB2C3B">
        <w:rPr>
          <w:b/>
        </w:rPr>
        <w:t xml:space="preserve">        7.1.6. Задания для самостоятельной работы (СР):</w:t>
      </w:r>
    </w:p>
    <w:p w:rsidR="00BB2C3B" w:rsidRPr="00BB2C3B" w:rsidRDefault="00BB2C3B" w:rsidP="00BB2C3B">
      <w:pPr>
        <w:contextualSpacing/>
        <w:jc w:val="both"/>
      </w:pPr>
      <w:r w:rsidRPr="00BB2C3B">
        <w:t>1. Написание личных документов (</w:t>
      </w:r>
      <w:proofErr w:type="spellStart"/>
      <w:r w:rsidRPr="00BB2C3B">
        <w:t>втобиография</w:t>
      </w:r>
      <w:proofErr w:type="spellEnd"/>
      <w:r w:rsidRPr="00BB2C3B">
        <w:t>, заявление, объяснительная).</w:t>
      </w:r>
    </w:p>
    <w:p w:rsidR="00BB2C3B" w:rsidRPr="00BB2C3B" w:rsidRDefault="00BB2C3B" w:rsidP="00BB2C3B">
      <w:pPr>
        <w:contextualSpacing/>
        <w:jc w:val="both"/>
      </w:pPr>
      <w:r w:rsidRPr="00BB2C3B">
        <w:t>2.  Что написано пером… (анализ речевых ошибок)</w:t>
      </w:r>
    </w:p>
    <w:p w:rsidR="00BB2C3B" w:rsidRPr="00BB2C3B" w:rsidRDefault="00BB2C3B" w:rsidP="00BB2C3B">
      <w:pPr>
        <w:contextualSpacing/>
        <w:jc w:val="both"/>
      </w:pPr>
      <w:r w:rsidRPr="00BB2C3B">
        <w:t>3. Создание текстов различных стилей и жанров (сказка, приказ, научные тезисы, прогноз погоды, новости, аннотация, рецензия, стихотворение, анекдот, диалог).</w:t>
      </w:r>
    </w:p>
    <w:p w:rsidR="00BB2C3B" w:rsidRPr="00BB2C3B" w:rsidRDefault="00BB2C3B" w:rsidP="00BB2C3B">
      <w:pPr>
        <w:contextualSpacing/>
        <w:jc w:val="both"/>
        <w:rPr>
          <w:b/>
        </w:rPr>
      </w:pPr>
      <w:r w:rsidRPr="00BB2C3B">
        <w:t xml:space="preserve">4. Языковые средства контактности в </w:t>
      </w:r>
      <w:proofErr w:type="gramStart"/>
      <w:r w:rsidRPr="00BB2C3B">
        <w:t>текстах  по</w:t>
      </w:r>
      <w:proofErr w:type="gramEnd"/>
      <w:r w:rsidRPr="00BB2C3B">
        <w:t xml:space="preserve"> специальности.</w:t>
      </w:r>
    </w:p>
    <w:p w:rsidR="00BB2C3B" w:rsidRPr="00BB2C3B" w:rsidRDefault="00BB2C3B" w:rsidP="00BB2C3B">
      <w:pPr>
        <w:pStyle w:val="afe"/>
        <w:tabs>
          <w:tab w:val="left" w:pos="8310"/>
        </w:tabs>
        <w:ind w:left="0"/>
        <w:rPr>
          <w:i/>
          <w:sz w:val="20"/>
        </w:rPr>
      </w:pPr>
    </w:p>
    <w:p w:rsidR="00BB2C3B" w:rsidRPr="00BB2C3B" w:rsidRDefault="00BB2C3B" w:rsidP="00BB2C3B">
      <w:pPr>
        <w:pStyle w:val="afe"/>
        <w:tabs>
          <w:tab w:val="left" w:pos="8310"/>
        </w:tabs>
        <w:ind w:left="0"/>
        <w:rPr>
          <w:b/>
          <w:sz w:val="20"/>
          <w:lang w:val="ru-RU"/>
        </w:rPr>
      </w:pPr>
      <w:r w:rsidRPr="00BB2C3B">
        <w:rPr>
          <w:sz w:val="20"/>
        </w:rPr>
        <w:t>7.2 Для промежуточной аттестации:</w:t>
      </w:r>
      <w:r w:rsidRPr="00BB2C3B">
        <w:rPr>
          <w:b/>
          <w:sz w:val="20"/>
        </w:rPr>
        <w:t xml:space="preserve"> </w:t>
      </w:r>
    </w:p>
    <w:p w:rsidR="00BB2C3B" w:rsidRPr="00BB2C3B" w:rsidRDefault="00BB2C3B" w:rsidP="00BB2C3B">
      <w:pPr>
        <w:pStyle w:val="afe"/>
        <w:tabs>
          <w:tab w:val="left" w:pos="8310"/>
        </w:tabs>
        <w:ind w:left="0"/>
        <w:rPr>
          <w:b/>
          <w:sz w:val="20"/>
          <w:lang w:val="ru-RU"/>
        </w:rPr>
      </w:pPr>
    </w:p>
    <w:p w:rsidR="00BB2C3B" w:rsidRPr="00BB2C3B" w:rsidRDefault="00BB2C3B" w:rsidP="00BB2C3B">
      <w:pPr>
        <w:pStyle w:val="afe"/>
        <w:tabs>
          <w:tab w:val="left" w:pos="993"/>
        </w:tabs>
        <w:ind w:left="0"/>
        <w:jc w:val="both"/>
        <w:rPr>
          <w:b/>
          <w:i/>
          <w:sz w:val="20"/>
        </w:rPr>
      </w:pPr>
      <w:r w:rsidRPr="00BB2C3B">
        <w:rPr>
          <w:b/>
          <w:sz w:val="20"/>
          <w:lang w:val="ru-RU"/>
        </w:rPr>
        <w:t xml:space="preserve">7.2.1 </w:t>
      </w:r>
      <w:r w:rsidRPr="00BB2C3B">
        <w:rPr>
          <w:b/>
          <w:i/>
          <w:sz w:val="20"/>
        </w:rPr>
        <w:t xml:space="preserve">Перечень вопросов </w:t>
      </w:r>
      <w:proofErr w:type="gramStart"/>
      <w:r w:rsidRPr="00BB2C3B">
        <w:rPr>
          <w:b/>
          <w:i/>
          <w:sz w:val="20"/>
        </w:rPr>
        <w:t>к  зачету</w:t>
      </w:r>
      <w:proofErr w:type="gramEnd"/>
    </w:p>
    <w:p w:rsidR="00BB2C3B" w:rsidRPr="00BB2C3B" w:rsidRDefault="00BB2C3B" w:rsidP="00BB2C3B">
      <w:pPr>
        <w:pStyle w:val="afe"/>
        <w:tabs>
          <w:tab w:val="left" w:pos="8310"/>
        </w:tabs>
        <w:ind w:left="0"/>
        <w:rPr>
          <w:i/>
          <w:sz w:val="20"/>
        </w:rPr>
      </w:pPr>
      <w:r w:rsidRPr="00BB2C3B">
        <w:rPr>
          <w:i/>
          <w:sz w:val="20"/>
        </w:rPr>
        <w:t xml:space="preserve">        </w:t>
      </w:r>
    </w:p>
    <w:p w:rsidR="00BB2C3B" w:rsidRPr="00BB2C3B" w:rsidRDefault="00BB2C3B" w:rsidP="00BB2C3B">
      <w:pPr>
        <w:pStyle w:val="afe"/>
        <w:numPr>
          <w:ilvl w:val="0"/>
          <w:numId w:val="19"/>
        </w:numPr>
        <w:tabs>
          <w:tab w:val="left" w:pos="480"/>
        </w:tabs>
        <w:ind w:left="142" w:firstLine="0"/>
        <w:jc w:val="both"/>
        <w:rPr>
          <w:rFonts w:eastAsia="SimSun"/>
          <w:sz w:val="20"/>
          <w:lang w:eastAsia="ar-SA"/>
        </w:rPr>
      </w:pPr>
      <w:r w:rsidRPr="00BB2C3B">
        <w:rPr>
          <w:i/>
          <w:sz w:val="20"/>
        </w:rPr>
        <w:t xml:space="preserve"> </w:t>
      </w:r>
      <w:r w:rsidRPr="00BB2C3B">
        <w:rPr>
          <w:rFonts w:eastAsia="SimSun"/>
          <w:sz w:val="20"/>
          <w:lang w:eastAsia="ar-SA"/>
        </w:rPr>
        <w:t xml:space="preserve">Язык как система. Национальный и государственный язык. </w:t>
      </w:r>
    </w:p>
    <w:p w:rsidR="00BB2C3B" w:rsidRPr="00BB2C3B" w:rsidRDefault="00BB2C3B" w:rsidP="00BB2C3B">
      <w:pPr>
        <w:numPr>
          <w:ilvl w:val="0"/>
          <w:numId w:val="19"/>
        </w:numPr>
        <w:tabs>
          <w:tab w:val="left" w:pos="480"/>
        </w:tabs>
        <w:suppressAutoHyphens/>
        <w:ind w:left="142" w:firstLine="0"/>
        <w:contextualSpacing/>
        <w:jc w:val="both"/>
        <w:rPr>
          <w:rFonts w:eastAsia="SimSun"/>
          <w:sz w:val="20"/>
          <w:szCs w:val="20"/>
          <w:lang w:eastAsia="ar-SA"/>
        </w:rPr>
      </w:pPr>
      <w:r w:rsidRPr="00BB2C3B">
        <w:rPr>
          <w:rFonts w:eastAsia="SimSun"/>
          <w:sz w:val="20"/>
          <w:szCs w:val="20"/>
          <w:lang w:eastAsia="ar-SA"/>
        </w:rPr>
        <w:t xml:space="preserve">Язык и речь. Устная и    письменная речь.   </w:t>
      </w:r>
    </w:p>
    <w:p w:rsidR="00BB2C3B" w:rsidRPr="00BB2C3B" w:rsidRDefault="00BB2C3B" w:rsidP="00BB2C3B">
      <w:pPr>
        <w:numPr>
          <w:ilvl w:val="0"/>
          <w:numId w:val="19"/>
        </w:numPr>
        <w:tabs>
          <w:tab w:val="left" w:pos="480"/>
        </w:tabs>
        <w:suppressAutoHyphens/>
        <w:ind w:left="142" w:firstLine="0"/>
        <w:contextualSpacing/>
        <w:jc w:val="both"/>
        <w:rPr>
          <w:rFonts w:eastAsia="SimSun"/>
          <w:sz w:val="20"/>
          <w:szCs w:val="20"/>
          <w:lang w:eastAsia="ar-SA"/>
        </w:rPr>
      </w:pPr>
      <w:r w:rsidRPr="00BB2C3B">
        <w:rPr>
          <w:rFonts w:eastAsia="SimSun"/>
          <w:sz w:val="20"/>
          <w:szCs w:val="20"/>
          <w:lang w:eastAsia="ar-SA"/>
        </w:rPr>
        <w:t>Фонетические принципы. Орфоэпия и акцентология: понятия, исторические аспекты, акцентологические и орфоэпические словари.</w:t>
      </w:r>
    </w:p>
    <w:p w:rsidR="00BB2C3B" w:rsidRPr="00BB2C3B" w:rsidRDefault="00BB2C3B" w:rsidP="00BB2C3B">
      <w:pPr>
        <w:numPr>
          <w:ilvl w:val="0"/>
          <w:numId w:val="19"/>
        </w:numPr>
        <w:tabs>
          <w:tab w:val="left" w:pos="480"/>
        </w:tabs>
        <w:suppressAutoHyphens/>
        <w:ind w:left="142" w:firstLine="0"/>
        <w:contextualSpacing/>
        <w:jc w:val="both"/>
        <w:rPr>
          <w:rFonts w:eastAsia="SimSun"/>
          <w:sz w:val="20"/>
          <w:szCs w:val="20"/>
          <w:lang w:eastAsia="ar-SA"/>
        </w:rPr>
      </w:pPr>
      <w:r w:rsidRPr="00BB2C3B">
        <w:rPr>
          <w:rFonts w:eastAsia="SimSun"/>
          <w:color w:val="000000"/>
          <w:sz w:val="20"/>
          <w:szCs w:val="20"/>
          <w:lang w:eastAsia="ar-SA"/>
        </w:rPr>
        <w:t xml:space="preserve"> Понятие лексики. </w:t>
      </w:r>
      <w:r w:rsidRPr="00BB2C3B">
        <w:rPr>
          <w:rFonts w:eastAsia="SimSun"/>
          <w:sz w:val="20"/>
          <w:szCs w:val="20"/>
          <w:lang w:eastAsia="ar-SA"/>
        </w:rPr>
        <w:t xml:space="preserve"> Значение слова. Полисемия. Сочетаемость слов. Этимологические словари. Толковые словари. </w:t>
      </w:r>
    </w:p>
    <w:p w:rsidR="00BB2C3B" w:rsidRPr="00BB2C3B" w:rsidRDefault="00BB2C3B" w:rsidP="00BB2C3B">
      <w:pPr>
        <w:pStyle w:val="afe"/>
        <w:tabs>
          <w:tab w:val="left" w:pos="8310"/>
        </w:tabs>
        <w:ind w:left="0"/>
        <w:rPr>
          <w:b/>
          <w:sz w:val="20"/>
          <w:lang w:val="ru-RU"/>
        </w:rPr>
      </w:pPr>
    </w:p>
    <w:p w:rsidR="00BB2C3B" w:rsidRPr="00BB2C3B" w:rsidRDefault="00BB2C3B" w:rsidP="00BB2C3B">
      <w:pPr>
        <w:pStyle w:val="afe"/>
        <w:tabs>
          <w:tab w:val="left" w:pos="8310"/>
        </w:tabs>
        <w:ind w:left="0"/>
        <w:rPr>
          <w:i/>
          <w:sz w:val="20"/>
          <w:lang w:val="ru-RU"/>
        </w:rPr>
      </w:pPr>
    </w:p>
    <w:p w:rsidR="00BB2C3B" w:rsidRPr="00BB2C3B" w:rsidRDefault="00BB2C3B" w:rsidP="00BB2C3B">
      <w:pPr>
        <w:jc w:val="both"/>
        <w:rPr>
          <w:sz w:val="20"/>
          <w:szCs w:val="20"/>
        </w:rPr>
      </w:pPr>
      <w:r w:rsidRPr="00BB2C3B">
        <w:rPr>
          <w:i/>
          <w:sz w:val="20"/>
          <w:szCs w:val="20"/>
        </w:rPr>
        <w:t xml:space="preserve">     7.2.2. </w:t>
      </w:r>
      <w:r w:rsidRPr="00BB2C3B">
        <w:rPr>
          <w:b/>
          <w:sz w:val="20"/>
          <w:szCs w:val="20"/>
        </w:rPr>
        <w:t xml:space="preserve">Задания к зачету </w:t>
      </w:r>
      <w:r w:rsidRPr="00BB2C3B">
        <w:rPr>
          <w:sz w:val="20"/>
          <w:szCs w:val="20"/>
        </w:rPr>
        <w:t xml:space="preserve">(Вариант № 1) </w:t>
      </w:r>
    </w:p>
    <w:p w:rsidR="00BB2C3B" w:rsidRPr="00BD37D8" w:rsidRDefault="00BB2C3B" w:rsidP="00BB2C3B">
      <w:pPr>
        <w:jc w:val="both"/>
        <w:rPr>
          <w:i/>
          <w:sz w:val="20"/>
          <w:szCs w:val="20"/>
        </w:rPr>
      </w:pPr>
      <w:r w:rsidRPr="00BB2C3B">
        <w:rPr>
          <w:sz w:val="20"/>
          <w:szCs w:val="20"/>
        </w:rPr>
        <w:t>1. Язык, речь, культура речи</w:t>
      </w:r>
    </w:p>
    <w:p w:rsidR="005A5227" w:rsidRPr="00335B30" w:rsidRDefault="005A5227" w:rsidP="005A5227">
      <w:pPr>
        <w:jc w:val="both"/>
        <w:rPr>
          <w:i/>
        </w:rPr>
      </w:pPr>
    </w:p>
    <w:tbl>
      <w:tblPr>
        <w:tblW w:w="9464" w:type="dxa"/>
        <w:tblLayout w:type="fixed"/>
        <w:tblLook w:val="0000" w:firstRow="0" w:lastRow="0" w:firstColumn="0" w:lastColumn="0" w:noHBand="0" w:noVBand="0"/>
      </w:tblPr>
      <w:tblGrid>
        <w:gridCol w:w="475"/>
        <w:gridCol w:w="4252"/>
        <w:gridCol w:w="4737"/>
      </w:tblGrid>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Язык – это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система правил</w:t>
            </w:r>
          </w:p>
          <w:p w:rsidR="005A5227" w:rsidRPr="00335B30" w:rsidRDefault="005A5227" w:rsidP="00335B30">
            <w:pPr>
              <w:jc w:val="both"/>
            </w:pPr>
            <w:r w:rsidRPr="00335B30">
              <w:t>Б) система знаков</w:t>
            </w:r>
          </w:p>
          <w:p w:rsidR="005A5227" w:rsidRPr="00335B30" w:rsidRDefault="005A5227" w:rsidP="00335B30">
            <w:pPr>
              <w:jc w:val="both"/>
            </w:pPr>
            <w:r w:rsidRPr="00335B30">
              <w:t>В) система моделей</w:t>
            </w:r>
          </w:p>
        </w:tc>
      </w:tr>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Основные функции языка -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коммуникативная, эмоциональная, эстетическая</w:t>
            </w:r>
          </w:p>
          <w:p w:rsidR="005A5227" w:rsidRPr="00335B30" w:rsidRDefault="005A5227" w:rsidP="00335B30">
            <w:pPr>
              <w:jc w:val="both"/>
            </w:pPr>
            <w:r w:rsidRPr="00335B30">
              <w:t xml:space="preserve">Б) когнитивная, </w:t>
            </w:r>
            <w:proofErr w:type="spellStart"/>
            <w:r w:rsidRPr="00335B30">
              <w:t>апеллятивная</w:t>
            </w:r>
            <w:proofErr w:type="spellEnd"/>
            <w:r w:rsidRPr="00335B30">
              <w:t>, коммуникативная</w:t>
            </w:r>
          </w:p>
          <w:p w:rsidR="005A5227" w:rsidRPr="00335B30" w:rsidRDefault="005A5227" w:rsidP="00335B30">
            <w:pPr>
              <w:jc w:val="both"/>
            </w:pPr>
            <w:r w:rsidRPr="00335B30">
              <w:t xml:space="preserve">В) когнитивная, коммуникативная, эмоциональная, </w:t>
            </w:r>
            <w:proofErr w:type="spellStart"/>
            <w:r w:rsidRPr="00335B30">
              <w:t>волюнтативная</w:t>
            </w:r>
            <w:proofErr w:type="spellEnd"/>
            <w:r w:rsidRPr="00335B30">
              <w:t>, когнитивная</w:t>
            </w:r>
          </w:p>
        </w:tc>
      </w:tr>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lastRenderedPageBreak/>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Литературный язык – это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строго нормированный язык</w:t>
            </w:r>
          </w:p>
          <w:p w:rsidR="005A5227" w:rsidRPr="00335B30" w:rsidRDefault="005A5227" w:rsidP="00335B30">
            <w:pPr>
              <w:jc w:val="both"/>
            </w:pPr>
            <w:r w:rsidRPr="00335B30">
              <w:t>Б) язык художественной литературы</w:t>
            </w:r>
          </w:p>
          <w:p w:rsidR="005A5227" w:rsidRPr="00335B30" w:rsidRDefault="005A5227" w:rsidP="00335B30">
            <w:pPr>
              <w:jc w:val="both"/>
            </w:pPr>
            <w:r w:rsidRPr="00335B30">
              <w:t>В) только книжный язык</w:t>
            </w:r>
          </w:p>
        </w:tc>
      </w:tr>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По распространенности современный русский литературный язык занимает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2-е место в мире</w:t>
            </w:r>
          </w:p>
          <w:p w:rsidR="005A5227" w:rsidRPr="00335B30" w:rsidRDefault="005A5227" w:rsidP="00335B30">
            <w:pPr>
              <w:jc w:val="both"/>
            </w:pPr>
            <w:r w:rsidRPr="00335B30">
              <w:t>Б) 5-е место в мире</w:t>
            </w:r>
          </w:p>
          <w:p w:rsidR="005A5227" w:rsidRPr="00335B30" w:rsidRDefault="005A5227" w:rsidP="00335B30">
            <w:pPr>
              <w:jc w:val="both"/>
            </w:pPr>
            <w:r w:rsidRPr="00335B30">
              <w:t>В) 3-е место в мире</w:t>
            </w:r>
          </w:p>
        </w:tc>
      </w:tr>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Системность языка проявляется в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наличии строгих правил</w:t>
            </w:r>
          </w:p>
          <w:p w:rsidR="005A5227" w:rsidRPr="00335B30" w:rsidRDefault="005A5227" w:rsidP="00335B30">
            <w:pPr>
              <w:jc w:val="both"/>
            </w:pPr>
            <w:r w:rsidRPr="00335B30">
              <w:t>Б) наличии стилей</w:t>
            </w:r>
          </w:p>
          <w:p w:rsidR="005A5227" w:rsidRPr="00335B30" w:rsidRDefault="005A5227" w:rsidP="00335B30">
            <w:pPr>
              <w:jc w:val="both"/>
            </w:pPr>
            <w:r w:rsidRPr="00335B30">
              <w:t>В) уровневой организации</w:t>
            </w:r>
          </w:p>
        </w:tc>
      </w:tr>
      <w:tr w:rsidR="005A5227" w:rsidRPr="00335B30" w:rsidTr="00335B30">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Язык и речь - …</w:t>
            </w:r>
          </w:p>
        </w:tc>
        <w:tc>
          <w:tcPr>
            <w:tcW w:w="4737"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А) абсолютно разные и не связанные между собой понятия</w:t>
            </w:r>
          </w:p>
          <w:p w:rsidR="005A5227" w:rsidRPr="00335B30" w:rsidRDefault="005A5227" w:rsidP="00335B30">
            <w:pPr>
              <w:jc w:val="both"/>
            </w:pPr>
            <w:r w:rsidRPr="00335B30">
              <w:t>Б) понятия разные, но тесно связанные между собой</w:t>
            </w:r>
          </w:p>
          <w:p w:rsidR="005A5227" w:rsidRPr="00335B30" w:rsidRDefault="005A5227" w:rsidP="00335B30">
            <w:pPr>
              <w:jc w:val="both"/>
            </w:pPr>
            <w:r w:rsidRPr="00335B30">
              <w:t>В) идентичные понятия</w:t>
            </w:r>
          </w:p>
        </w:tc>
      </w:tr>
    </w:tbl>
    <w:p w:rsidR="005A5227" w:rsidRPr="00335B30" w:rsidRDefault="005A5227" w:rsidP="005A5227">
      <w:pPr>
        <w:jc w:val="both"/>
        <w:rPr>
          <w:i/>
        </w:rPr>
      </w:pPr>
    </w:p>
    <w:p w:rsidR="005A5227" w:rsidRPr="00335B30" w:rsidRDefault="005A5227" w:rsidP="005A5227">
      <w:pPr>
        <w:jc w:val="both"/>
        <w:rPr>
          <w:i/>
        </w:rPr>
      </w:pPr>
    </w:p>
    <w:p w:rsidR="005A5227" w:rsidRPr="00335B30" w:rsidRDefault="005A5227" w:rsidP="005A5227">
      <w:pPr>
        <w:jc w:val="both"/>
        <w:rPr>
          <w:b/>
        </w:rPr>
      </w:pPr>
      <w:r w:rsidRPr="00335B30">
        <w:rPr>
          <w:b/>
        </w:rPr>
        <w:t>Орфоэпические нормы. Выберите правильный вариант.</w:t>
      </w:r>
    </w:p>
    <w:p w:rsidR="005A5227" w:rsidRPr="00335B30" w:rsidRDefault="005A5227" w:rsidP="005A5227">
      <w:pPr>
        <w:jc w:val="both"/>
      </w:pPr>
    </w:p>
    <w:tbl>
      <w:tblPr>
        <w:tblW w:w="9464" w:type="dxa"/>
        <w:tblLayout w:type="fixed"/>
        <w:tblLook w:val="0000" w:firstRow="0" w:lastRow="0" w:firstColumn="0" w:lastColumn="0" w:noHBand="0" w:noVBand="0"/>
      </w:tblPr>
      <w:tblGrid>
        <w:gridCol w:w="540"/>
        <w:gridCol w:w="4184"/>
        <w:gridCol w:w="4740"/>
      </w:tblGrid>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1.</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ходАтайство</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ходатАйство</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2.</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премИровать</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премировАть</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3.</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свЕкла</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свеклА</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воспрИнял</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воспринЯл</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5.</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вклЮчит</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включИт</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6.</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 xml:space="preserve">в </w:t>
            </w:r>
            <w:proofErr w:type="spellStart"/>
            <w:r w:rsidRPr="00335B30">
              <w:t>аэропОртах</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 xml:space="preserve">в </w:t>
            </w:r>
            <w:proofErr w:type="spellStart"/>
            <w:r w:rsidRPr="00335B30">
              <w:t>аэропортАх</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7.</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тОртов</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торотОв</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8.</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 xml:space="preserve">о </w:t>
            </w:r>
            <w:proofErr w:type="spellStart"/>
            <w:r w:rsidRPr="00335B30">
              <w:t>дЕньгах</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 xml:space="preserve">о </w:t>
            </w:r>
            <w:proofErr w:type="spellStart"/>
            <w:r w:rsidRPr="00335B30">
              <w:t>деньгАх</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9.</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квАртал</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квартАл</w:t>
            </w:r>
            <w:proofErr w:type="spellEnd"/>
          </w:p>
        </w:tc>
      </w:tr>
      <w:tr w:rsidR="005A5227" w:rsidRPr="00335B30" w:rsidTr="00335B30">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r w:rsidRPr="00335B30">
              <w:t>10.</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опломбИровать</w:t>
            </w:r>
            <w:proofErr w:type="spellEnd"/>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5A5227" w:rsidRPr="00335B30" w:rsidRDefault="005A5227" w:rsidP="00335B30">
            <w:pPr>
              <w:jc w:val="both"/>
            </w:pPr>
            <w:proofErr w:type="spellStart"/>
            <w:r w:rsidRPr="00335B30">
              <w:t>опломбировАть</w:t>
            </w:r>
            <w:proofErr w:type="spellEnd"/>
          </w:p>
        </w:tc>
      </w:tr>
    </w:tbl>
    <w:p w:rsidR="005A5227" w:rsidRPr="00335B30" w:rsidRDefault="005A5227" w:rsidP="005A5227">
      <w:pPr>
        <w:jc w:val="both"/>
      </w:pPr>
    </w:p>
    <w:p w:rsidR="005A5227" w:rsidRPr="00335B30" w:rsidRDefault="005A5227" w:rsidP="005A5227">
      <w:pPr>
        <w:pStyle w:val="afe"/>
        <w:numPr>
          <w:ilvl w:val="0"/>
          <w:numId w:val="16"/>
        </w:numPr>
        <w:shd w:val="clear" w:color="auto" w:fill="FFFFFF"/>
        <w:jc w:val="both"/>
        <w:rPr>
          <w:b/>
          <w:sz w:val="20"/>
        </w:rPr>
      </w:pPr>
      <w:r w:rsidRPr="00335B30">
        <w:rPr>
          <w:b/>
          <w:sz w:val="20"/>
        </w:rPr>
        <w:t xml:space="preserve">Работа с текстом. Прочитайте текст. Составьте тезисы, сформулируйте основные проблемы текста, сформулируйте вопросы к тексту. </w:t>
      </w:r>
    </w:p>
    <w:p w:rsidR="005A5227" w:rsidRPr="00335B30" w:rsidRDefault="005A5227" w:rsidP="005A5227">
      <w:pPr>
        <w:shd w:val="clear" w:color="auto" w:fill="FFFFFF"/>
        <w:jc w:val="both"/>
        <w:rPr>
          <w:b/>
        </w:rPr>
      </w:pPr>
    </w:p>
    <w:p w:rsidR="005A5227" w:rsidRPr="00335B30" w:rsidRDefault="005A5227" w:rsidP="005A5227">
      <w:pPr>
        <w:suppressAutoHyphens/>
        <w:spacing w:line="276" w:lineRule="auto"/>
        <w:ind w:firstLine="709"/>
        <w:jc w:val="both"/>
        <w:rPr>
          <w:b/>
        </w:rPr>
      </w:pPr>
      <w:r w:rsidRPr="00335B30">
        <w:t xml:space="preserve"> </w:t>
      </w:r>
      <w:r w:rsidRPr="00335B30">
        <w:rPr>
          <w:b/>
        </w:rPr>
        <w:t xml:space="preserve">Научные тексты содержат выводы и обобщения по определенной теме. Прочитайте фрагмент статьи американского </w:t>
      </w:r>
      <w:proofErr w:type="spellStart"/>
      <w:r w:rsidRPr="00335B30">
        <w:rPr>
          <w:b/>
        </w:rPr>
        <w:t>лингвопсихолога</w:t>
      </w:r>
      <w:proofErr w:type="spellEnd"/>
      <w:r w:rsidRPr="00335B30">
        <w:rPr>
          <w:b/>
        </w:rPr>
        <w:t xml:space="preserve"> </w:t>
      </w:r>
      <w:proofErr w:type="spellStart"/>
      <w:r w:rsidRPr="00335B30">
        <w:rPr>
          <w:b/>
        </w:rPr>
        <w:t>Ф.Дейвис</w:t>
      </w:r>
      <w:proofErr w:type="spellEnd"/>
      <w:r w:rsidRPr="00335B30">
        <w:rPr>
          <w:b/>
        </w:rPr>
        <w:t xml:space="preserve"> "Роли и ярлыки" и составьте реферат, используя вводные слова, указывающие на а) последовательность развития мысли (</w:t>
      </w:r>
      <w:r w:rsidRPr="00335B30">
        <w:rPr>
          <w:b/>
          <w:i/>
        </w:rPr>
        <w:t xml:space="preserve">прежде всего, во-первых, во-вторых </w:t>
      </w:r>
      <w:r w:rsidRPr="00335B30">
        <w:rPr>
          <w:b/>
        </w:rPr>
        <w:t>и др.); б) противоречивые отношения (</w:t>
      </w:r>
      <w:r w:rsidRPr="00335B30">
        <w:rPr>
          <w:b/>
          <w:i/>
        </w:rPr>
        <w:t xml:space="preserve">однако, наоборот, с одной стороны, с другой стороны </w:t>
      </w:r>
      <w:r w:rsidRPr="00335B30">
        <w:rPr>
          <w:b/>
        </w:rPr>
        <w:t>и др.); в) причинно-следственные отношения или вывод (</w:t>
      </w:r>
      <w:r w:rsidRPr="00335B30">
        <w:rPr>
          <w:b/>
          <w:i/>
        </w:rPr>
        <w:t>следовательно, итак, таким образом, наконец</w:t>
      </w:r>
      <w:r w:rsidRPr="00335B30">
        <w:rPr>
          <w:b/>
        </w:rPr>
        <w:t xml:space="preserve"> и др.); г) источник сообщения (</w:t>
      </w:r>
      <w:r w:rsidRPr="00335B30">
        <w:rPr>
          <w:b/>
          <w:i/>
        </w:rPr>
        <w:t>по мнению ученого, как считает Ф. Дейвис</w:t>
      </w:r>
      <w:r w:rsidRPr="00335B30">
        <w:rPr>
          <w:b/>
        </w:rPr>
        <w:t xml:space="preserve"> и др.) </w:t>
      </w:r>
    </w:p>
    <w:p w:rsidR="005A5227" w:rsidRPr="00335B30" w:rsidRDefault="005A5227" w:rsidP="005A5227">
      <w:pPr>
        <w:tabs>
          <w:tab w:val="left" w:pos="9638"/>
        </w:tabs>
        <w:autoSpaceDE w:val="0"/>
        <w:autoSpaceDN w:val="0"/>
        <w:adjustRightInd w:val="0"/>
        <w:spacing w:line="276" w:lineRule="auto"/>
        <w:ind w:right="-1" w:firstLine="720"/>
        <w:jc w:val="both"/>
      </w:pPr>
      <w:r w:rsidRPr="00335B30">
        <w:t xml:space="preserve">В жизни мы играем множество ролей и подаем людям различные образы самих себя, в зависимости от того, с кем общаемся. «Лев» – тиран на </w:t>
      </w:r>
      <w:proofErr w:type="gramStart"/>
      <w:r w:rsidRPr="00335B30">
        <w:t>работе  часто</w:t>
      </w:r>
      <w:proofErr w:type="gramEnd"/>
      <w:r w:rsidRPr="00335B30">
        <w:t xml:space="preserve"> играет роль тихой мышки дома с женой.</w:t>
      </w:r>
    </w:p>
    <w:p w:rsidR="005A5227" w:rsidRPr="00335B30" w:rsidRDefault="005A5227" w:rsidP="005A5227">
      <w:pPr>
        <w:tabs>
          <w:tab w:val="left" w:pos="9638"/>
        </w:tabs>
        <w:autoSpaceDE w:val="0"/>
        <w:autoSpaceDN w:val="0"/>
        <w:adjustRightInd w:val="0"/>
        <w:spacing w:line="276" w:lineRule="auto"/>
        <w:ind w:right="-1" w:firstLine="720"/>
        <w:jc w:val="both"/>
      </w:pPr>
      <w:r w:rsidRPr="00335B30">
        <w:t>Подавая себя другим людям, вы «наклеиваете» на себя ярлыки с названием этих ролей. Иногда эти ярлыки ограничивают вашу приспособляемость. Женщине, которая всегда говорит детским голосом с придыханиями, будет очень трудно влиять на других людей, если на работе она занимает руководящее положение. Мужчине, облаченному в «униформу», состоящую из строгого костюма и полосатой рубашки, едва ли удастся убедить своего сына-подростка, у которого возникли проблемы, что он сможет его понять.</w:t>
      </w:r>
    </w:p>
    <w:p w:rsidR="005A5227" w:rsidRPr="00335B30" w:rsidRDefault="005A5227" w:rsidP="005A5227">
      <w:pPr>
        <w:tabs>
          <w:tab w:val="left" w:pos="9638"/>
        </w:tabs>
        <w:autoSpaceDE w:val="0"/>
        <w:autoSpaceDN w:val="0"/>
        <w:adjustRightInd w:val="0"/>
        <w:spacing w:line="276" w:lineRule="auto"/>
        <w:ind w:right="-1" w:firstLine="720"/>
        <w:jc w:val="both"/>
      </w:pPr>
      <w:r w:rsidRPr="00335B30">
        <w:lastRenderedPageBreak/>
        <w:t>Роли, которые мы берем на себя, чаще всего связаны с ответственностью. Некоторые люди постоянно берут на себя больше, чем смогут одолеть, для того чтобы ублажить других людей. Другие любят играть роль лидера, потому что это укрепляет их независимость и индивидуальность. И наоборот, не желая проявлять свою независимость, вы можете избегать ответственности. Не исключено, что вы не хотите утверждать свою авторитарность, потому что не хотите выделяться и обижать тем самым других людей. Люди избегают ответственности также и потому, что не хотят быть как все, а хотят показать себя независимым, свободомыслящим, вольнолюбивым индивидуумом.</w:t>
      </w:r>
    </w:p>
    <w:p w:rsidR="005A5227" w:rsidRPr="00335B30" w:rsidRDefault="005A5227" w:rsidP="005A5227">
      <w:pPr>
        <w:widowControl w:val="0"/>
        <w:tabs>
          <w:tab w:val="left" w:pos="9638"/>
        </w:tabs>
        <w:autoSpaceDE w:val="0"/>
        <w:autoSpaceDN w:val="0"/>
        <w:adjustRightInd w:val="0"/>
        <w:spacing w:line="276" w:lineRule="auto"/>
        <w:ind w:right="-1" w:firstLine="720"/>
        <w:jc w:val="both"/>
      </w:pPr>
      <w:r w:rsidRPr="00335B30">
        <w:t>Наш общий имидж является отражением этих ролей и того, насколько удачно вы с ними справляетесь. Некоторые из этих ролей навязаны вам с рождения: ваша раса, пол, возраст, физические характеристики, ваше место в семье. Другие роли вы создавали сами в процессе общественного и профессионального развития. У вас могут быть определенные роли, имеющие явные обозначения: например, название выполняемой вами работы – директор, учитель, писатель. Ваши увлечения дополняют эти обозначения: например, футболист, любитель читать, любитель смотреть телевизор и т.д. Если вы живете с другими людьми, то вы играете определенную роль в этой структуре, например роль матери, иждивенца, кормильца, любовника, мужа.</w:t>
      </w:r>
    </w:p>
    <w:p w:rsidR="005A5227" w:rsidRPr="00335B30" w:rsidRDefault="005A5227" w:rsidP="005A5227">
      <w:pPr>
        <w:widowControl w:val="0"/>
        <w:tabs>
          <w:tab w:val="left" w:pos="9638"/>
        </w:tabs>
        <w:autoSpaceDE w:val="0"/>
        <w:autoSpaceDN w:val="0"/>
        <w:adjustRightInd w:val="0"/>
        <w:spacing w:line="276" w:lineRule="auto"/>
        <w:ind w:right="-1" w:firstLine="720"/>
        <w:jc w:val="both"/>
      </w:pPr>
      <w:r w:rsidRPr="00335B30">
        <w:t xml:space="preserve">Все </w:t>
      </w:r>
      <w:r w:rsidRPr="00335B30">
        <w:rPr>
          <w:iCs/>
        </w:rPr>
        <w:t>эти роли</w:t>
      </w:r>
      <w:r w:rsidRPr="00335B30">
        <w:rPr>
          <w:i/>
          <w:iCs/>
        </w:rPr>
        <w:t xml:space="preserve"> </w:t>
      </w:r>
      <w:r w:rsidRPr="00335B30">
        <w:t>мы должны наделять определенными характеристиками. Руководитель должен уметь управлять людьми, считаться с их мнением, вдохновлять, тех, кто работает под его началом. У футболиста должно быть сильно развито чувство локтя, он должен обладать духом соперничества и быть физически сильным.</w:t>
      </w:r>
    </w:p>
    <w:p w:rsidR="005A5227" w:rsidRPr="00335B30" w:rsidRDefault="005A5227" w:rsidP="005A5227">
      <w:pPr>
        <w:widowControl w:val="0"/>
        <w:tabs>
          <w:tab w:val="left" w:pos="9638"/>
        </w:tabs>
        <w:autoSpaceDE w:val="0"/>
        <w:autoSpaceDN w:val="0"/>
        <w:adjustRightInd w:val="0"/>
        <w:spacing w:line="276" w:lineRule="auto"/>
        <w:ind w:right="-1" w:firstLine="720"/>
        <w:jc w:val="both"/>
      </w:pPr>
      <w:r w:rsidRPr="00335B30">
        <w:t xml:space="preserve">Мы «приклеиваем» к себе ярлыки и изнутри. В главе о критике я описывала общераспространенную тенденцию – тенденцию к самокритике. Наши внутренние голоса повторяют те установки, которые дали нам другие люди, большинство из них навязаны нам нашими родителями. Этими установками могут быть или утверждения, например «ты ленивый» или «ты очень привлекательная», или команды «никогда не говори с незнакомыми людьми», или «жизнь – это трудная борьба». Так как мы постоянно слышим эти установки, особенно в годы формирования личности, они прочно «приклеиваются» к нам. Некоторые из них напрямую отражаются в том образе, который мы подаем окружающим. Едва ли стоит говорить о том, что тот, кому постоянно говорили «ты слишком толстый, тебе надо худеть», обычно всем своим видом, своим «языком тела» пытается стушеваться и как бы извиняется за свою фигуру. Тому, кому постоянно твердили «замолчи, ты мне действуешь на нервы», будет трудно общаться с незнакомыми людьми, он всегда будет испытывать чувство неловкости. </w:t>
      </w:r>
    </w:p>
    <w:p w:rsidR="005A5227" w:rsidRPr="00335B30" w:rsidRDefault="005A5227" w:rsidP="005A5227">
      <w:pPr>
        <w:ind w:firstLine="708"/>
        <w:jc w:val="both"/>
        <w:rPr>
          <w:color w:val="000000"/>
        </w:rPr>
      </w:pPr>
      <w:r w:rsidRPr="00335B30">
        <w:t xml:space="preserve">    </w:t>
      </w:r>
      <w:r w:rsidRPr="00335B30">
        <w:tab/>
      </w:r>
      <w:r w:rsidRPr="00335B30">
        <w:rPr>
          <w:color w:val="000000"/>
        </w:rPr>
        <w:t xml:space="preserve"> </w:t>
      </w:r>
    </w:p>
    <w:p w:rsidR="005A5227" w:rsidRPr="00335B30" w:rsidRDefault="005A5227" w:rsidP="005A5227"/>
    <w:p w:rsidR="005A5227" w:rsidRPr="00335B30" w:rsidRDefault="005A5227" w:rsidP="005A5227">
      <w:pPr>
        <w:shd w:val="clear" w:color="auto" w:fill="FFFFFF"/>
        <w:jc w:val="both"/>
        <w:rPr>
          <w:b/>
        </w:rPr>
      </w:pPr>
      <w:r w:rsidRPr="00335B30">
        <w:rPr>
          <w:b/>
        </w:rPr>
        <w:t>Лексика. Фразеология</w:t>
      </w:r>
    </w:p>
    <w:p w:rsidR="005A5227" w:rsidRPr="00335B30" w:rsidRDefault="005A5227" w:rsidP="005A5227">
      <w:pPr>
        <w:shd w:val="clear" w:color="auto" w:fill="FFFFFF"/>
        <w:jc w:val="both"/>
        <w:rPr>
          <w:b/>
        </w:rPr>
      </w:pPr>
      <w:r w:rsidRPr="00335B30">
        <w:rPr>
          <w:b/>
        </w:rPr>
        <w:t>1.</w:t>
      </w:r>
      <w:r w:rsidRPr="00335B30">
        <w:rPr>
          <w:b/>
          <w:i/>
        </w:rPr>
        <w:t xml:space="preserve">  </w:t>
      </w:r>
      <w:r w:rsidRPr="00335B30">
        <w:rPr>
          <w:b/>
        </w:rPr>
        <w:t>Найдите случаи нарушения лексической сочетаемости. Сделайте необходимую правку.</w:t>
      </w:r>
    </w:p>
    <w:p w:rsidR="005A5227" w:rsidRPr="00335B30" w:rsidRDefault="005A5227" w:rsidP="005A5227">
      <w:pPr>
        <w:shd w:val="clear" w:color="auto" w:fill="FFFFFF"/>
        <w:jc w:val="both"/>
      </w:pPr>
      <w:r w:rsidRPr="00335B30">
        <w:t xml:space="preserve">1.   Устал ты или нет, какое у тебя настроение - все играет огромное значение. </w:t>
      </w:r>
    </w:p>
    <w:p w:rsidR="005A5227" w:rsidRPr="00335B30" w:rsidRDefault="005A5227" w:rsidP="005A5227">
      <w:pPr>
        <w:shd w:val="clear" w:color="auto" w:fill="FFFFFF"/>
        <w:jc w:val="both"/>
      </w:pPr>
      <w:r w:rsidRPr="00335B30">
        <w:t xml:space="preserve">2. Вряд ли найдется мужчина, способный выдержать ее чары. </w:t>
      </w:r>
    </w:p>
    <w:p w:rsidR="005A5227" w:rsidRPr="00335B30" w:rsidRDefault="005A5227" w:rsidP="005A5227">
      <w:pPr>
        <w:shd w:val="clear" w:color="auto" w:fill="FFFFFF"/>
        <w:jc w:val="both"/>
      </w:pPr>
      <w:r w:rsidRPr="00335B30">
        <w:t xml:space="preserve">3. Пообщались. Отдохнули, контакты опять же навели нужные. </w:t>
      </w:r>
    </w:p>
    <w:p w:rsidR="005A5227" w:rsidRPr="00335B30" w:rsidRDefault="005A5227" w:rsidP="005A5227">
      <w:pPr>
        <w:shd w:val="clear" w:color="auto" w:fill="FFFFFF"/>
        <w:jc w:val="both"/>
      </w:pPr>
      <w:r w:rsidRPr="00335B30">
        <w:t xml:space="preserve">4. Открылся центр профилактики правонарушений, его сотрудники будут оказывать консультации подросткам. </w:t>
      </w:r>
    </w:p>
    <w:p w:rsidR="005A5227" w:rsidRPr="00335B30" w:rsidRDefault="005A5227" w:rsidP="005A5227">
      <w:pPr>
        <w:shd w:val="clear" w:color="auto" w:fill="FFFFFF"/>
        <w:jc w:val="both"/>
      </w:pPr>
      <w:r w:rsidRPr="00335B30">
        <w:t>5. Не люблю давать комплименты.</w:t>
      </w:r>
    </w:p>
    <w:p w:rsidR="005A5227" w:rsidRPr="00335B30" w:rsidRDefault="005A5227" w:rsidP="005A5227">
      <w:pPr>
        <w:shd w:val="clear" w:color="auto" w:fill="FFFFFF"/>
        <w:jc w:val="both"/>
      </w:pPr>
    </w:p>
    <w:p w:rsidR="005A5227" w:rsidRPr="00335B30" w:rsidRDefault="005A5227" w:rsidP="005A5227">
      <w:pPr>
        <w:pStyle w:val="afe"/>
        <w:numPr>
          <w:ilvl w:val="0"/>
          <w:numId w:val="16"/>
        </w:numPr>
        <w:shd w:val="clear" w:color="auto" w:fill="FFFFFF"/>
        <w:jc w:val="both"/>
        <w:rPr>
          <w:b/>
          <w:sz w:val="20"/>
        </w:rPr>
      </w:pPr>
      <w:r w:rsidRPr="00335B30">
        <w:rPr>
          <w:b/>
          <w:sz w:val="20"/>
        </w:rPr>
        <w:t>Найдите случаи речевой избыточности. Определите ее тип. Сделайте стилистическую правку.</w:t>
      </w:r>
    </w:p>
    <w:p w:rsidR="005A5227" w:rsidRPr="00335B30" w:rsidRDefault="005A5227" w:rsidP="005A5227">
      <w:pPr>
        <w:pStyle w:val="Style7"/>
        <w:widowControl/>
        <w:spacing w:line="266" w:lineRule="auto"/>
        <w:outlineLvl w:val="1"/>
        <w:rPr>
          <w:rStyle w:val="FontStyle12"/>
          <w:rFonts w:ascii="Times New Roman" w:hAnsi="Times New Roman"/>
          <w:b/>
          <w:szCs w:val="20"/>
        </w:rPr>
      </w:pPr>
      <w:bookmarkStart w:id="16" w:name="_Toc359243155"/>
      <w:r w:rsidRPr="00335B30">
        <w:rPr>
          <w:rStyle w:val="FontStyle12"/>
          <w:rFonts w:ascii="Times New Roman" w:hAnsi="Times New Roman"/>
          <w:b/>
          <w:szCs w:val="20"/>
        </w:rPr>
        <w:lastRenderedPageBreak/>
        <w:t xml:space="preserve"> Речевая игра «Лингвистическое излишество»</w:t>
      </w:r>
      <w:bookmarkEnd w:id="16"/>
    </w:p>
    <w:p w:rsidR="005A5227" w:rsidRPr="00335B30" w:rsidRDefault="005A5227" w:rsidP="005A5227">
      <w:pPr>
        <w:pStyle w:val="Style7"/>
        <w:widowControl/>
        <w:spacing w:line="266" w:lineRule="auto"/>
        <w:ind w:firstLine="709"/>
        <w:rPr>
          <w:rStyle w:val="FontStyle12"/>
          <w:rFonts w:ascii="Times New Roman" w:hAnsi="Times New Roman"/>
          <w:szCs w:val="20"/>
        </w:rPr>
      </w:pPr>
      <w:r w:rsidRPr="00335B30">
        <w:rPr>
          <w:rStyle w:val="FontStyle12"/>
          <w:rFonts w:ascii="Times New Roman" w:hAnsi="Times New Roman"/>
          <w:i/>
          <w:szCs w:val="20"/>
        </w:rPr>
        <w:t xml:space="preserve">Цель: </w:t>
      </w:r>
      <w:r w:rsidRPr="00335B30">
        <w:rPr>
          <w:rStyle w:val="FontStyle12"/>
          <w:rFonts w:ascii="Times New Roman" w:hAnsi="Times New Roman"/>
          <w:szCs w:val="20"/>
        </w:rPr>
        <w:t>совершенствовать языковую компетенцию, не допускать речевой избыточности в устной и письменной речи.</w:t>
      </w:r>
    </w:p>
    <w:p w:rsidR="005A5227" w:rsidRPr="00335B30" w:rsidRDefault="005A5227" w:rsidP="005A5227">
      <w:pPr>
        <w:pStyle w:val="Style7"/>
        <w:widowControl/>
        <w:spacing w:line="266" w:lineRule="auto"/>
        <w:ind w:firstLine="709"/>
        <w:rPr>
          <w:rStyle w:val="FontStyle12"/>
          <w:rFonts w:ascii="Times New Roman" w:hAnsi="Times New Roman"/>
          <w:szCs w:val="20"/>
        </w:rPr>
      </w:pPr>
      <w:r w:rsidRPr="00335B30">
        <w:rPr>
          <w:rStyle w:val="FontStyle12"/>
          <w:rFonts w:ascii="Times New Roman" w:hAnsi="Times New Roman"/>
          <w:i/>
          <w:szCs w:val="20"/>
        </w:rPr>
        <w:t xml:space="preserve">Инструкция: </w:t>
      </w:r>
      <w:r w:rsidRPr="00335B30">
        <w:rPr>
          <w:rStyle w:val="FontStyle12"/>
          <w:rFonts w:ascii="Times New Roman" w:hAnsi="Times New Roman"/>
          <w:szCs w:val="20"/>
        </w:rPr>
        <w:t xml:space="preserve">между богатством русской лексики и такими явлениями, как плеоназм и тавтология, </w:t>
      </w:r>
      <w:r w:rsidRPr="00335B30">
        <w:rPr>
          <w:rFonts w:ascii="Times New Roman" w:hAnsi="Times New Roman"/>
          <w:sz w:val="20"/>
          <w:szCs w:val="20"/>
        </w:rPr>
        <w:t>–</w:t>
      </w:r>
      <w:r w:rsidRPr="00335B30">
        <w:rPr>
          <w:rStyle w:val="FontStyle12"/>
          <w:rFonts w:ascii="Times New Roman" w:hAnsi="Times New Roman"/>
          <w:szCs w:val="20"/>
        </w:rPr>
        <w:t xml:space="preserve"> «дистанции огромного размера». В роли начальника отдела маркетинга один из студентов читает предложения, скомпоновав их в виде связного текста при помощи языковых контактоустанавливающих средств. Группа отмечает речевые ошибки, предлагает правильный вариант.</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Уже началась эмиссия печатания новых рублей.</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С самого первого начала хочу подчеркнуть важность наших переговоров.</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Предлагаю ознакомиться с прейскурантом цен.</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В своём решении руководители отделов руководствуются бизнес-планом.</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Мы вместе работаем над совместным планом мероприятий.</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Советуем вам беречь каждую минуту времени.</w:t>
      </w:r>
    </w:p>
    <w:p w:rsidR="005A5227" w:rsidRPr="00335B30" w:rsidRDefault="005A5227" w:rsidP="005A5227">
      <w:pPr>
        <w:numPr>
          <w:ilvl w:val="0"/>
          <w:numId w:val="17"/>
        </w:numPr>
        <w:shd w:val="clear" w:color="auto" w:fill="FFFFFF"/>
        <w:tabs>
          <w:tab w:val="left" w:pos="1559"/>
        </w:tabs>
        <w:spacing w:line="266" w:lineRule="auto"/>
        <w:ind w:left="0" w:firstLine="709"/>
        <w:jc w:val="both"/>
        <w:rPr>
          <w:spacing w:val="-4"/>
        </w:rPr>
      </w:pPr>
      <w:r w:rsidRPr="00335B30">
        <w:rPr>
          <w:spacing w:val="-4"/>
        </w:rPr>
        <w:t>Свои выводы вы обосновываете необоснованными основаниями.</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Москва – крупный мегаполис.</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На свободную вакансию было несколько претендентов.</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В работе не было оригинальности, своеобразия.</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Был проведён анкетный опрос и беседа.</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Фирма решила и дальше пролонгировать продолжение взаимозачётов по старой схеме.</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В Москве на Кутузовском проспекте открылся фирменный магазин всемирно известной фирмы «</w:t>
      </w:r>
      <w:proofErr w:type="spellStart"/>
      <w:r w:rsidRPr="00335B30">
        <w:t>Фенди</w:t>
      </w:r>
      <w:proofErr w:type="spellEnd"/>
      <w:r w:rsidRPr="00335B30">
        <w:t>», уже обросший легендами.</w:t>
      </w:r>
    </w:p>
    <w:p w:rsidR="005A5227" w:rsidRPr="00335B30" w:rsidRDefault="005A5227" w:rsidP="005A5227">
      <w:pPr>
        <w:numPr>
          <w:ilvl w:val="0"/>
          <w:numId w:val="17"/>
        </w:numPr>
        <w:shd w:val="clear" w:color="auto" w:fill="FFFFFF"/>
        <w:tabs>
          <w:tab w:val="left" w:pos="1559"/>
        </w:tabs>
        <w:spacing w:line="266" w:lineRule="auto"/>
        <w:ind w:left="0" w:firstLine="709"/>
        <w:jc w:val="both"/>
      </w:pPr>
      <w:r w:rsidRPr="00335B30">
        <w:t>Маленький исторический экскурс в историю менеджмента завершен.</w:t>
      </w:r>
    </w:p>
    <w:p w:rsidR="005A5227" w:rsidRPr="00335B30" w:rsidRDefault="005A5227" w:rsidP="005A5227">
      <w:pPr>
        <w:numPr>
          <w:ilvl w:val="0"/>
          <w:numId w:val="17"/>
        </w:numPr>
        <w:shd w:val="clear" w:color="auto" w:fill="FFFFFF"/>
        <w:tabs>
          <w:tab w:val="left" w:pos="1559"/>
        </w:tabs>
        <w:spacing w:line="266" w:lineRule="auto"/>
        <w:ind w:left="0" w:firstLine="709"/>
        <w:jc w:val="both"/>
        <w:rPr>
          <w:b/>
        </w:rPr>
      </w:pPr>
      <w:r w:rsidRPr="00335B30">
        <w:t>Вопреки сложившейся ситуации, которая сложилась сейчас на рынке труда, товар пользуется спросом.</w:t>
      </w:r>
    </w:p>
    <w:p w:rsidR="005A5227" w:rsidRPr="00335B30" w:rsidRDefault="005A5227" w:rsidP="005A5227">
      <w:pPr>
        <w:shd w:val="clear" w:color="auto" w:fill="FFFFFF"/>
        <w:tabs>
          <w:tab w:val="left" w:pos="1559"/>
        </w:tabs>
        <w:spacing w:line="266" w:lineRule="auto"/>
        <w:ind w:left="709"/>
        <w:jc w:val="both"/>
        <w:rPr>
          <w:rStyle w:val="FontStyle12"/>
          <w:b/>
        </w:rPr>
      </w:pPr>
    </w:p>
    <w:p w:rsidR="005A5227" w:rsidRPr="00335B30" w:rsidRDefault="005A5227" w:rsidP="005A5227">
      <w:pPr>
        <w:pStyle w:val="afe"/>
        <w:numPr>
          <w:ilvl w:val="0"/>
          <w:numId w:val="16"/>
        </w:numPr>
        <w:shd w:val="clear" w:color="auto" w:fill="FFFFFF"/>
        <w:tabs>
          <w:tab w:val="left" w:pos="223"/>
        </w:tabs>
        <w:autoSpaceDE w:val="0"/>
        <w:autoSpaceDN w:val="0"/>
        <w:adjustRightInd w:val="0"/>
        <w:spacing w:line="266" w:lineRule="auto"/>
        <w:jc w:val="both"/>
        <w:outlineLvl w:val="1"/>
        <w:rPr>
          <w:b/>
        </w:rPr>
      </w:pPr>
      <w:bookmarkStart w:id="17" w:name="_Toc359243156"/>
      <w:r w:rsidRPr="00335B30">
        <w:rPr>
          <w:rStyle w:val="FontStyle12"/>
          <w:b/>
        </w:rPr>
        <w:t xml:space="preserve">Речевая игра </w:t>
      </w:r>
      <w:r w:rsidRPr="00335B30">
        <w:rPr>
          <w:b/>
        </w:rPr>
        <w:t>«Дефицит на рынке смыслов»</w:t>
      </w:r>
      <w:bookmarkEnd w:id="17"/>
    </w:p>
    <w:p w:rsidR="005A5227" w:rsidRPr="00335B30" w:rsidRDefault="005A5227" w:rsidP="005A5227">
      <w:pPr>
        <w:shd w:val="clear" w:color="auto" w:fill="FFFFFF"/>
        <w:tabs>
          <w:tab w:val="left" w:pos="223"/>
        </w:tabs>
        <w:autoSpaceDE w:val="0"/>
        <w:autoSpaceDN w:val="0"/>
        <w:adjustRightInd w:val="0"/>
        <w:spacing w:line="266" w:lineRule="auto"/>
        <w:jc w:val="both"/>
      </w:pPr>
      <w:r w:rsidRPr="00335B30">
        <w:rPr>
          <w:i/>
        </w:rPr>
        <w:t xml:space="preserve">Цель: </w:t>
      </w:r>
      <w:r w:rsidRPr="00335B30">
        <w:t>развивать языковую компетенцию, научиться избегать грубых речевых ошибок.</w:t>
      </w:r>
    </w:p>
    <w:p w:rsidR="005A5227" w:rsidRPr="00335B30" w:rsidRDefault="005A5227" w:rsidP="005A5227">
      <w:pPr>
        <w:shd w:val="clear" w:color="auto" w:fill="FFFFFF"/>
        <w:tabs>
          <w:tab w:val="left" w:pos="223"/>
        </w:tabs>
        <w:autoSpaceDE w:val="0"/>
        <w:autoSpaceDN w:val="0"/>
        <w:adjustRightInd w:val="0"/>
        <w:spacing w:line="266" w:lineRule="auto"/>
        <w:jc w:val="both"/>
        <w:rPr>
          <w:rStyle w:val="FontStyle12"/>
        </w:rPr>
      </w:pPr>
      <w:r w:rsidRPr="00335B30">
        <w:rPr>
          <w:i/>
        </w:rPr>
        <w:t xml:space="preserve">Инструкция: </w:t>
      </w:r>
      <w:r w:rsidRPr="00335B30">
        <w:t>пропуск необходимого компонента в словосочетании или предложении, т.е. речевая недостаточность, нарушение порядка слов и т.д. приводят к двусмысленности и нежелательному комическому эффекту</w:t>
      </w:r>
      <w:r w:rsidRPr="00335B30">
        <w:rPr>
          <w:i/>
        </w:rPr>
        <w:t xml:space="preserve">. </w:t>
      </w:r>
      <w:r w:rsidRPr="00335B30">
        <w:t>Представьте, что вы проводите лингвистическую экспертизу с целью доказать, что ваш клиент имел в виду совсем не то, что сказал/написал. Как вы это сделаете? Обращайте внимание на другие речевые ошибки.</w:t>
      </w:r>
    </w:p>
    <w:p w:rsidR="005A5227" w:rsidRPr="00335B30" w:rsidRDefault="005A5227" w:rsidP="005A5227">
      <w:pPr>
        <w:numPr>
          <w:ilvl w:val="0"/>
          <w:numId w:val="18"/>
        </w:numPr>
        <w:shd w:val="clear" w:color="auto" w:fill="FFFFFF"/>
        <w:tabs>
          <w:tab w:val="left" w:pos="1559"/>
        </w:tabs>
        <w:spacing w:line="266" w:lineRule="auto"/>
        <w:ind w:left="0" w:firstLine="709"/>
        <w:jc w:val="both"/>
      </w:pPr>
      <w:r w:rsidRPr="00335B30">
        <w:t>Объявление в подъезде: «Кто не оплатил свет до 10 января, вырубим. Раньше только вешали, а теперь вырубим».</w:t>
      </w:r>
    </w:p>
    <w:p w:rsidR="005A5227" w:rsidRPr="00335B30" w:rsidRDefault="005A5227" w:rsidP="005A5227">
      <w:pPr>
        <w:numPr>
          <w:ilvl w:val="0"/>
          <w:numId w:val="18"/>
        </w:numPr>
        <w:shd w:val="clear" w:color="auto" w:fill="FFFFFF"/>
        <w:tabs>
          <w:tab w:val="left" w:pos="1559"/>
        </w:tabs>
        <w:spacing w:line="266" w:lineRule="auto"/>
        <w:ind w:left="0" w:firstLine="709"/>
        <w:jc w:val="both"/>
      </w:pPr>
      <w:r w:rsidRPr="00335B30">
        <w:t>Объявление в ЕРЦ</w:t>
      </w:r>
      <w:r w:rsidRPr="00335B30">
        <w:rPr>
          <w:rStyle w:val="af0"/>
        </w:rPr>
        <w:footnoteReference w:id="1"/>
      </w:r>
      <w:r w:rsidRPr="00335B30">
        <w:t>: «Заполняя квитанции на оплату, выделяйте газ!».</w:t>
      </w:r>
    </w:p>
    <w:p w:rsidR="005A5227" w:rsidRPr="00335B30" w:rsidRDefault="005A5227" w:rsidP="005A5227">
      <w:pPr>
        <w:numPr>
          <w:ilvl w:val="0"/>
          <w:numId w:val="18"/>
        </w:numPr>
        <w:shd w:val="clear" w:color="auto" w:fill="FFFFFF"/>
        <w:tabs>
          <w:tab w:val="left" w:pos="1559"/>
        </w:tabs>
        <w:spacing w:line="266" w:lineRule="auto"/>
        <w:ind w:left="0" w:firstLine="709"/>
        <w:jc w:val="both"/>
      </w:pPr>
      <w:r w:rsidRPr="00335B30">
        <w:t>Объявление: «Продаётся коляска для новорождённого синего цвета».</w:t>
      </w:r>
    </w:p>
    <w:p w:rsidR="005A5227" w:rsidRPr="00335B30" w:rsidRDefault="005A5227" w:rsidP="005A5227">
      <w:pPr>
        <w:numPr>
          <w:ilvl w:val="0"/>
          <w:numId w:val="18"/>
        </w:numPr>
        <w:shd w:val="clear" w:color="auto" w:fill="FFFFFF"/>
        <w:tabs>
          <w:tab w:val="left" w:pos="1559"/>
        </w:tabs>
        <w:spacing w:line="266" w:lineRule="auto"/>
        <w:ind w:left="0" w:firstLine="709"/>
        <w:jc w:val="both"/>
      </w:pPr>
      <w:r w:rsidRPr="00335B30">
        <w:t>Объявление на двери кабинета офтальмолога: «Тяжелобольных закапываем с 8 до 9 часов утра».</w:t>
      </w:r>
    </w:p>
    <w:p w:rsidR="005A5227" w:rsidRPr="00335B30" w:rsidRDefault="005A5227" w:rsidP="005A5227">
      <w:pPr>
        <w:numPr>
          <w:ilvl w:val="0"/>
          <w:numId w:val="18"/>
        </w:numPr>
        <w:shd w:val="clear" w:color="auto" w:fill="FFFFFF"/>
        <w:tabs>
          <w:tab w:val="left" w:pos="1559"/>
        </w:tabs>
        <w:spacing w:line="266" w:lineRule="auto"/>
        <w:ind w:left="0" w:firstLine="709"/>
        <w:jc w:val="both"/>
      </w:pPr>
      <w:r w:rsidRPr="00335B30">
        <w:t>Депутаты Государственной Думы заказывают друг друга живописцам.</w:t>
      </w:r>
    </w:p>
    <w:p w:rsidR="005A5227" w:rsidRPr="00335B30" w:rsidRDefault="005A5227" w:rsidP="005A5227">
      <w:pPr>
        <w:numPr>
          <w:ilvl w:val="0"/>
          <w:numId w:val="18"/>
        </w:numPr>
        <w:shd w:val="clear" w:color="auto" w:fill="FFFFFF"/>
        <w:tabs>
          <w:tab w:val="left" w:pos="1559"/>
        </w:tabs>
        <w:spacing w:line="269" w:lineRule="auto"/>
        <w:ind w:left="0" w:firstLine="709"/>
        <w:jc w:val="both"/>
      </w:pPr>
      <w:r w:rsidRPr="00335B30">
        <w:t>Юридическая консультация за углом.</w:t>
      </w:r>
    </w:p>
    <w:p w:rsidR="005A5227" w:rsidRPr="00335B30" w:rsidRDefault="005A5227" w:rsidP="005A5227">
      <w:pPr>
        <w:numPr>
          <w:ilvl w:val="0"/>
          <w:numId w:val="18"/>
        </w:numPr>
        <w:shd w:val="clear" w:color="auto" w:fill="FFFFFF"/>
        <w:tabs>
          <w:tab w:val="left" w:pos="1559"/>
        </w:tabs>
        <w:spacing w:line="269" w:lineRule="auto"/>
        <w:ind w:left="0" w:firstLine="709"/>
        <w:jc w:val="both"/>
      </w:pPr>
      <w:r w:rsidRPr="00335B30">
        <w:t>Передайте начальнику департамента здравоохранения, пусть найдет меня живым или по телефону.</w:t>
      </w:r>
    </w:p>
    <w:p w:rsidR="005A5227" w:rsidRPr="00335B30" w:rsidRDefault="005A5227" w:rsidP="005A5227">
      <w:pPr>
        <w:numPr>
          <w:ilvl w:val="0"/>
          <w:numId w:val="18"/>
        </w:numPr>
        <w:shd w:val="clear" w:color="auto" w:fill="FFFFFF"/>
        <w:tabs>
          <w:tab w:val="left" w:pos="1559"/>
        </w:tabs>
        <w:spacing w:line="269" w:lineRule="auto"/>
        <w:ind w:left="0" w:firstLine="709"/>
        <w:jc w:val="both"/>
      </w:pPr>
      <w:r w:rsidRPr="00335B30">
        <w:t>Кто вносил – может высказаться.</w:t>
      </w:r>
    </w:p>
    <w:p w:rsidR="005A5227" w:rsidRPr="00335B30" w:rsidRDefault="005A5227" w:rsidP="005A5227">
      <w:pPr>
        <w:numPr>
          <w:ilvl w:val="0"/>
          <w:numId w:val="18"/>
        </w:numPr>
        <w:shd w:val="clear" w:color="auto" w:fill="FFFFFF"/>
        <w:tabs>
          <w:tab w:val="left" w:pos="1559"/>
        </w:tabs>
        <w:spacing w:line="269" w:lineRule="auto"/>
        <w:ind w:left="0" w:firstLine="709"/>
        <w:jc w:val="both"/>
      </w:pPr>
      <w:r w:rsidRPr="00335B30">
        <w:t>Первый микрофон, вам слово не представляли.</w:t>
      </w:r>
    </w:p>
    <w:p w:rsidR="005A5227" w:rsidRPr="00335B30" w:rsidRDefault="005A5227" w:rsidP="005A5227">
      <w:pPr>
        <w:shd w:val="clear" w:color="auto" w:fill="FFFFFF"/>
        <w:ind w:left="284"/>
        <w:jc w:val="both"/>
        <w:rPr>
          <w:b/>
        </w:rPr>
      </w:pPr>
      <w:r w:rsidRPr="00335B30">
        <w:lastRenderedPageBreak/>
        <w:t>Объявление в офисе крупной компании: «Кто не использовал талоны на банкет, может съесть их на обед в кафе компании».</w:t>
      </w:r>
    </w:p>
    <w:p w:rsidR="005A5227" w:rsidRPr="00335B30" w:rsidRDefault="005A5227" w:rsidP="005A5227">
      <w:pPr>
        <w:shd w:val="clear" w:color="auto" w:fill="FFFFFF"/>
        <w:jc w:val="both"/>
      </w:pPr>
      <w:r w:rsidRPr="00335B30">
        <w:t xml:space="preserve">1. А между тем он никогда не думал валять дурака. А вовсе наоборот, был мальчиком серьезным и даже отчасти скованным. </w:t>
      </w:r>
    </w:p>
    <w:p w:rsidR="005A5227" w:rsidRPr="00335B30" w:rsidRDefault="005A5227" w:rsidP="005A5227">
      <w:pPr>
        <w:shd w:val="clear" w:color="auto" w:fill="FFFFFF"/>
        <w:jc w:val="both"/>
      </w:pPr>
      <w:r w:rsidRPr="00335B30">
        <w:t xml:space="preserve">2. На 22 тысячи тонн больше планируется увеличить объемы поставок овощей и картофеля в Москву. </w:t>
      </w:r>
    </w:p>
    <w:p w:rsidR="005A5227" w:rsidRPr="00335B30" w:rsidRDefault="005A5227" w:rsidP="005A5227">
      <w:pPr>
        <w:shd w:val="clear" w:color="auto" w:fill="FFFFFF"/>
        <w:jc w:val="both"/>
      </w:pPr>
      <w:r w:rsidRPr="00335B30">
        <w:t>3. Недавно по телевизору бешеный субъект со страшным лицом из рекламного ролика, где вся ненормальная семья пьет пиво, так напугал Сашеньку, что он потерял дар речи и перестал разговаривать.</w:t>
      </w:r>
    </w:p>
    <w:p w:rsidR="005A5227" w:rsidRPr="00335B30" w:rsidRDefault="005A5227" w:rsidP="005A5227">
      <w:pPr>
        <w:shd w:val="clear" w:color="auto" w:fill="FFFFFF"/>
        <w:jc w:val="both"/>
      </w:pPr>
      <w:r w:rsidRPr="00335B30">
        <w:t xml:space="preserve">4. Ваша помощь очень помогла нам - мы частично погасили долги, тем самым ускорили строительные работы. 5. Дельцы неплохо нажились на торговле визуальными зрелищами. </w:t>
      </w:r>
    </w:p>
    <w:p w:rsidR="005A5227" w:rsidRPr="00335B30" w:rsidRDefault="005A5227" w:rsidP="005A5227">
      <w:pPr>
        <w:shd w:val="clear" w:color="auto" w:fill="FFFFFF"/>
        <w:jc w:val="both"/>
      </w:pPr>
    </w:p>
    <w:p w:rsidR="005A5227" w:rsidRPr="00335B30" w:rsidRDefault="005A5227" w:rsidP="005A5227">
      <w:pPr>
        <w:tabs>
          <w:tab w:val="left" w:pos="3975"/>
        </w:tabs>
        <w:spacing w:line="22" w:lineRule="atLeast"/>
        <w:ind w:left="-180" w:right="355"/>
        <w:jc w:val="both"/>
        <w:rPr>
          <w:rFonts w:ascii="Arial" w:hAnsi="Arial" w:cs="Arial"/>
          <w:sz w:val="28"/>
          <w:szCs w:val="28"/>
        </w:rPr>
      </w:pPr>
      <w:r w:rsidRPr="00335B30">
        <w:rPr>
          <w:b/>
        </w:rPr>
        <w:t xml:space="preserve">Грамматическая норма. </w:t>
      </w:r>
      <w:r w:rsidRPr="00335B30">
        <w:rPr>
          <w:rFonts w:ascii="Arial" w:hAnsi="Arial" w:cs="Arial"/>
          <w:sz w:val="28"/>
          <w:szCs w:val="28"/>
        </w:rPr>
        <w:t xml:space="preserve"> </w:t>
      </w:r>
    </w:p>
    <w:p w:rsidR="005A5227" w:rsidRPr="00335B30" w:rsidRDefault="005A5227" w:rsidP="005A5227">
      <w:pPr>
        <w:tabs>
          <w:tab w:val="left" w:pos="3975"/>
        </w:tabs>
        <w:spacing w:line="22" w:lineRule="atLeast"/>
        <w:ind w:left="-180" w:right="355"/>
        <w:jc w:val="both"/>
        <w:rPr>
          <w:b/>
        </w:rPr>
      </w:pPr>
      <w:r w:rsidRPr="00335B30">
        <w:rPr>
          <w:b/>
        </w:rPr>
        <w:t xml:space="preserve">1. Скомпонуйте </w:t>
      </w:r>
      <w:proofErr w:type="gramStart"/>
      <w:r w:rsidRPr="00335B30">
        <w:rPr>
          <w:b/>
        </w:rPr>
        <w:t>разрозненную  информацию</w:t>
      </w:r>
      <w:proofErr w:type="gramEnd"/>
      <w:r w:rsidRPr="00335B30">
        <w:rPr>
          <w:b/>
        </w:rPr>
        <w:t xml:space="preserve"> из «Книги рекордов Гиннесса» так, чтобы получился текст-отчет. Для создания единого текста пользуйтесь языковыми средствами </w:t>
      </w:r>
      <w:proofErr w:type="spellStart"/>
      <w:r w:rsidRPr="00335B30">
        <w:rPr>
          <w:b/>
        </w:rPr>
        <w:t>диалогизации</w:t>
      </w:r>
      <w:proofErr w:type="spellEnd"/>
      <w:r w:rsidRPr="00335B30">
        <w:rPr>
          <w:b/>
        </w:rPr>
        <w:t>. Прочитайте текст вслух в роли специалиста отдела сбыта.</w:t>
      </w:r>
    </w:p>
    <w:p w:rsidR="005A5227" w:rsidRPr="00335B30" w:rsidRDefault="005A5227" w:rsidP="005A5227">
      <w:pPr>
        <w:tabs>
          <w:tab w:val="left" w:pos="3975"/>
        </w:tabs>
        <w:spacing w:line="22" w:lineRule="atLeast"/>
        <w:ind w:left="-180" w:right="355"/>
        <w:jc w:val="both"/>
        <w:rPr>
          <w:color w:val="0000FF"/>
        </w:rPr>
      </w:pPr>
      <w:r w:rsidRPr="00335B30">
        <w:t>1. Вместе со всеми 374 (участники конференции) мы отправились в Старую Руссу. 2. Наша база находится в 841 (километр) от города. 3. Группе из 1 224 человек было предложено ответить на вопросы анкеты. 4. «</w:t>
      </w:r>
      <w:proofErr w:type="spellStart"/>
      <w:r w:rsidRPr="00335B30">
        <w:t>Крогер</w:t>
      </w:r>
      <w:proofErr w:type="spellEnd"/>
      <w:r w:rsidRPr="00335B30">
        <w:t xml:space="preserve">» управляет 1 235 супермаркетами, 958 магазинами. 5. Расстояние между 466 станциями лондонского метро меньше, чем расстояние между станциями московского метро. 6. Над Атлантикой скорость самолета достигла </w:t>
      </w:r>
      <w:smartTag w:uri="urn:schemas-microsoft-com:office:smarttags" w:element="metricconverter">
        <w:smartTagPr>
          <w:attr w:name="ProductID" w:val="1 293 км/ч"/>
        </w:smartTagPr>
        <w:r w:rsidRPr="00335B30">
          <w:t>1 293 км/ч</w:t>
        </w:r>
      </w:smartTag>
      <w:r w:rsidRPr="00335B30">
        <w:t xml:space="preserve">. Из 4 803 лондонских автобусов 4 120 – двухэтажные. 7. Примерно на 845 языках и диалектах говорят в Индии. Разработка проекта предложена 425 фирмам. 8. С 385 сотрудниками компании заключен договор. 9. Мы работали над постановлением 1,5 суток. 11. В районе сдано в эксплуатацию 34 яслей. 12. Празднование 850-летия Москвы обошлось бюджету столицы недешево. 13.Эксперимент продолжался 22 суток. 14. На пресс-конференцию пришло 5 гостей. 15. Составление бизнес-плана для нового предприятия было предложено 33 студентам </w:t>
      </w:r>
      <w:r w:rsidRPr="00335B30">
        <w:rPr>
          <w:lang w:val="en-US"/>
        </w:rPr>
        <w:t>V</w:t>
      </w:r>
      <w:r w:rsidRPr="00335B30">
        <w:t xml:space="preserve"> курса. 16. В 1387 страховых случаях выплаты были произведены вовремя.17. Из 941 (выпускник) нашего курса на встречу приехали только около 750.</w:t>
      </w:r>
      <w:r w:rsidRPr="00335B30">
        <w:rPr>
          <w:color w:val="0000FF"/>
        </w:rPr>
        <w:t xml:space="preserve"> </w:t>
      </w:r>
    </w:p>
    <w:p w:rsidR="005A5227" w:rsidRPr="00335B30" w:rsidRDefault="005A5227" w:rsidP="005A5227">
      <w:pPr>
        <w:tabs>
          <w:tab w:val="left" w:pos="3975"/>
        </w:tabs>
        <w:spacing w:line="22" w:lineRule="atLeast"/>
        <w:ind w:left="-180" w:right="355"/>
        <w:jc w:val="both"/>
        <w:rPr>
          <w:b/>
        </w:rPr>
      </w:pPr>
      <w:r w:rsidRPr="00335B30">
        <w:rPr>
          <w:color w:val="0000FF"/>
        </w:rPr>
        <w:t xml:space="preserve"> </w:t>
      </w:r>
      <w:r w:rsidRPr="00335B30">
        <w:rPr>
          <w:b/>
          <w:color w:val="0000FF"/>
        </w:rPr>
        <w:t xml:space="preserve"> 2</w:t>
      </w:r>
      <w:r w:rsidRPr="00335B30">
        <w:rPr>
          <w:color w:val="0000FF"/>
        </w:rPr>
        <w:t xml:space="preserve">. </w:t>
      </w:r>
      <w:r w:rsidRPr="00335B30">
        <w:rPr>
          <w:b/>
        </w:rPr>
        <w:t>Образуйте от названия города, слово, именующее его жителей (он, она, они):</w:t>
      </w:r>
    </w:p>
    <w:p w:rsidR="005A5227" w:rsidRPr="00335B30" w:rsidRDefault="005A5227" w:rsidP="005A5227">
      <w:pPr>
        <w:ind w:left="-142"/>
        <w:jc w:val="both"/>
        <w:rPr>
          <w:b/>
        </w:rPr>
      </w:pPr>
      <w:r w:rsidRPr="00335B30">
        <w:t xml:space="preserve">Тверь, Кострома, Ярославль, Омск, </w:t>
      </w:r>
      <w:proofErr w:type="spellStart"/>
      <w:r w:rsidRPr="00335B30">
        <w:t>Ростов</w:t>
      </w:r>
      <w:proofErr w:type="spellEnd"/>
      <w:r w:rsidRPr="00335B30">
        <w:t>, Петербург, Кривой Рог, Комсомольск–на-Амуре, Курск, Липецк, Томск, Донецк.</w:t>
      </w:r>
    </w:p>
    <w:p w:rsidR="005A5227" w:rsidRPr="00335B30" w:rsidRDefault="005A5227" w:rsidP="005A5227">
      <w:pPr>
        <w:jc w:val="both"/>
        <w:rPr>
          <w:b/>
          <w:i/>
        </w:rPr>
      </w:pPr>
    </w:p>
    <w:p w:rsidR="005A5227" w:rsidRPr="00335B30" w:rsidRDefault="005A5227" w:rsidP="005A5227">
      <w:pPr>
        <w:pStyle w:val="msonormalcxspmiddle"/>
        <w:shd w:val="clear" w:color="auto" w:fill="FFFFFF"/>
        <w:suppressAutoHyphens/>
        <w:spacing w:before="0" w:beforeAutospacing="0" w:after="0" w:afterAutospacing="0" w:line="22" w:lineRule="atLeast"/>
        <w:jc w:val="both"/>
        <w:rPr>
          <w:i/>
          <w:sz w:val="20"/>
          <w:szCs w:val="20"/>
        </w:rPr>
      </w:pPr>
      <w:proofErr w:type="gramStart"/>
      <w:r w:rsidRPr="00335B30">
        <w:rPr>
          <w:b/>
          <w:sz w:val="20"/>
          <w:szCs w:val="20"/>
        </w:rPr>
        <w:t>3.</w:t>
      </w:r>
      <w:r w:rsidRPr="00335B30">
        <w:rPr>
          <w:i/>
          <w:sz w:val="20"/>
          <w:szCs w:val="20"/>
        </w:rPr>
        <w:t xml:space="preserve"> .</w:t>
      </w:r>
      <w:proofErr w:type="gramEnd"/>
      <w:r w:rsidRPr="00335B30">
        <w:rPr>
          <w:i/>
          <w:sz w:val="20"/>
          <w:szCs w:val="20"/>
        </w:rPr>
        <w:t xml:space="preserve"> </w:t>
      </w:r>
      <w:r w:rsidRPr="00335B30">
        <w:rPr>
          <w:b/>
          <w:i/>
          <w:sz w:val="20"/>
          <w:szCs w:val="20"/>
        </w:rPr>
        <w:t>Исправьте предложения, в которых предлог употреблен неверно. Помните, что семантически нейтрален предлог «по причине».</w:t>
      </w:r>
    </w:p>
    <w:p w:rsidR="005A5227" w:rsidRPr="00335B30" w:rsidRDefault="005A5227" w:rsidP="005A5227">
      <w:pPr>
        <w:jc w:val="both"/>
        <w:rPr>
          <w:i/>
        </w:rPr>
      </w:pPr>
      <w:r w:rsidRPr="00335B30">
        <w:t xml:space="preserve">1. </w:t>
      </w:r>
      <w:proofErr w:type="gramStart"/>
      <w:r w:rsidRPr="00335B30">
        <w:t>Согласно приказа</w:t>
      </w:r>
      <w:proofErr w:type="gramEnd"/>
      <w:r w:rsidRPr="00335B30">
        <w:t xml:space="preserve"> ректора университет готовит пакет документов на получение статуса научно-исследовательского университета. 2. Разрушения произошли за счет плохой работы системы водоснабжения. 3. Благодаря тому, что график нарушен, фирме приходится работать особенно напряженно. 4. В силу недостаточности освещения многие растения гибнут. 6. По окончанию занятий все должны получить диплом бакалавра. 7. Вопреки указанных положений, на заводе продолжается нарушение техники безопасности. 8. Вследствие запланированной работы, некоторым придется работать сверхурочно. 9. Благодаря трудностей, мы не успели выполнить задание в срок</w:t>
      </w:r>
    </w:p>
    <w:p w:rsidR="005A5227" w:rsidRPr="00335B30" w:rsidRDefault="005A5227" w:rsidP="005A5227">
      <w:pPr>
        <w:pStyle w:val="afe"/>
        <w:tabs>
          <w:tab w:val="left" w:pos="8310"/>
        </w:tabs>
        <w:ind w:left="0"/>
        <w:rPr>
          <w:i/>
          <w:sz w:val="20"/>
        </w:rPr>
      </w:pPr>
      <w:r w:rsidRPr="00335B30">
        <w:rPr>
          <w:i/>
          <w:sz w:val="20"/>
        </w:rPr>
        <w:t xml:space="preserve">         .</w:t>
      </w:r>
    </w:p>
    <w:p w:rsidR="005A5227" w:rsidRPr="00335B30" w:rsidRDefault="005A5227" w:rsidP="005A5227">
      <w:pPr>
        <w:autoSpaceDE w:val="0"/>
        <w:autoSpaceDN w:val="0"/>
        <w:adjustRightInd w:val="0"/>
        <w:jc w:val="both"/>
        <w:rPr>
          <w:b/>
        </w:rPr>
      </w:pPr>
    </w:p>
    <w:p w:rsidR="005A5227" w:rsidRPr="00335B30" w:rsidRDefault="005A5227" w:rsidP="005A5227">
      <w:pPr>
        <w:autoSpaceDE w:val="0"/>
        <w:autoSpaceDN w:val="0"/>
        <w:adjustRightInd w:val="0"/>
        <w:jc w:val="both"/>
        <w:rPr>
          <w:b/>
        </w:rPr>
      </w:pPr>
    </w:p>
    <w:p w:rsidR="005A5227" w:rsidRPr="00335B30" w:rsidRDefault="005A5227" w:rsidP="005A5227">
      <w:pPr>
        <w:autoSpaceDE w:val="0"/>
        <w:autoSpaceDN w:val="0"/>
        <w:adjustRightInd w:val="0"/>
        <w:jc w:val="both"/>
        <w:rPr>
          <w:b/>
        </w:rPr>
      </w:pPr>
    </w:p>
    <w:p w:rsidR="00BB2C3B" w:rsidRPr="00BB2C3B" w:rsidRDefault="00BB2C3B" w:rsidP="00BB2C3B">
      <w:pPr>
        <w:autoSpaceDE w:val="0"/>
        <w:autoSpaceDN w:val="0"/>
        <w:adjustRightInd w:val="0"/>
        <w:jc w:val="center"/>
        <w:rPr>
          <w:b/>
        </w:rPr>
      </w:pPr>
      <w:r w:rsidRPr="00BB2C3B">
        <w:rPr>
          <w:b/>
        </w:rPr>
        <w:t xml:space="preserve">8.МАТЕРИАЛЬНО-ТЕХНИЧЕСКОЕ ОБЕСПЕЧЕНИЕ ДИСЦИПЛИНЫ  </w:t>
      </w:r>
    </w:p>
    <w:p w:rsidR="00BB2C3B" w:rsidRPr="00BB2C3B" w:rsidRDefault="00BB2C3B" w:rsidP="00BB2C3B">
      <w:pPr>
        <w:autoSpaceDE w:val="0"/>
        <w:autoSpaceDN w:val="0"/>
        <w:adjustRightInd w:val="0"/>
        <w:ind w:firstLine="709"/>
        <w:jc w:val="both"/>
        <w:rPr>
          <w:b/>
        </w:rPr>
      </w:pPr>
      <w:r w:rsidRPr="00BB2C3B">
        <w:rPr>
          <w:b/>
        </w:rPr>
        <w:t xml:space="preserve">                                                                                                                                                          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03"/>
        <w:gridCol w:w="3012"/>
        <w:gridCol w:w="5521"/>
      </w:tblGrid>
      <w:tr w:rsidR="00BB2C3B" w:rsidRPr="00BB2C3B" w:rsidTr="00EC21E9">
        <w:tc>
          <w:tcPr>
            <w:tcW w:w="703" w:type="dxa"/>
            <w:gridSpan w:val="2"/>
          </w:tcPr>
          <w:p w:rsidR="00BB2C3B" w:rsidRPr="00BB2C3B" w:rsidRDefault="00BB2C3B" w:rsidP="00EC21E9">
            <w:pPr>
              <w:autoSpaceDE w:val="0"/>
              <w:autoSpaceDN w:val="0"/>
              <w:adjustRightInd w:val="0"/>
              <w:jc w:val="both"/>
              <w:rPr>
                <w:b/>
                <w:i/>
                <w:sz w:val="22"/>
                <w:szCs w:val="22"/>
              </w:rPr>
            </w:pPr>
            <w:r w:rsidRPr="00BB2C3B">
              <w:rPr>
                <w:b/>
                <w:i/>
                <w:sz w:val="22"/>
                <w:szCs w:val="22"/>
              </w:rPr>
              <w:lastRenderedPageBreak/>
              <w:t>№ п/п</w:t>
            </w:r>
          </w:p>
        </w:tc>
        <w:tc>
          <w:tcPr>
            <w:tcW w:w="3012" w:type="dxa"/>
          </w:tcPr>
          <w:p w:rsidR="00BB2C3B" w:rsidRPr="00BB2C3B" w:rsidRDefault="00BB2C3B" w:rsidP="00EC21E9">
            <w:pPr>
              <w:autoSpaceDE w:val="0"/>
              <w:autoSpaceDN w:val="0"/>
              <w:adjustRightInd w:val="0"/>
              <w:jc w:val="both"/>
              <w:rPr>
                <w:b/>
                <w:i/>
              </w:rPr>
            </w:pPr>
            <w:proofErr w:type="gramStart"/>
            <w:r w:rsidRPr="00BB2C3B">
              <w:rPr>
                <w:b/>
                <w:sz w:val="22"/>
                <w:szCs w:val="22"/>
              </w:rPr>
              <w:t>Наименование  учебных</w:t>
            </w:r>
            <w:proofErr w:type="gramEnd"/>
            <w:r w:rsidRPr="00BB2C3B">
              <w:rPr>
                <w:b/>
                <w:sz w:val="22"/>
                <w:szCs w:val="22"/>
              </w:rPr>
              <w:t xml:space="preserve"> аудиторий (лабораторий) и помещений для самостоятельной работы</w:t>
            </w:r>
          </w:p>
        </w:tc>
        <w:tc>
          <w:tcPr>
            <w:tcW w:w="5521" w:type="dxa"/>
          </w:tcPr>
          <w:p w:rsidR="00BB2C3B" w:rsidRPr="00BB2C3B" w:rsidRDefault="00BB2C3B" w:rsidP="00EC21E9">
            <w:pPr>
              <w:autoSpaceDE w:val="0"/>
              <w:autoSpaceDN w:val="0"/>
              <w:adjustRightInd w:val="0"/>
              <w:jc w:val="both"/>
              <w:rPr>
                <w:b/>
                <w:sz w:val="22"/>
                <w:szCs w:val="22"/>
              </w:rPr>
            </w:pPr>
            <w:r w:rsidRPr="00BB2C3B">
              <w:rPr>
                <w:b/>
                <w:sz w:val="22"/>
                <w:szCs w:val="22"/>
              </w:rPr>
              <w:t xml:space="preserve">Оснащенность учебных </w:t>
            </w:r>
            <w:proofErr w:type="gramStart"/>
            <w:r w:rsidRPr="00BB2C3B">
              <w:rPr>
                <w:b/>
                <w:sz w:val="22"/>
                <w:szCs w:val="22"/>
              </w:rPr>
              <w:t>аудиторий  и</w:t>
            </w:r>
            <w:proofErr w:type="gramEnd"/>
            <w:r w:rsidRPr="00BB2C3B">
              <w:rPr>
                <w:b/>
                <w:sz w:val="22"/>
                <w:szCs w:val="22"/>
              </w:rPr>
              <w:t xml:space="preserve"> помещений для самостоятельной работы</w:t>
            </w:r>
          </w:p>
        </w:tc>
      </w:tr>
      <w:tr w:rsidR="00BB2C3B" w:rsidRPr="00BB2C3B" w:rsidTr="00EC21E9">
        <w:tc>
          <w:tcPr>
            <w:tcW w:w="9236" w:type="dxa"/>
            <w:gridSpan w:val="4"/>
          </w:tcPr>
          <w:p w:rsidR="00BB2C3B" w:rsidRPr="00BB2C3B" w:rsidRDefault="00BB2C3B" w:rsidP="00EC21E9">
            <w:pPr>
              <w:autoSpaceDE w:val="0"/>
              <w:autoSpaceDN w:val="0"/>
              <w:adjustRightInd w:val="0"/>
              <w:rPr>
                <w:b/>
                <w:sz w:val="22"/>
                <w:szCs w:val="22"/>
              </w:rPr>
            </w:pPr>
          </w:p>
        </w:tc>
      </w:tr>
      <w:tr w:rsidR="00BB2C3B" w:rsidRPr="00BB2C3B" w:rsidTr="00EC21E9">
        <w:tc>
          <w:tcPr>
            <w:tcW w:w="600" w:type="dxa"/>
          </w:tcPr>
          <w:p w:rsidR="00BB2C3B" w:rsidRPr="00BB2C3B" w:rsidRDefault="00BB2C3B" w:rsidP="00EC21E9">
            <w:pPr>
              <w:autoSpaceDE w:val="0"/>
              <w:autoSpaceDN w:val="0"/>
              <w:adjustRightInd w:val="0"/>
              <w:jc w:val="center"/>
              <w:rPr>
                <w:i/>
              </w:rPr>
            </w:pPr>
            <w:r w:rsidRPr="00BB2C3B">
              <w:rPr>
                <w:i/>
              </w:rPr>
              <w:t>1</w:t>
            </w:r>
          </w:p>
        </w:tc>
        <w:tc>
          <w:tcPr>
            <w:tcW w:w="3115" w:type="dxa"/>
            <w:gridSpan w:val="2"/>
          </w:tcPr>
          <w:p w:rsidR="00BB2C3B" w:rsidRPr="00BB2C3B" w:rsidRDefault="00BB2C3B" w:rsidP="00EC21E9">
            <w:pPr>
              <w:autoSpaceDE w:val="0"/>
              <w:autoSpaceDN w:val="0"/>
              <w:adjustRightInd w:val="0"/>
              <w:jc w:val="both"/>
            </w:pPr>
            <w:proofErr w:type="gramStart"/>
            <w:r w:rsidRPr="00BB2C3B">
              <w:t>115035,  г.</w:t>
            </w:r>
            <w:proofErr w:type="gramEnd"/>
            <w:r w:rsidRPr="00BB2C3B">
              <w:t xml:space="preserve"> Москва,  ул. Садовническая,  д.33, стр. 1</w:t>
            </w:r>
          </w:p>
          <w:p w:rsidR="00BB2C3B" w:rsidRPr="00BB2C3B" w:rsidRDefault="00BB2C3B" w:rsidP="00EC21E9">
            <w:pPr>
              <w:autoSpaceDE w:val="0"/>
              <w:autoSpaceDN w:val="0"/>
              <w:adjustRightInd w:val="0"/>
              <w:jc w:val="both"/>
            </w:pPr>
          </w:p>
          <w:p w:rsidR="00BB2C3B" w:rsidRPr="00BB2C3B" w:rsidRDefault="00BB2C3B" w:rsidP="00EC21E9">
            <w:r w:rsidRPr="00BB2C3B">
              <w:t>Аудитория №</w:t>
            </w:r>
            <w:proofErr w:type="gramStart"/>
            <w:r w:rsidRPr="00BB2C3B">
              <w:t>401  -</w:t>
            </w:r>
            <w:proofErr w:type="gramEnd"/>
            <w:r w:rsidRPr="00BB2C3B">
              <w:t xml:space="preserve"> читальный зал</w:t>
            </w:r>
          </w:p>
          <w:p w:rsidR="00BB2C3B" w:rsidRPr="00BB2C3B" w:rsidRDefault="00BB2C3B" w:rsidP="00EC21E9">
            <w:pPr>
              <w:autoSpaceDE w:val="0"/>
              <w:autoSpaceDN w:val="0"/>
              <w:adjustRightInd w:val="0"/>
              <w:jc w:val="both"/>
              <w:rPr>
                <w:b/>
              </w:rPr>
            </w:pPr>
            <w:r w:rsidRPr="00BB2C3B">
              <w:t>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521" w:type="dxa"/>
          </w:tcPr>
          <w:p w:rsidR="00BB2C3B" w:rsidRPr="00BB2C3B" w:rsidRDefault="00BB2C3B" w:rsidP="00EC21E9">
            <w:pPr>
              <w:spacing w:before="240"/>
            </w:pPr>
            <w:r w:rsidRPr="00BB2C3B">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BB2C3B" w:rsidRPr="00BB2C3B" w:rsidRDefault="00BB2C3B" w:rsidP="00EC21E9">
            <w:pPr>
              <w:ind w:left="600"/>
              <w:jc w:val="both"/>
              <w:rPr>
                <w:b/>
              </w:rPr>
            </w:pPr>
          </w:p>
        </w:tc>
      </w:tr>
      <w:tr w:rsidR="00BB2C3B" w:rsidRPr="00BB2C3B" w:rsidTr="00EC21E9">
        <w:tc>
          <w:tcPr>
            <w:tcW w:w="600" w:type="dxa"/>
          </w:tcPr>
          <w:p w:rsidR="00BB2C3B" w:rsidRPr="00BB2C3B" w:rsidRDefault="00BB2C3B" w:rsidP="00EC21E9">
            <w:pPr>
              <w:autoSpaceDE w:val="0"/>
              <w:autoSpaceDN w:val="0"/>
              <w:adjustRightInd w:val="0"/>
              <w:jc w:val="center"/>
              <w:rPr>
                <w:i/>
              </w:rPr>
            </w:pPr>
            <w:r w:rsidRPr="00BB2C3B">
              <w:rPr>
                <w:i/>
              </w:rPr>
              <w:t>2</w:t>
            </w:r>
          </w:p>
        </w:tc>
        <w:tc>
          <w:tcPr>
            <w:tcW w:w="3115" w:type="dxa"/>
            <w:gridSpan w:val="2"/>
          </w:tcPr>
          <w:p w:rsidR="00BB2C3B" w:rsidRPr="00BB2C3B" w:rsidRDefault="00BB2C3B" w:rsidP="00EC21E9">
            <w:pPr>
              <w:autoSpaceDE w:val="0"/>
              <w:autoSpaceDN w:val="0"/>
              <w:adjustRightInd w:val="0"/>
              <w:jc w:val="both"/>
            </w:pPr>
            <w:r w:rsidRPr="00BB2C3B">
              <w:t>119071, г. Москва, ул. Малая Калужская, д.1</w:t>
            </w:r>
          </w:p>
          <w:p w:rsidR="00BB2C3B" w:rsidRPr="00BB2C3B" w:rsidRDefault="00BB2C3B" w:rsidP="00EC21E9">
            <w:pPr>
              <w:autoSpaceDE w:val="0"/>
              <w:autoSpaceDN w:val="0"/>
              <w:adjustRightInd w:val="0"/>
              <w:jc w:val="both"/>
            </w:pPr>
          </w:p>
          <w:p w:rsidR="00BB2C3B" w:rsidRPr="00BB2C3B" w:rsidRDefault="00BB2C3B" w:rsidP="00EC21E9">
            <w:pPr>
              <w:contextualSpacing/>
              <w:jc w:val="both"/>
            </w:pPr>
            <w:r w:rsidRPr="00BB2C3B">
              <w:t>Аудитория №1123-1125:</w:t>
            </w:r>
          </w:p>
          <w:p w:rsidR="00BB2C3B" w:rsidRPr="00BB2C3B" w:rsidRDefault="00BB2C3B" w:rsidP="00EC21E9">
            <w:pPr>
              <w:contextualSpacing/>
              <w:jc w:val="both"/>
            </w:pPr>
            <w:r w:rsidRPr="00BB2C3B">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BB2C3B" w:rsidRPr="00BB2C3B" w:rsidRDefault="00BB2C3B" w:rsidP="00EC21E9">
            <w:pPr>
              <w:autoSpaceDE w:val="0"/>
              <w:autoSpaceDN w:val="0"/>
              <w:adjustRightInd w:val="0"/>
              <w:jc w:val="both"/>
              <w:rPr>
                <w:b/>
              </w:rPr>
            </w:pPr>
            <w:r w:rsidRPr="00BB2C3B">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521" w:type="dxa"/>
          </w:tcPr>
          <w:p w:rsidR="00BB2C3B" w:rsidRPr="00BB2C3B" w:rsidRDefault="00BB2C3B" w:rsidP="00EC21E9">
            <w:pPr>
              <w:jc w:val="both"/>
              <w:rPr>
                <w:b/>
              </w:rPr>
            </w:pPr>
            <w:r w:rsidRPr="00BB2C3B">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BB2C3B" w:rsidRPr="00BB2C3B" w:rsidRDefault="00BB2C3B" w:rsidP="00BB2C3B">
      <w:pPr>
        <w:tabs>
          <w:tab w:val="right" w:leader="underscore" w:pos="8505"/>
        </w:tabs>
        <w:jc w:val="center"/>
        <w:rPr>
          <w:b/>
          <w:bCs/>
          <w:spacing w:val="-2"/>
        </w:rPr>
      </w:pPr>
    </w:p>
    <w:p w:rsidR="00BB2C3B" w:rsidRPr="00BB2C3B" w:rsidRDefault="00BB2C3B" w:rsidP="00BB2C3B">
      <w:pPr>
        <w:tabs>
          <w:tab w:val="right" w:leader="underscore" w:pos="8505"/>
        </w:tabs>
        <w:jc w:val="center"/>
        <w:rPr>
          <w:b/>
          <w:bCs/>
          <w:spacing w:val="-2"/>
        </w:rPr>
      </w:pPr>
    </w:p>
    <w:p w:rsidR="00BB2C3B" w:rsidRPr="00BB2C3B" w:rsidRDefault="00BB2C3B" w:rsidP="00BB2C3B">
      <w:pPr>
        <w:tabs>
          <w:tab w:val="right" w:leader="underscore" w:pos="8505"/>
        </w:tabs>
        <w:jc w:val="center"/>
        <w:rPr>
          <w:b/>
          <w:bCs/>
          <w:spacing w:val="-2"/>
        </w:rPr>
        <w:sectPr w:rsidR="00BB2C3B" w:rsidRPr="00BB2C3B" w:rsidSect="000F3B67">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851" w:left="1701" w:header="709" w:footer="709" w:gutter="0"/>
          <w:cols w:space="708"/>
          <w:titlePg/>
          <w:docGrid w:linePitch="360"/>
        </w:sectPr>
      </w:pPr>
    </w:p>
    <w:p w:rsidR="00BB2C3B" w:rsidRPr="00BB2C3B" w:rsidRDefault="00BB2C3B" w:rsidP="00BB2C3B">
      <w:pPr>
        <w:tabs>
          <w:tab w:val="right" w:leader="underscore" w:pos="8505"/>
        </w:tabs>
        <w:jc w:val="center"/>
        <w:rPr>
          <w:b/>
        </w:rPr>
      </w:pPr>
      <w:r w:rsidRPr="00BB2C3B">
        <w:rPr>
          <w:b/>
          <w:bCs/>
          <w:spacing w:val="-2"/>
        </w:rPr>
        <w:lastRenderedPageBreak/>
        <w:t xml:space="preserve">9. УЧЕБНО-МЕТОДИЧЕСКОЕ И ИНФОРМАЦИОННОЕ </w:t>
      </w:r>
      <w:r w:rsidRPr="00BB2C3B">
        <w:rPr>
          <w:b/>
          <w:spacing w:val="-2"/>
        </w:rPr>
        <w:t xml:space="preserve">ОБЕСПЕЧЕНИЕ УЧЕБНОЙ ДИСЦИПЛИНЫ </w:t>
      </w:r>
    </w:p>
    <w:p w:rsidR="00BB2C3B" w:rsidRPr="00BB2C3B" w:rsidRDefault="00BB2C3B" w:rsidP="00BB2C3B">
      <w:pPr>
        <w:tabs>
          <w:tab w:val="right" w:leader="underscore" w:pos="8505"/>
        </w:tabs>
        <w:jc w:val="both"/>
        <w:rPr>
          <w:i/>
          <w:sz w:val="20"/>
          <w:szCs w:val="20"/>
        </w:rPr>
      </w:pPr>
      <w:r w:rsidRPr="00BB2C3B">
        <w:rPr>
          <w:b/>
        </w:rPr>
        <w:t xml:space="preserve">   </w:t>
      </w:r>
      <w:r w:rsidRPr="00BB2C3B">
        <w:rPr>
          <w:i/>
          <w:sz w:val="20"/>
          <w:szCs w:val="20"/>
        </w:rPr>
        <w:t xml:space="preserve">           </w:t>
      </w:r>
    </w:p>
    <w:p w:rsidR="00BB2C3B" w:rsidRPr="00BB2C3B" w:rsidRDefault="00BB2C3B" w:rsidP="00BB2C3B">
      <w:pPr>
        <w:tabs>
          <w:tab w:val="right" w:leader="underscore" w:pos="8505"/>
        </w:tabs>
        <w:jc w:val="both"/>
        <w:rPr>
          <w:b/>
          <w:sz w:val="22"/>
          <w:szCs w:val="22"/>
          <w:lang w:eastAsia="ar-SA"/>
        </w:rPr>
      </w:pPr>
      <w:r w:rsidRPr="00BB2C3B">
        <w:rPr>
          <w:rFonts w:eastAsia="Arial Unicode MS"/>
          <w:b/>
          <w:lang w:eastAsia="ar-SA"/>
        </w:rPr>
        <w:t xml:space="preserve">                                                                                                                                                                                                                                         </w:t>
      </w:r>
      <w:r w:rsidRPr="00BB2C3B">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BB2C3B" w:rsidRPr="00BB2C3B" w:rsidTr="00EC21E9">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sz w:val="22"/>
                <w:szCs w:val="22"/>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rPr>
                <w:b/>
                <w:bCs/>
                <w:sz w:val="22"/>
                <w:szCs w:val="22"/>
                <w:lang w:eastAsia="ar-SA"/>
              </w:rPr>
            </w:pPr>
            <w:r w:rsidRPr="00BB2C3B">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Год</w:t>
            </w:r>
          </w:p>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 xml:space="preserve">Адрес сайта ЭБС </w:t>
            </w:r>
          </w:p>
          <w:p w:rsidR="00BB2C3B" w:rsidRPr="00BB2C3B" w:rsidRDefault="00BB2C3B" w:rsidP="00EC21E9">
            <w:pPr>
              <w:suppressAutoHyphens/>
              <w:spacing w:line="100" w:lineRule="atLeast"/>
              <w:jc w:val="center"/>
              <w:rPr>
                <w:b/>
                <w:bCs/>
                <w:sz w:val="22"/>
                <w:szCs w:val="22"/>
                <w:lang w:eastAsia="ar-SA"/>
              </w:rPr>
            </w:pPr>
            <w:r w:rsidRPr="00BB2C3B">
              <w:rPr>
                <w:b/>
                <w:bCs/>
                <w:sz w:val="22"/>
                <w:szCs w:val="22"/>
                <w:lang w:eastAsia="ar-SA"/>
              </w:rPr>
              <w:t xml:space="preserve">или электронного ресурса                       </w:t>
            </w:r>
            <w:proofErr w:type="gramStart"/>
            <w:r w:rsidRPr="00BB2C3B">
              <w:rPr>
                <w:b/>
                <w:bCs/>
                <w:sz w:val="22"/>
                <w:szCs w:val="22"/>
                <w:lang w:eastAsia="ar-SA"/>
              </w:rPr>
              <w:t xml:space="preserve">   </w:t>
            </w:r>
            <w:r w:rsidRPr="00BB2C3B">
              <w:rPr>
                <w:b/>
                <w:bCs/>
                <w:i/>
                <w:sz w:val="22"/>
                <w:szCs w:val="22"/>
                <w:lang w:eastAsia="ar-SA"/>
              </w:rPr>
              <w:t>(</w:t>
            </w:r>
            <w:proofErr w:type="gramEnd"/>
            <w:r w:rsidRPr="00BB2C3B">
              <w:rPr>
                <w:b/>
                <w:bCs/>
                <w:i/>
                <w:sz w:val="22"/>
                <w:szCs w:val="22"/>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BB2C3B" w:rsidRPr="00BB2C3B" w:rsidRDefault="00BB2C3B" w:rsidP="00EC21E9">
            <w:pPr>
              <w:suppressAutoHyphens/>
              <w:spacing w:line="100" w:lineRule="atLeast"/>
              <w:jc w:val="center"/>
              <w:rPr>
                <w:lang w:eastAsia="ar-SA"/>
              </w:rPr>
            </w:pPr>
            <w:r w:rsidRPr="00BB2C3B">
              <w:rPr>
                <w:b/>
                <w:bCs/>
                <w:sz w:val="22"/>
                <w:szCs w:val="22"/>
                <w:lang w:eastAsia="ar-SA"/>
              </w:rPr>
              <w:t xml:space="preserve">Количество экземпляров в библиотеке Университета </w:t>
            </w: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18"/>
                <w:szCs w:val="18"/>
                <w:lang w:eastAsia="ar-SA"/>
              </w:rPr>
            </w:pPr>
            <w:r w:rsidRPr="00BB2C3B">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BB2C3B" w:rsidRPr="00BB2C3B" w:rsidRDefault="00BB2C3B" w:rsidP="00EC21E9">
            <w:pPr>
              <w:suppressAutoHyphens/>
              <w:spacing w:line="100" w:lineRule="atLeast"/>
              <w:jc w:val="center"/>
              <w:rPr>
                <w:lang w:eastAsia="ar-SA"/>
              </w:rPr>
            </w:pPr>
            <w:r w:rsidRPr="00BB2C3B">
              <w:rPr>
                <w:sz w:val="18"/>
                <w:szCs w:val="18"/>
                <w:lang w:eastAsia="ar-SA"/>
              </w:rPr>
              <w:t>8</w:t>
            </w:r>
          </w:p>
        </w:tc>
      </w:tr>
      <w:tr w:rsidR="00BB2C3B" w:rsidRPr="00BB2C3B" w:rsidTr="00EC21E9">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both"/>
              <w:rPr>
                <w:lang w:eastAsia="ar-SA"/>
              </w:rPr>
            </w:pPr>
            <w:r w:rsidRPr="00BB2C3B">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both"/>
              <w:rPr>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sz w:val="20"/>
                <w:szCs w:val="20"/>
                <w:lang w:eastAsia="ar-SA"/>
              </w:rPr>
            </w:pPr>
            <w:r w:rsidRPr="00BB2C3B">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i/>
                <w:sz w:val="20"/>
                <w:szCs w:val="20"/>
                <w:lang w:eastAsia="ar-SA"/>
              </w:rPr>
            </w:pPr>
            <w:proofErr w:type="spellStart"/>
            <w:r w:rsidRPr="00BB2C3B">
              <w:rPr>
                <w:sz w:val="20"/>
                <w:szCs w:val="20"/>
              </w:rPr>
              <w:t>Меняйло</w:t>
            </w:r>
            <w:proofErr w:type="spellEnd"/>
            <w:r w:rsidRPr="00BB2C3B">
              <w:rPr>
                <w:sz w:val="20"/>
                <w:szCs w:val="20"/>
              </w:rPr>
              <w:t xml:space="preserve"> В. В., Тулякова Н. А., </w:t>
            </w:r>
            <w:proofErr w:type="spellStart"/>
            <w:r w:rsidRPr="00BB2C3B">
              <w:rPr>
                <w:sz w:val="20"/>
                <w:szCs w:val="20"/>
              </w:rPr>
              <w:t>Чумилкин</w:t>
            </w:r>
            <w:proofErr w:type="spellEnd"/>
            <w:r w:rsidRPr="00BB2C3B">
              <w:rPr>
                <w:sz w:val="20"/>
                <w:szCs w:val="20"/>
              </w:rPr>
              <w:t xml:space="preserve"> С. В.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i/>
                <w:sz w:val="20"/>
                <w:szCs w:val="20"/>
                <w:lang w:eastAsia="ar-SA"/>
              </w:rPr>
            </w:pPr>
            <w:r w:rsidRPr="00BB2C3B">
              <w:rPr>
                <w:sz w:val="20"/>
                <w:szCs w:val="20"/>
              </w:rPr>
              <w:t>Академическое письмо. Лексика</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i/>
                <w:sz w:val="20"/>
                <w:szCs w:val="20"/>
                <w:lang w:eastAsia="ar-SA"/>
              </w:rPr>
            </w:pPr>
            <w:r w:rsidRPr="00BB2C3B">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i/>
                <w:sz w:val="20"/>
                <w:szCs w:val="20"/>
                <w:lang w:eastAsia="ar-SA"/>
              </w:rPr>
            </w:pPr>
            <w:r w:rsidRPr="00BB2C3B">
              <w:rPr>
                <w:sz w:val="20"/>
                <w:szCs w:val="20"/>
                <w:shd w:val="clear" w:color="auto" w:fill="FFFFFF"/>
              </w:rPr>
              <w:t xml:space="preserve">М.: Издательство </w:t>
            </w:r>
            <w:proofErr w:type="spellStart"/>
            <w:r w:rsidRPr="00BB2C3B">
              <w:rPr>
                <w:sz w:val="20"/>
                <w:szCs w:val="20"/>
                <w:shd w:val="clear" w:color="auto" w:fill="FFFFFF"/>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2019</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sz w:val="20"/>
                <w:szCs w:val="20"/>
                <w:lang w:eastAsia="ar-SA"/>
              </w:rPr>
            </w:pPr>
            <w:r w:rsidRPr="00BB2C3B">
              <w:rPr>
                <w:sz w:val="20"/>
                <w:szCs w:val="20"/>
              </w:rPr>
              <w:t xml:space="preserve">Электронный ресурс. Режим </w:t>
            </w:r>
            <w:proofErr w:type="gramStart"/>
            <w:r w:rsidRPr="00BB2C3B">
              <w:rPr>
                <w:sz w:val="20"/>
                <w:szCs w:val="20"/>
              </w:rPr>
              <w:t>доступа</w:t>
            </w:r>
            <w:r w:rsidRPr="00BB2C3B">
              <w:rPr>
                <w:sz w:val="20"/>
                <w:szCs w:val="20"/>
                <w:lang w:eastAsia="ar-SA"/>
              </w:rPr>
              <w:t xml:space="preserve">  https://biblio-online.ru/viewer/akademicheskoe-pismo-leksika-developing-academic-literacy-437602#page/2</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center"/>
              <w:rPr>
                <w:i/>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i/>
                <w:iCs/>
                <w:sz w:val="20"/>
                <w:szCs w:val="20"/>
                <w:lang w:eastAsia="ar-SA"/>
              </w:rPr>
            </w:pPr>
            <w:r w:rsidRPr="00BB2C3B">
              <w:rPr>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2"/>
                <w:szCs w:val="22"/>
              </w:rPr>
            </w:pPr>
            <w:r w:rsidRPr="00BB2C3B">
              <w:rPr>
                <w:sz w:val="22"/>
                <w:szCs w:val="22"/>
                <w:shd w:val="clear" w:color="auto" w:fill="FFFFFF"/>
              </w:rPr>
              <w:t>Под ред. Химика В.В., Волковой Л.Б.</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rPr>
            </w:pPr>
            <w:r w:rsidRPr="00BB2C3B">
              <w:rPr>
                <w:sz w:val="20"/>
                <w:szCs w:val="20"/>
              </w:rPr>
              <w:t>Культура речи. Научная речь</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shd w:val="clear" w:color="auto" w:fill="FFFFFF"/>
              </w:rPr>
            </w:pPr>
            <w:r w:rsidRPr="00BB2C3B">
              <w:rPr>
                <w:sz w:val="20"/>
                <w:szCs w:val="20"/>
                <w:shd w:val="clear" w:color="auto" w:fill="FFFFFF"/>
              </w:rPr>
              <w:t xml:space="preserve">М.: Издательство </w:t>
            </w:r>
            <w:proofErr w:type="spellStart"/>
            <w:r w:rsidRPr="00BB2C3B">
              <w:rPr>
                <w:sz w:val="20"/>
                <w:szCs w:val="20"/>
                <w:shd w:val="clear" w:color="auto" w:fill="FFFFFF"/>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lang w:eastAsia="ar-SA"/>
              </w:rPr>
            </w:pPr>
            <w:r w:rsidRPr="00BB2C3B">
              <w:rPr>
                <w:sz w:val="20"/>
                <w:szCs w:val="20"/>
                <w:lang w:eastAsia="ar-SA"/>
              </w:rP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sz w:val="20"/>
                <w:szCs w:val="20"/>
              </w:rPr>
            </w:pPr>
            <w:r w:rsidRPr="00BB2C3B">
              <w:rPr>
                <w:sz w:val="20"/>
                <w:szCs w:val="20"/>
              </w:rPr>
              <w:t xml:space="preserve">Электронный ресурс. Режим </w:t>
            </w:r>
            <w:proofErr w:type="gramStart"/>
            <w:r w:rsidRPr="00BB2C3B">
              <w:rPr>
                <w:sz w:val="20"/>
                <w:szCs w:val="20"/>
              </w:rPr>
              <w:t>доступа  https://biblio-online.ru/viewer/kultura-rechi-nauchnaya-rech-434624#page/1</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rPr>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i/>
                <w:iCs/>
                <w:sz w:val="20"/>
                <w:szCs w:val="20"/>
                <w:lang w:eastAsia="ar-SA"/>
              </w:rPr>
            </w:pPr>
            <w:r w:rsidRPr="00BB2C3B">
              <w:rPr>
                <w:i/>
                <w:iCs/>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rPr>
            </w:pPr>
            <w:proofErr w:type="spellStart"/>
            <w:r w:rsidRPr="00BB2C3B">
              <w:rPr>
                <w:sz w:val="22"/>
                <w:szCs w:val="22"/>
                <w:shd w:val="clear" w:color="auto" w:fill="FFFFFF"/>
              </w:rPr>
              <w:t>Скибицкий</w:t>
            </w:r>
            <w:proofErr w:type="spellEnd"/>
            <w:r w:rsidRPr="00BB2C3B">
              <w:rPr>
                <w:sz w:val="22"/>
                <w:szCs w:val="22"/>
                <w:shd w:val="clear" w:color="auto" w:fill="FFFFFF"/>
              </w:rPr>
              <w:t xml:space="preserve"> Э. Г., </w:t>
            </w:r>
            <w:proofErr w:type="spellStart"/>
            <w:r w:rsidRPr="00BB2C3B">
              <w:rPr>
                <w:sz w:val="22"/>
                <w:szCs w:val="22"/>
                <w:shd w:val="clear" w:color="auto" w:fill="FFFFFF"/>
              </w:rPr>
              <w:t>Китова</w:t>
            </w:r>
            <w:proofErr w:type="spellEnd"/>
            <w:r w:rsidRPr="00BB2C3B">
              <w:rPr>
                <w:sz w:val="22"/>
                <w:szCs w:val="22"/>
                <w:shd w:val="clear" w:color="auto" w:fill="FFFFFF"/>
              </w:rPr>
              <w:t xml:space="preserve"> Е. Т</w:t>
            </w:r>
            <w:r w:rsidRPr="00BB2C3B">
              <w:rPr>
                <w:shd w:val="clear" w:color="auto" w:fill="FFFFFF"/>
              </w:rPr>
              <w:t>.</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rPr>
            </w:pPr>
            <w:r w:rsidRPr="00BB2C3B">
              <w:rPr>
                <w:sz w:val="20"/>
                <w:szCs w:val="20"/>
              </w:rPr>
              <w:t>Научные коммуникации</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shd w:val="clear" w:color="auto" w:fill="FFFFFF"/>
              </w:rPr>
            </w:pPr>
            <w:r w:rsidRPr="00BB2C3B">
              <w:rPr>
                <w:sz w:val="20"/>
                <w:szCs w:val="20"/>
                <w:shd w:val="clear" w:color="auto" w:fill="FFFFFF"/>
              </w:rPr>
              <w:t xml:space="preserve">М.: Издательство </w:t>
            </w:r>
            <w:proofErr w:type="spellStart"/>
            <w:r w:rsidRPr="00BB2C3B">
              <w:rPr>
                <w:sz w:val="20"/>
                <w:szCs w:val="20"/>
                <w:shd w:val="clear" w:color="auto" w:fill="FFFFFF"/>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lang w:eastAsia="ar-SA"/>
              </w:rPr>
            </w:pPr>
            <w:r w:rsidRPr="00BB2C3B">
              <w:rPr>
                <w:sz w:val="20"/>
                <w:szCs w:val="20"/>
                <w:lang w:eastAsia="ar-SA"/>
              </w:rPr>
              <w:t>2019</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sz w:val="20"/>
                <w:szCs w:val="20"/>
              </w:rPr>
            </w:pPr>
            <w:r w:rsidRPr="00BB2C3B">
              <w:rPr>
                <w:sz w:val="20"/>
                <w:szCs w:val="20"/>
              </w:rPr>
              <w:t>Электронный ресурс. Режим доступа https://biblio-online.ru/viewer/nauchnye-kommunikacii-442349#page/1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rPr>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both"/>
              <w:rPr>
                <w:i/>
                <w:sz w:val="20"/>
                <w:szCs w:val="20"/>
                <w:lang w:eastAsia="ar-SA"/>
              </w:rPr>
            </w:pPr>
            <w:r w:rsidRPr="00BB2C3B">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i/>
                <w:sz w:val="20"/>
                <w:szCs w:val="20"/>
                <w:lang w:eastAsia="ar-SA"/>
              </w:rPr>
            </w:pPr>
            <w:proofErr w:type="gramStart"/>
            <w:r w:rsidRPr="00BB2C3B">
              <w:rPr>
                <w:sz w:val="20"/>
                <w:szCs w:val="20"/>
              </w:rPr>
              <w:t>Черкашина  Т.Т.</w:t>
            </w:r>
            <w:proofErr w:type="gramEnd"/>
            <w:r w:rsidRPr="00BB2C3B">
              <w:rPr>
                <w:sz w:val="20"/>
                <w:szCs w:val="20"/>
              </w:rPr>
              <w:t xml:space="preserve"> </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rPr>
            </w:pPr>
            <w:r w:rsidRPr="00BB2C3B">
              <w:rPr>
                <w:sz w:val="20"/>
                <w:szCs w:val="20"/>
              </w:rPr>
              <w:t>Язык деловых межкультурных коммуникаций</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 xml:space="preserve">Учебник </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rPr>
            </w:pPr>
            <w:r w:rsidRPr="00BB2C3B">
              <w:rPr>
                <w:sz w:val="20"/>
                <w:szCs w:val="20"/>
                <w:shd w:val="clear" w:color="auto" w:fill="FFFFFF"/>
              </w:rPr>
              <w:t>М.: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lang w:eastAsia="ar-SA"/>
              </w:rPr>
            </w:pPr>
            <w:r w:rsidRPr="00BB2C3B">
              <w:rPr>
                <w:sz w:val="20"/>
                <w:szCs w:val="20"/>
                <w:lang w:eastAsia="ar-SA"/>
              </w:rP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i/>
                <w:sz w:val="20"/>
                <w:szCs w:val="20"/>
                <w:lang w:eastAsia="ar-SA"/>
              </w:rPr>
            </w:pPr>
            <w:r w:rsidRPr="00BB2C3B">
              <w:rPr>
                <w:sz w:val="20"/>
                <w:szCs w:val="20"/>
              </w:rPr>
              <w:t xml:space="preserve">Электронный ресурс; Режим доступа </w:t>
            </w:r>
            <w:proofErr w:type="spellStart"/>
            <w:r w:rsidRPr="00BB2C3B">
              <w:rPr>
                <w:sz w:val="20"/>
                <w:szCs w:val="20"/>
                <w:lang w:val="en-US"/>
              </w:rPr>
              <w:t>htt</w:t>
            </w:r>
            <w:proofErr w:type="spellEnd"/>
            <w:r w:rsidRPr="00BB2C3B">
              <w:rPr>
                <w:sz w:val="20"/>
                <w:szCs w:val="20"/>
              </w:rPr>
              <w:t>//</w:t>
            </w:r>
            <w:r w:rsidRPr="00BB2C3B">
              <w:rPr>
                <w:sz w:val="20"/>
                <w:szCs w:val="20"/>
                <w:lang w:val="en-US"/>
              </w:rPr>
              <w:t>www</w:t>
            </w:r>
            <w:r w:rsidRPr="00BB2C3B">
              <w:rPr>
                <w:sz w:val="20"/>
                <w:szCs w:val="20"/>
              </w:rPr>
              <w:t>.</w:t>
            </w:r>
            <w:proofErr w:type="spellStart"/>
            <w:r w:rsidRPr="00BB2C3B">
              <w:rPr>
                <w:sz w:val="20"/>
                <w:szCs w:val="20"/>
                <w:lang w:val="en-US"/>
              </w:rPr>
              <w:t>znanium</w:t>
            </w:r>
            <w:proofErr w:type="spellEnd"/>
            <w:r w:rsidRPr="00BB2C3B">
              <w:rPr>
                <w:sz w:val="20"/>
                <w:szCs w:val="20"/>
              </w:rPr>
              <w:t>.</w:t>
            </w:r>
            <w:r w:rsidRPr="00BB2C3B">
              <w:rPr>
                <w:sz w:val="20"/>
                <w:szCs w:val="20"/>
                <w:lang w:val="en-US"/>
              </w:rPr>
              <w:t>com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rPr>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i/>
                <w:iCs/>
                <w:sz w:val="20"/>
                <w:szCs w:val="20"/>
                <w:lang w:eastAsia="ar-SA"/>
              </w:rPr>
            </w:pPr>
            <w:r w:rsidRPr="00BB2C3B">
              <w:rPr>
                <w:i/>
                <w:iCs/>
                <w:sz w:val="20"/>
                <w:szCs w:val="20"/>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rPr>
            </w:pPr>
            <w:r w:rsidRPr="00BB2C3B">
              <w:rPr>
                <w:sz w:val="20"/>
                <w:szCs w:val="20"/>
              </w:rPr>
              <w:t>Черкашина Т.Т. и др.</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rPr>
            </w:pPr>
            <w:r w:rsidRPr="00BB2C3B">
              <w:rPr>
                <w:sz w:val="20"/>
                <w:szCs w:val="20"/>
              </w:rPr>
              <w:t>Язык научного исследования: от реферата до диссертации</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rPr>
                <w:sz w:val="20"/>
                <w:szCs w:val="20"/>
                <w:shd w:val="clear" w:color="auto" w:fill="FFFFFF"/>
              </w:rPr>
            </w:pPr>
            <w:r w:rsidRPr="00BB2C3B">
              <w:rPr>
                <w:sz w:val="20"/>
                <w:szCs w:val="20"/>
                <w:shd w:val="clear" w:color="auto" w:fill="FFFFFF"/>
              </w:rPr>
              <w:t>М.: Издательский дом ГУУ</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rPr>
                <w:sz w:val="20"/>
                <w:szCs w:val="20"/>
                <w:lang w:eastAsia="ar-SA"/>
              </w:rPr>
            </w:pPr>
            <w:r w:rsidRPr="00BB2C3B">
              <w:rPr>
                <w:sz w:val="20"/>
                <w:szCs w:val="20"/>
                <w:lang w:eastAsia="ar-SA"/>
              </w:rP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sz w:val="20"/>
                <w:szCs w:val="20"/>
              </w:rPr>
            </w:pPr>
            <w:r w:rsidRPr="00BB2C3B">
              <w:rPr>
                <w:sz w:val="20"/>
                <w:szCs w:val="20"/>
              </w:rPr>
              <w:t xml:space="preserve">Электронный ресурс; Режим доступа </w:t>
            </w:r>
            <w:proofErr w:type="spellStart"/>
            <w:r w:rsidRPr="00BB2C3B">
              <w:rPr>
                <w:sz w:val="20"/>
                <w:szCs w:val="20"/>
                <w:lang w:val="en-US"/>
              </w:rPr>
              <w:t>htt</w:t>
            </w:r>
            <w:proofErr w:type="spellEnd"/>
            <w:r w:rsidRPr="00BB2C3B">
              <w:rPr>
                <w:sz w:val="20"/>
                <w:szCs w:val="20"/>
              </w:rPr>
              <w:t>//</w:t>
            </w:r>
            <w:r w:rsidRPr="00BB2C3B">
              <w:rPr>
                <w:sz w:val="20"/>
                <w:szCs w:val="20"/>
                <w:lang w:val="en-US"/>
              </w:rPr>
              <w:t>www</w:t>
            </w:r>
            <w:r w:rsidRPr="00BB2C3B">
              <w:rPr>
                <w:sz w:val="20"/>
                <w:szCs w:val="20"/>
              </w:rPr>
              <w:t>.</w:t>
            </w:r>
            <w:proofErr w:type="spellStart"/>
            <w:r w:rsidRPr="00BB2C3B">
              <w:rPr>
                <w:sz w:val="20"/>
                <w:szCs w:val="20"/>
                <w:lang w:val="en-US"/>
              </w:rPr>
              <w:t>znanium</w:t>
            </w:r>
            <w:proofErr w:type="spellEnd"/>
            <w:r w:rsidRPr="00BB2C3B">
              <w:rPr>
                <w:sz w:val="20"/>
                <w:szCs w:val="20"/>
              </w:rPr>
              <w:t>.</w:t>
            </w:r>
            <w:r w:rsidRPr="00BB2C3B">
              <w:rPr>
                <w:sz w:val="20"/>
                <w:szCs w:val="20"/>
                <w:lang w:val="en-US"/>
              </w:rPr>
              <w:t>com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rPr>
                <w:sz w:val="20"/>
                <w:szCs w:val="20"/>
                <w:lang w:eastAsia="ar-SA"/>
              </w:rPr>
            </w:pPr>
          </w:p>
        </w:tc>
      </w:tr>
      <w:tr w:rsidR="00BB2C3B" w:rsidRPr="00BB2C3B" w:rsidTr="00EC21E9">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both"/>
              <w:rPr>
                <w:b/>
                <w:sz w:val="20"/>
                <w:szCs w:val="20"/>
                <w:lang w:eastAsia="ar-SA"/>
              </w:rPr>
            </w:pPr>
            <w:r w:rsidRPr="00BB2C3B">
              <w:rPr>
                <w:b/>
                <w:sz w:val="20"/>
                <w:szCs w:val="20"/>
                <w:lang w:eastAsia="ar-SA"/>
              </w:rPr>
              <w:t>9.2 Дополнительная литература, в том числе электронные издания</w:t>
            </w:r>
            <w:r w:rsidRPr="00BB2C3B">
              <w:rPr>
                <w:sz w:val="20"/>
                <w:szCs w:val="20"/>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b/>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both"/>
              <w:rPr>
                <w:b/>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i/>
                <w:sz w:val="20"/>
                <w:szCs w:val="20"/>
                <w:lang w:eastAsia="ar-SA"/>
              </w:rPr>
            </w:pPr>
            <w:r w:rsidRPr="00BB2C3B">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ind w:firstLine="25"/>
              <w:rPr>
                <w:sz w:val="20"/>
                <w:szCs w:val="20"/>
              </w:rPr>
            </w:pPr>
            <w:r w:rsidRPr="00BB2C3B">
              <w:rPr>
                <w:sz w:val="20"/>
                <w:szCs w:val="20"/>
              </w:rPr>
              <w:t>Черкашина Т.Т.</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sz w:val="20"/>
                <w:szCs w:val="20"/>
              </w:rPr>
            </w:pPr>
            <w:r w:rsidRPr="00BB2C3B">
              <w:rPr>
                <w:sz w:val="20"/>
                <w:szCs w:val="20"/>
              </w:rPr>
              <w:t>Язык делового общения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rPr>
            </w:pPr>
            <w:r w:rsidRPr="00BB2C3B">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sz w:val="20"/>
                <w:szCs w:val="20"/>
                <w:shd w:val="clear" w:color="auto" w:fill="FFFFFF"/>
              </w:rPr>
            </w:pPr>
            <w:r w:rsidRPr="00BB2C3B">
              <w:rPr>
                <w:sz w:val="20"/>
                <w:szCs w:val="20"/>
                <w:shd w:val="clear" w:color="auto" w:fill="FFFFFF"/>
              </w:rPr>
              <w:t>М.: Издательский дом ГУУ</w:t>
            </w:r>
          </w:p>
        </w:tc>
        <w:tc>
          <w:tcPr>
            <w:tcW w:w="66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sz w:val="20"/>
                <w:szCs w:val="20"/>
                <w:lang w:eastAsia="ar-SA"/>
              </w:rPr>
            </w:pPr>
            <w:r w:rsidRPr="00BB2C3B">
              <w:rPr>
                <w:sz w:val="20"/>
                <w:szCs w:val="20"/>
                <w:lang w:eastAsia="ar-SA"/>
              </w:rP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rPr>
            </w:pPr>
            <w:r w:rsidRPr="00BB2C3B">
              <w:rPr>
                <w:sz w:val="20"/>
                <w:szCs w:val="20"/>
              </w:rPr>
              <w:t xml:space="preserve">Электронный ресурс; Режим доступа </w:t>
            </w:r>
            <w:proofErr w:type="spellStart"/>
            <w:r w:rsidRPr="00BB2C3B">
              <w:rPr>
                <w:sz w:val="20"/>
                <w:szCs w:val="20"/>
                <w:lang w:val="en-US"/>
              </w:rPr>
              <w:t>htt</w:t>
            </w:r>
            <w:proofErr w:type="spellEnd"/>
            <w:r w:rsidRPr="00BB2C3B">
              <w:rPr>
                <w:sz w:val="20"/>
                <w:szCs w:val="20"/>
              </w:rPr>
              <w:t>//</w:t>
            </w:r>
            <w:r w:rsidRPr="00BB2C3B">
              <w:rPr>
                <w:sz w:val="20"/>
                <w:szCs w:val="20"/>
                <w:lang w:val="en-US"/>
              </w:rPr>
              <w:t>www</w:t>
            </w:r>
            <w:r w:rsidRPr="00BB2C3B">
              <w:rPr>
                <w:sz w:val="20"/>
                <w:szCs w:val="20"/>
              </w:rPr>
              <w:t>.</w:t>
            </w:r>
            <w:proofErr w:type="spellStart"/>
            <w:r w:rsidRPr="00BB2C3B">
              <w:rPr>
                <w:sz w:val="20"/>
                <w:szCs w:val="20"/>
                <w:lang w:val="en-US"/>
              </w:rPr>
              <w:t>znanium</w:t>
            </w:r>
            <w:proofErr w:type="spellEnd"/>
            <w:r w:rsidRPr="00BB2C3B">
              <w:rPr>
                <w:sz w:val="20"/>
                <w:szCs w:val="20"/>
              </w:rPr>
              <w:t>.</w:t>
            </w:r>
            <w:r w:rsidRPr="00BB2C3B">
              <w:rPr>
                <w:sz w:val="20"/>
                <w:szCs w:val="20"/>
                <w:lang w:val="en-US"/>
              </w:rPr>
              <w:t>com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center"/>
              <w:rPr>
                <w:i/>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sz w:val="20"/>
                <w:szCs w:val="20"/>
                <w:lang w:eastAsia="ar-SA"/>
              </w:rPr>
            </w:pPr>
            <w:r w:rsidRPr="00BB2C3B">
              <w:rPr>
                <w:i/>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ind w:firstLine="25"/>
              <w:rPr>
                <w:i/>
                <w:sz w:val="20"/>
                <w:szCs w:val="20"/>
                <w:lang w:eastAsia="ar-SA"/>
              </w:rPr>
            </w:pPr>
            <w:r w:rsidRPr="00BB2C3B">
              <w:rPr>
                <w:sz w:val="22"/>
                <w:szCs w:val="22"/>
                <w:shd w:val="clear" w:color="auto" w:fill="FFFFFF"/>
              </w:rPr>
              <w:t>Афанасьев В. В., Грибкова О. В., Уколова Л. И</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i/>
                <w:sz w:val="20"/>
                <w:szCs w:val="20"/>
                <w:lang w:eastAsia="ar-SA"/>
              </w:rPr>
            </w:pPr>
            <w:r w:rsidRPr="00BB2C3B">
              <w:rPr>
                <w:sz w:val="20"/>
                <w:szCs w:val="20"/>
              </w:rPr>
              <w:t>Методология и методы научного исследования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 xml:space="preserve">Учебник </w:t>
            </w:r>
          </w:p>
        </w:tc>
        <w:tc>
          <w:tcPr>
            <w:tcW w:w="245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sz w:val="20"/>
                <w:szCs w:val="20"/>
                <w:lang w:eastAsia="ar-SA"/>
              </w:rPr>
            </w:pPr>
            <w:r w:rsidRPr="00BB2C3B">
              <w:rPr>
                <w:sz w:val="20"/>
                <w:szCs w:val="20"/>
                <w:shd w:val="clear" w:color="auto" w:fill="FFFFFF"/>
              </w:rPr>
              <w:t xml:space="preserve">М.: Издательство </w:t>
            </w:r>
            <w:proofErr w:type="spellStart"/>
            <w:r w:rsidRPr="00BB2C3B">
              <w:rPr>
                <w:sz w:val="20"/>
                <w:szCs w:val="20"/>
                <w:shd w:val="clear" w:color="auto" w:fill="FFFFFF"/>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i/>
                <w:sz w:val="20"/>
                <w:szCs w:val="20"/>
                <w:lang w:eastAsia="ar-SA"/>
              </w:rPr>
            </w:pPr>
            <w:r w:rsidRPr="00BB2C3B">
              <w:rPr>
                <w:sz w:val="20"/>
                <w:szCs w:val="20"/>
                <w:lang w:eastAsia="ar-SA"/>
              </w:rPr>
              <w:t>2019</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rPr>
              <w:t xml:space="preserve">Электронный ресурс; Режим </w:t>
            </w:r>
            <w:proofErr w:type="gramStart"/>
            <w:r w:rsidRPr="00BB2C3B">
              <w:rPr>
                <w:sz w:val="20"/>
                <w:szCs w:val="20"/>
              </w:rPr>
              <w:t>доступа  https://biblio-online.ru/search?query=научного</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both"/>
              <w:rPr>
                <w:i/>
                <w:sz w:val="20"/>
                <w:szCs w:val="20"/>
                <w:lang w:eastAsia="ar-SA"/>
              </w:rPr>
            </w:pPr>
          </w:p>
          <w:p w:rsidR="00BB2C3B" w:rsidRPr="00BB2C3B" w:rsidRDefault="00BB2C3B" w:rsidP="00EC21E9">
            <w:pPr>
              <w:suppressAutoHyphens/>
              <w:spacing w:line="100" w:lineRule="atLeast"/>
              <w:rPr>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iCs/>
                <w:sz w:val="20"/>
                <w:szCs w:val="20"/>
                <w:lang w:eastAsia="ar-SA"/>
              </w:rPr>
            </w:pPr>
            <w:r w:rsidRPr="00BB2C3B">
              <w:rPr>
                <w:i/>
                <w:iCs/>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ind w:firstLine="25"/>
              <w:rPr>
                <w:i/>
                <w:sz w:val="20"/>
                <w:szCs w:val="20"/>
                <w:lang w:eastAsia="ar-SA"/>
              </w:rPr>
            </w:pPr>
            <w:r w:rsidRPr="00BB2C3B">
              <w:rPr>
                <w:sz w:val="20"/>
                <w:szCs w:val="20"/>
              </w:rPr>
              <w:t xml:space="preserve">Буторина Е.П., Евграфова С.М. </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rPr>
                <w:i/>
                <w:sz w:val="20"/>
                <w:szCs w:val="20"/>
                <w:lang w:eastAsia="ar-SA"/>
              </w:rPr>
            </w:pPr>
            <w:r w:rsidRPr="00BB2C3B">
              <w:rPr>
                <w:sz w:val="20"/>
                <w:szCs w:val="20"/>
              </w:rPr>
              <w:t xml:space="preserve">Русский язык и культура речи 3-е изд., </w:t>
            </w:r>
            <w:proofErr w:type="spellStart"/>
            <w:r w:rsidRPr="00BB2C3B">
              <w:rPr>
                <w:sz w:val="20"/>
                <w:szCs w:val="20"/>
              </w:rPr>
              <w:t>испр</w:t>
            </w:r>
            <w:proofErr w:type="spellEnd"/>
            <w:proofErr w:type="gramStart"/>
            <w:r w:rsidRPr="00BB2C3B">
              <w:rPr>
                <w:sz w:val="20"/>
                <w:szCs w:val="20"/>
              </w:rPr>
              <w:t>.</w:t>
            </w:r>
            <w:proofErr w:type="gramEnd"/>
            <w:r w:rsidRPr="00BB2C3B">
              <w:rPr>
                <w:sz w:val="20"/>
                <w:szCs w:val="20"/>
              </w:rPr>
              <w:t xml:space="preserve"> и доп.</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i/>
                <w:sz w:val="20"/>
                <w:szCs w:val="20"/>
                <w:lang w:eastAsia="ar-SA"/>
              </w:rPr>
            </w:pPr>
            <w:r w:rsidRPr="00BB2C3B">
              <w:rPr>
                <w:sz w:val="20"/>
                <w:szCs w:val="20"/>
              </w:rPr>
              <w:t>Учебник для академического бакалавриата</w:t>
            </w:r>
          </w:p>
        </w:tc>
        <w:tc>
          <w:tcPr>
            <w:tcW w:w="2450"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both"/>
              <w:rPr>
                <w:i/>
                <w:iCs/>
                <w:sz w:val="20"/>
                <w:szCs w:val="20"/>
                <w:lang w:eastAsia="ar-SA"/>
              </w:rPr>
            </w:pPr>
            <w:r w:rsidRPr="00BB2C3B">
              <w:rPr>
                <w:sz w:val="20"/>
                <w:szCs w:val="20"/>
                <w:shd w:val="clear" w:color="auto" w:fill="FFFFFF"/>
              </w:rPr>
              <w:t xml:space="preserve">М.: Издательство </w:t>
            </w:r>
            <w:proofErr w:type="spellStart"/>
            <w:r w:rsidRPr="00BB2C3B">
              <w:rPr>
                <w:sz w:val="20"/>
                <w:szCs w:val="20"/>
                <w:shd w:val="clear" w:color="auto" w:fill="FFFFFF"/>
              </w:rPr>
              <w:t>Юрайт</w:t>
            </w:r>
            <w:proofErr w:type="spellEnd"/>
          </w:p>
        </w:tc>
        <w:tc>
          <w:tcPr>
            <w:tcW w:w="66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napToGrid w:val="0"/>
              <w:spacing w:line="100" w:lineRule="atLeast"/>
              <w:jc w:val="center"/>
              <w:rPr>
                <w:sz w:val="20"/>
                <w:szCs w:val="20"/>
              </w:rPr>
            </w:pPr>
            <w:r w:rsidRPr="00BB2C3B">
              <w:rPr>
                <w:sz w:val="20"/>
                <w:szCs w:val="20"/>
              </w:rPr>
              <w:t xml:space="preserve">Электронный ресурс; Режим доступа </w:t>
            </w:r>
            <w:hyperlink r:id="rId20" w:history="1">
              <w:r w:rsidRPr="00BB2C3B">
                <w:rPr>
                  <w:rStyle w:val="af3"/>
                  <w:color w:val="auto"/>
                  <w:sz w:val="20"/>
                  <w:szCs w:val="20"/>
                </w:rPr>
                <w:t>https://biblio-online.ru/book/1911863C-E652-4229-BEC9-E821937BB8CF/russkiy-yazyk-i-kultura-rechi</w:t>
              </w:r>
            </w:hyperlink>
          </w:p>
          <w:p w:rsidR="00BB2C3B" w:rsidRPr="00BB2C3B" w:rsidRDefault="00BB2C3B" w:rsidP="00EC21E9">
            <w:pPr>
              <w:suppressAutoHyphens/>
              <w:spacing w:line="100" w:lineRule="atLeast"/>
              <w:jc w:val="center"/>
              <w:rPr>
                <w:i/>
                <w:iCs/>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BB2C3B" w:rsidRPr="00BB2C3B" w:rsidRDefault="00BB2C3B" w:rsidP="00EC21E9">
            <w:pPr>
              <w:suppressAutoHyphens/>
              <w:spacing w:line="100" w:lineRule="atLeast"/>
              <w:jc w:val="center"/>
              <w:rPr>
                <w:sz w:val="20"/>
                <w:szCs w:val="20"/>
                <w:lang w:eastAsia="ar-SA"/>
              </w:rPr>
            </w:pPr>
          </w:p>
        </w:tc>
      </w:tr>
      <w:tr w:rsidR="00BB2C3B" w:rsidRPr="00BB2C3B" w:rsidTr="00EC21E9">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2C3B" w:rsidRPr="00BB2C3B" w:rsidRDefault="00BB2C3B" w:rsidP="00EC21E9">
            <w:pPr>
              <w:suppressAutoHyphens/>
              <w:spacing w:line="276" w:lineRule="auto"/>
              <w:rPr>
                <w:sz w:val="20"/>
                <w:szCs w:val="20"/>
                <w:lang w:eastAsia="en-US"/>
              </w:rPr>
            </w:pPr>
            <w:r w:rsidRPr="00BB2C3B">
              <w:rPr>
                <w:b/>
                <w:bCs/>
                <w:sz w:val="20"/>
                <w:szCs w:val="20"/>
                <w:lang w:eastAsia="en-US"/>
              </w:rPr>
              <w:t xml:space="preserve">9.3 Методические </w:t>
            </w:r>
            <w:proofErr w:type="gramStart"/>
            <w:r w:rsidRPr="00BB2C3B">
              <w:rPr>
                <w:b/>
                <w:bCs/>
                <w:sz w:val="20"/>
                <w:szCs w:val="20"/>
                <w:lang w:eastAsia="en-US"/>
              </w:rPr>
              <w:t>материалы</w:t>
            </w:r>
            <w:r w:rsidRPr="00BB2C3B">
              <w:rPr>
                <w:b/>
                <w:sz w:val="20"/>
                <w:szCs w:val="20"/>
                <w:lang w:eastAsia="en-US"/>
              </w:rPr>
              <w:t xml:space="preserve">  (</w:t>
            </w:r>
            <w:proofErr w:type="gramEnd"/>
            <w:r w:rsidRPr="00BB2C3B">
              <w:rPr>
                <w:b/>
                <w:sz w:val="20"/>
                <w:szCs w:val="20"/>
                <w:lang w:eastAsia="en-US"/>
              </w:rPr>
              <w:t>указания, рекомендации  по освоению дисциплины     авторов РГУ им. А. Н. Косыгина)</w:t>
            </w: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sz w:val="20"/>
                <w:szCs w:val="20"/>
                <w:lang w:eastAsia="ar-SA"/>
              </w:rPr>
            </w:pPr>
            <w:r w:rsidRPr="00BB2C3B">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pacing w:line="100" w:lineRule="atLeast"/>
              <w:ind w:right="-901" w:firstLine="31"/>
              <w:jc w:val="both"/>
              <w:rPr>
                <w:sz w:val="20"/>
                <w:szCs w:val="20"/>
              </w:rPr>
            </w:pPr>
            <w:r w:rsidRPr="00BB2C3B">
              <w:rPr>
                <w:sz w:val="20"/>
                <w:szCs w:val="20"/>
              </w:rPr>
              <w:t>Пермякова Н.С.,</w:t>
            </w:r>
          </w:p>
          <w:p w:rsidR="00BB2C3B" w:rsidRPr="00BB2C3B" w:rsidRDefault="00BB2C3B" w:rsidP="00EC21E9">
            <w:pPr>
              <w:suppressAutoHyphens/>
              <w:spacing w:line="100" w:lineRule="atLeast"/>
              <w:ind w:firstLine="25"/>
              <w:rPr>
                <w:i/>
                <w:sz w:val="20"/>
                <w:szCs w:val="20"/>
                <w:lang w:eastAsia="ar-SA"/>
              </w:rPr>
            </w:pPr>
            <w:r w:rsidRPr="00BB2C3B">
              <w:rPr>
                <w:sz w:val="20"/>
                <w:szCs w:val="20"/>
              </w:rPr>
              <w:t>Трубина О.Б.</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ind w:right="-103"/>
              <w:rPr>
                <w:sz w:val="20"/>
                <w:szCs w:val="20"/>
              </w:rPr>
            </w:pPr>
            <w:r w:rsidRPr="00BB2C3B">
              <w:rPr>
                <w:sz w:val="20"/>
                <w:szCs w:val="20"/>
              </w:rPr>
              <w:t>Русский язык и деловое общение.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i/>
                <w:sz w:val="20"/>
                <w:szCs w:val="20"/>
                <w:lang w:eastAsia="ar-SA"/>
              </w:rPr>
            </w:pPr>
            <w:r w:rsidRPr="00BB2C3B">
              <w:rPr>
                <w:sz w:val="20"/>
                <w:szCs w:val="20"/>
              </w:rPr>
              <w:t>Методическое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sz w:val="20"/>
                <w:szCs w:val="20"/>
                <w:lang w:eastAsia="ar-SA"/>
              </w:rPr>
            </w:pPr>
            <w:r w:rsidRPr="00BB2C3B">
              <w:rPr>
                <w:sz w:val="20"/>
                <w:szCs w:val="20"/>
                <w:lang w:eastAsia="ar-SA"/>
              </w:rPr>
              <w:t>М.:</w:t>
            </w:r>
            <w:r>
              <w:rPr>
                <w:sz w:val="20"/>
                <w:szCs w:val="20"/>
                <w:lang w:eastAsia="ar-SA"/>
              </w:rPr>
              <w:t> </w:t>
            </w:r>
            <w:r w:rsidRPr="00BB2C3B">
              <w:rPr>
                <w:sz w:val="20"/>
                <w:szCs w:val="20"/>
                <w:lang w:eastAsia="ar-SA"/>
              </w:rPr>
              <w:t>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2015</w:t>
            </w:r>
          </w:p>
        </w:tc>
        <w:tc>
          <w:tcPr>
            <w:tcW w:w="308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 xml:space="preserve">Локальная сеть университета </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sz w:val="20"/>
                <w:szCs w:val="20"/>
                <w:lang w:eastAsia="ar-SA"/>
              </w:rPr>
            </w:pPr>
            <w:r w:rsidRPr="00BB2C3B">
              <w:rPr>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ind w:firstLine="25"/>
              <w:jc w:val="both"/>
              <w:rPr>
                <w:i/>
                <w:sz w:val="20"/>
                <w:szCs w:val="20"/>
                <w:lang w:eastAsia="ar-SA"/>
              </w:rPr>
            </w:pPr>
            <w:r w:rsidRPr="00BB2C3B">
              <w:rPr>
                <w:sz w:val="20"/>
                <w:szCs w:val="20"/>
              </w:rPr>
              <w:t xml:space="preserve">Суздальцева Л. С. Л.С., Лазаренко Л. </w:t>
            </w:r>
            <w:proofErr w:type="gramStart"/>
            <w:r w:rsidRPr="00BB2C3B">
              <w:rPr>
                <w:sz w:val="20"/>
                <w:szCs w:val="20"/>
              </w:rPr>
              <w:t>В. ,</w:t>
            </w:r>
            <w:proofErr w:type="gramEnd"/>
            <w:r w:rsidRPr="00BB2C3B">
              <w:rPr>
                <w:sz w:val="20"/>
                <w:szCs w:val="20"/>
              </w:rPr>
              <w:t xml:space="preserve"> Карасева Г. Г.</w:t>
            </w:r>
          </w:p>
        </w:tc>
        <w:tc>
          <w:tcPr>
            <w:tcW w:w="3127"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pacing w:line="100" w:lineRule="atLeast"/>
              <w:ind w:right="-103"/>
              <w:rPr>
                <w:sz w:val="20"/>
                <w:szCs w:val="20"/>
              </w:rPr>
            </w:pPr>
            <w:r w:rsidRPr="00BB2C3B">
              <w:rPr>
                <w:sz w:val="20"/>
                <w:szCs w:val="20"/>
              </w:rPr>
              <w:t>Русский язык и культура речи.</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sz w:val="20"/>
                <w:szCs w:val="20"/>
                <w:lang w:eastAsia="ar-SA"/>
              </w:rPr>
            </w:pPr>
            <w:r w:rsidRPr="00BB2C3B">
              <w:rPr>
                <w:sz w:val="20"/>
                <w:szCs w:val="20"/>
              </w:rPr>
              <w:t>Методическое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both"/>
              <w:rPr>
                <w:iCs/>
                <w:sz w:val="20"/>
                <w:szCs w:val="20"/>
                <w:lang w:eastAsia="ar-SA"/>
              </w:rPr>
            </w:pPr>
            <w:r w:rsidRPr="00BB2C3B">
              <w:rPr>
                <w:sz w:val="20"/>
                <w:szCs w:val="20"/>
                <w:lang w:eastAsia="ar-SA"/>
              </w:rPr>
              <w:t>М.:</w:t>
            </w:r>
            <w:r>
              <w:rPr>
                <w:sz w:val="20"/>
                <w:szCs w:val="20"/>
                <w:lang w:eastAsia="ar-SA"/>
              </w:rPr>
              <w:t> </w:t>
            </w:r>
            <w:r w:rsidRPr="00BB2C3B">
              <w:rPr>
                <w:sz w:val="20"/>
                <w:szCs w:val="20"/>
                <w:lang w:eastAsia="ar-SA"/>
              </w:rPr>
              <w:t>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sz w:val="20"/>
                <w:szCs w:val="20"/>
                <w:lang w:eastAsia="ar-SA"/>
              </w:rPr>
            </w:pPr>
            <w:r w:rsidRPr="00BB2C3B">
              <w:rPr>
                <w:iCs/>
                <w:sz w:val="20"/>
                <w:szCs w:val="20"/>
                <w:lang w:eastAsia="ar-SA"/>
              </w:rPr>
              <w:t>201</w:t>
            </w:r>
            <w:r w:rsidRPr="00BB2C3B">
              <w:rPr>
                <w:sz w:val="20"/>
                <w:szCs w:val="20"/>
                <w:lang w:eastAsia="ar-SA"/>
              </w:rPr>
              <w:t>5</w:t>
            </w:r>
          </w:p>
        </w:tc>
        <w:tc>
          <w:tcPr>
            <w:tcW w:w="308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Локальная сеть 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C3B" w:rsidRPr="00BB2C3B" w:rsidRDefault="00BB2C3B" w:rsidP="00EC21E9">
            <w:pPr>
              <w:suppressAutoHyphens/>
              <w:spacing w:line="100" w:lineRule="atLeast"/>
              <w:jc w:val="center"/>
              <w:rPr>
                <w:sz w:val="20"/>
                <w:szCs w:val="20"/>
                <w:lang w:eastAsia="ar-SA"/>
              </w:rPr>
            </w:pPr>
          </w:p>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5</w:t>
            </w:r>
          </w:p>
        </w:tc>
      </w:tr>
      <w:tr w:rsidR="00BB2C3B" w:rsidRPr="00BB2C3B" w:rsidTr="00EC21E9">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BB2C3B" w:rsidRPr="00BB2C3B" w:rsidRDefault="00BB2C3B" w:rsidP="00EC21E9">
            <w:pPr>
              <w:suppressAutoHyphens/>
              <w:spacing w:line="100" w:lineRule="atLeast"/>
              <w:jc w:val="center"/>
              <w:rPr>
                <w:i/>
                <w:iCs/>
                <w:sz w:val="20"/>
                <w:szCs w:val="20"/>
                <w:lang w:eastAsia="ar-SA"/>
              </w:rPr>
            </w:pPr>
            <w:r w:rsidRPr="00BB2C3B">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ind w:firstLine="25"/>
              <w:rPr>
                <w:i/>
                <w:iCs/>
                <w:sz w:val="20"/>
                <w:szCs w:val="20"/>
                <w:lang w:eastAsia="ar-SA"/>
              </w:rPr>
            </w:pPr>
            <w:r w:rsidRPr="00BB2C3B">
              <w:rPr>
                <w:sz w:val="20"/>
                <w:szCs w:val="20"/>
              </w:rPr>
              <w:t xml:space="preserve">Черкашина Т.Т.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sz w:val="20"/>
                <w:szCs w:val="20"/>
                <w:lang w:eastAsia="ar-SA"/>
              </w:rPr>
            </w:pPr>
            <w:r w:rsidRPr="00BB2C3B">
              <w:rPr>
                <w:sz w:val="20"/>
                <w:szCs w:val="20"/>
              </w:rPr>
              <w:t>Дебаты, дискуссии, переговоры: игровые технологии коммуникативного лидерства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rPr>
              <w:t>Методическое пособие</w:t>
            </w:r>
            <w:r w:rsidRPr="00BB2C3B">
              <w:rPr>
                <w:i/>
                <w:sz w:val="20"/>
                <w:szCs w:val="20"/>
                <w:lang w:eastAsia="ar-SA"/>
              </w:rPr>
              <w:t>.</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both"/>
              <w:rPr>
                <w:sz w:val="20"/>
                <w:szCs w:val="20"/>
                <w:lang w:eastAsia="ar-SA"/>
              </w:rPr>
            </w:pPr>
            <w:r w:rsidRPr="00BB2C3B">
              <w:rPr>
                <w:sz w:val="20"/>
                <w:szCs w:val="20"/>
                <w:shd w:val="clear" w:color="auto" w:fill="FFFFFF"/>
              </w:rPr>
              <w:t>М.: Издательский дом ГУУ</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r w:rsidRPr="00BB2C3B">
              <w:rPr>
                <w:sz w:val="20"/>
                <w:szCs w:val="20"/>
                <w:lang w:eastAsia="ar-SA"/>
              </w:rPr>
              <w:t>2013</w:t>
            </w:r>
          </w:p>
        </w:tc>
        <w:tc>
          <w:tcPr>
            <w:tcW w:w="3085" w:type="dxa"/>
            <w:tcBorders>
              <w:top w:val="single" w:sz="4" w:space="0" w:color="000000"/>
              <w:left w:val="single" w:sz="4" w:space="0" w:color="000000"/>
              <w:bottom w:val="single" w:sz="4" w:space="0" w:color="000000"/>
              <w:right w:val="nil"/>
            </w:tcBorders>
            <w:shd w:val="clear" w:color="auto" w:fill="FFFFFF"/>
          </w:tcPr>
          <w:p w:rsidR="00BB2C3B" w:rsidRPr="00BB2C3B" w:rsidRDefault="00BB2C3B" w:rsidP="00EC21E9">
            <w:pPr>
              <w:suppressAutoHyphens/>
              <w:spacing w:line="100" w:lineRule="atLeast"/>
              <w:jc w:val="center"/>
              <w:rPr>
                <w:sz w:val="20"/>
                <w:szCs w:val="20"/>
                <w:lang w:eastAsia="ar-SA"/>
              </w:rPr>
            </w:pPr>
            <w:r w:rsidRPr="00BB2C3B">
              <w:rPr>
                <w:sz w:val="20"/>
                <w:szCs w:val="20"/>
              </w:rPr>
              <w:t xml:space="preserve">Электронный ресурс; Режим доступа </w:t>
            </w:r>
            <w:proofErr w:type="spellStart"/>
            <w:r w:rsidRPr="00BB2C3B">
              <w:rPr>
                <w:sz w:val="20"/>
                <w:szCs w:val="20"/>
                <w:lang w:val="en-US"/>
              </w:rPr>
              <w:t>htt</w:t>
            </w:r>
            <w:proofErr w:type="spellEnd"/>
            <w:r w:rsidRPr="00BB2C3B">
              <w:rPr>
                <w:sz w:val="20"/>
                <w:szCs w:val="20"/>
              </w:rPr>
              <w:t>//</w:t>
            </w:r>
            <w:r w:rsidRPr="00BB2C3B">
              <w:rPr>
                <w:sz w:val="20"/>
                <w:szCs w:val="20"/>
                <w:lang w:val="en-US"/>
              </w:rPr>
              <w:t>www</w:t>
            </w:r>
            <w:r w:rsidRPr="00BB2C3B">
              <w:rPr>
                <w:sz w:val="20"/>
                <w:szCs w:val="20"/>
              </w:rPr>
              <w:t>.</w:t>
            </w:r>
            <w:proofErr w:type="spellStart"/>
            <w:r w:rsidRPr="00BB2C3B">
              <w:rPr>
                <w:sz w:val="20"/>
                <w:szCs w:val="20"/>
                <w:lang w:val="en-US"/>
              </w:rPr>
              <w:t>znanium</w:t>
            </w:r>
            <w:proofErr w:type="spellEnd"/>
            <w:r w:rsidRPr="00BB2C3B">
              <w:rPr>
                <w:sz w:val="20"/>
                <w:szCs w:val="20"/>
              </w:rPr>
              <w:t>.</w:t>
            </w:r>
            <w:r w:rsidRPr="00BB2C3B">
              <w:rPr>
                <w:sz w:val="20"/>
                <w:szCs w:val="20"/>
                <w:lang w:val="en-US"/>
              </w:rPr>
              <w:t>com</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2C3B" w:rsidRPr="00BB2C3B" w:rsidRDefault="00BB2C3B" w:rsidP="00EC21E9">
            <w:pPr>
              <w:suppressAutoHyphens/>
              <w:spacing w:line="100" w:lineRule="atLeast"/>
              <w:jc w:val="center"/>
              <w:rPr>
                <w:sz w:val="20"/>
                <w:szCs w:val="20"/>
                <w:lang w:eastAsia="ar-SA"/>
              </w:rPr>
            </w:pPr>
          </w:p>
        </w:tc>
      </w:tr>
    </w:tbl>
    <w:p w:rsidR="00BB2C3B" w:rsidRPr="00BB2C3B" w:rsidRDefault="00BB2C3B" w:rsidP="00BB2C3B">
      <w:pPr>
        <w:pStyle w:val="a5"/>
        <w:spacing w:before="0" w:beforeAutospacing="0" w:after="0" w:afterAutospacing="0"/>
        <w:rPr>
          <w:rFonts w:ascii="Times New Roman" w:hAnsi="Times New Roman" w:cs="Times New Roman"/>
          <w:b/>
        </w:rPr>
      </w:pPr>
    </w:p>
    <w:p w:rsidR="00BB2C3B" w:rsidRPr="00BB2C3B" w:rsidRDefault="00BB2C3B" w:rsidP="00BB2C3B">
      <w:pPr>
        <w:pStyle w:val="a5"/>
        <w:spacing w:before="0" w:beforeAutospacing="0" w:after="0" w:afterAutospacing="0"/>
        <w:rPr>
          <w:rFonts w:ascii="Times New Roman" w:hAnsi="Times New Roman" w:cs="Times New Roman"/>
          <w:b/>
        </w:rPr>
      </w:pPr>
    </w:p>
    <w:p w:rsidR="00BB2C3B" w:rsidRPr="00BB2C3B" w:rsidRDefault="00BB2C3B" w:rsidP="00BB2C3B">
      <w:pPr>
        <w:pStyle w:val="a5"/>
        <w:spacing w:before="0" w:beforeAutospacing="0" w:after="0" w:afterAutospacing="0"/>
        <w:rPr>
          <w:rFonts w:ascii="Times New Roman" w:hAnsi="Times New Roman" w:cs="Times New Roman"/>
          <w:b/>
        </w:rPr>
      </w:pPr>
      <w:r w:rsidRPr="00BB2C3B">
        <w:rPr>
          <w:rFonts w:ascii="Times New Roman" w:hAnsi="Times New Roman" w:cs="Times New Roman"/>
          <w:b/>
        </w:rPr>
        <w:t>9.4 Информационное обеспечение учебного процесса</w:t>
      </w:r>
    </w:p>
    <w:p w:rsidR="00BB2C3B" w:rsidRPr="00BB2C3B" w:rsidRDefault="00BB2C3B" w:rsidP="00BB2C3B">
      <w:pPr>
        <w:pStyle w:val="a5"/>
        <w:spacing w:before="0" w:beforeAutospacing="0" w:after="0" w:afterAutospacing="0"/>
        <w:rPr>
          <w:rFonts w:ascii="Times New Roman" w:hAnsi="Times New Roman" w:cs="Times New Roman"/>
        </w:rPr>
      </w:pPr>
      <w:r w:rsidRPr="00BB2C3B">
        <w:rPr>
          <w:rFonts w:ascii="Times New Roman" w:hAnsi="Times New Roman" w:cs="Times New Roman"/>
        </w:rPr>
        <w:t>9.4.1. Ресурсы электронной библиотеки</w:t>
      </w:r>
    </w:p>
    <w:p w:rsidR="00BB2C3B" w:rsidRPr="00BB2C3B" w:rsidRDefault="00BB2C3B" w:rsidP="00BB2C3B">
      <w:pPr>
        <w:numPr>
          <w:ilvl w:val="0"/>
          <w:numId w:val="4"/>
        </w:numPr>
        <w:suppressAutoHyphens/>
        <w:spacing w:line="100" w:lineRule="atLeast"/>
        <w:rPr>
          <w:b/>
          <w:lang w:eastAsia="ar-SA"/>
        </w:rPr>
      </w:pPr>
      <w:r w:rsidRPr="00BB2C3B">
        <w:rPr>
          <w:rFonts w:eastAsia="Arial Unicode MS"/>
          <w:b/>
          <w:lang w:eastAsia="ar-SA"/>
        </w:rPr>
        <w:t xml:space="preserve">ЭБС </w:t>
      </w:r>
      <w:proofErr w:type="spellStart"/>
      <w:r w:rsidRPr="00BB2C3B">
        <w:rPr>
          <w:rFonts w:eastAsia="Arial Unicode MS"/>
          <w:b/>
          <w:lang w:val="en-US" w:eastAsia="ar-SA"/>
        </w:rPr>
        <w:t>Znanium</w:t>
      </w:r>
      <w:proofErr w:type="spellEnd"/>
      <w:r w:rsidRPr="00BB2C3B">
        <w:rPr>
          <w:rFonts w:eastAsia="Arial Unicode MS"/>
          <w:b/>
          <w:lang w:eastAsia="ar-SA"/>
        </w:rPr>
        <w:t>.</w:t>
      </w:r>
      <w:r w:rsidRPr="00BB2C3B">
        <w:rPr>
          <w:rFonts w:eastAsia="Arial Unicode MS"/>
          <w:b/>
          <w:lang w:val="en-US" w:eastAsia="ar-SA"/>
        </w:rPr>
        <w:t>com</w:t>
      </w:r>
      <w:r w:rsidRPr="00BB2C3B">
        <w:rPr>
          <w:rFonts w:eastAsia="Arial Unicode MS"/>
          <w:b/>
          <w:lang w:eastAsia="ar-SA"/>
        </w:rPr>
        <w:t xml:space="preserve">» научно-издательского центра «Инфра-М» </w:t>
      </w:r>
      <w:hyperlink r:id="rId21" w:history="1">
        <w:r w:rsidRPr="00BB2C3B">
          <w:rPr>
            <w:rFonts w:eastAsia="Arial Unicode MS"/>
            <w:b/>
            <w:lang w:val="en-US" w:eastAsia="ar-SA"/>
          </w:rPr>
          <w:t>http</w:t>
        </w:r>
        <w:r w:rsidRPr="00BB2C3B">
          <w:rPr>
            <w:rFonts w:eastAsia="Arial Unicode MS"/>
            <w:b/>
            <w:lang w:eastAsia="ar-SA"/>
          </w:rPr>
          <w:t>://</w:t>
        </w:r>
        <w:proofErr w:type="spellStart"/>
        <w:r w:rsidRPr="00BB2C3B">
          <w:rPr>
            <w:rFonts w:eastAsia="Arial Unicode MS"/>
            <w:b/>
            <w:lang w:val="en-US" w:eastAsia="ar-SA"/>
          </w:rPr>
          <w:t>znanium</w:t>
        </w:r>
        <w:proofErr w:type="spellEnd"/>
        <w:r w:rsidRPr="00BB2C3B">
          <w:rPr>
            <w:rFonts w:eastAsia="Arial Unicode MS"/>
            <w:b/>
            <w:lang w:eastAsia="ar-SA"/>
          </w:rPr>
          <w:t>.</w:t>
        </w:r>
        <w:r w:rsidRPr="00BB2C3B">
          <w:rPr>
            <w:rFonts w:eastAsia="Arial Unicode MS"/>
            <w:b/>
            <w:lang w:val="en-US" w:eastAsia="ar-SA"/>
          </w:rPr>
          <w:t>com</w:t>
        </w:r>
        <w:r w:rsidRPr="00BB2C3B">
          <w:rPr>
            <w:rFonts w:eastAsia="Arial Unicode MS"/>
            <w:b/>
            <w:lang w:eastAsia="ar-SA"/>
          </w:rPr>
          <w:t>/</w:t>
        </w:r>
      </w:hyperlink>
      <w:r w:rsidRPr="00BB2C3B">
        <w:rPr>
          <w:rFonts w:eastAsia="Arial Unicode MS"/>
          <w:b/>
          <w:lang w:eastAsia="ar-SA"/>
        </w:rPr>
        <w:t xml:space="preserve"> </w:t>
      </w:r>
      <w:r w:rsidRPr="00BB2C3B">
        <w:rPr>
          <w:rFonts w:eastAsia="Arial Unicode MS"/>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BB2C3B" w:rsidRPr="00BB2C3B" w:rsidRDefault="00BB2C3B" w:rsidP="00BB2C3B">
      <w:pPr>
        <w:numPr>
          <w:ilvl w:val="0"/>
          <w:numId w:val="4"/>
        </w:numPr>
        <w:suppressAutoHyphens/>
        <w:spacing w:line="100" w:lineRule="atLeast"/>
        <w:rPr>
          <w:b/>
          <w:lang w:eastAsia="ar-SA"/>
        </w:rPr>
      </w:pPr>
      <w:r w:rsidRPr="00BB2C3B">
        <w:rPr>
          <w:b/>
          <w:lang w:eastAsia="ar-SA"/>
        </w:rPr>
        <w:t>Электронные издания «РГУ им. А.Н. Косыгина» на платформе ЭБС «</w:t>
      </w:r>
      <w:proofErr w:type="spellStart"/>
      <w:r w:rsidRPr="00BB2C3B">
        <w:rPr>
          <w:b/>
          <w:lang w:val="en-US" w:eastAsia="ar-SA"/>
        </w:rPr>
        <w:t>Znanium</w:t>
      </w:r>
      <w:proofErr w:type="spellEnd"/>
      <w:r w:rsidRPr="00BB2C3B">
        <w:rPr>
          <w:b/>
          <w:lang w:eastAsia="ar-SA"/>
        </w:rPr>
        <w:t>.</w:t>
      </w:r>
      <w:r w:rsidRPr="00BB2C3B">
        <w:rPr>
          <w:b/>
          <w:lang w:val="en-US" w:eastAsia="ar-SA"/>
        </w:rPr>
        <w:t>com</w:t>
      </w:r>
      <w:r w:rsidRPr="00BB2C3B">
        <w:rPr>
          <w:b/>
          <w:lang w:eastAsia="ar-SA"/>
        </w:rPr>
        <w:t xml:space="preserve">» </w:t>
      </w:r>
      <w:hyperlink r:id="rId22" w:history="1">
        <w:r w:rsidRPr="00BB2C3B">
          <w:rPr>
            <w:b/>
            <w:lang w:val="en-US" w:eastAsia="ar-SA"/>
          </w:rPr>
          <w:t>http</w:t>
        </w:r>
        <w:r w:rsidRPr="00BB2C3B">
          <w:rPr>
            <w:b/>
            <w:lang w:eastAsia="ar-SA"/>
          </w:rPr>
          <w:t>://</w:t>
        </w:r>
        <w:proofErr w:type="spellStart"/>
        <w:r w:rsidRPr="00BB2C3B">
          <w:rPr>
            <w:b/>
            <w:lang w:val="en-US" w:eastAsia="ar-SA"/>
          </w:rPr>
          <w:t>znanium</w:t>
        </w:r>
        <w:proofErr w:type="spellEnd"/>
        <w:r w:rsidRPr="00BB2C3B">
          <w:rPr>
            <w:b/>
            <w:lang w:eastAsia="ar-SA"/>
          </w:rPr>
          <w:t>.</w:t>
        </w:r>
        <w:r w:rsidRPr="00BB2C3B">
          <w:rPr>
            <w:b/>
            <w:lang w:val="en-US" w:eastAsia="ar-SA"/>
          </w:rPr>
          <w:t>com</w:t>
        </w:r>
        <w:r w:rsidRPr="00BB2C3B">
          <w:rPr>
            <w:b/>
            <w:lang w:eastAsia="ar-SA"/>
          </w:rPr>
          <w:t>/</w:t>
        </w:r>
      </w:hyperlink>
      <w:r w:rsidRPr="00BB2C3B">
        <w:rPr>
          <w:b/>
          <w:lang w:eastAsia="ar-SA"/>
        </w:rPr>
        <w:t xml:space="preserve">  (э</w:t>
      </w:r>
      <w:r w:rsidRPr="00BB2C3B">
        <w:rPr>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BB2C3B" w:rsidRPr="00BB2C3B" w:rsidRDefault="00BB2C3B" w:rsidP="00BB2C3B">
      <w:pPr>
        <w:numPr>
          <w:ilvl w:val="0"/>
          <w:numId w:val="4"/>
        </w:numPr>
        <w:suppressAutoHyphens/>
        <w:spacing w:line="100" w:lineRule="atLeast"/>
        <w:rPr>
          <w:rFonts w:eastAsia="Arial Unicode MS"/>
          <w:b/>
          <w:lang w:eastAsia="ar-SA"/>
        </w:rPr>
      </w:pPr>
      <w:r w:rsidRPr="00BB2C3B">
        <w:rPr>
          <w:rFonts w:eastAsia="Arial Unicode MS"/>
          <w:b/>
          <w:lang w:eastAsia="ar-SA"/>
        </w:rPr>
        <w:t xml:space="preserve">ООО «ИВИС» </w:t>
      </w:r>
      <w:hyperlink r:id="rId23" w:history="1">
        <w:r w:rsidRPr="00BB2C3B">
          <w:rPr>
            <w:rFonts w:eastAsia="Arial Unicode MS"/>
            <w:b/>
            <w:lang w:eastAsia="ar-SA"/>
          </w:rPr>
          <w:t>https://dlib.eastview.com</w:t>
        </w:r>
      </w:hyperlink>
      <w:r w:rsidRPr="00BB2C3B">
        <w:rPr>
          <w:rFonts w:eastAsia="Arial Unicode MS"/>
          <w:b/>
          <w:lang w:eastAsia="ar-SA"/>
        </w:rPr>
        <w:t xml:space="preserve"> (</w:t>
      </w:r>
      <w:r w:rsidRPr="00BB2C3B">
        <w:rPr>
          <w:rFonts w:eastAsia="Arial Unicode MS"/>
          <w:lang w:eastAsia="ar-SA"/>
        </w:rPr>
        <w:t>электронные версии периодических изданий ООО «ИВИС»);</w:t>
      </w:r>
    </w:p>
    <w:p w:rsidR="00BB2C3B" w:rsidRPr="00BB2C3B" w:rsidRDefault="00BB2C3B" w:rsidP="00BB2C3B">
      <w:pPr>
        <w:numPr>
          <w:ilvl w:val="0"/>
          <w:numId w:val="4"/>
        </w:numPr>
        <w:suppressAutoHyphens/>
        <w:spacing w:line="100" w:lineRule="atLeast"/>
        <w:rPr>
          <w:rFonts w:eastAsia="Arial Unicode MS"/>
          <w:b/>
          <w:lang w:eastAsia="ar-SA"/>
        </w:rPr>
      </w:pPr>
      <w:r w:rsidRPr="00BB2C3B">
        <w:rPr>
          <w:rFonts w:eastAsia="Arial Unicode MS"/>
          <w:b/>
          <w:lang w:val="en-US" w:eastAsia="ar-SA"/>
        </w:rPr>
        <w:t>Web</w:t>
      </w:r>
      <w:r w:rsidRPr="00BB2C3B">
        <w:rPr>
          <w:rFonts w:eastAsia="Arial Unicode MS"/>
          <w:b/>
          <w:lang w:eastAsia="ar-SA"/>
        </w:rPr>
        <w:t xml:space="preserve"> </w:t>
      </w:r>
      <w:r w:rsidRPr="00BB2C3B">
        <w:rPr>
          <w:rFonts w:eastAsia="Arial Unicode MS"/>
          <w:b/>
          <w:lang w:val="en-US" w:eastAsia="ar-SA"/>
        </w:rPr>
        <w:t>of</w:t>
      </w:r>
      <w:r w:rsidRPr="00BB2C3B">
        <w:rPr>
          <w:rFonts w:eastAsia="Arial Unicode MS"/>
          <w:b/>
          <w:lang w:eastAsia="ar-SA"/>
        </w:rPr>
        <w:t xml:space="preserve"> </w:t>
      </w:r>
      <w:r w:rsidRPr="00BB2C3B">
        <w:rPr>
          <w:rFonts w:eastAsia="Arial Unicode MS"/>
          <w:b/>
          <w:lang w:val="en-US" w:eastAsia="ar-SA"/>
        </w:rPr>
        <w:t>Science</w:t>
      </w:r>
      <w:r w:rsidRPr="00BB2C3B">
        <w:rPr>
          <w:rFonts w:eastAsia="Arial Unicode MS"/>
          <w:b/>
          <w:lang w:eastAsia="ar-SA"/>
        </w:rPr>
        <w:t xml:space="preserve"> </w:t>
      </w:r>
      <w:hyperlink r:id="rId24" w:history="1">
        <w:r w:rsidRPr="00BB2C3B">
          <w:rPr>
            <w:rFonts w:eastAsia="Arial Unicode MS"/>
            <w:b/>
            <w:bCs/>
            <w:lang w:val="en-US" w:eastAsia="ar-SA"/>
          </w:rPr>
          <w:t>http</w:t>
        </w:r>
        <w:r w:rsidRPr="00BB2C3B">
          <w:rPr>
            <w:rFonts w:eastAsia="Arial Unicode MS"/>
            <w:b/>
            <w:bCs/>
            <w:lang w:eastAsia="ar-SA"/>
          </w:rPr>
          <w:t>://</w:t>
        </w:r>
        <w:proofErr w:type="spellStart"/>
        <w:r w:rsidRPr="00BB2C3B">
          <w:rPr>
            <w:rFonts w:eastAsia="Arial Unicode MS"/>
            <w:b/>
            <w:bCs/>
            <w:lang w:val="en-US" w:eastAsia="ar-SA"/>
          </w:rPr>
          <w:t>webofknowledge</w:t>
        </w:r>
        <w:proofErr w:type="spellEnd"/>
        <w:r w:rsidRPr="00BB2C3B">
          <w:rPr>
            <w:rFonts w:eastAsia="Arial Unicode MS"/>
            <w:b/>
            <w:bCs/>
            <w:lang w:eastAsia="ar-SA"/>
          </w:rPr>
          <w:t>.</w:t>
        </w:r>
        <w:r w:rsidRPr="00BB2C3B">
          <w:rPr>
            <w:rFonts w:eastAsia="Arial Unicode MS"/>
            <w:b/>
            <w:bCs/>
            <w:lang w:val="en-US" w:eastAsia="ar-SA"/>
          </w:rPr>
          <w:t>com</w:t>
        </w:r>
        <w:r w:rsidRPr="00BB2C3B">
          <w:rPr>
            <w:rFonts w:eastAsia="Arial Unicode MS"/>
            <w:b/>
            <w:bCs/>
            <w:lang w:eastAsia="ar-SA"/>
          </w:rPr>
          <w:t>/</w:t>
        </w:r>
      </w:hyperlink>
      <w:r w:rsidRPr="00BB2C3B">
        <w:rPr>
          <w:rFonts w:eastAsia="Arial Unicode MS"/>
          <w:bCs/>
          <w:lang w:eastAsia="ar-SA"/>
        </w:rPr>
        <w:t xml:space="preserve">  (</w:t>
      </w:r>
      <w:r w:rsidRPr="00BB2C3B">
        <w:rPr>
          <w:rFonts w:eastAsia="Arial Unicode MS"/>
          <w:lang w:eastAsia="ar-SA"/>
        </w:rPr>
        <w:t xml:space="preserve">обширная международная универсальная реферативная база данных); </w:t>
      </w:r>
    </w:p>
    <w:p w:rsidR="00BB2C3B" w:rsidRPr="00BB2C3B" w:rsidRDefault="00BB2C3B" w:rsidP="00BB2C3B">
      <w:pPr>
        <w:numPr>
          <w:ilvl w:val="0"/>
          <w:numId w:val="4"/>
        </w:numPr>
        <w:suppressAutoHyphens/>
        <w:spacing w:line="100" w:lineRule="atLeast"/>
        <w:rPr>
          <w:rFonts w:eastAsia="Arial Unicode MS"/>
          <w:b/>
          <w:bCs/>
          <w:lang w:eastAsia="ar-SA"/>
        </w:rPr>
      </w:pPr>
      <w:r w:rsidRPr="00BB2C3B">
        <w:rPr>
          <w:rFonts w:eastAsia="Arial Unicode MS"/>
          <w:b/>
          <w:lang w:val="en-US" w:eastAsia="ar-SA"/>
        </w:rPr>
        <w:t>Scopus</w:t>
      </w:r>
      <w:r w:rsidRPr="00BB2C3B">
        <w:rPr>
          <w:rFonts w:eastAsia="Arial Unicode MS"/>
          <w:b/>
          <w:lang w:eastAsia="ar-SA"/>
        </w:rPr>
        <w:t xml:space="preserve"> </w:t>
      </w:r>
      <w:hyperlink r:id="rId25" w:history="1">
        <w:r w:rsidRPr="00BB2C3B">
          <w:rPr>
            <w:rFonts w:eastAsia="Arial Unicode MS"/>
            <w:b/>
            <w:lang w:val="en-US" w:eastAsia="ar-SA"/>
          </w:rPr>
          <w:t>https</w:t>
        </w:r>
        <w:r w:rsidRPr="00BB2C3B">
          <w:rPr>
            <w:rFonts w:eastAsia="Arial Unicode MS"/>
            <w:b/>
            <w:lang w:eastAsia="ar-SA"/>
          </w:rPr>
          <w:t>://</w:t>
        </w:r>
        <w:r w:rsidRPr="00BB2C3B">
          <w:rPr>
            <w:rFonts w:eastAsia="Arial Unicode MS"/>
            <w:b/>
            <w:lang w:val="en-US" w:eastAsia="ar-SA"/>
          </w:rPr>
          <w:t>www</w:t>
        </w:r>
        <w:r w:rsidRPr="00BB2C3B">
          <w:rPr>
            <w:rFonts w:eastAsia="Arial Unicode MS"/>
            <w:b/>
            <w:lang w:eastAsia="ar-SA"/>
          </w:rPr>
          <w:t>.</w:t>
        </w:r>
        <w:proofErr w:type="spellStart"/>
        <w:r w:rsidRPr="00BB2C3B">
          <w:rPr>
            <w:rFonts w:eastAsia="Arial Unicode MS"/>
            <w:b/>
            <w:lang w:val="en-US" w:eastAsia="ar-SA"/>
          </w:rPr>
          <w:t>scopus</w:t>
        </w:r>
        <w:proofErr w:type="spellEnd"/>
        <w:r w:rsidRPr="00BB2C3B">
          <w:rPr>
            <w:rFonts w:eastAsia="Arial Unicode MS"/>
            <w:b/>
            <w:lang w:eastAsia="ar-SA"/>
          </w:rPr>
          <w:t>.</w:t>
        </w:r>
        <w:r w:rsidRPr="00BB2C3B">
          <w:rPr>
            <w:rFonts w:eastAsia="Arial Unicode MS"/>
            <w:b/>
            <w:lang w:val="en-US" w:eastAsia="ar-SA"/>
          </w:rPr>
          <w:t>com</w:t>
        </w:r>
      </w:hyperlink>
      <w:r w:rsidRPr="00BB2C3B">
        <w:rPr>
          <w:rFonts w:eastAsia="Arial Unicode MS"/>
          <w:b/>
          <w:lang w:eastAsia="ar-SA"/>
        </w:rPr>
        <w:t xml:space="preserve">  </w:t>
      </w:r>
      <w:r w:rsidRPr="00BB2C3B">
        <w:rPr>
          <w:rFonts w:eastAsia="Arial Unicode MS"/>
          <w:lang w:eastAsia="ar-SA"/>
        </w:rPr>
        <w:t xml:space="preserve">(международная универсальная реферативная база данных, </w:t>
      </w:r>
      <w:r w:rsidRPr="00BB2C3B">
        <w:rPr>
          <w:rFonts w:eastAsia="Arial Unicode MS"/>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BB2C3B">
        <w:rPr>
          <w:rFonts w:eastAsia="Arial Unicode MS"/>
          <w:lang w:eastAsia="ar-SA"/>
        </w:rPr>
        <w:t xml:space="preserve">; </w:t>
      </w:r>
    </w:p>
    <w:p w:rsidR="00BB2C3B" w:rsidRPr="00BB2C3B" w:rsidRDefault="00BB2C3B" w:rsidP="00BB2C3B">
      <w:pPr>
        <w:numPr>
          <w:ilvl w:val="0"/>
          <w:numId w:val="4"/>
        </w:numPr>
        <w:suppressAutoHyphens/>
        <w:spacing w:line="100" w:lineRule="atLeast"/>
        <w:rPr>
          <w:rFonts w:eastAsia="Arial Unicode MS"/>
          <w:b/>
          <w:lang w:eastAsia="ar-SA"/>
        </w:rPr>
      </w:pPr>
      <w:r w:rsidRPr="00BB2C3B">
        <w:rPr>
          <w:rFonts w:eastAsia="Arial Unicode MS"/>
          <w:b/>
          <w:lang w:eastAsia="ar-SA"/>
        </w:rPr>
        <w:t>Научная электронная библиотека е</w:t>
      </w:r>
      <w:r w:rsidRPr="00BB2C3B">
        <w:rPr>
          <w:rFonts w:eastAsia="Arial Unicode MS"/>
          <w:b/>
          <w:lang w:val="en-US" w:eastAsia="ar-SA"/>
        </w:rPr>
        <w:t>LIBRARY</w:t>
      </w:r>
      <w:r w:rsidRPr="00BB2C3B">
        <w:rPr>
          <w:rFonts w:eastAsia="Arial Unicode MS"/>
          <w:b/>
          <w:lang w:eastAsia="ar-SA"/>
        </w:rPr>
        <w:t>.</w:t>
      </w:r>
      <w:r w:rsidRPr="00BB2C3B">
        <w:rPr>
          <w:rFonts w:eastAsia="Arial Unicode MS"/>
          <w:b/>
          <w:lang w:val="en-US" w:eastAsia="ar-SA"/>
        </w:rPr>
        <w:t>RU</w:t>
      </w:r>
      <w:r w:rsidRPr="00BB2C3B">
        <w:rPr>
          <w:rFonts w:eastAsia="Arial Unicode MS"/>
          <w:b/>
          <w:lang w:eastAsia="ar-SA"/>
        </w:rPr>
        <w:t xml:space="preserve"> </w:t>
      </w:r>
      <w:hyperlink r:id="rId26" w:history="1">
        <w:r w:rsidRPr="00BB2C3B">
          <w:rPr>
            <w:rFonts w:eastAsia="Arial Unicode MS"/>
            <w:b/>
            <w:lang w:eastAsia="ar-SA"/>
          </w:rPr>
          <w:t>https://elibrary.ru</w:t>
        </w:r>
      </w:hyperlink>
      <w:r w:rsidRPr="00BB2C3B">
        <w:rPr>
          <w:rFonts w:eastAsia="Arial Unicode MS"/>
          <w:b/>
          <w:lang w:eastAsia="ar-SA"/>
        </w:rPr>
        <w:t xml:space="preserve">  </w:t>
      </w:r>
      <w:r w:rsidRPr="00BB2C3B">
        <w:rPr>
          <w:rFonts w:eastAsia="Arial Unicode MS"/>
          <w:lang w:eastAsia="ar-SA"/>
        </w:rPr>
        <w:t>(крупнейший российский информационный портал в области науки, технологии, медицины и образования);</w:t>
      </w:r>
    </w:p>
    <w:p w:rsidR="00BB2C3B" w:rsidRPr="00BB2C3B" w:rsidRDefault="00BB2C3B" w:rsidP="00BB2C3B">
      <w:pPr>
        <w:numPr>
          <w:ilvl w:val="0"/>
          <w:numId w:val="4"/>
        </w:numPr>
        <w:suppressAutoHyphens/>
        <w:spacing w:line="100" w:lineRule="atLeast"/>
        <w:rPr>
          <w:rFonts w:eastAsia="Arial Unicode MS"/>
          <w:b/>
          <w:bCs/>
          <w:lang w:eastAsia="ar-SA"/>
        </w:rPr>
      </w:pPr>
      <w:r w:rsidRPr="00BB2C3B">
        <w:rPr>
          <w:rFonts w:eastAsia="Arial Unicode MS"/>
          <w:b/>
          <w:lang w:eastAsia="ar-SA"/>
        </w:rPr>
        <w:t xml:space="preserve">ООО «Национальная электронная библиотека» (НЭБ) </w:t>
      </w:r>
      <w:hyperlink r:id="rId27" w:history="1">
        <w:r w:rsidRPr="00BB2C3B">
          <w:rPr>
            <w:rFonts w:eastAsia="Arial Unicode MS"/>
            <w:b/>
            <w:bCs/>
            <w:lang w:eastAsia="ar-SA"/>
          </w:rPr>
          <w:t>http://нэб.рф/</w:t>
        </w:r>
      </w:hyperlink>
      <w:r w:rsidRPr="00BB2C3B">
        <w:rPr>
          <w:rFonts w:eastAsia="Arial Unicode MS"/>
          <w:b/>
          <w:lang w:eastAsia="ar-SA"/>
        </w:rPr>
        <w:t xml:space="preserve"> </w:t>
      </w:r>
      <w:r w:rsidRPr="00BB2C3B">
        <w:rPr>
          <w:rFonts w:eastAsia="Arial Unicode MS"/>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BB2C3B" w:rsidRPr="00BB2C3B" w:rsidRDefault="00BB2C3B" w:rsidP="00BB2C3B">
      <w:pPr>
        <w:numPr>
          <w:ilvl w:val="0"/>
          <w:numId w:val="4"/>
        </w:numPr>
        <w:suppressAutoHyphens/>
        <w:spacing w:line="100" w:lineRule="atLeast"/>
        <w:rPr>
          <w:b/>
          <w:bCs/>
          <w:lang w:eastAsia="ar-SA"/>
        </w:rPr>
      </w:pPr>
      <w:r w:rsidRPr="00BB2C3B">
        <w:rPr>
          <w:b/>
          <w:bCs/>
          <w:lang w:eastAsia="ar-SA"/>
        </w:rPr>
        <w:t>«НЭИКОН»</w:t>
      </w:r>
      <w:r w:rsidRPr="00BB2C3B">
        <w:rPr>
          <w:lang w:val="en-US" w:eastAsia="ar-SA"/>
        </w:rPr>
        <w:t> </w:t>
      </w:r>
      <w:r w:rsidRPr="00BB2C3B">
        <w:rPr>
          <w:lang w:eastAsia="ar-SA"/>
        </w:rPr>
        <w:t xml:space="preserve"> </w:t>
      </w:r>
      <w:hyperlink r:id="rId28" w:history="1">
        <w:r w:rsidRPr="00BB2C3B">
          <w:rPr>
            <w:b/>
            <w:bCs/>
            <w:lang w:val="en-US" w:eastAsia="ar-SA"/>
          </w:rPr>
          <w:t>http</w:t>
        </w:r>
        <w:r w:rsidRPr="00BB2C3B">
          <w:rPr>
            <w:b/>
            <w:bCs/>
            <w:lang w:eastAsia="ar-SA"/>
          </w:rPr>
          <w:t>://</w:t>
        </w:r>
        <w:r w:rsidRPr="00BB2C3B">
          <w:rPr>
            <w:b/>
            <w:bCs/>
            <w:lang w:val="en-US" w:eastAsia="ar-SA"/>
          </w:rPr>
          <w:t>www</w:t>
        </w:r>
        <w:r w:rsidRPr="00BB2C3B">
          <w:rPr>
            <w:b/>
            <w:bCs/>
            <w:lang w:eastAsia="ar-SA"/>
          </w:rPr>
          <w:t>.</w:t>
        </w:r>
        <w:proofErr w:type="spellStart"/>
        <w:r w:rsidRPr="00BB2C3B">
          <w:rPr>
            <w:b/>
            <w:bCs/>
            <w:lang w:val="en-US" w:eastAsia="ar-SA"/>
          </w:rPr>
          <w:t>neicon</w:t>
        </w:r>
        <w:proofErr w:type="spellEnd"/>
        <w:r w:rsidRPr="00BB2C3B">
          <w:rPr>
            <w:b/>
            <w:bCs/>
            <w:lang w:eastAsia="ar-SA"/>
          </w:rPr>
          <w:t>.</w:t>
        </w:r>
        <w:proofErr w:type="spellStart"/>
        <w:r w:rsidRPr="00BB2C3B">
          <w:rPr>
            <w:b/>
            <w:bCs/>
            <w:lang w:val="en-US" w:eastAsia="ar-SA"/>
          </w:rPr>
          <w:t>ru</w:t>
        </w:r>
        <w:proofErr w:type="spellEnd"/>
        <w:r w:rsidRPr="00BB2C3B">
          <w:rPr>
            <w:b/>
            <w:bCs/>
            <w:lang w:eastAsia="ar-SA"/>
          </w:rPr>
          <w:t>/</w:t>
        </w:r>
      </w:hyperlink>
      <w:r w:rsidRPr="00BB2C3B">
        <w:rPr>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BB2C3B" w:rsidRPr="00BB2C3B" w:rsidRDefault="00BB2C3B" w:rsidP="00BB2C3B">
      <w:pPr>
        <w:numPr>
          <w:ilvl w:val="0"/>
          <w:numId w:val="5"/>
        </w:numPr>
        <w:shd w:val="clear" w:color="auto" w:fill="FFFFFF"/>
        <w:suppressAutoHyphens/>
        <w:spacing w:line="100" w:lineRule="atLeast"/>
        <w:rPr>
          <w:lang w:eastAsia="ar-SA"/>
        </w:rPr>
      </w:pPr>
      <w:proofErr w:type="spellStart"/>
      <w:r w:rsidRPr="00BB2C3B">
        <w:rPr>
          <w:b/>
          <w:lang w:eastAsia="ar-SA"/>
        </w:rPr>
        <w:t>КиберЛенинка</w:t>
      </w:r>
      <w:proofErr w:type="spellEnd"/>
      <w:r w:rsidRPr="00BB2C3B">
        <w:rPr>
          <w:lang w:eastAsia="ar-SA"/>
        </w:rPr>
        <w:t xml:space="preserve"> – научная электронная библиотека открытого доступа https://cyberleninka.ru/ (доступ к научным статьям).</w:t>
      </w:r>
    </w:p>
    <w:p w:rsidR="00BB2C3B" w:rsidRPr="00BB2C3B" w:rsidRDefault="00BB2C3B" w:rsidP="00BB2C3B">
      <w:pPr>
        <w:suppressAutoHyphens/>
        <w:spacing w:line="100" w:lineRule="atLeast"/>
        <w:ind w:left="720"/>
        <w:rPr>
          <w:lang w:eastAsia="ar-SA"/>
        </w:rPr>
      </w:pPr>
    </w:p>
    <w:p w:rsidR="00BB2C3B" w:rsidRPr="00BB2C3B" w:rsidRDefault="00BB2C3B" w:rsidP="00BB2C3B">
      <w:pPr>
        <w:tabs>
          <w:tab w:val="right" w:leader="underscore" w:pos="8505"/>
        </w:tabs>
        <w:suppressAutoHyphens/>
        <w:spacing w:line="100" w:lineRule="atLeast"/>
        <w:jc w:val="both"/>
        <w:rPr>
          <w:lang w:eastAsia="ar-SA"/>
        </w:rPr>
      </w:pPr>
    </w:p>
    <w:p w:rsidR="00BB2C3B" w:rsidRPr="00BB2C3B" w:rsidRDefault="00BB2C3B" w:rsidP="00BB2C3B">
      <w:pPr>
        <w:tabs>
          <w:tab w:val="right" w:leader="underscore" w:pos="8505"/>
        </w:tabs>
        <w:suppressAutoHyphens/>
        <w:spacing w:line="100" w:lineRule="atLeast"/>
        <w:jc w:val="both"/>
        <w:rPr>
          <w:bCs/>
          <w:spacing w:val="-2"/>
          <w:lang w:eastAsia="ar-SA"/>
        </w:rPr>
      </w:pPr>
      <w:r w:rsidRPr="00BB2C3B">
        <w:rPr>
          <w:lang w:eastAsia="ar-SA"/>
        </w:rPr>
        <w:t xml:space="preserve">9.4.2 Профессиональные базы </w:t>
      </w:r>
      <w:proofErr w:type="gramStart"/>
      <w:r w:rsidRPr="00BB2C3B">
        <w:rPr>
          <w:lang w:eastAsia="ar-SA"/>
        </w:rPr>
        <w:t>данных</w:t>
      </w:r>
      <w:r w:rsidRPr="00BB2C3B">
        <w:rPr>
          <w:iCs/>
          <w:lang w:eastAsia="ar-SA"/>
        </w:rPr>
        <w:t xml:space="preserve">  и</w:t>
      </w:r>
      <w:proofErr w:type="gramEnd"/>
      <w:r w:rsidRPr="00BB2C3B">
        <w:rPr>
          <w:iCs/>
          <w:lang w:eastAsia="ar-SA"/>
        </w:rPr>
        <w:t xml:space="preserve"> информационно-справочные системы : </w:t>
      </w:r>
    </w:p>
    <w:p w:rsidR="00BB2C3B" w:rsidRPr="00BB2C3B" w:rsidRDefault="00484563" w:rsidP="00BB2C3B">
      <w:pPr>
        <w:numPr>
          <w:ilvl w:val="0"/>
          <w:numId w:val="5"/>
        </w:numPr>
        <w:shd w:val="clear" w:color="auto" w:fill="FFFFFF"/>
        <w:suppressAutoHyphens/>
        <w:spacing w:line="100" w:lineRule="atLeast"/>
        <w:rPr>
          <w:lang w:eastAsia="ar-SA"/>
        </w:rPr>
      </w:pPr>
      <w:hyperlink r:id="rId29" w:history="1">
        <w:r w:rsidR="00BB2C3B" w:rsidRPr="00BB2C3B">
          <w:rPr>
            <w:iCs/>
            <w:u w:val="single"/>
            <w:lang w:val="en-US" w:eastAsia="ar-SA"/>
          </w:rPr>
          <w:t>http</w:t>
        </w:r>
        <w:r w:rsidR="00BB2C3B" w:rsidRPr="00BB2C3B">
          <w:rPr>
            <w:iCs/>
            <w:u w:val="single"/>
            <w:lang w:eastAsia="ar-SA"/>
          </w:rPr>
          <w:t>://</w:t>
        </w:r>
        <w:r w:rsidR="00BB2C3B" w:rsidRPr="00BB2C3B">
          <w:rPr>
            <w:iCs/>
            <w:u w:val="single"/>
            <w:lang w:val="en-US" w:eastAsia="ar-SA"/>
          </w:rPr>
          <w:t>www</w:t>
        </w:r>
        <w:r w:rsidR="00BB2C3B" w:rsidRPr="00BB2C3B">
          <w:rPr>
            <w:iCs/>
            <w:u w:val="single"/>
            <w:lang w:eastAsia="ar-SA"/>
          </w:rPr>
          <w:t>.</w:t>
        </w:r>
        <w:proofErr w:type="spellStart"/>
        <w:r w:rsidR="00BB2C3B" w:rsidRPr="00BB2C3B">
          <w:rPr>
            <w:iCs/>
            <w:u w:val="single"/>
            <w:lang w:val="en-US" w:eastAsia="ar-SA"/>
          </w:rPr>
          <w:t>gks</w:t>
        </w:r>
        <w:proofErr w:type="spellEnd"/>
        <w:r w:rsidR="00BB2C3B" w:rsidRPr="00BB2C3B">
          <w:rPr>
            <w:iCs/>
            <w:u w:val="single"/>
            <w:lang w:eastAsia="ar-SA"/>
          </w:rPr>
          <w:t>.</w:t>
        </w:r>
        <w:proofErr w:type="spellStart"/>
        <w:r w:rsidR="00BB2C3B" w:rsidRPr="00BB2C3B">
          <w:rPr>
            <w:iCs/>
            <w:u w:val="single"/>
            <w:lang w:val="en-US" w:eastAsia="ar-SA"/>
          </w:rPr>
          <w:t>ru</w:t>
        </w:r>
        <w:proofErr w:type="spellEnd"/>
        <w:r w:rsidR="00BB2C3B" w:rsidRPr="00BB2C3B">
          <w:rPr>
            <w:iCs/>
            <w:u w:val="single"/>
            <w:lang w:eastAsia="ar-SA"/>
          </w:rPr>
          <w:t>/</w:t>
        </w:r>
        <w:proofErr w:type="spellStart"/>
        <w:r w:rsidR="00BB2C3B" w:rsidRPr="00BB2C3B">
          <w:rPr>
            <w:iCs/>
            <w:u w:val="single"/>
            <w:lang w:val="en-US" w:eastAsia="ar-SA"/>
          </w:rPr>
          <w:t>wps</w:t>
        </w:r>
        <w:proofErr w:type="spellEnd"/>
        <w:r w:rsidR="00BB2C3B" w:rsidRPr="00BB2C3B">
          <w:rPr>
            <w:iCs/>
            <w:u w:val="single"/>
            <w:lang w:eastAsia="ar-SA"/>
          </w:rPr>
          <w:t>/</w:t>
        </w:r>
        <w:proofErr w:type="spellStart"/>
        <w:r w:rsidR="00BB2C3B" w:rsidRPr="00BB2C3B">
          <w:rPr>
            <w:iCs/>
            <w:u w:val="single"/>
            <w:lang w:val="en-US" w:eastAsia="ar-SA"/>
          </w:rPr>
          <w:t>wcm</w:t>
        </w:r>
        <w:proofErr w:type="spellEnd"/>
        <w:r w:rsidR="00BB2C3B" w:rsidRPr="00BB2C3B">
          <w:rPr>
            <w:iCs/>
            <w:u w:val="single"/>
            <w:lang w:eastAsia="ar-SA"/>
          </w:rPr>
          <w:t>/</w:t>
        </w:r>
        <w:r w:rsidR="00BB2C3B" w:rsidRPr="00BB2C3B">
          <w:rPr>
            <w:iCs/>
            <w:u w:val="single"/>
            <w:lang w:val="en-US" w:eastAsia="ar-SA"/>
          </w:rPr>
          <w:t>connect</w:t>
        </w:r>
        <w:r w:rsidR="00BB2C3B" w:rsidRPr="00BB2C3B">
          <w:rPr>
            <w:iCs/>
            <w:u w:val="single"/>
            <w:lang w:eastAsia="ar-SA"/>
          </w:rPr>
          <w:t>/</w:t>
        </w:r>
        <w:proofErr w:type="spellStart"/>
        <w:r w:rsidR="00BB2C3B" w:rsidRPr="00BB2C3B">
          <w:rPr>
            <w:iCs/>
            <w:u w:val="single"/>
            <w:lang w:val="en-US" w:eastAsia="ar-SA"/>
          </w:rPr>
          <w:t>rosstat</w:t>
        </w:r>
        <w:proofErr w:type="spellEnd"/>
        <w:r w:rsidR="00BB2C3B" w:rsidRPr="00BB2C3B">
          <w:rPr>
            <w:iCs/>
            <w:u w:val="single"/>
            <w:lang w:eastAsia="ar-SA"/>
          </w:rPr>
          <w:t>_</w:t>
        </w:r>
        <w:r w:rsidR="00BB2C3B" w:rsidRPr="00BB2C3B">
          <w:rPr>
            <w:iCs/>
            <w:u w:val="single"/>
            <w:lang w:val="en-US" w:eastAsia="ar-SA"/>
          </w:rPr>
          <w:t>main</w:t>
        </w:r>
        <w:r w:rsidR="00BB2C3B" w:rsidRPr="00BB2C3B">
          <w:rPr>
            <w:iCs/>
            <w:u w:val="single"/>
            <w:lang w:eastAsia="ar-SA"/>
          </w:rPr>
          <w:t>/</w:t>
        </w:r>
        <w:proofErr w:type="spellStart"/>
        <w:r w:rsidR="00BB2C3B" w:rsidRPr="00BB2C3B">
          <w:rPr>
            <w:iCs/>
            <w:u w:val="single"/>
            <w:lang w:val="en-US" w:eastAsia="ar-SA"/>
          </w:rPr>
          <w:t>rosstat</w:t>
        </w:r>
        <w:proofErr w:type="spellEnd"/>
        <w:r w:rsidR="00BB2C3B" w:rsidRPr="00BB2C3B">
          <w:rPr>
            <w:iCs/>
            <w:u w:val="single"/>
            <w:lang w:eastAsia="ar-SA"/>
          </w:rPr>
          <w:t>/</w:t>
        </w:r>
        <w:proofErr w:type="spellStart"/>
        <w:r w:rsidR="00BB2C3B" w:rsidRPr="00BB2C3B">
          <w:rPr>
            <w:iCs/>
            <w:u w:val="single"/>
            <w:lang w:val="en-US" w:eastAsia="ar-SA"/>
          </w:rPr>
          <w:t>ru</w:t>
        </w:r>
        <w:proofErr w:type="spellEnd"/>
        <w:r w:rsidR="00BB2C3B" w:rsidRPr="00BB2C3B">
          <w:rPr>
            <w:iCs/>
            <w:u w:val="single"/>
            <w:lang w:eastAsia="ar-SA"/>
          </w:rPr>
          <w:t>/</w:t>
        </w:r>
        <w:r w:rsidR="00BB2C3B" w:rsidRPr="00BB2C3B">
          <w:rPr>
            <w:iCs/>
            <w:u w:val="single"/>
            <w:lang w:val="en-US" w:eastAsia="ar-SA"/>
          </w:rPr>
          <w:t>statistics</w:t>
        </w:r>
        <w:r w:rsidR="00BB2C3B" w:rsidRPr="00BB2C3B">
          <w:rPr>
            <w:iCs/>
            <w:u w:val="single"/>
            <w:lang w:eastAsia="ar-SA"/>
          </w:rPr>
          <w:t>/</w:t>
        </w:r>
        <w:r w:rsidR="00BB2C3B" w:rsidRPr="00BB2C3B">
          <w:rPr>
            <w:iCs/>
            <w:u w:val="single"/>
            <w:lang w:val="en-US" w:eastAsia="ar-SA"/>
          </w:rPr>
          <w:t>databases</w:t>
        </w:r>
        <w:r w:rsidR="00BB2C3B" w:rsidRPr="00BB2C3B">
          <w:rPr>
            <w:iCs/>
            <w:u w:val="single"/>
            <w:lang w:eastAsia="ar-SA"/>
          </w:rPr>
          <w:t>/</w:t>
        </w:r>
      </w:hyperlink>
      <w:r w:rsidR="00BB2C3B" w:rsidRPr="00BB2C3B">
        <w:rPr>
          <w:iCs/>
          <w:lang w:val="en-US" w:eastAsia="ar-SA"/>
        </w:rPr>
        <w:t> </w:t>
      </w:r>
      <w:r w:rsidR="00BB2C3B" w:rsidRPr="00BB2C3B">
        <w:rPr>
          <w:iCs/>
          <w:lang w:eastAsia="ar-SA"/>
        </w:rPr>
        <w:t xml:space="preserve">- </w:t>
      </w:r>
      <w:r w:rsidR="00BB2C3B" w:rsidRPr="00BB2C3B">
        <w:rPr>
          <w:iCs/>
          <w:lang w:val="en-US" w:eastAsia="ar-SA"/>
        </w:rPr>
        <w:t> </w:t>
      </w:r>
      <w:r w:rsidR="00BB2C3B" w:rsidRPr="00BB2C3B">
        <w:rPr>
          <w:iCs/>
          <w:lang w:eastAsia="ar-SA"/>
        </w:rPr>
        <w:t xml:space="preserve"> базы данных на Едином Интернет-портале Росстата;</w:t>
      </w:r>
    </w:p>
    <w:p w:rsidR="00BB2C3B" w:rsidRPr="00BB2C3B" w:rsidRDefault="00484563" w:rsidP="00BB2C3B">
      <w:pPr>
        <w:numPr>
          <w:ilvl w:val="0"/>
          <w:numId w:val="5"/>
        </w:numPr>
        <w:shd w:val="clear" w:color="auto" w:fill="FFFFFF"/>
        <w:suppressAutoHyphens/>
        <w:spacing w:line="100" w:lineRule="atLeast"/>
        <w:rPr>
          <w:lang w:eastAsia="ar-SA"/>
        </w:rPr>
      </w:pPr>
      <w:hyperlink r:id="rId30" w:history="1">
        <w:r w:rsidR="00BB2C3B" w:rsidRPr="00BB2C3B">
          <w:rPr>
            <w:iCs/>
            <w:u w:val="single"/>
            <w:lang w:val="en-US" w:eastAsia="ar-SA"/>
          </w:rPr>
          <w:t>http</w:t>
        </w:r>
        <w:r w:rsidR="00BB2C3B" w:rsidRPr="00BB2C3B">
          <w:rPr>
            <w:iCs/>
            <w:u w:val="single"/>
            <w:lang w:eastAsia="ar-SA"/>
          </w:rPr>
          <w:t>://</w:t>
        </w:r>
        <w:r w:rsidR="00BB2C3B" w:rsidRPr="00BB2C3B">
          <w:rPr>
            <w:iCs/>
            <w:u w:val="single"/>
            <w:lang w:val="en-US" w:eastAsia="ar-SA"/>
          </w:rPr>
          <w:t>inion</w:t>
        </w:r>
        <w:r w:rsidR="00BB2C3B" w:rsidRPr="00BB2C3B">
          <w:rPr>
            <w:iCs/>
            <w:u w:val="single"/>
            <w:lang w:eastAsia="ar-SA"/>
          </w:rPr>
          <w:t>.</w:t>
        </w:r>
        <w:proofErr w:type="spellStart"/>
        <w:r w:rsidR="00BB2C3B" w:rsidRPr="00BB2C3B">
          <w:rPr>
            <w:iCs/>
            <w:u w:val="single"/>
            <w:lang w:val="en-US" w:eastAsia="ar-SA"/>
          </w:rPr>
          <w:t>ru</w:t>
        </w:r>
        <w:proofErr w:type="spellEnd"/>
        <w:r w:rsidR="00BB2C3B" w:rsidRPr="00BB2C3B">
          <w:rPr>
            <w:iCs/>
            <w:u w:val="single"/>
            <w:lang w:eastAsia="ar-SA"/>
          </w:rPr>
          <w:t>/</w:t>
        </w:r>
        <w:r w:rsidR="00BB2C3B" w:rsidRPr="00BB2C3B">
          <w:rPr>
            <w:iCs/>
            <w:u w:val="single"/>
            <w:lang w:val="en-US" w:eastAsia="ar-SA"/>
          </w:rPr>
          <w:t>resources</w:t>
        </w:r>
        <w:r w:rsidR="00BB2C3B" w:rsidRPr="00BB2C3B">
          <w:rPr>
            <w:iCs/>
            <w:u w:val="single"/>
            <w:lang w:eastAsia="ar-SA"/>
          </w:rPr>
          <w:t>/</w:t>
        </w:r>
        <w:proofErr w:type="spellStart"/>
        <w:r w:rsidR="00BB2C3B" w:rsidRPr="00BB2C3B">
          <w:rPr>
            <w:iCs/>
            <w:u w:val="single"/>
            <w:lang w:val="en-US" w:eastAsia="ar-SA"/>
          </w:rPr>
          <w:t>bazy</w:t>
        </w:r>
        <w:proofErr w:type="spellEnd"/>
        <w:r w:rsidR="00BB2C3B" w:rsidRPr="00BB2C3B">
          <w:rPr>
            <w:iCs/>
            <w:u w:val="single"/>
            <w:lang w:eastAsia="ar-SA"/>
          </w:rPr>
          <w:t>-</w:t>
        </w:r>
        <w:proofErr w:type="spellStart"/>
        <w:r w:rsidR="00BB2C3B" w:rsidRPr="00BB2C3B">
          <w:rPr>
            <w:iCs/>
            <w:u w:val="single"/>
            <w:lang w:val="en-US" w:eastAsia="ar-SA"/>
          </w:rPr>
          <w:t>dannykh</w:t>
        </w:r>
        <w:proofErr w:type="spellEnd"/>
        <w:r w:rsidR="00BB2C3B" w:rsidRPr="00BB2C3B">
          <w:rPr>
            <w:iCs/>
            <w:u w:val="single"/>
            <w:lang w:eastAsia="ar-SA"/>
          </w:rPr>
          <w:t>-</w:t>
        </w:r>
        <w:r w:rsidR="00BB2C3B" w:rsidRPr="00BB2C3B">
          <w:rPr>
            <w:iCs/>
            <w:u w:val="single"/>
            <w:lang w:val="en-US" w:eastAsia="ar-SA"/>
          </w:rPr>
          <w:t>inion</w:t>
        </w:r>
        <w:r w:rsidR="00BB2C3B" w:rsidRPr="00BB2C3B">
          <w:rPr>
            <w:iCs/>
            <w:u w:val="single"/>
            <w:lang w:eastAsia="ar-SA"/>
          </w:rPr>
          <w:t>-</w:t>
        </w:r>
        <w:r w:rsidR="00BB2C3B" w:rsidRPr="00BB2C3B">
          <w:rPr>
            <w:iCs/>
            <w:u w:val="single"/>
            <w:lang w:val="en-US" w:eastAsia="ar-SA"/>
          </w:rPr>
          <w:t>ran</w:t>
        </w:r>
        <w:r w:rsidR="00BB2C3B" w:rsidRPr="00BB2C3B">
          <w:rPr>
            <w:iCs/>
            <w:u w:val="single"/>
            <w:lang w:eastAsia="ar-SA"/>
          </w:rPr>
          <w:t>/</w:t>
        </w:r>
      </w:hyperlink>
      <w:r w:rsidR="00BB2C3B" w:rsidRPr="00BB2C3B">
        <w:rPr>
          <w:iCs/>
          <w:lang w:val="en-US" w:eastAsia="ar-SA"/>
        </w:rPr>
        <w:t> </w:t>
      </w:r>
      <w:r w:rsidR="00BB2C3B" w:rsidRPr="00BB2C3B">
        <w:rPr>
          <w:iCs/>
          <w:lang w:eastAsia="ar-SA"/>
        </w:rPr>
        <w:t xml:space="preserve">- </w:t>
      </w:r>
      <w:r w:rsidR="00BB2C3B" w:rsidRPr="00BB2C3B">
        <w:rPr>
          <w:iCs/>
          <w:lang w:val="en-US" w:eastAsia="ar-SA"/>
        </w:rPr>
        <w:t> </w:t>
      </w:r>
      <w:r w:rsidR="00BB2C3B" w:rsidRPr="00BB2C3B">
        <w:rPr>
          <w:iCs/>
          <w:lang w:eastAsia="ar-SA"/>
        </w:rPr>
        <w:t xml:space="preserve"> библиографические базы данных ИНИОН РАН по социальным и гуманитарным наукам;</w:t>
      </w:r>
    </w:p>
    <w:p w:rsidR="00BB2C3B" w:rsidRPr="00BB2C3B" w:rsidRDefault="00484563" w:rsidP="00BB2C3B">
      <w:pPr>
        <w:numPr>
          <w:ilvl w:val="0"/>
          <w:numId w:val="5"/>
        </w:numPr>
        <w:shd w:val="clear" w:color="auto" w:fill="FFFFFF"/>
        <w:suppressAutoHyphens/>
        <w:spacing w:line="100" w:lineRule="atLeast"/>
        <w:rPr>
          <w:lang w:eastAsia="ar-SA"/>
        </w:rPr>
      </w:pPr>
      <w:hyperlink r:id="rId31" w:history="1">
        <w:r w:rsidR="00BB2C3B" w:rsidRPr="00BB2C3B">
          <w:rPr>
            <w:iCs/>
            <w:u w:val="single"/>
            <w:lang w:val="en-US" w:eastAsia="ar-SA"/>
          </w:rPr>
          <w:t>http</w:t>
        </w:r>
        <w:r w:rsidR="00BB2C3B" w:rsidRPr="00BB2C3B">
          <w:rPr>
            <w:iCs/>
            <w:u w:val="single"/>
            <w:lang w:eastAsia="ar-SA"/>
          </w:rPr>
          <w:t>://</w:t>
        </w:r>
        <w:r w:rsidR="00BB2C3B" w:rsidRPr="00BB2C3B">
          <w:rPr>
            <w:iCs/>
            <w:u w:val="single"/>
            <w:lang w:val="en-US" w:eastAsia="ar-SA"/>
          </w:rPr>
          <w:t>www</w:t>
        </w:r>
        <w:r w:rsidR="00BB2C3B" w:rsidRPr="00BB2C3B">
          <w:rPr>
            <w:iCs/>
            <w:u w:val="single"/>
            <w:lang w:eastAsia="ar-SA"/>
          </w:rPr>
          <w:t>.</w:t>
        </w:r>
        <w:proofErr w:type="spellStart"/>
        <w:r w:rsidR="00BB2C3B" w:rsidRPr="00BB2C3B">
          <w:rPr>
            <w:iCs/>
            <w:u w:val="single"/>
            <w:lang w:val="en-US" w:eastAsia="ar-SA"/>
          </w:rPr>
          <w:t>scopus</w:t>
        </w:r>
        <w:proofErr w:type="spellEnd"/>
        <w:r w:rsidR="00BB2C3B" w:rsidRPr="00BB2C3B">
          <w:rPr>
            <w:iCs/>
            <w:u w:val="single"/>
            <w:lang w:eastAsia="ar-SA"/>
          </w:rPr>
          <w:t>.</w:t>
        </w:r>
        <w:r w:rsidR="00BB2C3B" w:rsidRPr="00BB2C3B">
          <w:rPr>
            <w:iCs/>
            <w:u w:val="single"/>
            <w:lang w:val="en-US" w:eastAsia="ar-SA"/>
          </w:rPr>
          <w:t>com</w:t>
        </w:r>
        <w:r w:rsidR="00BB2C3B" w:rsidRPr="00BB2C3B">
          <w:rPr>
            <w:iCs/>
            <w:u w:val="single"/>
            <w:lang w:eastAsia="ar-SA"/>
          </w:rPr>
          <w:t>/</w:t>
        </w:r>
      </w:hyperlink>
      <w:r w:rsidR="00BB2C3B" w:rsidRPr="00BB2C3B">
        <w:rPr>
          <w:iCs/>
          <w:lang w:val="en-US" w:eastAsia="ar-SA"/>
        </w:rPr>
        <w:t> </w:t>
      </w:r>
      <w:r w:rsidR="00BB2C3B" w:rsidRPr="00BB2C3B">
        <w:rPr>
          <w:iCs/>
          <w:lang w:eastAsia="ar-SA"/>
        </w:rPr>
        <w:t xml:space="preserve">- реферативная база данных </w:t>
      </w:r>
      <w:r w:rsidR="00BB2C3B" w:rsidRPr="00BB2C3B">
        <w:rPr>
          <w:iCs/>
          <w:lang w:val="en-US" w:eastAsia="ar-SA"/>
        </w:rPr>
        <w:t>Scopus</w:t>
      </w:r>
      <w:r w:rsidR="00BB2C3B" w:rsidRPr="00BB2C3B">
        <w:rPr>
          <w:iCs/>
          <w:lang w:eastAsia="ar-SA"/>
        </w:rPr>
        <w:t xml:space="preserve"> – международная универсальная реферативная база данных;</w:t>
      </w:r>
    </w:p>
    <w:p w:rsidR="00BB2C3B" w:rsidRPr="00BB2C3B" w:rsidRDefault="00484563" w:rsidP="00BB2C3B">
      <w:pPr>
        <w:numPr>
          <w:ilvl w:val="0"/>
          <w:numId w:val="5"/>
        </w:numPr>
        <w:shd w:val="clear" w:color="auto" w:fill="FFFFFF"/>
        <w:suppressAutoHyphens/>
        <w:spacing w:line="100" w:lineRule="atLeast"/>
        <w:rPr>
          <w:lang w:eastAsia="ar-SA"/>
        </w:rPr>
      </w:pPr>
      <w:hyperlink r:id="rId32" w:history="1">
        <w:r w:rsidR="00BB2C3B" w:rsidRPr="00BB2C3B">
          <w:rPr>
            <w:iCs/>
            <w:u w:val="single"/>
            <w:lang w:val="en-US" w:eastAsia="ar-SA"/>
          </w:rPr>
          <w:t>http</w:t>
        </w:r>
        <w:r w:rsidR="00BB2C3B" w:rsidRPr="00BB2C3B">
          <w:rPr>
            <w:iCs/>
            <w:u w:val="single"/>
            <w:lang w:eastAsia="ar-SA"/>
          </w:rPr>
          <w:t>://</w:t>
        </w:r>
        <w:proofErr w:type="spellStart"/>
        <w:r w:rsidR="00BB2C3B" w:rsidRPr="00BB2C3B">
          <w:rPr>
            <w:iCs/>
            <w:u w:val="single"/>
            <w:lang w:val="en-US" w:eastAsia="ar-SA"/>
          </w:rPr>
          <w:t>elibrary</w:t>
        </w:r>
        <w:proofErr w:type="spellEnd"/>
        <w:r w:rsidR="00BB2C3B" w:rsidRPr="00BB2C3B">
          <w:rPr>
            <w:iCs/>
            <w:u w:val="single"/>
            <w:lang w:eastAsia="ar-SA"/>
          </w:rPr>
          <w:t>.</w:t>
        </w:r>
        <w:proofErr w:type="spellStart"/>
        <w:r w:rsidR="00BB2C3B" w:rsidRPr="00BB2C3B">
          <w:rPr>
            <w:iCs/>
            <w:u w:val="single"/>
            <w:lang w:val="en-US" w:eastAsia="ar-SA"/>
          </w:rPr>
          <w:t>ru</w:t>
        </w:r>
        <w:proofErr w:type="spellEnd"/>
        <w:r w:rsidR="00BB2C3B" w:rsidRPr="00BB2C3B">
          <w:rPr>
            <w:iCs/>
            <w:u w:val="single"/>
            <w:lang w:eastAsia="ar-SA"/>
          </w:rPr>
          <w:t>/</w:t>
        </w:r>
        <w:proofErr w:type="spellStart"/>
        <w:r w:rsidR="00BB2C3B" w:rsidRPr="00BB2C3B">
          <w:rPr>
            <w:iCs/>
            <w:u w:val="single"/>
            <w:lang w:val="en-US" w:eastAsia="ar-SA"/>
          </w:rPr>
          <w:t>defaultx</w:t>
        </w:r>
        <w:proofErr w:type="spellEnd"/>
        <w:r w:rsidR="00BB2C3B" w:rsidRPr="00BB2C3B">
          <w:rPr>
            <w:iCs/>
            <w:u w:val="single"/>
            <w:lang w:eastAsia="ar-SA"/>
          </w:rPr>
          <w:t>.</w:t>
        </w:r>
        <w:r w:rsidR="00BB2C3B" w:rsidRPr="00BB2C3B">
          <w:rPr>
            <w:iCs/>
            <w:u w:val="single"/>
            <w:lang w:val="en-US" w:eastAsia="ar-SA"/>
          </w:rPr>
          <w:t>asp</w:t>
        </w:r>
      </w:hyperlink>
      <w:r w:rsidR="00BB2C3B" w:rsidRPr="00BB2C3B">
        <w:rPr>
          <w:iCs/>
          <w:lang w:val="en-US" w:eastAsia="ar-SA"/>
        </w:rPr>
        <w:t> </w:t>
      </w:r>
      <w:r w:rsidR="00BB2C3B" w:rsidRPr="00BB2C3B">
        <w:rPr>
          <w:iCs/>
          <w:lang w:eastAsia="ar-SA"/>
        </w:rPr>
        <w:t xml:space="preserve">- </w:t>
      </w:r>
      <w:r w:rsidR="00BB2C3B" w:rsidRPr="00BB2C3B">
        <w:rPr>
          <w:iCs/>
          <w:lang w:val="en-US" w:eastAsia="ar-SA"/>
        </w:rPr>
        <w:t>  </w:t>
      </w:r>
      <w:r w:rsidR="00BB2C3B" w:rsidRPr="00BB2C3B">
        <w:rPr>
          <w:iCs/>
          <w:lang w:eastAsia="ar-SA"/>
        </w:rPr>
        <w:t>крупнейший российский информационный портал</w:t>
      </w:r>
      <w:r w:rsidR="00BB2C3B" w:rsidRPr="00BB2C3B">
        <w:rPr>
          <w:iCs/>
          <w:lang w:val="en-US" w:eastAsia="ar-SA"/>
        </w:rPr>
        <w:t> </w:t>
      </w:r>
      <w:r w:rsidR="00BB2C3B" w:rsidRPr="00BB2C3B">
        <w:rPr>
          <w:iCs/>
          <w:lang w:eastAsia="ar-SA"/>
        </w:rPr>
        <w:t>электронных журналов и баз данных по всем отраслям наук;</w:t>
      </w:r>
    </w:p>
    <w:p w:rsidR="00BB2C3B" w:rsidRPr="00BB2C3B" w:rsidRDefault="00484563" w:rsidP="00BB2C3B">
      <w:pPr>
        <w:numPr>
          <w:ilvl w:val="0"/>
          <w:numId w:val="5"/>
        </w:numPr>
        <w:shd w:val="clear" w:color="auto" w:fill="FFFFFF"/>
        <w:suppressAutoHyphens/>
        <w:spacing w:line="100" w:lineRule="atLeast"/>
        <w:rPr>
          <w:lang w:eastAsia="ar-SA"/>
        </w:rPr>
      </w:pPr>
      <w:hyperlink r:id="rId33" w:history="1">
        <w:r w:rsidR="00BB2C3B" w:rsidRPr="00BB2C3B">
          <w:rPr>
            <w:rStyle w:val="af3"/>
            <w:color w:val="auto"/>
            <w:lang w:eastAsia="ar-SA"/>
          </w:rPr>
          <w:t>http://gramota.ru/</w:t>
        </w:r>
      </w:hyperlink>
      <w:r w:rsidR="00BB2C3B" w:rsidRPr="00BB2C3B">
        <w:rPr>
          <w:lang w:eastAsia="ar-SA"/>
        </w:rPr>
        <w:t xml:space="preserve"> - справочно-информационный портал;</w:t>
      </w:r>
    </w:p>
    <w:p w:rsidR="00BB2C3B" w:rsidRPr="00BB2C3B" w:rsidRDefault="00484563" w:rsidP="00BB2C3B">
      <w:pPr>
        <w:numPr>
          <w:ilvl w:val="0"/>
          <w:numId w:val="5"/>
        </w:numPr>
        <w:shd w:val="clear" w:color="auto" w:fill="FFFFFF"/>
        <w:suppressAutoHyphens/>
        <w:spacing w:line="100" w:lineRule="atLeast"/>
        <w:rPr>
          <w:lang w:eastAsia="ar-SA"/>
        </w:rPr>
      </w:pPr>
      <w:hyperlink r:id="rId34" w:history="1">
        <w:r w:rsidR="00BB2C3B" w:rsidRPr="00BB2C3B">
          <w:rPr>
            <w:rStyle w:val="af3"/>
            <w:color w:val="auto"/>
            <w:lang w:eastAsia="ar-SA"/>
          </w:rPr>
          <w:t>http://www.slovari.ru/</w:t>
        </w:r>
      </w:hyperlink>
      <w:r w:rsidR="00BB2C3B" w:rsidRPr="00BB2C3B">
        <w:rPr>
          <w:lang w:eastAsia="ar-SA"/>
        </w:rPr>
        <w:t xml:space="preserve"> - Служба русского языка (электронная база словарей);</w:t>
      </w:r>
    </w:p>
    <w:p w:rsidR="00BB2C3B" w:rsidRPr="00BB2C3B" w:rsidRDefault="00484563" w:rsidP="00BB2C3B">
      <w:pPr>
        <w:numPr>
          <w:ilvl w:val="0"/>
          <w:numId w:val="5"/>
        </w:numPr>
        <w:shd w:val="clear" w:color="auto" w:fill="FFFFFF"/>
        <w:suppressAutoHyphens/>
        <w:spacing w:line="100" w:lineRule="atLeast"/>
        <w:rPr>
          <w:lang w:eastAsia="ar-SA"/>
        </w:rPr>
      </w:pPr>
      <w:hyperlink r:id="rId35" w:history="1">
        <w:r w:rsidR="00BB2C3B" w:rsidRPr="00BB2C3B">
          <w:rPr>
            <w:rStyle w:val="af3"/>
            <w:color w:val="auto"/>
            <w:lang w:eastAsia="ar-SA"/>
          </w:rPr>
          <w:t>http://www.ruscorpora.ru/</w:t>
        </w:r>
      </w:hyperlink>
      <w:r w:rsidR="00BB2C3B" w:rsidRPr="00BB2C3B">
        <w:rPr>
          <w:lang w:eastAsia="ar-SA"/>
        </w:rPr>
        <w:t xml:space="preserve"> - Национальный корпус русского языка (информационно-справочная система);</w:t>
      </w:r>
    </w:p>
    <w:p w:rsidR="00BB2C3B" w:rsidRPr="00BB2C3B" w:rsidRDefault="00484563" w:rsidP="00BB2C3B">
      <w:pPr>
        <w:numPr>
          <w:ilvl w:val="0"/>
          <w:numId w:val="5"/>
        </w:numPr>
        <w:shd w:val="clear" w:color="auto" w:fill="FFFFFF"/>
        <w:suppressAutoHyphens/>
        <w:spacing w:line="100" w:lineRule="atLeast"/>
        <w:rPr>
          <w:lang w:eastAsia="ar-SA"/>
        </w:rPr>
      </w:pPr>
      <w:hyperlink r:id="rId36" w:history="1">
        <w:r w:rsidR="00BB2C3B" w:rsidRPr="00BB2C3B">
          <w:rPr>
            <w:rStyle w:val="af3"/>
            <w:color w:val="auto"/>
            <w:lang w:eastAsia="ar-SA"/>
          </w:rPr>
          <w:t>https://www.opennar.com/</w:t>
        </w:r>
      </w:hyperlink>
      <w:r w:rsidR="00BB2C3B" w:rsidRPr="00BB2C3B">
        <w:rPr>
          <w:lang w:eastAsia="ar-SA"/>
        </w:rPr>
        <w:t xml:space="preserve"> - Открытая нарратология. Справочно-информационный портал.</w:t>
      </w:r>
    </w:p>
    <w:p w:rsidR="00BB2C3B" w:rsidRPr="00BB2C3B" w:rsidRDefault="00BB2C3B" w:rsidP="00BB2C3B">
      <w:pPr>
        <w:tabs>
          <w:tab w:val="right" w:leader="underscore" w:pos="8505"/>
        </w:tabs>
        <w:jc w:val="both"/>
      </w:pPr>
    </w:p>
    <w:p w:rsidR="00BB2C3B" w:rsidRPr="00BB2C3B" w:rsidRDefault="00BB2C3B" w:rsidP="00BB2C3B">
      <w:pPr>
        <w:tabs>
          <w:tab w:val="right" w:leader="underscore" w:pos="8505"/>
        </w:tabs>
        <w:jc w:val="both"/>
      </w:pPr>
      <w:r w:rsidRPr="00BB2C3B">
        <w:t xml:space="preserve">9.4.3 Лицензионное программное </w:t>
      </w:r>
      <w:proofErr w:type="gramStart"/>
      <w:r w:rsidRPr="00BB2C3B">
        <w:t xml:space="preserve">обеспечение </w:t>
      </w:r>
      <w:r w:rsidRPr="00BB2C3B">
        <w:rPr>
          <w:i/>
        </w:rPr>
        <w:t xml:space="preserve"> (</w:t>
      </w:r>
      <w:proofErr w:type="gramEnd"/>
      <w:r w:rsidRPr="00BB2C3B">
        <w:rPr>
          <w:i/>
        </w:rPr>
        <w:t>ежегодно  обновляется)</w:t>
      </w:r>
    </w:p>
    <w:p w:rsidR="00BB2C3B" w:rsidRPr="00BB2C3B" w:rsidRDefault="00BB2C3B" w:rsidP="00BB2C3B">
      <w:pPr>
        <w:ind w:left="34"/>
        <w:rPr>
          <w:i/>
          <w:sz w:val="22"/>
          <w:szCs w:val="22"/>
        </w:rPr>
      </w:pPr>
      <w:r w:rsidRPr="00BB2C3B">
        <w:rPr>
          <w:i/>
        </w:rPr>
        <w:tab/>
      </w:r>
    </w:p>
    <w:p w:rsidR="00BB2C3B" w:rsidRPr="00BB2C3B" w:rsidRDefault="00BB2C3B" w:rsidP="00BB2C3B">
      <w:pPr>
        <w:rPr>
          <w:lang w:val="en-US"/>
        </w:rPr>
      </w:pPr>
      <w:r w:rsidRPr="00BB2C3B">
        <w:rPr>
          <w:lang w:val="en-US"/>
        </w:rPr>
        <w:t xml:space="preserve">Microsoft Windows Professional 7 Russian Upgrade Academic Open No Level, </w:t>
      </w:r>
      <w:r w:rsidRPr="00BB2C3B">
        <w:t>артикул</w:t>
      </w:r>
      <w:r w:rsidRPr="00BB2C3B">
        <w:rPr>
          <w:lang w:val="en-US"/>
        </w:rPr>
        <w:t xml:space="preserve"> FQC-02306, </w:t>
      </w:r>
      <w:r w:rsidRPr="00BB2C3B">
        <w:t>лицензия</w:t>
      </w:r>
      <w:r w:rsidRPr="00BB2C3B">
        <w:rPr>
          <w:lang w:val="en-US"/>
        </w:rPr>
        <w:t xml:space="preserve"> № 46255382 </w:t>
      </w:r>
      <w:r w:rsidRPr="00BB2C3B">
        <w:t>от</w:t>
      </w:r>
      <w:r w:rsidRPr="00BB2C3B">
        <w:rPr>
          <w:lang w:val="en-US"/>
        </w:rPr>
        <w:t xml:space="preserve"> 11.12.2009, (</w:t>
      </w:r>
      <w:r w:rsidRPr="00BB2C3B">
        <w:t>копия</w:t>
      </w:r>
      <w:r w:rsidRPr="00BB2C3B">
        <w:rPr>
          <w:lang w:val="en-US"/>
        </w:rPr>
        <w:t xml:space="preserve"> </w:t>
      </w:r>
      <w:r w:rsidRPr="00BB2C3B">
        <w:t>лицензии</w:t>
      </w:r>
      <w:r w:rsidRPr="00BB2C3B">
        <w:rPr>
          <w:lang w:val="en-US"/>
        </w:rPr>
        <w:t xml:space="preserve">); </w:t>
      </w:r>
    </w:p>
    <w:p w:rsidR="00BB2C3B" w:rsidRPr="00BB2C3B" w:rsidRDefault="00BB2C3B" w:rsidP="00BB2C3B">
      <w:pPr>
        <w:rPr>
          <w:lang w:val="en-US"/>
        </w:rPr>
      </w:pPr>
      <w:r w:rsidRPr="00BB2C3B">
        <w:rPr>
          <w:lang w:val="en-US"/>
        </w:rPr>
        <w:t xml:space="preserve">Microsoft Office Professional Plus 2010 Russian Academic Open No Level, </w:t>
      </w:r>
      <w:r w:rsidRPr="00BB2C3B">
        <w:t>лицензия</w:t>
      </w:r>
      <w:r w:rsidRPr="00BB2C3B">
        <w:rPr>
          <w:lang w:val="en-US"/>
        </w:rPr>
        <w:t xml:space="preserve"> 47122150 </w:t>
      </w:r>
      <w:r w:rsidRPr="00BB2C3B">
        <w:t>от</w:t>
      </w:r>
      <w:r w:rsidRPr="00BB2C3B">
        <w:rPr>
          <w:lang w:val="en-US"/>
        </w:rPr>
        <w:t xml:space="preserve"> 30.06.2010, </w:t>
      </w:r>
      <w:r w:rsidRPr="00BB2C3B">
        <w:t>справка</w:t>
      </w:r>
      <w:r w:rsidRPr="00BB2C3B">
        <w:rPr>
          <w:lang w:val="en-US"/>
        </w:rPr>
        <w:t xml:space="preserve"> Microsoft «</w:t>
      </w:r>
      <w:r w:rsidRPr="00BB2C3B">
        <w:t>Условия</w:t>
      </w:r>
      <w:r w:rsidRPr="00BB2C3B">
        <w:rPr>
          <w:lang w:val="en-US"/>
        </w:rPr>
        <w:t xml:space="preserve"> </w:t>
      </w:r>
      <w:r w:rsidRPr="00BB2C3B">
        <w:t>использования</w:t>
      </w:r>
      <w:r w:rsidRPr="00BB2C3B">
        <w:rPr>
          <w:lang w:val="en-US"/>
        </w:rPr>
        <w:t xml:space="preserve"> </w:t>
      </w:r>
      <w:r w:rsidRPr="00BB2C3B">
        <w:t>лицензии</w:t>
      </w:r>
      <w:r w:rsidRPr="00BB2C3B">
        <w:rPr>
          <w:lang w:val="en-US"/>
        </w:rPr>
        <w:t>»;</w:t>
      </w:r>
    </w:p>
    <w:p w:rsidR="00BB2C3B" w:rsidRPr="00BB2C3B" w:rsidRDefault="00BB2C3B" w:rsidP="00BB2C3B">
      <w:r w:rsidRPr="00BB2C3B">
        <w:t xml:space="preserve">Система автоматизации библиотек ИРБИС64, договора на оказание </w:t>
      </w:r>
      <w:proofErr w:type="gramStart"/>
      <w:r w:rsidRPr="00BB2C3B">
        <w:t>услуг  по</w:t>
      </w:r>
      <w:proofErr w:type="gramEnd"/>
      <w:r w:rsidRPr="00BB2C3B">
        <w:t xml:space="preserve"> поставке программного обеспечения №1/28-10-13 от 22.11.2013г.; №1/21-03-14 от 31.03.2014г. (копии договоров);</w:t>
      </w:r>
    </w:p>
    <w:p w:rsidR="00BB2C3B" w:rsidRPr="00BB2C3B" w:rsidRDefault="00BB2C3B" w:rsidP="00BB2C3B">
      <w:r w:rsidRPr="00BB2C3B">
        <w:rPr>
          <w:lang w:val="en-US"/>
        </w:rPr>
        <w:t>Google</w:t>
      </w:r>
      <w:r w:rsidRPr="00BB2C3B">
        <w:t xml:space="preserve"> </w:t>
      </w:r>
      <w:r w:rsidRPr="00BB2C3B">
        <w:rPr>
          <w:lang w:val="en-US"/>
        </w:rPr>
        <w:t>Chrome</w:t>
      </w:r>
      <w:r w:rsidRPr="00BB2C3B">
        <w:t xml:space="preserve"> (свободно распространяемое</w:t>
      </w:r>
      <w:proofErr w:type="gramStart"/>
      <w:r w:rsidRPr="00BB2C3B">
        <w:t>) ;</w:t>
      </w:r>
      <w:proofErr w:type="gramEnd"/>
      <w:r w:rsidRPr="00BB2C3B">
        <w:t xml:space="preserve"> </w:t>
      </w:r>
    </w:p>
    <w:p w:rsidR="00BB2C3B" w:rsidRPr="00BB2C3B" w:rsidRDefault="00BB2C3B" w:rsidP="00BB2C3B">
      <w:r w:rsidRPr="00BB2C3B">
        <w:rPr>
          <w:lang w:val="en-US"/>
        </w:rPr>
        <w:t>Adobe</w:t>
      </w:r>
      <w:r w:rsidRPr="00BB2C3B">
        <w:t xml:space="preserve"> </w:t>
      </w:r>
      <w:r w:rsidRPr="00BB2C3B">
        <w:rPr>
          <w:lang w:val="en-US"/>
        </w:rPr>
        <w:t>Reader</w:t>
      </w:r>
      <w:r w:rsidRPr="00BB2C3B">
        <w:t xml:space="preserve"> (свободно распространяемое);</w:t>
      </w:r>
    </w:p>
    <w:p w:rsidR="00BB2C3B" w:rsidRPr="00BB2C3B" w:rsidRDefault="00BB2C3B" w:rsidP="00BB2C3B">
      <w:pPr>
        <w:ind w:left="34"/>
        <w:rPr>
          <w:i/>
          <w:sz w:val="22"/>
          <w:szCs w:val="22"/>
        </w:rPr>
      </w:pPr>
      <w:r w:rsidRPr="00BB2C3B">
        <w:rPr>
          <w:lang w:val="en-US"/>
        </w:rPr>
        <w:t>Kaspersky</w:t>
      </w:r>
      <w:r w:rsidRPr="00BB2C3B">
        <w:t xml:space="preserve"> </w:t>
      </w:r>
      <w:r w:rsidRPr="00BB2C3B">
        <w:rPr>
          <w:lang w:val="en-US"/>
        </w:rPr>
        <w:t>Endpoint</w:t>
      </w:r>
      <w:r w:rsidRPr="00BB2C3B">
        <w:t xml:space="preserve"> </w:t>
      </w:r>
      <w:proofErr w:type="spellStart"/>
      <w:r w:rsidRPr="00BB2C3B">
        <w:rPr>
          <w:lang w:val="en-US"/>
        </w:rPr>
        <w:t>Secunty</w:t>
      </w:r>
      <w:proofErr w:type="spellEnd"/>
      <w:r w:rsidRPr="00BB2C3B">
        <w:t xml:space="preserve"> для бизнеса - Стандартный </w:t>
      </w:r>
      <w:r w:rsidRPr="00BB2C3B">
        <w:rPr>
          <w:lang w:val="en-US"/>
        </w:rPr>
        <w:t>Russian</w:t>
      </w:r>
      <w:r w:rsidRPr="00BB2C3B">
        <w:t xml:space="preserve"> </w:t>
      </w:r>
      <w:r w:rsidRPr="00BB2C3B">
        <w:rPr>
          <w:lang w:val="en-US"/>
        </w:rPr>
        <w:t>Edition</w:t>
      </w:r>
      <w:r w:rsidRPr="00BB2C3B">
        <w:t xml:space="preserve">, 250-499 </w:t>
      </w:r>
      <w:r w:rsidRPr="00BB2C3B">
        <w:rPr>
          <w:lang w:val="en-US"/>
        </w:rPr>
        <w:t>Node</w:t>
      </w:r>
      <w:r w:rsidRPr="00BB2C3B">
        <w:t xml:space="preserve"> 1 </w:t>
      </w:r>
      <w:r w:rsidRPr="00BB2C3B">
        <w:rPr>
          <w:lang w:val="en-US"/>
        </w:rPr>
        <w:t>year</w:t>
      </w:r>
      <w:r w:rsidRPr="00BB2C3B">
        <w:t xml:space="preserve"> </w:t>
      </w:r>
      <w:r w:rsidRPr="00BB2C3B">
        <w:rPr>
          <w:lang w:val="en-US"/>
        </w:rPr>
        <w:t>Educational</w:t>
      </w:r>
      <w:r w:rsidRPr="00BB2C3B">
        <w:t xml:space="preserve"> </w:t>
      </w:r>
      <w:r w:rsidRPr="00BB2C3B">
        <w:rPr>
          <w:lang w:val="en-US"/>
        </w:rPr>
        <w:t>Renewal</w:t>
      </w:r>
      <w:r w:rsidRPr="00BB2C3B">
        <w:t xml:space="preserve"> </w:t>
      </w:r>
      <w:proofErr w:type="gramStart"/>
      <w:r w:rsidRPr="00BB2C3B">
        <w:rPr>
          <w:lang w:val="en-US"/>
        </w:rPr>
        <w:t>License</w:t>
      </w:r>
      <w:r w:rsidRPr="00BB2C3B">
        <w:t>;  лицензия</w:t>
      </w:r>
      <w:proofErr w:type="gramEnd"/>
      <w:r w:rsidRPr="00BB2C3B">
        <w:t xml:space="preserve"> №17</w:t>
      </w:r>
      <w:r w:rsidRPr="00BB2C3B">
        <w:rPr>
          <w:lang w:val="en-US"/>
        </w:rPr>
        <w:t>EO</w:t>
      </w:r>
      <w:r w:rsidRPr="00BB2C3B">
        <w:t>-171228-092222-983-1666 от 28.12.2017, (копия лицензии).</w:t>
      </w:r>
    </w:p>
    <w:p w:rsidR="00BB2C3B" w:rsidRPr="00BB2C3B" w:rsidRDefault="00BB2C3B" w:rsidP="00BB2C3B">
      <w:pPr>
        <w:ind w:left="34"/>
        <w:rPr>
          <w:i/>
          <w:sz w:val="22"/>
          <w:szCs w:val="22"/>
        </w:rPr>
      </w:pPr>
    </w:p>
    <w:p w:rsidR="00BB2C3B" w:rsidRPr="00BB2C3B" w:rsidRDefault="00BB2C3B" w:rsidP="00BB2C3B">
      <w:pPr>
        <w:jc w:val="both"/>
      </w:pPr>
      <w:r w:rsidRPr="00BB2C3B">
        <w:rPr>
          <w:lang w:val="en-US"/>
        </w:rPr>
        <w:t>Microsoft</w:t>
      </w:r>
      <w:r w:rsidRPr="00BB2C3B">
        <w:t xml:space="preserve">® </w:t>
      </w:r>
      <w:r w:rsidRPr="00BB2C3B">
        <w:rPr>
          <w:lang w:val="en-US"/>
        </w:rPr>
        <w:t>Windows</w:t>
      </w:r>
      <w:r w:rsidRPr="00BB2C3B">
        <w:t xml:space="preserve">® </w:t>
      </w:r>
      <w:r w:rsidRPr="00BB2C3B">
        <w:rPr>
          <w:lang w:val="en-US"/>
        </w:rPr>
        <w:t>XP</w:t>
      </w:r>
      <w:r w:rsidRPr="00BB2C3B">
        <w:t xml:space="preserve"> </w:t>
      </w:r>
      <w:r w:rsidRPr="00BB2C3B">
        <w:rPr>
          <w:lang w:val="en-US"/>
        </w:rPr>
        <w:t>Professional</w:t>
      </w:r>
      <w:r w:rsidRPr="00BB2C3B">
        <w:t xml:space="preserve"> </w:t>
      </w:r>
      <w:r w:rsidRPr="00BB2C3B">
        <w:rPr>
          <w:lang w:val="en-US"/>
        </w:rPr>
        <w:t>Russian</w:t>
      </w:r>
      <w:r w:rsidRPr="00BB2C3B">
        <w:t xml:space="preserve"> </w:t>
      </w:r>
      <w:r w:rsidRPr="00BB2C3B">
        <w:rPr>
          <w:lang w:val="en-US"/>
        </w:rPr>
        <w:t>Upgrade</w:t>
      </w:r>
      <w:r w:rsidRPr="00BB2C3B">
        <w:t>/</w:t>
      </w:r>
      <w:r w:rsidRPr="00BB2C3B">
        <w:rPr>
          <w:lang w:val="en-US"/>
        </w:rPr>
        <w:t>Software</w:t>
      </w:r>
      <w:r w:rsidRPr="00BB2C3B">
        <w:t xml:space="preserve"> </w:t>
      </w:r>
      <w:r w:rsidRPr="00BB2C3B">
        <w:rPr>
          <w:lang w:val="en-US"/>
        </w:rPr>
        <w:t>Assurance</w:t>
      </w:r>
      <w:r w:rsidRPr="00BB2C3B">
        <w:t xml:space="preserve"> </w:t>
      </w:r>
      <w:r w:rsidRPr="00BB2C3B">
        <w:rPr>
          <w:lang w:val="en-US"/>
        </w:rPr>
        <w:t>Pack</w:t>
      </w:r>
      <w:r w:rsidRPr="00BB2C3B">
        <w:t xml:space="preserve"> </w:t>
      </w:r>
      <w:r w:rsidRPr="00BB2C3B">
        <w:rPr>
          <w:lang w:val="en-US"/>
        </w:rPr>
        <w:t>Academic</w:t>
      </w:r>
      <w:r w:rsidRPr="00BB2C3B">
        <w:t xml:space="preserve"> </w:t>
      </w:r>
      <w:r w:rsidRPr="00BB2C3B">
        <w:rPr>
          <w:lang w:val="en-US"/>
        </w:rPr>
        <w:t>OPEN</w:t>
      </w:r>
      <w:r w:rsidRPr="00BB2C3B">
        <w:t xml:space="preserve"> </w:t>
      </w:r>
      <w:r w:rsidRPr="00BB2C3B">
        <w:rPr>
          <w:lang w:val="en-US"/>
        </w:rPr>
        <w:t>No</w:t>
      </w:r>
      <w:r w:rsidRPr="00BB2C3B">
        <w:t xml:space="preserve"> </w:t>
      </w:r>
      <w:r w:rsidRPr="00BB2C3B">
        <w:rPr>
          <w:lang w:val="en-US"/>
        </w:rPr>
        <w:t>Level</w:t>
      </w:r>
      <w:r w:rsidRPr="00BB2C3B">
        <w:t xml:space="preserve">, артикул Е85-00638; № </w:t>
      </w:r>
      <w:proofErr w:type="gramStart"/>
      <w:r w:rsidRPr="00BB2C3B">
        <w:t>лицензия  18582213</w:t>
      </w:r>
      <w:proofErr w:type="gramEnd"/>
      <w:r w:rsidRPr="00BB2C3B">
        <w:t xml:space="preserve"> от 30.12.2004 (бессрочная корпоративная академическая лицензия); </w:t>
      </w:r>
    </w:p>
    <w:p w:rsidR="00BB2C3B" w:rsidRPr="00BB2C3B" w:rsidRDefault="00BB2C3B" w:rsidP="00BB2C3B">
      <w:pPr>
        <w:jc w:val="both"/>
        <w:rPr>
          <w:lang w:val="en-US"/>
        </w:rPr>
      </w:pPr>
      <w:r w:rsidRPr="00BB2C3B">
        <w:rPr>
          <w:lang w:val="en-US"/>
        </w:rPr>
        <w:t xml:space="preserve">Microsoft® Office Professional Plus 2007 Russian Academic OPEN No Level, </w:t>
      </w:r>
      <w:proofErr w:type="spellStart"/>
      <w:r w:rsidRPr="00BB2C3B">
        <w:rPr>
          <w:lang w:val="en-US"/>
        </w:rPr>
        <w:t>артикул</w:t>
      </w:r>
      <w:proofErr w:type="spellEnd"/>
      <w:r w:rsidRPr="00BB2C3B">
        <w:rPr>
          <w:lang w:val="en-US"/>
        </w:rPr>
        <w:t xml:space="preserve"> 79Р-00039; </w:t>
      </w:r>
      <w:proofErr w:type="spellStart"/>
      <w:r w:rsidRPr="00BB2C3B">
        <w:rPr>
          <w:lang w:val="en-US"/>
        </w:rPr>
        <w:t>лицензи</w:t>
      </w:r>
      <w:proofErr w:type="spellEnd"/>
      <w:r w:rsidRPr="00BB2C3B">
        <w:t>я</w:t>
      </w:r>
      <w:r w:rsidRPr="00BB2C3B">
        <w:rPr>
          <w:lang w:val="en-US"/>
        </w:rPr>
        <w:t xml:space="preserve"> №43021137 </w:t>
      </w:r>
      <w:proofErr w:type="spellStart"/>
      <w:r w:rsidRPr="00BB2C3B">
        <w:rPr>
          <w:lang w:val="en-US"/>
        </w:rPr>
        <w:t>от</w:t>
      </w:r>
      <w:proofErr w:type="spellEnd"/>
      <w:r w:rsidRPr="00BB2C3B">
        <w:rPr>
          <w:lang w:val="en-US"/>
        </w:rPr>
        <w:t xml:space="preserve"> 15.11.2007;</w:t>
      </w:r>
    </w:p>
    <w:p w:rsidR="00BB2C3B" w:rsidRPr="00BB2C3B" w:rsidRDefault="00BB2C3B" w:rsidP="00BB2C3B">
      <w:pPr>
        <w:jc w:val="both"/>
        <w:rPr>
          <w:lang w:val="en-US"/>
        </w:rPr>
      </w:pPr>
      <w:r w:rsidRPr="00BB2C3B">
        <w:rPr>
          <w:lang w:val="en-US"/>
        </w:rPr>
        <w:t xml:space="preserve">Microsoft® Office Professional Win 32 Russian License/Software Assurance Pack Academic OPEN No Level, </w:t>
      </w:r>
      <w:r w:rsidRPr="00BB2C3B">
        <w:t>артикул</w:t>
      </w:r>
      <w:r w:rsidRPr="00BB2C3B">
        <w:rPr>
          <w:lang w:val="en-US"/>
        </w:rPr>
        <w:t xml:space="preserve"> 269-05620; </w:t>
      </w:r>
      <w:proofErr w:type="gramStart"/>
      <w:r w:rsidRPr="00BB2C3B">
        <w:t>лицензия</w:t>
      </w:r>
      <w:r w:rsidRPr="00BB2C3B">
        <w:rPr>
          <w:lang w:val="en-US"/>
        </w:rPr>
        <w:t xml:space="preserve">  №</w:t>
      </w:r>
      <w:proofErr w:type="gramEnd"/>
      <w:r w:rsidRPr="00BB2C3B">
        <w:rPr>
          <w:lang w:val="en-US"/>
        </w:rPr>
        <w:t xml:space="preserve">18582213 </w:t>
      </w:r>
      <w:r w:rsidRPr="00BB2C3B">
        <w:t>от</w:t>
      </w:r>
      <w:r w:rsidRPr="00BB2C3B">
        <w:rPr>
          <w:lang w:val="en-US"/>
        </w:rPr>
        <w:t xml:space="preserve"> 30.12.2004 ;</w:t>
      </w:r>
    </w:p>
    <w:p w:rsidR="00BB2C3B" w:rsidRPr="00BB2C3B" w:rsidRDefault="00BB2C3B" w:rsidP="00BB2C3B">
      <w:pPr>
        <w:jc w:val="both"/>
        <w:rPr>
          <w:lang w:val="en-US"/>
        </w:rPr>
      </w:pPr>
      <w:r w:rsidRPr="00BB2C3B">
        <w:rPr>
          <w:lang w:val="en-US"/>
        </w:rPr>
        <w:t xml:space="preserve">Kaspersky Endpoint </w:t>
      </w:r>
      <w:proofErr w:type="spellStart"/>
      <w:r w:rsidRPr="00BB2C3B">
        <w:rPr>
          <w:lang w:val="en-US"/>
        </w:rPr>
        <w:t>Secunty</w:t>
      </w:r>
      <w:proofErr w:type="spellEnd"/>
      <w:r w:rsidRPr="00BB2C3B">
        <w:rPr>
          <w:lang w:val="en-US"/>
        </w:rPr>
        <w:t xml:space="preserve"> </w:t>
      </w:r>
      <w:proofErr w:type="spellStart"/>
      <w:r w:rsidRPr="00BB2C3B">
        <w:rPr>
          <w:lang w:val="en-US"/>
        </w:rPr>
        <w:t>для</w:t>
      </w:r>
      <w:proofErr w:type="spellEnd"/>
      <w:r w:rsidRPr="00BB2C3B">
        <w:rPr>
          <w:lang w:val="en-US"/>
        </w:rPr>
        <w:t xml:space="preserve"> </w:t>
      </w:r>
      <w:proofErr w:type="spellStart"/>
      <w:r w:rsidRPr="00BB2C3B">
        <w:rPr>
          <w:lang w:val="en-US"/>
        </w:rPr>
        <w:t>бизнеса</w:t>
      </w:r>
      <w:proofErr w:type="spellEnd"/>
      <w:r w:rsidRPr="00BB2C3B">
        <w:rPr>
          <w:lang w:val="en-US"/>
        </w:rPr>
        <w:t xml:space="preserve"> - </w:t>
      </w:r>
      <w:proofErr w:type="spellStart"/>
      <w:r w:rsidRPr="00BB2C3B">
        <w:rPr>
          <w:lang w:val="en-US"/>
        </w:rPr>
        <w:t>Стандартный</w:t>
      </w:r>
      <w:proofErr w:type="spellEnd"/>
      <w:r w:rsidRPr="00BB2C3B">
        <w:rPr>
          <w:lang w:val="en-US"/>
        </w:rPr>
        <w:t xml:space="preserve"> Russian Edition, 250-499 Node </w:t>
      </w:r>
      <w:proofErr w:type="gramStart"/>
      <w:r w:rsidRPr="00BB2C3B">
        <w:rPr>
          <w:lang w:val="en-US"/>
        </w:rPr>
        <w:t>1 year</w:t>
      </w:r>
      <w:proofErr w:type="gramEnd"/>
      <w:r w:rsidRPr="00BB2C3B">
        <w:rPr>
          <w:lang w:val="en-US"/>
        </w:rPr>
        <w:t xml:space="preserve"> Educational Renewal License; </w:t>
      </w:r>
      <w:proofErr w:type="spellStart"/>
      <w:r w:rsidRPr="00BB2C3B">
        <w:rPr>
          <w:lang w:val="en-US"/>
        </w:rPr>
        <w:t>лицензи</w:t>
      </w:r>
      <w:proofErr w:type="spellEnd"/>
      <w:r w:rsidRPr="00BB2C3B">
        <w:t>я</w:t>
      </w:r>
      <w:r w:rsidRPr="00BB2C3B">
        <w:rPr>
          <w:lang w:val="en-US"/>
        </w:rPr>
        <w:t xml:space="preserve"> №17EO-171228-092222-983-1666 </w:t>
      </w:r>
      <w:proofErr w:type="spellStart"/>
      <w:r w:rsidRPr="00BB2C3B">
        <w:rPr>
          <w:lang w:val="en-US"/>
        </w:rPr>
        <w:t>от</w:t>
      </w:r>
      <w:proofErr w:type="spellEnd"/>
      <w:r w:rsidRPr="00BB2C3B">
        <w:rPr>
          <w:lang w:val="en-US"/>
        </w:rPr>
        <w:t xml:space="preserve"> 28.12.2017;  </w:t>
      </w:r>
    </w:p>
    <w:p w:rsidR="00BB2C3B" w:rsidRPr="00BB2C3B" w:rsidRDefault="00BB2C3B" w:rsidP="00BB2C3B">
      <w:pPr>
        <w:ind w:left="34"/>
        <w:rPr>
          <w:i/>
          <w:lang w:bidi="ru-RU"/>
        </w:rPr>
      </w:pPr>
      <w:r w:rsidRPr="00BB2C3B">
        <w:t>1</w:t>
      </w:r>
      <w:r w:rsidRPr="00BB2C3B">
        <w:rPr>
          <w:lang w:val="en-US"/>
        </w:rPr>
        <w:t>C</w:t>
      </w:r>
      <w:r w:rsidRPr="00BB2C3B">
        <w:t xml:space="preserve">: предприятие 8. Клиентская лицензия на 10 рабочих мест (программная защита). Правообладатель ООО «Бизнес и Технология», </w:t>
      </w:r>
      <w:proofErr w:type="spellStart"/>
      <w:r w:rsidRPr="00BB2C3B">
        <w:t>сублицензионный</w:t>
      </w:r>
      <w:proofErr w:type="spellEnd"/>
      <w:r w:rsidRPr="00BB2C3B">
        <w:t xml:space="preserve"> договор № 9770 от 22.06.2016.</w:t>
      </w:r>
    </w:p>
    <w:p w:rsidR="001213AE" w:rsidRPr="00BE0498" w:rsidRDefault="001213AE" w:rsidP="00BB2C3B">
      <w:pPr>
        <w:autoSpaceDE w:val="0"/>
        <w:autoSpaceDN w:val="0"/>
        <w:adjustRightInd w:val="0"/>
      </w:pPr>
    </w:p>
    <w:sectPr w:rsidR="001213AE" w:rsidRPr="00BE0498" w:rsidSect="004F77EF">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563" w:rsidRDefault="00484563">
      <w:r>
        <w:separator/>
      </w:r>
    </w:p>
  </w:endnote>
  <w:endnote w:type="continuationSeparator" w:id="0">
    <w:p w:rsidR="00484563" w:rsidRDefault="0048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Default="006E5568">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Default="006E5568">
    <w:pPr>
      <w:pStyle w:val="af9"/>
      <w:jc w:val="right"/>
    </w:pPr>
    <w:r>
      <w:fldChar w:fldCharType="begin"/>
    </w:r>
    <w:r>
      <w:instrText>PAGE   \* MERGEFORMAT</w:instrText>
    </w:r>
    <w:r>
      <w:fldChar w:fldCharType="separate"/>
    </w:r>
    <w:r>
      <w:rPr>
        <w:noProof/>
      </w:rPr>
      <w:t>10</w:t>
    </w:r>
    <w:r>
      <w:fldChar w:fldCharType="end"/>
    </w:r>
  </w:p>
  <w:p w:rsidR="006E5568" w:rsidRDefault="006E5568">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Pr="000D3988" w:rsidRDefault="006E5568" w:rsidP="000504B6">
    <w:pPr>
      <w:pStyle w:val="af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Default="00335B30">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Default="00335B30">
    <w:pPr>
      <w:pStyle w:val="af9"/>
      <w:jc w:val="right"/>
    </w:pPr>
    <w:r>
      <w:fldChar w:fldCharType="begin"/>
    </w:r>
    <w:r>
      <w:instrText>PAGE   \* MERGEFORMAT</w:instrText>
    </w:r>
    <w:r>
      <w:fldChar w:fldCharType="separate"/>
    </w:r>
    <w:r>
      <w:rPr>
        <w:noProof/>
      </w:rPr>
      <w:t>2</w:t>
    </w:r>
    <w:r>
      <w:fldChar w:fldCharType="end"/>
    </w:r>
  </w:p>
  <w:p w:rsidR="00335B30" w:rsidRDefault="00335B30">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Pr="000D3988" w:rsidRDefault="00335B30" w:rsidP="000504B6">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563" w:rsidRDefault="00484563">
      <w:r>
        <w:separator/>
      </w:r>
    </w:p>
  </w:footnote>
  <w:footnote w:type="continuationSeparator" w:id="0">
    <w:p w:rsidR="00484563" w:rsidRDefault="00484563">
      <w:r>
        <w:continuationSeparator/>
      </w:r>
    </w:p>
  </w:footnote>
  <w:footnote w:id="1">
    <w:p w:rsidR="00335B30" w:rsidRPr="00A76EAA" w:rsidRDefault="00335B30" w:rsidP="005A5227">
      <w:pPr>
        <w:pStyle w:val="a6"/>
        <w:suppressAutoHyphens/>
        <w:spacing w:line="269" w:lineRule="auto"/>
        <w:jc w:val="both"/>
        <w:rPr>
          <w:sz w:val="18"/>
          <w:szCs w:val="18"/>
        </w:rPr>
      </w:pPr>
      <w:r w:rsidRPr="00586377">
        <w:rPr>
          <w:rStyle w:val="af0"/>
          <w:rFonts w:ascii="Arial" w:hAnsi="Arial" w:cs="Arial"/>
          <w:sz w:val="22"/>
        </w:rPr>
        <w:footnoteRef/>
      </w:r>
      <w:r w:rsidRPr="00586377">
        <w:rPr>
          <w:rFonts w:ascii="Arial" w:hAnsi="Arial" w:cs="Arial"/>
          <w:sz w:val="22"/>
        </w:rPr>
        <w:t xml:space="preserve"> </w:t>
      </w:r>
      <w:r w:rsidRPr="00A76EAA">
        <w:rPr>
          <w:sz w:val="18"/>
          <w:szCs w:val="18"/>
        </w:rPr>
        <w:t>Единый расчётный центр оплаты коммунальных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Default="006E55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Default="006E556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568" w:rsidRDefault="006E556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Default="00335B30">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Default="00335B3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30" w:rsidRDefault="00335B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4184A18"/>
    <w:multiLevelType w:val="hybridMultilevel"/>
    <w:tmpl w:val="6FC2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811FF"/>
    <w:multiLevelType w:val="multilevel"/>
    <w:tmpl w:val="AC6EA01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2218B5"/>
    <w:multiLevelType w:val="hybridMultilevel"/>
    <w:tmpl w:val="5082E6E2"/>
    <w:lvl w:ilvl="0" w:tplc="DD242AF0">
      <w:start w:val="1"/>
      <w:numFmt w:val="decimal"/>
      <w:suff w:val="space"/>
      <w:lvlText w:val="%1)"/>
      <w:lvlJc w:val="left"/>
      <w:pPr>
        <w:ind w:left="1209" w:hanging="357"/>
      </w:pPr>
      <w:rPr>
        <w:rFonts w:cs="Times New Roman" w:hint="default"/>
        <w:b w:val="0"/>
        <w:i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96C0B76"/>
    <w:multiLevelType w:val="hybridMultilevel"/>
    <w:tmpl w:val="4FB07D24"/>
    <w:lvl w:ilvl="0" w:tplc="4B3481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621E5"/>
    <w:multiLevelType w:val="hybridMultilevel"/>
    <w:tmpl w:val="3918B40A"/>
    <w:lvl w:ilvl="0" w:tplc="5D96B93A">
      <w:start w:val="1"/>
      <w:numFmt w:val="russianUpper"/>
      <w:lvlRestart w:val="0"/>
      <w:suff w:val="space"/>
      <w:lvlText w:val="%1)"/>
      <w:lvlJc w:val="left"/>
      <w:pPr>
        <w:ind w:left="3696" w:hanging="357"/>
      </w:pPr>
      <w:rPr>
        <w:rFonts w:cs="Times New Roman" w:hint="default"/>
      </w:rPr>
    </w:lvl>
    <w:lvl w:ilvl="1" w:tplc="8056097A">
      <w:start w:val="1"/>
      <w:numFmt w:val="decimal"/>
      <w:lvlText w:val="%2."/>
      <w:lvlJc w:val="left"/>
      <w:pPr>
        <w:ind w:left="2999" w:hanging="360"/>
      </w:pPr>
      <w:rPr>
        <w:rFonts w:cs="Times New Roman" w:hint="default"/>
      </w:rPr>
    </w:lvl>
    <w:lvl w:ilvl="2" w:tplc="A6F8F59A">
      <w:start w:val="1"/>
      <w:numFmt w:val="russianLower"/>
      <w:lvlRestart w:val="0"/>
      <w:suff w:val="space"/>
      <w:lvlText w:val="%3)"/>
      <w:lvlJc w:val="left"/>
      <w:pPr>
        <w:ind w:left="889" w:hanging="180"/>
      </w:pPr>
      <w:rPr>
        <w:rFonts w:cs="Times New Roman" w:hint="default"/>
      </w:rPr>
    </w:lvl>
    <w:lvl w:ilvl="3" w:tplc="0419000F" w:tentative="1">
      <w:start w:val="1"/>
      <w:numFmt w:val="decimal"/>
      <w:lvlText w:val="%4."/>
      <w:lvlJc w:val="left"/>
      <w:pPr>
        <w:ind w:left="4439" w:hanging="360"/>
      </w:pPr>
      <w:rPr>
        <w:rFonts w:cs="Times New Roman"/>
      </w:rPr>
    </w:lvl>
    <w:lvl w:ilvl="4" w:tplc="04190019" w:tentative="1">
      <w:start w:val="1"/>
      <w:numFmt w:val="lowerLetter"/>
      <w:lvlText w:val="%5."/>
      <w:lvlJc w:val="left"/>
      <w:pPr>
        <w:ind w:left="5159" w:hanging="360"/>
      </w:pPr>
      <w:rPr>
        <w:rFonts w:cs="Times New Roman"/>
      </w:rPr>
    </w:lvl>
    <w:lvl w:ilvl="5" w:tplc="0419001B" w:tentative="1">
      <w:start w:val="1"/>
      <w:numFmt w:val="lowerRoman"/>
      <w:lvlText w:val="%6."/>
      <w:lvlJc w:val="right"/>
      <w:pPr>
        <w:ind w:left="5879" w:hanging="180"/>
      </w:pPr>
      <w:rPr>
        <w:rFonts w:cs="Times New Roman"/>
      </w:rPr>
    </w:lvl>
    <w:lvl w:ilvl="6" w:tplc="0419000F" w:tentative="1">
      <w:start w:val="1"/>
      <w:numFmt w:val="decimal"/>
      <w:lvlText w:val="%7."/>
      <w:lvlJc w:val="left"/>
      <w:pPr>
        <w:ind w:left="6599" w:hanging="360"/>
      </w:pPr>
      <w:rPr>
        <w:rFonts w:cs="Times New Roman"/>
      </w:rPr>
    </w:lvl>
    <w:lvl w:ilvl="7" w:tplc="04190019" w:tentative="1">
      <w:start w:val="1"/>
      <w:numFmt w:val="lowerLetter"/>
      <w:lvlText w:val="%8."/>
      <w:lvlJc w:val="left"/>
      <w:pPr>
        <w:ind w:left="7319" w:hanging="360"/>
      </w:pPr>
      <w:rPr>
        <w:rFonts w:cs="Times New Roman"/>
      </w:rPr>
    </w:lvl>
    <w:lvl w:ilvl="8" w:tplc="0419001B" w:tentative="1">
      <w:start w:val="1"/>
      <w:numFmt w:val="lowerRoman"/>
      <w:lvlText w:val="%9."/>
      <w:lvlJc w:val="right"/>
      <w:pPr>
        <w:ind w:left="8039" w:hanging="180"/>
      </w:pPr>
      <w:rPr>
        <w:rFonts w:cs="Times New Roman"/>
      </w:rPr>
    </w:lvl>
  </w:abstractNum>
  <w:abstractNum w:abstractNumId="8" w15:restartNumberingAfterBreak="0">
    <w:nsid w:val="2F6F796A"/>
    <w:multiLevelType w:val="hybridMultilevel"/>
    <w:tmpl w:val="093ED020"/>
    <w:lvl w:ilvl="0" w:tplc="19C2AF4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D23E1"/>
    <w:multiLevelType w:val="hybridMultilevel"/>
    <w:tmpl w:val="5DF02B38"/>
    <w:lvl w:ilvl="0" w:tplc="489ACA8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5743E3F"/>
    <w:multiLevelType w:val="hybridMultilevel"/>
    <w:tmpl w:val="BE822414"/>
    <w:lvl w:ilvl="0" w:tplc="F74252BE">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8077D17"/>
    <w:multiLevelType w:val="hybridMultilevel"/>
    <w:tmpl w:val="E8603338"/>
    <w:lvl w:ilvl="0" w:tplc="99561B20">
      <w:start w:val="2"/>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50A76BCC"/>
    <w:multiLevelType w:val="hybridMultilevel"/>
    <w:tmpl w:val="C346EE42"/>
    <w:lvl w:ilvl="0" w:tplc="FE6285F0">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7E1456"/>
    <w:multiLevelType w:val="hybridMultilevel"/>
    <w:tmpl w:val="29A053B8"/>
    <w:lvl w:ilvl="0" w:tplc="0419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655401C8"/>
    <w:multiLevelType w:val="hybridMultilevel"/>
    <w:tmpl w:val="07BCEFF8"/>
    <w:lvl w:ilvl="0" w:tplc="9E267F70">
      <w:start w:val="1"/>
      <w:numFmt w:val="decimal"/>
      <w:lvlRestart w:val="0"/>
      <w:suff w:val="space"/>
      <w:lvlText w:val="%1."/>
      <w:lvlJc w:val="left"/>
      <w:pPr>
        <w:ind w:left="1066" w:hanging="357"/>
      </w:pPr>
      <w:rPr>
        <w:rFonts w:cs="Times New Roman" w:hint="default"/>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18" w15:restartNumberingAfterBreak="0">
    <w:nsid w:val="708208E0"/>
    <w:multiLevelType w:val="hybridMultilevel"/>
    <w:tmpl w:val="6D42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9"/>
  </w:num>
  <w:num w:numId="4">
    <w:abstractNumId w:val="1"/>
  </w:num>
  <w:num w:numId="5">
    <w:abstractNumId w:val="0"/>
  </w:num>
  <w:num w:numId="6">
    <w:abstractNumId w:val="4"/>
  </w:num>
  <w:num w:numId="7">
    <w:abstractNumId w:val="18"/>
  </w:num>
  <w:num w:numId="8">
    <w:abstractNumId w:val="6"/>
  </w:num>
  <w:num w:numId="9">
    <w:abstractNumId w:val="8"/>
  </w:num>
  <w:num w:numId="10">
    <w:abstractNumId w:val="11"/>
  </w:num>
  <w:num w:numId="11">
    <w:abstractNumId w:val="3"/>
  </w:num>
  <w:num w:numId="12">
    <w:abstractNumId w:val="10"/>
  </w:num>
  <w:num w:numId="13">
    <w:abstractNumId w:val="12"/>
  </w:num>
  <w:num w:numId="14">
    <w:abstractNumId w:val="14"/>
  </w:num>
  <w:num w:numId="15">
    <w:abstractNumId w:val="7"/>
  </w:num>
  <w:num w:numId="16">
    <w:abstractNumId w:val="13"/>
  </w:num>
  <w:num w:numId="17">
    <w:abstractNumId w:val="16"/>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B6"/>
    <w:rsid w:val="000057BA"/>
    <w:rsid w:val="00016B3A"/>
    <w:rsid w:val="000203A6"/>
    <w:rsid w:val="000229AD"/>
    <w:rsid w:val="0002498B"/>
    <w:rsid w:val="00026094"/>
    <w:rsid w:val="00030B9C"/>
    <w:rsid w:val="00031748"/>
    <w:rsid w:val="00033D44"/>
    <w:rsid w:val="00035288"/>
    <w:rsid w:val="00036057"/>
    <w:rsid w:val="00037858"/>
    <w:rsid w:val="00047A4D"/>
    <w:rsid w:val="000504B6"/>
    <w:rsid w:val="00051982"/>
    <w:rsid w:val="00052CEF"/>
    <w:rsid w:val="00053626"/>
    <w:rsid w:val="000578BA"/>
    <w:rsid w:val="00061424"/>
    <w:rsid w:val="00061750"/>
    <w:rsid w:val="000617F0"/>
    <w:rsid w:val="00063073"/>
    <w:rsid w:val="00064DC3"/>
    <w:rsid w:val="00067828"/>
    <w:rsid w:val="0007112C"/>
    <w:rsid w:val="00075195"/>
    <w:rsid w:val="000818CC"/>
    <w:rsid w:val="000828BB"/>
    <w:rsid w:val="00084065"/>
    <w:rsid w:val="00085270"/>
    <w:rsid w:val="00087A3E"/>
    <w:rsid w:val="00087D04"/>
    <w:rsid w:val="00094ABF"/>
    <w:rsid w:val="00094DB0"/>
    <w:rsid w:val="00094EEA"/>
    <w:rsid w:val="000958D5"/>
    <w:rsid w:val="000976A7"/>
    <w:rsid w:val="000A0256"/>
    <w:rsid w:val="000A1499"/>
    <w:rsid w:val="000A41A1"/>
    <w:rsid w:val="000A6C2D"/>
    <w:rsid w:val="000B65A3"/>
    <w:rsid w:val="000C0B1D"/>
    <w:rsid w:val="000C1A99"/>
    <w:rsid w:val="000C4D33"/>
    <w:rsid w:val="000C6376"/>
    <w:rsid w:val="000C644E"/>
    <w:rsid w:val="000C6C27"/>
    <w:rsid w:val="000D0AF2"/>
    <w:rsid w:val="000D0ED3"/>
    <w:rsid w:val="000D151C"/>
    <w:rsid w:val="000D36DD"/>
    <w:rsid w:val="000D5D20"/>
    <w:rsid w:val="000E0E1B"/>
    <w:rsid w:val="000E17A1"/>
    <w:rsid w:val="000E1F34"/>
    <w:rsid w:val="000E286E"/>
    <w:rsid w:val="000F0FFC"/>
    <w:rsid w:val="000F21A0"/>
    <w:rsid w:val="000F2367"/>
    <w:rsid w:val="000F43A2"/>
    <w:rsid w:val="000F5E40"/>
    <w:rsid w:val="001022D2"/>
    <w:rsid w:val="0010258C"/>
    <w:rsid w:val="00103507"/>
    <w:rsid w:val="00105D9D"/>
    <w:rsid w:val="00106F04"/>
    <w:rsid w:val="001103E1"/>
    <w:rsid w:val="001114CE"/>
    <w:rsid w:val="00111755"/>
    <w:rsid w:val="00113723"/>
    <w:rsid w:val="00113C00"/>
    <w:rsid w:val="00113D46"/>
    <w:rsid w:val="00114C06"/>
    <w:rsid w:val="001150D4"/>
    <w:rsid w:val="00116D98"/>
    <w:rsid w:val="001213AE"/>
    <w:rsid w:val="001252CF"/>
    <w:rsid w:val="0012709A"/>
    <w:rsid w:val="00130102"/>
    <w:rsid w:val="00130641"/>
    <w:rsid w:val="0013126D"/>
    <w:rsid w:val="00133883"/>
    <w:rsid w:val="0013399B"/>
    <w:rsid w:val="0013490A"/>
    <w:rsid w:val="00134D2F"/>
    <w:rsid w:val="0013553D"/>
    <w:rsid w:val="001355F1"/>
    <w:rsid w:val="00135947"/>
    <w:rsid w:val="00135A8E"/>
    <w:rsid w:val="001365F4"/>
    <w:rsid w:val="00140E3F"/>
    <w:rsid w:val="001410C5"/>
    <w:rsid w:val="0014177B"/>
    <w:rsid w:val="00141974"/>
    <w:rsid w:val="00143D6A"/>
    <w:rsid w:val="00144231"/>
    <w:rsid w:val="001479EB"/>
    <w:rsid w:val="00147F44"/>
    <w:rsid w:val="00151957"/>
    <w:rsid w:val="00152EF4"/>
    <w:rsid w:val="001535C3"/>
    <w:rsid w:val="0015369A"/>
    <w:rsid w:val="00155254"/>
    <w:rsid w:val="001556ED"/>
    <w:rsid w:val="0015599E"/>
    <w:rsid w:val="00155AAC"/>
    <w:rsid w:val="00156071"/>
    <w:rsid w:val="0016018D"/>
    <w:rsid w:val="00167189"/>
    <w:rsid w:val="00171E7D"/>
    <w:rsid w:val="001723C4"/>
    <w:rsid w:val="00172742"/>
    <w:rsid w:val="001769A7"/>
    <w:rsid w:val="001772C8"/>
    <w:rsid w:val="001853E9"/>
    <w:rsid w:val="0019164F"/>
    <w:rsid w:val="00193A3D"/>
    <w:rsid w:val="00194D15"/>
    <w:rsid w:val="00196CC3"/>
    <w:rsid w:val="00197737"/>
    <w:rsid w:val="001A00D8"/>
    <w:rsid w:val="001A2FD7"/>
    <w:rsid w:val="001A42F3"/>
    <w:rsid w:val="001A43BC"/>
    <w:rsid w:val="001A657C"/>
    <w:rsid w:val="001B1194"/>
    <w:rsid w:val="001B1CB3"/>
    <w:rsid w:val="001B24D6"/>
    <w:rsid w:val="001C5894"/>
    <w:rsid w:val="001C5D52"/>
    <w:rsid w:val="001D01D6"/>
    <w:rsid w:val="001D26D5"/>
    <w:rsid w:val="001D31CE"/>
    <w:rsid w:val="001D47AA"/>
    <w:rsid w:val="001D4C58"/>
    <w:rsid w:val="001D57D4"/>
    <w:rsid w:val="001D759C"/>
    <w:rsid w:val="001D7F3A"/>
    <w:rsid w:val="001E2708"/>
    <w:rsid w:val="001E5106"/>
    <w:rsid w:val="001F116E"/>
    <w:rsid w:val="001F3B1F"/>
    <w:rsid w:val="001F4CF9"/>
    <w:rsid w:val="001F70FE"/>
    <w:rsid w:val="001F73AB"/>
    <w:rsid w:val="00205306"/>
    <w:rsid w:val="002059F3"/>
    <w:rsid w:val="002060F2"/>
    <w:rsid w:val="0020690A"/>
    <w:rsid w:val="0020762E"/>
    <w:rsid w:val="00213064"/>
    <w:rsid w:val="00214989"/>
    <w:rsid w:val="00215DDB"/>
    <w:rsid w:val="0021766F"/>
    <w:rsid w:val="00217C23"/>
    <w:rsid w:val="00217E23"/>
    <w:rsid w:val="0022002E"/>
    <w:rsid w:val="002205A2"/>
    <w:rsid w:val="002245A0"/>
    <w:rsid w:val="00225E6C"/>
    <w:rsid w:val="0022660F"/>
    <w:rsid w:val="00227AF8"/>
    <w:rsid w:val="00230452"/>
    <w:rsid w:val="002313AD"/>
    <w:rsid w:val="00233254"/>
    <w:rsid w:val="002357D6"/>
    <w:rsid w:val="0023598F"/>
    <w:rsid w:val="00243BDA"/>
    <w:rsid w:val="00247842"/>
    <w:rsid w:val="00250A1C"/>
    <w:rsid w:val="00251884"/>
    <w:rsid w:val="0025246D"/>
    <w:rsid w:val="00253B50"/>
    <w:rsid w:val="0025683B"/>
    <w:rsid w:val="0025783A"/>
    <w:rsid w:val="00261308"/>
    <w:rsid w:val="00262CDF"/>
    <w:rsid w:val="0026311A"/>
    <w:rsid w:val="0026415F"/>
    <w:rsid w:val="0026535C"/>
    <w:rsid w:val="00270D31"/>
    <w:rsid w:val="00271591"/>
    <w:rsid w:val="0027447A"/>
    <w:rsid w:val="00274FF7"/>
    <w:rsid w:val="0028007C"/>
    <w:rsid w:val="0028292D"/>
    <w:rsid w:val="002834C0"/>
    <w:rsid w:val="00284195"/>
    <w:rsid w:val="0028428A"/>
    <w:rsid w:val="00287FAE"/>
    <w:rsid w:val="00296BAE"/>
    <w:rsid w:val="002A05AA"/>
    <w:rsid w:val="002A3583"/>
    <w:rsid w:val="002A433B"/>
    <w:rsid w:val="002A57FD"/>
    <w:rsid w:val="002B77BA"/>
    <w:rsid w:val="002C12FF"/>
    <w:rsid w:val="002C20F3"/>
    <w:rsid w:val="002C2163"/>
    <w:rsid w:val="002C3FB6"/>
    <w:rsid w:val="002C5C75"/>
    <w:rsid w:val="002C774F"/>
    <w:rsid w:val="002D377D"/>
    <w:rsid w:val="002D3C4C"/>
    <w:rsid w:val="002D5DBF"/>
    <w:rsid w:val="002D5EB3"/>
    <w:rsid w:val="002D6189"/>
    <w:rsid w:val="002D7197"/>
    <w:rsid w:val="002E31BE"/>
    <w:rsid w:val="002E566B"/>
    <w:rsid w:val="002E69BB"/>
    <w:rsid w:val="002E7D4A"/>
    <w:rsid w:val="002F0058"/>
    <w:rsid w:val="002F2894"/>
    <w:rsid w:val="0030097F"/>
    <w:rsid w:val="00314754"/>
    <w:rsid w:val="0032101F"/>
    <w:rsid w:val="00322CC7"/>
    <w:rsid w:val="00333322"/>
    <w:rsid w:val="003343CB"/>
    <w:rsid w:val="003356B1"/>
    <w:rsid w:val="00335B30"/>
    <w:rsid w:val="00336356"/>
    <w:rsid w:val="003411D7"/>
    <w:rsid w:val="00347E4F"/>
    <w:rsid w:val="00354199"/>
    <w:rsid w:val="00354E8D"/>
    <w:rsid w:val="003566C2"/>
    <w:rsid w:val="00356EF5"/>
    <w:rsid w:val="003571A7"/>
    <w:rsid w:val="0036186D"/>
    <w:rsid w:val="0036497C"/>
    <w:rsid w:val="00367D57"/>
    <w:rsid w:val="0037314D"/>
    <w:rsid w:val="003737A8"/>
    <w:rsid w:val="00373818"/>
    <w:rsid w:val="003742B6"/>
    <w:rsid w:val="00374BC5"/>
    <w:rsid w:val="00381411"/>
    <w:rsid w:val="00382837"/>
    <w:rsid w:val="00382F97"/>
    <w:rsid w:val="00383A4D"/>
    <w:rsid w:val="0038443B"/>
    <w:rsid w:val="0038465D"/>
    <w:rsid w:val="0038554E"/>
    <w:rsid w:val="00385679"/>
    <w:rsid w:val="0039008B"/>
    <w:rsid w:val="00393B56"/>
    <w:rsid w:val="00397D41"/>
    <w:rsid w:val="003A172B"/>
    <w:rsid w:val="003A3E9A"/>
    <w:rsid w:val="003A756F"/>
    <w:rsid w:val="003B48CF"/>
    <w:rsid w:val="003B76A0"/>
    <w:rsid w:val="003B7D2A"/>
    <w:rsid w:val="003C13CA"/>
    <w:rsid w:val="003C62E7"/>
    <w:rsid w:val="003C6F6D"/>
    <w:rsid w:val="003C7557"/>
    <w:rsid w:val="003D27F4"/>
    <w:rsid w:val="003D3A9B"/>
    <w:rsid w:val="003D3C0D"/>
    <w:rsid w:val="003D4CA4"/>
    <w:rsid w:val="003D6A2F"/>
    <w:rsid w:val="003D6DE9"/>
    <w:rsid w:val="003E2A95"/>
    <w:rsid w:val="003E4F89"/>
    <w:rsid w:val="003E519A"/>
    <w:rsid w:val="003E5555"/>
    <w:rsid w:val="003E75F3"/>
    <w:rsid w:val="003F06F7"/>
    <w:rsid w:val="003F42CB"/>
    <w:rsid w:val="003F5DB2"/>
    <w:rsid w:val="003F605B"/>
    <w:rsid w:val="003F6B43"/>
    <w:rsid w:val="003F6E6F"/>
    <w:rsid w:val="003F739B"/>
    <w:rsid w:val="00402E26"/>
    <w:rsid w:val="004032EF"/>
    <w:rsid w:val="00404E9E"/>
    <w:rsid w:val="00406571"/>
    <w:rsid w:val="00414872"/>
    <w:rsid w:val="0041663D"/>
    <w:rsid w:val="00417CA2"/>
    <w:rsid w:val="00417EBB"/>
    <w:rsid w:val="004207E5"/>
    <w:rsid w:val="00420AA3"/>
    <w:rsid w:val="00422FFD"/>
    <w:rsid w:val="0042510E"/>
    <w:rsid w:val="00425BF2"/>
    <w:rsid w:val="00430C44"/>
    <w:rsid w:val="00430CEC"/>
    <w:rsid w:val="00434FA4"/>
    <w:rsid w:val="00440DEC"/>
    <w:rsid w:val="00440EFB"/>
    <w:rsid w:val="0044457E"/>
    <w:rsid w:val="004453BC"/>
    <w:rsid w:val="00445C07"/>
    <w:rsid w:val="00445EBA"/>
    <w:rsid w:val="0044793A"/>
    <w:rsid w:val="00454D59"/>
    <w:rsid w:val="00460BEF"/>
    <w:rsid w:val="0046244F"/>
    <w:rsid w:val="004627ED"/>
    <w:rsid w:val="00463048"/>
    <w:rsid w:val="004668CA"/>
    <w:rsid w:val="00466F77"/>
    <w:rsid w:val="00470E29"/>
    <w:rsid w:val="00472E8C"/>
    <w:rsid w:val="00475FF9"/>
    <w:rsid w:val="00481328"/>
    <w:rsid w:val="0048376C"/>
    <w:rsid w:val="00484563"/>
    <w:rsid w:val="00485F4E"/>
    <w:rsid w:val="004860CA"/>
    <w:rsid w:val="00486C76"/>
    <w:rsid w:val="004874DB"/>
    <w:rsid w:val="00487B71"/>
    <w:rsid w:val="00490A3A"/>
    <w:rsid w:val="00493245"/>
    <w:rsid w:val="004960B3"/>
    <w:rsid w:val="004A77FD"/>
    <w:rsid w:val="004A7B8F"/>
    <w:rsid w:val="004A7C9D"/>
    <w:rsid w:val="004B35C4"/>
    <w:rsid w:val="004B4F79"/>
    <w:rsid w:val="004B51DF"/>
    <w:rsid w:val="004C0734"/>
    <w:rsid w:val="004C0A11"/>
    <w:rsid w:val="004C1041"/>
    <w:rsid w:val="004C5050"/>
    <w:rsid w:val="004C75C0"/>
    <w:rsid w:val="004C76DB"/>
    <w:rsid w:val="004D2D33"/>
    <w:rsid w:val="004D4F86"/>
    <w:rsid w:val="004D708D"/>
    <w:rsid w:val="004D7341"/>
    <w:rsid w:val="004F1FA1"/>
    <w:rsid w:val="004F3EA7"/>
    <w:rsid w:val="004F46AB"/>
    <w:rsid w:val="004F5522"/>
    <w:rsid w:val="004F77EF"/>
    <w:rsid w:val="004F78EB"/>
    <w:rsid w:val="005012EC"/>
    <w:rsid w:val="00504403"/>
    <w:rsid w:val="00506525"/>
    <w:rsid w:val="00514989"/>
    <w:rsid w:val="00514DC5"/>
    <w:rsid w:val="005152E6"/>
    <w:rsid w:val="0051731D"/>
    <w:rsid w:val="00520432"/>
    <w:rsid w:val="005218A2"/>
    <w:rsid w:val="00522FD0"/>
    <w:rsid w:val="005278CE"/>
    <w:rsid w:val="00534514"/>
    <w:rsid w:val="00535F79"/>
    <w:rsid w:val="0054064F"/>
    <w:rsid w:val="00541597"/>
    <w:rsid w:val="00542ACF"/>
    <w:rsid w:val="005438EB"/>
    <w:rsid w:val="005448F0"/>
    <w:rsid w:val="00544AEA"/>
    <w:rsid w:val="00545F77"/>
    <w:rsid w:val="005460DA"/>
    <w:rsid w:val="00551447"/>
    <w:rsid w:val="005607AB"/>
    <w:rsid w:val="00563104"/>
    <w:rsid w:val="0056313B"/>
    <w:rsid w:val="00564929"/>
    <w:rsid w:val="00565AF7"/>
    <w:rsid w:val="0056661E"/>
    <w:rsid w:val="00566ECC"/>
    <w:rsid w:val="00572D06"/>
    <w:rsid w:val="00572F8D"/>
    <w:rsid w:val="005736E2"/>
    <w:rsid w:val="00574410"/>
    <w:rsid w:val="0058331D"/>
    <w:rsid w:val="00593B06"/>
    <w:rsid w:val="00593C8B"/>
    <w:rsid w:val="00595344"/>
    <w:rsid w:val="005968AE"/>
    <w:rsid w:val="00597390"/>
    <w:rsid w:val="005A14B4"/>
    <w:rsid w:val="005A2F5F"/>
    <w:rsid w:val="005A5227"/>
    <w:rsid w:val="005A5B67"/>
    <w:rsid w:val="005A5C68"/>
    <w:rsid w:val="005A64B7"/>
    <w:rsid w:val="005A6E26"/>
    <w:rsid w:val="005B1D60"/>
    <w:rsid w:val="005B2DEE"/>
    <w:rsid w:val="005B476B"/>
    <w:rsid w:val="005B5B36"/>
    <w:rsid w:val="005B614A"/>
    <w:rsid w:val="005C268A"/>
    <w:rsid w:val="005C5267"/>
    <w:rsid w:val="005C62E2"/>
    <w:rsid w:val="005C6E77"/>
    <w:rsid w:val="005D2DB7"/>
    <w:rsid w:val="005D6CED"/>
    <w:rsid w:val="005D751D"/>
    <w:rsid w:val="005E3B35"/>
    <w:rsid w:val="005E59A0"/>
    <w:rsid w:val="005E6259"/>
    <w:rsid w:val="005F0A4E"/>
    <w:rsid w:val="005F5F41"/>
    <w:rsid w:val="005F721C"/>
    <w:rsid w:val="005F7CA4"/>
    <w:rsid w:val="005F7D60"/>
    <w:rsid w:val="00603D21"/>
    <w:rsid w:val="00605DFF"/>
    <w:rsid w:val="0060699D"/>
    <w:rsid w:val="00610472"/>
    <w:rsid w:val="00612840"/>
    <w:rsid w:val="00614C82"/>
    <w:rsid w:val="006162E1"/>
    <w:rsid w:val="0061767D"/>
    <w:rsid w:val="00621A67"/>
    <w:rsid w:val="00623A5E"/>
    <w:rsid w:val="00627EEF"/>
    <w:rsid w:val="00633643"/>
    <w:rsid w:val="00634423"/>
    <w:rsid w:val="006349B8"/>
    <w:rsid w:val="006376BC"/>
    <w:rsid w:val="00640E4A"/>
    <w:rsid w:val="006416FA"/>
    <w:rsid w:val="0064291D"/>
    <w:rsid w:val="00647556"/>
    <w:rsid w:val="00647CE5"/>
    <w:rsid w:val="006540AF"/>
    <w:rsid w:val="006563AB"/>
    <w:rsid w:val="00657AC3"/>
    <w:rsid w:val="00664BDE"/>
    <w:rsid w:val="00666DEA"/>
    <w:rsid w:val="00670DDB"/>
    <w:rsid w:val="006738D4"/>
    <w:rsid w:val="00674737"/>
    <w:rsid w:val="006749D2"/>
    <w:rsid w:val="00675ECF"/>
    <w:rsid w:val="0067683B"/>
    <w:rsid w:val="006806CB"/>
    <w:rsid w:val="00682F21"/>
    <w:rsid w:val="00684A01"/>
    <w:rsid w:val="00686FC5"/>
    <w:rsid w:val="00687728"/>
    <w:rsid w:val="00687ACA"/>
    <w:rsid w:val="00695E31"/>
    <w:rsid w:val="006967AA"/>
    <w:rsid w:val="00696FBB"/>
    <w:rsid w:val="006A0529"/>
    <w:rsid w:val="006A58B8"/>
    <w:rsid w:val="006A5ED4"/>
    <w:rsid w:val="006A6468"/>
    <w:rsid w:val="006A734C"/>
    <w:rsid w:val="006B280B"/>
    <w:rsid w:val="006B396B"/>
    <w:rsid w:val="006B59CD"/>
    <w:rsid w:val="006C0726"/>
    <w:rsid w:val="006C22C2"/>
    <w:rsid w:val="006C4113"/>
    <w:rsid w:val="006C41B2"/>
    <w:rsid w:val="006C57B1"/>
    <w:rsid w:val="006D1692"/>
    <w:rsid w:val="006E1BF7"/>
    <w:rsid w:val="006E313F"/>
    <w:rsid w:val="006E3485"/>
    <w:rsid w:val="006E3E7A"/>
    <w:rsid w:val="006E5568"/>
    <w:rsid w:val="006E68B1"/>
    <w:rsid w:val="006E7E28"/>
    <w:rsid w:val="006F2E3C"/>
    <w:rsid w:val="006F3221"/>
    <w:rsid w:val="006F4CCE"/>
    <w:rsid w:val="00701D52"/>
    <w:rsid w:val="007043D4"/>
    <w:rsid w:val="00704C4D"/>
    <w:rsid w:val="00705A7E"/>
    <w:rsid w:val="00710373"/>
    <w:rsid w:val="00710FC4"/>
    <w:rsid w:val="00714912"/>
    <w:rsid w:val="007166AB"/>
    <w:rsid w:val="00716880"/>
    <w:rsid w:val="00724953"/>
    <w:rsid w:val="007307E5"/>
    <w:rsid w:val="00731FD6"/>
    <w:rsid w:val="00734B3B"/>
    <w:rsid w:val="00736324"/>
    <w:rsid w:val="00736801"/>
    <w:rsid w:val="00744D1D"/>
    <w:rsid w:val="00745682"/>
    <w:rsid w:val="00745E1B"/>
    <w:rsid w:val="00747B88"/>
    <w:rsid w:val="00750AA3"/>
    <w:rsid w:val="00753C0B"/>
    <w:rsid w:val="00766CD6"/>
    <w:rsid w:val="007707C8"/>
    <w:rsid w:val="007813EC"/>
    <w:rsid w:val="0078187E"/>
    <w:rsid w:val="00783C4B"/>
    <w:rsid w:val="00783F37"/>
    <w:rsid w:val="00785880"/>
    <w:rsid w:val="007858CF"/>
    <w:rsid w:val="007877F7"/>
    <w:rsid w:val="007920D8"/>
    <w:rsid w:val="00792A81"/>
    <w:rsid w:val="00792D56"/>
    <w:rsid w:val="00794052"/>
    <w:rsid w:val="00794C3C"/>
    <w:rsid w:val="00797B5C"/>
    <w:rsid w:val="007A0F03"/>
    <w:rsid w:val="007A1005"/>
    <w:rsid w:val="007A2DBF"/>
    <w:rsid w:val="007A6A29"/>
    <w:rsid w:val="007B22F0"/>
    <w:rsid w:val="007B31AB"/>
    <w:rsid w:val="007B477D"/>
    <w:rsid w:val="007B5D12"/>
    <w:rsid w:val="007B7D0C"/>
    <w:rsid w:val="007C3E81"/>
    <w:rsid w:val="007C69D4"/>
    <w:rsid w:val="007C6B62"/>
    <w:rsid w:val="007C7B63"/>
    <w:rsid w:val="007D1ACD"/>
    <w:rsid w:val="007D2C3F"/>
    <w:rsid w:val="007D6E82"/>
    <w:rsid w:val="007E2263"/>
    <w:rsid w:val="007E477B"/>
    <w:rsid w:val="007E7BF8"/>
    <w:rsid w:val="007F0C02"/>
    <w:rsid w:val="007F2D9F"/>
    <w:rsid w:val="007F52E6"/>
    <w:rsid w:val="007F621B"/>
    <w:rsid w:val="00806473"/>
    <w:rsid w:val="00814193"/>
    <w:rsid w:val="00814FA8"/>
    <w:rsid w:val="0081521D"/>
    <w:rsid w:val="00823763"/>
    <w:rsid w:val="00824576"/>
    <w:rsid w:val="0082558B"/>
    <w:rsid w:val="00831C96"/>
    <w:rsid w:val="00831FA2"/>
    <w:rsid w:val="008339F9"/>
    <w:rsid w:val="00835D08"/>
    <w:rsid w:val="008500A0"/>
    <w:rsid w:val="00850DEF"/>
    <w:rsid w:val="00852083"/>
    <w:rsid w:val="00856043"/>
    <w:rsid w:val="008560D9"/>
    <w:rsid w:val="0085716F"/>
    <w:rsid w:val="00861C76"/>
    <w:rsid w:val="00862068"/>
    <w:rsid w:val="008620D4"/>
    <w:rsid w:val="008628CF"/>
    <w:rsid w:val="00864517"/>
    <w:rsid w:val="008662BC"/>
    <w:rsid w:val="00870494"/>
    <w:rsid w:val="00870EB0"/>
    <w:rsid w:val="00871C74"/>
    <w:rsid w:val="0087615C"/>
    <w:rsid w:val="00882C8F"/>
    <w:rsid w:val="008845C4"/>
    <w:rsid w:val="00884A30"/>
    <w:rsid w:val="00884B3C"/>
    <w:rsid w:val="00891787"/>
    <w:rsid w:val="00893692"/>
    <w:rsid w:val="0089434D"/>
    <w:rsid w:val="008A05AD"/>
    <w:rsid w:val="008A14D0"/>
    <w:rsid w:val="008A23D6"/>
    <w:rsid w:val="008A4B16"/>
    <w:rsid w:val="008A77FF"/>
    <w:rsid w:val="008B0265"/>
    <w:rsid w:val="008B0F45"/>
    <w:rsid w:val="008B35C3"/>
    <w:rsid w:val="008B409F"/>
    <w:rsid w:val="008B4685"/>
    <w:rsid w:val="008B4CFA"/>
    <w:rsid w:val="008B5D67"/>
    <w:rsid w:val="008C0B8D"/>
    <w:rsid w:val="008C1B53"/>
    <w:rsid w:val="008C2049"/>
    <w:rsid w:val="008C32C9"/>
    <w:rsid w:val="008C491C"/>
    <w:rsid w:val="008C5ECD"/>
    <w:rsid w:val="008C7405"/>
    <w:rsid w:val="008C746E"/>
    <w:rsid w:val="008D2506"/>
    <w:rsid w:val="008D682F"/>
    <w:rsid w:val="008D75F3"/>
    <w:rsid w:val="008E1E3B"/>
    <w:rsid w:val="008E227C"/>
    <w:rsid w:val="008E3260"/>
    <w:rsid w:val="008E35C1"/>
    <w:rsid w:val="008E455F"/>
    <w:rsid w:val="008E4880"/>
    <w:rsid w:val="008E6315"/>
    <w:rsid w:val="008E638A"/>
    <w:rsid w:val="008F0D37"/>
    <w:rsid w:val="008F5A11"/>
    <w:rsid w:val="008F7D9C"/>
    <w:rsid w:val="008F7F32"/>
    <w:rsid w:val="009008D3"/>
    <w:rsid w:val="00902B61"/>
    <w:rsid w:val="00904C73"/>
    <w:rsid w:val="009077F1"/>
    <w:rsid w:val="0091126D"/>
    <w:rsid w:val="00914EF8"/>
    <w:rsid w:val="0091625F"/>
    <w:rsid w:val="0091667C"/>
    <w:rsid w:val="00921E69"/>
    <w:rsid w:val="009252CA"/>
    <w:rsid w:val="00926400"/>
    <w:rsid w:val="00930F66"/>
    <w:rsid w:val="009316F7"/>
    <w:rsid w:val="00932065"/>
    <w:rsid w:val="00932E4E"/>
    <w:rsid w:val="009333CB"/>
    <w:rsid w:val="009339C9"/>
    <w:rsid w:val="009358BD"/>
    <w:rsid w:val="00943205"/>
    <w:rsid w:val="009461DE"/>
    <w:rsid w:val="00947862"/>
    <w:rsid w:val="00951156"/>
    <w:rsid w:val="009525FC"/>
    <w:rsid w:val="00952D12"/>
    <w:rsid w:val="00952E7D"/>
    <w:rsid w:val="009633B2"/>
    <w:rsid w:val="00964A03"/>
    <w:rsid w:val="00965207"/>
    <w:rsid w:val="009665C2"/>
    <w:rsid w:val="00966F12"/>
    <w:rsid w:val="009677D8"/>
    <w:rsid w:val="00972A09"/>
    <w:rsid w:val="00975898"/>
    <w:rsid w:val="009840B0"/>
    <w:rsid w:val="00984234"/>
    <w:rsid w:val="009846BC"/>
    <w:rsid w:val="009929AD"/>
    <w:rsid w:val="00993328"/>
    <w:rsid w:val="009953BA"/>
    <w:rsid w:val="00997620"/>
    <w:rsid w:val="009A24A1"/>
    <w:rsid w:val="009A368B"/>
    <w:rsid w:val="009A5968"/>
    <w:rsid w:val="009A6E05"/>
    <w:rsid w:val="009B38C1"/>
    <w:rsid w:val="009C0F46"/>
    <w:rsid w:val="009C3654"/>
    <w:rsid w:val="009D178E"/>
    <w:rsid w:val="009D2099"/>
    <w:rsid w:val="009D60D3"/>
    <w:rsid w:val="009D75FA"/>
    <w:rsid w:val="009D773E"/>
    <w:rsid w:val="009E013D"/>
    <w:rsid w:val="009E1B8B"/>
    <w:rsid w:val="009E208A"/>
    <w:rsid w:val="009E497F"/>
    <w:rsid w:val="009F1160"/>
    <w:rsid w:val="009F312A"/>
    <w:rsid w:val="009F366B"/>
    <w:rsid w:val="009F6E3F"/>
    <w:rsid w:val="00A00954"/>
    <w:rsid w:val="00A021C0"/>
    <w:rsid w:val="00A05798"/>
    <w:rsid w:val="00A07347"/>
    <w:rsid w:val="00A074CA"/>
    <w:rsid w:val="00A125F8"/>
    <w:rsid w:val="00A15588"/>
    <w:rsid w:val="00A16B5C"/>
    <w:rsid w:val="00A2508C"/>
    <w:rsid w:val="00A2575A"/>
    <w:rsid w:val="00A3162C"/>
    <w:rsid w:val="00A323CD"/>
    <w:rsid w:val="00A327E0"/>
    <w:rsid w:val="00A34B45"/>
    <w:rsid w:val="00A3512D"/>
    <w:rsid w:val="00A36EAA"/>
    <w:rsid w:val="00A41878"/>
    <w:rsid w:val="00A51DAA"/>
    <w:rsid w:val="00A51EE4"/>
    <w:rsid w:val="00A5540C"/>
    <w:rsid w:val="00A60E81"/>
    <w:rsid w:val="00A612A5"/>
    <w:rsid w:val="00A647F6"/>
    <w:rsid w:val="00A65109"/>
    <w:rsid w:val="00A651DE"/>
    <w:rsid w:val="00A67742"/>
    <w:rsid w:val="00A70174"/>
    <w:rsid w:val="00A73DB0"/>
    <w:rsid w:val="00A7669C"/>
    <w:rsid w:val="00A8052B"/>
    <w:rsid w:val="00A82ED0"/>
    <w:rsid w:val="00A856D9"/>
    <w:rsid w:val="00A912B0"/>
    <w:rsid w:val="00A93904"/>
    <w:rsid w:val="00A96C4D"/>
    <w:rsid w:val="00A97B16"/>
    <w:rsid w:val="00AA0688"/>
    <w:rsid w:val="00AA0F92"/>
    <w:rsid w:val="00AA4C7F"/>
    <w:rsid w:val="00AB0E0F"/>
    <w:rsid w:val="00AB3315"/>
    <w:rsid w:val="00AB4E12"/>
    <w:rsid w:val="00AB6B63"/>
    <w:rsid w:val="00AB75EC"/>
    <w:rsid w:val="00AC00FC"/>
    <w:rsid w:val="00AC64B7"/>
    <w:rsid w:val="00AC7362"/>
    <w:rsid w:val="00AD00D3"/>
    <w:rsid w:val="00AD2575"/>
    <w:rsid w:val="00AD50C5"/>
    <w:rsid w:val="00AD5561"/>
    <w:rsid w:val="00AD6307"/>
    <w:rsid w:val="00AD74E7"/>
    <w:rsid w:val="00AE3BA9"/>
    <w:rsid w:val="00AE6F4B"/>
    <w:rsid w:val="00AF0067"/>
    <w:rsid w:val="00AF151F"/>
    <w:rsid w:val="00AF156A"/>
    <w:rsid w:val="00AF2F56"/>
    <w:rsid w:val="00AF66ED"/>
    <w:rsid w:val="00B0349E"/>
    <w:rsid w:val="00B039AA"/>
    <w:rsid w:val="00B04450"/>
    <w:rsid w:val="00B05A1B"/>
    <w:rsid w:val="00B11107"/>
    <w:rsid w:val="00B11D23"/>
    <w:rsid w:val="00B12A4D"/>
    <w:rsid w:val="00B17036"/>
    <w:rsid w:val="00B17683"/>
    <w:rsid w:val="00B2301E"/>
    <w:rsid w:val="00B23DCA"/>
    <w:rsid w:val="00B24E13"/>
    <w:rsid w:val="00B260D8"/>
    <w:rsid w:val="00B323C6"/>
    <w:rsid w:val="00B32C6A"/>
    <w:rsid w:val="00B40457"/>
    <w:rsid w:val="00B405B8"/>
    <w:rsid w:val="00B41F82"/>
    <w:rsid w:val="00B44117"/>
    <w:rsid w:val="00B44D31"/>
    <w:rsid w:val="00B45439"/>
    <w:rsid w:val="00B46E6C"/>
    <w:rsid w:val="00B53697"/>
    <w:rsid w:val="00B56F23"/>
    <w:rsid w:val="00B5784F"/>
    <w:rsid w:val="00B605CA"/>
    <w:rsid w:val="00B627A7"/>
    <w:rsid w:val="00B633E0"/>
    <w:rsid w:val="00B66EE6"/>
    <w:rsid w:val="00B706E1"/>
    <w:rsid w:val="00B71688"/>
    <w:rsid w:val="00B7194C"/>
    <w:rsid w:val="00B73FC9"/>
    <w:rsid w:val="00B75619"/>
    <w:rsid w:val="00B761A4"/>
    <w:rsid w:val="00B761ED"/>
    <w:rsid w:val="00B844BE"/>
    <w:rsid w:val="00B853FF"/>
    <w:rsid w:val="00B85A84"/>
    <w:rsid w:val="00B85ECB"/>
    <w:rsid w:val="00B86523"/>
    <w:rsid w:val="00B92EFF"/>
    <w:rsid w:val="00B97750"/>
    <w:rsid w:val="00B97FB6"/>
    <w:rsid w:val="00BA007D"/>
    <w:rsid w:val="00BA50A6"/>
    <w:rsid w:val="00BA50B7"/>
    <w:rsid w:val="00BB004C"/>
    <w:rsid w:val="00BB0D7D"/>
    <w:rsid w:val="00BB2C3B"/>
    <w:rsid w:val="00BB4300"/>
    <w:rsid w:val="00BB50A2"/>
    <w:rsid w:val="00BB5F48"/>
    <w:rsid w:val="00BC188B"/>
    <w:rsid w:val="00BC1F17"/>
    <w:rsid w:val="00BC2051"/>
    <w:rsid w:val="00BC2ACA"/>
    <w:rsid w:val="00BC36BD"/>
    <w:rsid w:val="00BC3D87"/>
    <w:rsid w:val="00BC5AD8"/>
    <w:rsid w:val="00BC6917"/>
    <w:rsid w:val="00BC7A15"/>
    <w:rsid w:val="00BD1AFB"/>
    <w:rsid w:val="00BD3856"/>
    <w:rsid w:val="00BD3C6E"/>
    <w:rsid w:val="00BD5193"/>
    <w:rsid w:val="00BE0498"/>
    <w:rsid w:val="00BE0A3D"/>
    <w:rsid w:val="00BE56D6"/>
    <w:rsid w:val="00BE5DE2"/>
    <w:rsid w:val="00BE7497"/>
    <w:rsid w:val="00BE782A"/>
    <w:rsid w:val="00BF42DB"/>
    <w:rsid w:val="00BF55DD"/>
    <w:rsid w:val="00C0124D"/>
    <w:rsid w:val="00C032D3"/>
    <w:rsid w:val="00C04D66"/>
    <w:rsid w:val="00C05006"/>
    <w:rsid w:val="00C06258"/>
    <w:rsid w:val="00C06A0E"/>
    <w:rsid w:val="00C104DF"/>
    <w:rsid w:val="00C159A5"/>
    <w:rsid w:val="00C15EEE"/>
    <w:rsid w:val="00C163B2"/>
    <w:rsid w:val="00C17581"/>
    <w:rsid w:val="00C225F3"/>
    <w:rsid w:val="00C22AFA"/>
    <w:rsid w:val="00C2595A"/>
    <w:rsid w:val="00C272D6"/>
    <w:rsid w:val="00C27903"/>
    <w:rsid w:val="00C308B3"/>
    <w:rsid w:val="00C32E78"/>
    <w:rsid w:val="00C340CB"/>
    <w:rsid w:val="00C34B9D"/>
    <w:rsid w:val="00C3553B"/>
    <w:rsid w:val="00C36AB3"/>
    <w:rsid w:val="00C41742"/>
    <w:rsid w:val="00C41BF7"/>
    <w:rsid w:val="00C42750"/>
    <w:rsid w:val="00C45422"/>
    <w:rsid w:val="00C462B0"/>
    <w:rsid w:val="00C47AD0"/>
    <w:rsid w:val="00C55DD7"/>
    <w:rsid w:val="00C622BD"/>
    <w:rsid w:val="00C65F79"/>
    <w:rsid w:val="00C71554"/>
    <w:rsid w:val="00C7468B"/>
    <w:rsid w:val="00C74EE3"/>
    <w:rsid w:val="00C7561E"/>
    <w:rsid w:val="00C75C26"/>
    <w:rsid w:val="00C770B7"/>
    <w:rsid w:val="00C82625"/>
    <w:rsid w:val="00C851F8"/>
    <w:rsid w:val="00C85600"/>
    <w:rsid w:val="00C8568F"/>
    <w:rsid w:val="00C92E10"/>
    <w:rsid w:val="00C9326F"/>
    <w:rsid w:val="00C94056"/>
    <w:rsid w:val="00C95842"/>
    <w:rsid w:val="00C958D3"/>
    <w:rsid w:val="00CA20C2"/>
    <w:rsid w:val="00CA33BB"/>
    <w:rsid w:val="00CA5629"/>
    <w:rsid w:val="00CA622E"/>
    <w:rsid w:val="00CB3A02"/>
    <w:rsid w:val="00CB3F4B"/>
    <w:rsid w:val="00CB5E25"/>
    <w:rsid w:val="00CB6961"/>
    <w:rsid w:val="00CC114F"/>
    <w:rsid w:val="00CC1AE8"/>
    <w:rsid w:val="00CC1BAD"/>
    <w:rsid w:val="00CC451E"/>
    <w:rsid w:val="00CC454C"/>
    <w:rsid w:val="00CD0894"/>
    <w:rsid w:val="00CD1CC7"/>
    <w:rsid w:val="00CD3A1B"/>
    <w:rsid w:val="00CE157A"/>
    <w:rsid w:val="00CE24B6"/>
    <w:rsid w:val="00CE254D"/>
    <w:rsid w:val="00CE4C92"/>
    <w:rsid w:val="00CE7701"/>
    <w:rsid w:val="00CF08AC"/>
    <w:rsid w:val="00CF6D5F"/>
    <w:rsid w:val="00D00419"/>
    <w:rsid w:val="00D016E9"/>
    <w:rsid w:val="00D018D9"/>
    <w:rsid w:val="00D020DC"/>
    <w:rsid w:val="00D04647"/>
    <w:rsid w:val="00D072C7"/>
    <w:rsid w:val="00D112DA"/>
    <w:rsid w:val="00D126B0"/>
    <w:rsid w:val="00D148FE"/>
    <w:rsid w:val="00D14DDC"/>
    <w:rsid w:val="00D16E39"/>
    <w:rsid w:val="00D20F32"/>
    <w:rsid w:val="00D228C6"/>
    <w:rsid w:val="00D239F5"/>
    <w:rsid w:val="00D25FEE"/>
    <w:rsid w:val="00D307B5"/>
    <w:rsid w:val="00D3419E"/>
    <w:rsid w:val="00D3607E"/>
    <w:rsid w:val="00D3647E"/>
    <w:rsid w:val="00D370BA"/>
    <w:rsid w:val="00D42925"/>
    <w:rsid w:val="00D4381A"/>
    <w:rsid w:val="00D439C4"/>
    <w:rsid w:val="00D46580"/>
    <w:rsid w:val="00D46A43"/>
    <w:rsid w:val="00D474FB"/>
    <w:rsid w:val="00D51874"/>
    <w:rsid w:val="00D573CC"/>
    <w:rsid w:val="00D604D1"/>
    <w:rsid w:val="00D60E14"/>
    <w:rsid w:val="00D61948"/>
    <w:rsid w:val="00D62170"/>
    <w:rsid w:val="00D65286"/>
    <w:rsid w:val="00D67A78"/>
    <w:rsid w:val="00D701FB"/>
    <w:rsid w:val="00D70528"/>
    <w:rsid w:val="00D71F25"/>
    <w:rsid w:val="00D730FE"/>
    <w:rsid w:val="00D74025"/>
    <w:rsid w:val="00D74101"/>
    <w:rsid w:val="00D758CF"/>
    <w:rsid w:val="00D75DDE"/>
    <w:rsid w:val="00D774BB"/>
    <w:rsid w:val="00D77D89"/>
    <w:rsid w:val="00D81389"/>
    <w:rsid w:val="00D813CB"/>
    <w:rsid w:val="00D820B6"/>
    <w:rsid w:val="00D82CC7"/>
    <w:rsid w:val="00D91BE8"/>
    <w:rsid w:val="00D9396D"/>
    <w:rsid w:val="00D975D7"/>
    <w:rsid w:val="00DA1B4C"/>
    <w:rsid w:val="00DA1DF8"/>
    <w:rsid w:val="00DA289B"/>
    <w:rsid w:val="00DA4D48"/>
    <w:rsid w:val="00DA69A7"/>
    <w:rsid w:val="00DB0889"/>
    <w:rsid w:val="00DB08E4"/>
    <w:rsid w:val="00DB6AF5"/>
    <w:rsid w:val="00DC111D"/>
    <w:rsid w:val="00DD5D53"/>
    <w:rsid w:val="00DD6EF9"/>
    <w:rsid w:val="00DD7E66"/>
    <w:rsid w:val="00DE0AF5"/>
    <w:rsid w:val="00DE0B31"/>
    <w:rsid w:val="00DE48E6"/>
    <w:rsid w:val="00DE4936"/>
    <w:rsid w:val="00DF37A4"/>
    <w:rsid w:val="00DF744C"/>
    <w:rsid w:val="00E00FFE"/>
    <w:rsid w:val="00E0395D"/>
    <w:rsid w:val="00E04708"/>
    <w:rsid w:val="00E10C25"/>
    <w:rsid w:val="00E12098"/>
    <w:rsid w:val="00E12EB8"/>
    <w:rsid w:val="00E13394"/>
    <w:rsid w:val="00E13692"/>
    <w:rsid w:val="00E13A93"/>
    <w:rsid w:val="00E1726F"/>
    <w:rsid w:val="00E2412D"/>
    <w:rsid w:val="00E2652A"/>
    <w:rsid w:val="00E34EF4"/>
    <w:rsid w:val="00E35B2E"/>
    <w:rsid w:val="00E374C5"/>
    <w:rsid w:val="00E41B35"/>
    <w:rsid w:val="00E4267A"/>
    <w:rsid w:val="00E45F27"/>
    <w:rsid w:val="00E47D85"/>
    <w:rsid w:val="00E5025A"/>
    <w:rsid w:val="00E512AF"/>
    <w:rsid w:val="00E52418"/>
    <w:rsid w:val="00E548F4"/>
    <w:rsid w:val="00E5706F"/>
    <w:rsid w:val="00E61235"/>
    <w:rsid w:val="00E6124E"/>
    <w:rsid w:val="00E63122"/>
    <w:rsid w:val="00E64299"/>
    <w:rsid w:val="00E64C6D"/>
    <w:rsid w:val="00E7207D"/>
    <w:rsid w:val="00E7351E"/>
    <w:rsid w:val="00E74D58"/>
    <w:rsid w:val="00E76AC1"/>
    <w:rsid w:val="00E76CCD"/>
    <w:rsid w:val="00E84A48"/>
    <w:rsid w:val="00E86A94"/>
    <w:rsid w:val="00E87426"/>
    <w:rsid w:val="00E93797"/>
    <w:rsid w:val="00E94CC0"/>
    <w:rsid w:val="00EA064E"/>
    <w:rsid w:val="00EA34F0"/>
    <w:rsid w:val="00EA39BD"/>
    <w:rsid w:val="00EA4F43"/>
    <w:rsid w:val="00EA621B"/>
    <w:rsid w:val="00EB1C9D"/>
    <w:rsid w:val="00EB21E3"/>
    <w:rsid w:val="00EB37CE"/>
    <w:rsid w:val="00EB3EF3"/>
    <w:rsid w:val="00EB5299"/>
    <w:rsid w:val="00EB6F98"/>
    <w:rsid w:val="00EB77E2"/>
    <w:rsid w:val="00EC02BC"/>
    <w:rsid w:val="00EC4A3C"/>
    <w:rsid w:val="00EC53D2"/>
    <w:rsid w:val="00EC565B"/>
    <w:rsid w:val="00ED18EC"/>
    <w:rsid w:val="00ED192E"/>
    <w:rsid w:val="00ED1AF7"/>
    <w:rsid w:val="00ED2E65"/>
    <w:rsid w:val="00ED3431"/>
    <w:rsid w:val="00ED7A94"/>
    <w:rsid w:val="00EE2651"/>
    <w:rsid w:val="00EE7CB7"/>
    <w:rsid w:val="00EF5D7A"/>
    <w:rsid w:val="00F03439"/>
    <w:rsid w:val="00F04CD3"/>
    <w:rsid w:val="00F05688"/>
    <w:rsid w:val="00F0715D"/>
    <w:rsid w:val="00F12FCD"/>
    <w:rsid w:val="00F23FE7"/>
    <w:rsid w:val="00F26BCA"/>
    <w:rsid w:val="00F30999"/>
    <w:rsid w:val="00F33FC3"/>
    <w:rsid w:val="00F348D1"/>
    <w:rsid w:val="00F34E10"/>
    <w:rsid w:val="00F4018D"/>
    <w:rsid w:val="00F51CD4"/>
    <w:rsid w:val="00F51F3C"/>
    <w:rsid w:val="00F52476"/>
    <w:rsid w:val="00F539A5"/>
    <w:rsid w:val="00F54686"/>
    <w:rsid w:val="00F5515C"/>
    <w:rsid w:val="00F552D4"/>
    <w:rsid w:val="00F61293"/>
    <w:rsid w:val="00F64277"/>
    <w:rsid w:val="00F64AB5"/>
    <w:rsid w:val="00F66582"/>
    <w:rsid w:val="00F71BC9"/>
    <w:rsid w:val="00F71E80"/>
    <w:rsid w:val="00F745F0"/>
    <w:rsid w:val="00F74D50"/>
    <w:rsid w:val="00F75949"/>
    <w:rsid w:val="00F766BF"/>
    <w:rsid w:val="00F76DD4"/>
    <w:rsid w:val="00F80422"/>
    <w:rsid w:val="00F80D25"/>
    <w:rsid w:val="00F841FB"/>
    <w:rsid w:val="00F85771"/>
    <w:rsid w:val="00F9497E"/>
    <w:rsid w:val="00FA0200"/>
    <w:rsid w:val="00FA1D06"/>
    <w:rsid w:val="00FA3AEE"/>
    <w:rsid w:val="00FA5565"/>
    <w:rsid w:val="00FB068D"/>
    <w:rsid w:val="00FB11F7"/>
    <w:rsid w:val="00FB1598"/>
    <w:rsid w:val="00FB6712"/>
    <w:rsid w:val="00FB7548"/>
    <w:rsid w:val="00FC12C1"/>
    <w:rsid w:val="00FC72AD"/>
    <w:rsid w:val="00FD014D"/>
    <w:rsid w:val="00FD3EC4"/>
    <w:rsid w:val="00FD4A50"/>
    <w:rsid w:val="00FD5150"/>
    <w:rsid w:val="00FD7C01"/>
    <w:rsid w:val="00FE29B8"/>
    <w:rsid w:val="00FE4D0C"/>
    <w:rsid w:val="00FE5E2B"/>
    <w:rsid w:val="00FE649E"/>
    <w:rsid w:val="00FF4B44"/>
    <w:rsid w:val="00FF54AF"/>
    <w:rsid w:val="00FF63C5"/>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FB363C"/>
  <w15:chartTrackingRefBased/>
  <w15:docId w15:val="{C4F392EF-7C6D-443D-BB35-D46D53EA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uiPriority w:val="99"/>
    <w:rsid w:val="000504B6"/>
    <w:pPr>
      <w:spacing w:before="100" w:beforeAutospacing="1" w:after="100" w:afterAutospacing="1"/>
    </w:pPr>
    <w:rPr>
      <w:rFonts w:ascii="Arial Unicode MS" w:eastAsia="Arial Unicode MS" w:hAnsi="Arial Unicode MS" w:cs="Arial Unicode MS"/>
    </w:rPr>
  </w:style>
  <w:style w:type="paragraph" w:styleId="a6">
    <w:name w:val="footnote text"/>
    <w:aliases w:val="Знак1"/>
    <w:basedOn w:val="a1"/>
    <w:link w:val="a7"/>
    <w:uiPriority w:val="99"/>
    <w:rsid w:val="000504B6"/>
    <w:rPr>
      <w:sz w:val="20"/>
      <w:szCs w:val="20"/>
    </w:rPr>
  </w:style>
  <w:style w:type="character" w:customStyle="1" w:styleId="a7">
    <w:name w:val="Текст сноски Знак"/>
    <w:aliases w:val="Знак1 Знак"/>
    <w:link w:val="a6"/>
    <w:uiPriority w:val="99"/>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customStyle="1" w:styleId="aa">
    <w:name w:val="Название"/>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uiPriority w:val="99"/>
    <w:rsid w:val="000504B6"/>
    <w:rPr>
      <w:rFonts w:cs="Times New Roman"/>
      <w:vertAlign w:val="superscript"/>
    </w:rPr>
  </w:style>
  <w:style w:type="character" w:styleId="af1">
    <w:name w:val="Strong"/>
    <w:uiPriority w:val="99"/>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uiPriority w:val="39"/>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uiPriority w:val="34"/>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uiPriority w:val="34"/>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msonormalcxspmiddle">
    <w:name w:val="msonormalcxspmiddle"/>
    <w:basedOn w:val="a1"/>
    <w:rsid w:val="00454D59"/>
    <w:pPr>
      <w:spacing w:before="100" w:beforeAutospacing="1" w:after="100" w:afterAutospacing="1"/>
    </w:pPr>
  </w:style>
  <w:style w:type="character" w:customStyle="1" w:styleId="HTML">
    <w:name w:val="Стандартный HTML Знак"/>
    <w:link w:val="HTML0"/>
    <w:rsid w:val="008500A0"/>
    <w:rPr>
      <w:rFonts w:ascii="Courier New" w:hAnsi="Courier New" w:cs="Courier New"/>
    </w:rPr>
  </w:style>
  <w:style w:type="paragraph" w:styleId="HTML0">
    <w:name w:val="HTML Preformatted"/>
    <w:basedOn w:val="a1"/>
    <w:link w:val="HTML"/>
    <w:unhideWhenUsed/>
    <w:rsid w:val="0085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rsid w:val="008500A0"/>
    <w:rPr>
      <w:rFonts w:ascii="Courier New" w:hAnsi="Courier New" w:cs="Courier New"/>
    </w:rPr>
  </w:style>
  <w:style w:type="paragraph" w:customStyle="1" w:styleId="aff0">
    <w:name w:val="Содержимое таблицы"/>
    <w:basedOn w:val="a1"/>
    <w:rsid w:val="002A05AA"/>
    <w:pPr>
      <w:widowControl w:val="0"/>
      <w:suppressLineNumbers/>
      <w:suppressAutoHyphens/>
    </w:pPr>
    <w:rPr>
      <w:rFonts w:eastAsia="Andale Sans UI"/>
      <w:kern w:val="1"/>
    </w:rPr>
  </w:style>
  <w:style w:type="paragraph" w:customStyle="1" w:styleId="ConsPlusNormal">
    <w:name w:val="ConsPlusNormal"/>
    <w:rsid w:val="0036497C"/>
    <w:pPr>
      <w:widowControl w:val="0"/>
      <w:autoSpaceDE w:val="0"/>
      <w:autoSpaceDN w:val="0"/>
      <w:adjustRightInd w:val="0"/>
    </w:pPr>
    <w:rPr>
      <w:sz w:val="24"/>
      <w:szCs w:val="24"/>
    </w:rPr>
  </w:style>
  <w:style w:type="character" w:customStyle="1" w:styleId="FontStyle19">
    <w:name w:val="Font Style19"/>
    <w:rsid w:val="00C94056"/>
    <w:rPr>
      <w:rFonts w:ascii="Century Schoolbook" w:hAnsi="Century Schoolbook" w:cs="Century Schoolbook" w:hint="default"/>
      <w:sz w:val="16"/>
      <w:szCs w:val="16"/>
    </w:rPr>
  </w:style>
  <w:style w:type="paragraph" w:customStyle="1" w:styleId="Style7">
    <w:name w:val="Style7"/>
    <w:basedOn w:val="a1"/>
    <w:uiPriority w:val="99"/>
    <w:rsid w:val="005A5227"/>
    <w:pPr>
      <w:widowControl w:val="0"/>
      <w:autoSpaceDE w:val="0"/>
      <w:autoSpaceDN w:val="0"/>
      <w:adjustRightInd w:val="0"/>
      <w:spacing w:line="221" w:lineRule="exact"/>
      <w:ind w:firstLine="283"/>
      <w:jc w:val="both"/>
    </w:pPr>
    <w:rPr>
      <w:rFonts w:ascii="Century Schoolbook" w:hAnsi="Century Schoolbook"/>
    </w:rPr>
  </w:style>
  <w:style w:type="character" w:customStyle="1" w:styleId="FontStyle12">
    <w:name w:val="Font Style12"/>
    <w:uiPriority w:val="99"/>
    <w:rsid w:val="005A5227"/>
    <w:rPr>
      <w:rFonts w:ascii="Century Schoolbook" w:hAnsi="Century Schoolbook"/>
      <w:sz w:val="20"/>
    </w:rPr>
  </w:style>
  <w:style w:type="character" w:styleId="aff1">
    <w:name w:val="Unresolved Mention"/>
    <w:basedOn w:val="a2"/>
    <w:uiPriority w:val="99"/>
    <w:semiHidden/>
    <w:unhideWhenUsed/>
    <w:rsid w:val="006C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302468516">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615983606">
      <w:bodyDiv w:val="1"/>
      <w:marLeft w:val="0"/>
      <w:marRight w:val="0"/>
      <w:marTop w:val="0"/>
      <w:marBottom w:val="0"/>
      <w:divBdr>
        <w:top w:val="none" w:sz="0" w:space="0" w:color="auto"/>
        <w:left w:val="none" w:sz="0" w:space="0" w:color="auto"/>
        <w:bottom w:val="none" w:sz="0" w:space="0" w:color="auto"/>
        <w:right w:val="none" w:sz="0" w:space="0" w:color="auto"/>
      </w:divBdr>
    </w:div>
    <w:div w:id="712388385">
      <w:bodyDiv w:val="1"/>
      <w:marLeft w:val="0"/>
      <w:marRight w:val="0"/>
      <w:marTop w:val="0"/>
      <w:marBottom w:val="0"/>
      <w:divBdr>
        <w:top w:val="none" w:sz="0" w:space="0" w:color="auto"/>
        <w:left w:val="none" w:sz="0" w:space="0" w:color="auto"/>
        <w:bottom w:val="none" w:sz="0" w:space="0" w:color="auto"/>
        <w:right w:val="none" w:sz="0" w:space="0" w:color="auto"/>
      </w:divBdr>
    </w:div>
    <w:div w:id="723017713">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2187035">
      <w:bodyDiv w:val="1"/>
      <w:marLeft w:val="0"/>
      <w:marRight w:val="0"/>
      <w:marTop w:val="0"/>
      <w:marBottom w:val="0"/>
      <w:divBdr>
        <w:top w:val="none" w:sz="0" w:space="0" w:color="auto"/>
        <w:left w:val="none" w:sz="0" w:space="0" w:color="auto"/>
        <w:bottom w:val="none" w:sz="0" w:space="0" w:color="auto"/>
        <w:right w:val="none" w:sz="0" w:space="0" w:color="auto"/>
      </w:divBdr>
    </w:div>
    <w:div w:id="966664682">
      <w:bodyDiv w:val="1"/>
      <w:marLeft w:val="0"/>
      <w:marRight w:val="0"/>
      <w:marTop w:val="0"/>
      <w:marBottom w:val="0"/>
      <w:divBdr>
        <w:top w:val="none" w:sz="0" w:space="0" w:color="auto"/>
        <w:left w:val="none" w:sz="0" w:space="0" w:color="auto"/>
        <w:bottom w:val="none" w:sz="0" w:space="0" w:color="auto"/>
        <w:right w:val="none" w:sz="0" w:space="0" w:color="auto"/>
      </w:divBdr>
    </w:div>
    <w:div w:id="1026061740">
      <w:bodyDiv w:val="1"/>
      <w:marLeft w:val="0"/>
      <w:marRight w:val="0"/>
      <w:marTop w:val="0"/>
      <w:marBottom w:val="0"/>
      <w:divBdr>
        <w:top w:val="none" w:sz="0" w:space="0" w:color="auto"/>
        <w:left w:val="none" w:sz="0" w:space="0" w:color="auto"/>
        <w:bottom w:val="none" w:sz="0" w:space="0" w:color="auto"/>
        <w:right w:val="none" w:sz="0" w:space="0" w:color="auto"/>
      </w:divBdr>
    </w:div>
    <w:div w:id="1028986093">
      <w:bodyDiv w:val="1"/>
      <w:marLeft w:val="0"/>
      <w:marRight w:val="0"/>
      <w:marTop w:val="0"/>
      <w:marBottom w:val="0"/>
      <w:divBdr>
        <w:top w:val="none" w:sz="0" w:space="0" w:color="auto"/>
        <w:left w:val="none" w:sz="0" w:space="0" w:color="auto"/>
        <w:bottom w:val="none" w:sz="0" w:space="0" w:color="auto"/>
        <w:right w:val="none" w:sz="0" w:space="0" w:color="auto"/>
      </w:divBdr>
    </w:div>
    <w:div w:id="1095631976">
      <w:bodyDiv w:val="1"/>
      <w:marLeft w:val="0"/>
      <w:marRight w:val="0"/>
      <w:marTop w:val="0"/>
      <w:marBottom w:val="0"/>
      <w:divBdr>
        <w:top w:val="none" w:sz="0" w:space="0" w:color="auto"/>
        <w:left w:val="none" w:sz="0" w:space="0" w:color="auto"/>
        <w:bottom w:val="none" w:sz="0" w:space="0" w:color="auto"/>
        <w:right w:val="none" w:sz="0" w:space="0" w:color="auto"/>
      </w:divBdr>
    </w:div>
    <w:div w:id="1137069522">
      <w:bodyDiv w:val="1"/>
      <w:marLeft w:val="0"/>
      <w:marRight w:val="0"/>
      <w:marTop w:val="0"/>
      <w:marBottom w:val="0"/>
      <w:divBdr>
        <w:top w:val="none" w:sz="0" w:space="0" w:color="auto"/>
        <w:left w:val="none" w:sz="0" w:space="0" w:color="auto"/>
        <w:bottom w:val="none" w:sz="0" w:space="0" w:color="auto"/>
        <w:right w:val="none" w:sz="0" w:space="0" w:color="auto"/>
      </w:divBdr>
    </w:div>
    <w:div w:id="1261252773">
      <w:bodyDiv w:val="1"/>
      <w:marLeft w:val="0"/>
      <w:marRight w:val="0"/>
      <w:marTop w:val="0"/>
      <w:marBottom w:val="0"/>
      <w:divBdr>
        <w:top w:val="none" w:sz="0" w:space="0" w:color="auto"/>
        <w:left w:val="none" w:sz="0" w:space="0" w:color="auto"/>
        <w:bottom w:val="none" w:sz="0" w:space="0" w:color="auto"/>
        <w:right w:val="none" w:sz="0" w:space="0" w:color="auto"/>
      </w:divBdr>
    </w:div>
    <w:div w:id="1359966976">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12533931">
      <w:bodyDiv w:val="1"/>
      <w:marLeft w:val="0"/>
      <w:marRight w:val="0"/>
      <w:marTop w:val="0"/>
      <w:marBottom w:val="0"/>
      <w:divBdr>
        <w:top w:val="none" w:sz="0" w:space="0" w:color="auto"/>
        <w:left w:val="none" w:sz="0" w:space="0" w:color="auto"/>
        <w:bottom w:val="none" w:sz="0" w:space="0" w:color="auto"/>
        <w:right w:val="none" w:sz="0" w:space="0" w:color="auto"/>
      </w:divBdr>
    </w:div>
    <w:div w:id="1720088777">
      <w:bodyDiv w:val="1"/>
      <w:marLeft w:val="0"/>
      <w:marRight w:val="0"/>
      <w:marTop w:val="0"/>
      <w:marBottom w:val="0"/>
      <w:divBdr>
        <w:top w:val="none" w:sz="0" w:space="0" w:color="auto"/>
        <w:left w:val="none" w:sz="0" w:space="0" w:color="auto"/>
        <w:bottom w:val="none" w:sz="0" w:space="0" w:color="auto"/>
        <w:right w:val="none" w:sz="0" w:space="0" w:color="auto"/>
      </w:divBdr>
      <w:divsChild>
        <w:div w:id="923686273">
          <w:marLeft w:val="0"/>
          <w:marRight w:val="0"/>
          <w:marTop w:val="0"/>
          <w:marBottom w:val="0"/>
          <w:divBdr>
            <w:top w:val="none" w:sz="0" w:space="0" w:color="auto"/>
            <w:left w:val="none" w:sz="0" w:space="0" w:color="auto"/>
            <w:bottom w:val="none" w:sz="0" w:space="0" w:color="auto"/>
            <w:right w:val="none" w:sz="0" w:space="0" w:color="auto"/>
          </w:divBdr>
        </w:div>
      </w:divsChild>
    </w:div>
    <w:div w:id="1811290326">
      <w:bodyDiv w:val="1"/>
      <w:marLeft w:val="0"/>
      <w:marRight w:val="0"/>
      <w:marTop w:val="0"/>
      <w:marBottom w:val="0"/>
      <w:divBdr>
        <w:top w:val="none" w:sz="0" w:space="0" w:color="auto"/>
        <w:left w:val="none" w:sz="0" w:space="0" w:color="auto"/>
        <w:bottom w:val="none" w:sz="0" w:space="0" w:color="auto"/>
        <w:right w:val="none" w:sz="0" w:space="0" w:color="auto"/>
      </w:divBdr>
    </w:div>
    <w:div w:id="1839497147">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679006">
      <w:bodyDiv w:val="1"/>
      <w:marLeft w:val="0"/>
      <w:marRight w:val="0"/>
      <w:marTop w:val="0"/>
      <w:marBottom w:val="0"/>
      <w:divBdr>
        <w:top w:val="none" w:sz="0" w:space="0" w:color="auto"/>
        <w:left w:val="none" w:sz="0" w:space="0" w:color="auto"/>
        <w:bottom w:val="none" w:sz="0" w:space="0" w:color="auto"/>
        <w:right w:val="none" w:sz="0" w:space="0" w:color="auto"/>
      </w:divBdr>
    </w:div>
    <w:div w:id="2077778945">
      <w:bodyDiv w:val="1"/>
      <w:marLeft w:val="0"/>
      <w:marRight w:val="0"/>
      <w:marTop w:val="0"/>
      <w:marBottom w:val="0"/>
      <w:divBdr>
        <w:top w:val="none" w:sz="0" w:space="0" w:color="auto"/>
        <w:left w:val="none" w:sz="0" w:space="0" w:color="auto"/>
        <w:bottom w:val="none" w:sz="0" w:space="0" w:color="auto"/>
        <w:right w:val="none" w:sz="0" w:space="0" w:color="auto"/>
      </w:divBdr>
    </w:div>
    <w:div w:id="2078939256">
      <w:bodyDiv w:val="1"/>
      <w:marLeft w:val="0"/>
      <w:marRight w:val="0"/>
      <w:marTop w:val="0"/>
      <w:marBottom w:val="0"/>
      <w:divBdr>
        <w:top w:val="none" w:sz="0" w:space="0" w:color="auto"/>
        <w:left w:val="none" w:sz="0" w:space="0" w:color="auto"/>
        <w:bottom w:val="none" w:sz="0" w:space="0" w:color="auto"/>
        <w:right w:val="none" w:sz="0" w:space="0" w:color="auto"/>
      </w:divBdr>
    </w:div>
    <w:div w:id="21377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znanium.com/" TargetMode="External"/><Relationship Id="rId34" Type="http://schemas.openxmlformats.org/officeDocument/2006/relationships/hyperlink" Target="http://www.slovari.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scopus.com/" TargetMode="External"/><Relationship Id="rId33" Type="http://schemas.openxmlformats.org/officeDocument/2006/relationships/hyperlink" Target="http://gramota.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biblio-online.ru/book/1911863C-E652-4229-BEC9-E821937BB8CF/russkiy-yazyk-i-kultura-rechi" TargetMode="External"/><Relationship Id="rId29" Type="http://schemas.openxmlformats.org/officeDocument/2006/relationships/hyperlink" Target="http://www.gks.ru/wps/wcm/connect/rosstat_main/rosstat/ru/statistics/datab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ebofknowledge.com/" TargetMode="External"/><Relationship Id="rId32" Type="http://schemas.openxmlformats.org/officeDocument/2006/relationships/hyperlink" Target="http://elibrary.ru/defaultx.a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lib.eastview.com/" TargetMode="External"/><Relationship Id="rId28" Type="http://schemas.openxmlformats.org/officeDocument/2006/relationships/hyperlink" Target="http://www.neicon.ru/" TargetMode="External"/><Relationship Id="rId36" Type="http://schemas.openxmlformats.org/officeDocument/2006/relationships/hyperlink" Target="https://www.opennar.com/"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scop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znanium.com/" TargetMode="External"/><Relationship Id="rId27" Type="http://schemas.openxmlformats.org/officeDocument/2006/relationships/hyperlink" Target="http://&#1085;&#1101;&#1073;.&#1088;&#1092;/" TargetMode="External"/><Relationship Id="rId30" Type="http://schemas.openxmlformats.org/officeDocument/2006/relationships/hyperlink" Target="http://inion.ru/resources/bazy-dannykh-inion-ran/" TargetMode="External"/><Relationship Id="rId35" Type="http://schemas.openxmlformats.org/officeDocument/2006/relationships/hyperlink" Target="http://www.ruscorpo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9B2E0-8A57-4EA3-A5A1-6354C36F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6344</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42427</CharactersWithSpaces>
  <SharedDoc>false</SharedDoc>
  <HLinks>
    <vt:vector size="114" baseType="variant">
      <vt:variant>
        <vt:i4>5832792</vt:i4>
      </vt:variant>
      <vt:variant>
        <vt:i4>54</vt:i4>
      </vt:variant>
      <vt:variant>
        <vt:i4>0</vt:i4>
      </vt:variant>
      <vt:variant>
        <vt:i4>5</vt:i4>
      </vt:variant>
      <vt:variant>
        <vt:lpwstr>https://www.opennar.com/</vt:lpwstr>
      </vt:variant>
      <vt:variant>
        <vt:lpwstr/>
      </vt:variant>
      <vt:variant>
        <vt:i4>1835080</vt:i4>
      </vt:variant>
      <vt:variant>
        <vt:i4>51</vt:i4>
      </vt:variant>
      <vt:variant>
        <vt:i4>0</vt:i4>
      </vt:variant>
      <vt:variant>
        <vt:i4>5</vt:i4>
      </vt:variant>
      <vt:variant>
        <vt:lpwstr>http://www.ruscorpora.ru/</vt:lpwstr>
      </vt:variant>
      <vt:variant>
        <vt:lpwstr/>
      </vt:variant>
      <vt:variant>
        <vt:i4>6422627</vt:i4>
      </vt:variant>
      <vt:variant>
        <vt:i4>48</vt:i4>
      </vt:variant>
      <vt:variant>
        <vt:i4>0</vt:i4>
      </vt:variant>
      <vt:variant>
        <vt:i4>5</vt:i4>
      </vt:variant>
      <vt:variant>
        <vt:lpwstr>http://www.slovari.ru/</vt:lpwstr>
      </vt:variant>
      <vt:variant>
        <vt:lpwstr/>
      </vt:variant>
      <vt:variant>
        <vt:i4>8257593</vt:i4>
      </vt:variant>
      <vt:variant>
        <vt:i4>45</vt:i4>
      </vt:variant>
      <vt:variant>
        <vt:i4>0</vt:i4>
      </vt:variant>
      <vt:variant>
        <vt:i4>5</vt:i4>
      </vt:variant>
      <vt:variant>
        <vt:lpwstr>http://gramota.ru/</vt:lpwstr>
      </vt:variant>
      <vt:variant>
        <vt:lpwstr/>
      </vt:variant>
      <vt:variant>
        <vt:i4>2228275</vt:i4>
      </vt:variant>
      <vt:variant>
        <vt:i4>42</vt:i4>
      </vt:variant>
      <vt:variant>
        <vt:i4>0</vt:i4>
      </vt:variant>
      <vt:variant>
        <vt:i4>5</vt:i4>
      </vt:variant>
      <vt:variant>
        <vt:lpwstr>http://elibrary.ru/defaultx.asp</vt:lpwstr>
      </vt:variant>
      <vt:variant>
        <vt:lpwstr/>
      </vt:variant>
      <vt:variant>
        <vt:i4>2883646</vt:i4>
      </vt:variant>
      <vt:variant>
        <vt:i4>39</vt:i4>
      </vt:variant>
      <vt:variant>
        <vt:i4>0</vt:i4>
      </vt:variant>
      <vt:variant>
        <vt:i4>5</vt:i4>
      </vt:variant>
      <vt:variant>
        <vt:lpwstr>http://www.scopus.com/</vt:lpwstr>
      </vt:variant>
      <vt:variant>
        <vt:lpwstr/>
      </vt:variant>
      <vt:variant>
        <vt:i4>5963782</vt:i4>
      </vt:variant>
      <vt:variant>
        <vt:i4>36</vt:i4>
      </vt:variant>
      <vt:variant>
        <vt:i4>0</vt:i4>
      </vt:variant>
      <vt:variant>
        <vt:i4>5</vt:i4>
      </vt:variant>
      <vt:variant>
        <vt:lpwstr>http://inion.ru/resources/bazy-dannykh-inion-ran/</vt:lpwstr>
      </vt:variant>
      <vt:variant>
        <vt:lpwstr/>
      </vt:variant>
      <vt:variant>
        <vt:i4>5636136</vt:i4>
      </vt:variant>
      <vt:variant>
        <vt:i4>33</vt:i4>
      </vt:variant>
      <vt:variant>
        <vt:i4>0</vt:i4>
      </vt:variant>
      <vt:variant>
        <vt:i4>5</vt:i4>
      </vt:variant>
      <vt:variant>
        <vt:lpwstr>http://www.gks.ru/wps/wcm/connect/rosstat_main/rosstat/ru/statistics/databases/</vt:lpwstr>
      </vt:variant>
      <vt:variant>
        <vt:lpwstr/>
      </vt:variant>
      <vt:variant>
        <vt:i4>1572938</vt:i4>
      </vt:variant>
      <vt:variant>
        <vt:i4>30</vt:i4>
      </vt:variant>
      <vt:variant>
        <vt:i4>0</vt:i4>
      </vt:variant>
      <vt:variant>
        <vt:i4>5</vt:i4>
      </vt:variant>
      <vt:variant>
        <vt:lpwstr>http://www.neicon.ru/</vt:lpwstr>
      </vt:variant>
      <vt:variant>
        <vt:lpwstr/>
      </vt:variant>
      <vt:variant>
        <vt:i4>71827502</vt:i4>
      </vt:variant>
      <vt:variant>
        <vt:i4>27</vt:i4>
      </vt:variant>
      <vt:variant>
        <vt:i4>0</vt:i4>
      </vt:variant>
      <vt:variant>
        <vt:i4>5</vt:i4>
      </vt:variant>
      <vt:variant>
        <vt:lpwstr>http://нэб.рф/</vt:lpwstr>
      </vt:variant>
      <vt:variant>
        <vt:lpwstr/>
      </vt:variant>
      <vt:variant>
        <vt:i4>5898263</vt:i4>
      </vt:variant>
      <vt:variant>
        <vt:i4>24</vt:i4>
      </vt:variant>
      <vt:variant>
        <vt:i4>0</vt:i4>
      </vt:variant>
      <vt:variant>
        <vt:i4>5</vt:i4>
      </vt:variant>
      <vt:variant>
        <vt:lpwstr>https://elibrary.ru/</vt:lpwstr>
      </vt:variant>
      <vt:variant>
        <vt:lpwstr/>
      </vt:variant>
      <vt:variant>
        <vt:i4>2490472</vt:i4>
      </vt:variant>
      <vt:variant>
        <vt:i4>21</vt:i4>
      </vt:variant>
      <vt:variant>
        <vt:i4>0</vt:i4>
      </vt:variant>
      <vt:variant>
        <vt:i4>5</vt:i4>
      </vt:variant>
      <vt:variant>
        <vt:lpwstr>https://www.scopus.com/</vt:lpwstr>
      </vt:variant>
      <vt:variant>
        <vt:lpwstr/>
      </vt:variant>
      <vt:variant>
        <vt:i4>2949220</vt:i4>
      </vt:variant>
      <vt:variant>
        <vt:i4>18</vt:i4>
      </vt:variant>
      <vt:variant>
        <vt:i4>0</vt:i4>
      </vt:variant>
      <vt:variant>
        <vt:i4>5</vt:i4>
      </vt:variant>
      <vt:variant>
        <vt:lpwstr>http://webofknowledge.com/</vt:lpwstr>
      </vt:variant>
      <vt:variant>
        <vt:lpwstr/>
      </vt:variant>
      <vt:variant>
        <vt:i4>7602278</vt:i4>
      </vt:variant>
      <vt:variant>
        <vt:i4>15</vt:i4>
      </vt:variant>
      <vt:variant>
        <vt:i4>0</vt:i4>
      </vt:variant>
      <vt:variant>
        <vt:i4>5</vt:i4>
      </vt:variant>
      <vt:variant>
        <vt:lpwstr>https://dlib.eastview.com/</vt:lpwstr>
      </vt:variant>
      <vt:variant>
        <vt:lpwstr/>
      </vt:variant>
      <vt:variant>
        <vt:i4>3801149</vt:i4>
      </vt:variant>
      <vt:variant>
        <vt:i4>12</vt:i4>
      </vt:variant>
      <vt:variant>
        <vt:i4>0</vt:i4>
      </vt:variant>
      <vt:variant>
        <vt:i4>5</vt:i4>
      </vt:variant>
      <vt:variant>
        <vt:lpwstr>http://znanium.com/</vt:lpwstr>
      </vt:variant>
      <vt:variant>
        <vt:lpwstr/>
      </vt:variant>
      <vt:variant>
        <vt:i4>3801149</vt:i4>
      </vt:variant>
      <vt:variant>
        <vt:i4>9</vt:i4>
      </vt:variant>
      <vt:variant>
        <vt:i4>0</vt:i4>
      </vt:variant>
      <vt:variant>
        <vt:i4>5</vt:i4>
      </vt:variant>
      <vt:variant>
        <vt:lpwstr>http://znanium.com/</vt:lpwstr>
      </vt:variant>
      <vt:variant>
        <vt:lpwstr/>
      </vt:variant>
      <vt:variant>
        <vt:i4>1507348</vt:i4>
      </vt:variant>
      <vt:variant>
        <vt:i4>6</vt:i4>
      </vt:variant>
      <vt:variant>
        <vt:i4>0</vt:i4>
      </vt:variant>
      <vt:variant>
        <vt:i4>5</vt:i4>
      </vt:variant>
      <vt:variant>
        <vt:lpwstr>https://biblio-online.ru/book/1911863C-E652-4229-BEC9-E821937BB8CF/russkiy-yazyk-i-kultura-rechi</vt:lpwstr>
      </vt:variant>
      <vt:variant>
        <vt:lpwstr/>
      </vt:variant>
      <vt:variant>
        <vt:i4>7536649</vt:i4>
      </vt:variant>
      <vt:variant>
        <vt:i4>3</vt:i4>
      </vt:variant>
      <vt:variant>
        <vt:i4>0</vt:i4>
      </vt:variant>
      <vt:variant>
        <vt:i4>5</vt:i4>
      </vt:variant>
      <vt:variant>
        <vt:lpwstr>http://ru.wikipedia.org/wiki/%D0%9E%D0%B1%D1%89%D0%B5%D1%81%D1%82%D0%B2%D0%B5%D0%BD%D0%BD%D1%8B%D0%B5_%D0%BD%D0%B0%D1%83%D0%BA%D0%B8</vt:lpwstr>
      </vt:variant>
      <vt:variant>
        <vt:lpwstr/>
      </vt:variant>
      <vt:variant>
        <vt:i4>8323182</vt:i4>
      </vt:variant>
      <vt:variant>
        <vt:i4>0</vt:i4>
      </vt:variant>
      <vt:variant>
        <vt:i4>0</vt:i4>
      </vt:variant>
      <vt:variant>
        <vt:i4>5</vt:i4>
      </vt:variant>
      <vt:variant>
        <vt:lpwstr>http://ru.wikipedia.org/wiki/%D0%9C%D0%B5%D1%82%D0%BE%D0%B4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Sergey</cp:lastModifiedBy>
  <cp:revision>3</cp:revision>
  <cp:lastPrinted>2018-06-19T10:24:00Z</cp:lastPrinted>
  <dcterms:created xsi:type="dcterms:W3CDTF">2019-03-24T14:11:00Z</dcterms:created>
  <dcterms:modified xsi:type="dcterms:W3CDTF">2019-03-24T14:13:00Z</dcterms:modified>
</cp:coreProperties>
</file>