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816984" w:rsidP="00E52990">
            <w:pPr>
              <w:jc w:val="center"/>
              <w:rPr>
                <w:b/>
                <w:sz w:val="26"/>
                <w:szCs w:val="26"/>
              </w:rPr>
            </w:pPr>
            <w:r w:rsidRPr="00816984">
              <w:rPr>
                <w:b/>
                <w:sz w:val="26"/>
                <w:szCs w:val="26"/>
              </w:rPr>
              <w:t>Технология разработки стандартов и нормативной документации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816984" w:rsidRPr="00816984">
              <w:rPr>
                <w:rFonts w:eastAsia="Times New Roman"/>
                <w:sz w:val="24"/>
                <w:szCs w:val="24"/>
              </w:rPr>
              <w:t>Технология разработки стандартов и нормативной документации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8169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816984" w:rsidRPr="00816984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 w:rsidRPr="00F95F37">
        <w:rPr>
          <w:sz w:val="24"/>
          <w:szCs w:val="24"/>
        </w:rPr>
        <w:t xml:space="preserve">» изучается в </w:t>
      </w:r>
      <w:r w:rsidR="00816984">
        <w:rPr>
          <w:sz w:val="24"/>
          <w:szCs w:val="24"/>
        </w:rPr>
        <w:t>восьмом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8169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816984" w:rsidRPr="00816984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858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 xml:space="preserve">основы технического </w:t>
      </w:r>
      <w:r w:rsidR="00175C30">
        <w:rPr>
          <w:sz w:val="24"/>
          <w:szCs w:val="24"/>
        </w:rPr>
        <w:t>регулирования;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стандартизация в текстильной и легкой промышленности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законодательные основы метрологии, стандартизации, подтверждения соответствия;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B33A8C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B33A8C" w:rsidRPr="00C46016" w:rsidRDefault="00B33A8C" w:rsidP="00435858">
      <w:pPr>
        <w:pStyle w:val="af0"/>
        <w:numPr>
          <w:ilvl w:val="3"/>
          <w:numId w:val="6"/>
        </w:numPr>
        <w:jc w:val="both"/>
      </w:pP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B75663" w:rsidRDefault="003D5F48" w:rsidP="008169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816984" w:rsidRPr="00816984">
        <w:rPr>
          <w:rFonts w:eastAsia="Times New Roman"/>
          <w:sz w:val="24"/>
          <w:szCs w:val="24"/>
        </w:rPr>
        <w:t xml:space="preserve">Технология разработки стандартов и нормативной </w:t>
      </w:r>
      <w:r w:rsidR="00816984" w:rsidRPr="00B75663">
        <w:rPr>
          <w:rFonts w:eastAsia="Times New Roman"/>
          <w:sz w:val="24"/>
          <w:szCs w:val="24"/>
        </w:rPr>
        <w:t>документации</w:t>
      </w:r>
      <w:r w:rsidR="000033A4" w:rsidRPr="00B75663">
        <w:rPr>
          <w:rFonts w:eastAsia="Times New Roman"/>
          <w:sz w:val="24"/>
          <w:szCs w:val="24"/>
        </w:rPr>
        <w:t>»</w:t>
      </w:r>
      <w:r w:rsidR="007E1403" w:rsidRPr="00B75663">
        <w:rPr>
          <w:rFonts w:eastAsia="Times New Roman"/>
          <w:sz w:val="24"/>
          <w:szCs w:val="24"/>
        </w:rPr>
        <w:t xml:space="preserve"> </w:t>
      </w:r>
      <w:r w:rsidR="00D5517D" w:rsidRPr="00B75663">
        <w:rPr>
          <w:rFonts w:eastAsia="Times New Roman"/>
          <w:sz w:val="24"/>
          <w:szCs w:val="24"/>
        </w:rPr>
        <w:t>является</w:t>
      </w:r>
      <w:r w:rsidR="00971979" w:rsidRPr="00B75663">
        <w:rPr>
          <w:rFonts w:eastAsia="Times New Roman"/>
          <w:sz w:val="24"/>
          <w:szCs w:val="24"/>
        </w:rPr>
        <w:t>:</w:t>
      </w:r>
    </w:p>
    <w:p w:rsidR="00971979" w:rsidRPr="00B75663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5663">
        <w:rPr>
          <w:rFonts w:eastAsia="Times New Roman"/>
          <w:sz w:val="24"/>
          <w:szCs w:val="24"/>
        </w:rPr>
        <w:t xml:space="preserve">– изучение </w:t>
      </w:r>
      <w:r w:rsidR="00604429" w:rsidRPr="00B75663">
        <w:rPr>
          <w:rFonts w:eastAsia="Times New Roman"/>
          <w:sz w:val="24"/>
          <w:szCs w:val="24"/>
        </w:rPr>
        <w:t>нормативн</w:t>
      </w:r>
      <w:r w:rsidR="00474183" w:rsidRPr="00B75663">
        <w:rPr>
          <w:rFonts w:eastAsia="Times New Roman"/>
          <w:sz w:val="24"/>
          <w:szCs w:val="24"/>
        </w:rPr>
        <w:t>ых</w:t>
      </w:r>
      <w:r w:rsidR="00604429" w:rsidRPr="00B75663">
        <w:rPr>
          <w:rFonts w:eastAsia="Times New Roman"/>
          <w:sz w:val="24"/>
          <w:szCs w:val="24"/>
        </w:rPr>
        <w:t xml:space="preserve"> </w:t>
      </w:r>
      <w:r w:rsidR="00474183" w:rsidRPr="00B75663">
        <w:rPr>
          <w:rFonts w:eastAsia="Times New Roman"/>
          <w:sz w:val="24"/>
          <w:szCs w:val="24"/>
        </w:rPr>
        <w:t>документов</w:t>
      </w:r>
      <w:r w:rsidR="00214B50" w:rsidRPr="00B75663">
        <w:rPr>
          <w:rFonts w:eastAsia="Times New Roman"/>
          <w:sz w:val="24"/>
          <w:szCs w:val="24"/>
        </w:rPr>
        <w:t xml:space="preserve"> ЕАЭС и РФ</w:t>
      </w:r>
      <w:r w:rsidR="00474183" w:rsidRPr="00B75663">
        <w:rPr>
          <w:rFonts w:eastAsia="Times New Roman"/>
          <w:sz w:val="24"/>
          <w:szCs w:val="24"/>
        </w:rPr>
        <w:t xml:space="preserve"> в области </w:t>
      </w:r>
      <w:r w:rsidR="00214B50" w:rsidRPr="00B75663">
        <w:rPr>
          <w:rFonts w:eastAsia="Times New Roman"/>
          <w:sz w:val="24"/>
          <w:szCs w:val="24"/>
        </w:rPr>
        <w:t>технического регулирования</w:t>
      </w:r>
      <w:r w:rsidRPr="00B75663">
        <w:rPr>
          <w:rFonts w:eastAsia="Times New Roman"/>
          <w:sz w:val="24"/>
          <w:szCs w:val="24"/>
        </w:rPr>
        <w:t>;</w:t>
      </w:r>
    </w:p>
    <w:p w:rsidR="00971979" w:rsidRPr="00B75663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5663">
        <w:rPr>
          <w:sz w:val="24"/>
          <w:szCs w:val="24"/>
        </w:rPr>
        <w:t xml:space="preserve">– формирование навыков </w:t>
      </w:r>
      <w:r w:rsidR="00604429" w:rsidRPr="00B75663">
        <w:rPr>
          <w:sz w:val="24"/>
          <w:szCs w:val="24"/>
        </w:rPr>
        <w:t>проведения работ по</w:t>
      </w:r>
      <w:r w:rsidR="00214B50" w:rsidRPr="00B75663">
        <w:rPr>
          <w:sz w:val="24"/>
          <w:szCs w:val="24"/>
        </w:rPr>
        <w:t xml:space="preserve"> актуализации и разработке нормативных и технических документов в области </w:t>
      </w:r>
      <w:r w:rsidR="00B75663" w:rsidRPr="00B75663">
        <w:rPr>
          <w:sz w:val="24"/>
          <w:szCs w:val="24"/>
        </w:rPr>
        <w:t>деятельности организации, разработке элементов системы документооборота организации</w:t>
      </w:r>
      <w:r w:rsidRPr="00B75663">
        <w:rPr>
          <w:sz w:val="24"/>
          <w:szCs w:val="24"/>
        </w:rPr>
        <w:t>;</w:t>
      </w:r>
    </w:p>
    <w:p w:rsidR="00971979" w:rsidRPr="00B75663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B75663">
        <w:rPr>
          <w:sz w:val="24"/>
          <w:szCs w:val="24"/>
        </w:rPr>
        <w:t xml:space="preserve">– </w:t>
      </w:r>
      <w:r w:rsidR="00604429" w:rsidRPr="00B75663">
        <w:rPr>
          <w:sz w:val="24"/>
          <w:szCs w:val="24"/>
        </w:rPr>
        <w:t xml:space="preserve"> формирование</w:t>
      </w:r>
      <w:proofErr w:type="gramEnd"/>
      <w:r w:rsidR="00604429" w:rsidRPr="00B75663">
        <w:rPr>
          <w:sz w:val="24"/>
          <w:szCs w:val="24"/>
        </w:rPr>
        <w:t xml:space="preserve"> навыков </w:t>
      </w:r>
      <w:r w:rsidR="00214B50" w:rsidRPr="00B75663">
        <w:rPr>
          <w:sz w:val="24"/>
          <w:szCs w:val="24"/>
        </w:rPr>
        <w:t xml:space="preserve">проведения </w:t>
      </w:r>
      <w:proofErr w:type="spellStart"/>
      <w:r w:rsidR="00214B50" w:rsidRPr="00B75663">
        <w:rPr>
          <w:sz w:val="24"/>
          <w:szCs w:val="24"/>
        </w:rPr>
        <w:t>нормоконтроля</w:t>
      </w:r>
      <w:proofErr w:type="spellEnd"/>
      <w:r w:rsidR="00214B50" w:rsidRPr="00B75663">
        <w:rPr>
          <w:sz w:val="24"/>
          <w:szCs w:val="24"/>
        </w:rPr>
        <w:t xml:space="preserve"> документов организации</w:t>
      </w:r>
      <w:r w:rsidR="006D7A98" w:rsidRPr="00B75663">
        <w:rPr>
          <w:sz w:val="24"/>
          <w:szCs w:val="24"/>
        </w:rPr>
        <w:t>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Pr="00356480">
        <w:rPr>
          <w:rFonts w:eastAsia="Times New Roman"/>
          <w:sz w:val="24"/>
          <w:szCs w:val="24"/>
        </w:rPr>
        <w:t>хся</w:t>
      </w:r>
      <w:r w:rsidR="00816984"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816984"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B33A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B33A8C" w:rsidRPr="00356480" w:rsidRDefault="00B33A8C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B23EA" w:rsidRPr="00F31E81" w:rsidTr="00E5299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EA" w:rsidRDefault="006B23EA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23EA" w:rsidRDefault="006B23EA" w:rsidP="00CA15B6">
            <w:r>
              <w:t>ПК-1</w:t>
            </w:r>
          </w:p>
          <w:p w:rsidR="006B23EA" w:rsidRPr="00021C27" w:rsidRDefault="006B23EA" w:rsidP="00E64027">
            <w:pPr>
              <w:rPr>
                <w:i/>
              </w:rPr>
            </w:pPr>
            <w:r w:rsidRPr="006B23EA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A" w:rsidRPr="0007279C" w:rsidRDefault="006B23EA" w:rsidP="00CA15B6">
            <w:pPr>
              <w:rPr>
                <w:rFonts w:eastAsia="Times New Roman"/>
              </w:rPr>
            </w:pPr>
            <w:r w:rsidRPr="0007279C">
              <w:t>ИД-ПК-</w:t>
            </w:r>
            <w:r>
              <w:t>1.1</w:t>
            </w:r>
          </w:p>
          <w:p w:rsidR="006B23EA" w:rsidRPr="00E64027" w:rsidRDefault="006B23EA" w:rsidP="00CA15B6">
            <w:pPr>
              <w:pStyle w:val="af0"/>
              <w:ind w:left="0"/>
            </w:pPr>
            <w:r w:rsidRPr="006B23EA">
              <w:t xml:space="preserve">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6B23EA">
              <w:t>легкой  промышленности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EA" w:rsidRPr="005E5637" w:rsidRDefault="006B23EA" w:rsidP="002E04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637">
              <w:rPr>
                <w:rFonts w:cstheme="minorBidi"/>
              </w:rPr>
              <w:t xml:space="preserve">проводит мониторинг нормативных документов РФ и ЕАЭС и документов по стандартизации различных категорий и видов в </w:t>
            </w:r>
            <w:r w:rsidR="002E04D4">
              <w:rPr>
                <w:rFonts w:cstheme="minorBidi"/>
              </w:rPr>
              <w:t>области деятельности организации</w:t>
            </w:r>
            <w:r w:rsidRPr="005E5637">
              <w:rPr>
                <w:rFonts w:cstheme="minorBidi"/>
              </w:rPr>
              <w:t>;</w:t>
            </w:r>
          </w:p>
          <w:p w:rsidR="006B23EA" w:rsidRPr="00D618F6" w:rsidRDefault="006B23EA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</w:t>
            </w:r>
            <w:r w:rsidR="002E04D4">
              <w:rPr>
                <w:rFonts w:cstheme="minorBidi"/>
              </w:rPr>
              <w:t xml:space="preserve">зирует потребность организации </w:t>
            </w:r>
            <w:r>
              <w:rPr>
                <w:rFonts w:cstheme="minorBidi"/>
              </w:rPr>
              <w:t xml:space="preserve">в разработке новой или актуализации действующей </w:t>
            </w:r>
            <w:r w:rsidR="002E04D4">
              <w:rPr>
                <w:rFonts w:cstheme="minorBidi"/>
              </w:rPr>
              <w:t xml:space="preserve">нормативной и </w:t>
            </w:r>
            <w:r>
              <w:rPr>
                <w:rFonts w:cstheme="minorBidi"/>
              </w:rPr>
              <w:t>технической документации;</w:t>
            </w:r>
          </w:p>
          <w:p w:rsidR="006B23EA" w:rsidRDefault="006B23EA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разрабатывает </w:t>
            </w:r>
            <w:r w:rsidR="002E04D4">
              <w:rPr>
                <w:rFonts w:cstheme="minorBidi"/>
              </w:rPr>
              <w:t xml:space="preserve">нормативные и технические </w:t>
            </w:r>
            <w:r>
              <w:rPr>
                <w:rFonts w:cstheme="minorBidi"/>
              </w:rPr>
              <w:t>документы</w:t>
            </w:r>
            <w:r w:rsidRPr="00D618F6">
              <w:rPr>
                <w:rFonts w:cstheme="minorBidi"/>
              </w:rPr>
              <w:t xml:space="preserve"> организации</w:t>
            </w:r>
            <w:r>
              <w:rPr>
                <w:rFonts w:cstheme="minorBidi"/>
              </w:rPr>
              <w:t>, в том числе, документацию системы менеджмента качества</w:t>
            </w:r>
            <w:r w:rsidRPr="00D618F6">
              <w:rPr>
                <w:rFonts w:cstheme="minorBidi"/>
              </w:rPr>
              <w:t>;</w:t>
            </w:r>
          </w:p>
          <w:p w:rsidR="002E04D4" w:rsidRPr="002E04D4" w:rsidRDefault="002E04D4" w:rsidP="002E04D4">
            <w:pPr>
              <w:pStyle w:val="af0"/>
              <w:numPr>
                <w:ilvl w:val="0"/>
                <w:numId w:val="8"/>
              </w:numPr>
              <w:ind w:left="30" w:firstLine="0"/>
              <w:rPr>
                <w:rFonts w:cstheme="minorBidi"/>
              </w:rPr>
            </w:pPr>
            <w:r>
              <w:t xml:space="preserve"> </w:t>
            </w:r>
            <w:r w:rsidRPr="002E04D4">
              <w:rPr>
                <w:rFonts w:cstheme="minorBidi"/>
              </w:rPr>
              <w:t xml:space="preserve">актуализирует техническую документацию организации, необходимую для </w:t>
            </w:r>
            <w:r>
              <w:rPr>
                <w:rFonts w:cstheme="minorBidi"/>
              </w:rPr>
              <w:t>осуществления ее деятельности;</w:t>
            </w:r>
          </w:p>
          <w:p w:rsidR="002E04D4" w:rsidRDefault="002E04D4" w:rsidP="002E04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0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proofErr w:type="spellStart"/>
            <w:r>
              <w:rPr>
                <w:rFonts w:cstheme="minorBidi"/>
              </w:rPr>
              <w:t>нормоконтроль</w:t>
            </w:r>
            <w:proofErr w:type="spellEnd"/>
            <w:r>
              <w:rPr>
                <w:rFonts w:cstheme="minorBidi"/>
              </w:rPr>
              <w:t xml:space="preserve"> нормативной и технической документации, разрабатываемой в организации;</w:t>
            </w:r>
          </w:p>
          <w:p w:rsidR="002E04D4" w:rsidRDefault="002E04D4" w:rsidP="002E04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0" w:firstLine="0"/>
              <w:rPr>
                <w:rFonts w:cstheme="minorBidi"/>
              </w:rPr>
            </w:pPr>
            <w:r>
              <w:rPr>
                <w:rFonts w:cstheme="minorBidi"/>
              </w:rPr>
              <w:t>формулирует требования к структуре, содержанию и оформлению технической и организационно-распорядительной документации организации;</w:t>
            </w:r>
          </w:p>
          <w:p w:rsidR="002E04D4" w:rsidRDefault="002E04D4" w:rsidP="002E04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0" w:firstLine="0"/>
              <w:rPr>
                <w:rFonts w:cstheme="minorBidi"/>
              </w:rPr>
            </w:pPr>
            <w:r>
              <w:rPr>
                <w:rFonts w:cstheme="minorBidi"/>
              </w:rPr>
              <w:t>участвует в разработке системы документооборота организации</w:t>
            </w:r>
          </w:p>
          <w:p w:rsidR="006B23EA" w:rsidRPr="001A060A" w:rsidRDefault="006B23EA" w:rsidP="002E04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B23EA" w:rsidRPr="00F31E81" w:rsidTr="002E04D4">
        <w:trPr>
          <w:trHeight w:val="30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EA" w:rsidRPr="00021C27" w:rsidRDefault="006B23EA" w:rsidP="00E64027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EA" w:rsidRPr="00E64027" w:rsidRDefault="006B23EA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1.2</w:t>
            </w:r>
          </w:p>
          <w:p w:rsidR="006B23EA" w:rsidRPr="00E64027" w:rsidRDefault="006B23EA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3E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EA" w:rsidRPr="00021C27" w:rsidRDefault="006B23EA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6B23EA" w:rsidRPr="00F31E81" w:rsidTr="0020745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EA" w:rsidRPr="00E64027" w:rsidRDefault="006B23EA" w:rsidP="00E6402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A" w:rsidRDefault="006B23EA" w:rsidP="00B17C9F">
            <w:pPr>
              <w:pStyle w:val="af0"/>
              <w:ind w:left="0"/>
            </w:pPr>
            <w:r w:rsidRPr="0007279C">
              <w:t>ИД-ПК-</w:t>
            </w:r>
            <w:r>
              <w:t>1.3</w:t>
            </w:r>
          </w:p>
          <w:p w:rsidR="006B23EA" w:rsidRPr="0007279C" w:rsidRDefault="006B23EA" w:rsidP="00B17C9F">
            <w:pPr>
              <w:pStyle w:val="af0"/>
              <w:ind w:left="0"/>
            </w:pPr>
            <w:r w:rsidRPr="006B23EA">
              <w:t xml:space="preserve">Проведение </w:t>
            </w:r>
            <w:proofErr w:type="spellStart"/>
            <w:r w:rsidRPr="006B23EA">
              <w:t>нормоконтроля</w:t>
            </w:r>
            <w:proofErr w:type="spellEnd"/>
            <w:r w:rsidRPr="006B23EA">
              <w:t xml:space="preserve"> технической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EA" w:rsidRPr="00AD72E8" w:rsidRDefault="006B23EA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B23EA" w:rsidRPr="00F31E81" w:rsidTr="002E04D4">
        <w:trPr>
          <w:trHeight w:val="2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EA" w:rsidRPr="00021C27" w:rsidRDefault="006B23EA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EA" w:rsidRPr="0007279C" w:rsidRDefault="006B23EA" w:rsidP="007F2A30">
            <w:pPr>
              <w:rPr>
                <w:rFonts w:eastAsia="Times New Roman"/>
              </w:rPr>
            </w:pPr>
            <w:r w:rsidRPr="0007279C">
              <w:t>ИД-ПК-</w:t>
            </w:r>
            <w:r>
              <w:t>1.4</w:t>
            </w:r>
          </w:p>
          <w:p w:rsidR="006B23EA" w:rsidRPr="0007279C" w:rsidRDefault="006B23EA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3EA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EA" w:rsidRPr="00021C27" w:rsidRDefault="006B23EA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3C293C" w:rsidP="00E5299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3C293C" w:rsidP="00E52990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B33A8C" w:rsidRDefault="00B33A8C" w:rsidP="00B33A8C">
      <w:bookmarkStart w:id="10" w:name="_GoBack"/>
      <w:bookmarkEnd w:id="10"/>
    </w:p>
    <w:p w:rsidR="00B33A8C" w:rsidRDefault="00B33A8C" w:rsidP="00B33A8C"/>
    <w:p w:rsidR="00B33A8C" w:rsidRDefault="00B33A8C" w:rsidP="00B33A8C"/>
    <w:p w:rsidR="00B33A8C" w:rsidRDefault="00B33A8C" w:rsidP="00B33A8C"/>
    <w:p w:rsidR="00B33A8C" w:rsidRDefault="00B33A8C" w:rsidP="00B33A8C"/>
    <w:p w:rsidR="00B33A8C" w:rsidRPr="00B33A8C" w:rsidRDefault="00B33A8C" w:rsidP="00B33A8C"/>
    <w:p w:rsidR="007F3D0E" w:rsidRPr="0094751E" w:rsidRDefault="007F3D0E" w:rsidP="00B3400A">
      <w:pPr>
        <w:pStyle w:val="2"/>
      </w:pPr>
      <w:r w:rsidRPr="00FD2027">
        <w:lastRenderedPageBreak/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E712C1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9336E6" w:rsidP="00E52990">
            <w:r>
              <w:t>8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435858" w:rsidRPr="0010381B" w:rsidRDefault="009336E6" w:rsidP="00E5299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9336E6" w:rsidP="00E52990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9336E6" w:rsidP="00E5299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9336E6" w:rsidP="00E52990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:rsidR="00435858" w:rsidRPr="0010381B" w:rsidRDefault="009336E6" w:rsidP="00E52990">
            <w:pPr>
              <w:ind w:left="28"/>
              <w:jc w:val="center"/>
            </w:pPr>
            <w:r>
              <w:t>27</w:t>
            </w:r>
          </w:p>
        </w:tc>
      </w:tr>
      <w:tr w:rsidR="009336E6" w:rsidRPr="0010381B" w:rsidTr="00E52990">
        <w:trPr>
          <w:cantSplit/>
          <w:trHeight w:val="227"/>
        </w:trPr>
        <w:tc>
          <w:tcPr>
            <w:tcW w:w="1943" w:type="dxa"/>
          </w:tcPr>
          <w:p w:rsidR="009336E6" w:rsidRPr="0010381B" w:rsidRDefault="009336E6" w:rsidP="009336E6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9336E6" w:rsidRPr="0010381B" w:rsidRDefault="009336E6" w:rsidP="009336E6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9336E6" w:rsidRPr="0010381B" w:rsidRDefault="009336E6" w:rsidP="009336E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9336E6" w:rsidRPr="0010381B" w:rsidRDefault="009336E6" w:rsidP="009336E6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9336E6" w:rsidRPr="0010381B" w:rsidRDefault="009336E6" w:rsidP="009336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336E6" w:rsidRPr="0010381B" w:rsidRDefault="009336E6" w:rsidP="009336E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9336E6" w:rsidRPr="0010381B" w:rsidRDefault="009336E6" w:rsidP="009336E6">
            <w:pPr>
              <w:ind w:left="28"/>
              <w:jc w:val="center"/>
            </w:pPr>
          </w:p>
        </w:tc>
        <w:tc>
          <w:tcPr>
            <w:tcW w:w="834" w:type="dxa"/>
          </w:tcPr>
          <w:p w:rsidR="009336E6" w:rsidRPr="0010381B" w:rsidRDefault="009336E6" w:rsidP="009336E6">
            <w:pPr>
              <w:ind w:left="28"/>
              <w:jc w:val="center"/>
            </w:pPr>
          </w:p>
        </w:tc>
        <w:tc>
          <w:tcPr>
            <w:tcW w:w="834" w:type="dxa"/>
          </w:tcPr>
          <w:p w:rsidR="009336E6" w:rsidRPr="0010381B" w:rsidRDefault="009336E6" w:rsidP="009336E6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:rsidR="009336E6" w:rsidRPr="0010381B" w:rsidRDefault="009336E6" w:rsidP="009336E6">
            <w:pPr>
              <w:ind w:left="28"/>
              <w:jc w:val="center"/>
            </w:pPr>
            <w:r>
              <w:t>27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07452" w:rsidRDefault="00207452" w:rsidP="0020745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07452" w:rsidRPr="00CF5005" w:rsidTr="0020745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500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jc w:val="center"/>
              <w:rPr>
                <w:b/>
                <w:sz w:val="20"/>
                <w:szCs w:val="20"/>
              </w:rPr>
            </w:pPr>
            <w:r w:rsidRPr="00CF500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07452" w:rsidRPr="00CF5005" w:rsidRDefault="00207452" w:rsidP="0020745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5005">
              <w:rPr>
                <w:b/>
                <w:sz w:val="20"/>
                <w:szCs w:val="20"/>
              </w:rPr>
              <w:t>формы промежуточного</w:t>
            </w:r>
            <w:r w:rsidR="00EC2376">
              <w:rPr>
                <w:b/>
                <w:sz w:val="20"/>
                <w:szCs w:val="20"/>
              </w:rPr>
              <w:t xml:space="preserve"> </w:t>
            </w:r>
            <w:r w:rsidRPr="00CF500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07452" w:rsidRPr="00CF5005" w:rsidTr="0020745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7452" w:rsidRPr="00CF5005" w:rsidTr="0020745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Лабораторные работы/индивидуальные</w:t>
            </w:r>
            <w:r w:rsidRPr="00CF5005">
              <w:rPr>
                <w:b/>
                <w:i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7452" w:rsidRPr="00CF5005" w:rsidTr="0020745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Pr="00CF5005">
              <w:rPr>
                <w:b/>
              </w:rPr>
              <w:t xml:space="preserve"> семестр</w:t>
            </w:r>
          </w:p>
        </w:tc>
      </w:tr>
      <w:tr w:rsidR="00207452" w:rsidRPr="00CF5005" w:rsidTr="00207452">
        <w:trPr>
          <w:trHeight w:val="571"/>
        </w:trPr>
        <w:tc>
          <w:tcPr>
            <w:tcW w:w="1701" w:type="dxa"/>
            <w:vMerge w:val="restart"/>
          </w:tcPr>
          <w:p w:rsidR="00207452" w:rsidRDefault="00207452" w:rsidP="00207452">
            <w:r>
              <w:t xml:space="preserve">ПК-1: </w:t>
            </w:r>
          </w:p>
          <w:p w:rsidR="00207452" w:rsidRDefault="00207452" w:rsidP="00207452">
            <w:r>
              <w:t>ИД-ПК-1.1</w:t>
            </w:r>
          </w:p>
          <w:p w:rsidR="00207452" w:rsidRDefault="00207452" w:rsidP="00207452">
            <w:r>
              <w:t>ИД-ПК-1.2</w:t>
            </w:r>
          </w:p>
          <w:p w:rsidR="00207452" w:rsidRDefault="00207452" w:rsidP="00207452">
            <w:r>
              <w:t>ИД-ПК-1.3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</w:tc>
        <w:tc>
          <w:tcPr>
            <w:tcW w:w="5953" w:type="dxa"/>
          </w:tcPr>
          <w:p w:rsidR="00207452" w:rsidRPr="00CF5005" w:rsidRDefault="00207452" w:rsidP="00207452">
            <w:r w:rsidRPr="00CF5005">
              <w:t xml:space="preserve">Тема 1 </w:t>
            </w:r>
          </w:p>
          <w:p w:rsidR="00207452" w:rsidRPr="00CF5005" w:rsidRDefault="00D15607" w:rsidP="00207452">
            <w:pPr>
              <w:rPr>
                <w:i/>
              </w:rPr>
            </w:pPr>
            <w:r w:rsidRPr="00D15607">
              <w:t>Стандартизация в РФ</w:t>
            </w: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613FDE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  <w:vAlign w:val="center"/>
          </w:tcPr>
          <w:p w:rsidR="00207452" w:rsidRPr="00CF5005" w:rsidRDefault="00207452" w:rsidP="00207452">
            <w:pPr>
              <w:jc w:val="center"/>
            </w:pPr>
            <w:r w:rsidRPr="00CF5005">
              <w:t>Формы текущего контроля:</w:t>
            </w:r>
          </w:p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5005">
              <w:t>1. Собеседование</w:t>
            </w: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07452" w:rsidRPr="00CF5005" w:rsidRDefault="00207452" w:rsidP="00207452">
            <w:r w:rsidRPr="00CF5005">
              <w:t>Лабораторная работа № 1.1</w:t>
            </w:r>
          </w:p>
          <w:p w:rsidR="00207452" w:rsidRPr="00CF5005" w:rsidRDefault="00207452" w:rsidP="00F877AC">
            <w:pPr>
              <w:tabs>
                <w:tab w:val="right" w:leader="underscore" w:pos="9639"/>
              </w:tabs>
              <w:ind w:hanging="15"/>
              <w:jc w:val="both"/>
            </w:pPr>
            <w:r w:rsidRPr="00CF5005">
              <w:t xml:space="preserve">Классификация </w:t>
            </w:r>
            <w:r w:rsidR="00F877AC">
              <w:t>нормативной и технической документации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jc w:val="center"/>
              <w:rPr>
                <w:i/>
              </w:rPr>
            </w:pPr>
          </w:p>
        </w:tc>
      </w:tr>
      <w:tr w:rsidR="00F877AC" w:rsidRPr="00CF5005" w:rsidTr="00207452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77AC" w:rsidRPr="00CF5005" w:rsidRDefault="00F877AC" w:rsidP="00F877AC">
            <w:r w:rsidRPr="00CF5005">
              <w:t xml:space="preserve">Тема 2 </w:t>
            </w:r>
          </w:p>
          <w:p w:rsidR="00F877AC" w:rsidRPr="00CF5005" w:rsidRDefault="00F877AC" w:rsidP="00F877AC">
            <w:pPr>
              <w:pStyle w:val="af0"/>
              <w:ind w:left="34"/>
            </w:pPr>
            <w:r w:rsidRPr="00F877AC">
              <w:t>Разработка технических регламентов</w:t>
            </w:r>
          </w:p>
        </w:tc>
        <w:tc>
          <w:tcPr>
            <w:tcW w:w="815" w:type="dxa"/>
          </w:tcPr>
          <w:p w:rsidR="00F877AC" w:rsidRPr="00CF5005" w:rsidRDefault="00CD598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613FDE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jc w:val="center"/>
              <w:rPr>
                <w:i/>
              </w:rPr>
            </w:pPr>
          </w:p>
        </w:tc>
      </w:tr>
      <w:tr w:rsidR="00F877AC" w:rsidRPr="00CF5005" w:rsidTr="00207452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877AC" w:rsidRPr="00CF5005" w:rsidRDefault="00F877AC" w:rsidP="00F877AC">
            <w:r w:rsidRPr="00CF5005">
              <w:t>Лабораторная работа № 2.1</w:t>
            </w:r>
          </w:p>
          <w:p w:rsidR="00F877AC" w:rsidRPr="00CF5005" w:rsidRDefault="00F877AC" w:rsidP="00F877AC">
            <w:r>
              <w:t>Разработка шаблона технического регламента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CD598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jc w:val="center"/>
              <w:rPr>
                <w:i/>
              </w:rPr>
            </w:pPr>
          </w:p>
        </w:tc>
      </w:tr>
      <w:tr w:rsidR="00F877AC" w:rsidRPr="00CF5005" w:rsidTr="001507AB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pPr>
              <w:rPr>
                <w:bCs/>
              </w:rPr>
            </w:pPr>
            <w:r w:rsidRPr="00CF5005">
              <w:rPr>
                <w:bCs/>
              </w:rPr>
              <w:t>Тема 3</w:t>
            </w:r>
          </w:p>
          <w:p w:rsidR="00F877AC" w:rsidRPr="00CF5005" w:rsidRDefault="00F877AC" w:rsidP="00F877AC">
            <w:pPr>
              <w:tabs>
                <w:tab w:val="right" w:leader="underscore" w:pos="9639"/>
              </w:tabs>
              <w:rPr>
                <w:b/>
              </w:rPr>
            </w:pPr>
            <w:r w:rsidRPr="00F877AC">
              <w:t>Разработка национального стандарта</w:t>
            </w:r>
          </w:p>
        </w:tc>
        <w:tc>
          <w:tcPr>
            <w:tcW w:w="815" w:type="dxa"/>
          </w:tcPr>
          <w:p w:rsidR="00F877AC" w:rsidRPr="00CF5005" w:rsidRDefault="00CD598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613FDE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77AC" w:rsidRPr="00CF5005" w:rsidTr="001507AB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r w:rsidRPr="00CF5005">
              <w:t>Лабораторная работа № 3.1</w:t>
            </w:r>
          </w:p>
          <w:p w:rsidR="00F877AC" w:rsidRPr="00CF5005" w:rsidRDefault="00F877AC" w:rsidP="00F877AC">
            <w:pPr>
              <w:rPr>
                <w:bCs/>
              </w:rPr>
            </w:pPr>
            <w:r>
              <w:rPr>
                <w:bCs/>
              </w:rPr>
              <w:t>Разработка шаблона национального стандарта</w:t>
            </w:r>
            <w:r w:rsidRPr="00CF5005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CD598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77AC" w:rsidRPr="00CF5005" w:rsidTr="009B081B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pPr>
              <w:rPr>
                <w:bCs/>
              </w:rPr>
            </w:pPr>
            <w:r w:rsidRPr="00CF5005">
              <w:rPr>
                <w:bCs/>
              </w:rPr>
              <w:t>Тема 4</w:t>
            </w:r>
          </w:p>
          <w:p w:rsidR="00F877AC" w:rsidRPr="00CF5005" w:rsidRDefault="00F877AC" w:rsidP="00F877AC">
            <w:pPr>
              <w:rPr>
                <w:bCs/>
              </w:rPr>
            </w:pPr>
            <w:r w:rsidRPr="00F877AC">
              <w:t>Разработка стандарта организации</w:t>
            </w:r>
          </w:p>
        </w:tc>
        <w:tc>
          <w:tcPr>
            <w:tcW w:w="815" w:type="dxa"/>
          </w:tcPr>
          <w:p w:rsidR="00F877AC" w:rsidRPr="00CF5005" w:rsidRDefault="00CD598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613FDE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77AC" w:rsidRPr="00CF5005" w:rsidTr="00207452">
        <w:tc>
          <w:tcPr>
            <w:tcW w:w="1701" w:type="dxa"/>
            <w:vMerge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pPr>
              <w:rPr>
                <w:bCs/>
              </w:rPr>
            </w:pPr>
            <w:r w:rsidRPr="00CF5005">
              <w:rPr>
                <w:bCs/>
              </w:rPr>
              <w:t>Тема 5</w:t>
            </w:r>
          </w:p>
          <w:p w:rsidR="00F877AC" w:rsidRPr="00CF5005" w:rsidRDefault="00F877AC" w:rsidP="00F877AC">
            <w:pPr>
              <w:rPr>
                <w:bCs/>
              </w:rPr>
            </w:pPr>
            <w:r w:rsidRPr="00F877AC">
              <w:rPr>
                <w:bCs/>
              </w:rPr>
              <w:t>Конструкторско-технологическая документация предприятия</w:t>
            </w:r>
          </w:p>
        </w:tc>
        <w:tc>
          <w:tcPr>
            <w:tcW w:w="815" w:type="dxa"/>
          </w:tcPr>
          <w:p w:rsidR="00F877AC" w:rsidRPr="00CF5005" w:rsidRDefault="00CD598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877AC" w:rsidRPr="00CF5005" w:rsidRDefault="00F877AC" w:rsidP="00F877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877AC" w:rsidRPr="00CF5005" w:rsidRDefault="00613FDE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vAlign w:val="center"/>
          </w:tcPr>
          <w:p w:rsidR="00F877AC" w:rsidRPr="00CF5005" w:rsidRDefault="00F877AC" w:rsidP="00F87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877AC" w:rsidRPr="00CF5005" w:rsidRDefault="00F877AC" w:rsidP="00F877AC">
            <w:r w:rsidRPr="00CF5005">
              <w:t xml:space="preserve">Лабораторная работа № </w:t>
            </w:r>
            <w:r w:rsidR="00D404F3">
              <w:t>5</w:t>
            </w:r>
            <w:r w:rsidRPr="00CF5005">
              <w:t>.1</w:t>
            </w:r>
          </w:p>
          <w:p w:rsidR="00207452" w:rsidRPr="00CF5005" w:rsidRDefault="00F877AC" w:rsidP="00F877AC">
            <w:pPr>
              <w:rPr>
                <w:bCs/>
              </w:rPr>
            </w:pPr>
            <w:r w:rsidRPr="00F877AC">
              <w:rPr>
                <w:bCs/>
              </w:rPr>
              <w:t>Виды и стадии разработки конструкторских и технологических документов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Default="00D404F3" w:rsidP="00D404F3">
            <w:r>
              <w:t>Тема 6</w:t>
            </w:r>
          </w:p>
          <w:p w:rsidR="00207452" w:rsidRPr="00CF5005" w:rsidRDefault="00D404F3" w:rsidP="00D404F3">
            <w:r>
              <w:t>Разработка технических условий</w:t>
            </w: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613FDE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Pr="00CF5005" w:rsidRDefault="00D404F3" w:rsidP="00D404F3">
            <w:r>
              <w:t>Лабораторная работа № 6</w:t>
            </w:r>
            <w:r w:rsidRPr="00CF5005">
              <w:t>.1</w:t>
            </w:r>
          </w:p>
          <w:p w:rsidR="00207452" w:rsidRPr="00CF5005" w:rsidRDefault="00D404F3" w:rsidP="00D404F3">
            <w:pPr>
              <w:rPr>
                <w:bCs/>
              </w:rPr>
            </w:pPr>
            <w:r>
              <w:t xml:space="preserve">Разработка шаблона ТУ 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Pr="00CF5005" w:rsidRDefault="00D404F3" w:rsidP="00D404F3">
            <w:r w:rsidRPr="00CF5005">
              <w:t xml:space="preserve">Лабораторная работа № </w:t>
            </w:r>
            <w:r>
              <w:t>6.2</w:t>
            </w:r>
            <w:r w:rsidRPr="00CF5005">
              <w:t xml:space="preserve"> </w:t>
            </w:r>
          </w:p>
          <w:p w:rsidR="00207452" w:rsidRPr="00CF5005" w:rsidRDefault="00D404F3" w:rsidP="00D404F3">
            <w:pPr>
              <w:rPr>
                <w:bCs/>
              </w:rPr>
            </w:pPr>
            <w:r>
              <w:t>Разработка ТУ на продукцию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D404F3" w:rsidRPr="00CF5005" w:rsidRDefault="00D404F3" w:rsidP="00D404F3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  <w:p w:rsidR="00207452" w:rsidRPr="00CF5005" w:rsidRDefault="00D404F3" w:rsidP="00D404F3">
            <w:pPr>
              <w:rPr>
                <w:bCs/>
              </w:rPr>
            </w:pPr>
            <w:r>
              <w:rPr>
                <w:bCs/>
              </w:rPr>
              <w:t>Организационно-распорядительная документация организации</w:t>
            </w: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613FDE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  <w:vMerge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04F3" w:rsidRPr="00CF5005" w:rsidRDefault="00D404F3" w:rsidP="00D404F3">
            <w:r w:rsidRPr="00CF5005">
              <w:t xml:space="preserve">Лабораторная работа № </w:t>
            </w:r>
            <w:r w:rsidR="00C7100E">
              <w:t>7.1</w:t>
            </w:r>
            <w:r w:rsidRPr="00CF5005">
              <w:t xml:space="preserve"> </w:t>
            </w:r>
          </w:p>
          <w:p w:rsidR="00207452" w:rsidRPr="00CF5005" w:rsidRDefault="00D404F3" w:rsidP="00D404F3">
            <w:r>
              <w:t>Разработка организационно-распорядительного документа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CD598C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452" w:rsidRPr="00CF5005" w:rsidTr="00207452">
        <w:tc>
          <w:tcPr>
            <w:tcW w:w="170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452" w:rsidRPr="00CF5005" w:rsidRDefault="00207452" w:rsidP="00207452">
            <w:r w:rsidRPr="00CF5005">
              <w:t>Экзамен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5005">
              <w:rPr>
                <w:iCs/>
              </w:rPr>
              <w:t>экзамен по билетам</w:t>
            </w:r>
          </w:p>
        </w:tc>
      </w:tr>
      <w:tr w:rsidR="00207452" w:rsidRPr="00CF5005" w:rsidTr="00207452">
        <w:tc>
          <w:tcPr>
            <w:tcW w:w="170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452" w:rsidRPr="00CF5005" w:rsidRDefault="00207452" w:rsidP="00653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F5005">
              <w:rPr>
                <w:b/>
              </w:rPr>
              <w:t xml:space="preserve">ИТОГО за </w:t>
            </w:r>
            <w:r w:rsidR="00653673">
              <w:rPr>
                <w:b/>
              </w:rPr>
              <w:t>восьмой</w:t>
            </w:r>
            <w:r w:rsidRPr="00CF500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07452" w:rsidRPr="00CF5005" w:rsidRDefault="00653673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7452" w:rsidRPr="00CF5005" w:rsidRDefault="00653673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07452" w:rsidRPr="00CF5005" w:rsidRDefault="00653673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002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07452" w:rsidRPr="00CF5005" w:rsidTr="00207452">
        <w:tc>
          <w:tcPr>
            <w:tcW w:w="1701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500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07452" w:rsidRPr="00CF5005" w:rsidRDefault="00653673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07452" w:rsidRPr="00CF5005" w:rsidRDefault="00653673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07452" w:rsidRPr="00CF5005" w:rsidRDefault="00653673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002" w:type="dxa"/>
          </w:tcPr>
          <w:p w:rsidR="00207452" w:rsidRPr="00CF5005" w:rsidRDefault="00207452" w:rsidP="002074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07452" w:rsidRPr="00207452" w:rsidRDefault="00207452" w:rsidP="00207452"/>
    <w:p w:rsidR="00DD6033" w:rsidRPr="002B20D1" w:rsidRDefault="00DD6033" w:rsidP="002B20D1">
      <w:pPr>
        <w:rPr>
          <w:bCs/>
          <w:i/>
        </w:rPr>
      </w:pPr>
    </w:p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0D51" w:rsidRPr="008448CC" w:rsidTr="00486FBC">
        <w:trPr>
          <w:trHeight w:val="100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E82E96" w:rsidRDefault="00360D51" w:rsidP="00ED4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44FA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2C41C7" w:rsidRDefault="00D15607" w:rsidP="00D92289">
            <w:pPr>
              <w:rPr>
                <w:i/>
              </w:rPr>
            </w:pPr>
            <w:r>
              <w:t>Стандартизация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Default="00D92289" w:rsidP="00486FBC">
            <w:r>
              <w:t>Терминология</w:t>
            </w:r>
            <w:r w:rsidR="00172106">
              <w:t>. Классификация нормативной и технической документации.</w:t>
            </w:r>
            <w:r>
              <w:t xml:space="preserve"> </w:t>
            </w:r>
          </w:p>
          <w:p w:rsidR="00FA709B" w:rsidRDefault="00172106" w:rsidP="00FC3E24">
            <w:pPr>
              <w:pStyle w:val="af0"/>
              <w:tabs>
                <w:tab w:val="left" w:pos="426"/>
              </w:tabs>
              <w:ind w:left="0"/>
              <w:contextualSpacing w:val="0"/>
            </w:pPr>
            <w:r>
              <w:t>Законодательство в области технического регулирования.</w:t>
            </w:r>
            <w:r w:rsidR="00B3507D">
              <w:t xml:space="preserve"> </w:t>
            </w:r>
          </w:p>
          <w:p w:rsidR="00FC3E24" w:rsidRPr="00FA709B" w:rsidRDefault="00FC3E24" w:rsidP="00FC3E24">
            <w:pPr>
              <w:pStyle w:val="af0"/>
              <w:tabs>
                <w:tab w:val="left" w:pos="426"/>
              </w:tabs>
              <w:ind w:left="0"/>
              <w:contextualSpacing w:val="0"/>
            </w:pPr>
            <w:r w:rsidRPr="00FC3E24">
              <w:t>Национальный орган по стандартизации. Функции по разработке стандартов. Принятие программ разработки национальных стандартов</w:t>
            </w:r>
          </w:p>
        </w:tc>
      </w:tr>
      <w:tr w:rsidR="0093397B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D44F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93397B" w:rsidRDefault="00172106" w:rsidP="002E7937">
            <w:pPr>
              <w:tabs>
                <w:tab w:val="right" w:leader="underscore" w:pos="9639"/>
              </w:tabs>
            </w:pPr>
            <w:r w:rsidRPr="00172106">
              <w:t xml:space="preserve">Разработка технических регламентов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172106" w:rsidRDefault="00172106" w:rsidP="00172106">
            <w:pPr>
              <w:pStyle w:val="af0"/>
              <w:tabs>
                <w:tab w:val="left" w:pos="426"/>
              </w:tabs>
              <w:spacing w:after="120"/>
              <w:ind w:left="0"/>
              <w:jc w:val="both"/>
              <w:outlineLvl w:val="0"/>
            </w:pPr>
            <w:r w:rsidRPr="00172106">
              <w:t>Поряд</w:t>
            </w:r>
            <w:r>
              <w:t>ок разработки, принятия, внесения изменений и отмены технического регламента ЕАЭС и РФ. Требования к структуре и содержанию технического регламента. Требования к оформлению технического регламента. Шаблон технического регламента.</w:t>
            </w:r>
          </w:p>
        </w:tc>
      </w:tr>
      <w:tr w:rsidR="0093397B" w:rsidRPr="008448CC" w:rsidTr="005B19EE">
        <w:trPr>
          <w:trHeight w:val="132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Default="0093397B" w:rsidP="00ED4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44F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Default="005F784D" w:rsidP="0093397B">
            <w:pPr>
              <w:pStyle w:val="af0"/>
              <w:ind w:left="34"/>
            </w:pPr>
            <w:r>
              <w:t>Разработка национального стандарта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394E" w:rsidRPr="00A4127A" w:rsidRDefault="005F784D" w:rsidP="00ED44FA">
            <w:pPr>
              <w:pStyle w:val="af0"/>
              <w:ind w:left="34"/>
            </w:pPr>
            <w:r>
              <w:t xml:space="preserve">Категории и виды стандартов. </w:t>
            </w:r>
            <w:r w:rsidR="00ED44FA">
              <w:t xml:space="preserve">Объекты стандартизации. </w:t>
            </w:r>
            <w:r>
              <w:t xml:space="preserve">Системы стандартов. </w:t>
            </w:r>
            <w:r w:rsidR="00ED44FA">
              <w:t xml:space="preserve">Законодательные положения по порядку разработки, принятию, изменению и отмене национального стандарта. </w:t>
            </w:r>
            <w:r w:rsidR="005C5876">
              <w:t xml:space="preserve">Этапы разработки стандартов. </w:t>
            </w:r>
            <w:r w:rsidRPr="005F784D">
              <w:t xml:space="preserve">Требования к структуре и содержанию </w:t>
            </w:r>
            <w:r>
              <w:t>национального стандарта</w:t>
            </w:r>
            <w:r w:rsidRPr="005F784D">
              <w:t xml:space="preserve">. </w:t>
            </w:r>
            <w:r w:rsidR="00A34B5E" w:rsidRPr="00A34B5E">
              <w:t xml:space="preserve">Нормирование показателей качества и безопасности </w:t>
            </w:r>
            <w:proofErr w:type="spellStart"/>
            <w:r w:rsidR="00A34B5E" w:rsidRPr="00A34B5E">
              <w:t>продукции.</w:t>
            </w:r>
            <w:r w:rsidRPr="005F784D">
              <w:t>Требования</w:t>
            </w:r>
            <w:proofErr w:type="spellEnd"/>
            <w:r w:rsidRPr="005F784D">
              <w:t xml:space="preserve"> к оформлению </w:t>
            </w:r>
            <w:r>
              <w:t>национального стандарта</w:t>
            </w:r>
            <w:r w:rsidRPr="005F784D">
              <w:t xml:space="preserve">. </w:t>
            </w:r>
            <w:r w:rsidR="005A2743">
              <w:t>Обозначение национального стандарта.</w:t>
            </w:r>
          </w:p>
        </w:tc>
      </w:tr>
      <w:tr w:rsidR="002E7937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82E96" w:rsidRDefault="0093397B" w:rsidP="00ED4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44FA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ED44FA" w:rsidRDefault="00ED44FA" w:rsidP="002E7937">
            <w:r w:rsidRPr="00ED44FA">
              <w:t>Разработка стандарта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ED44FA" w:rsidRDefault="00ED44FA" w:rsidP="00ED44FA">
            <w:pPr>
              <w:pStyle w:val="af0"/>
              <w:ind w:left="34"/>
              <w:rPr>
                <w:bCs/>
              </w:rPr>
            </w:pPr>
            <w:r w:rsidRPr="00ED44FA">
              <w:rPr>
                <w:bCs/>
              </w:rPr>
              <w:t>Общие положения о стандартах организации.</w:t>
            </w:r>
            <w:r w:rsidRPr="00ED44FA">
              <w:t xml:space="preserve"> </w:t>
            </w:r>
            <w:r w:rsidRPr="00ED44FA">
              <w:rPr>
                <w:bCs/>
              </w:rPr>
              <w:t>Система стандартов организации</w:t>
            </w:r>
            <w:r>
              <w:rPr>
                <w:bCs/>
              </w:rPr>
              <w:t xml:space="preserve">. Требования к </w:t>
            </w:r>
            <w:r w:rsidRPr="00ED44FA">
              <w:rPr>
                <w:bCs/>
              </w:rPr>
              <w:t>порядку разработки,</w:t>
            </w:r>
            <w:r>
              <w:rPr>
                <w:bCs/>
              </w:rPr>
              <w:t xml:space="preserve"> </w:t>
            </w:r>
            <w:r w:rsidRPr="00ED44FA">
              <w:rPr>
                <w:bCs/>
              </w:rPr>
              <w:t>принятию, изменению и отмене стандарта</w:t>
            </w:r>
            <w:r>
              <w:rPr>
                <w:bCs/>
              </w:rPr>
              <w:t xml:space="preserve"> организации. Структура, содержание и офор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мление стандарта организации. Обозначение стандартов организации.</w:t>
            </w:r>
          </w:p>
        </w:tc>
      </w:tr>
      <w:tr w:rsidR="001A2489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Default="001A2489" w:rsidP="001A2489">
            <w:pPr>
              <w:jc w:val="center"/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ED44FA" w:rsidRDefault="001A2489" w:rsidP="001A2489">
            <w:r>
              <w:t>Конструкторско-технологическая документация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489" w:rsidRPr="00ED44FA" w:rsidRDefault="001A2489" w:rsidP="001A2489">
            <w:pPr>
              <w:pStyle w:val="af0"/>
              <w:ind w:left="34"/>
              <w:rPr>
                <w:bCs/>
              </w:rPr>
            </w:pPr>
            <w:r>
              <w:rPr>
                <w:bCs/>
              </w:rPr>
              <w:t xml:space="preserve">Классификация. </w:t>
            </w:r>
            <w:r w:rsidR="0013146B">
              <w:rPr>
                <w:bCs/>
              </w:rPr>
              <w:t>Конструкторская документация. Технологическая документация. Порядок разработки, утверждения. Требования к оформлению.</w:t>
            </w:r>
          </w:p>
        </w:tc>
      </w:tr>
      <w:tr w:rsidR="001A2489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Default="001A2489" w:rsidP="001A2489">
            <w:pPr>
              <w:jc w:val="center"/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A4127A" w:rsidRDefault="001A2489" w:rsidP="001A2489">
            <w:r>
              <w:t>Разработка технических условий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489" w:rsidRPr="003A10AF" w:rsidRDefault="001A2489" w:rsidP="001A2489">
            <w:r w:rsidRPr="003A10AF">
              <w:t xml:space="preserve">Основные положения. Построение и изложение технических условий. </w:t>
            </w:r>
            <w:r>
              <w:t xml:space="preserve">Оформление технических условий. </w:t>
            </w:r>
            <w:r w:rsidRPr="003A10AF">
              <w:t>Согласование и утверждение технических условий</w:t>
            </w:r>
            <w:r>
              <w:t>.</w:t>
            </w:r>
          </w:p>
        </w:tc>
      </w:tr>
      <w:tr w:rsidR="001A2489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E82E96" w:rsidRDefault="001A2489" w:rsidP="001A2489">
            <w:pPr>
              <w:jc w:val="center"/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489" w:rsidRPr="00E82E96" w:rsidRDefault="001A2489" w:rsidP="001A2489">
            <w:pPr>
              <w:rPr>
                <w:bCs/>
              </w:rPr>
            </w:pPr>
            <w:r>
              <w:rPr>
                <w:bCs/>
              </w:rPr>
              <w:t>Организационно-распорядительная документация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2489" w:rsidRPr="00A4127A" w:rsidRDefault="001A2489" w:rsidP="001A2489">
            <w:pPr>
              <w:rPr>
                <w:bCs/>
              </w:rPr>
            </w:pPr>
            <w:r>
              <w:rPr>
                <w:bCs/>
              </w:rPr>
              <w:t>Классификация. Требования к оформлению организационно-распорядительной документации.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78EB" w:rsidRPr="000D1591" w:rsidTr="00FE1785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178EB" w:rsidRPr="00E82E96" w:rsidRDefault="00E178EB" w:rsidP="00E178EB">
            <w:pPr>
              <w:jc w:val="center"/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178EB" w:rsidRPr="002C41C7" w:rsidRDefault="00D15607" w:rsidP="00E178EB">
            <w:pPr>
              <w:rPr>
                <w:i/>
              </w:rPr>
            </w:pPr>
            <w:r w:rsidRPr="00D15607">
              <w:t>Стандартизация 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78EB" w:rsidRPr="000D1591" w:rsidRDefault="00E178EB" w:rsidP="00E178EB">
            <w:r w:rsidRPr="000D1591">
              <w:t>Подготовка конспекта первоисточника;</w:t>
            </w:r>
          </w:p>
          <w:p w:rsidR="00E178EB" w:rsidRPr="000D1591" w:rsidRDefault="00E178EB" w:rsidP="00E178EB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78EB" w:rsidRPr="000D1591" w:rsidRDefault="00E178EB" w:rsidP="00E178EB">
            <w:r w:rsidRPr="000D1591">
              <w:t>устное собеседование по результатам выполненной работы</w:t>
            </w:r>
          </w:p>
          <w:p w:rsidR="00E178EB" w:rsidRPr="000D1591" w:rsidRDefault="00E178EB" w:rsidP="00E178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178EB" w:rsidRPr="000D1591" w:rsidRDefault="00E178EB" w:rsidP="00FE1785">
            <w:pPr>
              <w:jc w:val="center"/>
            </w:pPr>
            <w:r>
              <w:t>10</w:t>
            </w:r>
          </w:p>
        </w:tc>
      </w:tr>
      <w:tr w:rsidR="00E178EB" w:rsidRPr="000D1591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178EB" w:rsidRDefault="00E178EB" w:rsidP="00E178E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78EB" w:rsidRPr="0093397B" w:rsidRDefault="00E178EB" w:rsidP="00E178EB">
            <w:pPr>
              <w:tabs>
                <w:tab w:val="right" w:leader="underscore" w:pos="9639"/>
              </w:tabs>
            </w:pPr>
            <w:r w:rsidRPr="00172106">
              <w:t xml:space="preserve">Разработка технических регламентов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78EB" w:rsidRPr="000D1591" w:rsidRDefault="00E178EB" w:rsidP="00E178EB">
            <w:r w:rsidRPr="000D1591">
              <w:t>Подготовка конспекта первоисточника;</w:t>
            </w:r>
          </w:p>
          <w:p w:rsidR="00E178EB" w:rsidRPr="000D1591" w:rsidRDefault="00E178EB" w:rsidP="00E178EB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78EB" w:rsidRPr="000D1591" w:rsidRDefault="00E178EB" w:rsidP="00E178EB">
            <w:r w:rsidRPr="000D1591">
              <w:t>устное собеседование по результатам выполненной работы</w:t>
            </w:r>
          </w:p>
          <w:p w:rsidR="00E178EB" w:rsidRPr="000D1591" w:rsidRDefault="00E178EB" w:rsidP="00E178EB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178EB" w:rsidRPr="000D1591" w:rsidRDefault="00FE1785" w:rsidP="00FE1785">
            <w:pPr>
              <w:jc w:val="center"/>
            </w:pPr>
            <w:r>
              <w:t>10</w:t>
            </w:r>
          </w:p>
        </w:tc>
      </w:tr>
      <w:tr w:rsidR="00FE1785" w:rsidRPr="000D1591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1785" w:rsidRDefault="00FE1785" w:rsidP="00FE1785">
            <w:pPr>
              <w:pStyle w:val="af0"/>
              <w:ind w:left="34"/>
            </w:pPr>
            <w:r>
              <w:t>Разработка национального стандарта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785" w:rsidRPr="000D1591" w:rsidRDefault="00FE1785" w:rsidP="00FE1785">
            <w:r w:rsidRPr="000D1591">
              <w:t>Подготовка конспекта первоисточника;</w:t>
            </w:r>
          </w:p>
          <w:p w:rsidR="00FE1785" w:rsidRPr="000D1591" w:rsidRDefault="00FE1785" w:rsidP="00FE1785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785" w:rsidRPr="000D1591" w:rsidRDefault="00FE1785" w:rsidP="00FE1785">
            <w:r w:rsidRPr="000D1591">
              <w:t>устное собеседование по результатам выполненной работы</w:t>
            </w:r>
          </w:p>
          <w:p w:rsidR="00FE1785" w:rsidRPr="000D1591" w:rsidRDefault="00FE1785" w:rsidP="00FE17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</w:pPr>
            <w:r w:rsidRPr="00FD3350">
              <w:t>10</w:t>
            </w:r>
          </w:p>
        </w:tc>
      </w:tr>
      <w:tr w:rsidR="00FE1785" w:rsidRPr="000D1591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1785" w:rsidRPr="00E82E96" w:rsidRDefault="00FE1785" w:rsidP="00FE1785">
            <w:pPr>
              <w:jc w:val="center"/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1785" w:rsidRPr="00ED44FA" w:rsidRDefault="00FE1785" w:rsidP="00FE1785">
            <w:r w:rsidRPr="00ED44FA">
              <w:t>Разработка стандарта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785" w:rsidRPr="000D1591" w:rsidRDefault="00FE1785" w:rsidP="00FE1785">
            <w:r w:rsidRPr="000D1591">
              <w:t>Подготовка конспекта первоисточника;</w:t>
            </w:r>
          </w:p>
          <w:p w:rsidR="00FE1785" w:rsidRPr="000D1591" w:rsidRDefault="00FE1785" w:rsidP="00FE1785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785" w:rsidRPr="000D1591" w:rsidRDefault="00FE1785" w:rsidP="00FE1785">
            <w:r w:rsidRPr="000D1591">
              <w:t>устное собеседование по результатам выполненной работы</w:t>
            </w:r>
          </w:p>
          <w:p w:rsidR="00FE1785" w:rsidRPr="000D1591" w:rsidRDefault="00FE1785" w:rsidP="00FE17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</w:pPr>
            <w:r w:rsidRPr="00FD3350">
              <w:t>10</w:t>
            </w:r>
          </w:p>
        </w:tc>
      </w:tr>
      <w:tr w:rsidR="00FE1785" w:rsidRPr="000D1591" w:rsidTr="00FE17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1785" w:rsidRPr="00ED44FA" w:rsidRDefault="00FE1785" w:rsidP="00FE1785">
            <w:r>
              <w:t>Конструкторско-технологическая документация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785" w:rsidRPr="000D1591" w:rsidRDefault="00FE1785" w:rsidP="00FE1785">
            <w:r w:rsidRPr="000D1591">
              <w:t>Подготовка конспекта первоисточника;</w:t>
            </w:r>
          </w:p>
          <w:p w:rsidR="00FE1785" w:rsidRPr="000D1591" w:rsidRDefault="00FE1785" w:rsidP="00FE1785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785" w:rsidRPr="000D1591" w:rsidRDefault="00FE1785" w:rsidP="00FE1785">
            <w:r w:rsidRPr="000D1591">
              <w:t>устное собеседование по результатам выполненной работы</w:t>
            </w:r>
          </w:p>
          <w:p w:rsidR="00FE1785" w:rsidRPr="000D1591" w:rsidRDefault="00FE1785" w:rsidP="00FE17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</w:pPr>
            <w:r w:rsidRPr="00FD3350">
              <w:t>10</w:t>
            </w:r>
          </w:p>
        </w:tc>
      </w:tr>
      <w:tr w:rsidR="00FE1785" w:rsidRPr="000D1591" w:rsidTr="00FE17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785" w:rsidRPr="00A4127A" w:rsidRDefault="00FE1785" w:rsidP="00FE1785">
            <w:r>
              <w:t>Разработка технических условий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1785" w:rsidRPr="000D1591" w:rsidRDefault="00FE1785" w:rsidP="00FE1785">
            <w:r w:rsidRPr="000D1591">
              <w:t>Подготовка конспекта первоисточника;</w:t>
            </w:r>
          </w:p>
          <w:p w:rsidR="00FE1785" w:rsidRPr="000D1591" w:rsidRDefault="00FE1785" w:rsidP="00FE1785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1785" w:rsidRPr="000D1591" w:rsidRDefault="00FE1785" w:rsidP="00FE1785">
            <w:r w:rsidRPr="000D1591">
              <w:t>устное собеседование по результатам выполненной работы</w:t>
            </w:r>
          </w:p>
          <w:p w:rsidR="00FE1785" w:rsidRPr="000D1591" w:rsidRDefault="00FE1785" w:rsidP="00FE17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</w:pPr>
            <w:r w:rsidRPr="00E31B2B">
              <w:t>10</w:t>
            </w:r>
          </w:p>
        </w:tc>
      </w:tr>
      <w:tr w:rsidR="00FE1785" w:rsidRPr="000D1591" w:rsidTr="00FE17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785" w:rsidRPr="00E82E96" w:rsidRDefault="00FE1785" w:rsidP="00FE1785">
            <w:pPr>
              <w:jc w:val="center"/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785" w:rsidRPr="00E82E96" w:rsidRDefault="00FE1785" w:rsidP="00FE1785">
            <w:pPr>
              <w:rPr>
                <w:bCs/>
              </w:rPr>
            </w:pPr>
            <w:r>
              <w:rPr>
                <w:bCs/>
              </w:rPr>
              <w:t>Организационно-распорядительная документация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1785" w:rsidRPr="000D1591" w:rsidRDefault="00FE1785" w:rsidP="00FE1785">
            <w:r w:rsidRPr="000D1591">
              <w:t>Подготовка конспекта первоисточника;</w:t>
            </w:r>
          </w:p>
          <w:p w:rsidR="00FE1785" w:rsidRPr="000D1591" w:rsidRDefault="00FE1785" w:rsidP="00FE1785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1785" w:rsidRPr="000D1591" w:rsidRDefault="00FE1785" w:rsidP="00FE1785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1785" w:rsidRDefault="00FE1785" w:rsidP="00FE1785">
            <w:pPr>
              <w:jc w:val="center"/>
            </w:pPr>
            <w:r>
              <w:t>9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16F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F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16FB8" w:rsidRDefault="009C78FC" w:rsidP="00B36FDD">
            <w:pPr>
              <w:jc w:val="center"/>
              <w:rPr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276FA" w:rsidRDefault="003276FA" w:rsidP="003276FA">
            <w:r>
              <w:t xml:space="preserve">ПК-1: </w:t>
            </w:r>
          </w:p>
          <w:p w:rsidR="003276FA" w:rsidRDefault="003276FA" w:rsidP="003276FA">
            <w:r>
              <w:t>ИД-ПК-1.1</w:t>
            </w:r>
          </w:p>
          <w:p w:rsidR="003276FA" w:rsidRDefault="003276FA" w:rsidP="003276FA">
            <w:r>
              <w:t>ИД-ПК-1.2</w:t>
            </w:r>
          </w:p>
          <w:p w:rsidR="003276FA" w:rsidRDefault="003276FA" w:rsidP="003276FA">
            <w:r>
              <w:t>ИД-ПК-1.3</w:t>
            </w:r>
          </w:p>
          <w:p w:rsidR="00C74270" w:rsidRPr="00316FB8" w:rsidRDefault="003276FA" w:rsidP="003276FA">
            <w:pPr>
              <w:rPr>
                <w:b/>
                <w:sz w:val="21"/>
                <w:szCs w:val="21"/>
              </w:rPr>
            </w:pPr>
            <w:r>
              <w:t>ИД-ПК-1.4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отлично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316FB8">
              <w:rPr>
                <w:sz w:val="21"/>
                <w:szCs w:val="21"/>
              </w:rPr>
              <w:t xml:space="preserve">практического </w:t>
            </w:r>
            <w:r w:rsidRPr="00316FB8">
              <w:rPr>
                <w:sz w:val="21"/>
                <w:szCs w:val="21"/>
              </w:rPr>
              <w:t>характера;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316FB8" w:rsidRDefault="0038653F" w:rsidP="00CA2C52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</w:t>
            </w:r>
            <w:r w:rsidR="00CA2C52" w:rsidRPr="00316FB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74270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хорошо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316FB8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удовлетворительно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316FB8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</w:t>
            </w:r>
            <w:r w:rsidR="00CA2C52" w:rsidRPr="00316FB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316FB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316FB8" w:rsidTr="002542E5">
        <w:trPr>
          <w:trHeight w:val="283"/>
        </w:trPr>
        <w:tc>
          <w:tcPr>
            <w:tcW w:w="2045" w:type="dxa"/>
          </w:tcPr>
          <w:p w:rsidR="00590FE2" w:rsidRPr="00316FB8" w:rsidRDefault="00590FE2" w:rsidP="00B36FDD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590FE2" w:rsidRPr="00316FB8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590FE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неудовлетворительно</w:t>
            </w:r>
          </w:p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</w:tcPr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16FB8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678A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3F6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3F6F63" w:rsidRPr="003F6F63">
        <w:rPr>
          <w:rFonts w:eastAsia="Times New Roman"/>
          <w:sz w:val="24"/>
          <w:szCs w:val="24"/>
        </w:rPr>
        <w:t>Технология разработки стандартов и нормативной документации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E5543">
        <w:trPr>
          <w:trHeight w:val="1677"/>
        </w:trPr>
        <w:tc>
          <w:tcPr>
            <w:tcW w:w="993" w:type="dxa"/>
            <w:vAlign w:val="center"/>
          </w:tcPr>
          <w:p w:rsidR="00DC1095" w:rsidRPr="000E5543" w:rsidRDefault="000E5543" w:rsidP="000E5543">
            <w:pPr>
              <w:jc w:val="center"/>
            </w:pPr>
            <w:r w:rsidRPr="000E5543">
              <w:t>1</w:t>
            </w:r>
          </w:p>
        </w:tc>
        <w:tc>
          <w:tcPr>
            <w:tcW w:w="3827" w:type="dxa"/>
            <w:vAlign w:val="center"/>
          </w:tcPr>
          <w:p w:rsidR="003F468B" w:rsidRPr="000408AF" w:rsidRDefault="000B745D" w:rsidP="000E5543">
            <w:pPr>
              <w:ind w:left="42"/>
              <w:jc w:val="center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2D4A04" w:rsidRPr="002D4A04" w:rsidRDefault="002D4A04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2D4A04">
              <w:t>Содержание и последовательность этапов разработки стандартов на продукцию.</w:t>
            </w:r>
          </w:p>
          <w:p w:rsidR="002D4A04" w:rsidRPr="002D4A04" w:rsidRDefault="002D4A04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2D4A04">
              <w:t>Содержание и последовательность этапов разработки стандартов на технологические процессы.</w:t>
            </w:r>
          </w:p>
          <w:p w:rsidR="002D4A04" w:rsidRPr="002D4A04" w:rsidRDefault="002D4A04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2D4A04">
              <w:t>Содержание и последовательность этапов разработки стандартов на системы качества.</w:t>
            </w:r>
          </w:p>
          <w:p w:rsidR="002D4A04" w:rsidRPr="002D4A04" w:rsidRDefault="002D4A04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2D4A04">
              <w:t>Содержание и последовательность этапов разработки стандартов на услуги.</w:t>
            </w:r>
          </w:p>
          <w:p w:rsidR="002D4A04" w:rsidRPr="002D4A04" w:rsidRDefault="002D4A04" w:rsidP="002D4A04">
            <w:pPr>
              <w:pStyle w:val="af0"/>
              <w:numPr>
                <w:ilvl w:val="0"/>
                <w:numId w:val="33"/>
              </w:numPr>
              <w:ind w:left="346"/>
              <w:jc w:val="both"/>
            </w:pPr>
            <w:r w:rsidRPr="002D4A04">
              <w:t>Методы и принципы проведения стандартизации продукции, технологических процессов, систем качества, производств.</w:t>
            </w:r>
          </w:p>
          <w:p w:rsidR="00DC1095" w:rsidRPr="00D23F40" w:rsidRDefault="00DC1095" w:rsidP="002D4A04">
            <w:pPr>
              <w:pStyle w:val="af0"/>
              <w:ind w:left="426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D07B0C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</w:t>
            </w:r>
            <w:r w:rsidRPr="00765131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D07B0C" w:rsidRPr="00765131" w:rsidTr="00664ECE">
        <w:trPr>
          <w:trHeight w:val="1518"/>
        </w:trPr>
        <w:tc>
          <w:tcPr>
            <w:tcW w:w="2410" w:type="dxa"/>
            <w:vMerge/>
          </w:tcPr>
          <w:p w:rsidR="00D07B0C" w:rsidRPr="00765131" w:rsidRDefault="00D07B0C" w:rsidP="00FC1ACA"/>
        </w:tc>
        <w:tc>
          <w:tcPr>
            <w:tcW w:w="8080" w:type="dxa"/>
          </w:tcPr>
          <w:p w:rsidR="00D07B0C" w:rsidRPr="00765131" w:rsidRDefault="00D07B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D07B0C" w:rsidRPr="00765131" w:rsidRDefault="00D07B0C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D07B0C" w:rsidRPr="00765131" w:rsidRDefault="00D07B0C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Экзамен: </w:t>
            </w:r>
          </w:p>
          <w:p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Билет 1 </w:t>
            </w:r>
          </w:p>
          <w:p w:rsidR="002D4A04" w:rsidRPr="002D4A04" w:rsidRDefault="002D4A04" w:rsidP="002D4A04">
            <w:pPr>
              <w:jc w:val="both"/>
              <w:rPr>
                <w:sz w:val="24"/>
                <w:szCs w:val="24"/>
              </w:rPr>
            </w:pPr>
            <w:r w:rsidRPr="002D4A04">
              <w:rPr>
                <w:sz w:val="24"/>
                <w:szCs w:val="24"/>
              </w:rPr>
              <w:t>1</w:t>
            </w:r>
            <w:r w:rsidRPr="002D4A04">
              <w:rPr>
                <w:sz w:val="24"/>
                <w:szCs w:val="24"/>
              </w:rPr>
              <w:t>. Классификация документов в области стандартизации.</w:t>
            </w:r>
          </w:p>
          <w:p w:rsidR="00927280" w:rsidRPr="00927280" w:rsidRDefault="002D4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4A04">
              <w:rPr>
                <w:sz w:val="24"/>
                <w:szCs w:val="24"/>
              </w:rPr>
              <w:t>2. Структура технических условий.</w:t>
            </w:r>
          </w:p>
          <w:p w:rsidR="00071351" w:rsidRDefault="00071351" w:rsidP="00071351"/>
          <w:p w:rsidR="002C4687" w:rsidRDefault="002C4687" w:rsidP="0009260A">
            <w:pPr>
              <w:jc w:val="both"/>
            </w:pPr>
            <w:r w:rsidRPr="00B337B5">
              <w:t>Билет 2</w:t>
            </w:r>
          </w:p>
          <w:p w:rsidR="002D4A04" w:rsidRPr="002D4A04" w:rsidRDefault="00614DD9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Основные документы в деятельности организации.</w:t>
            </w:r>
          </w:p>
          <w:p w:rsidR="00A45A04" w:rsidRDefault="00504707" w:rsidP="00504707">
            <w:pPr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2.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Требования к оформлению технических условий.</w:t>
            </w:r>
          </w:p>
          <w:p w:rsidR="002D4A04" w:rsidRDefault="002D4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Default="00A45A04" w:rsidP="00A45A04">
            <w:pPr>
              <w:jc w:val="both"/>
            </w:pPr>
            <w:r>
              <w:t>Билет 3</w:t>
            </w:r>
          </w:p>
          <w:p w:rsidR="002D4A04" w:rsidRDefault="00A45A04" w:rsidP="00A45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Технические комитеты по стандартизации, основные направления работы ТК по стандартизации.</w:t>
            </w:r>
          </w:p>
          <w:p w:rsidR="002D4A04" w:rsidRDefault="002D4A04" w:rsidP="00A45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4A04">
              <w:t xml:space="preserve">2. </w:t>
            </w:r>
            <w:r w:rsidRPr="002D4A04">
              <w:rPr>
                <w:rFonts w:eastAsia="Times New Roman"/>
                <w:color w:val="000000"/>
                <w:sz w:val="24"/>
                <w:szCs w:val="24"/>
              </w:rPr>
              <w:t>Особенности разработки и утверждения предварительного национального стандарта.</w:t>
            </w:r>
          </w:p>
          <w:p w:rsidR="002D4A04" w:rsidRDefault="002D4A04" w:rsidP="00A45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4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1.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Требования к структуре технического регламента.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7280">
              <w:rPr>
                <w:sz w:val="24"/>
                <w:szCs w:val="24"/>
              </w:rPr>
              <w:t xml:space="preserve">2.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Единая система конструкторской документации.</w:t>
            </w:r>
          </w:p>
          <w:p w:rsidR="00A45A04" w:rsidRPr="00B337B5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B337B5" w:rsidRDefault="00A45A04" w:rsidP="00A45A04">
            <w:pPr>
              <w:jc w:val="both"/>
            </w:pPr>
            <w:r>
              <w:t>Билет 5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1.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 xml:space="preserve">Порядок разработки технического регламента. </w:t>
            </w:r>
          </w:p>
          <w:p w:rsidR="002D4A04" w:rsidRPr="002D4A04" w:rsidRDefault="00A45A04" w:rsidP="002D4A0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>2.</w:t>
            </w:r>
            <w:r w:rsidR="0016781C">
              <w:t xml:space="preserve"> </w:t>
            </w:r>
            <w:r w:rsidR="002D4A04" w:rsidRPr="002D4A04">
              <w:rPr>
                <w:rFonts w:eastAsia="Times New Roman"/>
                <w:color w:val="000000"/>
                <w:sz w:val="24"/>
                <w:szCs w:val="24"/>
              </w:rPr>
              <w:t>Требования к разработке, содержанию и оформлению стандартов организации.</w:t>
            </w:r>
          </w:p>
          <w:p w:rsidR="002C4687" w:rsidRPr="00B337B5" w:rsidRDefault="002C4687" w:rsidP="00614DD9"/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51037C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lastRenderedPageBreak/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7D8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Год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Адрес сайта ЭБС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7252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A878BE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29A5" w:rsidRPr="00A72525" w:rsidTr="004160DB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A7252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160DB" w:rsidP="004529A5">
            <w:pPr>
              <w:jc w:val="both"/>
            </w:pPr>
            <w:r w:rsidRPr="004160DB">
              <w:t>Федеральный закон "О техническом регулировании" 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160DB" w:rsidP="00DA7D81">
            <w:pPr>
              <w:snapToGrid w:val="0"/>
              <w:spacing w:line="100" w:lineRule="atLeast"/>
              <w:jc w:val="center"/>
            </w:pPr>
            <w:r>
              <w:t>Правовой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B56F03" w:rsidP="004529A5">
            <w:pPr>
              <w:snapToGrid w:val="0"/>
              <w:spacing w:line="100" w:lineRule="atLeast"/>
              <w:jc w:val="center"/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4160DB" w:rsidP="004160DB">
            <w:pPr>
              <w:snapToGrid w:val="0"/>
              <w:spacing w:line="100" w:lineRule="atLeast"/>
            </w:pPr>
            <w:r w:rsidRPr="004160DB">
              <w:t>http://www.consultant.ru/document/cons_doc_LAW_40241/</w:t>
            </w:r>
            <w:hyperlink r:id="rId16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9A5" w:rsidRPr="00A72525" w:rsidRDefault="004529A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4529A5" w:rsidRPr="00A72525" w:rsidTr="004529A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A7252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160DB" w:rsidP="004529A5">
            <w:pPr>
              <w:jc w:val="both"/>
            </w:pPr>
            <w:r w:rsidRPr="004160DB">
              <w:t>Федеральный закон "О стандартизации в Российской Федерации" от 29.06.2015 N 162-ФЗ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160DB" w:rsidP="00DA7D81">
            <w:pPr>
              <w:snapToGrid w:val="0"/>
              <w:spacing w:line="100" w:lineRule="atLeast"/>
              <w:jc w:val="center"/>
            </w:pPr>
            <w:r>
              <w:t>Правовой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B56F03" w:rsidP="004529A5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160DB" w:rsidP="004529A5">
            <w:pPr>
              <w:snapToGrid w:val="0"/>
              <w:spacing w:line="100" w:lineRule="atLeast"/>
              <w:jc w:val="center"/>
            </w:pPr>
            <w:r w:rsidRPr="004160DB">
              <w:t xml:space="preserve">http://www.consultant.ru/document/cons_doc_LAW_181810/ </w:t>
            </w:r>
            <w:hyperlink r:id="rId17" w:history="1"/>
            <w:r w:rsidR="004529A5" w:rsidRPr="00A72525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9A5" w:rsidRPr="00A72525" w:rsidRDefault="004529A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912EDC" w:rsidRPr="00A72525" w:rsidTr="004160DB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D3E4F" w:rsidRDefault="00AD3E4F" w:rsidP="00AD3E4F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  <w:lang w:eastAsia="ar-SA"/>
              </w:rPr>
            </w:pPr>
            <w:r w:rsidRPr="00AD3E4F">
              <w:rPr>
                <w:b w:val="0"/>
                <w:sz w:val="22"/>
                <w:szCs w:val="22"/>
                <w:lang w:eastAsia="ar-SA"/>
              </w:rPr>
              <w:t xml:space="preserve">Решение Совета Евразийской экономической комиссии от 20.06.2012 N </w:t>
            </w:r>
            <w:proofErr w:type="gramStart"/>
            <w:r w:rsidRPr="00AD3E4F">
              <w:rPr>
                <w:b w:val="0"/>
                <w:sz w:val="22"/>
                <w:szCs w:val="22"/>
                <w:lang w:eastAsia="ar-SA"/>
              </w:rPr>
              <w:t>48  "</w:t>
            </w:r>
            <w:proofErr w:type="gramEnd"/>
            <w:r w:rsidRPr="00AD3E4F">
              <w:rPr>
                <w:b w:val="0"/>
                <w:sz w:val="22"/>
                <w:szCs w:val="22"/>
                <w:lang w:eastAsia="ar-SA"/>
              </w:rPr>
              <w:t>О Порядке разработки, принятия, изменения и отмены технических регламентов Евразийского экономического союза"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D3E4F" w:rsidP="00DA7D8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B56F03" w:rsidRDefault="00B56F03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D3E4F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AD3E4F">
              <w:rPr>
                <w:lang w:eastAsia="ar-SA"/>
              </w:rPr>
              <w:t>http://www.consultant.ru/document/cons_doc_LAW_131574/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3150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5014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342990" w:rsidRDefault="00342990" w:rsidP="00342990">
            <w:pPr>
              <w:suppressAutoHyphens/>
              <w:spacing w:line="100" w:lineRule="atLeast"/>
              <w:rPr>
                <w:lang w:eastAsia="ar-SA"/>
              </w:rPr>
            </w:pPr>
            <w:r w:rsidRPr="00342990">
              <w:rPr>
                <w:lang w:eastAsia="ar-SA"/>
              </w:rPr>
              <w:t>Решение Совета ЕЭК от 21 августа 2015 года N 50 «Рекомендации по содержанию и типовой структуре технического регламента Евразийского экономического союза».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342990" w:rsidP="00DA7D8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B56F03" w:rsidRDefault="00B56F03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342990" w:rsidP="00DA26D3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342990">
              <w:rPr>
                <w:rStyle w:val="af3"/>
                <w:color w:val="auto"/>
              </w:rPr>
              <w:t>https://docs.cntd.ru/document/420297681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41E28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A72525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3CF" w:rsidRPr="005E33CF" w:rsidRDefault="005E33CF" w:rsidP="005E33CF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ГОСТ Р 1.5-2012</w:t>
            </w:r>
          </w:p>
          <w:p w:rsidR="00541E28" w:rsidRPr="00A72525" w:rsidRDefault="005E33CF" w:rsidP="005E33CF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lastRenderedPageBreak/>
              <w:t>Стандартизация в Российской Федерации. Стандарты национальные. Правила построения, изложения, оформления и обозначения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E33CF" w:rsidP="00DA7D81">
            <w:pPr>
              <w:suppressAutoHyphens/>
              <w:spacing w:line="100" w:lineRule="atLeast"/>
              <w:jc w:val="center"/>
            </w:pPr>
            <w:r w:rsidRPr="005B4817">
              <w:rPr>
                <w:lang w:eastAsia="ar-SA"/>
              </w:rPr>
              <w:lastRenderedPageBreak/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B56F03" w:rsidP="004529A5">
            <w:pPr>
              <w:suppressAutoHyphens/>
              <w:spacing w:line="100" w:lineRule="atLeast"/>
              <w:jc w:val="center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E33CF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5E33CF">
              <w:rPr>
                <w:lang w:eastAsia="ar-SA"/>
              </w:rPr>
              <w:t>https://docs.cntd.ru/document/1200101156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B4817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Default="003B7B8B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B4817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3CF" w:rsidRPr="005E33CF" w:rsidRDefault="005E33CF" w:rsidP="005E33CF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ГОСТ Р 1.4-2004</w:t>
            </w:r>
          </w:p>
          <w:p w:rsidR="005B4817" w:rsidRPr="00A72525" w:rsidRDefault="005E33CF" w:rsidP="005E33CF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Стандартизация в Российской Федерации. Стандарты организаций. Общие 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E33CF" w:rsidP="00DA7D81">
            <w:pPr>
              <w:suppressAutoHyphens/>
              <w:spacing w:line="100" w:lineRule="atLeast"/>
              <w:jc w:val="center"/>
            </w:pPr>
            <w:r w:rsidRPr="005E33CF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B4817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B56F03" w:rsidP="004529A5">
            <w:pPr>
              <w:suppressAutoHyphens/>
              <w:spacing w:line="100" w:lineRule="atLeast"/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E33CF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5E33CF">
              <w:rPr>
                <w:lang w:eastAsia="ar-SA"/>
              </w:rPr>
              <w:t>https://docs.cntd.ru/document/1200038434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817" w:rsidRPr="00A72525" w:rsidRDefault="005B4817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B4817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Default="003B7B8B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B4817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3CF" w:rsidRPr="005E33CF" w:rsidRDefault="005E33CF" w:rsidP="005E33CF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ГОСТ 1.5-2001</w:t>
            </w:r>
          </w:p>
          <w:p w:rsidR="005B4817" w:rsidRPr="00A72525" w:rsidRDefault="005E33CF" w:rsidP="005E33CF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B56F03" w:rsidP="00DA7D81">
            <w:pPr>
              <w:suppressAutoHyphens/>
              <w:spacing w:line="100" w:lineRule="atLeast"/>
              <w:jc w:val="center"/>
            </w:pPr>
            <w:r>
              <w:t>Межгосударственный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B4817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B56F03" w:rsidP="004529A5">
            <w:pPr>
              <w:suppressAutoHyphens/>
              <w:spacing w:line="100" w:lineRule="atLeast"/>
              <w:jc w:val="center"/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817" w:rsidRPr="00A72525" w:rsidRDefault="005E33CF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5E33CF">
              <w:rPr>
                <w:lang w:eastAsia="ar-SA"/>
              </w:rPr>
              <w:t>https://docs.cntd.ru/document/1200029959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817" w:rsidRPr="00A72525" w:rsidRDefault="005B4817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5014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3B7B8B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5B4817" w:rsidP="006A1DA8">
            <w:pPr>
              <w:pStyle w:val="headertext"/>
              <w:rPr>
                <w:i/>
                <w:sz w:val="22"/>
                <w:szCs w:val="22"/>
                <w:lang w:eastAsia="ar-SA"/>
              </w:rPr>
            </w:pPr>
            <w:r w:rsidRPr="005B4817">
              <w:t xml:space="preserve">ГОСТ Р 1.3-2018 </w:t>
            </w:r>
            <w:r>
              <w:t>Стандартизация в Российской Федерации. Технические условия на продукцию. Общие требования к содержанию, оформлению, обозначению и обновлению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5B4817" w:rsidRDefault="005B4817" w:rsidP="00DA7D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B4817">
              <w:rPr>
                <w:lang w:eastAsia="ar-SA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B56F03" w:rsidRDefault="00B56F03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5B4817" w:rsidP="00315014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5B4817">
              <w:rPr>
                <w:rStyle w:val="af3"/>
                <w:color w:val="auto"/>
              </w:rPr>
              <w:t>https://docs.cntd.ru/document/1200161774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A878B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2525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56F03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542C93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rPr>
                <w:lang w:eastAsia="ar-SA"/>
              </w:rPr>
            </w:pPr>
            <w:r w:rsidRPr="00B473A0">
              <w:t xml:space="preserve">ГОСТ 2.102-2013 Единая система конструкторской </w:t>
            </w:r>
            <w:r w:rsidRPr="00B473A0">
              <w:lastRenderedPageBreak/>
              <w:t xml:space="preserve">документации. Виды и </w:t>
            </w:r>
            <w:r w:rsidRPr="009331C7">
              <w:t>комплектность конструкторских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DA7D81" w:rsidP="00DA7D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7D81">
              <w:rPr>
                <w:lang w:eastAsia="ar-SA"/>
              </w:rPr>
              <w:lastRenderedPageBreak/>
              <w:t>Межгосударственный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B6CCC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https://docs.cntd.ru/document/1200106862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56F03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542C93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B473A0" w:rsidRDefault="00B56F03" w:rsidP="00DA7D81">
            <w:pPr>
              <w:spacing w:after="120"/>
            </w:pPr>
            <w:r w:rsidRPr="009331C7">
              <w:rPr>
                <w:rFonts w:eastAsia="Times New Roman"/>
                <w:bCs/>
                <w:kern w:val="36"/>
                <w:sz w:val="24"/>
                <w:szCs w:val="24"/>
              </w:rPr>
              <w:t>ГОСТ 3.1102-2011 Единая система технологической документации (ЕСТД). Стадии разработки и виды документов. Общие положения</w:t>
            </w:r>
            <w:r>
              <w:rPr>
                <w:rFonts w:eastAsia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DA7D81" w:rsidP="00DA7D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7D81">
              <w:rPr>
                <w:lang w:eastAsia="ar-SA"/>
              </w:rPr>
              <w:t>Межгосударственный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B6CCC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https://docs.cntd.ru/document/1200086388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3" w:rsidRPr="00A72525" w:rsidRDefault="00B56F03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A72525" w:rsidRDefault="00145166" w:rsidP="00A878BE">
            <w:pPr>
              <w:suppressAutoHyphens/>
              <w:spacing w:line="276" w:lineRule="auto"/>
              <w:rPr>
                <w:lang w:eastAsia="en-US"/>
              </w:rPr>
            </w:pPr>
            <w:r w:rsidRPr="00A72525">
              <w:rPr>
                <w:bCs/>
                <w:lang w:eastAsia="en-US"/>
              </w:rPr>
              <w:t>1</w:t>
            </w:r>
            <w:r w:rsidR="005D249D" w:rsidRPr="00A72525">
              <w:rPr>
                <w:bCs/>
                <w:lang w:eastAsia="en-US"/>
              </w:rPr>
              <w:t>0</w:t>
            </w:r>
            <w:r w:rsidRPr="00A72525">
              <w:rPr>
                <w:bCs/>
                <w:lang w:eastAsia="en-US"/>
              </w:rPr>
              <w:t>.3 Методические материалы</w:t>
            </w:r>
            <w:r w:rsidRPr="00A725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878BE" w:rsidRPr="00A72525" w:rsidTr="00A878B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D024C" w:rsidRDefault="00A878BE" w:rsidP="00A878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024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72525">
              <w:rPr>
                <w:lang w:eastAsia="ar-SA"/>
              </w:rPr>
              <w:t>М:,</w:t>
            </w:r>
            <w:proofErr w:type="gramEnd"/>
            <w:r w:rsidRPr="00A72525">
              <w:rPr>
                <w:lang w:eastAsia="ar-SA"/>
              </w:rPr>
              <w:t xml:space="preserve"> ФГБОУ</w:t>
            </w:r>
          </w:p>
          <w:p w:rsidR="00A878BE" w:rsidRPr="00A72525" w:rsidRDefault="00A878BE" w:rsidP="00A878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 xml:space="preserve">ВО </w:t>
            </w:r>
            <w:proofErr w:type="gramStart"/>
            <w:r w:rsidRPr="00A72525">
              <w:rPr>
                <w:lang w:eastAsia="ar-SA"/>
              </w:rPr>
              <w:t>« РГУ</w:t>
            </w:r>
            <w:proofErr w:type="gramEnd"/>
            <w:r w:rsidRPr="00A72525"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8BE" w:rsidRPr="00A72525" w:rsidRDefault="00A878BE" w:rsidP="00A878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34D6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234D66" w:rsidRDefault="00610F94" w:rsidP="0006705B">
            <w:pPr>
              <w:rPr>
                <w:b/>
              </w:rPr>
            </w:pPr>
            <w:r w:rsidRPr="00234D66">
              <w:rPr>
                <w:b/>
              </w:rPr>
              <w:t xml:space="preserve">№ </w:t>
            </w:r>
            <w:proofErr w:type="spellStart"/>
            <w:r w:rsidRPr="00234D6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234D66" w:rsidRDefault="00610F94" w:rsidP="0006705B">
            <w:pPr>
              <w:rPr>
                <w:b/>
              </w:rPr>
            </w:pPr>
            <w:r w:rsidRPr="00234D6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234D66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8" w:history="1"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234D66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610F94" w:rsidP="0006705B">
            <w:pPr>
              <w:ind w:left="34"/>
              <w:rPr>
                <w:sz w:val="24"/>
                <w:szCs w:val="24"/>
              </w:rPr>
            </w:pPr>
            <w:r w:rsidRPr="00234D66">
              <w:rPr>
                <w:sz w:val="24"/>
                <w:szCs w:val="24"/>
              </w:rPr>
              <w:t>«</w:t>
            </w:r>
            <w:proofErr w:type="spellStart"/>
            <w:r w:rsidRPr="00234D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4D66">
              <w:rPr>
                <w:sz w:val="24"/>
                <w:szCs w:val="24"/>
              </w:rPr>
              <w:t>.</w:t>
            </w:r>
            <w:r w:rsidRPr="00234D66">
              <w:rPr>
                <w:sz w:val="24"/>
                <w:szCs w:val="24"/>
                <w:lang w:val="en-US"/>
              </w:rPr>
              <w:t>com</w:t>
            </w:r>
            <w:r w:rsidRPr="00234D6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34D66" w:rsidRDefault="00207452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610F94"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234D66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234D66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234D66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234D66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610F94" w:rsidP="0006705B">
            <w:pPr>
              <w:ind w:left="34"/>
              <w:rPr>
                <w:sz w:val="24"/>
                <w:szCs w:val="24"/>
              </w:rPr>
            </w:pPr>
            <w:r w:rsidRPr="00234D6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4D6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4D66">
              <w:rPr>
                <w:sz w:val="24"/>
                <w:szCs w:val="24"/>
              </w:rPr>
              <w:t>.</w:t>
            </w:r>
            <w:r w:rsidRPr="00234D66">
              <w:rPr>
                <w:sz w:val="24"/>
                <w:szCs w:val="24"/>
                <w:lang w:val="en-US"/>
              </w:rPr>
              <w:t>com</w:t>
            </w:r>
            <w:r w:rsidRPr="00234D66">
              <w:rPr>
                <w:sz w:val="24"/>
                <w:szCs w:val="24"/>
              </w:rPr>
              <w:t xml:space="preserve">» </w:t>
            </w:r>
            <w:hyperlink r:id="rId20" w:history="1">
              <w:r w:rsidRPr="00234D66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234D66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34D66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4D66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234D66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234D66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B80A4D" w:rsidRPr="00234D66" w:rsidTr="0006705B">
        <w:trPr>
          <w:trHeight w:val="283"/>
        </w:trPr>
        <w:tc>
          <w:tcPr>
            <w:tcW w:w="851" w:type="dxa"/>
          </w:tcPr>
          <w:p w:rsidR="00B80A4D" w:rsidRPr="00234D66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234D66" w:rsidRDefault="00B80A4D" w:rsidP="0006705B">
            <w:pPr>
              <w:ind w:left="34"/>
              <w:rPr>
                <w:sz w:val="24"/>
                <w:szCs w:val="24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21" w:history="1">
              <w:r w:rsidRPr="00234D66">
                <w:rPr>
                  <w:rFonts w:eastAsia="Lucida Sans Unicode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234D6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234D66" w:rsidRDefault="00610F94" w:rsidP="0006705B">
            <w:pPr>
              <w:ind w:left="34"/>
              <w:jc w:val="both"/>
              <w:rPr>
                <w:b/>
              </w:rPr>
            </w:pPr>
            <w:r w:rsidRPr="00234D6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34D66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234D66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2" w:history="1">
              <w:r w:rsidRPr="00234D66">
                <w:rPr>
                  <w:rFonts w:eastAsia="Arial Unicode MS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234D66" w:rsidTr="0006705B">
        <w:trPr>
          <w:trHeight w:val="283"/>
        </w:trPr>
        <w:tc>
          <w:tcPr>
            <w:tcW w:w="851" w:type="dxa"/>
          </w:tcPr>
          <w:p w:rsidR="00610F94" w:rsidRPr="00234D66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234D66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34D66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 w:rsidRPr="00234D66">
              <w:fldChar w:fldCharType="begin"/>
            </w:r>
            <w:r w:rsidR="00A621AD" w:rsidRPr="00234D66">
              <w:rPr>
                <w:lang w:val="en-US"/>
              </w:rPr>
              <w:instrText>HYPERLINK "http://www.springernature.com/gp/librarians"</w:instrText>
            </w:r>
            <w:r w:rsidR="00A621AD" w:rsidRPr="00234D66">
              <w:fldChar w:fldCharType="separate"/>
            </w:r>
            <w:r w:rsidRPr="00234D66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 w:rsidRPr="00234D66">
              <w:fldChar w:fldCharType="end"/>
            </w:r>
          </w:p>
        </w:tc>
      </w:tr>
      <w:tr w:rsidR="00B17313" w:rsidRPr="00234D66" w:rsidTr="0006705B">
        <w:trPr>
          <w:trHeight w:val="283"/>
        </w:trPr>
        <w:tc>
          <w:tcPr>
            <w:tcW w:w="851" w:type="dxa"/>
          </w:tcPr>
          <w:p w:rsidR="00B17313" w:rsidRPr="00234D66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234D66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="00664ECE"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="00664ECE"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3" w:history="1"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https</w:t>
              </w:r>
              <w:proofErr w:type="spellEnd"/>
              <w:r w:rsidRPr="00234D66">
                <w:rPr>
                  <w:rStyle w:val="af3"/>
                  <w:rFonts w:eastAsia="Arial Unicode MS"/>
                  <w:color w:val="auto"/>
                  <w:szCs w:val="24"/>
                  <w:lang w:eastAsia="ar-SA"/>
                </w:rPr>
                <w:t>://</w:t>
              </w:r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www</w:t>
              </w:r>
              <w:r w:rsidRPr="00234D66">
                <w:rPr>
                  <w:rStyle w:val="af3"/>
                  <w:rFonts w:eastAsia="Arial Unicode MS"/>
                  <w:color w:val="auto"/>
                  <w:szCs w:val="24"/>
                  <w:lang w:eastAsia="ar-SA"/>
                </w:rPr>
                <w:t>.</w:t>
              </w:r>
              <w:proofErr w:type="spellStart"/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sciencedirect</w:t>
              </w:r>
              <w:proofErr w:type="spellEnd"/>
              <w:r w:rsidRPr="00234D66">
                <w:rPr>
                  <w:rStyle w:val="af3"/>
                  <w:rFonts w:eastAsia="Arial Unicode MS"/>
                  <w:color w:val="auto"/>
                  <w:szCs w:val="24"/>
                  <w:lang w:eastAsia="ar-SA"/>
                </w:rPr>
                <w:t>.</w:t>
              </w:r>
              <w:r w:rsidRPr="00234D66">
                <w:rPr>
                  <w:rStyle w:val="af3"/>
                  <w:rFonts w:eastAsia="Arial Unicode MS"/>
                  <w:color w:val="auto"/>
                  <w:szCs w:val="24"/>
                  <w:lang w:val="en-US" w:eastAsia="ar-SA"/>
                </w:rPr>
                <w:t>com</w:t>
              </w:r>
            </w:hyperlink>
          </w:p>
        </w:tc>
      </w:tr>
      <w:tr w:rsidR="00B17313" w:rsidRPr="00234D66" w:rsidTr="0006705B">
        <w:trPr>
          <w:trHeight w:val="283"/>
        </w:trPr>
        <w:tc>
          <w:tcPr>
            <w:tcW w:w="851" w:type="dxa"/>
          </w:tcPr>
          <w:p w:rsidR="00B17313" w:rsidRPr="00234D66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234D66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234D66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4" w:history="1">
              <w:r w:rsidRPr="00234D66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234D66" w:rsidTr="0006705B">
        <w:trPr>
          <w:trHeight w:val="283"/>
        </w:trPr>
        <w:tc>
          <w:tcPr>
            <w:tcW w:w="851" w:type="dxa"/>
          </w:tcPr>
          <w:p w:rsidR="00B17313" w:rsidRPr="00234D66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234D66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34D66">
              <w:rPr>
                <w:rFonts w:eastAsia="Arial Unicode MS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234D66">
              <w:rPr>
                <w:rFonts w:eastAsia="Arial Unicode MS"/>
                <w:bCs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5" w:history="1">
              <w:r w:rsidRPr="00234D66">
                <w:rPr>
                  <w:rFonts w:eastAsia="Arial Unicode MS"/>
                  <w:bCs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234D66" w:rsidTr="0006705B">
        <w:trPr>
          <w:trHeight w:val="283"/>
        </w:trPr>
        <w:tc>
          <w:tcPr>
            <w:tcW w:w="851" w:type="dxa"/>
          </w:tcPr>
          <w:p w:rsidR="00B80A4D" w:rsidRPr="00234D66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234D66" w:rsidRDefault="00B80A4D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234D66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234D66">
                <w:rPr>
                  <w:rStyle w:val="af3"/>
                  <w:color w:val="auto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52" w:rsidRDefault="00207452" w:rsidP="005E3840">
      <w:r>
        <w:separator/>
      </w:r>
    </w:p>
  </w:endnote>
  <w:endnote w:type="continuationSeparator" w:id="0">
    <w:p w:rsidR="00207452" w:rsidRDefault="002074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52" w:rsidRDefault="00207452">
    <w:pPr>
      <w:pStyle w:val="ae"/>
      <w:jc w:val="right"/>
    </w:pPr>
  </w:p>
  <w:p w:rsidR="00207452" w:rsidRDefault="002074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52" w:rsidRDefault="002074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07452" w:rsidRDefault="0020745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52" w:rsidRDefault="00207452">
    <w:pPr>
      <w:pStyle w:val="ae"/>
      <w:jc w:val="right"/>
    </w:pPr>
  </w:p>
  <w:p w:rsidR="00207452" w:rsidRDefault="0020745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52" w:rsidRDefault="00207452">
    <w:pPr>
      <w:pStyle w:val="ae"/>
      <w:jc w:val="right"/>
    </w:pPr>
  </w:p>
  <w:p w:rsidR="00207452" w:rsidRDefault="002074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52" w:rsidRDefault="00207452" w:rsidP="005E3840">
      <w:r>
        <w:separator/>
      </w:r>
    </w:p>
  </w:footnote>
  <w:footnote w:type="continuationSeparator" w:id="0">
    <w:p w:rsidR="00207452" w:rsidRDefault="002074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Content>
      <w:p w:rsidR="00207452" w:rsidRDefault="002074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52" w:rsidRDefault="0020745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Content>
      <w:p w:rsidR="00207452" w:rsidRDefault="002074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0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7452" w:rsidRDefault="0020745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Content>
      <w:p w:rsidR="00207452" w:rsidRDefault="002074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0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07452" w:rsidRDefault="002074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F7118"/>
    <w:multiLevelType w:val="hybridMultilevel"/>
    <w:tmpl w:val="688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0"/>
  </w:num>
  <w:num w:numId="7">
    <w:abstractNumId w:val="33"/>
  </w:num>
  <w:num w:numId="8">
    <w:abstractNumId w:val="26"/>
  </w:num>
  <w:num w:numId="9">
    <w:abstractNumId w:val="17"/>
  </w:num>
  <w:num w:numId="10">
    <w:abstractNumId w:val="7"/>
  </w:num>
  <w:num w:numId="11">
    <w:abstractNumId w:val="25"/>
  </w:num>
  <w:num w:numId="12">
    <w:abstractNumId w:val="32"/>
  </w:num>
  <w:num w:numId="13">
    <w:abstractNumId w:val="9"/>
  </w:num>
  <w:num w:numId="14">
    <w:abstractNumId w:val="19"/>
  </w:num>
  <w:num w:numId="15">
    <w:abstractNumId w:val="4"/>
  </w:num>
  <w:num w:numId="16">
    <w:abstractNumId w:val="18"/>
  </w:num>
  <w:num w:numId="17">
    <w:abstractNumId w:val="23"/>
  </w:num>
  <w:num w:numId="18">
    <w:abstractNumId w:val="8"/>
  </w:num>
  <w:num w:numId="19">
    <w:abstractNumId w:val="10"/>
  </w:num>
  <w:num w:numId="20">
    <w:abstractNumId w:val="21"/>
  </w:num>
  <w:num w:numId="21">
    <w:abstractNumId w:val="14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12"/>
  </w:num>
  <w:num w:numId="35">
    <w:abstractNumId w:val="27"/>
  </w:num>
  <w:num w:numId="36">
    <w:abstractNumId w:val="34"/>
  </w:num>
  <w:num w:numId="37">
    <w:abstractNumId w:val="29"/>
  </w:num>
  <w:num w:numId="38">
    <w:abstractNumId w:val="24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39C9"/>
    <w:rsid w:val="00054144"/>
    <w:rsid w:val="0005544E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9E3"/>
    <w:rsid w:val="00081DDC"/>
    <w:rsid w:val="00082E77"/>
    <w:rsid w:val="00082F3C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B1"/>
    <w:rsid w:val="000C75D4"/>
    <w:rsid w:val="000C7F39"/>
    <w:rsid w:val="000D1591"/>
    <w:rsid w:val="000D16CD"/>
    <w:rsid w:val="000D1BD2"/>
    <w:rsid w:val="000D1D72"/>
    <w:rsid w:val="000D2070"/>
    <w:rsid w:val="000D39B1"/>
    <w:rsid w:val="000D434A"/>
    <w:rsid w:val="000D6FD5"/>
    <w:rsid w:val="000D7E69"/>
    <w:rsid w:val="000E023F"/>
    <w:rsid w:val="000E103B"/>
    <w:rsid w:val="000E4102"/>
    <w:rsid w:val="000E4F4E"/>
    <w:rsid w:val="000E5543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46B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81C"/>
    <w:rsid w:val="00167B6A"/>
    <w:rsid w:val="00167CC8"/>
    <w:rsid w:val="001709AC"/>
    <w:rsid w:val="00172106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489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22C6"/>
    <w:rsid w:val="001C4044"/>
    <w:rsid w:val="001C639C"/>
    <w:rsid w:val="001C6417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07452"/>
    <w:rsid w:val="0021001E"/>
    <w:rsid w:val="002115F5"/>
    <w:rsid w:val="00211944"/>
    <w:rsid w:val="0021251B"/>
    <w:rsid w:val="0021441B"/>
    <w:rsid w:val="00214B50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66"/>
    <w:rsid w:val="00235EE1"/>
    <w:rsid w:val="002370CE"/>
    <w:rsid w:val="00240437"/>
    <w:rsid w:val="00243BFC"/>
    <w:rsid w:val="00243F80"/>
    <w:rsid w:val="002451C0"/>
    <w:rsid w:val="00251F7A"/>
    <w:rsid w:val="002534B3"/>
    <w:rsid w:val="00253C0B"/>
    <w:rsid w:val="002542E5"/>
    <w:rsid w:val="00254490"/>
    <w:rsid w:val="0025645D"/>
    <w:rsid w:val="002578E8"/>
    <w:rsid w:val="00261AD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2D88"/>
    <w:rsid w:val="00284A7E"/>
    <w:rsid w:val="00287B9D"/>
    <w:rsid w:val="002901A5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05D"/>
    <w:rsid w:val="002D2B92"/>
    <w:rsid w:val="002D2EF8"/>
    <w:rsid w:val="002D2F1B"/>
    <w:rsid w:val="002D325D"/>
    <w:rsid w:val="002D3324"/>
    <w:rsid w:val="002D3728"/>
    <w:rsid w:val="002D3AEC"/>
    <w:rsid w:val="002D3B6B"/>
    <w:rsid w:val="002D4A04"/>
    <w:rsid w:val="002D52CD"/>
    <w:rsid w:val="002D5C5D"/>
    <w:rsid w:val="002D644C"/>
    <w:rsid w:val="002D7295"/>
    <w:rsid w:val="002E04D4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1716"/>
    <w:rsid w:val="00323147"/>
    <w:rsid w:val="003270E2"/>
    <w:rsid w:val="003276FA"/>
    <w:rsid w:val="0033071A"/>
    <w:rsid w:val="0033082A"/>
    <w:rsid w:val="00331985"/>
    <w:rsid w:val="003325B5"/>
    <w:rsid w:val="0033435A"/>
    <w:rsid w:val="00334899"/>
    <w:rsid w:val="00336448"/>
    <w:rsid w:val="003379B3"/>
    <w:rsid w:val="00342990"/>
    <w:rsid w:val="00342AAE"/>
    <w:rsid w:val="00342FA6"/>
    <w:rsid w:val="00343089"/>
    <w:rsid w:val="0034380E"/>
    <w:rsid w:val="0034495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5467"/>
    <w:rsid w:val="0036723E"/>
    <w:rsid w:val="00370011"/>
    <w:rsid w:val="00370B92"/>
    <w:rsid w:val="003714E3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87F50"/>
    <w:rsid w:val="0039133E"/>
    <w:rsid w:val="0039231D"/>
    <w:rsid w:val="00392CE2"/>
    <w:rsid w:val="00393168"/>
    <w:rsid w:val="00395239"/>
    <w:rsid w:val="003960F8"/>
    <w:rsid w:val="003A0331"/>
    <w:rsid w:val="003A08A8"/>
    <w:rsid w:val="003A10AF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B7B8B"/>
    <w:rsid w:val="003C0A97"/>
    <w:rsid w:val="003C1D7D"/>
    <w:rsid w:val="003C1F06"/>
    <w:rsid w:val="003C293C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A8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63"/>
    <w:rsid w:val="003F7770"/>
    <w:rsid w:val="003F7B76"/>
    <w:rsid w:val="0040027E"/>
    <w:rsid w:val="004021B6"/>
    <w:rsid w:val="00402A5A"/>
    <w:rsid w:val="004031B0"/>
    <w:rsid w:val="00403581"/>
    <w:rsid w:val="0040394E"/>
    <w:rsid w:val="00404218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0D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483"/>
    <w:rsid w:val="00483338"/>
    <w:rsid w:val="004836A1"/>
    <w:rsid w:val="004856A7"/>
    <w:rsid w:val="00486FBC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60DB"/>
    <w:rsid w:val="004B6308"/>
    <w:rsid w:val="004B7A22"/>
    <w:rsid w:val="004B7D4D"/>
    <w:rsid w:val="004C3286"/>
    <w:rsid w:val="004C4C4C"/>
    <w:rsid w:val="004C4FEF"/>
    <w:rsid w:val="004C5EB4"/>
    <w:rsid w:val="004C65E1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3D2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5B01"/>
    <w:rsid w:val="005365C8"/>
    <w:rsid w:val="00537358"/>
    <w:rsid w:val="00540114"/>
    <w:rsid w:val="005401CA"/>
    <w:rsid w:val="00541E28"/>
    <w:rsid w:val="0054241E"/>
    <w:rsid w:val="00542C93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22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2743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433D"/>
    <w:rsid w:val="005B4817"/>
    <w:rsid w:val="005B605D"/>
    <w:rsid w:val="005B6317"/>
    <w:rsid w:val="005B7F45"/>
    <w:rsid w:val="005C16A0"/>
    <w:rsid w:val="005C170B"/>
    <w:rsid w:val="005C17FD"/>
    <w:rsid w:val="005C2175"/>
    <w:rsid w:val="005C35F5"/>
    <w:rsid w:val="005C5294"/>
    <w:rsid w:val="005C587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3CF"/>
    <w:rsid w:val="005E3840"/>
    <w:rsid w:val="005E43BD"/>
    <w:rsid w:val="005E539A"/>
    <w:rsid w:val="005E5637"/>
    <w:rsid w:val="005E5795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4A52"/>
    <w:rsid w:val="005F518D"/>
    <w:rsid w:val="005F6FC6"/>
    <w:rsid w:val="005F736E"/>
    <w:rsid w:val="005F784D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FDE"/>
    <w:rsid w:val="00614B35"/>
    <w:rsid w:val="00614DD9"/>
    <w:rsid w:val="00614ED1"/>
    <w:rsid w:val="00614F17"/>
    <w:rsid w:val="00615426"/>
    <w:rsid w:val="006168A8"/>
    <w:rsid w:val="00617820"/>
    <w:rsid w:val="006205EA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3673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4ECE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18C2"/>
    <w:rsid w:val="006B23EA"/>
    <w:rsid w:val="006B2CE0"/>
    <w:rsid w:val="006B2D6E"/>
    <w:rsid w:val="006B31F2"/>
    <w:rsid w:val="006B3A08"/>
    <w:rsid w:val="006B3C78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976"/>
    <w:rsid w:val="006F542E"/>
    <w:rsid w:val="006F566D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EF7"/>
    <w:rsid w:val="007709AB"/>
    <w:rsid w:val="0077183E"/>
    <w:rsid w:val="007719BD"/>
    <w:rsid w:val="007726C4"/>
    <w:rsid w:val="00772D8C"/>
    <w:rsid w:val="00772E84"/>
    <w:rsid w:val="007737EB"/>
    <w:rsid w:val="00773D66"/>
    <w:rsid w:val="00775394"/>
    <w:rsid w:val="007769AC"/>
    <w:rsid w:val="00777F76"/>
    <w:rsid w:val="007814D9"/>
    <w:rsid w:val="00781642"/>
    <w:rsid w:val="007819A6"/>
    <w:rsid w:val="007835FF"/>
    <w:rsid w:val="00783DFD"/>
    <w:rsid w:val="007846E6"/>
    <w:rsid w:val="00785027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897"/>
    <w:rsid w:val="007D13F0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98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638"/>
    <w:rsid w:val="00837485"/>
    <w:rsid w:val="0083777A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89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18C"/>
    <w:rsid w:val="008A7321"/>
    <w:rsid w:val="008B0B5A"/>
    <w:rsid w:val="008B3178"/>
    <w:rsid w:val="008B3D5B"/>
    <w:rsid w:val="008B3F7B"/>
    <w:rsid w:val="008B4347"/>
    <w:rsid w:val="008B5227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FDB"/>
    <w:rsid w:val="008E3833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2DBB"/>
    <w:rsid w:val="00912EDC"/>
    <w:rsid w:val="009132ED"/>
    <w:rsid w:val="009135DE"/>
    <w:rsid w:val="00913947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280"/>
    <w:rsid w:val="00927F2A"/>
    <w:rsid w:val="009314FA"/>
    <w:rsid w:val="009318A6"/>
    <w:rsid w:val="0093339D"/>
    <w:rsid w:val="009336E6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3339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4E27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5117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6950"/>
    <w:rsid w:val="009B73AA"/>
    <w:rsid w:val="009B7EB7"/>
    <w:rsid w:val="009C0865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231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FC1"/>
    <w:rsid w:val="00A2221F"/>
    <w:rsid w:val="00A22B38"/>
    <w:rsid w:val="00A22D96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2842"/>
    <w:rsid w:val="00A346B3"/>
    <w:rsid w:val="00A34B5E"/>
    <w:rsid w:val="00A35224"/>
    <w:rsid w:val="00A36AD7"/>
    <w:rsid w:val="00A40825"/>
    <w:rsid w:val="00A409C9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0A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2C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BE"/>
    <w:rsid w:val="00A90728"/>
    <w:rsid w:val="00A9162D"/>
    <w:rsid w:val="00A91896"/>
    <w:rsid w:val="00A93C07"/>
    <w:rsid w:val="00A95783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024C"/>
    <w:rsid w:val="00AD0E1F"/>
    <w:rsid w:val="00AD208F"/>
    <w:rsid w:val="00AD258E"/>
    <w:rsid w:val="00AD3918"/>
    <w:rsid w:val="00AD3C5E"/>
    <w:rsid w:val="00AD3E4F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3A8C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6F03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1D47"/>
    <w:rsid w:val="00B73007"/>
    <w:rsid w:val="00B73243"/>
    <w:rsid w:val="00B7566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AD"/>
    <w:rsid w:val="00BB07B6"/>
    <w:rsid w:val="00BB099C"/>
    <w:rsid w:val="00BB0F37"/>
    <w:rsid w:val="00BB420C"/>
    <w:rsid w:val="00BB59E0"/>
    <w:rsid w:val="00BB6CCC"/>
    <w:rsid w:val="00BB7C78"/>
    <w:rsid w:val="00BC03E9"/>
    <w:rsid w:val="00BC2174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2B9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411F"/>
    <w:rsid w:val="00C6045A"/>
    <w:rsid w:val="00C619D9"/>
    <w:rsid w:val="00C6350D"/>
    <w:rsid w:val="00C6460B"/>
    <w:rsid w:val="00C67F0D"/>
    <w:rsid w:val="00C707D9"/>
    <w:rsid w:val="00C70BD0"/>
    <w:rsid w:val="00C7100E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AB4"/>
    <w:rsid w:val="00C9556C"/>
    <w:rsid w:val="00C964AC"/>
    <w:rsid w:val="00C97E75"/>
    <w:rsid w:val="00CA0C53"/>
    <w:rsid w:val="00CA0E20"/>
    <w:rsid w:val="00CA15B6"/>
    <w:rsid w:val="00CA171A"/>
    <w:rsid w:val="00CA2C52"/>
    <w:rsid w:val="00CA2EF0"/>
    <w:rsid w:val="00CA318A"/>
    <w:rsid w:val="00CA3F83"/>
    <w:rsid w:val="00CA63DD"/>
    <w:rsid w:val="00CA6B3B"/>
    <w:rsid w:val="00CA6BBE"/>
    <w:rsid w:val="00CB058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882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98C"/>
    <w:rsid w:val="00CD5D90"/>
    <w:rsid w:val="00CD5E4B"/>
    <w:rsid w:val="00CD5E54"/>
    <w:rsid w:val="00CD6CE4"/>
    <w:rsid w:val="00CD7413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0C"/>
    <w:rsid w:val="00D07E4A"/>
    <w:rsid w:val="00D07E85"/>
    <w:rsid w:val="00D11AA8"/>
    <w:rsid w:val="00D122A3"/>
    <w:rsid w:val="00D1230F"/>
    <w:rsid w:val="00D13779"/>
    <w:rsid w:val="00D139F4"/>
    <w:rsid w:val="00D13B8C"/>
    <w:rsid w:val="00D15607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448A"/>
    <w:rsid w:val="00D34835"/>
    <w:rsid w:val="00D34B49"/>
    <w:rsid w:val="00D3583B"/>
    <w:rsid w:val="00D360C7"/>
    <w:rsid w:val="00D36911"/>
    <w:rsid w:val="00D37B17"/>
    <w:rsid w:val="00D37D62"/>
    <w:rsid w:val="00D404F3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8AB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1C39"/>
    <w:rsid w:val="00DA212F"/>
    <w:rsid w:val="00DA26D3"/>
    <w:rsid w:val="00DA301F"/>
    <w:rsid w:val="00DA3317"/>
    <w:rsid w:val="00DA5696"/>
    <w:rsid w:val="00DA732B"/>
    <w:rsid w:val="00DA7D81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9F1"/>
    <w:rsid w:val="00DF1426"/>
    <w:rsid w:val="00DF2C6B"/>
    <w:rsid w:val="00DF32E1"/>
    <w:rsid w:val="00DF3C1E"/>
    <w:rsid w:val="00DF4068"/>
    <w:rsid w:val="00DF7E53"/>
    <w:rsid w:val="00E00125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8EB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12C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9D2"/>
    <w:rsid w:val="00E94E03"/>
    <w:rsid w:val="00E95FC3"/>
    <w:rsid w:val="00E96774"/>
    <w:rsid w:val="00E974B9"/>
    <w:rsid w:val="00E97749"/>
    <w:rsid w:val="00EA0377"/>
    <w:rsid w:val="00EA5646"/>
    <w:rsid w:val="00EA5D85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76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4FA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1F60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7AC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3E24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85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276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0158" TargetMode="External"/><Relationship Id="rId25" Type="http://schemas.openxmlformats.org/officeDocument/2006/relationships/hyperlink" Target="https://www37.orbi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2706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iencedirect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1C8C-B686-42A4-B313-07935F62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24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83</cp:revision>
  <cp:lastPrinted>2021-06-03T09:32:00Z</cp:lastPrinted>
  <dcterms:created xsi:type="dcterms:W3CDTF">2022-02-18T14:46:00Z</dcterms:created>
  <dcterms:modified xsi:type="dcterms:W3CDTF">2022-02-19T16:33:00Z</dcterms:modified>
</cp:coreProperties>
</file>