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0A" w:rsidRPr="00627D9E" w:rsidRDefault="00C5560A" w:rsidP="00C5560A">
      <w:pPr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МИНОБРНАУКИ РОССИИ</w:t>
      </w:r>
    </w:p>
    <w:p w:rsidR="00B43B23" w:rsidRPr="00C5560A" w:rsidRDefault="00B43B23" w:rsidP="00B43B23">
      <w:pPr>
        <w:jc w:val="center"/>
      </w:pPr>
      <w:r w:rsidRPr="00C5560A">
        <w:t>Федеральное государственное бюдже</w:t>
      </w:r>
      <w:r w:rsidR="00C5560A">
        <w:t>тное образовательное учреждение</w:t>
      </w:r>
    </w:p>
    <w:p w:rsidR="00B43B23" w:rsidRPr="00C5560A" w:rsidRDefault="00B43B23" w:rsidP="00B43B23">
      <w:pPr>
        <w:jc w:val="center"/>
      </w:pPr>
      <w:r w:rsidRPr="00C5560A">
        <w:t>высшего образования</w:t>
      </w:r>
    </w:p>
    <w:p w:rsidR="00B43B23" w:rsidRPr="00C5560A" w:rsidRDefault="00B43B23" w:rsidP="00B43B23">
      <w:pPr>
        <w:jc w:val="center"/>
      </w:pPr>
      <w:r w:rsidRPr="00C5560A">
        <w:t>«Российский государственный университет им. А.Н. Косыгина»</w:t>
      </w:r>
    </w:p>
    <w:p w:rsidR="00B43B23" w:rsidRPr="00C5560A" w:rsidRDefault="00B43B23" w:rsidP="00B43B23">
      <w:pPr>
        <w:jc w:val="center"/>
      </w:pPr>
      <w:proofErr w:type="gramStart"/>
      <w:r w:rsidRPr="00C5560A">
        <w:t>(Технологии.</w:t>
      </w:r>
      <w:proofErr w:type="gramEnd"/>
      <w:r w:rsidRPr="00C5560A">
        <w:t xml:space="preserve"> Дизайн. </w:t>
      </w:r>
      <w:proofErr w:type="gramStart"/>
      <w:r w:rsidRPr="00C5560A">
        <w:t>Искусство.)</w:t>
      </w:r>
      <w:proofErr w:type="gramEnd"/>
    </w:p>
    <w:p w:rsidR="00B43B23" w:rsidRDefault="00B43B23" w:rsidP="00B43B23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51"/>
        <w:gridCol w:w="4703"/>
      </w:tblGrid>
      <w:tr w:rsidR="00B43B23" w:rsidTr="00B43B23">
        <w:tc>
          <w:tcPr>
            <w:tcW w:w="5003" w:type="dxa"/>
            <w:vAlign w:val="center"/>
          </w:tcPr>
          <w:p w:rsidR="00B43B23" w:rsidRDefault="00B43B2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8" w:type="dxa"/>
            <w:vAlign w:val="center"/>
            <w:hideMark/>
          </w:tcPr>
          <w:p w:rsidR="00B43B23" w:rsidRDefault="00B43B2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B43B23" w:rsidTr="00B43B23">
        <w:trPr>
          <w:trHeight w:val="429"/>
        </w:trPr>
        <w:tc>
          <w:tcPr>
            <w:tcW w:w="5003" w:type="dxa"/>
            <w:vAlign w:val="center"/>
          </w:tcPr>
          <w:p w:rsidR="00B43B23" w:rsidRDefault="00B43B2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8" w:type="dxa"/>
            <w:vAlign w:val="center"/>
            <w:hideMark/>
          </w:tcPr>
          <w:p w:rsidR="00B43B23" w:rsidRDefault="00C5560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Проректор</w:t>
            </w:r>
          </w:p>
          <w:p w:rsidR="00B43B23" w:rsidRDefault="00B43B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учебно-методической работе </w:t>
            </w:r>
          </w:p>
          <w:p w:rsidR="00B43B23" w:rsidRDefault="00B43B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_____________________ С.Г. </w:t>
            </w:r>
            <w:proofErr w:type="spellStart"/>
            <w:r>
              <w:rPr>
                <w:sz w:val="20"/>
                <w:szCs w:val="20"/>
                <w:lang w:eastAsia="en-US"/>
              </w:rPr>
              <w:t>Дембицкий</w:t>
            </w:r>
            <w:proofErr w:type="spellEnd"/>
          </w:p>
        </w:tc>
      </w:tr>
      <w:tr w:rsidR="00B43B23" w:rsidTr="00B43B23">
        <w:trPr>
          <w:trHeight w:val="404"/>
        </w:trPr>
        <w:tc>
          <w:tcPr>
            <w:tcW w:w="5003" w:type="dxa"/>
            <w:vAlign w:val="center"/>
          </w:tcPr>
          <w:p w:rsidR="00B43B23" w:rsidRDefault="00B43B2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8" w:type="dxa"/>
            <w:vAlign w:val="center"/>
            <w:hideMark/>
          </w:tcPr>
          <w:p w:rsidR="00B43B23" w:rsidRDefault="00B43B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«____» _________________ 20____г.</w:t>
            </w:r>
          </w:p>
        </w:tc>
      </w:tr>
    </w:tbl>
    <w:p w:rsidR="00B43B23" w:rsidRDefault="00B43B23" w:rsidP="00B43B23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B43B23" w:rsidRDefault="00B43B23" w:rsidP="00B43B23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B43B23" w:rsidRDefault="00B43B23" w:rsidP="00B43B23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B43B23" w:rsidRDefault="00B43B23" w:rsidP="00C5560A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</w:t>
      </w:r>
      <w:r w:rsidR="00C5560A">
        <w:rPr>
          <w:b/>
          <w:bCs/>
          <w:sz w:val="28"/>
          <w:szCs w:val="28"/>
        </w:rPr>
        <w:t>Я ПРОГРАММА УЧЕБНОЙ ДИСЦИПЛИНЫ</w:t>
      </w:r>
    </w:p>
    <w:p w:rsidR="00B43B23" w:rsidRDefault="00B43B23" w:rsidP="00C5560A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B43B23" w:rsidRDefault="00B43B23" w:rsidP="00B43B23">
      <w:pPr>
        <w:tabs>
          <w:tab w:val="right" w:leader="underscore" w:pos="8505"/>
        </w:tabs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Технология обувного производства</w:t>
      </w:r>
    </w:p>
    <w:p w:rsidR="00B43B23" w:rsidRDefault="00B43B23" w:rsidP="00B43B23">
      <w:pPr>
        <w:tabs>
          <w:tab w:val="right" w:leader="underscore" w:pos="8505"/>
        </w:tabs>
        <w:jc w:val="center"/>
        <w:outlineLvl w:val="0"/>
        <w:rPr>
          <w:b/>
          <w:bCs/>
          <w:i/>
          <w:sz w:val="36"/>
          <w:szCs w:val="36"/>
        </w:rPr>
      </w:pPr>
    </w:p>
    <w:p w:rsidR="00B43B23" w:rsidRDefault="00B43B23" w:rsidP="00B43B23">
      <w:pPr>
        <w:tabs>
          <w:tab w:val="right" w:leader="underscore" w:pos="8505"/>
        </w:tabs>
        <w:outlineLvl w:val="0"/>
        <w:rPr>
          <w:b/>
          <w:bCs/>
        </w:rPr>
      </w:pPr>
      <w:r>
        <w:rPr>
          <w:b/>
          <w:bCs/>
        </w:rPr>
        <w:t xml:space="preserve">Уровень освоения основной </w:t>
      </w:r>
    </w:p>
    <w:p w:rsidR="00B43B23" w:rsidRDefault="00B43B23" w:rsidP="00B43B23">
      <w:pPr>
        <w:tabs>
          <w:tab w:val="right" w:leader="underscore" w:pos="8505"/>
        </w:tabs>
        <w:outlineLvl w:val="0"/>
        <w:rPr>
          <w:b/>
          <w:bCs/>
        </w:rPr>
      </w:pPr>
      <w:r>
        <w:rPr>
          <w:b/>
          <w:bCs/>
        </w:rPr>
        <w:t>профессиональной</w:t>
      </w:r>
    </w:p>
    <w:p w:rsidR="00B43B23" w:rsidRDefault="00B43B23" w:rsidP="00B43B23">
      <w:pPr>
        <w:tabs>
          <w:tab w:val="right" w:leader="underscore" w:pos="8505"/>
        </w:tabs>
        <w:outlineLvl w:val="0"/>
        <w:rPr>
          <w:bCs/>
          <w:i/>
        </w:rPr>
      </w:pPr>
      <w:r>
        <w:rPr>
          <w:b/>
          <w:bCs/>
        </w:rPr>
        <w:t xml:space="preserve">образовательной программы                           </w:t>
      </w:r>
      <w:proofErr w:type="gramStart"/>
      <w:r>
        <w:rPr>
          <w:b/>
          <w:bCs/>
        </w:rPr>
        <w:t>Академический</w:t>
      </w:r>
      <w:proofErr w:type="gramEnd"/>
      <w:r>
        <w:rPr>
          <w:b/>
          <w:bCs/>
        </w:rPr>
        <w:t xml:space="preserve"> бакалавриат</w:t>
      </w: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</w:p>
    <w:p w:rsidR="00B43B23" w:rsidRDefault="00B43B23" w:rsidP="00B43B23">
      <w:pPr>
        <w:tabs>
          <w:tab w:val="right" w:leader="underscore" w:pos="8505"/>
        </w:tabs>
        <w:rPr>
          <w:b/>
        </w:rPr>
      </w:pPr>
      <w:r>
        <w:rPr>
          <w:b/>
          <w:bCs/>
        </w:rPr>
        <w:t xml:space="preserve">Направление подготовки                                  </w:t>
      </w:r>
      <w:r>
        <w:rPr>
          <w:b/>
        </w:rPr>
        <w:t>27.03.01 Стандартизация и метрология</w:t>
      </w: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</w:p>
    <w:p w:rsidR="00B43B23" w:rsidRDefault="00B43B23" w:rsidP="00B43B23">
      <w:pPr>
        <w:tabs>
          <w:tab w:val="right" w:leader="underscore" w:pos="8505"/>
        </w:tabs>
        <w:rPr>
          <w:b/>
          <w:color w:val="000000"/>
        </w:rPr>
      </w:pPr>
      <w:r>
        <w:rPr>
          <w:b/>
          <w:bCs/>
        </w:rPr>
        <w:t xml:space="preserve">Профиль                                                                </w:t>
      </w:r>
      <w:r>
        <w:rPr>
          <w:b/>
          <w:color w:val="000000"/>
        </w:rPr>
        <w:t>Стандартизация и сертификация</w:t>
      </w: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  <w:r>
        <w:rPr>
          <w:b/>
          <w:color w:val="000000"/>
        </w:rPr>
        <w:t xml:space="preserve">                                                                                в текстильной и легкой промышленности</w:t>
      </w: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</w:p>
    <w:p w:rsidR="00B43B23" w:rsidRDefault="00B43B23" w:rsidP="00B43B23">
      <w:pPr>
        <w:tabs>
          <w:tab w:val="right" w:leader="underscore" w:pos="8505"/>
        </w:tabs>
        <w:rPr>
          <w:bCs/>
          <w:i/>
        </w:rPr>
      </w:pPr>
      <w:r>
        <w:rPr>
          <w:b/>
          <w:bCs/>
        </w:rPr>
        <w:t xml:space="preserve">Формы обучения                                                   </w:t>
      </w:r>
      <w:proofErr w:type="gramStart"/>
      <w:r>
        <w:rPr>
          <w:b/>
          <w:bCs/>
        </w:rPr>
        <w:t>очная</w:t>
      </w:r>
      <w:proofErr w:type="gramEnd"/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Нормативный срок освоения ОПОП               4 года</w:t>
      </w: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</w:p>
    <w:p w:rsidR="00B43B23" w:rsidRDefault="00B43B23" w:rsidP="00B43B23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 xml:space="preserve">Институт (факультет)                                    </w:t>
      </w:r>
      <w:proofErr w:type="spellStart"/>
      <w:r>
        <w:rPr>
          <w:b/>
        </w:rPr>
        <w:t>Мехатроники</w:t>
      </w:r>
      <w:proofErr w:type="spellEnd"/>
      <w:r>
        <w:rPr>
          <w:b/>
        </w:rPr>
        <w:t xml:space="preserve"> и информационных технологий</w:t>
      </w: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                                                 </w:t>
      </w:r>
      <w:proofErr w:type="spellStart"/>
      <w:proofErr w:type="gramStart"/>
      <w:r>
        <w:rPr>
          <w:b/>
          <w:bCs/>
        </w:rPr>
        <w:t>Кафедра</w:t>
      </w:r>
      <w:proofErr w:type="spellEnd"/>
      <w:proofErr w:type="gramEnd"/>
      <w:r>
        <w:rPr>
          <w:b/>
          <w:bCs/>
        </w:rPr>
        <w:t xml:space="preserve"> художественного моделирования, </w:t>
      </w: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конструирования и технологии изделий </w:t>
      </w:r>
      <w:proofErr w:type="gramStart"/>
      <w:r>
        <w:rPr>
          <w:b/>
          <w:bCs/>
        </w:rPr>
        <w:t>из</w:t>
      </w:r>
      <w:proofErr w:type="gramEnd"/>
      <w:r>
        <w:rPr>
          <w:b/>
          <w:bCs/>
        </w:rPr>
        <w:t xml:space="preserve"> </w:t>
      </w: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кожи</w:t>
      </w: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B43B23" w:rsidRDefault="00B43B23" w:rsidP="00B43B2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управления                                            _________________           </w:t>
      </w:r>
      <w:r>
        <w:rPr>
          <w:bCs/>
        </w:rPr>
        <w:t>Е.Б. Никитаева</w:t>
      </w:r>
    </w:p>
    <w:p w:rsidR="00B43B23" w:rsidRDefault="00B43B23" w:rsidP="00B43B23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</w:t>
      </w:r>
    </w:p>
    <w:p w:rsidR="00B43B23" w:rsidRDefault="00B43B23" w:rsidP="00B43B23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B43B23" w:rsidRDefault="00B43B23" w:rsidP="00B43B23">
      <w:pPr>
        <w:tabs>
          <w:tab w:val="right" w:leader="underscore" w:pos="8505"/>
        </w:tabs>
        <w:jc w:val="center"/>
        <w:rPr>
          <w:b/>
          <w:bCs/>
          <w:sz w:val="20"/>
          <w:szCs w:val="20"/>
        </w:rPr>
      </w:pPr>
    </w:p>
    <w:p w:rsidR="00B43B23" w:rsidRDefault="00B43B23" w:rsidP="00B43B23">
      <w:pPr>
        <w:tabs>
          <w:tab w:val="right" w:leader="underscore" w:pos="8505"/>
        </w:tabs>
        <w:jc w:val="center"/>
        <w:rPr>
          <w:b/>
          <w:bCs/>
          <w:sz w:val="20"/>
          <w:szCs w:val="20"/>
        </w:rPr>
      </w:pPr>
    </w:p>
    <w:p w:rsidR="00B43B23" w:rsidRDefault="00B43B23" w:rsidP="00B43B23">
      <w:pPr>
        <w:tabs>
          <w:tab w:val="right" w:leader="underscore" w:pos="85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Москва,  20</w:t>
      </w:r>
      <w:r w:rsidR="00BB437A">
        <w:rPr>
          <w:b/>
          <w:bCs/>
          <w:sz w:val="20"/>
          <w:szCs w:val="20"/>
        </w:rPr>
        <w:t>18</w:t>
      </w:r>
      <w:r>
        <w:rPr>
          <w:b/>
          <w:bCs/>
          <w:sz w:val="20"/>
          <w:szCs w:val="20"/>
        </w:rPr>
        <w:t>г.</w:t>
      </w:r>
    </w:p>
    <w:p w:rsidR="00B43B23" w:rsidRDefault="00B43B23" w:rsidP="00B43B23">
      <w:pPr>
        <w:tabs>
          <w:tab w:val="clear" w:pos="708"/>
          <w:tab w:val="right" w:leader="underscore" w:pos="8505"/>
        </w:tabs>
        <w:jc w:val="both"/>
        <w:rPr>
          <w:b/>
          <w:bCs/>
        </w:rPr>
      </w:pPr>
    </w:p>
    <w:p w:rsidR="00B43B23" w:rsidRDefault="00B43B23" w:rsidP="00B43B23">
      <w:pPr>
        <w:tabs>
          <w:tab w:val="clear" w:pos="708"/>
        </w:tabs>
        <w:sectPr w:rsidR="00B43B23"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:rsidR="00B43B23" w:rsidRDefault="00B43B23" w:rsidP="00B43B23">
      <w:pPr>
        <w:tabs>
          <w:tab w:val="right" w:leader="underscore" w:pos="8505"/>
        </w:tabs>
        <w:ind w:firstLine="709"/>
        <w:jc w:val="both"/>
      </w:pPr>
      <w:r>
        <w:lastRenderedPageBreak/>
        <w:t>При разработке рабочей программы учебной дисциплины в основу положены:</w:t>
      </w:r>
    </w:p>
    <w:p w:rsidR="00B43B23" w:rsidRDefault="00B43B23" w:rsidP="00B43B23">
      <w:pPr>
        <w:tabs>
          <w:tab w:val="right" w:leader="underscore" w:pos="8505"/>
        </w:tabs>
        <w:ind w:firstLine="709"/>
        <w:jc w:val="both"/>
        <w:rPr>
          <w:b/>
        </w:rPr>
      </w:pPr>
    </w:p>
    <w:p w:rsidR="00B43B23" w:rsidRDefault="00B43B23" w:rsidP="00B43B23">
      <w:pPr>
        <w:pStyle w:val="af5"/>
        <w:numPr>
          <w:ilvl w:val="0"/>
          <w:numId w:val="2"/>
        </w:numPr>
        <w:ind w:right="-2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</w:t>
      </w:r>
      <w:r>
        <w:rPr>
          <w:bCs/>
          <w:color w:val="000000" w:themeColor="text1"/>
        </w:rPr>
        <w:t xml:space="preserve">27.03.01 Стандартизация и метрология, </w:t>
      </w:r>
      <w:r>
        <w:t>утвержденный приказом Министерства образования и науки РФ от «6» марта 2015г., протокол № 168;</w:t>
      </w:r>
    </w:p>
    <w:p w:rsidR="00B43B23" w:rsidRDefault="00B43B23" w:rsidP="00B43B23">
      <w:pPr>
        <w:pStyle w:val="af5"/>
        <w:numPr>
          <w:ilvl w:val="0"/>
          <w:numId w:val="2"/>
        </w:numPr>
        <w:tabs>
          <w:tab w:val="right" w:leader="underscore" w:pos="8505"/>
        </w:tabs>
        <w:jc w:val="both"/>
        <w:rPr>
          <w:b/>
        </w:rPr>
      </w:pPr>
      <w:r>
        <w:t xml:space="preserve">Основная профессиональная образовательная программа (далее – ОПОП) по направлению подготовки </w:t>
      </w:r>
      <w:r>
        <w:rPr>
          <w:u w:val="single"/>
        </w:rPr>
        <w:t xml:space="preserve">27.03.01 Стандартизация и метрология </w:t>
      </w:r>
      <w:r>
        <w:t xml:space="preserve">для профиля </w:t>
      </w:r>
      <w:r>
        <w:rPr>
          <w:color w:val="000000"/>
        </w:rPr>
        <w:t>Стандартизация и сертификация в текстильной и легкой промышленности</w:t>
      </w:r>
      <w:r>
        <w:t>, утвержденная Ученым советом университета</w:t>
      </w:r>
    </w:p>
    <w:p w:rsidR="00B43B23" w:rsidRDefault="00C5560A" w:rsidP="00B43B23">
      <w:pPr>
        <w:pStyle w:val="af5"/>
        <w:tabs>
          <w:tab w:val="right" w:leader="underscore" w:pos="8505"/>
        </w:tabs>
        <w:jc w:val="both"/>
        <w:rPr>
          <w:b/>
        </w:rPr>
      </w:pPr>
      <w:r>
        <w:t>____</w:t>
      </w:r>
      <w:r w:rsidR="00B43B23">
        <w:t>_______20</w:t>
      </w:r>
      <w:r>
        <w:t xml:space="preserve">18 </w:t>
      </w:r>
      <w:r w:rsidR="00B43B23">
        <w:t>г., протокол № _____.</w:t>
      </w:r>
    </w:p>
    <w:p w:rsidR="00B43B23" w:rsidRDefault="00B43B23" w:rsidP="00B43B23">
      <w:pPr>
        <w:pStyle w:val="af5"/>
        <w:jc w:val="both"/>
        <w:rPr>
          <w:b/>
        </w:rPr>
      </w:pPr>
    </w:p>
    <w:p w:rsidR="00B43B23" w:rsidRDefault="00B43B23" w:rsidP="00B43B23">
      <w:pPr>
        <w:ind w:firstLine="709"/>
        <w:jc w:val="both"/>
      </w:pPr>
    </w:p>
    <w:p w:rsidR="00B43B23" w:rsidRDefault="00B43B23" w:rsidP="00B43B23">
      <w:pPr>
        <w:ind w:firstLine="709"/>
        <w:jc w:val="both"/>
      </w:pPr>
    </w:p>
    <w:p w:rsidR="00B43B23" w:rsidRDefault="00B43B23" w:rsidP="00B43B23">
      <w:pPr>
        <w:ind w:firstLine="709"/>
        <w:jc w:val="both"/>
        <w:rPr>
          <w:b/>
        </w:rPr>
      </w:pPr>
      <w:r>
        <w:rPr>
          <w:b/>
        </w:rPr>
        <w:t>Разработчик:</w:t>
      </w:r>
    </w:p>
    <w:p w:rsidR="00B43B23" w:rsidRDefault="00B43B23" w:rsidP="00B43B23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576"/>
        <w:gridCol w:w="576"/>
        <w:gridCol w:w="576"/>
        <w:gridCol w:w="4311"/>
      </w:tblGrid>
      <w:tr w:rsidR="00B43B23" w:rsidTr="00B43B23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Профессор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А.А. Карпухин</w:t>
            </w:r>
          </w:p>
        </w:tc>
      </w:tr>
    </w:tbl>
    <w:p w:rsidR="00B43B23" w:rsidRDefault="00B43B23" w:rsidP="00B43B23">
      <w:pPr>
        <w:ind w:firstLine="709"/>
        <w:jc w:val="both"/>
      </w:pPr>
    </w:p>
    <w:p w:rsidR="00B43B23" w:rsidRDefault="00B43B23" w:rsidP="00B43B23">
      <w:pPr>
        <w:ind w:firstLine="709"/>
        <w:jc w:val="both"/>
      </w:pPr>
    </w:p>
    <w:p w:rsidR="00B43B23" w:rsidRDefault="00B43B23" w:rsidP="00B43B23">
      <w:pPr>
        <w:ind w:firstLine="709"/>
        <w:jc w:val="both"/>
      </w:pPr>
    </w:p>
    <w:p w:rsidR="00B43B23" w:rsidRDefault="00B43B23" w:rsidP="00B43B23">
      <w:pPr>
        <w:ind w:firstLine="709"/>
        <w:jc w:val="both"/>
      </w:pPr>
    </w:p>
    <w:p w:rsidR="00B43B23" w:rsidRDefault="00B43B23" w:rsidP="00B43B23">
      <w:pPr>
        <w:ind w:left="709"/>
        <w:jc w:val="both"/>
      </w:pPr>
      <w:r>
        <w:t>Рабочая программа учебной дисциплины рассмотрена и утверждена на заседании кафедры художественного моделирования, конструирования и технологии изделий из кожи</w:t>
      </w:r>
    </w:p>
    <w:p w:rsidR="00B43B23" w:rsidRDefault="00B43B23" w:rsidP="00B43B23">
      <w:pPr>
        <w:ind w:left="709"/>
      </w:pPr>
      <w:r>
        <w:t>«___» __________ 201</w:t>
      </w:r>
      <w:r w:rsidR="00C5560A">
        <w:t xml:space="preserve">8 </w:t>
      </w:r>
      <w:r>
        <w:t>г., протокол № ___</w:t>
      </w:r>
    </w:p>
    <w:p w:rsidR="00B43B23" w:rsidRDefault="00B43B23" w:rsidP="00B43B23">
      <w:pPr>
        <w:ind w:firstLine="709"/>
        <w:jc w:val="both"/>
      </w:pPr>
    </w:p>
    <w:p w:rsidR="00B43B23" w:rsidRDefault="00B43B23" w:rsidP="00B43B23">
      <w:pPr>
        <w:ind w:firstLine="709"/>
        <w:jc w:val="both"/>
      </w:pPr>
    </w:p>
    <w:p w:rsidR="00B43B23" w:rsidRPr="00866CEA" w:rsidRDefault="00B43B23" w:rsidP="00B43B23">
      <w:pPr>
        <w:ind w:firstLine="709"/>
        <w:jc w:val="both"/>
        <w:rPr>
          <w:u w:val="single"/>
        </w:rPr>
      </w:pPr>
      <w:r>
        <w:rPr>
          <w:b/>
        </w:rPr>
        <w:t>Руководитель ОПОП</w:t>
      </w:r>
      <w:r>
        <w:rPr>
          <w:b/>
        </w:rPr>
        <w:tab/>
      </w:r>
      <w:r>
        <w:t>_______________________</w:t>
      </w:r>
      <w:r>
        <w:tab/>
      </w:r>
      <w:r>
        <w:tab/>
      </w:r>
      <w:r w:rsidR="00866CEA" w:rsidRPr="00866CEA">
        <w:rPr>
          <w:u w:val="single"/>
        </w:rPr>
        <w:t xml:space="preserve">И.Н. </w:t>
      </w:r>
      <w:proofErr w:type="spellStart"/>
      <w:r w:rsidR="00866CEA" w:rsidRPr="00866CEA">
        <w:rPr>
          <w:u w:val="single"/>
        </w:rPr>
        <w:t>Жагрина</w:t>
      </w:r>
      <w:proofErr w:type="spellEnd"/>
    </w:p>
    <w:p w:rsidR="00B43B23" w:rsidRPr="00866CEA" w:rsidRDefault="00B43B23" w:rsidP="00B43B23">
      <w:pPr>
        <w:ind w:firstLine="709"/>
        <w:jc w:val="both"/>
        <w:rPr>
          <w:u w:val="single"/>
        </w:rPr>
      </w:pPr>
    </w:p>
    <w:p w:rsidR="00B43B23" w:rsidRDefault="00B43B23" w:rsidP="00B43B23">
      <w:pPr>
        <w:ind w:firstLine="709"/>
        <w:jc w:val="both"/>
      </w:pPr>
    </w:p>
    <w:p w:rsidR="00B43B23" w:rsidRDefault="00B43B23" w:rsidP="00B43B23">
      <w:pPr>
        <w:ind w:firstLine="709"/>
        <w:jc w:val="both"/>
      </w:pPr>
    </w:p>
    <w:p w:rsidR="00B43B23" w:rsidRDefault="00B43B23" w:rsidP="00B43B23">
      <w:pPr>
        <w:ind w:firstLine="709"/>
        <w:jc w:val="both"/>
      </w:pPr>
      <w:r>
        <w:rPr>
          <w:b/>
        </w:rPr>
        <w:t>Заведующий кафедрой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>В.В. Костылева</w:t>
      </w:r>
    </w:p>
    <w:p w:rsidR="00B43B23" w:rsidRDefault="00B43B23" w:rsidP="00B43B23">
      <w:pPr>
        <w:tabs>
          <w:tab w:val="left" w:pos="567"/>
          <w:tab w:val="left" w:pos="4678"/>
          <w:tab w:val="left" w:pos="7230"/>
        </w:tabs>
        <w:ind w:firstLine="709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B43B23" w:rsidRDefault="00B43B23" w:rsidP="00B43B23">
      <w:pPr>
        <w:ind w:firstLine="709"/>
        <w:jc w:val="both"/>
      </w:pPr>
    </w:p>
    <w:p w:rsidR="00B43B23" w:rsidRDefault="00B43B23" w:rsidP="00B43B23">
      <w:pPr>
        <w:ind w:firstLine="709"/>
        <w:jc w:val="both"/>
      </w:pPr>
    </w:p>
    <w:p w:rsidR="00B43B23" w:rsidRDefault="00B43B23" w:rsidP="00B43B23">
      <w:pPr>
        <w:ind w:firstLine="709"/>
        <w:jc w:val="both"/>
      </w:pPr>
    </w:p>
    <w:p w:rsidR="00B43B23" w:rsidRDefault="00B43B23" w:rsidP="00B43B23">
      <w:pPr>
        <w:ind w:firstLine="709"/>
        <w:jc w:val="both"/>
      </w:pPr>
      <w:r>
        <w:rPr>
          <w:b/>
        </w:rPr>
        <w:t>Директор института (факультета</w:t>
      </w:r>
      <w:r>
        <w:t>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А.Н. Зайцев</w:t>
      </w:r>
    </w:p>
    <w:p w:rsidR="00B43B23" w:rsidRDefault="00B43B23" w:rsidP="00B43B23">
      <w:pPr>
        <w:tabs>
          <w:tab w:val="left" w:pos="567"/>
          <w:tab w:val="left" w:pos="4678"/>
          <w:tab w:val="left" w:pos="723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B43B23" w:rsidRDefault="00B43B23" w:rsidP="00B43B23">
      <w:pPr>
        <w:rPr>
          <w:b/>
        </w:rPr>
      </w:pPr>
    </w:p>
    <w:p w:rsidR="00B43B23" w:rsidRDefault="00B43B23" w:rsidP="00B43B23">
      <w:pPr>
        <w:rPr>
          <w:b/>
        </w:rPr>
      </w:pPr>
    </w:p>
    <w:p w:rsidR="00B43B23" w:rsidRDefault="00B43B23" w:rsidP="00B43B23">
      <w:pPr>
        <w:rPr>
          <w:b/>
        </w:rPr>
      </w:pPr>
    </w:p>
    <w:p w:rsidR="00B43B23" w:rsidRDefault="00B43B23" w:rsidP="00B43B23">
      <w:pPr>
        <w:jc w:val="right"/>
      </w:pPr>
      <w:r>
        <w:t>___  _____________ 20</w:t>
      </w:r>
      <w:r w:rsidR="00C5560A">
        <w:t xml:space="preserve">18 </w:t>
      </w:r>
      <w:r>
        <w:t>г.</w:t>
      </w:r>
    </w:p>
    <w:p w:rsidR="00B43B23" w:rsidRDefault="00B43B23" w:rsidP="00B43B2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43B23" w:rsidRDefault="00B43B23" w:rsidP="00B43B23">
      <w:pPr>
        <w:ind w:right="-1" w:firstLine="708"/>
        <w:jc w:val="center"/>
        <w:rPr>
          <w:b/>
        </w:rPr>
      </w:pPr>
      <w:r>
        <w:rPr>
          <w:b/>
        </w:rPr>
        <w:lastRenderedPageBreak/>
        <w:t>1. МЕСТО УЧЕБНОЙ ДИСЦИПЛИНЫ В СТРУКТУРЕ ОПОП УНИВЕРСИТЕТА</w:t>
      </w:r>
    </w:p>
    <w:p w:rsidR="00B43B23" w:rsidRDefault="00B43B23" w:rsidP="00B43B23">
      <w:pPr>
        <w:ind w:right="-1" w:firstLine="708"/>
        <w:jc w:val="center"/>
        <w:rPr>
          <w:b/>
        </w:rPr>
      </w:pPr>
    </w:p>
    <w:p w:rsidR="00B43B23" w:rsidRDefault="00B43B23" w:rsidP="00B43B23">
      <w:pPr>
        <w:ind w:right="-1" w:firstLine="708"/>
        <w:jc w:val="both"/>
      </w:pPr>
      <w:r>
        <w:t>Дисциплина “ Технология обувного производства ” включена в Вариативную часть Блока 1.</w:t>
      </w:r>
    </w:p>
    <w:p w:rsidR="00B43B23" w:rsidRDefault="00B43B23" w:rsidP="00B43B23">
      <w:pPr>
        <w:ind w:right="-1" w:firstLine="708"/>
        <w:jc w:val="both"/>
      </w:pPr>
    </w:p>
    <w:p w:rsidR="00B43B23" w:rsidRDefault="00B43B23" w:rsidP="00B43B23">
      <w:pPr>
        <w:ind w:firstLine="709"/>
        <w:jc w:val="center"/>
        <w:rPr>
          <w:b/>
        </w:rPr>
      </w:pPr>
      <w:r>
        <w:rPr>
          <w:b/>
        </w:rPr>
        <w:t xml:space="preserve">2. КОМПЕТЕНЦИИ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>, ФОРМИРУЕМЫЕ В РАМКАХ ИЗУЧАЕМОЙ ДИСЦИПЛИНЫ</w:t>
      </w:r>
    </w:p>
    <w:p w:rsidR="00551ACE" w:rsidRDefault="00551ACE" w:rsidP="00B43B23">
      <w:pPr>
        <w:ind w:firstLine="709"/>
        <w:jc w:val="center"/>
        <w:rPr>
          <w:b/>
        </w:rPr>
      </w:pPr>
    </w:p>
    <w:p w:rsidR="00551ACE" w:rsidRPr="00F04042" w:rsidRDefault="00551ACE" w:rsidP="00551ACE">
      <w:pPr>
        <w:ind w:firstLine="709"/>
        <w:jc w:val="both"/>
      </w:pPr>
      <w:r w:rsidRPr="00F04042">
        <w:t>Выпускник, освоивший программу бакалавриата, должен обладать следующими компетенциями:</w:t>
      </w:r>
    </w:p>
    <w:p w:rsidR="00551ACE" w:rsidRDefault="00551ACE" w:rsidP="00551ACE">
      <w:pPr>
        <w:tabs>
          <w:tab w:val="clear" w:pos="708"/>
        </w:tabs>
        <w:rPr>
          <w:i/>
        </w:rPr>
      </w:pPr>
    </w:p>
    <w:p w:rsidR="00B43B23" w:rsidRDefault="00B43B23" w:rsidP="00B43B23">
      <w:pPr>
        <w:ind w:firstLine="709"/>
        <w:jc w:val="right"/>
        <w:rPr>
          <w:b/>
        </w:rPr>
      </w:pPr>
      <w:r>
        <w:rPr>
          <w:b/>
        </w:rPr>
        <w:t>Таблица 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B43B23" w:rsidTr="00B43B23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spacing w:line="276" w:lineRule="auto"/>
              <w:jc w:val="center"/>
              <w:rPr>
                <w:rFonts w:eastAsia="Calibri"/>
                <w:b/>
                <w:lang w:eastAsia="x-none"/>
              </w:rPr>
            </w:pPr>
            <w:r>
              <w:rPr>
                <w:rFonts w:eastAsia="Calibri"/>
                <w:b/>
                <w:lang w:eastAsia="x-none"/>
              </w:rPr>
              <w:t>Ф</w:t>
            </w:r>
            <w:proofErr w:type="spellStart"/>
            <w:r>
              <w:rPr>
                <w:rFonts w:eastAsia="Calibri"/>
                <w:b/>
                <w:lang w:val="x-none" w:eastAsia="x-none"/>
              </w:rPr>
              <w:t>ормулировка</w:t>
            </w:r>
            <w:proofErr w:type="spellEnd"/>
          </w:p>
          <w:p w:rsidR="00B43B23" w:rsidRDefault="00B43B23">
            <w:pPr>
              <w:tabs>
                <w:tab w:val="left" w:pos="1800"/>
                <w:tab w:val="center" w:pos="3941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ab/>
            </w:r>
            <w:r>
              <w:rPr>
                <w:rFonts w:eastAsia="Calibri"/>
                <w:b/>
                <w:lang w:eastAsia="en-US"/>
              </w:rPr>
              <w:tab/>
              <w:t xml:space="preserve">компетенций в соответствии с ФГОС </w:t>
            </w:r>
            <w:proofErr w:type="gramStart"/>
            <w:r>
              <w:rPr>
                <w:rFonts w:eastAsia="Calibri"/>
                <w:b/>
                <w:lang w:eastAsia="en-US"/>
              </w:rPr>
              <w:t>ВО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B43B23" w:rsidTr="00B43B23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 - 4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C5560A" w:rsidP="00C556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43B23">
              <w:rPr>
                <w:lang w:eastAsia="en-US"/>
              </w:rPr>
              <w:t>пособность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измерения и контроля, разрабатывать локальные проверочные схемы и проводить поверку, калибровку, юстировку и ремонт средств измерений</w:t>
            </w:r>
            <w:r>
              <w:rPr>
                <w:lang w:eastAsia="en-US"/>
              </w:rPr>
              <w:t>.</w:t>
            </w:r>
          </w:p>
        </w:tc>
      </w:tr>
      <w:tr w:rsidR="00B43B23" w:rsidTr="00B43B23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</w:t>
            </w:r>
            <w:r w:rsidR="00C5560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C5560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C5560A" w:rsidP="00C5560A">
            <w:pPr>
              <w:pStyle w:val="11"/>
              <w:shd w:val="clear" w:color="auto" w:fill="auto"/>
              <w:spacing w:after="0" w:line="240" w:lineRule="auto"/>
              <w:ind w:left="4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43B23">
              <w:rPr>
                <w:sz w:val="24"/>
                <w:szCs w:val="24"/>
              </w:rPr>
              <w:t xml:space="preserve">пособность производить оценку уровня брака, анализировать его причины и разрабатывать предложения по </w:t>
            </w:r>
            <w:r>
              <w:rPr>
                <w:sz w:val="24"/>
                <w:szCs w:val="24"/>
              </w:rPr>
              <w:t>его предупреждению и устранению.</w:t>
            </w:r>
          </w:p>
        </w:tc>
      </w:tr>
      <w:tr w:rsidR="00B43B23" w:rsidTr="00B43B23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rPr>
                <w:lang w:eastAsia="en-US"/>
              </w:rPr>
            </w:pPr>
          </w:p>
        </w:tc>
      </w:tr>
    </w:tbl>
    <w:p w:rsidR="00B43B23" w:rsidRDefault="00B43B23" w:rsidP="00B43B23">
      <w:pPr>
        <w:ind w:firstLine="709"/>
        <w:jc w:val="right"/>
        <w:rPr>
          <w:b/>
        </w:rPr>
      </w:pPr>
    </w:p>
    <w:p w:rsidR="00551ACE" w:rsidRDefault="00551ACE" w:rsidP="00B43B23">
      <w:pPr>
        <w:jc w:val="both"/>
        <w:rPr>
          <w:b/>
          <w:bCs/>
        </w:rPr>
      </w:pPr>
    </w:p>
    <w:p w:rsidR="00551ACE" w:rsidRDefault="00551ACE" w:rsidP="00B43B23">
      <w:pPr>
        <w:jc w:val="both"/>
        <w:rPr>
          <w:b/>
          <w:bCs/>
        </w:rPr>
      </w:pPr>
    </w:p>
    <w:p w:rsidR="00B43B23" w:rsidRDefault="00B43B23" w:rsidP="00B43B23">
      <w:pPr>
        <w:jc w:val="both"/>
        <w:rPr>
          <w:b/>
          <w:bCs/>
        </w:rPr>
      </w:pPr>
      <w:r>
        <w:rPr>
          <w:b/>
          <w:bCs/>
        </w:rPr>
        <w:t>3. СТРУКТУРА УЧЕБНОЙ ДИСЦИПЛИНЫ</w:t>
      </w:r>
    </w:p>
    <w:p w:rsidR="00B43B23" w:rsidRDefault="00B43B23" w:rsidP="00B43B23">
      <w:pPr>
        <w:jc w:val="both"/>
        <w:rPr>
          <w:b/>
          <w:bCs/>
        </w:rPr>
      </w:pPr>
    </w:p>
    <w:p w:rsidR="00B43B23" w:rsidRDefault="00B43B23" w:rsidP="00B43B23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:rsidR="00B43B23" w:rsidRDefault="00B43B23" w:rsidP="00B43B23">
      <w:pPr>
        <w:pStyle w:val="Default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2.1</w:t>
      </w:r>
    </w:p>
    <w:tbl>
      <w:tblPr>
        <w:tblW w:w="4950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4"/>
        <w:gridCol w:w="2679"/>
        <w:gridCol w:w="989"/>
        <w:gridCol w:w="988"/>
        <w:gridCol w:w="988"/>
        <w:gridCol w:w="988"/>
        <w:gridCol w:w="1058"/>
      </w:tblGrid>
      <w:tr w:rsidR="00B43B23" w:rsidTr="00B43B23">
        <w:trPr>
          <w:jc w:val="center"/>
        </w:trPr>
        <w:tc>
          <w:tcPr>
            <w:tcW w:w="4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Общая трудоемкость</w:t>
            </w:r>
          </w:p>
        </w:tc>
      </w:tr>
      <w:tr w:rsidR="00B43B23" w:rsidTr="00B43B23">
        <w:trPr>
          <w:jc w:val="center"/>
        </w:trPr>
        <w:tc>
          <w:tcPr>
            <w:tcW w:w="1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сем…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сем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сем…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сем…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3B23" w:rsidTr="00B43B23">
        <w:trPr>
          <w:jc w:val="center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Объем дисциплины в зачетных единицах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B43B23" w:rsidTr="00B43B23">
        <w:trPr>
          <w:jc w:val="center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Объем дисциплины в часах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B43B23" w:rsidTr="00B43B23">
        <w:trPr>
          <w:jc w:val="center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Аудиторные занятия (всего)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70</w:t>
            </w:r>
          </w:p>
        </w:tc>
      </w:tr>
      <w:tr w:rsidR="00B43B23" w:rsidTr="00B43B23">
        <w:trPr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 том числе в часах: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Лекции 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</w:t>
            </w:r>
          </w:p>
        </w:tc>
      </w:tr>
      <w:tr w:rsidR="00B43B23" w:rsidTr="00B43B23">
        <w:trPr>
          <w:jc w:val="center"/>
        </w:trPr>
        <w:tc>
          <w:tcPr>
            <w:tcW w:w="9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43B23" w:rsidTr="00B43B23">
        <w:trPr>
          <w:jc w:val="center"/>
        </w:trPr>
        <w:tc>
          <w:tcPr>
            <w:tcW w:w="9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Семинарские занятия (С)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43B23" w:rsidTr="00B43B23">
        <w:trPr>
          <w:jc w:val="center"/>
        </w:trPr>
        <w:tc>
          <w:tcPr>
            <w:tcW w:w="9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Лабораторные работы (ЛР)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B43B23" w:rsidTr="00B43B23">
        <w:trPr>
          <w:jc w:val="center"/>
        </w:trPr>
        <w:tc>
          <w:tcPr>
            <w:tcW w:w="9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ИЗ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43B23" w:rsidTr="00B43B23">
        <w:trPr>
          <w:jc w:val="center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Самостоятельная работа студента  в семестре,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47</w:t>
            </w:r>
          </w:p>
        </w:tc>
      </w:tr>
      <w:tr w:rsidR="00B43B23" w:rsidTr="00B43B23">
        <w:trPr>
          <w:jc w:val="center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Самостоятельная работа студента  в период промежуточной аттестации, час.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B43B23" w:rsidTr="00B43B23">
        <w:trPr>
          <w:jc w:val="center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Форма промежуточной аттестации</w:t>
            </w:r>
          </w:p>
        </w:tc>
      </w:tr>
      <w:tr w:rsidR="00B43B23" w:rsidTr="00B43B23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23" w:rsidRDefault="00B43B2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Зачет (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зач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43B23" w:rsidTr="00B43B23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23" w:rsidRDefault="00B43B23">
            <w:pPr>
              <w:pStyle w:val="Default"/>
              <w:spacing w:line="276" w:lineRule="auto"/>
              <w:ind w:hanging="4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Дифференцированный зачет (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диф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.з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ач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C5560A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Дифференцированный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B43B23">
              <w:rPr>
                <w:bCs/>
                <w:sz w:val="20"/>
                <w:szCs w:val="20"/>
                <w:lang w:eastAsia="en-US"/>
              </w:rPr>
              <w:t>зачёт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C5560A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Дифференцированный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B43B23">
              <w:rPr>
                <w:bCs/>
                <w:sz w:val="20"/>
                <w:szCs w:val="20"/>
                <w:lang w:eastAsia="en-US"/>
              </w:rPr>
              <w:t>зачёт</w:t>
            </w:r>
          </w:p>
        </w:tc>
      </w:tr>
      <w:tr w:rsidR="00B43B23" w:rsidTr="00B43B23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23" w:rsidRDefault="00B43B23">
            <w:pPr>
              <w:pStyle w:val="Default"/>
              <w:spacing w:line="276" w:lineRule="auto"/>
              <w:ind w:hanging="4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23" w:rsidRDefault="00B43B2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Экзамен (экз.)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43B23" w:rsidRDefault="00B43B23" w:rsidP="00B43B23">
      <w:pPr>
        <w:pStyle w:val="Default"/>
        <w:jc w:val="both"/>
        <w:rPr>
          <w:b/>
          <w:bCs/>
        </w:rPr>
      </w:pPr>
    </w:p>
    <w:p w:rsidR="00B43B23" w:rsidRDefault="00B43B23" w:rsidP="00B43B23">
      <w:pPr>
        <w:tabs>
          <w:tab w:val="clear" w:pos="708"/>
        </w:tabs>
        <w:rPr>
          <w:b/>
          <w:bCs/>
        </w:rPr>
        <w:sectPr w:rsidR="00B43B23">
          <w:pgSz w:w="11906" w:h="16838"/>
          <w:pgMar w:top="1134" w:right="851" w:bottom="851" w:left="1701" w:header="709" w:footer="709" w:gutter="0"/>
          <w:cols w:space="720"/>
        </w:sectPr>
      </w:pPr>
    </w:p>
    <w:p w:rsidR="00B43B23" w:rsidRDefault="00B43B23" w:rsidP="00B43B23">
      <w:pPr>
        <w:tabs>
          <w:tab w:val="right" w:leader="underscore" w:pos="9639"/>
        </w:tabs>
        <w:jc w:val="both"/>
        <w:rPr>
          <w:b/>
          <w:bCs/>
        </w:rPr>
      </w:pPr>
      <w:r w:rsidRPr="00BB437A">
        <w:rPr>
          <w:b/>
          <w:bCs/>
        </w:rPr>
        <w:lastRenderedPageBreak/>
        <w:t>4. СОДЕРЖАНИЕ РАЗДЕЛОВ УЧЕБНОЙ ДИСЦИПЛИНЫ</w:t>
      </w:r>
    </w:p>
    <w:p w:rsidR="00BB437A" w:rsidRPr="00BB437A" w:rsidRDefault="00BB437A" w:rsidP="00B43B23">
      <w:pPr>
        <w:tabs>
          <w:tab w:val="right" w:leader="underscore" w:pos="9639"/>
        </w:tabs>
        <w:jc w:val="both"/>
        <w:rPr>
          <w:b/>
          <w:bCs/>
        </w:rPr>
      </w:pPr>
    </w:p>
    <w:p w:rsidR="00B43B23" w:rsidRPr="00BB437A" w:rsidRDefault="00B43B23" w:rsidP="00B43B23">
      <w:pPr>
        <w:tabs>
          <w:tab w:val="right" w:leader="underscore" w:pos="9639"/>
        </w:tabs>
        <w:jc w:val="both"/>
        <w:rPr>
          <w:b/>
          <w:bCs/>
        </w:rPr>
      </w:pPr>
      <w:r w:rsidRPr="00BB437A">
        <w:rPr>
          <w:b/>
          <w:bCs/>
        </w:rPr>
        <w:t>4.1 Содержание разделов учебной дисциплины для очной формы обучения</w:t>
      </w:r>
    </w:p>
    <w:p w:rsidR="00B43B23" w:rsidRDefault="00B43B23" w:rsidP="00B43B23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3.1</w:t>
      </w:r>
    </w:p>
    <w:tbl>
      <w:tblPr>
        <w:tblW w:w="148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3102"/>
        <w:gridCol w:w="582"/>
        <w:gridCol w:w="2551"/>
        <w:gridCol w:w="425"/>
        <w:gridCol w:w="2834"/>
        <w:gridCol w:w="567"/>
        <w:gridCol w:w="693"/>
        <w:gridCol w:w="2408"/>
      </w:tblGrid>
      <w:tr w:rsidR="00B43B23" w:rsidTr="00B43B23">
        <w:trPr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раздела учебной дисциплины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Лекции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практических (семинарских) занятий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  <w:vertAlign w:val="superscript"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лабораторных работ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3B23" w:rsidRDefault="00B43B23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учебному плану</w:t>
            </w:r>
          </w:p>
          <w:p w:rsidR="00B43B23" w:rsidRDefault="00B43B23">
            <w:pPr>
              <w:spacing w:line="276" w:lineRule="auto"/>
              <w:ind w:right="113" w:hanging="15"/>
              <w:jc w:val="center"/>
              <w:rPr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ind w:hanging="15"/>
              <w:jc w:val="center"/>
              <w:rPr>
                <w:b/>
                <w:lang w:eastAsia="en-US"/>
              </w:rPr>
            </w:pPr>
          </w:p>
          <w:p w:rsidR="00B43B23" w:rsidRDefault="00B43B23" w:rsidP="00BB437A">
            <w:pPr>
              <w:spacing w:line="276" w:lineRule="auto"/>
              <w:ind w:hanging="15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Форма текущего и промежуточного контроля успеваемости</w:t>
            </w:r>
            <w:r w:rsidR="00BB437A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(оценочные средства)</w:t>
            </w:r>
          </w:p>
        </w:tc>
      </w:tr>
      <w:tr w:rsidR="00B43B23" w:rsidTr="00B43B23">
        <w:trPr>
          <w:cantSplit/>
          <w:trHeight w:val="1134"/>
          <w:jc w:val="center"/>
        </w:trPr>
        <w:tc>
          <w:tcPr>
            <w:tcW w:w="1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Тематика лекции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Трудоемкость,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Тематика практического 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Трудоемкость, час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Тематика лабораторной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3B23" w:rsidRDefault="00B43B23">
            <w:pPr>
              <w:spacing w:line="276" w:lineRule="auto"/>
              <w:ind w:left="113" w:right="113"/>
              <w:jc w:val="center"/>
              <w:rPr>
                <w:i/>
                <w:lang w:eastAsia="en-US"/>
              </w:rPr>
            </w:pPr>
            <w:r>
              <w:rPr>
                <w:bCs/>
                <w:lang w:eastAsia="en-US"/>
              </w:rPr>
              <w:t>Трудоемкость, час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i/>
                <w:lang w:eastAsia="en-US"/>
              </w:rPr>
            </w:pPr>
          </w:p>
        </w:tc>
      </w:tr>
      <w:tr w:rsidR="00B43B23" w:rsidTr="00B43B23">
        <w:trPr>
          <w:jc w:val="center"/>
        </w:trPr>
        <w:tc>
          <w:tcPr>
            <w:tcW w:w="1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Семестр № 6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Текущий контроль успеваемости:</w:t>
            </w:r>
          </w:p>
          <w:p w:rsidR="00B43B23" w:rsidRDefault="00B43B23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B43B23" w:rsidRDefault="00B43B23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Контрольная работа,</w:t>
            </w:r>
          </w:p>
          <w:p w:rsidR="00B43B23" w:rsidRDefault="00B43B23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защита лабораторных работ (ЗЛР)</w:t>
            </w:r>
          </w:p>
          <w:p w:rsidR="00B43B23" w:rsidRDefault="00B43B23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B43B23" w:rsidRDefault="00B43B23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B43B23" w:rsidRDefault="00B43B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Промежуточная аттестация:</w:t>
            </w:r>
          </w:p>
          <w:p w:rsidR="00B43B23" w:rsidRDefault="00B43B23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B43B23" w:rsidRDefault="00B43B23">
            <w:pPr>
              <w:spacing w:line="276" w:lineRule="auto"/>
              <w:jc w:val="center"/>
              <w:rPr>
                <w:b/>
                <w:i/>
                <w:highlight w:val="yellow"/>
                <w:lang w:eastAsia="en-US"/>
              </w:rPr>
            </w:pPr>
            <w:r>
              <w:rPr>
                <w:i/>
                <w:lang w:eastAsia="en-US"/>
              </w:rPr>
              <w:t>экзамен (</w:t>
            </w:r>
            <w:proofErr w:type="spellStart"/>
            <w:proofErr w:type="gramStart"/>
            <w:r>
              <w:rPr>
                <w:i/>
                <w:lang w:eastAsia="en-US"/>
              </w:rPr>
              <w:t>Экз</w:t>
            </w:r>
            <w:proofErr w:type="spellEnd"/>
            <w:proofErr w:type="gramEnd"/>
            <w:r>
              <w:rPr>
                <w:i/>
                <w:lang w:eastAsia="en-US"/>
              </w:rPr>
              <w:t>)</w:t>
            </w:r>
          </w:p>
        </w:tc>
      </w:tr>
      <w:tr w:rsidR="00B43B23" w:rsidTr="00B43B23">
        <w:trPr>
          <w:trHeight w:val="455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bCs/>
                <w:lang w:eastAsia="en-US"/>
              </w:rPr>
              <w:t>Конструктивная характеристика современной обуви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Введение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Классификация современной обуви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i/>
                <w:highlight w:val="yellow"/>
                <w:lang w:eastAsia="en-US"/>
              </w:rPr>
            </w:pPr>
          </w:p>
        </w:tc>
      </w:tr>
      <w:tr w:rsidR="00B43B23" w:rsidTr="00B43B23">
        <w:trPr>
          <w:trHeight w:val="465"/>
          <w:jc w:val="center"/>
        </w:trPr>
        <w:tc>
          <w:tcPr>
            <w:tcW w:w="1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Конструктивная характеристика современной обуви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i/>
                <w:highlight w:val="yellow"/>
                <w:lang w:eastAsia="en-US"/>
              </w:rPr>
            </w:pPr>
          </w:p>
        </w:tc>
      </w:tr>
      <w:tr w:rsidR="00B43B23" w:rsidTr="00B43B23">
        <w:trPr>
          <w:trHeight w:val="276"/>
          <w:jc w:val="center"/>
        </w:trPr>
        <w:tc>
          <w:tcPr>
            <w:tcW w:w="1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Cs/>
                <w:lang w:eastAsia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размерно-полнотного ассортимента обуви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i/>
                <w:highlight w:val="yellow"/>
                <w:lang w:eastAsia="en-US"/>
              </w:rPr>
            </w:pPr>
          </w:p>
        </w:tc>
      </w:tr>
      <w:tr w:rsidR="00B43B23" w:rsidTr="00B43B23">
        <w:trPr>
          <w:trHeight w:val="675"/>
          <w:jc w:val="center"/>
        </w:trPr>
        <w:tc>
          <w:tcPr>
            <w:tcW w:w="1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Колодка как основной элемент оснастки при изготовлении обуви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i/>
                <w:highlight w:val="yellow"/>
                <w:lang w:eastAsia="en-US"/>
              </w:rPr>
            </w:pPr>
          </w:p>
        </w:tc>
      </w:tr>
      <w:tr w:rsidR="00B43B23" w:rsidTr="00B43B23">
        <w:trPr>
          <w:trHeight w:val="960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bCs/>
                <w:lang w:eastAsia="en-US"/>
              </w:rPr>
              <w:t>Основные схемы обувных предприятий и процессов производства обуви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Основные схемы обувных предприятий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Рассмотрение основных схем производства обуви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i/>
                <w:highlight w:val="yellow"/>
                <w:lang w:eastAsia="en-US"/>
              </w:rPr>
            </w:pPr>
          </w:p>
        </w:tc>
      </w:tr>
      <w:tr w:rsidR="00B43B23" w:rsidTr="00B43B23">
        <w:trPr>
          <w:trHeight w:val="960"/>
          <w:jc w:val="center"/>
        </w:trPr>
        <w:tc>
          <w:tcPr>
            <w:tcW w:w="1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Cs/>
                <w:lang w:eastAsia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Основные схемы процессов производства обуви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i/>
                <w:highlight w:val="yellow"/>
                <w:lang w:eastAsia="en-US"/>
              </w:rPr>
            </w:pPr>
          </w:p>
        </w:tc>
      </w:tr>
      <w:tr w:rsidR="00B43B23" w:rsidTr="00B43B23">
        <w:trPr>
          <w:trHeight w:val="132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>
              <w:rPr>
                <w:bCs/>
                <w:lang w:eastAsia="en-US"/>
              </w:rPr>
              <w:t xml:space="preserve">Технологические операции </w:t>
            </w:r>
            <w:r>
              <w:rPr>
                <w:bCs/>
                <w:lang w:eastAsia="en-US"/>
              </w:rPr>
              <w:lastRenderedPageBreak/>
              <w:t>изготовления обуви: технология и оценка качества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Раскрой и разруб обувных материалов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Технико-экономические показатели рационального </w:t>
            </w:r>
            <w:r>
              <w:rPr>
                <w:bCs/>
                <w:lang w:eastAsia="en-US"/>
              </w:rPr>
              <w:lastRenderedPageBreak/>
              <w:t>использования обувных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i/>
                <w:highlight w:val="yellow"/>
                <w:lang w:eastAsia="en-US"/>
              </w:rPr>
            </w:pPr>
          </w:p>
        </w:tc>
      </w:tr>
      <w:tr w:rsidR="00B43B23" w:rsidTr="00B43B23">
        <w:trPr>
          <w:trHeight w:val="288"/>
          <w:jc w:val="center"/>
        </w:trPr>
        <w:tc>
          <w:tcPr>
            <w:tcW w:w="1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Обработка деталей обуви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Изучение приёмов обработки деталей верха и низа обуви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i/>
                <w:highlight w:val="yellow"/>
                <w:lang w:eastAsia="en-US"/>
              </w:rPr>
            </w:pPr>
          </w:p>
        </w:tc>
      </w:tr>
      <w:tr w:rsidR="00B43B23" w:rsidTr="00B43B23">
        <w:trPr>
          <w:trHeight w:val="315"/>
          <w:jc w:val="center"/>
        </w:trPr>
        <w:tc>
          <w:tcPr>
            <w:tcW w:w="1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Сборка заготовок верха обуви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схем сборки заготовок обуви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i/>
                <w:highlight w:val="yellow"/>
                <w:lang w:eastAsia="en-US"/>
              </w:rPr>
            </w:pPr>
          </w:p>
        </w:tc>
      </w:tr>
      <w:tr w:rsidR="00B43B23" w:rsidTr="00B43B23">
        <w:trPr>
          <w:trHeight w:val="375"/>
          <w:jc w:val="center"/>
        </w:trPr>
        <w:tc>
          <w:tcPr>
            <w:tcW w:w="1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ind w:right="-23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Формование заготовок верха обуви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Изучение </w:t>
            </w:r>
            <w:proofErr w:type="gramStart"/>
            <w:r>
              <w:rPr>
                <w:lang w:eastAsia="en-US"/>
              </w:rPr>
              <w:t>технологии формования заготовок верха обуви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i/>
                <w:highlight w:val="yellow"/>
                <w:lang w:eastAsia="en-US"/>
              </w:rPr>
            </w:pPr>
          </w:p>
        </w:tc>
      </w:tr>
      <w:tr w:rsidR="00B43B23" w:rsidTr="00B43B23">
        <w:trPr>
          <w:trHeight w:val="480"/>
          <w:jc w:val="center"/>
        </w:trPr>
        <w:tc>
          <w:tcPr>
            <w:tcW w:w="1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ind w:right="-23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Прикрепление деталей низа обуви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технологии соединения деталей обуви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i/>
                <w:highlight w:val="yellow"/>
                <w:lang w:eastAsia="en-US"/>
              </w:rPr>
            </w:pPr>
          </w:p>
        </w:tc>
      </w:tr>
      <w:tr w:rsidR="00B43B23" w:rsidTr="00B43B23">
        <w:trPr>
          <w:trHeight w:val="660"/>
          <w:jc w:val="center"/>
        </w:trPr>
        <w:tc>
          <w:tcPr>
            <w:tcW w:w="1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ind w:right="-23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Отделка обуви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технологии отделки обуви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i/>
                <w:highlight w:val="yellow"/>
                <w:lang w:eastAsia="en-US"/>
              </w:rPr>
            </w:pPr>
          </w:p>
        </w:tc>
      </w:tr>
      <w:tr w:rsidR="00B43B23" w:rsidTr="00B43B23">
        <w:trPr>
          <w:trHeight w:val="196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>
              <w:rPr>
                <w:bCs/>
                <w:lang w:eastAsia="en-US"/>
              </w:rPr>
              <w:t>Технико-экономические характеристики обуви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Технико-экономические характеристики обуви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Оценка уровня брака обуви, причины появления брака и предложения по его предупреждению и устранению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i/>
                <w:highlight w:val="yellow"/>
                <w:lang w:eastAsia="en-US"/>
              </w:rPr>
            </w:pPr>
          </w:p>
        </w:tc>
      </w:tr>
      <w:tr w:rsidR="00B43B23" w:rsidTr="00B43B23">
        <w:trPr>
          <w:trHeight w:val="285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b/>
                <w:i/>
                <w:highlight w:val="yellow"/>
                <w:lang w:eastAsia="en-US"/>
              </w:rPr>
            </w:pPr>
          </w:p>
        </w:tc>
      </w:tr>
    </w:tbl>
    <w:p w:rsidR="00B43B23" w:rsidRDefault="00B43B23" w:rsidP="00B43B23">
      <w:pPr>
        <w:rPr>
          <w:b/>
          <w:bCs/>
          <w:sz w:val="20"/>
          <w:szCs w:val="20"/>
        </w:rPr>
      </w:pPr>
    </w:p>
    <w:p w:rsidR="00B43B23" w:rsidRDefault="00B43B23" w:rsidP="00B43B23">
      <w:pPr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B43B23" w:rsidRDefault="00B43B23" w:rsidP="00B43B23">
      <w:pPr>
        <w:ind w:firstLine="709"/>
        <w:jc w:val="both"/>
        <w:rPr>
          <w:b/>
        </w:rPr>
      </w:pPr>
      <w:r>
        <w:rPr>
          <w:b/>
        </w:rPr>
        <w:lastRenderedPageBreak/>
        <w:t xml:space="preserve">5. САМОСТОЯТЕЛЬНАЯ РАБОТА </w:t>
      </w:r>
      <w:proofErr w:type="gramStart"/>
      <w:r>
        <w:rPr>
          <w:b/>
        </w:rPr>
        <w:t>ОБУЧАЮЩИХСЯ</w:t>
      </w:r>
      <w:proofErr w:type="gramEnd"/>
    </w:p>
    <w:p w:rsidR="00B43B23" w:rsidRDefault="00B43B23" w:rsidP="00B43B23">
      <w:pPr>
        <w:ind w:left="567" w:right="395" w:firstLine="142"/>
        <w:jc w:val="right"/>
        <w:rPr>
          <w:b/>
          <w:bCs/>
        </w:rPr>
      </w:pPr>
      <w:r>
        <w:rPr>
          <w:b/>
          <w:bCs/>
        </w:rPr>
        <w:t>Таблица 4.1</w:t>
      </w:r>
    </w:p>
    <w:tbl>
      <w:tblPr>
        <w:tblW w:w="4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3687"/>
        <w:gridCol w:w="6662"/>
        <w:gridCol w:w="1821"/>
      </w:tblGrid>
      <w:tr w:rsidR="00B43B23" w:rsidTr="00B43B23">
        <w:trPr>
          <w:trHeight w:val="912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Наименование раздела учебной дисциплины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самостоятельной работы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vertAlign w:val="superscript"/>
                <w:lang w:eastAsia="en-US"/>
              </w:rPr>
            </w:pPr>
            <w:r>
              <w:rPr>
                <w:b/>
                <w:bCs/>
                <w:lang w:eastAsia="en-US"/>
              </w:rPr>
              <w:t>Трудоемкость в часах</w:t>
            </w:r>
          </w:p>
        </w:tc>
      </w:tr>
      <w:tr w:rsidR="00B43B23" w:rsidTr="00B43B23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B43B23" w:rsidTr="00B43B23">
        <w:trPr>
          <w:jc w:val="center"/>
        </w:trPr>
        <w:tc>
          <w:tcPr>
            <w:tcW w:w="1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Семестр № 6</w:t>
            </w:r>
          </w:p>
        </w:tc>
      </w:tr>
      <w:tr w:rsidR="00B43B23" w:rsidTr="00B43B23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Конструктивная характеристика современной обуви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к лекциям, лабораторным занятиям, контрольной работе, чтение дополнительной литературы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B43B23" w:rsidTr="00B43B23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Основные схемы обувных предприятий и процессов производства обуви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к лекциям, лабораторным занятиям, контрольной работе, чт</w:t>
            </w:r>
            <w:r w:rsidR="00BB437A">
              <w:rPr>
                <w:sz w:val="20"/>
                <w:szCs w:val="20"/>
                <w:lang w:eastAsia="en-US"/>
              </w:rPr>
              <w:t>ение дополнительной литературы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B43B23" w:rsidTr="00B43B23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Технологические операции изготовления обуви: технология и оценка качества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Подготовка к лекциям, лабораторным занятиям, контрольной работе, чтение дополнительной литературы; выполнение индивидуальных </w:t>
            </w:r>
            <w:r w:rsidR="00BB437A">
              <w:rPr>
                <w:sz w:val="20"/>
                <w:szCs w:val="20"/>
                <w:lang w:eastAsia="en-US"/>
              </w:rPr>
              <w:t>и групповых творческих заданий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B43B23" w:rsidTr="00B43B23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Технико-экономические характеристики обуви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Подготовка к лекциям, лабораторным занятиям, контрольной работе, чтение дополнительной литературы; выполнение индивидуальных </w:t>
            </w:r>
            <w:r w:rsidR="00BB437A">
              <w:rPr>
                <w:sz w:val="20"/>
                <w:szCs w:val="20"/>
                <w:lang w:eastAsia="en-US"/>
              </w:rPr>
              <w:t>и групповых творческих заданий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B43B23" w:rsidTr="00B43B23">
        <w:trPr>
          <w:jc w:val="center"/>
        </w:trPr>
        <w:tc>
          <w:tcPr>
            <w:tcW w:w="1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часов в семестре по учебному плану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</w:t>
            </w:r>
          </w:p>
        </w:tc>
      </w:tr>
      <w:tr w:rsidR="00BB437A" w:rsidTr="00B43B23">
        <w:trPr>
          <w:jc w:val="center"/>
        </w:trPr>
        <w:tc>
          <w:tcPr>
            <w:tcW w:w="1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7A" w:rsidRDefault="00BB437A" w:rsidP="00BB437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Подготовка к экзамену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7A" w:rsidRDefault="00BB437A" w:rsidP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</w:tr>
      <w:tr w:rsidR="00B43B23" w:rsidTr="00B43B23">
        <w:trPr>
          <w:jc w:val="center"/>
        </w:trPr>
        <w:tc>
          <w:tcPr>
            <w:tcW w:w="1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Общий объем самостоятельной работы </w:t>
            </w:r>
            <w:proofErr w:type="gramStart"/>
            <w:r>
              <w:rPr>
                <w:b/>
                <w:bCs/>
                <w:lang w:eastAsia="en-US"/>
              </w:rPr>
              <w:t>обучающегося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B437A" w:rsidP="00B43B2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74</w:t>
            </w:r>
          </w:p>
        </w:tc>
      </w:tr>
    </w:tbl>
    <w:p w:rsidR="00B43B23" w:rsidRDefault="00B43B23" w:rsidP="00B43B23">
      <w:pPr>
        <w:ind w:firstLine="709"/>
        <w:jc w:val="both"/>
        <w:rPr>
          <w:i/>
        </w:rPr>
      </w:pPr>
    </w:p>
    <w:p w:rsidR="00B43B23" w:rsidRDefault="00B43B23" w:rsidP="00B43B23">
      <w:pPr>
        <w:ind w:firstLine="709"/>
        <w:jc w:val="both"/>
        <w:rPr>
          <w:i/>
        </w:rPr>
      </w:pPr>
    </w:p>
    <w:p w:rsidR="00B43B23" w:rsidRDefault="00B43B23" w:rsidP="00B43B23">
      <w:pPr>
        <w:tabs>
          <w:tab w:val="clear" w:pos="708"/>
        </w:tabs>
        <w:rPr>
          <w:b/>
          <w:color w:val="FF0000"/>
        </w:rPr>
        <w:sectPr w:rsidR="00B43B2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43B23" w:rsidRDefault="00B43B23" w:rsidP="00C5560A">
      <w:pPr>
        <w:jc w:val="center"/>
        <w:rPr>
          <w:b/>
          <w:bCs/>
        </w:rPr>
      </w:pPr>
      <w:r>
        <w:rPr>
          <w:b/>
          <w:bCs/>
        </w:rPr>
        <w:lastRenderedPageBreak/>
        <w:t>6. ОЦЕНОЧНЫЕ СРЕДСТВА ДЛЯ ПРОВЕДЕНИЯ ТЕКУЩЕЙ И ПРОМЕЖУТОЧНОЙ АТТЕСТАЦИИ ПО ДИСЦИПЛИНЕ</w:t>
      </w:r>
    </w:p>
    <w:p w:rsidR="00B43B23" w:rsidRDefault="00B43B23" w:rsidP="00B43B23">
      <w:pPr>
        <w:jc w:val="right"/>
        <w:rPr>
          <w:b/>
          <w:bCs/>
        </w:rPr>
      </w:pPr>
    </w:p>
    <w:p w:rsidR="00B43B23" w:rsidRDefault="00B43B23" w:rsidP="00B43B23">
      <w:pPr>
        <w:rPr>
          <w:b/>
        </w:rPr>
      </w:pPr>
      <w:r>
        <w:rPr>
          <w:b/>
          <w:bCs/>
        </w:rPr>
        <w:t>6.1</w:t>
      </w:r>
      <w:r>
        <w:rPr>
          <w:b/>
        </w:rPr>
        <w:t xml:space="preserve"> Связь  результатов освоения дисциплины  с уровнем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заявленных компетенций в рамках изучаемой дисциплины</w:t>
      </w:r>
    </w:p>
    <w:p w:rsidR="00B43B23" w:rsidRDefault="00B43B23" w:rsidP="00B43B23">
      <w:pPr>
        <w:ind w:firstLine="709"/>
        <w:jc w:val="right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B43B23" w:rsidTr="00B43B23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</w:p>
          <w:p w:rsidR="00B43B23" w:rsidRDefault="00B43B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компетенции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 xml:space="preserve">Уровни </w:t>
            </w:r>
            <w:proofErr w:type="spellStart"/>
            <w:r>
              <w:rPr>
                <w:b/>
                <w:lang w:eastAsia="en-US"/>
              </w:rPr>
              <w:t>сформированности</w:t>
            </w:r>
            <w:proofErr w:type="spellEnd"/>
            <w:r>
              <w:rPr>
                <w:b/>
                <w:lang w:eastAsia="en-US"/>
              </w:rPr>
              <w:t xml:space="preserve"> заявленных компетенций в рамках изучаемой дисциплины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Шкалы</w:t>
            </w:r>
          </w:p>
          <w:p w:rsidR="00B43B23" w:rsidRDefault="00B43B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оценивания</w:t>
            </w:r>
          </w:p>
          <w:p w:rsidR="00B43B23" w:rsidRDefault="00B43B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компетенций</w:t>
            </w:r>
          </w:p>
        </w:tc>
      </w:tr>
      <w:tr w:rsidR="00B43B23" w:rsidTr="00B43B23">
        <w:trPr>
          <w:trHeight w:val="1104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ПК-4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Пороговый</w:t>
            </w:r>
          </w:p>
          <w:p w:rsidR="00B43B23" w:rsidRDefault="00B43B23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Знает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iCs/>
                <w:color w:val="000000"/>
                <w:spacing w:val="-1"/>
                <w:lang w:eastAsia="en-US"/>
              </w:rPr>
              <w:t>основные проблемные ситуации на обувных предприятиях, описывать влияние видов производственных пороков и дефектов на потребительские свойства готовых изделий;</w:t>
            </w:r>
          </w:p>
          <w:p w:rsidR="00B43B23" w:rsidRDefault="00B43B23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Умеет</w:t>
            </w:r>
            <w:r>
              <w:rPr>
                <w:lang w:eastAsia="en-US"/>
              </w:rPr>
              <w:t xml:space="preserve"> решать стандартные задачи профессиональной деятельности;</w:t>
            </w:r>
          </w:p>
          <w:p w:rsidR="00B43B23" w:rsidRDefault="00B43B2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Владеет </w:t>
            </w:r>
            <w:r>
              <w:rPr>
                <w:lang w:eastAsia="en-US"/>
              </w:rPr>
              <w:t>основами метрологии и стандартизации, применяемыми в обувной промышленности.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3</w:t>
            </w:r>
          </w:p>
        </w:tc>
      </w:tr>
      <w:tr w:rsidR="00B43B23" w:rsidTr="00B43B23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Повышенный </w:t>
            </w:r>
          </w:p>
          <w:p w:rsidR="00B43B23" w:rsidRDefault="00B43B23">
            <w:pPr>
              <w:spacing w:line="276" w:lineRule="auto"/>
              <w:ind w:right="-5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Знает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iCs/>
                <w:color w:val="000000"/>
                <w:spacing w:val="-1"/>
                <w:lang w:eastAsia="en-US"/>
              </w:rPr>
              <w:t>основные проблемные ситуации на обувных предприятиях, традиционные методы решения подобных проблем на родственных предприятиях отрасли;</w:t>
            </w:r>
          </w:p>
          <w:p w:rsidR="00B43B23" w:rsidRDefault="00B43B23">
            <w:pPr>
              <w:spacing w:line="276" w:lineRule="auto"/>
              <w:ind w:right="-5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Умеет</w:t>
            </w:r>
            <w:r>
              <w:rPr>
                <w:lang w:eastAsia="en-US"/>
              </w:rPr>
              <w:t xml:space="preserve"> устанавливать оптимальные нормы точности измерений и достоверности контроля;</w:t>
            </w:r>
          </w:p>
          <w:p w:rsidR="00B43B23" w:rsidRDefault="00B43B2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Владеет </w:t>
            </w:r>
            <w:r>
              <w:rPr>
                <w:lang w:eastAsia="en-US"/>
              </w:rPr>
              <w:t>терминологией и методологией управления качеством, процедурами проведения сертификации и экспертизы продукции.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4</w:t>
            </w:r>
          </w:p>
        </w:tc>
      </w:tr>
      <w:tr w:rsidR="00B43B23" w:rsidTr="00B43B2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Высокий </w:t>
            </w:r>
          </w:p>
          <w:p w:rsidR="00B43B23" w:rsidRDefault="00B43B23">
            <w:pPr>
              <w:spacing w:line="276" w:lineRule="auto"/>
              <w:ind w:right="-66"/>
              <w:rPr>
                <w:lang w:eastAsia="en-US"/>
              </w:rPr>
            </w:pPr>
            <w:r>
              <w:rPr>
                <w:b/>
                <w:lang w:eastAsia="en-US"/>
              </w:rPr>
              <w:t>Знает</w:t>
            </w:r>
            <w:r>
              <w:rPr>
                <w:lang w:eastAsia="en-US"/>
              </w:rPr>
              <w:t xml:space="preserve"> основные приёмы определения номенклатуры измеряемых и контролируемых параметров продукции и технологических процессов;</w:t>
            </w:r>
          </w:p>
          <w:p w:rsidR="00B43B23" w:rsidRDefault="00B43B2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Умеет</w:t>
            </w:r>
            <w:r>
              <w:rPr>
                <w:lang w:eastAsia="en-US"/>
              </w:rPr>
              <w:t xml:space="preserve"> разрабатывать локальные проверочные схемы и проводить поверку, калибровку, юстировку и ремонт средств измерений;</w:t>
            </w:r>
          </w:p>
          <w:p w:rsidR="00B43B23" w:rsidRDefault="00B43B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Владеет</w:t>
            </w:r>
            <w:r>
              <w:rPr>
                <w:lang w:eastAsia="en-US"/>
              </w:rPr>
              <w:t xml:space="preserve"> опытом установления оптимальных норм точности измерений и достоверности контроля, выбирать средства измерения и контроля, обеспечивающие создание высокоэффективной конкурентоспособной продукции.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5</w:t>
            </w:r>
          </w:p>
        </w:tc>
      </w:tr>
      <w:tr w:rsidR="00B43B23" w:rsidTr="00B43B23">
        <w:trPr>
          <w:trHeight w:val="983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- 5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Пороговый</w:t>
            </w:r>
          </w:p>
          <w:p w:rsidR="00B43B23" w:rsidRDefault="00B43B2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Знает</w:t>
            </w:r>
            <w:r>
              <w:rPr>
                <w:lang w:eastAsia="en-US"/>
              </w:rPr>
              <w:t xml:space="preserve"> определения различных видов требований, предъявляемых производителями и потребителями к изделиям обувных предприятий; способы их достижения; технические возможности предприятия; особенности использования тех или иных технических сре</w:t>
            </w:r>
            <w:proofErr w:type="gramStart"/>
            <w:r>
              <w:rPr>
                <w:lang w:eastAsia="en-US"/>
              </w:rPr>
              <w:t>дств пр</w:t>
            </w:r>
            <w:proofErr w:type="gramEnd"/>
            <w:r>
              <w:rPr>
                <w:lang w:eastAsia="en-US"/>
              </w:rPr>
              <w:t xml:space="preserve">едприятия для создания продукции </w:t>
            </w:r>
            <w:r>
              <w:rPr>
                <w:lang w:eastAsia="en-US"/>
              </w:rPr>
              <w:lastRenderedPageBreak/>
              <w:t>отличного качества; способы изучения и анализа требований к обуви;</w:t>
            </w:r>
          </w:p>
          <w:p w:rsidR="00B43B23" w:rsidRDefault="00B43B2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Умеет</w:t>
            </w:r>
            <w:r>
              <w:rPr>
                <w:lang w:eastAsia="en-US"/>
              </w:rPr>
              <w:t xml:space="preserve"> использовать на практике и демонстрировать свободное владение техническими средствами предприятия при изготовлении изделий с высокими потребительскими свойствами; применять на практике методы и способы проведения социологических и маркетинговых опросов.</w:t>
            </w:r>
          </w:p>
          <w:p w:rsidR="00B43B23" w:rsidRDefault="00B43B23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Владеет </w:t>
            </w:r>
            <w:r>
              <w:rPr>
                <w:lang w:eastAsia="en-US"/>
              </w:rPr>
              <w:t>навыками составления суждений о качестве существующих на предприятии технологических процессов</w:t>
            </w:r>
            <w:r>
              <w:rPr>
                <w:b/>
                <w:lang w:eastAsia="en-US"/>
              </w:rPr>
              <w:t xml:space="preserve">; </w:t>
            </w:r>
            <w:r>
              <w:rPr>
                <w:lang w:eastAsia="en-US"/>
              </w:rPr>
              <w:t>навыками решения практических задач по повышению эффективности производственных процессов и повышению качества продукции.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оценка 3</w:t>
            </w:r>
          </w:p>
        </w:tc>
      </w:tr>
      <w:tr w:rsidR="00B43B23" w:rsidTr="00B43B23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Повышенный</w:t>
            </w:r>
          </w:p>
          <w:p w:rsidR="00B43B23" w:rsidRDefault="00B43B23">
            <w:pPr>
              <w:spacing w:line="276" w:lineRule="auto"/>
              <w:ind w:right="-10"/>
              <w:jc w:val="both"/>
              <w:rPr>
                <w:bCs/>
                <w:iCs/>
                <w:color w:val="000000"/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Знает</w:t>
            </w:r>
            <w:r>
              <w:rPr>
                <w:lang w:eastAsia="en-US"/>
              </w:rPr>
              <w:t xml:space="preserve"> технологию изготовления разных видов обуви, способы изучения и анализа требований к обуви;</w:t>
            </w:r>
          </w:p>
          <w:p w:rsidR="00B43B23" w:rsidRDefault="00B43B23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Умеет</w:t>
            </w:r>
            <w:r>
              <w:rPr>
                <w:lang w:eastAsia="en-US"/>
              </w:rPr>
              <w:t xml:space="preserve"> использовать различные способы изготовления обуви, показатели качества обуви для удовлетворения требований потребителей; классифицировать полученные в ходе исследования показатели качества изделий обувной промышленности;</w:t>
            </w:r>
          </w:p>
          <w:p w:rsidR="00B43B23" w:rsidRDefault="00B43B23">
            <w:pPr>
              <w:spacing w:line="276" w:lineRule="auto"/>
              <w:ind w:right="-1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Владеть </w:t>
            </w:r>
            <w:r>
              <w:rPr>
                <w:lang w:eastAsia="en-US"/>
              </w:rPr>
              <w:t>опытом участия в качестве соисполнителя в разработке планов предприятия по повышению качества обуви.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4</w:t>
            </w:r>
          </w:p>
        </w:tc>
      </w:tr>
      <w:tr w:rsidR="00B43B23" w:rsidTr="00B43B2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  <w:p w:rsidR="00B43B23" w:rsidRDefault="00B43B2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Знает</w:t>
            </w:r>
            <w:r>
              <w:rPr>
                <w:lang w:eastAsia="en-US"/>
              </w:rPr>
              <w:t xml:space="preserve"> особенности известных классических и инновационных методов решения конкретных технических задач; общие характеристики, принципиальные отличия и особенности разных подходов к решению производственных задач;</w:t>
            </w:r>
          </w:p>
          <w:p w:rsidR="00B43B23" w:rsidRDefault="00B43B2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Умеет </w:t>
            </w:r>
            <w:r>
              <w:rPr>
                <w:lang w:eastAsia="en-US"/>
              </w:rPr>
              <w:t>разрабатывать планы проведения маркетинговых и социологических опросов при выявлении требований потребителей к продукции предприятия; систематически обследовать, анализировать и сопоставлять возможности своего предприятия с возможностями конкурентов;</w:t>
            </w:r>
          </w:p>
          <w:p w:rsidR="00B43B23" w:rsidRDefault="00B43B23">
            <w:pPr>
              <w:spacing w:line="276" w:lineRule="auto"/>
              <w:ind w:right="-1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Владеет</w:t>
            </w:r>
            <w:r>
              <w:rPr>
                <w:lang w:eastAsia="en-US"/>
              </w:rPr>
              <w:t xml:space="preserve"> опытом </w:t>
            </w:r>
            <w:proofErr w:type="gramStart"/>
            <w:r>
              <w:rPr>
                <w:lang w:eastAsia="en-US"/>
              </w:rPr>
              <w:t>составления планов повышения конкурентоспособности продукции своего</w:t>
            </w:r>
            <w:proofErr w:type="gramEnd"/>
            <w:r>
              <w:rPr>
                <w:lang w:eastAsia="en-US"/>
              </w:rPr>
              <w:t xml:space="preserve"> предприятия; оценивает выбранные технические решения при разработке технологических процессов на своём предприятии; определяет возможность дальнейшего применения выбранных технических решений в условиях появления внешних и внутренних ограничений.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5</w:t>
            </w:r>
          </w:p>
        </w:tc>
      </w:tr>
      <w:tr w:rsidR="00B43B23" w:rsidTr="00B43B23">
        <w:trPr>
          <w:trHeight w:val="276"/>
        </w:trPr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23" w:rsidRDefault="00B43B2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>
            <w:pPr>
              <w:tabs>
                <w:tab w:val="clear" w:pos="708"/>
              </w:tabs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43B23" w:rsidRDefault="00B43B23" w:rsidP="00B43B23">
      <w:pPr>
        <w:suppressAutoHyphens/>
        <w:jc w:val="both"/>
        <w:rPr>
          <w:i/>
          <w:sz w:val="22"/>
          <w:szCs w:val="22"/>
        </w:rPr>
      </w:pPr>
    </w:p>
    <w:p w:rsidR="00B43B23" w:rsidRDefault="00B43B23" w:rsidP="00B43B2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43B23" w:rsidRDefault="00B43B23" w:rsidP="00B43B23">
      <w:pPr>
        <w:suppressAutoHyphens/>
        <w:jc w:val="both"/>
        <w:rPr>
          <w:b/>
        </w:rPr>
      </w:pPr>
      <w:r>
        <w:rPr>
          <w:b/>
        </w:rPr>
        <w:lastRenderedPageBreak/>
        <w:t>6.2 Оценочные средства для студентов с ограниченными возможностями здоровья</w:t>
      </w:r>
    </w:p>
    <w:p w:rsidR="00BB437A" w:rsidRDefault="00BB437A" w:rsidP="00BB437A">
      <w:pPr>
        <w:ind w:firstLine="709"/>
        <w:jc w:val="both"/>
      </w:pPr>
    </w:p>
    <w:p w:rsidR="00B43B23" w:rsidRDefault="00B43B23" w:rsidP="00BB437A">
      <w:pPr>
        <w:ind w:firstLine="709"/>
        <w:jc w:val="both"/>
      </w:pPr>
      <w: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B43B23" w:rsidRDefault="00B43B23" w:rsidP="00B43B23">
      <w:pPr>
        <w:autoSpaceDE w:val="0"/>
        <w:autoSpaceDN w:val="0"/>
        <w:adjustRightInd w:val="0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6</w:t>
      </w:r>
    </w:p>
    <w:p w:rsidR="00B43B23" w:rsidRDefault="00B43B23" w:rsidP="00B43B23">
      <w:pPr>
        <w:autoSpaceDE w:val="0"/>
        <w:autoSpaceDN w:val="0"/>
        <w:adjustRightInd w:val="0"/>
        <w:ind w:firstLine="709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B43B23" w:rsidTr="00BB437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Категории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оценочных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Шкала оценивания</w:t>
            </w:r>
          </w:p>
        </w:tc>
      </w:tr>
      <w:tr w:rsidR="00B43B23" w:rsidTr="00BB437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нарушением слуха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Тесты, домашние задания, рефераты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43B23" w:rsidRDefault="00B43B23" w:rsidP="00BB43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Таблице 5</w:t>
            </w:r>
          </w:p>
        </w:tc>
      </w:tr>
      <w:tr w:rsidR="00B43B23" w:rsidTr="00BB437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нарушением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tabs>
                <w:tab w:val="clear" w:pos="708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3B23" w:rsidTr="00BB437A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нарушением опорн</w:t>
            </w:r>
            <w:proofErr w:type="gramStart"/>
            <w:r>
              <w:rPr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двигательного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3" w:rsidRDefault="00B43B23" w:rsidP="00BB437A">
            <w:pPr>
              <w:tabs>
                <w:tab w:val="clear" w:pos="708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43B23" w:rsidRDefault="00B43B23" w:rsidP="00B43B23">
      <w:pPr>
        <w:pStyle w:val="ac"/>
        <w:spacing w:line="276" w:lineRule="auto"/>
        <w:ind w:right="-5" w:firstLine="720"/>
        <w:jc w:val="both"/>
        <w:rPr>
          <w:b w:val="0"/>
          <w:sz w:val="24"/>
          <w:szCs w:val="24"/>
        </w:rPr>
      </w:pPr>
    </w:p>
    <w:p w:rsidR="00B43B23" w:rsidRDefault="00B43B23" w:rsidP="00B43B23">
      <w:pPr>
        <w:pStyle w:val="af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B43B23" w:rsidRDefault="00B43B23" w:rsidP="00B43B23">
      <w:pPr>
        <w:pStyle w:val="af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B43B23" w:rsidRDefault="00B43B23" w:rsidP="00B43B23">
      <w:pPr>
        <w:pStyle w:val="af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noProof/>
        </w:rPr>
      </w:pPr>
      <w:r>
        <w:rPr>
          <w:b/>
        </w:rPr>
        <w:t>7. Т</w:t>
      </w:r>
      <w:r>
        <w:rPr>
          <w:b/>
          <w:spacing w:val="-2"/>
        </w:rPr>
        <w:t xml:space="preserve">ИПОВЫЕ КОНТРОЛЬНЫЕ ЗАДАНИЯ И ДРУГИЕ МАТЕРИАЛЫ, НЕОБХОДИМЫЕ ДЛЯ ОЦЕНКИ </w:t>
      </w:r>
      <w:r>
        <w:rPr>
          <w:noProof/>
        </w:rPr>
        <w:t xml:space="preserve"> </w:t>
      </w:r>
      <w:r>
        <w:rPr>
          <w:b/>
          <w:noProof/>
        </w:rPr>
        <w:t>УРОВНЯ  СФОРМИРОВАННОСТИ ЗАЯВЛЕННЫХ КОМПЕТЕНЦИЙ В РАМКАХ ИЗУЧАЕМОЙ ДИСЦИПЛИНЫ, ВКЛЮЧАЯ САМОСТОЯТЕЛЬНУЮ РАБОТУ ОБУЧАЮЩИХСЯ</w:t>
      </w:r>
    </w:p>
    <w:p w:rsidR="00B43B23" w:rsidRDefault="00B43B23" w:rsidP="00B43B23">
      <w:pPr>
        <w:pStyle w:val="af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0"/>
        </w:rPr>
      </w:pPr>
    </w:p>
    <w:p w:rsidR="00B43B23" w:rsidRDefault="00B43B23" w:rsidP="00B43B23">
      <w:pPr>
        <w:ind w:firstLine="709"/>
        <w:jc w:val="both"/>
        <w:rPr>
          <w:b/>
        </w:rPr>
      </w:pPr>
      <w:r>
        <w:rPr>
          <w:b/>
        </w:rPr>
        <w:t>Семестр № 6</w:t>
      </w:r>
      <w:r w:rsidR="00866CEA">
        <w:rPr>
          <w:b/>
        </w:rPr>
        <w:t>, очная форма</w:t>
      </w:r>
    </w:p>
    <w:p w:rsidR="00866CEA" w:rsidRDefault="00866CEA" w:rsidP="00B43B23">
      <w:pPr>
        <w:ind w:firstLine="709"/>
        <w:jc w:val="both"/>
        <w:rPr>
          <w:b/>
        </w:rPr>
      </w:pPr>
    </w:p>
    <w:p w:rsidR="00B43B23" w:rsidRPr="00866CEA" w:rsidRDefault="00B43B23" w:rsidP="00B43B23">
      <w:pPr>
        <w:rPr>
          <w:b/>
          <w:u w:val="single"/>
        </w:rPr>
      </w:pPr>
      <w:r w:rsidRPr="00866CEA">
        <w:rPr>
          <w:b/>
        </w:rPr>
        <w:t>7.1</w:t>
      </w:r>
      <w:proofErr w:type="gramStart"/>
      <w:r w:rsidRPr="00866CEA">
        <w:rPr>
          <w:b/>
        </w:rPr>
        <w:t xml:space="preserve"> Д</w:t>
      </w:r>
      <w:proofErr w:type="gramEnd"/>
      <w:r w:rsidRPr="00866CEA">
        <w:rPr>
          <w:b/>
        </w:rPr>
        <w:t>ля текущей аттестации:</w:t>
      </w:r>
    </w:p>
    <w:p w:rsidR="00B43B23" w:rsidRDefault="00B43B23" w:rsidP="00B43B23">
      <w:pPr>
        <w:ind w:firstLine="709"/>
        <w:rPr>
          <w:u w:val="single"/>
        </w:rPr>
      </w:pPr>
    </w:p>
    <w:p w:rsidR="00B43B23" w:rsidRDefault="00B43B23" w:rsidP="00B43B23">
      <w:pPr>
        <w:pStyle w:val="af5"/>
        <w:tabs>
          <w:tab w:val="left" w:pos="8310"/>
        </w:tabs>
        <w:ind w:left="0"/>
        <w:rPr>
          <w:i/>
        </w:rPr>
      </w:pPr>
      <w:r>
        <w:rPr>
          <w:i/>
        </w:rPr>
        <w:t>7.1.1 Перечень заданий  для самостоятельной работы (</w:t>
      </w:r>
      <w:proofErr w:type="gramStart"/>
      <w:r>
        <w:rPr>
          <w:i/>
        </w:rPr>
        <w:t>СР</w:t>
      </w:r>
      <w:proofErr w:type="gramEnd"/>
      <w:r>
        <w:rPr>
          <w:i/>
        </w:rPr>
        <w:t>) по курсу:</w:t>
      </w:r>
    </w:p>
    <w:p w:rsidR="00B43B23" w:rsidRDefault="00B43B23" w:rsidP="00B43B23">
      <w:pPr>
        <w:pStyle w:val="af5"/>
        <w:tabs>
          <w:tab w:val="left" w:pos="8310"/>
        </w:tabs>
        <w:ind w:left="0"/>
        <w:rPr>
          <w:i/>
        </w:rPr>
      </w:pPr>
    </w:p>
    <w:p w:rsidR="00B43B23" w:rsidRDefault="00B43B23" w:rsidP="00B43B23">
      <w:pPr>
        <w:tabs>
          <w:tab w:val="left" w:pos="0"/>
        </w:tabs>
        <w:jc w:val="both"/>
      </w:pPr>
      <w:r>
        <w:t>Классификация обуви по сезонам носки.</w:t>
      </w:r>
    </w:p>
    <w:p w:rsidR="00B43B23" w:rsidRDefault="00B43B23" w:rsidP="00B43B23">
      <w:pPr>
        <w:tabs>
          <w:tab w:val="left" w:pos="0"/>
        </w:tabs>
        <w:jc w:val="both"/>
      </w:pPr>
      <w:r>
        <w:t>Классификация обуви по условиям носки.</w:t>
      </w:r>
    </w:p>
    <w:p w:rsidR="00B43B23" w:rsidRDefault="00B43B23" w:rsidP="00B43B23">
      <w:pPr>
        <w:tabs>
          <w:tab w:val="left" w:pos="0"/>
        </w:tabs>
        <w:jc w:val="both"/>
      </w:pPr>
      <w:r>
        <w:t>Классификация обуви по половозрастным характеристикам.</w:t>
      </w:r>
    </w:p>
    <w:p w:rsidR="00B43B23" w:rsidRDefault="00B43B23" w:rsidP="00B43B23">
      <w:pPr>
        <w:pStyle w:val="af5"/>
        <w:ind w:left="0"/>
        <w:jc w:val="both"/>
      </w:pPr>
      <w:r>
        <w:t>Пороки обуви по степени выраженности</w:t>
      </w:r>
    </w:p>
    <w:p w:rsidR="00B43B23" w:rsidRDefault="00B43B23" w:rsidP="00B43B23">
      <w:pPr>
        <w:pStyle w:val="af5"/>
        <w:ind w:left="0"/>
        <w:jc w:val="both"/>
      </w:pPr>
      <w:r>
        <w:t>Пороки внешнего вида обуви, обусловленные обувными материалами</w:t>
      </w:r>
    </w:p>
    <w:p w:rsidR="00B43B23" w:rsidRDefault="00B43B23" w:rsidP="00B43B23">
      <w:pPr>
        <w:pStyle w:val="af5"/>
        <w:ind w:left="0"/>
        <w:jc w:val="both"/>
      </w:pPr>
      <w:r>
        <w:t>Производственные пороки, обнаруживаемые на деталях верха обуви</w:t>
      </w:r>
    </w:p>
    <w:p w:rsidR="00B43B23" w:rsidRDefault="00B43B23" w:rsidP="00B43B23">
      <w:pPr>
        <w:pStyle w:val="af5"/>
        <w:ind w:left="0"/>
        <w:jc w:val="both"/>
      </w:pPr>
      <w:r>
        <w:t>Производственные пороки, обнаруживаемые на деталях верха обуви</w:t>
      </w:r>
    </w:p>
    <w:p w:rsidR="00B43B23" w:rsidRDefault="00B43B23" w:rsidP="00B43B23">
      <w:pPr>
        <w:pStyle w:val="af5"/>
        <w:ind w:left="0"/>
        <w:jc w:val="both"/>
      </w:pPr>
      <w:r>
        <w:t>Производственные пороки, обнаруживаемые на деталях низа обуви</w:t>
      </w:r>
    </w:p>
    <w:p w:rsidR="00B43B23" w:rsidRDefault="00B43B23" w:rsidP="00B43B23">
      <w:pPr>
        <w:pStyle w:val="af5"/>
        <w:ind w:left="0"/>
        <w:jc w:val="both"/>
      </w:pPr>
      <w:r>
        <w:t>Производственные пороки, связанные с нарушением технологических режимов раскроя обувных деталей</w:t>
      </w:r>
    </w:p>
    <w:p w:rsidR="00B43B23" w:rsidRDefault="00B43B23" w:rsidP="00B43B23">
      <w:pPr>
        <w:pStyle w:val="af5"/>
        <w:ind w:left="0"/>
        <w:jc w:val="both"/>
      </w:pPr>
      <w:r>
        <w:t xml:space="preserve">Производственные пороки, связанные с нарушением технологических </w:t>
      </w:r>
      <w:proofErr w:type="gramStart"/>
      <w:r>
        <w:t>режимов сборки заготовок верха обуви</w:t>
      </w:r>
      <w:proofErr w:type="gramEnd"/>
    </w:p>
    <w:p w:rsidR="00B43B23" w:rsidRDefault="00B43B23" w:rsidP="00B43B23">
      <w:pPr>
        <w:pStyle w:val="af5"/>
        <w:ind w:left="0"/>
        <w:jc w:val="both"/>
      </w:pPr>
      <w:r>
        <w:t xml:space="preserve">Производственные пороки, связанные с нарушением технологических </w:t>
      </w:r>
      <w:proofErr w:type="gramStart"/>
      <w:r>
        <w:t>режимов формования заготовок верха обуви</w:t>
      </w:r>
      <w:proofErr w:type="gramEnd"/>
    </w:p>
    <w:p w:rsidR="00B43B23" w:rsidRDefault="00B43B23" w:rsidP="00B43B23">
      <w:pPr>
        <w:pStyle w:val="af5"/>
        <w:ind w:left="0"/>
        <w:jc w:val="both"/>
      </w:pPr>
      <w:r>
        <w:t>Производственные пороки, связанные с нарушением технологических режимов отделки обуви</w:t>
      </w:r>
    </w:p>
    <w:p w:rsidR="00B43B23" w:rsidRDefault="00B43B23" w:rsidP="00B43B23">
      <w:pPr>
        <w:pStyle w:val="af5"/>
        <w:tabs>
          <w:tab w:val="left" w:pos="8310"/>
        </w:tabs>
        <w:ind w:left="0"/>
        <w:rPr>
          <w:i/>
        </w:rPr>
      </w:pPr>
    </w:p>
    <w:p w:rsidR="00BB437A" w:rsidRDefault="00BB437A">
      <w:pPr>
        <w:tabs>
          <w:tab w:val="clear" w:pos="708"/>
        </w:tabs>
        <w:spacing w:after="200" w:line="276" w:lineRule="auto"/>
        <w:rPr>
          <w:i/>
        </w:rPr>
      </w:pPr>
      <w:r>
        <w:rPr>
          <w:i/>
        </w:rPr>
        <w:br w:type="page"/>
      </w:r>
    </w:p>
    <w:p w:rsidR="00B43B23" w:rsidRDefault="00B43B23" w:rsidP="00B43B23">
      <w:pPr>
        <w:jc w:val="both"/>
        <w:rPr>
          <w:i/>
        </w:rPr>
      </w:pPr>
      <w:r>
        <w:rPr>
          <w:i/>
        </w:rPr>
        <w:lastRenderedPageBreak/>
        <w:t>7.1.2. Вопросы для контрольной работы</w:t>
      </w:r>
    </w:p>
    <w:p w:rsidR="00B43B23" w:rsidRDefault="00B43B23" w:rsidP="00B43B23">
      <w:pPr>
        <w:ind w:firstLine="709"/>
        <w:jc w:val="center"/>
        <w:rPr>
          <w:u w:val="single"/>
        </w:rPr>
      </w:pPr>
      <w:r>
        <w:rPr>
          <w:u w:val="single"/>
        </w:rPr>
        <w:t>Контрольная работа № 1</w:t>
      </w:r>
    </w:p>
    <w:p w:rsidR="00B43B23" w:rsidRDefault="00B43B23" w:rsidP="00B43B23">
      <w:pPr>
        <w:jc w:val="center"/>
      </w:pPr>
      <w:r>
        <w:t>Билет № 1</w:t>
      </w:r>
    </w:p>
    <w:p w:rsidR="00B43B23" w:rsidRDefault="00B43B23" w:rsidP="00B43B23">
      <w:pPr>
        <w:ind w:left="709"/>
        <w:jc w:val="both"/>
      </w:pPr>
      <w:r>
        <w:t>1. Дать классификацию обуви по сезонам носки.</w:t>
      </w:r>
    </w:p>
    <w:p w:rsidR="00B43B23" w:rsidRDefault="00B43B23" w:rsidP="00B43B23">
      <w:pPr>
        <w:ind w:firstLine="709"/>
        <w:jc w:val="both"/>
      </w:pPr>
      <w:r>
        <w:t>2. Перечислить детали обуви: ботинки мужские.</w:t>
      </w:r>
    </w:p>
    <w:p w:rsidR="00B43B23" w:rsidRDefault="00B43B23" w:rsidP="00B43B23">
      <w:pPr>
        <w:jc w:val="center"/>
      </w:pPr>
      <w:r>
        <w:t>Билет № 2</w:t>
      </w:r>
    </w:p>
    <w:p w:rsidR="00B43B23" w:rsidRDefault="00B43B23" w:rsidP="00B43B23">
      <w:pPr>
        <w:ind w:firstLine="709"/>
        <w:jc w:val="both"/>
      </w:pPr>
      <w:r>
        <w:t>1. Дать классификацию обуви по условиям носки.</w:t>
      </w:r>
    </w:p>
    <w:p w:rsidR="00B43B23" w:rsidRDefault="00B43B23" w:rsidP="00B43B23">
      <w:pPr>
        <w:ind w:firstLine="709"/>
        <w:jc w:val="both"/>
      </w:pPr>
      <w:r>
        <w:t>2. Перечислить детали обуви: ботинки женские.</w:t>
      </w:r>
    </w:p>
    <w:p w:rsidR="00B43B23" w:rsidRDefault="00B43B23" w:rsidP="00B43B23">
      <w:pPr>
        <w:jc w:val="center"/>
      </w:pPr>
      <w:r>
        <w:t>Билет № 3</w:t>
      </w:r>
    </w:p>
    <w:p w:rsidR="00B43B23" w:rsidRDefault="00B43B23" w:rsidP="00B43B23">
      <w:pPr>
        <w:ind w:firstLine="709"/>
        <w:jc w:val="both"/>
      </w:pPr>
      <w:r>
        <w:t>1. Дать классификацию обуви по половозрастным характеристикам.</w:t>
      </w:r>
    </w:p>
    <w:p w:rsidR="00B43B23" w:rsidRDefault="00B43B23" w:rsidP="00B43B23">
      <w:pPr>
        <w:ind w:firstLine="709"/>
        <w:jc w:val="both"/>
      </w:pPr>
      <w:r>
        <w:t>2. Перечислить детали обуви: сапоги мужские.</w:t>
      </w:r>
    </w:p>
    <w:p w:rsidR="00B43B23" w:rsidRDefault="00B43B23" w:rsidP="00B43B23">
      <w:pPr>
        <w:ind w:firstLine="709"/>
        <w:jc w:val="both"/>
      </w:pPr>
    </w:p>
    <w:p w:rsidR="00B43B23" w:rsidRDefault="00B43B23" w:rsidP="00B43B23">
      <w:pPr>
        <w:ind w:firstLine="709"/>
        <w:jc w:val="center"/>
      </w:pPr>
      <w:r>
        <w:rPr>
          <w:u w:val="single"/>
        </w:rPr>
        <w:t>Контрольная работа № 2</w:t>
      </w:r>
    </w:p>
    <w:p w:rsidR="00B43B23" w:rsidRDefault="00B43B23" w:rsidP="00B43B23">
      <w:pPr>
        <w:jc w:val="center"/>
      </w:pPr>
      <w:r>
        <w:t>Билет № 1.</w:t>
      </w:r>
    </w:p>
    <w:p w:rsidR="00B43B23" w:rsidRDefault="00B43B23" w:rsidP="00B43B23">
      <w:pPr>
        <w:ind w:left="709" w:right="424"/>
        <w:jc w:val="both"/>
      </w:pPr>
      <w:r>
        <w:t>1. Назвать и охарактеризовать пороки, которые могут появляться на операциях «</w:t>
      </w:r>
      <w:r>
        <w:rPr>
          <w:bCs/>
        </w:rPr>
        <w:t>Раскрой и разруб обувных материалов».</w:t>
      </w:r>
    </w:p>
    <w:p w:rsidR="00B43B23" w:rsidRDefault="00B43B23" w:rsidP="00B43B23">
      <w:pPr>
        <w:ind w:left="709" w:right="424"/>
        <w:jc w:val="both"/>
      </w:pPr>
      <w:r>
        <w:t>2. Назвать и охарактеризовать пороки, которые могут появляться на операции «</w:t>
      </w:r>
      <w:r>
        <w:rPr>
          <w:bCs/>
        </w:rPr>
        <w:t>Формование заготовок верха обуви».</w:t>
      </w:r>
    </w:p>
    <w:p w:rsidR="00B43B23" w:rsidRDefault="00B43B23" w:rsidP="00B43B23">
      <w:pPr>
        <w:ind w:left="709" w:right="424"/>
        <w:jc w:val="center"/>
      </w:pPr>
      <w:r>
        <w:t>Билет № 2</w:t>
      </w:r>
    </w:p>
    <w:p w:rsidR="00B43B23" w:rsidRDefault="00B43B23" w:rsidP="00B43B23">
      <w:pPr>
        <w:ind w:left="709" w:right="424"/>
        <w:jc w:val="both"/>
      </w:pPr>
      <w:r>
        <w:t>1. Назвать и охарактеризовать пороки, которые могут появляться на операции «</w:t>
      </w:r>
      <w:r>
        <w:rPr>
          <w:bCs/>
        </w:rPr>
        <w:t>Обработка деталей обуви».</w:t>
      </w:r>
    </w:p>
    <w:p w:rsidR="00B43B23" w:rsidRDefault="00B43B23" w:rsidP="00B43B23">
      <w:pPr>
        <w:ind w:left="709" w:right="424"/>
        <w:jc w:val="both"/>
      </w:pPr>
      <w:r>
        <w:t>2. Назвать и охарактеризовать пороки, которые могут появляться на операции «</w:t>
      </w:r>
      <w:r>
        <w:rPr>
          <w:bCs/>
        </w:rPr>
        <w:t>Прикрепление деталей низа обуви.</w:t>
      </w:r>
    </w:p>
    <w:p w:rsidR="00B43B23" w:rsidRDefault="00B43B23" w:rsidP="00B43B23">
      <w:pPr>
        <w:ind w:left="709" w:right="424"/>
        <w:jc w:val="center"/>
      </w:pPr>
      <w:r>
        <w:t>Билет № 3</w:t>
      </w:r>
    </w:p>
    <w:p w:rsidR="00B43B23" w:rsidRDefault="00B43B23" w:rsidP="00B43B23">
      <w:pPr>
        <w:ind w:left="709" w:right="424"/>
        <w:jc w:val="both"/>
      </w:pPr>
      <w:r>
        <w:t>1. Назвать и охарактеризовать пороки, которые могут появляться на операции «</w:t>
      </w:r>
      <w:r>
        <w:rPr>
          <w:bCs/>
        </w:rPr>
        <w:t>Сборка заготовок верха обуви».</w:t>
      </w:r>
    </w:p>
    <w:p w:rsidR="00B43B23" w:rsidRDefault="00B43B23" w:rsidP="00B43B23">
      <w:pPr>
        <w:ind w:left="709" w:right="424"/>
        <w:jc w:val="both"/>
      </w:pPr>
      <w:r>
        <w:t>2. Назвать и охарактеризовать пороки, которые могут появляться на операции «</w:t>
      </w:r>
      <w:r>
        <w:rPr>
          <w:bCs/>
        </w:rPr>
        <w:t>Отделка обуви».</w:t>
      </w:r>
    </w:p>
    <w:p w:rsidR="00B43B23" w:rsidRDefault="00B43B23" w:rsidP="00B43B23">
      <w:pPr>
        <w:ind w:firstLine="709"/>
        <w:jc w:val="both"/>
      </w:pPr>
    </w:p>
    <w:p w:rsidR="00B43B23" w:rsidRDefault="00B43B23" w:rsidP="00B43B23"/>
    <w:p w:rsidR="00B43B23" w:rsidRPr="00866CEA" w:rsidRDefault="00B43B23" w:rsidP="00B43B23">
      <w:pPr>
        <w:pStyle w:val="af5"/>
        <w:tabs>
          <w:tab w:val="left" w:pos="8310"/>
        </w:tabs>
        <w:ind w:left="0"/>
        <w:rPr>
          <w:b/>
        </w:rPr>
      </w:pPr>
      <w:bookmarkStart w:id="0" w:name="_GoBack"/>
      <w:r w:rsidRPr="00866CEA">
        <w:rPr>
          <w:b/>
        </w:rPr>
        <w:t>7.2</w:t>
      </w:r>
      <w:proofErr w:type="gramStart"/>
      <w:r w:rsidRPr="00866CEA">
        <w:rPr>
          <w:b/>
        </w:rPr>
        <w:t xml:space="preserve"> Д</w:t>
      </w:r>
      <w:proofErr w:type="gramEnd"/>
      <w:r w:rsidRPr="00866CEA">
        <w:rPr>
          <w:b/>
        </w:rPr>
        <w:t>ля промежуточной аттестации:</w:t>
      </w:r>
    </w:p>
    <w:bookmarkEnd w:id="0"/>
    <w:p w:rsidR="00B43B23" w:rsidRDefault="00B43B23" w:rsidP="00B43B23">
      <w:pPr>
        <w:pStyle w:val="af5"/>
        <w:tabs>
          <w:tab w:val="left" w:pos="8310"/>
        </w:tabs>
        <w:ind w:left="0"/>
        <w:rPr>
          <w:b/>
        </w:rPr>
      </w:pPr>
    </w:p>
    <w:p w:rsidR="00B43B23" w:rsidRDefault="00B43B23" w:rsidP="00B43B23">
      <w:pPr>
        <w:pStyle w:val="af5"/>
        <w:tabs>
          <w:tab w:val="left" w:pos="8310"/>
        </w:tabs>
        <w:ind w:left="0"/>
        <w:rPr>
          <w:i/>
        </w:rPr>
      </w:pPr>
      <w:r>
        <w:rPr>
          <w:i/>
        </w:rPr>
        <w:t>7.2.1 Перечень вопросов к зачёту:</w:t>
      </w:r>
    </w:p>
    <w:p w:rsidR="00B43B23" w:rsidRDefault="00B43B23" w:rsidP="00B43B23">
      <w:pPr>
        <w:ind w:firstLine="709"/>
        <w:jc w:val="center"/>
        <w:rPr>
          <w:b/>
        </w:rPr>
      </w:pP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 Классификация обуви (по назначению, по виду, по материалу, по конструкции заготовки верха или низа, по способу скрепления деталей верха и низа, по методу изготовления).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 Охарактеризуйте представленный образец обуви по назначению, по виду, по конструкции верха и низа обуви, по способу скрепления верха и низа обуви, по материалу.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 Основные схемы процессов производства изделий из кожи.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Сущность процессов производства изделий из кожи.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Колодки. Классификация колодок. Назначение колодок в технологии обуви.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Рациональное использование обувных материалов при раскрое.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7. Резаки. Виды, конструкции, области применения.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8. Принципы размещения шаблонов при раскрое материалов.</w:t>
      </w:r>
    </w:p>
    <w:p w:rsidR="00B43B23" w:rsidRDefault="00B43B23" w:rsidP="00B43B23">
      <w:pPr>
        <w:tabs>
          <w:tab w:val="left" w:pos="0"/>
          <w:tab w:val="left" w:pos="567"/>
        </w:tabs>
        <w:ind w:right="-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9. Сущность и особенности процесса раскроя кож и материалов, поступающих в виде пластин, листов и рулонов.</w:t>
      </w:r>
    </w:p>
    <w:p w:rsidR="00B43B23" w:rsidRDefault="00B43B23" w:rsidP="00B43B23">
      <w:pPr>
        <w:tabs>
          <w:tab w:val="left" w:pos="0"/>
        </w:tabs>
        <w:ind w:right="-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10. Экономичность использования материала при раскрое. Виды отходов. Показатель использования, его влияние на себестоимость обуви.</w:t>
      </w:r>
    </w:p>
    <w:p w:rsidR="00B43B23" w:rsidRDefault="00B43B23" w:rsidP="00B43B23">
      <w:pPr>
        <w:tabs>
          <w:tab w:val="left" w:pos="0"/>
          <w:tab w:val="left" w:pos="567"/>
        </w:tabs>
        <w:ind w:right="-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11. Расчет потребного количества кож для низа обуви на заданный ассортимент деталей.</w:t>
      </w:r>
    </w:p>
    <w:p w:rsidR="00B43B23" w:rsidRDefault="00B43B23" w:rsidP="00B43B23">
      <w:pPr>
        <w:tabs>
          <w:tab w:val="left" w:pos="0"/>
          <w:tab w:val="left" w:pos="567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12. Фрезерование. Область применения. Типы фрез.</w:t>
      </w:r>
    </w:p>
    <w:p w:rsidR="00B43B23" w:rsidRDefault="00B43B23" w:rsidP="00B43B23">
      <w:pPr>
        <w:tabs>
          <w:tab w:val="left" w:pos="0"/>
          <w:tab w:val="left" w:pos="567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13. Шлифование. Оборудование и применяемые инструменты.</w:t>
      </w:r>
    </w:p>
    <w:p w:rsidR="00B43B23" w:rsidRDefault="00B43B23" w:rsidP="00B43B23">
      <w:pPr>
        <w:tabs>
          <w:tab w:val="left" w:pos="0"/>
          <w:tab w:val="left" w:pos="567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proofErr w:type="spellStart"/>
      <w:r>
        <w:rPr>
          <w:sz w:val="22"/>
          <w:szCs w:val="22"/>
        </w:rPr>
        <w:t>Взъерошивание</w:t>
      </w:r>
      <w:proofErr w:type="spellEnd"/>
      <w:r>
        <w:rPr>
          <w:sz w:val="22"/>
          <w:szCs w:val="22"/>
        </w:rPr>
        <w:t>. Оборудование и применяемые инструменты.</w:t>
      </w:r>
    </w:p>
    <w:p w:rsidR="00B43B23" w:rsidRDefault="00B43B23" w:rsidP="00B43B23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15. Формование деталей при изготовлении изделий из кожи.</w:t>
      </w:r>
    </w:p>
    <w:p w:rsidR="00B43B23" w:rsidRDefault="00B43B23" w:rsidP="00B43B23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Классификация </w:t>
      </w:r>
      <w:proofErr w:type="gramStart"/>
      <w:r>
        <w:rPr>
          <w:sz w:val="22"/>
          <w:szCs w:val="22"/>
        </w:rPr>
        <w:t>методов формования заготовок верха обуви</w:t>
      </w:r>
      <w:proofErr w:type="gramEnd"/>
      <w:r>
        <w:rPr>
          <w:sz w:val="22"/>
          <w:szCs w:val="22"/>
        </w:rPr>
        <w:t>.</w:t>
      </w:r>
    </w:p>
    <w:p w:rsidR="00B43B23" w:rsidRDefault="00B43B23" w:rsidP="00B43B23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17. Обтяжка и затяжка заготовок верха обуви.</w:t>
      </w:r>
    </w:p>
    <w:p w:rsidR="00B43B23" w:rsidRDefault="00B43B23" w:rsidP="00B43B23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18. Скрепление деталей верха обуви. Виды ниточных швов.</w:t>
      </w:r>
    </w:p>
    <w:p w:rsidR="00B43B23" w:rsidRDefault="00B43B23" w:rsidP="00B43B23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19. Ниточные методы крепления низа обуви. Сравнительный анализ.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proofErr w:type="spellStart"/>
      <w:r>
        <w:rPr>
          <w:sz w:val="22"/>
          <w:szCs w:val="22"/>
        </w:rPr>
        <w:t>Гигротермические</w:t>
      </w:r>
      <w:proofErr w:type="spellEnd"/>
      <w:r>
        <w:rPr>
          <w:sz w:val="22"/>
          <w:szCs w:val="22"/>
        </w:rPr>
        <w:t xml:space="preserve"> процессы в производстве изделий из кожи. Цели и задачи увлажнения в технологии изделий из кожи.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21. Увлажнение в жидкой фазе. Преимущества и недостатки. Технологические режимы и параметры процесса.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22. Влажно-тепловая фиксация обуви. Тепловая обработка обуви из искусственных кож.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23. Сушка. Кинетика процесса сушки. Кривая сушки, кривая скорости сушки, факторы, определяющие кинетические закономерности сушки.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24. Конвективный способ сушки. Технологические параметры процесса.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25. Анализ факторов, влияющих на прочность клеевого соединения.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26. Классификация клеев в технологии изделий из кожи.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27. Клеи-расплавы. Составы, свойства, области применения. Технология применения.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28. Латексные клеи. Составы, свойства, области применения. Техника безопасности при работе с латексными клеями.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29. Полиуретановый клей. Компоненты ПУ-клея. Технология применения, техника безопасности при работе с ПУ-клеем.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30. Полихлоропреновый клей. Компоненты ПХП-клея. Технология применения.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31. Анализ метода горячей вулканизации с позиций качества обуви.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32. Анализ литья под давлением резиновых смесей с качества обуви.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33. Анализ процесса сварки в технологии изделий из кожи.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34. Характеристика отделочных операций в технологии изделий из кожи.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35. Методы испытаний изделий при проведении экспертизы качества.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36. Пороки изделий легкой промышленности.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37. Анализ пороков изделий легкой промышленности.</w:t>
      </w:r>
    </w:p>
    <w:p w:rsidR="00B43B23" w:rsidRDefault="00B43B23" w:rsidP="00B43B2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38. Иерархическая схема свой</w:t>
      </w:r>
      <w:proofErr w:type="gramStart"/>
      <w:r>
        <w:rPr>
          <w:rFonts w:ascii="Times New Roman" w:hAnsi="Times New Roman" w:cs="Times New Roman"/>
          <w:sz w:val="22"/>
          <w:szCs w:val="22"/>
        </w:rPr>
        <w:t>ств пр</w:t>
      </w:r>
      <w:proofErr w:type="gramEnd"/>
      <w:r>
        <w:rPr>
          <w:rFonts w:ascii="Times New Roman" w:hAnsi="Times New Roman" w:cs="Times New Roman"/>
          <w:sz w:val="22"/>
          <w:szCs w:val="22"/>
        </w:rPr>
        <w:t>одукции.</w:t>
      </w:r>
    </w:p>
    <w:p w:rsidR="00B43B23" w:rsidRDefault="00B43B23" w:rsidP="00B43B23">
      <w:pPr>
        <w:tabs>
          <w:tab w:val="left" w:pos="0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39. Пороки внешнего вида кож (натуральных).</w:t>
      </w:r>
    </w:p>
    <w:p w:rsidR="00B43B23" w:rsidRDefault="00B43B23" w:rsidP="00B43B23">
      <w:pPr>
        <w:tabs>
          <w:tab w:val="left" w:pos="0"/>
        </w:tabs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>40. Пороки внешнего вида искусственных и синтетических кож.</w:t>
      </w:r>
    </w:p>
    <w:p w:rsidR="00B43B23" w:rsidRDefault="00B43B23" w:rsidP="00B43B2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41. Анализ пороков изделий легкой промышленности.</w:t>
      </w:r>
    </w:p>
    <w:p w:rsidR="00B43B23" w:rsidRDefault="00B43B23" w:rsidP="00B43B23">
      <w:pPr>
        <w:pStyle w:val="af5"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42. Пороки обуви. Примеры пороков, появляющихся на участке сборки заготовки.</w:t>
      </w:r>
    </w:p>
    <w:p w:rsidR="00B43B23" w:rsidRDefault="00B43B23" w:rsidP="00B43B23">
      <w:pPr>
        <w:pStyle w:val="af5"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43. Пороки обуви. Примеры пороков, появляющихся на </w:t>
      </w:r>
      <w:proofErr w:type="spellStart"/>
      <w:proofErr w:type="gramStart"/>
      <w:r>
        <w:rPr>
          <w:sz w:val="22"/>
          <w:szCs w:val="22"/>
        </w:rPr>
        <w:t>подошво</w:t>
      </w:r>
      <w:proofErr w:type="spellEnd"/>
      <w:r>
        <w:rPr>
          <w:sz w:val="22"/>
          <w:szCs w:val="22"/>
        </w:rPr>
        <w:t>-прикрепительном</w:t>
      </w:r>
      <w:proofErr w:type="gramEnd"/>
      <w:r>
        <w:rPr>
          <w:sz w:val="22"/>
          <w:szCs w:val="22"/>
        </w:rPr>
        <w:t xml:space="preserve"> участке.</w:t>
      </w:r>
    </w:p>
    <w:p w:rsidR="00B43B23" w:rsidRDefault="00B43B23" w:rsidP="00B43B23">
      <w:pPr>
        <w:pStyle w:val="af5"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44. Пороки обуви. Примеры пороков, появляющихся на участке раскроя деталей верха.</w:t>
      </w:r>
    </w:p>
    <w:p w:rsidR="00B43B23" w:rsidRDefault="00B43B23" w:rsidP="00B43B23">
      <w:pPr>
        <w:pStyle w:val="af5"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45. Пороки обуви. Примеры пороков, появляющихся на участке формования.</w:t>
      </w:r>
    </w:p>
    <w:p w:rsidR="00B43B23" w:rsidRDefault="00B43B23" w:rsidP="00B43B23">
      <w:pPr>
        <w:pStyle w:val="af5"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46. Пороки обуви. Примеры пороков, появляющихся на участке подготовительных операций.</w:t>
      </w:r>
    </w:p>
    <w:p w:rsidR="00B43B23" w:rsidRDefault="00B43B23" w:rsidP="00B43B23">
      <w:pPr>
        <w:pStyle w:val="af5"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47. Пороки обуви. Примеры пороков, появляющихся на участке отделки готовой продукции.</w:t>
      </w:r>
    </w:p>
    <w:p w:rsidR="00B43B23" w:rsidRDefault="00B43B23" w:rsidP="00B43B2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48. Пороки обуви. Анализ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предпроизводственных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производственных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послепроизводственных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пороков кожаной обуви.</w:t>
      </w:r>
    </w:p>
    <w:p w:rsidR="00B43B23" w:rsidRDefault="00B43B23" w:rsidP="00B43B2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49. Пороки обуви. Анализ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предпроизводственных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производственных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послепроизводственных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пороков резиновой обуви.</w:t>
      </w:r>
    </w:p>
    <w:p w:rsidR="00B43B23" w:rsidRDefault="00B43B23" w:rsidP="00B43B2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50. Пороки обуви. Анализ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предпроизводственных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производственных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послепроизводственных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пороков валяной обуви.</w:t>
      </w:r>
    </w:p>
    <w:p w:rsidR="00B43B23" w:rsidRDefault="00B43B23" w:rsidP="00B43B23">
      <w:pPr>
        <w:spacing w:after="200" w:line="276" w:lineRule="auto"/>
      </w:pPr>
      <w:r>
        <w:br w:type="page"/>
      </w:r>
    </w:p>
    <w:p w:rsidR="00B43B23" w:rsidRDefault="00B43B23" w:rsidP="00BB437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8.МАТЕРИАЛЬНО-ТЕХН</w:t>
      </w:r>
      <w:r w:rsidR="00C5560A">
        <w:rPr>
          <w:b/>
        </w:rPr>
        <w:t>ИЧЕСКОЕ ОБЕСПЕЧЕНИЕ ДИСЦИПЛИНЫ</w:t>
      </w:r>
    </w:p>
    <w:p w:rsidR="00B43B23" w:rsidRDefault="00B43B23" w:rsidP="00BB437A">
      <w:pPr>
        <w:autoSpaceDE w:val="0"/>
        <w:autoSpaceDN w:val="0"/>
        <w:adjustRightInd w:val="0"/>
        <w:jc w:val="center"/>
        <w:rPr>
          <w:b/>
        </w:rPr>
      </w:pPr>
    </w:p>
    <w:p w:rsidR="00B43B23" w:rsidRDefault="00B43B23" w:rsidP="00B43B23">
      <w:pPr>
        <w:pStyle w:val="style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2"/>
          <w:szCs w:val="22"/>
        </w:rPr>
        <w:t>Сведения об оснащенности образовательного процесса специализированным и лабораторным оборудованием указаны в таблице 7</w:t>
      </w:r>
    </w:p>
    <w:p w:rsidR="00C5560A" w:rsidRDefault="00C5560A" w:rsidP="00C5560A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7</w:t>
      </w:r>
    </w:p>
    <w:p w:rsidR="00C5560A" w:rsidRDefault="00C5560A" w:rsidP="00C5560A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C5560A" w:rsidTr="00575B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A" w:rsidRDefault="00C5560A" w:rsidP="00575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A" w:rsidRDefault="00C5560A" w:rsidP="00575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A" w:rsidRDefault="00C5560A" w:rsidP="00575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Оснащенность учебных аудиторий  и помещений для самостоятельной работы</w:t>
            </w:r>
          </w:p>
        </w:tc>
      </w:tr>
      <w:tr w:rsidR="00C5560A" w:rsidTr="00575B1C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A" w:rsidRDefault="00C5560A" w:rsidP="00575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5560A" w:rsidTr="00575B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A" w:rsidRDefault="00C5560A" w:rsidP="00575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A" w:rsidRPr="001B11E5" w:rsidRDefault="00C5560A" w:rsidP="00575B1C">
            <w:pPr>
              <w:rPr>
                <w:sz w:val="20"/>
                <w:szCs w:val="20"/>
              </w:rPr>
            </w:pPr>
            <w:r w:rsidRPr="001B11E5">
              <w:rPr>
                <w:sz w:val="20"/>
                <w:szCs w:val="20"/>
              </w:rPr>
              <w:t>Учебные аудитории для занятий лекционного типа</w:t>
            </w:r>
          </w:p>
          <w:p w:rsidR="00C5560A" w:rsidRPr="001B11E5" w:rsidRDefault="00C5560A" w:rsidP="00575B1C">
            <w:pPr>
              <w:rPr>
                <w:sz w:val="20"/>
                <w:szCs w:val="20"/>
              </w:rPr>
            </w:pPr>
            <w:r w:rsidRPr="001B11E5">
              <w:rPr>
                <w:sz w:val="20"/>
                <w:szCs w:val="20"/>
              </w:rPr>
              <w:t>115035,  г. Москва,  ул. Садовническая,  д.33, стр. 1</w:t>
            </w:r>
          </w:p>
          <w:p w:rsidR="00C5560A" w:rsidRPr="001B11E5" w:rsidRDefault="00C5560A" w:rsidP="00575B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B11E5">
              <w:rPr>
                <w:sz w:val="20"/>
                <w:szCs w:val="20"/>
                <w:lang w:eastAsia="en-US"/>
              </w:rPr>
              <w:t>Аудитория №526а –</w:t>
            </w:r>
          </w:p>
          <w:p w:rsidR="00C5560A" w:rsidRDefault="00C5560A" w:rsidP="00575B1C">
            <w:pPr>
              <w:spacing w:line="276" w:lineRule="auto"/>
              <w:jc w:val="both"/>
              <w:rPr>
                <w:lang w:eastAsia="en-US"/>
              </w:rPr>
            </w:pPr>
            <w:r w:rsidRPr="001B11E5">
              <w:rPr>
                <w:sz w:val="20"/>
                <w:szCs w:val="20"/>
                <w:lang w:eastAsia="en-US"/>
              </w:rPr>
              <w:t>Аудитория для проведения лекционных занятий; лаборатория для проведения лабораторных занятий,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A" w:rsidRPr="00761717" w:rsidRDefault="00C5560A" w:rsidP="00575B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61717">
              <w:rPr>
                <w:sz w:val="20"/>
                <w:szCs w:val="20"/>
                <w:lang w:eastAsia="en-US"/>
              </w:rPr>
              <w:t>Комплект учебной мебели, доска меловая; технические средства обучения, служащие для представления учебной информации большой аудитории: экран, ноутбук, проектор; столы с подсветкой для черчения; наглядные пособия;</w:t>
            </w:r>
          </w:p>
          <w:p w:rsidR="00C5560A" w:rsidRPr="00761717" w:rsidRDefault="00C5560A" w:rsidP="00575B1C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761717">
              <w:rPr>
                <w:sz w:val="20"/>
                <w:szCs w:val="20"/>
                <w:lang w:eastAsia="en-US"/>
              </w:rPr>
              <w:t>экран</w:t>
            </w:r>
            <w:r w:rsidRPr="00761717">
              <w:rPr>
                <w:sz w:val="20"/>
                <w:szCs w:val="20"/>
                <w:lang w:val="en-US" w:eastAsia="en-US"/>
              </w:rPr>
              <w:t xml:space="preserve">- ClassikSolutionLibra-1 </w:t>
            </w:r>
            <w:proofErr w:type="spellStart"/>
            <w:r w:rsidRPr="00761717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761717">
              <w:rPr>
                <w:sz w:val="20"/>
                <w:szCs w:val="20"/>
                <w:lang w:val="en-US" w:eastAsia="en-US"/>
              </w:rPr>
              <w:t xml:space="preserve">., </w:t>
            </w:r>
          </w:p>
          <w:p w:rsidR="00C5560A" w:rsidRPr="00761717" w:rsidRDefault="00C5560A" w:rsidP="00575B1C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761717">
              <w:rPr>
                <w:sz w:val="20"/>
                <w:szCs w:val="20"/>
                <w:lang w:eastAsia="en-US"/>
              </w:rPr>
              <w:t>ноутбук</w:t>
            </w:r>
            <w:r w:rsidRPr="00761717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Pr="00761717">
              <w:rPr>
                <w:sz w:val="20"/>
                <w:szCs w:val="20"/>
                <w:lang w:val="en-US" w:eastAsia="en-US"/>
              </w:rPr>
              <w:t>H</w:t>
            </w:r>
            <w:proofErr w:type="gramEnd"/>
            <w:r w:rsidRPr="00761717">
              <w:rPr>
                <w:sz w:val="20"/>
                <w:szCs w:val="20"/>
                <w:lang w:eastAsia="en-US"/>
              </w:rPr>
              <w:t>Р</w:t>
            </w:r>
            <w:r w:rsidRPr="0076171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61717">
              <w:rPr>
                <w:sz w:val="20"/>
                <w:szCs w:val="20"/>
                <w:lang w:val="en-US" w:eastAsia="en-US"/>
              </w:rPr>
              <w:t>Probook</w:t>
            </w:r>
            <w:proofErr w:type="spellEnd"/>
            <w:r w:rsidRPr="00761717">
              <w:rPr>
                <w:sz w:val="20"/>
                <w:szCs w:val="20"/>
                <w:lang w:val="en-US" w:eastAsia="en-US"/>
              </w:rPr>
              <w:t xml:space="preserve">- 4530s -1 </w:t>
            </w:r>
            <w:proofErr w:type="spellStart"/>
            <w:r w:rsidRPr="00761717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761717">
              <w:rPr>
                <w:sz w:val="20"/>
                <w:szCs w:val="20"/>
                <w:lang w:val="en-US" w:eastAsia="en-US"/>
              </w:rPr>
              <w:t xml:space="preserve">., </w:t>
            </w:r>
          </w:p>
          <w:p w:rsidR="00C5560A" w:rsidRPr="00761717" w:rsidRDefault="00C5560A" w:rsidP="00575B1C">
            <w:pPr>
              <w:jc w:val="both"/>
              <w:rPr>
                <w:sz w:val="20"/>
                <w:szCs w:val="20"/>
                <w:lang w:eastAsia="en-US"/>
              </w:rPr>
            </w:pPr>
            <w:r w:rsidRPr="00761717">
              <w:rPr>
                <w:sz w:val="20"/>
                <w:szCs w:val="20"/>
                <w:lang w:eastAsia="en-US"/>
              </w:rPr>
              <w:t xml:space="preserve">проектор NECNP305 LCD-1 шт.; </w:t>
            </w:r>
          </w:p>
          <w:p w:rsidR="00C5560A" w:rsidRDefault="00C5560A" w:rsidP="00575B1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5560A" w:rsidTr="00575B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A" w:rsidRDefault="00C5560A" w:rsidP="00575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A" w:rsidRPr="00004569" w:rsidRDefault="00C5560A" w:rsidP="00575B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04569">
              <w:rPr>
                <w:sz w:val="20"/>
                <w:szCs w:val="20"/>
                <w:lang w:eastAsia="en-US"/>
              </w:rPr>
              <w:t>Аудитория №526б –</w:t>
            </w:r>
          </w:p>
          <w:p w:rsidR="00C5560A" w:rsidRPr="00004569" w:rsidRDefault="00C5560A" w:rsidP="00575B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04569">
              <w:rPr>
                <w:sz w:val="20"/>
                <w:szCs w:val="20"/>
                <w:lang w:eastAsia="en-US"/>
              </w:rPr>
              <w:t>лаборатория для проведения лабораторных занятий;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A" w:rsidRPr="00004569" w:rsidRDefault="00C5560A" w:rsidP="00575B1C">
            <w:pPr>
              <w:rPr>
                <w:sz w:val="20"/>
                <w:szCs w:val="20"/>
                <w:lang w:eastAsia="en-US"/>
              </w:rPr>
            </w:pPr>
            <w:r w:rsidRPr="00004569">
              <w:rPr>
                <w:sz w:val="20"/>
                <w:szCs w:val="20"/>
                <w:lang w:eastAsia="en-US"/>
              </w:rPr>
              <w:t xml:space="preserve">Комплект учебной мебели, доска меловая; шкаф для образцов обуви, шкаф для лабораторного оборудования (микроскоп, резаки), стеллаж для образцов обуви; специализированное  оборудование: </w:t>
            </w:r>
            <w:proofErr w:type="spellStart"/>
            <w:r w:rsidRPr="00004569">
              <w:rPr>
                <w:sz w:val="20"/>
                <w:szCs w:val="20"/>
                <w:lang w:eastAsia="en-US"/>
              </w:rPr>
              <w:t>полупары</w:t>
            </w:r>
            <w:proofErr w:type="spellEnd"/>
            <w:r w:rsidRPr="00004569">
              <w:rPr>
                <w:sz w:val="20"/>
                <w:szCs w:val="20"/>
                <w:lang w:eastAsia="en-US"/>
              </w:rPr>
              <w:t xml:space="preserve"> обуви; наглядные пособия; </w:t>
            </w:r>
            <w:r w:rsidRPr="00004569">
              <w:rPr>
                <w:sz w:val="20"/>
                <w:szCs w:val="20"/>
              </w:rPr>
              <w:t>Колодки обувные; Резаки обувные; Фрезы; Комплекты шаблонов деталей верха разных моделей обуви; Кожи для верха и для низа обуви и кожи галантерейные; Вырубочный пресс гидравлический</w:t>
            </w:r>
            <w:r w:rsidRPr="00004569">
              <w:rPr>
                <w:sz w:val="20"/>
                <w:szCs w:val="20"/>
                <w:lang w:eastAsia="en-US"/>
              </w:rPr>
              <w:t xml:space="preserve"> </w:t>
            </w:r>
          </w:p>
          <w:p w:rsidR="00C5560A" w:rsidRPr="00004569" w:rsidRDefault="00C5560A" w:rsidP="00575B1C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004569">
              <w:rPr>
                <w:sz w:val="20"/>
                <w:szCs w:val="20"/>
                <w:lang w:eastAsia="en-US"/>
              </w:rPr>
              <w:t>экран</w:t>
            </w:r>
            <w:r w:rsidRPr="00004569">
              <w:rPr>
                <w:sz w:val="20"/>
                <w:szCs w:val="20"/>
                <w:lang w:val="en-US" w:eastAsia="en-US"/>
              </w:rPr>
              <w:t xml:space="preserve">- ClassikSolutionLibra-1 </w:t>
            </w:r>
            <w:proofErr w:type="spellStart"/>
            <w:r w:rsidRPr="00004569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004569">
              <w:rPr>
                <w:sz w:val="20"/>
                <w:szCs w:val="20"/>
                <w:lang w:val="en-US" w:eastAsia="en-US"/>
              </w:rPr>
              <w:t xml:space="preserve">., </w:t>
            </w:r>
          </w:p>
          <w:p w:rsidR="00C5560A" w:rsidRPr="00004569" w:rsidRDefault="00C5560A" w:rsidP="00575B1C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004569">
              <w:rPr>
                <w:sz w:val="20"/>
                <w:szCs w:val="20"/>
                <w:lang w:eastAsia="en-US"/>
              </w:rPr>
              <w:t>ноутбук</w:t>
            </w:r>
            <w:r w:rsidRPr="00004569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Pr="00004569">
              <w:rPr>
                <w:sz w:val="20"/>
                <w:szCs w:val="20"/>
                <w:lang w:val="en-US" w:eastAsia="en-US"/>
              </w:rPr>
              <w:t>H</w:t>
            </w:r>
            <w:proofErr w:type="gramEnd"/>
            <w:r w:rsidRPr="00004569">
              <w:rPr>
                <w:sz w:val="20"/>
                <w:szCs w:val="20"/>
                <w:lang w:eastAsia="en-US"/>
              </w:rPr>
              <w:t>Р</w:t>
            </w:r>
            <w:r w:rsidRPr="0000456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4569">
              <w:rPr>
                <w:sz w:val="20"/>
                <w:szCs w:val="20"/>
                <w:lang w:val="en-US" w:eastAsia="en-US"/>
              </w:rPr>
              <w:t>Probook</w:t>
            </w:r>
            <w:proofErr w:type="spellEnd"/>
            <w:r w:rsidRPr="00004569">
              <w:rPr>
                <w:sz w:val="20"/>
                <w:szCs w:val="20"/>
                <w:lang w:val="en-US" w:eastAsia="en-US"/>
              </w:rPr>
              <w:t xml:space="preserve">- 4530s -1 </w:t>
            </w:r>
            <w:proofErr w:type="spellStart"/>
            <w:r w:rsidRPr="00004569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004569">
              <w:rPr>
                <w:sz w:val="20"/>
                <w:szCs w:val="20"/>
                <w:lang w:val="en-US" w:eastAsia="en-US"/>
              </w:rPr>
              <w:t xml:space="preserve">., </w:t>
            </w:r>
          </w:p>
          <w:p w:rsidR="00C5560A" w:rsidRPr="00004569" w:rsidRDefault="00C5560A" w:rsidP="00575B1C">
            <w:pPr>
              <w:jc w:val="both"/>
              <w:rPr>
                <w:sz w:val="20"/>
                <w:szCs w:val="20"/>
                <w:lang w:eastAsia="en-US"/>
              </w:rPr>
            </w:pPr>
            <w:r w:rsidRPr="00004569">
              <w:rPr>
                <w:sz w:val="20"/>
                <w:szCs w:val="20"/>
                <w:lang w:eastAsia="en-US"/>
              </w:rPr>
              <w:t xml:space="preserve">проектор NECNP305 LCD-1 шт.; </w:t>
            </w:r>
          </w:p>
          <w:p w:rsidR="00C5560A" w:rsidRPr="00004569" w:rsidRDefault="00C5560A" w:rsidP="00575B1C">
            <w:pPr>
              <w:rPr>
                <w:sz w:val="20"/>
                <w:szCs w:val="20"/>
                <w:lang w:eastAsia="en-US"/>
              </w:rPr>
            </w:pPr>
          </w:p>
        </w:tc>
      </w:tr>
      <w:tr w:rsidR="00C5560A" w:rsidTr="00575B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A" w:rsidRPr="00C5560A" w:rsidRDefault="00C5560A" w:rsidP="00C55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r w:rsidRPr="00C5560A">
              <w:rPr>
                <w:i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A" w:rsidRPr="001B11E5" w:rsidRDefault="00C5560A" w:rsidP="00575B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B11E5">
              <w:rPr>
                <w:sz w:val="20"/>
                <w:szCs w:val="20"/>
                <w:lang w:eastAsia="en-US"/>
              </w:rPr>
              <w:t>Учебные аудитории для проведения лабораторных работ</w:t>
            </w:r>
          </w:p>
          <w:p w:rsidR="00C5560A" w:rsidRPr="001B11E5" w:rsidRDefault="00C5560A" w:rsidP="00575B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B11E5">
              <w:rPr>
                <w:sz w:val="20"/>
                <w:szCs w:val="20"/>
                <w:lang w:eastAsia="en-US"/>
              </w:rPr>
              <w:t>115035,  г. Москва,  ул. Садовническая,  д.33, стр. 1</w:t>
            </w:r>
          </w:p>
          <w:p w:rsidR="00C5560A" w:rsidRPr="001B11E5" w:rsidRDefault="00C5560A" w:rsidP="00575B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5560A" w:rsidRPr="001B11E5" w:rsidRDefault="00C5560A" w:rsidP="00575B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B11E5">
              <w:rPr>
                <w:sz w:val="20"/>
                <w:szCs w:val="20"/>
                <w:lang w:eastAsia="en-US"/>
              </w:rPr>
              <w:t>Аудитория №526</w:t>
            </w:r>
            <w:r>
              <w:rPr>
                <w:sz w:val="20"/>
                <w:szCs w:val="20"/>
                <w:lang w:eastAsia="en-US"/>
              </w:rPr>
              <w:t>в</w:t>
            </w:r>
            <w:r w:rsidRPr="001B11E5">
              <w:rPr>
                <w:sz w:val="20"/>
                <w:szCs w:val="20"/>
                <w:lang w:eastAsia="en-US"/>
              </w:rPr>
              <w:t xml:space="preserve"> –</w:t>
            </w:r>
          </w:p>
          <w:p w:rsidR="00C5560A" w:rsidRDefault="00C5560A" w:rsidP="00575B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1B11E5">
              <w:rPr>
                <w:sz w:val="20"/>
                <w:szCs w:val="20"/>
                <w:lang w:eastAsia="en-US"/>
              </w:rPr>
              <w:t>лаборатория для проведения лабораторных занятий;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A" w:rsidRPr="00004569" w:rsidRDefault="00C5560A" w:rsidP="00575B1C">
            <w:pPr>
              <w:pStyle w:val="af7"/>
              <w:rPr>
                <w:rFonts w:ascii="Times New Roman" w:hAnsi="Times New Roman"/>
              </w:rPr>
            </w:pPr>
            <w:r w:rsidRPr="00004569">
              <w:rPr>
                <w:rFonts w:ascii="Times New Roman" w:hAnsi="Times New Roman"/>
              </w:rPr>
              <w:t xml:space="preserve">Комплект учебной мебели, доска меловая; </w:t>
            </w:r>
          </w:p>
          <w:p w:rsidR="00C5560A" w:rsidRPr="00004569" w:rsidRDefault="00C5560A" w:rsidP="00575B1C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004569">
              <w:rPr>
                <w:sz w:val="20"/>
                <w:szCs w:val="20"/>
                <w:lang w:eastAsia="en-US"/>
              </w:rPr>
              <w:t>экран</w:t>
            </w:r>
            <w:r w:rsidRPr="00004569">
              <w:rPr>
                <w:sz w:val="20"/>
                <w:szCs w:val="20"/>
                <w:lang w:val="en-US" w:eastAsia="en-US"/>
              </w:rPr>
              <w:t xml:space="preserve">- ClassikSolutionLibra-1 </w:t>
            </w:r>
            <w:proofErr w:type="spellStart"/>
            <w:r w:rsidRPr="00004569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004569">
              <w:rPr>
                <w:sz w:val="20"/>
                <w:szCs w:val="20"/>
                <w:lang w:val="en-US" w:eastAsia="en-US"/>
              </w:rPr>
              <w:t xml:space="preserve">., </w:t>
            </w:r>
          </w:p>
          <w:p w:rsidR="00C5560A" w:rsidRPr="00004569" w:rsidRDefault="00C5560A" w:rsidP="00575B1C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004569">
              <w:rPr>
                <w:sz w:val="20"/>
                <w:szCs w:val="20"/>
                <w:lang w:eastAsia="en-US"/>
              </w:rPr>
              <w:t>ноутбук</w:t>
            </w:r>
            <w:r w:rsidRPr="00004569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Pr="00004569">
              <w:rPr>
                <w:sz w:val="20"/>
                <w:szCs w:val="20"/>
                <w:lang w:val="en-US" w:eastAsia="en-US"/>
              </w:rPr>
              <w:t>H</w:t>
            </w:r>
            <w:proofErr w:type="gramEnd"/>
            <w:r w:rsidRPr="00004569">
              <w:rPr>
                <w:sz w:val="20"/>
                <w:szCs w:val="20"/>
                <w:lang w:eastAsia="en-US"/>
              </w:rPr>
              <w:t>Р</w:t>
            </w:r>
            <w:r w:rsidRPr="0000456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4569">
              <w:rPr>
                <w:sz w:val="20"/>
                <w:szCs w:val="20"/>
                <w:lang w:val="en-US" w:eastAsia="en-US"/>
              </w:rPr>
              <w:t>Probook</w:t>
            </w:r>
            <w:proofErr w:type="spellEnd"/>
            <w:r w:rsidRPr="00004569">
              <w:rPr>
                <w:sz w:val="20"/>
                <w:szCs w:val="20"/>
                <w:lang w:val="en-US" w:eastAsia="en-US"/>
              </w:rPr>
              <w:t xml:space="preserve">- 4530s -1 </w:t>
            </w:r>
            <w:proofErr w:type="spellStart"/>
            <w:r w:rsidRPr="00004569">
              <w:rPr>
                <w:sz w:val="20"/>
                <w:szCs w:val="20"/>
                <w:lang w:eastAsia="en-US"/>
              </w:rPr>
              <w:t>шт</w:t>
            </w:r>
            <w:proofErr w:type="spellEnd"/>
            <w:r w:rsidRPr="00004569">
              <w:rPr>
                <w:sz w:val="20"/>
                <w:szCs w:val="20"/>
                <w:lang w:val="en-US" w:eastAsia="en-US"/>
              </w:rPr>
              <w:t xml:space="preserve">., </w:t>
            </w:r>
          </w:p>
          <w:p w:rsidR="00C5560A" w:rsidRPr="00004569" w:rsidRDefault="00C5560A" w:rsidP="00575B1C">
            <w:pPr>
              <w:jc w:val="both"/>
              <w:rPr>
                <w:sz w:val="20"/>
                <w:szCs w:val="20"/>
                <w:lang w:eastAsia="en-US"/>
              </w:rPr>
            </w:pPr>
            <w:r w:rsidRPr="00004569">
              <w:rPr>
                <w:sz w:val="20"/>
                <w:szCs w:val="20"/>
                <w:lang w:eastAsia="en-US"/>
              </w:rPr>
              <w:t xml:space="preserve">проектор NECNP305 LCD-1 шт.; </w:t>
            </w:r>
          </w:p>
          <w:p w:rsidR="00C5560A" w:rsidRDefault="00C5560A" w:rsidP="00575B1C">
            <w:pPr>
              <w:pStyle w:val="af7"/>
              <w:rPr>
                <w:i/>
              </w:rPr>
            </w:pPr>
            <w:proofErr w:type="gramStart"/>
            <w:r w:rsidRPr="00004569">
              <w:rPr>
                <w:rFonts w:ascii="Times New Roman" w:hAnsi="Times New Roman"/>
              </w:rPr>
              <w:t xml:space="preserve">шкаф для образцов обуви, шкаф для лабораторного оборудования, стеллаж для образцов обуви; специализированное  оборудование: </w:t>
            </w:r>
            <w:proofErr w:type="spellStart"/>
            <w:r w:rsidRPr="00004569">
              <w:rPr>
                <w:rFonts w:ascii="Times New Roman" w:hAnsi="Times New Roman"/>
              </w:rPr>
              <w:t>полупары</w:t>
            </w:r>
            <w:proofErr w:type="spellEnd"/>
            <w:r w:rsidRPr="00004569">
              <w:rPr>
                <w:rFonts w:ascii="Times New Roman" w:hAnsi="Times New Roman"/>
              </w:rPr>
              <w:t xml:space="preserve"> обуви; наглядные пособия; </w:t>
            </w:r>
            <w:r w:rsidRPr="00004569">
              <w:rPr>
                <w:rFonts w:ascii="Times New Roman" w:hAnsi="Times New Roman"/>
                <w:color w:val="auto"/>
              </w:rPr>
              <w:t>Разрывная машина</w:t>
            </w:r>
            <w:r w:rsidRPr="00004569">
              <w:rPr>
                <w:rFonts w:ascii="Times New Roman" w:hAnsi="Times New Roman"/>
              </w:rPr>
              <w:t xml:space="preserve"> </w:t>
            </w:r>
            <w:r w:rsidRPr="00004569">
              <w:rPr>
                <w:rFonts w:ascii="Times New Roman" w:hAnsi="Times New Roman"/>
                <w:color w:val="auto"/>
              </w:rPr>
              <w:t>РТ250-М2, РМ-30-1, РМУ-0,05-1; Приспособления к разрывной машине РТ 250; Измерительные приборы для измерения температуры; Измерительные приборы для измерения линейных объектов; Измерительные приборы для измерения температуры; Измерительные приборы для измерения угловых величин и площади;</w:t>
            </w:r>
            <w:proofErr w:type="gramEnd"/>
            <w:r w:rsidRPr="00004569">
              <w:rPr>
                <w:rFonts w:ascii="Times New Roman" w:hAnsi="Times New Roman"/>
                <w:color w:val="auto"/>
              </w:rPr>
              <w:t xml:space="preserve"> Измерительные приборы для измерения влажности воздуха; Измерительные приборы для измерения массы объектов.</w:t>
            </w:r>
          </w:p>
        </w:tc>
      </w:tr>
      <w:tr w:rsidR="00C5560A" w:rsidTr="00575B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A" w:rsidRPr="00C5560A" w:rsidRDefault="00C5560A" w:rsidP="00C55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r w:rsidRPr="00C5560A">
              <w:rPr>
                <w:i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A" w:rsidRPr="001B11E5" w:rsidRDefault="00C5560A" w:rsidP="00575B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B11E5"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1B11E5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1B11E5">
              <w:rPr>
                <w:sz w:val="20"/>
                <w:szCs w:val="20"/>
                <w:lang w:eastAsia="en-US"/>
              </w:rPr>
              <w:t>:</w:t>
            </w:r>
          </w:p>
          <w:p w:rsidR="00C5560A" w:rsidRPr="001B11E5" w:rsidRDefault="00C5560A" w:rsidP="00575B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5560A" w:rsidRPr="001B11E5" w:rsidRDefault="00C5560A" w:rsidP="00575B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B11E5">
              <w:rPr>
                <w:sz w:val="20"/>
                <w:szCs w:val="20"/>
                <w:lang w:eastAsia="en-US"/>
              </w:rPr>
              <w:t>115035,  г. Москва,  ул. Садовническая,  д.33, стр. 1</w:t>
            </w:r>
          </w:p>
          <w:p w:rsidR="00C5560A" w:rsidRPr="001B11E5" w:rsidRDefault="00C5560A" w:rsidP="00575B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B11E5">
              <w:rPr>
                <w:sz w:val="20"/>
                <w:szCs w:val="20"/>
                <w:lang w:eastAsia="en-US"/>
              </w:rPr>
              <w:t xml:space="preserve">ауд. 401, 404, 418- читальные залы библиотеки: помещение для самостоятельной работы, в том </w:t>
            </w:r>
            <w:r w:rsidRPr="001B11E5">
              <w:rPr>
                <w:sz w:val="20"/>
                <w:szCs w:val="20"/>
                <w:lang w:eastAsia="en-US"/>
              </w:rPr>
              <w:lastRenderedPageBreak/>
              <w:t>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A" w:rsidRPr="001B11E5" w:rsidRDefault="00C5560A" w:rsidP="00575B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B11E5">
              <w:rPr>
                <w:sz w:val="20"/>
                <w:szCs w:val="20"/>
                <w:lang w:eastAsia="en-US"/>
              </w:rPr>
              <w:lastRenderedPageBreak/>
              <w:t xml:space="preserve">Комплект учебной мебели, книжные стеллажи, автоматизированное рабочее место библиотекаря, 18 персональных компьютеров с подключением к сети «Интернет» и обеспечением доступа к электронным ресурсам, электронно-библиотечным системам и </w:t>
            </w:r>
            <w:r w:rsidRPr="001B11E5">
              <w:rPr>
                <w:sz w:val="20"/>
                <w:szCs w:val="20"/>
                <w:lang w:eastAsia="en-US"/>
              </w:rPr>
              <w:lastRenderedPageBreak/>
              <w:t>каталогам.</w:t>
            </w:r>
          </w:p>
          <w:p w:rsidR="00C5560A" w:rsidRPr="001B11E5" w:rsidRDefault="00C5560A" w:rsidP="00575B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B11E5">
              <w:rPr>
                <w:sz w:val="20"/>
                <w:szCs w:val="20"/>
                <w:lang w:eastAsia="en-US"/>
              </w:rPr>
              <w:t>Технические средства обучения, служащие для предоставления учебной информации: компьютерный класс.</w:t>
            </w:r>
          </w:p>
        </w:tc>
      </w:tr>
    </w:tbl>
    <w:p w:rsidR="00C5560A" w:rsidRDefault="00C5560A" w:rsidP="00C5560A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</w:p>
    <w:p w:rsidR="00C5560A" w:rsidRDefault="00C5560A" w:rsidP="00C5560A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p w:rsidR="00C5560A" w:rsidRDefault="00C5560A" w:rsidP="00C5560A">
      <w:pPr>
        <w:tabs>
          <w:tab w:val="clear" w:pos="708"/>
        </w:tabs>
        <w:rPr>
          <w:b/>
          <w:bCs/>
          <w:spacing w:val="-2"/>
        </w:rPr>
        <w:sectPr w:rsidR="00C5560A">
          <w:pgSz w:w="11906" w:h="16838"/>
          <w:pgMar w:top="1134" w:right="851" w:bottom="851" w:left="1701" w:header="709" w:footer="709" w:gutter="0"/>
          <w:cols w:space="720"/>
        </w:sectPr>
      </w:pPr>
    </w:p>
    <w:p w:rsidR="00B43B23" w:rsidRDefault="00B43B23" w:rsidP="00B43B23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 xml:space="preserve">9. УЧЕБНО-МЕТОДИЧЕСКОЕ И ИНФОРМАЦИОННОЕ </w:t>
      </w:r>
      <w:r>
        <w:rPr>
          <w:b/>
          <w:spacing w:val="-2"/>
        </w:rPr>
        <w:t>ОБЕСПЕЧЕНИЕ УЧЕБНОЙ ДИСЦИПЛИНЫ</w:t>
      </w:r>
    </w:p>
    <w:p w:rsidR="00B43B23" w:rsidRDefault="00B43B23" w:rsidP="00B43B23">
      <w:pPr>
        <w:tabs>
          <w:tab w:val="right" w:leader="underscore" w:pos="8505"/>
        </w:tabs>
        <w:jc w:val="right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Таблица 8</w:t>
      </w:r>
    </w:p>
    <w:p w:rsidR="00B43B23" w:rsidRDefault="00B43B23" w:rsidP="00B43B23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</w:p>
    <w:tbl>
      <w:tblPr>
        <w:tblW w:w="180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29"/>
        <w:gridCol w:w="1691"/>
        <w:gridCol w:w="3126"/>
        <w:gridCol w:w="1559"/>
        <w:gridCol w:w="142"/>
        <w:gridCol w:w="2308"/>
        <w:gridCol w:w="1238"/>
        <w:gridCol w:w="3402"/>
        <w:gridCol w:w="1127"/>
        <w:gridCol w:w="960"/>
        <w:gridCol w:w="960"/>
        <w:gridCol w:w="960"/>
      </w:tblGrid>
      <w:tr w:rsidR="00B43B23" w:rsidTr="00B43B23">
        <w:trPr>
          <w:gridAfter w:val="3"/>
          <w:wAfter w:w="2880" w:type="dxa"/>
          <w:trHeight w:val="73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Год издания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Адрес сайта ЭБС или электронного ресурса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10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43B23" w:rsidTr="00B43B23">
        <w:trPr>
          <w:gridAfter w:val="3"/>
          <w:wAfter w:w="2880" w:type="dxa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Фукин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В.А., Калита А.Н.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Технология изделий из кожи. Ч.1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Учебник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М.: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Легпромбытиздат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ind w:right="16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544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Раяцкас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В.Л., Нестеров А.Н.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Технология изделий из кожи. Ч.2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Учебник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М.: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Легпромбытиздат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632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Гвоздев Ю.М.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Химическая технология изделий из кожи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УП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М.: Академия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2003</w:t>
            </w:r>
          </w:p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  <w:p w:rsidR="00B43B23" w:rsidRDefault="00B43B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Довнич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И.И.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Технология производства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М.: Академия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207</w:t>
            </w:r>
          </w:p>
        </w:tc>
      </w:tr>
      <w:tr w:rsidR="00B43B23" w:rsidTr="00B43B23">
        <w:tc>
          <w:tcPr>
            <w:tcW w:w="151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</w:p>
        </w:tc>
        <w:tc>
          <w:tcPr>
            <w:tcW w:w="960" w:type="dxa"/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Шварц А.С., Гвоздев Ю.М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Химическая технология изделий из кожи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УП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М.: </w:t>
            </w:r>
            <w:proofErr w:type="spellStart"/>
            <w:r>
              <w:rPr>
                <w:sz w:val="22"/>
                <w:szCs w:val="22"/>
                <w:lang w:eastAsia="en-US"/>
              </w:rPr>
              <w:t>Легпромбытиздат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241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Леденева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И.Н., Рябинкин С.И.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Технология изделий из кожи. Раздел: Обработка деталей низа обуви. Оборудование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М: ИИЦ МГУДТ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http://znanium.com/catalog/product/461985;</w:t>
            </w:r>
          </w:p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Леденева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И.Н.,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Фукин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В.А., Рыкова Е.С.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Технология изделий из кожи. Раздел: Сборка заготовок верха обуви. Оборудование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М: ИИЦ МГУДТ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http://znanium.com/catalog/product/461991;</w:t>
            </w:r>
          </w:p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Леденева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И.Н.,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Леденев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М.О.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Технология изделий из кожи. Раздел: Прикрепление деталей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низа обуви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М.: МГУДТ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http://znanium.com/catalog/product/461963;</w:t>
            </w:r>
          </w:p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Локальная сеть университета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Шварц А.С.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Химическая технология обуви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М.: Легкая индустрия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151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9.3 Методические материалы</w:t>
            </w:r>
            <w:r>
              <w:rPr>
                <w:b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Фукин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В.А. 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Леденева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И.Н., Казакова Е.В., Юрасова Н.К.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Русско-английский кожевенно-обувной словарь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М.: Форте-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принт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Леденева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И.Н., Рябинкин С.И.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Технология изделий из кожи. Раздел: Формование заготовок верха обуви. Оборудование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М: ИИЦ МГУДТ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Леденева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И.Н., Рябинкин С.И.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Технология изделий из кожи. Раздел: Обработка деталей низа обуви. Оборудование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М: ИИЦ МГУДТ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http://znanium.com/catalog/product/461985;</w:t>
            </w:r>
          </w:p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Леденева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И.Н.,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Фукин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В.А., Рыкова Е.С.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Технология изделий из кожи. Раздел: Сборка заготовок верха обуви. Оборудование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М: ИИЦ МГУДТ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http://znanium.com/catalog/product/461991;</w:t>
            </w:r>
          </w:p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Рябинкин С.И.,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Леденева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И.Н.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Современная операционная технология обработки деталей низа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М.: МГУДТ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http://znanium.com/catalog/product/461981;</w:t>
            </w:r>
          </w:p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Леденева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И.Н.,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Леденев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М.О.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Технология изделий из кожи. Раздел: Отделка обуви. Оборудование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М.: МГУДТ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http://znanium.com/catalog/product/461961;</w:t>
            </w:r>
          </w:p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Леденева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И.Н.,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Леденев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М.О.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Технология изделий из кожи. Раздел: Прикрепление деталей низа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М.: МГУДТ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http://znanium.com/catalog/product/461963;</w:t>
            </w:r>
          </w:p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Белицкая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О.А.,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Леденева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И.Н.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Основы моделирования трибоэлектрических свойств материалов для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Монография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М: МГУДТ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Симачев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Д.Н.,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Леденева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И.Н.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Конструкции войлочной обуви и способы ее декорирования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М.: МГУДТ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http://znanium.com/catalog/product/462130;</w:t>
            </w:r>
          </w:p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Леденева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И.Н.,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Зарицкий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Б.П.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Мембранные материалы для обуви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М: МГУДТ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http://znanium.com/catalog/product/795826;</w:t>
            </w:r>
          </w:p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43B23" w:rsidTr="00B43B23">
        <w:trPr>
          <w:gridAfter w:val="3"/>
          <w:wAfter w:w="2880" w:type="dxa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Сторожев В.В., Жуков В.В., Зайцев Б.В., Абрамов В.Ф., Соколов В.Н.,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Литвин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.В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Кинематика процесса резания механическими ножами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М: ИИЦ МГУДТ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B23" w:rsidRDefault="00B43B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B23" w:rsidRDefault="00B43B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</w:tbl>
    <w:p w:rsidR="00B43B23" w:rsidRDefault="00B43B23" w:rsidP="00B43B23">
      <w:pPr>
        <w:tabs>
          <w:tab w:val="right" w:leader="underscore" w:pos="8505"/>
        </w:tabs>
        <w:jc w:val="both"/>
        <w:rPr>
          <w:b/>
        </w:rPr>
      </w:pPr>
    </w:p>
    <w:p w:rsidR="00C5560A" w:rsidRDefault="00C5560A" w:rsidP="00C5560A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p w:rsidR="00C5560A" w:rsidRDefault="00C5560A" w:rsidP="00C5560A">
      <w:pPr>
        <w:tabs>
          <w:tab w:val="clear" w:pos="708"/>
        </w:tabs>
        <w:rPr>
          <w:b/>
          <w:bCs/>
          <w:spacing w:val="-2"/>
        </w:rPr>
        <w:sectPr w:rsidR="00C5560A" w:rsidSect="00C5560A">
          <w:pgSz w:w="16838" w:h="11906" w:orient="landscape"/>
          <w:pgMar w:top="1701" w:right="1134" w:bottom="851" w:left="851" w:header="709" w:footer="709" w:gutter="0"/>
          <w:cols w:space="720"/>
          <w:docGrid w:linePitch="326"/>
        </w:sectPr>
      </w:pPr>
    </w:p>
    <w:p w:rsidR="00BB437A" w:rsidRDefault="00BB437A" w:rsidP="00BB437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BB437A" w:rsidRDefault="00BB437A" w:rsidP="00BB437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BB437A" w:rsidRDefault="00BB437A" w:rsidP="00BB437A">
      <w:pPr>
        <w:pStyle w:val="a5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9.4.1. Ресурсы электронной библиотеки</w:t>
      </w:r>
    </w:p>
    <w:p w:rsidR="00BB437A" w:rsidRDefault="00BB437A" w:rsidP="00BB437A">
      <w:pPr>
        <w:numPr>
          <w:ilvl w:val="0"/>
          <w:numId w:val="3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>
        <w:rPr>
          <w:rFonts w:eastAsia="Arial Unicode MS"/>
          <w:b/>
          <w:i/>
          <w:sz w:val="20"/>
          <w:szCs w:val="20"/>
          <w:lang w:eastAsia="ar-SA"/>
        </w:rPr>
        <w:t xml:space="preserve">ЭБС </w:t>
      </w:r>
      <w:proofErr w:type="spellStart"/>
      <w:r>
        <w:rPr>
          <w:rFonts w:eastAsia="Arial Unicode MS"/>
          <w:b/>
          <w:i/>
          <w:sz w:val="20"/>
          <w:szCs w:val="20"/>
          <w:lang w:val="en-US" w:eastAsia="ar-SA"/>
        </w:rPr>
        <w:t>Znanium</w:t>
      </w:r>
      <w:proofErr w:type="spellEnd"/>
      <w:r>
        <w:rPr>
          <w:rFonts w:eastAsia="Arial Unicode MS"/>
          <w:b/>
          <w:i/>
          <w:sz w:val="20"/>
          <w:szCs w:val="20"/>
          <w:lang w:eastAsia="ar-SA"/>
        </w:rPr>
        <w:t>.</w:t>
      </w:r>
      <w:r>
        <w:rPr>
          <w:rFonts w:eastAsia="Arial Unicode MS"/>
          <w:b/>
          <w:i/>
          <w:sz w:val="20"/>
          <w:szCs w:val="20"/>
          <w:lang w:val="en-US" w:eastAsia="ar-SA"/>
        </w:rPr>
        <w:t>com</w:t>
      </w:r>
      <w:r>
        <w:rPr>
          <w:rFonts w:eastAsia="Arial Unicode MS"/>
          <w:b/>
          <w:i/>
          <w:sz w:val="20"/>
          <w:szCs w:val="20"/>
          <w:lang w:eastAsia="ar-SA"/>
        </w:rPr>
        <w:t xml:space="preserve">» научно-издательского центра «Инфра-М» </w:t>
      </w:r>
      <w:hyperlink r:id="rId6" w:history="1">
        <w:r>
          <w:rPr>
            <w:rStyle w:val="a3"/>
            <w:rFonts w:eastAsia="Arial Unicode MS"/>
            <w:b/>
            <w:i/>
            <w:color w:val="auto"/>
            <w:sz w:val="20"/>
            <w:szCs w:val="20"/>
            <w:u w:val="none"/>
            <w:lang w:val="en-US" w:eastAsia="ar-SA"/>
          </w:rPr>
          <w:t>http</w:t>
        </w:r>
        <w:r>
          <w:rPr>
            <w:rStyle w:val="a3"/>
            <w:rFonts w:eastAsia="Arial Unicode MS"/>
            <w:b/>
            <w:i/>
            <w:color w:val="auto"/>
            <w:sz w:val="20"/>
            <w:szCs w:val="20"/>
            <w:u w:val="none"/>
            <w:lang w:eastAsia="ar-SA"/>
          </w:rPr>
          <w:t>://</w:t>
        </w:r>
        <w:proofErr w:type="spellStart"/>
        <w:r>
          <w:rPr>
            <w:rStyle w:val="a3"/>
            <w:rFonts w:eastAsia="Arial Unicode MS"/>
            <w:b/>
            <w:i/>
            <w:color w:val="auto"/>
            <w:sz w:val="20"/>
            <w:szCs w:val="20"/>
            <w:u w:val="none"/>
            <w:lang w:val="en-US" w:eastAsia="ar-SA"/>
          </w:rPr>
          <w:t>znanium</w:t>
        </w:r>
        <w:proofErr w:type="spellEnd"/>
        <w:r>
          <w:rPr>
            <w:rStyle w:val="a3"/>
            <w:rFonts w:eastAsia="Arial Unicode MS"/>
            <w:b/>
            <w:i/>
            <w:color w:val="auto"/>
            <w:sz w:val="20"/>
            <w:szCs w:val="20"/>
            <w:u w:val="none"/>
            <w:lang w:eastAsia="ar-SA"/>
          </w:rPr>
          <w:t>.</w:t>
        </w:r>
        <w:r>
          <w:rPr>
            <w:rStyle w:val="a3"/>
            <w:rFonts w:eastAsia="Arial Unicode MS"/>
            <w:b/>
            <w:i/>
            <w:color w:val="auto"/>
            <w:sz w:val="20"/>
            <w:szCs w:val="20"/>
            <w:u w:val="none"/>
            <w:lang w:val="en-US" w:eastAsia="ar-SA"/>
          </w:rPr>
          <w:t>com</w:t>
        </w:r>
        <w:r>
          <w:rPr>
            <w:rStyle w:val="a3"/>
            <w:rFonts w:eastAsia="Arial Unicode MS"/>
            <w:b/>
            <w:i/>
            <w:color w:val="auto"/>
            <w:sz w:val="20"/>
            <w:szCs w:val="20"/>
            <w:u w:val="none"/>
            <w:lang w:eastAsia="ar-SA"/>
          </w:rPr>
          <w:t>/</w:t>
        </w:r>
      </w:hyperlink>
      <w:r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>
        <w:rPr>
          <w:rFonts w:eastAsia="Arial Unicode MS"/>
          <w:i/>
          <w:sz w:val="20"/>
          <w:szCs w:val="2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BB437A" w:rsidRDefault="00BB437A" w:rsidP="00BB437A">
      <w:pPr>
        <w:suppressAutoHyphens/>
        <w:spacing w:line="100" w:lineRule="atLeast"/>
        <w:ind w:left="720"/>
        <w:rPr>
          <w:b/>
          <w:i/>
          <w:sz w:val="20"/>
          <w:szCs w:val="20"/>
          <w:lang w:eastAsia="ar-SA"/>
        </w:rPr>
      </w:pPr>
      <w:r>
        <w:rPr>
          <w:b/>
          <w:i/>
          <w:sz w:val="20"/>
          <w:szCs w:val="20"/>
          <w:lang w:eastAsia="ar-SA"/>
        </w:rPr>
        <w:t>Электронные издания «РГУ им. А.Н. Косыгина» на платформе ЭБС «</w:t>
      </w:r>
      <w:proofErr w:type="spellStart"/>
      <w:r>
        <w:rPr>
          <w:b/>
          <w:i/>
          <w:sz w:val="20"/>
          <w:szCs w:val="20"/>
          <w:lang w:val="en-US" w:eastAsia="ar-SA"/>
        </w:rPr>
        <w:t>Znanium</w:t>
      </w:r>
      <w:proofErr w:type="spellEnd"/>
      <w:r>
        <w:rPr>
          <w:b/>
          <w:i/>
          <w:sz w:val="20"/>
          <w:szCs w:val="20"/>
          <w:lang w:eastAsia="ar-SA"/>
        </w:rPr>
        <w:t>.</w:t>
      </w:r>
      <w:r>
        <w:rPr>
          <w:b/>
          <w:i/>
          <w:sz w:val="20"/>
          <w:szCs w:val="20"/>
          <w:lang w:val="en-US" w:eastAsia="ar-SA"/>
        </w:rPr>
        <w:t>com</w:t>
      </w:r>
      <w:r>
        <w:rPr>
          <w:b/>
          <w:i/>
          <w:sz w:val="20"/>
          <w:szCs w:val="20"/>
          <w:lang w:eastAsia="ar-SA"/>
        </w:rPr>
        <w:t xml:space="preserve">» </w:t>
      </w:r>
      <w:hyperlink r:id="rId7" w:history="1">
        <w:r>
          <w:rPr>
            <w:rStyle w:val="a3"/>
            <w:b/>
            <w:i/>
            <w:color w:val="auto"/>
            <w:sz w:val="20"/>
            <w:szCs w:val="20"/>
            <w:u w:val="none"/>
            <w:lang w:val="en-US" w:eastAsia="ar-SA"/>
          </w:rPr>
          <w:t>http</w:t>
        </w:r>
        <w:r>
          <w:rPr>
            <w:rStyle w:val="a3"/>
            <w:b/>
            <w:i/>
            <w:color w:val="auto"/>
            <w:sz w:val="20"/>
            <w:szCs w:val="20"/>
            <w:u w:val="none"/>
            <w:lang w:eastAsia="ar-SA"/>
          </w:rPr>
          <w:t>://</w:t>
        </w:r>
        <w:proofErr w:type="spellStart"/>
        <w:r>
          <w:rPr>
            <w:rStyle w:val="a3"/>
            <w:b/>
            <w:i/>
            <w:color w:val="auto"/>
            <w:sz w:val="20"/>
            <w:szCs w:val="20"/>
            <w:u w:val="none"/>
            <w:lang w:val="en-US" w:eastAsia="ar-SA"/>
          </w:rPr>
          <w:t>znanium</w:t>
        </w:r>
        <w:proofErr w:type="spellEnd"/>
        <w:r>
          <w:rPr>
            <w:rStyle w:val="a3"/>
            <w:b/>
            <w:i/>
            <w:color w:val="auto"/>
            <w:sz w:val="20"/>
            <w:szCs w:val="20"/>
            <w:u w:val="none"/>
            <w:lang w:eastAsia="ar-SA"/>
          </w:rPr>
          <w:t>.</w:t>
        </w:r>
        <w:r>
          <w:rPr>
            <w:rStyle w:val="a3"/>
            <w:b/>
            <w:i/>
            <w:color w:val="auto"/>
            <w:sz w:val="20"/>
            <w:szCs w:val="20"/>
            <w:u w:val="none"/>
            <w:lang w:val="en-US" w:eastAsia="ar-SA"/>
          </w:rPr>
          <w:t>com</w:t>
        </w:r>
        <w:r>
          <w:rPr>
            <w:rStyle w:val="a3"/>
            <w:b/>
            <w:i/>
            <w:color w:val="auto"/>
            <w:sz w:val="20"/>
            <w:szCs w:val="20"/>
            <w:u w:val="none"/>
            <w:lang w:eastAsia="ar-SA"/>
          </w:rPr>
          <w:t>/</w:t>
        </w:r>
      </w:hyperlink>
      <w:r>
        <w:rPr>
          <w:b/>
          <w:i/>
          <w:sz w:val="20"/>
          <w:szCs w:val="20"/>
          <w:lang w:eastAsia="ar-SA"/>
        </w:rPr>
        <w:t xml:space="preserve">  (э</w:t>
      </w:r>
      <w:r>
        <w:rPr>
          <w:i/>
          <w:sz w:val="20"/>
          <w:szCs w:val="20"/>
          <w:lang w:eastAsia="ar-SA"/>
        </w:rPr>
        <w:t xml:space="preserve">лектронные ресурсы: монографии, учебные пособия, </w:t>
      </w:r>
      <w:proofErr w:type="gramStart"/>
      <w:r>
        <w:rPr>
          <w:i/>
          <w:sz w:val="20"/>
          <w:szCs w:val="20"/>
          <w:lang w:eastAsia="ar-SA"/>
        </w:rPr>
        <w:t>учебно-методическими</w:t>
      </w:r>
      <w:proofErr w:type="gramEnd"/>
      <w:r>
        <w:rPr>
          <w:i/>
          <w:sz w:val="20"/>
          <w:szCs w:val="20"/>
          <w:lang w:eastAsia="ar-SA"/>
        </w:rPr>
        <w:t xml:space="preserve"> материалы, выпущенными в Университете за последние 10 лет); </w:t>
      </w:r>
    </w:p>
    <w:p w:rsidR="00BB437A" w:rsidRDefault="00BB437A" w:rsidP="00BB437A">
      <w:pPr>
        <w:numPr>
          <w:ilvl w:val="0"/>
          <w:numId w:val="3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>
        <w:rPr>
          <w:rFonts w:eastAsia="Arial Unicode MS"/>
          <w:b/>
          <w:i/>
          <w:sz w:val="20"/>
          <w:szCs w:val="20"/>
          <w:lang w:eastAsia="ar-SA"/>
        </w:rPr>
        <w:t xml:space="preserve">ООО «ИВИС» </w:t>
      </w:r>
      <w:hyperlink r:id="rId8" w:history="1">
        <w:r>
          <w:rPr>
            <w:rStyle w:val="a3"/>
            <w:rFonts w:eastAsia="Arial Unicode MS"/>
            <w:b/>
            <w:i/>
            <w:color w:val="auto"/>
            <w:sz w:val="20"/>
            <w:szCs w:val="20"/>
            <w:u w:val="none"/>
            <w:lang w:eastAsia="ar-SA"/>
          </w:rPr>
          <w:t>https://dlib.eastview.com</w:t>
        </w:r>
      </w:hyperlink>
      <w:r>
        <w:rPr>
          <w:rFonts w:eastAsia="Arial Unicode MS"/>
          <w:b/>
          <w:i/>
          <w:sz w:val="20"/>
          <w:szCs w:val="20"/>
          <w:lang w:eastAsia="ar-SA"/>
        </w:rPr>
        <w:t xml:space="preserve"> (</w:t>
      </w:r>
      <w:r>
        <w:rPr>
          <w:rFonts w:eastAsia="Arial Unicode MS"/>
          <w:i/>
          <w:sz w:val="20"/>
          <w:szCs w:val="20"/>
          <w:lang w:eastAsia="ar-SA"/>
        </w:rPr>
        <w:t>электронные версии периодических изданий ООО «ИВИС»);</w:t>
      </w:r>
    </w:p>
    <w:p w:rsidR="00BB437A" w:rsidRDefault="00BB437A" w:rsidP="00BB437A">
      <w:pPr>
        <w:numPr>
          <w:ilvl w:val="0"/>
          <w:numId w:val="3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>
        <w:rPr>
          <w:rFonts w:eastAsia="Arial Unicode MS"/>
          <w:b/>
          <w:i/>
          <w:sz w:val="20"/>
          <w:szCs w:val="20"/>
          <w:lang w:val="en-US" w:eastAsia="ar-SA"/>
        </w:rPr>
        <w:t>Web</w:t>
      </w:r>
      <w:r w:rsidRPr="004116B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>
        <w:rPr>
          <w:rFonts w:eastAsia="Arial Unicode MS"/>
          <w:b/>
          <w:i/>
          <w:sz w:val="20"/>
          <w:szCs w:val="20"/>
          <w:lang w:val="en-US" w:eastAsia="ar-SA"/>
        </w:rPr>
        <w:t>of</w:t>
      </w:r>
      <w:r w:rsidRPr="004116B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>
        <w:rPr>
          <w:rFonts w:eastAsia="Arial Unicode MS"/>
          <w:b/>
          <w:i/>
          <w:sz w:val="20"/>
          <w:szCs w:val="20"/>
          <w:lang w:val="en-US" w:eastAsia="ar-SA"/>
        </w:rPr>
        <w:t>Science</w:t>
      </w:r>
      <w:r w:rsidRPr="004116B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9" w:history="1">
        <w:r>
          <w:rPr>
            <w:rStyle w:val="a3"/>
            <w:rFonts w:eastAsia="Arial Unicode MS"/>
            <w:b/>
            <w:bCs/>
            <w:i/>
            <w:color w:val="auto"/>
            <w:sz w:val="20"/>
            <w:szCs w:val="20"/>
            <w:u w:val="none"/>
            <w:lang w:val="en-US" w:eastAsia="ar-SA"/>
          </w:rPr>
          <w:t>http</w:t>
        </w:r>
        <w:r>
          <w:rPr>
            <w:rStyle w:val="a3"/>
            <w:rFonts w:eastAsia="Arial Unicode MS"/>
            <w:b/>
            <w:bCs/>
            <w:i/>
            <w:color w:val="auto"/>
            <w:sz w:val="20"/>
            <w:szCs w:val="20"/>
            <w:u w:val="none"/>
            <w:lang w:eastAsia="ar-SA"/>
          </w:rPr>
          <w:t>://</w:t>
        </w:r>
        <w:proofErr w:type="spellStart"/>
        <w:r>
          <w:rPr>
            <w:rStyle w:val="a3"/>
            <w:rFonts w:eastAsia="Arial Unicode MS"/>
            <w:b/>
            <w:bCs/>
            <w:i/>
            <w:color w:val="auto"/>
            <w:sz w:val="20"/>
            <w:szCs w:val="20"/>
            <w:u w:val="none"/>
            <w:lang w:val="en-US" w:eastAsia="ar-SA"/>
          </w:rPr>
          <w:t>webofknowledge</w:t>
        </w:r>
        <w:proofErr w:type="spellEnd"/>
        <w:r>
          <w:rPr>
            <w:rStyle w:val="a3"/>
            <w:rFonts w:eastAsia="Arial Unicode MS"/>
            <w:b/>
            <w:bCs/>
            <w:i/>
            <w:color w:val="auto"/>
            <w:sz w:val="20"/>
            <w:szCs w:val="20"/>
            <w:u w:val="none"/>
            <w:lang w:eastAsia="ar-SA"/>
          </w:rPr>
          <w:t>.</w:t>
        </w:r>
        <w:r>
          <w:rPr>
            <w:rStyle w:val="a3"/>
            <w:rFonts w:eastAsia="Arial Unicode MS"/>
            <w:b/>
            <w:bCs/>
            <w:i/>
            <w:color w:val="auto"/>
            <w:sz w:val="20"/>
            <w:szCs w:val="20"/>
            <w:u w:val="none"/>
            <w:lang w:val="en-US" w:eastAsia="ar-SA"/>
          </w:rPr>
          <w:t>com</w:t>
        </w:r>
        <w:r>
          <w:rPr>
            <w:rStyle w:val="a3"/>
            <w:rFonts w:eastAsia="Arial Unicode MS"/>
            <w:b/>
            <w:bCs/>
            <w:i/>
            <w:color w:val="auto"/>
            <w:sz w:val="20"/>
            <w:szCs w:val="20"/>
            <w:u w:val="none"/>
            <w:lang w:eastAsia="ar-SA"/>
          </w:rPr>
          <w:t>/</w:t>
        </w:r>
      </w:hyperlink>
      <w:r>
        <w:rPr>
          <w:rFonts w:eastAsia="Arial Unicode MS"/>
          <w:bCs/>
          <w:i/>
          <w:sz w:val="20"/>
          <w:szCs w:val="20"/>
          <w:lang w:eastAsia="ar-SA"/>
        </w:rPr>
        <w:t xml:space="preserve">  (</w:t>
      </w:r>
      <w:r>
        <w:rPr>
          <w:rFonts w:eastAsia="Arial Unicode MS"/>
          <w:i/>
          <w:sz w:val="20"/>
          <w:szCs w:val="20"/>
          <w:lang w:eastAsia="ar-SA"/>
        </w:rPr>
        <w:t xml:space="preserve">обширная международная универсальная реферативная база данных); </w:t>
      </w:r>
    </w:p>
    <w:p w:rsidR="00BB437A" w:rsidRDefault="00BB437A" w:rsidP="00BB437A">
      <w:pPr>
        <w:numPr>
          <w:ilvl w:val="0"/>
          <w:numId w:val="3"/>
        </w:numPr>
        <w:suppressAutoHyphens/>
        <w:spacing w:line="100" w:lineRule="atLeast"/>
        <w:rPr>
          <w:rFonts w:eastAsia="Arial Unicode MS"/>
          <w:b/>
          <w:bCs/>
          <w:i/>
          <w:sz w:val="20"/>
          <w:szCs w:val="20"/>
          <w:lang w:eastAsia="ar-SA"/>
        </w:rPr>
      </w:pPr>
      <w:r>
        <w:rPr>
          <w:rFonts w:eastAsia="Arial Unicode MS"/>
          <w:b/>
          <w:i/>
          <w:sz w:val="20"/>
          <w:szCs w:val="20"/>
          <w:lang w:val="en-US" w:eastAsia="ar-SA"/>
        </w:rPr>
        <w:t>Scopus</w:t>
      </w:r>
      <w:r w:rsidRPr="004116B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10" w:history="1">
        <w:r>
          <w:rPr>
            <w:rStyle w:val="a3"/>
            <w:rFonts w:eastAsia="Arial Unicode MS"/>
            <w:b/>
            <w:i/>
            <w:color w:val="auto"/>
            <w:sz w:val="20"/>
            <w:szCs w:val="20"/>
            <w:u w:val="none"/>
            <w:lang w:val="en-US" w:eastAsia="ar-SA"/>
          </w:rPr>
          <w:t>https</w:t>
        </w:r>
        <w:r>
          <w:rPr>
            <w:rStyle w:val="a3"/>
            <w:rFonts w:eastAsia="Arial Unicode MS"/>
            <w:b/>
            <w:i/>
            <w:color w:val="auto"/>
            <w:sz w:val="20"/>
            <w:szCs w:val="20"/>
            <w:u w:val="none"/>
            <w:lang w:eastAsia="ar-SA"/>
          </w:rPr>
          <w:t>://</w:t>
        </w:r>
        <w:r>
          <w:rPr>
            <w:rStyle w:val="a3"/>
            <w:rFonts w:eastAsia="Arial Unicode MS"/>
            <w:b/>
            <w:i/>
            <w:color w:val="auto"/>
            <w:sz w:val="20"/>
            <w:szCs w:val="20"/>
            <w:u w:val="none"/>
            <w:lang w:val="en-US" w:eastAsia="ar-SA"/>
          </w:rPr>
          <w:t>www</w:t>
        </w:r>
        <w:r>
          <w:rPr>
            <w:rStyle w:val="a3"/>
            <w:rFonts w:eastAsia="Arial Unicode MS"/>
            <w:b/>
            <w:i/>
            <w:color w:val="auto"/>
            <w:sz w:val="20"/>
            <w:szCs w:val="20"/>
            <w:u w:val="none"/>
            <w:lang w:eastAsia="ar-SA"/>
          </w:rPr>
          <w:t>.</w:t>
        </w:r>
        <w:proofErr w:type="spellStart"/>
        <w:r>
          <w:rPr>
            <w:rStyle w:val="a3"/>
            <w:rFonts w:eastAsia="Arial Unicode MS"/>
            <w:b/>
            <w:i/>
            <w:color w:val="auto"/>
            <w:sz w:val="20"/>
            <w:szCs w:val="20"/>
            <w:u w:val="none"/>
            <w:lang w:val="en-US" w:eastAsia="ar-SA"/>
          </w:rPr>
          <w:t>scopus</w:t>
        </w:r>
        <w:proofErr w:type="spellEnd"/>
        <w:r>
          <w:rPr>
            <w:rStyle w:val="a3"/>
            <w:rFonts w:eastAsia="Arial Unicode MS"/>
            <w:b/>
            <w:i/>
            <w:color w:val="auto"/>
            <w:sz w:val="20"/>
            <w:szCs w:val="20"/>
            <w:u w:val="none"/>
            <w:lang w:eastAsia="ar-SA"/>
          </w:rPr>
          <w:t>.</w:t>
        </w:r>
        <w:r>
          <w:rPr>
            <w:rStyle w:val="a3"/>
            <w:rFonts w:eastAsia="Arial Unicode MS"/>
            <w:b/>
            <w:i/>
            <w:color w:val="auto"/>
            <w:sz w:val="20"/>
            <w:szCs w:val="20"/>
            <w:u w:val="none"/>
            <w:lang w:val="en-US" w:eastAsia="ar-SA"/>
          </w:rPr>
          <w:t>com</w:t>
        </w:r>
      </w:hyperlink>
      <w:r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r>
        <w:rPr>
          <w:rFonts w:eastAsia="Arial Unicode MS"/>
          <w:i/>
          <w:sz w:val="20"/>
          <w:szCs w:val="20"/>
          <w:lang w:eastAsia="ar-SA"/>
        </w:rPr>
        <w:t xml:space="preserve">(международная универсальная реферативная база данных, </w:t>
      </w:r>
      <w:r>
        <w:rPr>
          <w:rFonts w:eastAsia="Arial Unicode MS"/>
          <w:i/>
          <w:iCs/>
          <w:sz w:val="20"/>
          <w:szCs w:val="20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>
        <w:rPr>
          <w:rFonts w:eastAsia="Arial Unicode MS"/>
          <w:i/>
          <w:sz w:val="20"/>
          <w:szCs w:val="20"/>
          <w:lang w:eastAsia="ar-SA"/>
        </w:rPr>
        <w:t xml:space="preserve">; </w:t>
      </w:r>
    </w:p>
    <w:p w:rsidR="00BB437A" w:rsidRDefault="00BB437A" w:rsidP="00BB437A">
      <w:pPr>
        <w:numPr>
          <w:ilvl w:val="0"/>
          <w:numId w:val="3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>
        <w:rPr>
          <w:rFonts w:eastAsia="Arial Unicode MS"/>
          <w:b/>
          <w:bCs/>
          <w:i/>
          <w:sz w:val="20"/>
          <w:szCs w:val="20"/>
          <w:lang w:eastAsia="ar-SA"/>
        </w:rPr>
        <w:t>«</w:t>
      </w:r>
      <w:r>
        <w:rPr>
          <w:rFonts w:eastAsia="Arial Unicode MS"/>
          <w:b/>
          <w:bCs/>
          <w:i/>
          <w:sz w:val="20"/>
          <w:szCs w:val="20"/>
          <w:lang w:val="sv-SE" w:eastAsia="ar-SA"/>
        </w:rPr>
        <w:t>SpringerNature</w:t>
      </w:r>
      <w:r>
        <w:rPr>
          <w:rFonts w:eastAsia="Arial Unicode MS"/>
          <w:b/>
          <w:bCs/>
          <w:i/>
          <w:sz w:val="20"/>
          <w:szCs w:val="20"/>
          <w:lang w:eastAsia="ar-SA"/>
        </w:rPr>
        <w:t>»</w:t>
      </w:r>
      <w:r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hyperlink r:id="rId11" w:history="1">
        <w:r>
          <w:rPr>
            <w:rStyle w:val="a3"/>
            <w:rFonts w:eastAsia="Arial Unicode MS"/>
            <w:b/>
            <w:bCs/>
            <w:i/>
            <w:iCs/>
            <w:color w:val="auto"/>
            <w:sz w:val="20"/>
            <w:szCs w:val="20"/>
            <w:u w:val="none"/>
            <w:lang w:val="sv-SE" w:eastAsia="ar-SA"/>
          </w:rPr>
          <w:t>http</w:t>
        </w:r>
        <w:r>
          <w:rPr>
            <w:rStyle w:val="a3"/>
            <w:rFonts w:eastAsia="Arial Unicode MS"/>
            <w:b/>
            <w:bCs/>
            <w:i/>
            <w:iCs/>
            <w:color w:val="auto"/>
            <w:sz w:val="20"/>
            <w:szCs w:val="20"/>
            <w:u w:val="none"/>
            <w:lang w:eastAsia="ar-SA"/>
          </w:rPr>
          <w:t>://</w:t>
        </w:r>
        <w:r>
          <w:rPr>
            <w:rStyle w:val="a3"/>
            <w:rFonts w:eastAsia="Arial Unicode MS"/>
            <w:b/>
            <w:bCs/>
            <w:i/>
            <w:iCs/>
            <w:color w:val="auto"/>
            <w:sz w:val="20"/>
            <w:szCs w:val="20"/>
            <w:u w:val="none"/>
            <w:lang w:val="sv-SE" w:eastAsia="ar-SA"/>
          </w:rPr>
          <w:t>www</w:t>
        </w:r>
        <w:r>
          <w:rPr>
            <w:rStyle w:val="a3"/>
            <w:rFonts w:eastAsia="Arial Unicode MS"/>
            <w:b/>
            <w:bCs/>
            <w:i/>
            <w:iCs/>
            <w:color w:val="auto"/>
            <w:sz w:val="20"/>
            <w:szCs w:val="20"/>
            <w:u w:val="none"/>
            <w:lang w:eastAsia="ar-SA"/>
          </w:rPr>
          <w:t>.</w:t>
        </w:r>
        <w:r>
          <w:rPr>
            <w:rStyle w:val="a3"/>
            <w:rFonts w:eastAsia="Arial Unicode MS"/>
            <w:b/>
            <w:bCs/>
            <w:i/>
            <w:iCs/>
            <w:color w:val="auto"/>
            <w:sz w:val="20"/>
            <w:szCs w:val="20"/>
            <w:u w:val="none"/>
            <w:lang w:val="sv-SE" w:eastAsia="ar-SA"/>
          </w:rPr>
          <w:t>springernature</w:t>
        </w:r>
        <w:r>
          <w:rPr>
            <w:rStyle w:val="a3"/>
            <w:rFonts w:eastAsia="Arial Unicode MS"/>
            <w:b/>
            <w:bCs/>
            <w:i/>
            <w:iCs/>
            <w:color w:val="auto"/>
            <w:sz w:val="20"/>
            <w:szCs w:val="20"/>
            <w:u w:val="none"/>
            <w:lang w:eastAsia="ar-SA"/>
          </w:rPr>
          <w:t>.</w:t>
        </w:r>
        <w:r>
          <w:rPr>
            <w:rStyle w:val="a3"/>
            <w:rFonts w:eastAsia="Arial Unicode MS"/>
            <w:b/>
            <w:bCs/>
            <w:i/>
            <w:iCs/>
            <w:color w:val="auto"/>
            <w:sz w:val="20"/>
            <w:szCs w:val="20"/>
            <w:u w:val="none"/>
            <w:lang w:val="sv-SE" w:eastAsia="ar-SA"/>
          </w:rPr>
          <w:t>com</w:t>
        </w:r>
        <w:r>
          <w:rPr>
            <w:rStyle w:val="a3"/>
            <w:rFonts w:eastAsia="Arial Unicode MS"/>
            <w:b/>
            <w:bCs/>
            <w:i/>
            <w:iCs/>
            <w:color w:val="auto"/>
            <w:sz w:val="20"/>
            <w:szCs w:val="20"/>
            <w:u w:val="none"/>
            <w:lang w:eastAsia="ar-SA"/>
          </w:rPr>
          <w:t>/</w:t>
        </w:r>
        <w:r>
          <w:rPr>
            <w:rStyle w:val="a3"/>
            <w:rFonts w:eastAsia="Arial Unicode MS"/>
            <w:b/>
            <w:bCs/>
            <w:i/>
            <w:iCs/>
            <w:color w:val="auto"/>
            <w:sz w:val="20"/>
            <w:szCs w:val="20"/>
            <w:u w:val="none"/>
            <w:lang w:val="sv-SE" w:eastAsia="ar-SA"/>
          </w:rPr>
          <w:t>gp</w:t>
        </w:r>
        <w:r>
          <w:rPr>
            <w:rStyle w:val="a3"/>
            <w:rFonts w:eastAsia="Arial Unicode MS"/>
            <w:b/>
            <w:bCs/>
            <w:i/>
            <w:iCs/>
            <w:color w:val="auto"/>
            <w:sz w:val="20"/>
            <w:szCs w:val="20"/>
            <w:u w:val="none"/>
            <w:lang w:eastAsia="ar-SA"/>
          </w:rPr>
          <w:t>/</w:t>
        </w:r>
        <w:r>
          <w:rPr>
            <w:rStyle w:val="a3"/>
            <w:rFonts w:eastAsia="Arial Unicode MS"/>
            <w:b/>
            <w:bCs/>
            <w:i/>
            <w:iCs/>
            <w:color w:val="auto"/>
            <w:sz w:val="20"/>
            <w:szCs w:val="20"/>
            <w:u w:val="none"/>
            <w:lang w:val="sv-SE" w:eastAsia="ar-SA"/>
          </w:rPr>
          <w:t>librarians</w:t>
        </w:r>
      </w:hyperlink>
      <w:r>
        <w:rPr>
          <w:rFonts w:eastAsia="Arial Unicode MS"/>
          <w:b/>
          <w:i/>
          <w:sz w:val="20"/>
          <w:szCs w:val="20"/>
          <w:lang w:val="sv-SE" w:eastAsia="ar-SA"/>
        </w:rPr>
        <w:t xml:space="preserve"> </w:t>
      </w:r>
      <w:r>
        <w:rPr>
          <w:rFonts w:eastAsia="Arial Unicode MS"/>
          <w:i/>
          <w:sz w:val="20"/>
          <w:szCs w:val="20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BB437A" w:rsidRDefault="00BB437A" w:rsidP="00BB437A">
      <w:pPr>
        <w:numPr>
          <w:ilvl w:val="0"/>
          <w:numId w:val="3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>
        <w:rPr>
          <w:rFonts w:eastAsia="Arial Unicode MS"/>
          <w:b/>
          <w:i/>
          <w:sz w:val="20"/>
          <w:szCs w:val="20"/>
          <w:lang w:eastAsia="ar-SA"/>
        </w:rPr>
        <w:t xml:space="preserve">Научная электронная библиотека </w:t>
      </w:r>
      <w:proofErr w:type="gramStart"/>
      <w:r>
        <w:rPr>
          <w:rFonts w:eastAsia="Arial Unicode MS"/>
          <w:b/>
          <w:i/>
          <w:sz w:val="20"/>
          <w:szCs w:val="20"/>
          <w:lang w:eastAsia="ar-SA"/>
        </w:rPr>
        <w:t>е</w:t>
      </w:r>
      <w:proofErr w:type="gramEnd"/>
      <w:r>
        <w:rPr>
          <w:rFonts w:eastAsia="Arial Unicode MS"/>
          <w:b/>
          <w:i/>
          <w:sz w:val="20"/>
          <w:szCs w:val="20"/>
          <w:lang w:val="en-US" w:eastAsia="ar-SA"/>
        </w:rPr>
        <w:t>LIBRARY</w:t>
      </w:r>
      <w:r>
        <w:rPr>
          <w:rFonts w:eastAsia="Arial Unicode MS"/>
          <w:b/>
          <w:i/>
          <w:sz w:val="20"/>
          <w:szCs w:val="20"/>
          <w:lang w:eastAsia="ar-SA"/>
        </w:rPr>
        <w:t>.</w:t>
      </w:r>
      <w:r>
        <w:rPr>
          <w:rFonts w:eastAsia="Arial Unicode MS"/>
          <w:b/>
          <w:i/>
          <w:sz w:val="20"/>
          <w:szCs w:val="20"/>
          <w:lang w:val="en-US" w:eastAsia="ar-SA"/>
        </w:rPr>
        <w:t>RU</w:t>
      </w:r>
      <w:r w:rsidRPr="004116B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12" w:history="1">
        <w:r>
          <w:rPr>
            <w:rStyle w:val="a3"/>
            <w:rFonts w:eastAsia="Arial Unicode MS"/>
            <w:b/>
            <w:i/>
            <w:color w:val="auto"/>
            <w:sz w:val="20"/>
            <w:szCs w:val="20"/>
            <w:u w:val="none"/>
            <w:lang w:eastAsia="ar-SA"/>
          </w:rPr>
          <w:t>https://elibrary.ru</w:t>
        </w:r>
      </w:hyperlink>
      <w:r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r>
        <w:rPr>
          <w:rFonts w:eastAsia="Arial Unicode MS"/>
          <w:i/>
          <w:sz w:val="20"/>
          <w:szCs w:val="20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BB437A" w:rsidRDefault="00BB437A" w:rsidP="00BB437A">
      <w:pPr>
        <w:numPr>
          <w:ilvl w:val="0"/>
          <w:numId w:val="3"/>
        </w:numPr>
        <w:suppressAutoHyphens/>
        <w:spacing w:line="100" w:lineRule="atLeast"/>
        <w:rPr>
          <w:rFonts w:eastAsia="Arial Unicode MS"/>
          <w:b/>
          <w:bCs/>
          <w:i/>
          <w:sz w:val="20"/>
          <w:szCs w:val="20"/>
          <w:lang w:eastAsia="ar-SA"/>
        </w:rPr>
      </w:pPr>
      <w:r>
        <w:rPr>
          <w:rFonts w:eastAsia="Arial Unicode MS"/>
          <w:b/>
          <w:i/>
          <w:sz w:val="20"/>
          <w:szCs w:val="20"/>
          <w:lang w:eastAsia="ar-SA"/>
        </w:rPr>
        <w:t xml:space="preserve">ООО «Национальная электронная библиотека» (НЭБ) </w:t>
      </w:r>
      <w:hyperlink r:id="rId13" w:history="1">
        <w:r>
          <w:rPr>
            <w:rStyle w:val="a3"/>
            <w:rFonts w:eastAsia="Arial Unicode MS"/>
            <w:b/>
            <w:bCs/>
            <w:i/>
            <w:color w:val="auto"/>
            <w:sz w:val="20"/>
            <w:szCs w:val="20"/>
            <w:u w:val="none"/>
            <w:lang w:eastAsia="ar-SA"/>
          </w:rPr>
          <w:t>http://нэб.рф/</w:t>
        </w:r>
      </w:hyperlink>
      <w:r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>
        <w:rPr>
          <w:rFonts w:eastAsia="Arial Unicode MS"/>
          <w:i/>
          <w:sz w:val="20"/>
          <w:szCs w:val="20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BB437A" w:rsidRDefault="00BB437A" w:rsidP="00BB437A">
      <w:pPr>
        <w:numPr>
          <w:ilvl w:val="0"/>
          <w:numId w:val="3"/>
        </w:numPr>
        <w:suppressAutoHyphens/>
        <w:spacing w:line="100" w:lineRule="atLeast"/>
        <w:rPr>
          <w:b/>
          <w:bCs/>
          <w:i/>
          <w:sz w:val="20"/>
          <w:szCs w:val="20"/>
          <w:lang w:eastAsia="ar-SA"/>
        </w:rPr>
      </w:pPr>
      <w:r>
        <w:rPr>
          <w:b/>
          <w:bCs/>
          <w:i/>
          <w:sz w:val="20"/>
          <w:szCs w:val="20"/>
          <w:lang w:eastAsia="ar-SA"/>
        </w:rPr>
        <w:t>«НЭИКОН»</w:t>
      </w:r>
      <w:r>
        <w:rPr>
          <w:i/>
          <w:sz w:val="20"/>
          <w:szCs w:val="20"/>
          <w:lang w:val="en-US" w:eastAsia="ar-SA"/>
        </w:rPr>
        <w:t> </w:t>
      </w:r>
      <w:r w:rsidRPr="004116B5">
        <w:rPr>
          <w:i/>
          <w:sz w:val="20"/>
          <w:szCs w:val="20"/>
          <w:lang w:eastAsia="ar-SA"/>
        </w:rPr>
        <w:t xml:space="preserve"> </w:t>
      </w:r>
      <w:hyperlink r:id="rId14" w:history="1">
        <w:r>
          <w:rPr>
            <w:rStyle w:val="a3"/>
            <w:b/>
            <w:bCs/>
            <w:i/>
            <w:color w:val="auto"/>
            <w:sz w:val="20"/>
            <w:szCs w:val="20"/>
            <w:u w:val="none"/>
            <w:lang w:val="en-US" w:eastAsia="ar-SA"/>
          </w:rPr>
          <w:t>http</w:t>
        </w:r>
        <w:r>
          <w:rPr>
            <w:rStyle w:val="a3"/>
            <w:b/>
            <w:bCs/>
            <w:i/>
            <w:color w:val="auto"/>
            <w:sz w:val="20"/>
            <w:szCs w:val="20"/>
            <w:u w:val="none"/>
            <w:lang w:eastAsia="ar-SA"/>
          </w:rPr>
          <w:t>://</w:t>
        </w:r>
        <w:r>
          <w:rPr>
            <w:rStyle w:val="a3"/>
            <w:b/>
            <w:bCs/>
            <w:i/>
            <w:color w:val="auto"/>
            <w:sz w:val="20"/>
            <w:szCs w:val="20"/>
            <w:u w:val="none"/>
            <w:lang w:val="en-US" w:eastAsia="ar-SA"/>
          </w:rPr>
          <w:t>www</w:t>
        </w:r>
        <w:r>
          <w:rPr>
            <w:rStyle w:val="a3"/>
            <w:b/>
            <w:bCs/>
            <w:i/>
            <w:color w:val="auto"/>
            <w:sz w:val="20"/>
            <w:szCs w:val="20"/>
            <w:u w:val="none"/>
            <w:lang w:eastAsia="ar-SA"/>
          </w:rPr>
          <w:t>.</w:t>
        </w:r>
        <w:proofErr w:type="spellStart"/>
        <w:r>
          <w:rPr>
            <w:rStyle w:val="a3"/>
            <w:b/>
            <w:bCs/>
            <w:i/>
            <w:color w:val="auto"/>
            <w:sz w:val="20"/>
            <w:szCs w:val="20"/>
            <w:u w:val="none"/>
            <w:lang w:val="en-US" w:eastAsia="ar-SA"/>
          </w:rPr>
          <w:t>neicon</w:t>
        </w:r>
        <w:proofErr w:type="spellEnd"/>
        <w:r>
          <w:rPr>
            <w:rStyle w:val="a3"/>
            <w:b/>
            <w:bCs/>
            <w:i/>
            <w:color w:val="auto"/>
            <w:sz w:val="20"/>
            <w:szCs w:val="20"/>
            <w:u w:val="none"/>
            <w:lang w:eastAsia="ar-SA"/>
          </w:rPr>
          <w:t>.</w:t>
        </w:r>
        <w:proofErr w:type="spellStart"/>
        <w:r>
          <w:rPr>
            <w:rStyle w:val="a3"/>
            <w:b/>
            <w:bCs/>
            <w:i/>
            <w:color w:val="auto"/>
            <w:sz w:val="20"/>
            <w:szCs w:val="20"/>
            <w:u w:val="none"/>
            <w:lang w:val="en-US" w:eastAsia="ar-SA"/>
          </w:rPr>
          <w:t>ru</w:t>
        </w:r>
        <w:proofErr w:type="spellEnd"/>
        <w:r>
          <w:rPr>
            <w:rStyle w:val="a3"/>
            <w:b/>
            <w:bCs/>
            <w:i/>
            <w:color w:val="auto"/>
            <w:sz w:val="20"/>
            <w:szCs w:val="20"/>
            <w:u w:val="none"/>
            <w:lang w:eastAsia="ar-SA"/>
          </w:rPr>
          <w:t>/</w:t>
        </w:r>
      </w:hyperlink>
      <w:r>
        <w:rPr>
          <w:i/>
          <w:sz w:val="20"/>
          <w:szCs w:val="20"/>
          <w:lang w:eastAsia="ar-SA"/>
        </w:rPr>
        <w:t xml:space="preserve"> </w:t>
      </w:r>
      <w:proofErr w:type="gramStart"/>
      <w:r>
        <w:rPr>
          <w:i/>
          <w:sz w:val="20"/>
          <w:szCs w:val="20"/>
          <w:lang w:eastAsia="ar-SA"/>
        </w:rPr>
        <w:t xml:space="preserve">( </w:t>
      </w:r>
      <w:proofErr w:type="gramEnd"/>
      <w:r>
        <w:rPr>
          <w:i/>
          <w:sz w:val="20"/>
          <w:szCs w:val="20"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BB437A" w:rsidRDefault="00BB437A" w:rsidP="00BB437A">
      <w:pPr>
        <w:numPr>
          <w:ilvl w:val="0"/>
          <w:numId w:val="3"/>
        </w:numPr>
        <w:suppressAutoHyphens/>
        <w:spacing w:line="100" w:lineRule="atLeast"/>
        <w:rPr>
          <w:i/>
          <w:sz w:val="20"/>
          <w:szCs w:val="20"/>
          <w:lang w:eastAsia="ar-SA"/>
        </w:rPr>
      </w:pPr>
      <w:r>
        <w:rPr>
          <w:b/>
          <w:bCs/>
          <w:i/>
          <w:sz w:val="20"/>
          <w:szCs w:val="20"/>
          <w:lang w:eastAsia="ar-SA"/>
        </w:rPr>
        <w:t>«</w:t>
      </w:r>
      <w:proofErr w:type="spellStart"/>
      <w:r>
        <w:rPr>
          <w:b/>
          <w:bCs/>
          <w:i/>
          <w:sz w:val="20"/>
          <w:szCs w:val="20"/>
          <w:lang w:val="en-US" w:eastAsia="ar-SA"/>
        </w:rPr>
        <w:t>Polpred</w:t>
      </w:r>
      <w:proofErr w:type="spellEnd"/>
      <w:r>
        <w:rPr>
          <w:b/>
          <w:bCs/>
          <w:i/>
          <w:sz w:val="20"/>
          <w:szCs w:val="20"/>
          <w:lang w:eastAsia="ar-SA"/>
        </w:rPr>
        <w:t>.</w:t>
      </w:r>
      <w:r>
        <w:rPr>
          <w:b/>
          <w:bCs/>
          <w:i/>
          <w:sz w:val="20"/>
          <w:szCs w:val="20"/>
          <w:lang w:val="en-US" w:eastAsia="ar-SA"/>
        </w:rPr>
        <w:t>com</w:t>
      </w:r>
      <w:r>
        <w:rPr>
          <w:b/>
          <w:bCs/>
          <w:i/>
          <w:sz w:val="20"/>
          <w:szCs w:val="20"/>
          <w:lang w:eastAsia="ar-SA"/>
        </w:rPr>
        <w:t xml:space="preserve"> Обзор СМИ» </w:t>
      </w:r>
      <w:hyperlink r:id="rId15" w:history="1">
        <w:r>
          <w:rPr>
            <w:rStyle w:val="a3"/>
            <w:b/>
            <w:bCs/>
            <w:i/>
            <w:color w:val="auto"/>
            <w:sz w:val="20"/>
            <w:szCs w:val="20"/>
            <w:u w:val="none"/>
            <w:lang w:val="en-US" w:eastAsia="ar-SA"/>
          </w:rPr>
          <w:t>http</w:t>
        </w:r>
        <w:r>
          <w:rPr>
            <w:rStyle w:val="a3"/>
            <w:b/>
            <w:bCs/>
            <w:i/>
            <w:color w:val="auto"/>
            <w:sz w:val="20"/>
            <w:szCs w:val="20"/>
            <w:u w:val="none"/>
            <w:lang w:eastAsia="ar-SA"/>
          </w:rPr>
          <w:t>://</w:t>
        </w:r>
        <w:r>
          <w:rPr>
            <w:rStyle w:val="a3"/>
            <w:b/>
            <w:bCs/>
            <w:i/>
            <w:color w:val="auto"/>
            <w:sz w:val="20"/>
            <w:szCs w:val="20"/>
            <w:u w:val="none"/>
            <w:lang w:val="en-US" w:eastAsia="ar-SA"/>
          </w:rPr>
          <w:t>www</w:t>
        </w:r>
        <w:r>
          <w:rPr>
            <w:rStyle w:val="a3"/>
            <w:b/>
            <w:bCs/>
            <w:i/>
            <w:color w:val="auto"/>
            <w:sz w:val="20"/>
            <w:szCs w:val="20"/>
            <w:u w:val="none"/>
            <w:lang w:eastAsia="ar-SA"/>
          </w:rPr>
          <w:t>.</w:t>
        </w:r>
        <w:proofErr w:type="spellStart"/>
        <w:r>
          <w:rPr>
            <w:rStyle w:val="a3"/>
            <w:b/>
            <w:bCs/>
            <w:i/>
            <w:color w:val="auto"/>
            <w:sz w:val="20"/>
            <w:szCs w:val="20"/>
            <w:u w:val="none"/>
            <w:lang w:val="en-US" w:eastAsia="ar-SA"/>
          </w:rPr>
          <w:t>polpred</w:t>
        </w:r>
        <w:proofErr w:type="spellEnd"/>
        <w:r>
          <w:rPr>
            <w:rStyle w:val="a3"/>
            <w:b/>
            <w:bCs/>
            <w:i/>
            <w:color w:val="auto"/>
            <w:sz w:val="20"/>
            <w:szCs w:val="20"/>
            <w:u w:val="none"/>
            <w:lang w:eastAsia="ar-SA"/>
          </w:rPr>
          <w:t>.</w:t>
        </w:r>
        <w:r>
          <w:rPr>
            <w:rStyle w:val="a3"/>
            <w:b/>
            <w:bCs/>
            <w:i/>
            <w:color w:val="auto"/>
            <w:sz w:val="20"/>
            <w:szCs w:val="20"/>
            <w:u w:val="none"/>
            <w:lang w:val="en-US" w:eastAsia="ar-SA"/>
          </w:rPr>
          <w:t>com</w:t>
        </w:r>
      </w:hyperlink>
      <w:r>
        <w:rPr>
          <w:b/>
          <w:bCs/>
          <w:i/>
          <w:sz w:val="20"/>
          <w:szCs w:val="20"/>
          <w:lang w:eastAsia="ar-SA"/>
        </w:rPr>
        <w:t xml:space="preserve"> (</w:t>
      </w:r>
      <w:r>
        <w:rPr>
          <w:i/>
          <w:sz w:val="20"/>
          <w:szCs w:val="20"/>
          <w:lang w:eastAsia="ar-SA"/>
        </w:rPr>
        <w:t xml:space="preserve">статьи, интервью и др. </w:t>
      </w:r>
      <w:r>
        <w:rPr>
          <w:bCs/>
          <w:i/>
          <w:iCs/>
          <w:sz w:val="20"/>
          <w:szCs w:val="20"/>
          <w:lang w:eastAsia="ar-SA"/>
        </w:rPr>
        <w:t>информагентств и деловой прессы за 15 лет</w:t>
      </w:r>
      <w:r>
        <w:rPr>
          <w:i/>
          <w:sz w:val="20"/>
          <w:szCs w:val="20"/>
          <w:lang w:eastAsia="ar-SA"/>
        </w:rPr>
        <w:t>).</w:t>
      </w:r>
    </w:p>
    <w:p w:rsidR="00BB437A" w:rsidRDefault="00BB437A" w:rsidP="00BB437A">
      <w:pPr>
        <w:suppressAutoHyphens/>
        <w:spacing w:line="100" w:lineRule="atLeast"/>
        <w:ind w:left="720"/>
        <w:rPr>
          <w:i/>
          <w:sz w:val="20"/>
          <w:szCs w:val="20"/>
          <w:lang w:eastAsia="ar-SA"/>
        </w:rPr>
      </w:pPr>
    </w:p>
    <w:p w:rsidR="00BB437A" w:rsidRDefault="00BB437A" w:rsidP="00BB437A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>
        <w:rPr>
          <w:lang w:eastAsia="ar-SA"/>
        </w:rPr>
        <w:t>9.4.2 Профессиональные базы данных</w:t>
      </w:r>
      <w:r>
        <w:rPr>
          <w:iCs/>
          <w:lang w:eastAsia="ar-SA"/>
        </w:rPr>
        <w:t xml:space="preserve"> и информационно-справочные системы: </w:t>
      </w:r>
    </w:p>
    <w:p w:rsidR="00BB437A" w:rsidRDefault="00866CEA" w:rsidP="00BB437A">
      <w:pPr>
        <w:numPr>
          <w:ilvl w:val="0"/>
          <w:numId w:val="7"/>
        </w:numPr>
        <w:shd w:val="clear" w:color="auto" w:fill="FFFFFF"/>
        <w:suppressAutoHyphens/>
        <w:spacing w:line="100" w:lineRule="atLeast"/>
        <w:ind w:left="567" w:firstLine="0"/>
        <w:jc w:val="both"/>
        <w:rPr>
          <w:lang w:eastAsia="ar-SA"/>
        </w:rPr>
      </w:pPr>
      <w:hyperlink r:id="rId16" w:history="1">
        <w:r w:rsidR="00BB437A">
          <w:rPr>
            <w:rStyle w:val="a3"/>
            <w:i/>
            <w:iCs/>
            <w:color w:val="auto"/>
            <w:lang w:val="en-US" w:eastAsia="ar-SA"/>
          </w:rPr>
          <w:t>http</w:t>
        </w:r>
        <w:r w:rsidR="00BB437A">
          <w:rPr>
            <w:rStyle w:val="a3"/>
            <w:i/>
            <w:iCs/>
            <w:color w:val="auto"/>
            <w:lang w:eastAsia="ar-SA"/>
          </w:rPr>
          <w:t>://</w:t>
        </w:r>
        <w:r w:rsidR="00BB437A">
          <w:rPr>
            <w:rStyle w:val="a3"/>
            <w:i/>
            <w:iCs/>
            <w:color w:val="auto"/>
            <w:lang w:val="en-US" w:eastAsia="ar-SA"/>
          </w:rPr>
          <w:t>www</w:t>
        </w:r>
        <w:r w:rsidR="00BB437A">
          <w:rPr>
            <w:rStyle w:val="a3"/>
            <w:i/>
            <w:iCs/>
            <w:color w:val="auto"/>
            <w:lang w:eastAsia="ar-SA"/>
          </w:rPr>
          <w:t>.</w:t>
        </w:r>
        <w:proofErr w:type="spellStart"/>
        <w:r w:rsidR="00BB437A">
          <w:rPr>
            <w:rStyle w:val="a3"/>
            <w:i/>
            <w:iCs/>
            <w:color w:val="auto"/>
            <w:lang w:val="en-US" w:eastAsia="ar-SA"/>
          </w:rPr>
          <w:t>gks</w:t>
        </w:r>
        <w:proofErr w:type="spellEnd"/>
        <w:r w:rsidR="00BB437A">
          <w:rPr>
            <w:rStyle w:val="a3"/>
            <w:i/>
            <w:iCs/>
            <w:color w:val="auto"/>
            <w:lang w:eastAsia="ar-SA"/>
          </w:rPr>
          <w:t>.</w:t>
        </w:r>
        <w:proofErr w:type="spellStart"/>
        <w:r w:rsidR="00BB437A">
          <w:rPr>
            <w:rStyle w:val="a3"/>
            <w:i/>
            <w:iCs/>
            <w:color w:val="auto"/>
            <w:lang w:val="en-US" w:eastAsia="ar-SA"/>
          </w:rPr>
          <w:t>ru</w:t>
        </w:r>
        <w:proofErr w:type="spellEnd"/>
        <w:r w:rsidR="00BB437A">
          <w:rPr>
            <w:rStyle w:val="a3"/>
            <w:i/>
            <w:iCs/>
            <w:color w:val="auto"/>
            <w:lang w:eastAsia="ar-SA"/>
          </w:rPr>
          <w:t>/</w:t>
        </w:r>
        <w:proofErr w:type="spellStart"/>
        <w:r w:rsidR="00BB437A">
          <w:rPr>
            <w:rStyle w:val="a3"/>
            <w:i/>
            <w:iCs/>
            <w:color w:val="auto"/>
            <w:lang w:val="en-US" w:eastAsia="ar-SA"/>
          </w:rPr>
          <w:t>wps</w:t>
        </w:r>
        <w:proofErr w:type="spellEnd"/>
        <w:r w:rsidR="00BB437A">
          <w:rPr>
            <w:rStyle w:val="a3"/>
            <w:i/>
            <w:iCs/>
            <w:color w:val="auto"/>
            <w:lang w:eastAsia="ar-SA"/>
          </w:rPr>
          <w:t>/</w:t>
        </w:r>
        <w:proofErr w:type="spellStart"/>
        <w:r w:rsidR="00BB437A">
          <w:rPr>
            <w:rStyle w:val="a3"/>
            <w:i/>
            <w:iCs/>
            <w:color w:val="auto"/>
            <w:lang w:val="en-US" w:eastAsia="ar-SA"/>
          </w:rPr>
          <w:t>wcm</w:t>
        </w:r>
        <w:proofErr w:type="spellEnd"/>
        <w:r w:rsidR="00BB437A">
          <w:rPr>
            <w:rStyle w:val="a3"/>
            <w:i/>
            <w:iCs/>
            <w:color w:val="auto"/>
            <w:lang w:eastAsia="ar-SA"/>
          </w:rPr>
          <w:t>/</w:t>
        </w:r>
        <w:r w:rsidR="00BB437A">
          <w:rPr>
            <w:rStyle w:val="a3"/>
            <w:i/>
            <w:iCs/>
            <w:color w:val="auto"/>
            <w:lang w:val="en-US" w:eastAsia="ar-SA"/>
          </w:rPr>
          <w:t>connect</w:t>
        </w:r>
        <w:r w:rsidR="00BB437A">
          <w:rPr>
            <w:rStyle w:val="a3"/>
            <w:i/>
            <w:iCs/>
            <w:color w:val="auto"/>
            <w:lang w:eastAsia="ar-SA"/>
          </w:rPr>
          <w:t>/</w:t>
        </w:r>
        <w:proofErr w:type="spellStart"/>
        <w:r w:rsidR="00BB437A">
          <w:rPr>
            <w:rStyle w:val="a3"/>
            <w:i/>
            <w:iCs/>
            <w:color w:val="auto"/>
            <w:lang w:val="en-US" w:eastAsia="ar-SA"/>
          </w:rPr>
          <w:t>rosstat</w:t>
        </w:r>
        <w:proofErr w:type="spellEnd"/>
        <w:r w:rsidR="00BB437A">
          <w:rPr>
            <w:rStyle w:val="a3"/>
            <w:i/>
            <w:iCs/>
            <w:color w:val="auto"/>
            <w:lang w:eastAsia="ar-SA"/>
          </w:rPr>
          <w:t>_</w:t>
        </w:r>
        <w:r w:rsidR="00BB437A">
          <w:rPr>
            <w:rStyle w:val="a3"/>
            <w:i/>
            <w:iCs/>
            <w:color w:val="auto"/>
            <w:lang w:val="en-US" w:eastAsia="ar-SA"/>
          </w:rPr>
          <w:t>main</w:t>
        </w:r>
        <w:r w:rsidR="00BB437A">
          <w:rPr>
            <w:rStyle w:val="a3"/>
            <w:i/>
            <w:iCs/>
            <w:color w:val="auto"/>
            <w:lang w:eastAsia="ar-SA"/>
          </w:rPr>
          <w:t>/</w:t>
        </w:r>
        <w:proofErr w:type="spellStart"/>
        <w:r w:rsidR="00BB437A">
          <w:rPr>
            <w:rStyle w:val="a3"/>
            <w:i/>
            <w:iCs/>
            <w:color w:val="auto"/>
            <w:lang w:val="en-US" w:eastAsia="ar-SA"/>
          </w:rPr>
          <w:t>rosstat</w:t>
        </w:r>
        <w:proofErr w:type="spellEnd"/>
        <w:r w:rsidR="00BB437A">
          <w:rPr>
            <w:rStyle w:val="a3"/>
            <w:i/>
            <w:iCs/>
            <w:color w:val="auto"/>
            <w:lang w:eastAsia="ar-SA"/>
          </w:rPr>
          <w:t>/</w:t>
        </w:r>
        <w:proofErr w:type="spellStart"/>
        <w:r w:rsidR="00BB437A">
          <w:rPr>
            <w:rStyle w:val="a3"/>
            <w:i/>
            <w:iCs/>
            <w:color w:val="auto"/>
            <w:lang w:val="en-US" w:eastAsia="ar-SA"/>
          </w:rPr>
          <w:t>ru</w:t>
        </w:r>
        <w:proofErr w:type="spellEnd"/>
        <w:r w:rsidR="00BB437A">
          <w:rPr>
            <w:rStyle w:val="a3"/>
            <w:i/>
            <w:iCs/>
            <w:color w:val="auto"/>
            <w:lang w:eastAsia="ar-SA"/>
          </w:rPr>
          <w:t>/</w:t>
        </w:r>
        <w:r w:rsidR="00BB437A">
          <w:rPr>
            <w:rStyle w:val="a3"/>
            <w:i/>
            <w:iCs/>
            <w:color w:val="auto"/>
            <w:lang w:val="en-US" w:eastAsia="ar-SA"/>
          </w:rPr>
          <w:t>statistics</w:t>
        </w:r>
        <w:r w:rsidR="00BB437A">
          <w:rPr>
            <w:rStyle w:val="a3"/>
            <w:i/>
            <w:iCs/>
            <w:color w:val="auto"/>
            <w:lang w:eastAsia="ar-SA"/>
          </w:rPr>
          <w:t>/</w:t>
        </w:r>
        <w:r w:rsidR="00BB437A">
          <w:rPr>
            <w:rStyle w:val="a3"/>
            <w:i/>
            <w:iCs/>
            <w:color w:val="auto"/>
            <w:lang w:val="en-US" w:eastAsia="ar-SA"/>
          </w:rPr>
          <w:t>databases</w:t>
        </w:r>
        <w:r w:rsidR="00BB437A">
          <w:rPr>
            <w:rStyle w:val="a3"/>
            <w:i/>
            <w:iCs/>
            <w:color w:val="auto"/>
            <w:lang w:eastAsia="ar-SA"/>
          </w:rPr>
          <w:t>/</w:t>
        </w:r>
      </w:hyperlink>
      <w:r w:rsidR="00BB437A">
        <w:rPr>
          <w:i/>
          <w:iCs/>
          <w:lang w:eastAsia="ar-SA"/>
        </w:rPr>
        <w:t>;</w:t>
      </w:r>
    </w:p>
    <w:p w:rsidR="00BB437A" w:rsidRDefault="00866CEA" w:rsidP="00BB437A">
      <w:pPr>
        <w:numPr>
          <w:ilvl w:val="0"/>
          <w:numId w:val="7"/>
        </w:numPr>
        <w:shd w:val="clear" w:color="auto" w:fill="FFFFFF"/>
        <w:suppressAutoHyphens/>
        <w:spacing w:line="100" w:lineRule="atLeast"/>
        <w:ind w:left="567" w:firstLine="0"/>
        <w:jc w:val="both"/>
        <w:rPr>
          <w:lang w:eastAsia="ar-SA"/>
        </w:rPr>
      </w:pPr>
      <w:hyperlink r:id="rId17" w:history="1">
        <w:r w:rsidR="00BB437A">
          <w:rPr>
            <w:rStyle w:val="a3"/>
            <w:i/>
            <w:iCs/>
            <w:lang w:val="en-US" w:eastAsia="ar-SA"/>
          </w:rPr>
          <w:t>http</w:t>
        </w:r>
        <w:r w:rsidR="00BB437A">
          <w:rPr>
            <w:rStyle w:val="a3"/>
            <w:i/>
            <w:iCs/>
            <w:lang w:eastAsia="ar-SA"/>
          </w:rPr>
          <w:t>://</w:t>
        </w:r>
        <w:r w:rsidR="00BB437A">
          <w:rPr>
            <w:rStyle w:val="a3"/>
            <w:i/>
            <w:iCs/>
            <w:lang w:val="en-US" w:eastAsia="ar-SA"/>
          </w:rPr>
          <w:t>www</w:t>
        </w:r>
        <w:r w:rsidR="00BB437A">
          <w:rPr>
            <w:rStyle w:val="a3"/>
            <w:i/>
            <w:iCs/>
            <w:lang w:eastAsia="ar-SA"/>
          </w:rPr>
          <w:t>.</w:t>
        </w:r>
        <w:proofErr w:type="spellStart"/>
        <w:r w:rsidR="00BB437A">
          <w:rPr>
            <w:rStyle w:val="a3"/>
            <w:i/>
            <w:iCs/>
            <w:lang w:val="en-US" w:eastAsia="ar-SA"/>
          </w:rPr>
          <w:t>scopus</w:t>
        </w:r>
        <w:proofErr w:type="spellEnd"/>
        <w:r w:rsidR="00BB437A">
          <w:rPr>
            <w:rStyle w:val="a3"/>
            <w:i/>
            <w:iCs/>
            <w:lang w:eastAsia="ar-SA"/>
          </w:rPr>
          <w:t>.</w:t>
        </w:r>
        <w:r w:rsidR="00BB437A">
          <w:rPr>
            <w:rStyle w:val="a3"/>
            <w:i/>
            <w:iCs/>
            <w:lang w:val="en-US" w:eastAsia="ar-SA"/>
          </w:rPr>
          <w:t>com</w:t>
        </w:r>
        <w:r w:rsidR="00BB437A">
          <w:rPr>
            <w:rStyle w:val="a3"/>
            <w:i/>
            <w:iCs/>
            <w:lang w:eastAsia="ar-SA"/>
          </w:rPr>
          <w:t>/</w:t>
        </w:r>
      </w:hyperlink>
      <w:r w:rsidR="00BB437A">
        <w:rPr>
          <w:i/>
          <w:iCs/>
          <w:lang w:eastAsia="ar-SA"/>
        </w:rPr>
        <w:t>;</w:t>
      </w:r>
    </w:p>
    <w:p w:rsidR="00BB437A" w:rsidRDefault="00866CEA" w:rsidP="00BB437A">
      <w:pPr>
        <w:numPr>
          <w:ilvl w:val="0"/>
          <w:numId w:val="7"/>
        </w:numPr>
        <w:shd w:val="clear" w:color="auto" w:fill="FFFFFF"/>
        <w:suppressAutoHyphens/>
        <w:spacing w:line="100" w:lineRule="atLeast"/>
        <w:ind w:left="567" w:firstLine="0"/>
        <w:jc w:val="both"/>
        <w:rPr>
          <w:lang w:eastAsia="ar-SA"/>
        </w:rPr>
      </w:pPr>
      <w:hyperlink r:id="rId18" w:history="1">
        <w:r w:rsidR="00BB437A">
          <w:rPr>
            <w:rStyle w:val="a3"/>
            <w:i/>
            <w:iCs/>
            <w:color w:val="auto"/>
            <w:lang w:val="en-US" w:eastAsia="ar-SA"/>
          </w:rPr>
          <w:t>http</w:t>
        </w:r>
        <w:r w:rsidR="00BB437A">
          <w:rPr>
            <w:rStyle w:val="a3"/>
            <w:i/>
            <w:iCs/>
            <w:color w:val="auto"/>
            <w:lang w:eastAsia="ar-SA"/>
          </w:rPr>
          <w:t>://</w:t>
        </w:r>
        <w:proofErr w:type="spellStart"/>
        <w:r w:rsidR="00BB437A">
          <w:rPr>
            <w:rStyle w:val="a3"/>
            <w:i/>
            <w:iCs/>
            <w:color w:val="auto"/>
            <w:lang w:val="en-US" w:eastAsia="ar-SA"/>
          </w:rPr>
          <w:t>elibrary</w:t>
        </w:r>
        <w:proofErr w:type="spellEnd"/>
        <w:r w:rsidR="00BB437A">
          <w:rPr>
            <w:rStyle w:val="a3"/>
            <w:i/>
            <w:iCs/>
            <w:color w:val="auto"/>
            <w:lang w:eastAsia="ar-SA"/>
          </w:rPr>
          <w:t>.</w:t>
        </w:r>
        <w:proofErr w:type="spellStart"/>
        <w:r w:rsidR="00BB437A">
          <w:rPr>
            <w:rStyle w:val="a3"/>
            <w:i/>
            <w:iCs/>
            <w:color w:val="auto"/>
            <w:lang w:val="en-US" w:eastAsia="ar-SA"/>
          </w:rPr>
          <w:t>ru</w:t>
        </w:r>
        <w:proofErr w:type="spellEnd"/>
        <w:r w:rsidR="00BB437A">
          <w:rPr>
            <w:rStyle w:val="a3"/>
            <w:i/>
            <w:iCs/>
            <w:color w:val="auto"/>
            <w:lang w:eastAsia="ar-SA"/>
          </w:rPr>
          <w:t>/</w:t>
        </w:r>
        <w:proofErr w:type="spellStart"/>
        <w:r w:rsidR="00BB437A">
          <w:rPr>
            <w:rStyle w:val="a3"/>
            <w:i/>
            <w:iCs/>
            <w:color w:val="auto"/>
            <w:lang w:val="en-US" w:eastAsia="ar-SA"/>
          </w:rPr>
          <w:t>defaultx</w:t>
        </w:r>
        <w:proofErr w:type="spellEnd"/>
        <w:r w:rsidR="00BB437A">
          <w:rPr>
            <w:rStyle w:val="a3"/>
            <w:i/>
            <w:iCs/>
            <w:color w:val="auto"/>
            <w:lang w:eastAsia="ar-SA"/>
          </w:rPr>
          <w:t>.</w:t>
        </w:r>
        <w:r w:rsidR="00BB437A">
          <w:rPr>
            <w:rStyle w:val="a3"/>
            <w:i/>
            <w:iCs/>
            <w:color w:val="auto"/>
            <w:lang w:val="en-US" w:eastAsia="ar-SA"/>
          </w:rPr>
          <w:t>asp</w:t>
        </w:r>
      </w:hyperlink>
      <w:r w:rsidR="00BB437A">
        <w:rPr>
          <w:i/>
          <w:iCs/>
          <w:lang w:eastAsia="ar-SA"/>
        </w:rPr>
        <w:t>;</w:t>
      </w:r>
    </w:p>
    <w:p w:rsidR="00BB437A" w:rsidRDefault="00BB437A" w:rsidP="00BB437A">
      <w:pPr>
        <w:numPr>
          <w:ilvl w:val="0"/>
          <w:numId w:val="7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  <w:lang w:eastAsia="ar-SA"/>
        </w:rPr>
      </w:pPr>
      <w:r>
        <w:rPr>
          <w:lang w:eastAsia="ar-SA"/>
        </w:rPr>
        <w:t>http://www.garant.ru/;</w:t>
      </w:r>
    </w:p>
    <w:p w:rsidR="00BB437A" w:rsidRDefault="00BB437A" w:rsidP="00BB437A">
      <w:pPr>
        <w:numPr>
          <w:ilvl w:val="0"/>
          <w:numId w:val="7"/>
        </w:numPr>
        <w:ind w:left="567" w:firstLine="0"/>
        <w:jc w:val="both"/>
      </w:pPr>
      <w:r>
        <w:t>http://www.onestopenglish.com</w:t>
      </w:r>
    </w:p>
    <w:p w:rsidR="00BB437A" w:rsidRDefault="00BB437A" w:rsidP="00BB437A">
      <w:pPr>
        <w:numPr>
          <w:ilvl w:val="0"/>
          <w:numId w:val="7"/>
        </w:numPr>
        <w:ind w:left="567" w:firstLine="0"/>
        <w:jc w:val="both"/>
      </w:pPr>
      <w:r>
        <w:t>http://lessons.study.ru</w:t>
      </w:r>
    </w:p>
    <w:p w:rsidR="00BB437A" w:rsidRDefault="00BB437A" w:rsidP="00BB437A">
      <w:pPr>
        <w:numPr>
          <w:ilvl w:val="0"/>
          <w:numId w:val="7"/>
        </w:numPr>
        <w:ind w:left="567" w:firstLine="0"/>
        <w:jc w:val="both"/>
      </w:pPr>
      <w:r>
        <w:t>http://www.wikipedia.org</w:t>
      </w:r>
    </w:p>
    <w:p w:rsidR="00BB437A" w:rsidRDefault="00BB437A" w:rsidP="00BB437A">
      <w:pPr>
        <w:numPr>
          <w:ilvl w:val="0"/>
          <w:numId w:val="7"/>
        </w:numPr>
        <w:ind w:left="567" w:firstLine="0"/>
        <w:jc w:val="both"/>
      </w:pPr>
      <w:r>
        <w:t>http://www.idoceonline.com</w:t>
      </w:r>
    </w:p>
    <w:p w:rsidR="00BB437A" w:rsidRDefault="00BB437A" w:rsidP="00BB437A">
      <w:pPr>
        <w:numPr>
          <w:ilvl w:val="0"/>
          <w:numId w:val="7"/>
        </w:numPr>
        <w:ind w:left="567" w:firstLine="0"/>
        <w:jc w:val="both"/>
      </w:pPr>
      <w:r>
        <w:t>http://www.english.ru</w:t>
      </w:r>
    </w:p>
    <w:p w:rsidR="00BB437A" w:rsidRDefault="00BB437A" w:rsidP="00BB437A">
      <w:pPr>
        <w:numPr>
          <w:ilvl w:val="0"/>
          <w:numId w:val="7"/>
        </w:numPr>
        <w:ind w:left="567" w:firstLine="0"/>
        <w:jc w:val="both"/>
      </w:pPr>
      <w:r>
        <w:t>http://study-english.info</w:t>
      </w:r>
    </w:p>
    <w:p w:rsidR="00BB437A" w:rsidRDefault="00866CEA" w:rsidP="00BB437A">
      <w:pPr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i/>
        </w:rPr>
      </w:pPr>
      <w:hyperlink r:id="rId19" w:history="1">
        <w:r w:rsidR="00BB437A">
          <w:rPr>
            <w:rStyle w:val="a3"/>
          </w:rPr>
          <w:t>http://oup.com/elt/result</w:t>
        </w:r>
      </w:hyperlink>
    </w:p>
    <w:p w:rsidR="00BB437A" w:rsidRDefault="00BB437A" w:rsidP="00BB437A">
      <w:pPr>
        <w:autoSpaceDE w:val="0"/>
        <w:autoSpaceDN w:val="0"/>
        <w:adjustRightInd w:val="0"/>
        <w:ind w:left="567"/>
        <w:jc w:val="both"/>
        <w:rPr>
          <w:i/>
        </w:rPr>
      </w:pPr>
    </w:p>
    <w:p w:rsidR="00BB437A" w:rsidRDefault="00BB437A" w:rsidP="00BB437A">
      <w:pPr>
        <w:tabs>
          <w:tab w:val="right" w:leader="underscore" w:pos="8505"/>
        </w:tabs>
        <w:ind w:firstLine="284"/>
        <w:jc w:val="both"/>
      </w:pPr>
      <w:r>
        <w:t>9.4.3 Лицензионное программное обеспечение</w:t>
      </w:r>
    </w:p>
    <w:p w:rsidR="00BB437A" w:rsidRDefault="00BB437A" w:rsidP="00BB437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1. </w:t>
      </w:r>
      <w:r>
        <w:rPr>
          <w:i/>
        </w:rPr>
        <w:tab/>
      </w:r>
      <w:proofErr w:type="spellStart"/>
      <w:r>
        <w:rPr>
          <w:i/>
        </w:rPr>
        <w:t>Microsoft</w:t>
      </w:r>
      <w:proofErr w:type="spellEnd"/>
      <w:r>
        <w:rPr>
          <w:i/>
        </w:rPr>
        <w:t xml:space="preserve">® </w:t>
      </w:r>
      <w:proofErr w:type="spellStart"/>
      <w:r>
        <w:rPr>
          <w:i/>
        </w:rPr>
        <w:t>Windows</w:t>
      </w:r>
      <w:proofErr w:type="spellEnd"/>
      <w:r>
        <w:rPr>
          <w:i/>
        </w:rPr>
        <w:t xml:space="preserve">® XP </w:t>
      </w:r>
      <w:proofErr w:type="spellStart"/>
      <w:r>
        <w:rPr>
          <w:i/>
        </w:rPr>
        <w:t>Professional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Russian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Upgrade</w:t>
      </w:r>
      <w:proofErr w:type="spellEnd"/>
      <w:r>
        <w:rPr>
          <w:i/>
        </w:rPr>
        <w:t>/</w:t>
      </w:r>
      <w:proofErr w:type="spellStart"/>
      <w:r>
        <w:rPr>
          <w:i/>
        </w:rPr>
        <w:t>Software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Assurance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Pack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Academic</w:t>
      </w:r>
      <w:proofErr w:type="spellEnd"/>
      <w:r>
        <w:rPr>
          <w:i/>
        </w:rPr>
        <w:t xml:space="preserve"> OPEN </w:t>
      </w:r>
      <w:proofErr w:type="spellStart"/>
      <w:r>
        <w:rPr>
          <w:i/>
        </w:rPr>
        <w:t>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Level</w:t>
      </w:r>
      <w:proofErr w:type="spellEnd"/>
      <w:r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 w:rsidR="00BB437A" w:rsidRDefault="00BB437A" w:rsidP="00BB437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>2.</w:t>
      </w:r>
      <w:r>
        <w:rPr>
          <w:i/>
          <w:lang w:val="en-US"/>
        </w:rPr>
        <w:tab/>
        <w:t xml:space="preserve"> Microsoft® Office Professional Win 32 Russian License/Software Assurance Pack Academic OPEN No Level, </w:t>
      </w:r>
      <w:r>
        <w:rPr>
          <w:i/>
        </w:rPr>
        <w:t>артикул</w:t>
      </w:r>
      <w:r>
        <w:rPr>
          <w:i/>
          <w:lang w:val="en-US"/>
        </w:rPr>
        <w:t xml:space="preserve"> 269-05620; </w:t>
      </w:r>
      <w:proofErr w:type="gramStart"/>
      <w:r>
        <w:rPr>
          <w:i/>
        </w:rPr>
        <w:t>лицензия</w:t>
      </w:r>
      <w:r>
        <w:rPr>
          <w:i/>
          <w:lang w:val="en-US"/>
        </w:rPr>
        <w:t xml:space="preserve">  №</w:t>
      </w:r>
      <w:proofErr w:type="gramEnd"/>
      <w:r>
        <w:rPr>
          <w:i/>
          <w:lang w:val="en-US"/>
        </w:rPr>
        <w:t xml:space="preserve">18582213 </w:t>
      </w:r>
      <w:r>
        <w:rPr>
          <w:i/>
        </w:rPr>
        <w:t>от</w:t>
      </w:r>
      <w:r>
        <w:rPr>
          <w:i/>
          <w:lang w:val="en-US"/>
        </w:rPr>
        <w:t xml:space="preserve"> 30.12.2004;</w:t>
      </w:r>
    </w:p>
    <w:p w:rsidR="00BB437A" w:rsidRDefault="00BB437A" w:rsidP="00BB437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3. Kaspersky Endpoint Security </w:t>
      </w:r>
      <w:r>
        <w:rPr>
          <w:i/>
        </w:rPr>
        <w:t>для</w:t>
      </w:r>
      <w:r>
        <w:rPr>
          <w:i/>
          <w:lang w:val="en-US"/>
        </w:rPr>
        <w:t xml:space="preserve"> </w:t>
      </w:r>
      <w:r>
        <w:rPr>
          <w:i/>
        </w:rPr>
        <w:t>бизнеса</w:t>
      </w:r>
      <w:r>
        <w:rPr>
          <w:i/>
          <w:lang w:val="en-US"/>
        </w:rPr>
        <w:t xml:space="preserve"> - </w:t>
      </w:r>
      <w:r>
        <w:rPr>
          <w:i/>
        </w:rPr>
        <w:t>Стандартный</w:t>
      </w:r>
      <w:r>
        <w:rPr>
          <w:i/>
          <w:lang w:val="en-US"/>
        </w:rPr>
        <w:t xml:space="preserve"> Russian Edition, 250-499 Node 1 year Educational Renewal License  </w:t>
      </w:r>
      <w:r>
        <w:rPr>
          <w:i/>
        </w:rPr>
        <w:t>лицензия</w:t>
      </w:r>
      <w:r>
        <w:rPr>
          <w:i/>
          <w:lang w:val="en-US"/>
        </w:rPr>
        <w:t xml:space="preserve"> №17</w:t>
      </w:r>
      <w:r>
        <w:rPr>
          <w:i/>
        </w:rPr>
        <w:t>ЕО</w:t>
      </w:r>
      <w:r>
        <w:rPr>
          <w:i/>
          <w:lang w:val="en-US"/>
        </w:rPr>
        <w:t xml:space="preserve">-171228-092222-983-1666 </w:t>
      </w:r>
      <w:r>
        <w:rPr>
          <w:i/>
        </w:rPr>
        <w:t>от</w:t>
      </w:r>
      <w:r>
        <w:rPr>
          <w:i/>
          <w:lang w:val="en-US"/>
        </w:rPr>
        <w:t xml:space="preserve"> 28.12.2017; </w:t>
      </w:r>
    </w:p>
    <w:p w:rsidR="00BB437A" w:rsidRDefault="00BB437A" w:rsidP="00BB437A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>
        <w:rPr>
          <w:i/>
          <w:lang w:val="en-US"/>
        </w:rPr>
        <w:t xml:space="preserve">4. Microsoft® Office Professional Plus 2007 Russian Academic OPEN No Level, </w:t>
      </w:r>
      <w:proofErr w:type="spellStart"/>
      <w:r>
        <w:rPr>
          <w:i/>
          <w:lang w:val="en-US"/>
        </w:rPr>
        <w:t>артикул</w:t>
      </w:r>
      <w:proofErr w:type="spellEnd"/>
      <w:r>
        <w:rPr>
          <w:i/>
          <w:lang w:val="en-US"/>
        </w:rPr>
        <w:t xml:space="preserve"> 79Р-00039; </w:t>
      </w:r>
      <w:proofErr w:type="spellStart"/>
      <w:r>
        <w:rPr>
          <w:i/>
          <w:lang w:val="en-US"/>
        </w:rPr>
        <w:t>лицензи</w:t>
      </w:r>
      <w:proofErr w:type="spellEnd"/>
      <w:r>
        <w:rPr>
          <w:i/>
        </w:rPr>
        <w:t>я</w:t>
      </w:r>
      <w:r>
        <w:rPr>
          <w:i/>
          <w:lang w:val="en-US"/>
        </w:rPr>
        <w:t xml:space="preserve"> №43021137 </w:t>
      </w:r>
      <w:proofErr w:type="spellStart"/>
      <w:r>
        <w:rPr>
          <w:i/>
          <w:lang w:val="en-US"/>
        </w:rPr>
        <w:t>от</w:t>
      </w:r>
      <w:proofErr w:type="spellEnd"/>
      <w:r>
        <w:rPr>
          <w:i/>
          <w:lang w:val="en-US"/>
        </w:rPr>
        <w:t xml:space="preserve"> 15.11.2007;</w:t>
      </w:r>
    </w:p>
    <w:p w:rsidR="00BB437A" w:rsidRDefault="00BB437A" w:rsidP="00BB437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5. 1</w:t>
      </w:r>
      <w:r>
        <w:rPr>
          <w:i/>
          <w:lang w:val="en-US"/>
        </w:rPr>
        <w:t>C</w:t>
      </w:r>
      <w:r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>
        <w:rPr>
          <w:i/>
        </w:rPr>
        <w:t>сублицензионный</w:t>
      </w:r>
      <w:proofErr w:type="spellEnd"/>
      <w:r>
        <w:rPr>
          <w:i/>
        </w:rPr>
        <w:t xml:space="preserve"> договор № 9770 от 22.06.2016.</w:t>
      </w:r>
    </w:p>
    <w:p w:rsidR="00BB437A" w:rsidRDefault="00BB437A" w:rsidP="00BB437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lastRenderedPageBreak/>
        <w:t xml:space="preserve">6. Операционная система </w:t>
      </w:r>
      <w:proofErr w:type="spellStart"/>
      <w:r>
        <w:rPr>
          <w:i/>
        </w:rPr>
        <w:t>Linax</w:t>
      </w:r>
      <w:proofErr w:type="spellEnd"/>
      <w:r>
        <w:rPr>
          <w:i/>
        </w:rPr>
        <w:t xml:space="preserve">. (свободно распространяемое программное обеспечение под </w:t>
      </w:r>
      <w:proofErr w:type="spellStart"/>
      <w:r>
        <w:rPr>
          <w:i/>
        </w:rPr>
        <w:t>Linax</w:t>
      </w:r>
      <w:proofErr w:type="spellEnd"/>
      <w:r>
        <w:rPr>
          <w:i/>
        </w:rPr>
        <w:t>).</w:t>
      </w:r>
    </w:p>
    <w:p w:rsidR="00BB437A" w:rsidRDefault="00BB437A" w:rsidP="00BB437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7. Microsoft Windows XP Professional Russian Upgrade, Software Assurance Pack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№ 44892219 </w:t>
      </w:r>
      <w:r>
        <w:rPr>
          <w:i/>
        </w:rPr>
        <w:t>от</w:t>
      </w:r>
      <w:r>
        <w:rPr>
          <w:i/>
          <w:lang w:val="en-US"/>
        </w:rPr>
        <w:t xml:space="preserve"> 08.12.2008,</w:t>
      </w:r>
    </w:p>
    <w:p w:rsidR="00BB437A" w:rsidRDefault="00BB437A" w:rsidP="00BB437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справка </w:t>
      </w:r>
      <w:proofErr w:type="spellStart"/>
      <w:r>
        <w:rPr>
          <w:i/>
        </w:rPr>
        <w:t>Microsoft</w:t>
      </w:r>
      <w:proofErr w:type="spellEnd"/>
      <w:r>
        <w:rPr>
          <w:i/>
        </w:rPr>
        <w:t xml:space="preserve"> «Условия использования лицензии»;</w:t>
      </w:r>
    </w:p>
    <w:p w:rsidR="00BB437A" w:rsidRDefault="00BB437A" w:rsidP="00BB437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8. Microsoft Office Professional Plus 2007 Russian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49413779, </w:t>
      </w:r>
      <w:r>
        <w:rPr>
          <w:i/>
        </w:rPr>
        <w:t>справка</w:t>
      </w:r>
      <w:r>
        <w:rPr>
          <w:i/>
          <w:lang w:val="en-US"/>
        </w:rPr>
        <w:t xml:space="preserve"> Microsoft «</w:t>
      </w:r>
      <w:r>
        <w:rPr>
          <w:i/>
        </w:rPr>
        <w:t>Условия</w:t>
      </w:r>
      <w:r>
        <w:rPr>
          <w:i/>
          <w:lang w:val="en-US"/>
        </w:rPr>
        <w:t xml:space="preserve"> </w:t>
      </w:r>
      <w:r>
        <w:rPr>
          <w:i/>
        </w:rPr>
        <w:t>использования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»;</w:t>
      </w:r>
    </w:p>
    <w:p w:rsidR="00BB437A" w:rsidRDefault="00BB437A" w:rsidP="00BB437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9. Dr. Web Desktop Security Suite, </w:t>
      </w:r>
      <w:r>
        <w:rPr>
          <w:i/>
        </w:rPr>
        <w:t>Антивирус</w:t>
      </w:r>
      <w:r>
        <w:rPr>
          <w:i/>
          <w:lang w:val="en-US"/>
        </w:rPr>
        <w:t xml:space="preserve"> + </w:t>
      </w:r>
      <w:r>
        <w:rPr>
          <w:i/>
        </w:rPr>
        <w:t>Центр</w:t>
      </w:r>
      <w:r>
        <w:rPr>
          <w:i/>
          <w:lang w:val="en-US"/>
        </w:rPr>
        <w:t xml:space="preserve"> </w:t>
      </w:r>
      <w:r>
        <w:rPr>
          <w:i/>
        </w:rPr>
        <w:t>управления</w:t>
      </w:r>
      <w:r>
        <w:rPr>
          <w:i/>
          <w:lang w:val="en-US"/>
        </w:rPr>
        <w:t xml:space="preserve"> </w:t>
      </w:r>
      <w:r>
        <w:rPr>
          <w:i/>
        </w:rPr>
        <w:t>на</w:t>
      </w:r>
      <w:r>
        <w:rPr>
          <w:i/>
          <w:lang w:val="en-US"/>
        </w:rPr>
        <w:t xml:space="preserve"> 12 </w:t>
      </w:r>
      <w:proofErr w:type="spellStart"/>
      <w:r>
        <w:rPr>
          <w:i/>
        </w:rPr>
        <w:t>мес</w:t>
      </w:r>
      <w:proofErr w:type="spellEnd"/>
      <w:r>
        <w:rPr>
          <w:i/>
          <w:lang w:val="en-US"/>
        </w:rPr>
        <w:t xml:space="preserve">., </w:t>
      </w:r>
      <w:r>
        <w:rPr>
          <w:i/>
        </w:rPr>
        <w:t>артикул</w:t>
      </w:r>
      <w:r>
        <w:rPr>
          <w:i/>
          <w:lang w:val="en-US"/>
        </w:rPr>
        <w:t xml:space="preserve"> LBWAC-12M-200-B1, </w:t>
      </w:r>
      <w:r>
        <w:rPr>
          <w:i/>
        </w:rPr>
        <w:t>договор</w:t>
      </w:r>
      <w:r>
        <w:rPr>
          <w:i/>
          <w:lang w:val="en-US"/>
        </w:rPr>
        <w:t xml:space="preserve">  </w:t>
      </w:r>
      <w:r>
        <w:rPr>
          <w:i/>
        </w:rPr>
        <w:t>с</w:t>
      </w:r>
      <w:r>
        <w:rPr>
          <w:i/>
          <w:lang w:val="en-US"/>
        </w:rPr>
        <w:t xml:space="preserve"> </w:t>
      </w:r>
      <w:r>
        <w:rPr>
          <w:i/>
        </w:rPr>
        <w:t>АО</w:t>
      </w:r>
      <w:r>
        <w:rPr>
          <w:i/>
          <w:lang w:val="en-US"/>
        </w:rPr>
        <w:t xml:space="preserve"> «</w:t>
      </w:r>
      <w:proofErr w:type="spellStart"/>
      <w:r>
        <w:rPr>
          <w:i/>
        </w:rPr>
        <w:t>СофтЛайн</w:t>
      </w:r>
      <w:proofErr w:type="spellEnd"/>
      <w:r>
        <w:rPr>
          <w:i/>
          <w:lang w:val="en-US"/>
        </w:rPr>
        <w:t xml:space="preserve"> </w:t>
      </w:r>
      <w:r>
        <w:rPr>
          <w:i/>
        </w:rPr>
        <w:t>Трейд</w:t>
      </w:r>
      <w:r>
        <w:rPr>
          <w:i/>
          <w:lang w:val="en-US"/>
        </w:rPr>
        <w:t>»  № 219/17-</w:t>
      </w:r>
      <w:r>
        <w:rPr>
          <w:i/>
        </w:rPr>
        <w:t>КС</w:t>
      </w:r>
      <w:r>
        <w:rPr>
          <w:i/>
          <w:lang w:val="en-US"/>
        </w:rPr>
        <w:t xml:space="preserve"> </w:t>
      </w:r>
      <w:r>
        <w:rPr>
          <w:i/>
        </w:rPr>
        <w:t>от</w:t>
      </w:r>
      <w:r>
        <w:rPr>
          <w:i/>
          <w:lang w:val="en-US"/>
        </w:rPr>
        <w:t xml:space="preserve"> 13.12 2017;</w:t>
      </w:r>
    </w:p>
    <w:p w:rsidR="00BB437A" w:rsidRDefault="00BB437A" w:rsidP="00BB437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10. Adobe Photoshop Extended CS5 12.0 WIN AOO License RU (65049824), 12 </w:t>
      </w:r>
      <w:r>
        <w:rPr>
          <w:i/>
        </w:rPr>
        <w:t>лицензий</w:t>
      </w:r>
      <w:r>
        <w:rPr>
          <w:i/>
          <w:lang w:val="en-US"/>
        </w:rPr>
        <w:t xml:space="preserve">, WIN S/N 1330- 1002-8305-1567-5657-4784, Mac S/N 1330-0007-3057-0518-2393-8504, </w:t>
      </w:r>
      <w:r>
        <w:rPr>
          <w:i/>
        </w:rPr>
        <w:t>от</w:t>
      </w:r>
      <w:r>
        <w:rPr>
          <w:i/>
          <w:lang w:val="en-US"/>
        </w:rPr>
        <w:t xml:space="preserve"> 09.12.2010, </w:t>
      </w:r>
      <w:proofErr w:type="gramStart"/>
      <w:r>
        <w:rPr>
          <w:i/>
          <w:lang w:val="en-US"/>
        </w:rPr>
        <w:t xml:space="preserve">( </w:t>
      </w:r>
      <w:r>
        <w:rPr>
          <w:i/>
        </w:rPr>
        <w:t>копия</w:t>
      </w:r>
      <w:proofErr w:type="gramEnd"/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).</w:t>
      </w:r>
    </w:p>
    <w:p w:rsidR="00BB437A" w:rsidRDefault="00BB437A" w:rsidP="00BB437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11. Adobe Illustrator CS5 15.0 WIN AOO License RU (65061595), 17 </w:t>
      </w:r>
      <w:r>
        <w:rPr>
          <w:i/>
        </w:rPr>
        <w:t>лицензий</w:t>
      </w:r>
      <w:r>
        <w:rPr>
          <w:i/>
          <w:lang w:val="en-US"/>
        </w:rPr>
        <w:t xml:space="preserve">, WIN S/N 1034-1008-8644-9963-7815-0526, MAC S/N 1034- 0000-0738-3015-4154-4614 </w:t>
      </w:r>
      <w:r>
        <w:rPr>
          <w:i/>
        </w:rPr>
        <w:t>от</w:t>
      </w:r>
      <w:r>
        <w:rPr>
          <w:i/>
          <w:lang w:val="en-US"/>
        </w:rPr>
        <w:t xml:space="preserve"> 09.12.2010, (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);</w:t>
      </w:r>
    </w:p>
    <w:p w:rsidR="00BB437A" w:rsidRDefault="00BB437A" w:rsidP="00BB437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>12. Adobe Reader (</w:t>
      </w:r>
      <w:r>
        <w:rPr>
          <w:i/>
        </w:rPr>
        <w:t>свободно</w:t>
      </w:r>
      <w:r>
        <w:rPr>
          <w:i/>
          <w:lang w:val="en-US"/>
        </w:rPr>
        <w:t xml:space="preserve"> </w:t>
      </w:r>
      <w:r>
        <w:rPr>
          <w:i/>
        </w:rPr>
        <w:t>распространяемое</w:t>
      </w:r>
      <w:r>
        <w:rPr>
          <w:i/>
          <w:lang w:val="en-US"/>
        </w:rPr>
        <w:t>).</w:t>
      </w:r>
    </w:p>
    <w:p w:rsidR="00BB437A" w:rsidRDefault="00BB437A" w:rsidP="00BB437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13. Microsoft Windows Professional 7 Russian Upgrade Academic Open No Level, </w:t>
      </w:r>
      <w:r>
        <w:rPr>
          <w:i/>
        </w:rPr>
        <w:t>артикул</w:t>
      </w:r>
      <w:r>
        <w:rPr>
          <w:i/>
          <w:lang w:val="en-US"/>
        </w:rPr>
        <w:t xml:space="preserve"> FQC-02306, </w:t>
      </w:r>
      <w:r>
        <w:rPr>
          <w:i/>
        </w:rPr>
        <w:t>лицензия</w:t>
      </w:r>
      <w:r>
        <w:rPr>
          <w:i/>
          <w:lang w:val="en-US"/>
        </w:rPr>
        <w:t xml:space="preserve"> № 46255382 </w:t>
      </w:r>
      <w:r>
        <w:rPr>
          <w:i/>
        </w:rPr>
        <w:t>от</w:t>
      </w:r>
      <w:r>
        <w:rPr>
          <w:i/>
          <w:lang w:val="en-US"/>
        </w:rPr>
        <w:t xml:space="preserve"> 11.12.2009, (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 xml:space="preserve">); </w:t>
      </w:r>
    </w:p>
    <w:p w:rsidR="00BB437A" w:rsidRDefault="00BB437A" w:rsidP="00BB437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14. Microsoft Office Professional Plus 2010 Russian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47122150 </w:t>
      </w:r>
      <w:r>
        <w:rPr>
          <w:i/>
        </w:rPr>
        <w:t>от</w:t>
      </w:r>
      <w:r>
        <w:rPr>
          <w:i/>
          <w:lang w:val="en-US"/>
        </w:rPr>
        <w:t xml:space="preserve"> 30.06.2010, </w:t>
      </w:r>
      <w:r>
        <w:rPr>
          <w:i/>
        </w:rPr>
        <w:t>справка</w:t>
      </w:r>
      <w:r>
        <w:rPr>
          <w:i/>
          <w:lang w:val="en-US"/>
        </w:rPr>
        <w:t xml:space="preserve"> Microsoft «</w:t>
      </w:r>
      <w:r>
        <w:rPr>
          <w:i/>
        </w:rPr>
        <w:t>Условия</w:t>
      </w:r>
      <w:r>
        <w:rPr>
          <w:i/>
          <w:lang w:val="en-US"/>
        </w:rPr>
        <w:t xml:space="preserve"> </w:t>
      </w:r>
      <w:r>
        <w:rPr>
          <w:i/>
        </w:rPr>
        <w:t>использования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»;</w:t>
      </w:r>
    </w:p>
    <w:p w:rsidR="00BB437A" w:rsidRDefault="00BB437A" w:rsidP="00BB437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15. 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BB437A" w:rsidRDefault="00BB437A" w:rsidP="00BB437A">
      <w:pPr>
        <w:tabs>
          <w:tab w:val="right" w:leader="underscore" w:pos="8505"/>
        </w:tabs>
        <w:ind w:left="284"/>
        <w:jc w:val="both"/>
      </w:pPr>
      <w:r>
        <w:rPr>
          <w:i/>
        </w:rPr>
        <w:t xml:space="preserve">16. </w:t>
      </w:r>
      <w:proofErr w:type="spellStart"/>
      <w:r>
        <w:rPr>
          <w:i/>
        </w:rPr>
        <w:t>Google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Chrome</w:t>
      </w:r>
      <w:proofErr w:type="spellEnd"/>
      <w:r>
        <w:rPr>
          <w:i/>
        </w:rPr>
        <w:t xml:space="preserve"> (свободно распространяемое)</w:t>
      </w:r>
    </w:p>
    <w:p w:rsidR="00F720A1" w:rsidRPr="00C5560A" w:rsidRDefault="00F720A1" w:rsidP="00BB437A">
      <w:pPr>
        <w:pStyle w:val="a5"/>
        <w:spacing w:before="0" w:beforeAutospacing="0" w:after="0" w:afterAutospacing="0"/>
        <w:rPr>
          <w:lang w:val="en-US"/>
        </w:rPr>
      </w:pPr>
    </w:p>
    <w:sectPr w:rsidR="00F720A1" w:rsidRPr="00C5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ED"/>
    <w:rsid w:val="00551ACE"/>
    <w:rsid w:val="006811ED"/>
    <w:rsid w:val="00866CEA"/>
    <w:rsid w:val="00B43B23"/>
    <w:rsid w:val="00BB437A"/>
    <w:rsid w:val="00C5560A"/>
    <w:rsid w:val="00F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2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3B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3B23"/>
    <w:rPr>
      <w:color w:val="800080" w:themeColor="followedHyperlink"/>
      <w:u w:val="single"/>
    </w:rPr>
  </w:style>
  <w:style w:type="paragraph" w:styleId="a5">
    <w:name w:val="Normal (Web)"/>
    <w:basedOn w:val="a"/>
    <w:unhideWhenUsed/>
    <w:qFormat/>
    <w:rsid w:val="00B43B23"/>
    <w:pPr>
      <w:tabs>
        <w:tab w:val="clear" w:pos="708"/>
      </w:tabs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"/>
    <w:link w:val="a7"/>
    <w:semiHidden/>
    <w:unhideWhenUsed/>
    <w:rsid w:val="00B43B23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43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B43B23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B4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43B23"/>
    <w:pPr>
      <w:tabs>
        <w:tab w:val="clear" w:pos="708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43B23"/>
    <w:pPr>
      <w:tabs>
        <w:tab w:val="clear" w:pos="708"/>
      </w:tabs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B43B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B43B23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B4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B43B2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4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43B23"/>
    <w:rPr>
      <w:rFonts w:ascii="Arial" w:hAnsi="Arial" w:cs="Arial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3B23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Абзац списка Знак"/>
    <w:link w:val="af5"/>
    <w:locked/>
    <w:rsid w:val="00B4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link w:val="af4"/>
    <w:qFormat/>
    <w:rsid w:val="00B43B23"/>
    <w:pPr>
      <w:ind w:left="720"/>
      <w:contextualSpacing/>
    </w:pPr>
  </w:style>
  <w:style w:type="character" w:customStyle="1" w:styleId="2">
    <w:name w:val="Основной текст (2)_"/>
    <w:basedOn w:val="a0"/>
    <w:link w:val="20"/>
    <w:semiHidden/>
    <w:locked/>
    <w:rsid w:val="00B43B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B43B23"/>
    <w:pPr>
      <w:widowControl w:val="0"/>
      <w:shd w:val="clear" w:color="auto" w:fill="FFFFFF"/>
      <w:tabs>
        <w:tab w:val="clear" w:pos="708"/>
      </w:tabs>
      <w:spacing w:line="0" w:lineRule="atLeast"/>
    </w:pPr>
    <w:rPr>
      <w:sz w:val="28"/>
      <w:szCs w:val="28"/>
      <w:lang w:eastAsia="en-US"/>
    </w:rPr>
  </w:style>
  <w:style w:type="paragraph" w:customStyle="1" w:styleId="Default">
    <w:name w:val="Default"/>
    <w:semiHidden/>
    <w:rsid w:val="00B43B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semiHidden/>
    <w:rsid w:val="00B43B23"/>
    <w:pPr>
      <w:widowControl w:val="0"/>
      <w:snapToGrid w:val="0"/>
      <w:spacing w:after="0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semiHidden/>
    <w:rsid w:val="00B43B23"/>
    <w:pPr>
      <w:tabs>
        <w:tab w:val="clear" w:pos="708"/>
      </w:tabs>
      <w:suppressAutoHyphens/>
      <w:spacing w:after="200" w:line="276" w:lineRule="auto"/>
      <w:ind w:left="720"/>
      <w:contextualSpacing/>
    </w:pPr>
    <w:rPr>
      <w:rFonts w:ascii="Calibri" w:hAnsi="Calibri" w:cs="Calibri"/>
      <w:kern w:val="2"/>
      <w:sz w:val="22"/>
      <w:szCs w:val="22"/>
      <w:lang w:eastAsia="en-US"/>
    </w:rPr>
  </w:style>
  <w:style w:type="paragraph" w:customStyle="1" w:styleId="style3">
    <w:name w:val="style3"/>
    <w:basedOn w:val="a"/>
    <w:semiHidden/>
    <w:rsid w:val="00B43B23"/>
    <w:pPr>
      <w:tabs>
        <w:tab w:val="clear" w:pos="708"/>
      </w:tabs>
      <w:spacing w:before="100" w:beforeAutospacing="1" w:after="100" w:afterAutospacing="1"/>
    </w:pPr>
  </w:style>
  <w:style w:type="character" w:customStyle="1" w:styleId="af6">
    <w:name w:val="Основной текст_"/>
    <w:basedOn w:val="a0"/>
    <w:link w:val="11"/>
    <w:semiHidden/>
    <w:locked/>
    <w:rsid w:val="00B43B2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semiHidden/>
    <w:rsid w:val="00B43B23"/>
    <w:pPr>
      <w:widowControl w:val="0"/>
      <w:shd w:val="clear" w:color="auto" w:fill="FFFFFF"/>
      <w:tabs>
        <w:tab w:val="clear" w:pos="708"/>
      </w:tabs>
      <w:spacing w:after="420" w:line="0" w:lineRule="atLeast"/>
      <w:jc w:val="right"/>
    </w:pPr>
    <w:rPr>
      <w:spacing w:val="1"/>
      <w:sz w:val="25"/>
      <w:szCs w:val="25"/>
      <w:lang w:eastAsia="en-US"/>
    </w:rPr>
  </w:style>
  <w:style w:type="paragraph" w:customStyle="1" w:styleId="ConsPlusNormal">
    <w:name w:val="ConsPlusNormal"/>
    <w:semiHidden/>
    <w:rsid w:val="00B43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7">
    <w:name w:val="таблица"/>
    <w:basedOn w:val="a"/>
    <w:rsid w:val="00B43B23"/>
    <w:rPr>
      <w:rFonts w:ascii="Arial" w:hAnsi="Arial"/>
      <w:color w:val="000000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43B2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B43B2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B43B2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B43B2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B43B23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8">
    <w:name w:val="Основной текст + Полужирный"/>
    <w:basedOn w:val="a0"/>
    <w:rsid w:val="00B43B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pple-converted-space">
    <w:name w:val="apple-converted-space"/>
    <w:basedOn w:val="a0"/>
    <w:rsid w:val="00B43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2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3B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3B23"/>
    <w:rPr>
      <w:color w:val="800080" w:themeColor="followedHyperlink"/>
      <w:u w:val="single"/>
    </w:rPr>
  </w:style>
  <w:style w:type="paragraph" w:styleId="a5">
    <w:name w:val="Normal (Web)"/>
    <w:basedOn w:val="a"/>
    <w:unhideWhenUsed/>
    <w:qFormat/>
    <w:rsid w:val="00B43B23"/>
    <w:pPr>
      <w:tabs>
        <w:tab w:val="clear" w:pos="708"/>
      </w:tabs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"/>
    <w:link w:val="a7"/>
    <w:semiHidden/>
    <w:unhideWhenUsed/>
    <w:rsid w:val="00B43B23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43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B43B23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B4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43B23"/>
    <w:pPr>
      <w:tabs>
        <w:tab w:val="clear" w:pos="708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43B23"/>
    <w:pPr>
      <w:tabs>
        <w:tab w:val="clear" w:pos="708"/>
      </w:tabs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B43B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B43B23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B4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B43B2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4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43B23"/>
    <w:rPr>
      <w:rFonts w:ascii="Arial" w:hAnsi="Arial" w:cs="Arial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3B23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Абзац списка Знак"/>
    <w:link w:val="af5"/>
    <w:locked/>
    <w:rsid w:val="00B4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link w:val="af4"/>
    <w:qFormat/>
    <w:rsid w:val="00B43B23"/>
    <w:pPr>
      <w:ind w:left="720"/>
      <w:contextualSpacing/>
    </w:pPr>
  </w:style>
  <w:style w:type="character" w:customStyle="1" w:styleId="2">
    <w:name w:val="Основной текст (2)_"/>
    <w:basedOn w:val="a0"/>
    <w:link w:val="20"/>
    <w:semiHidden/>
    <w:locked/>
    <w:rsid w:val="00B43B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B43B23"/>
    <w:pPr>
      <w:widowControl w:val="0"/>
      <w:shd w:val="clear" w:color="auto" w:fill="FFFFFF"/>
      <w:tabs>
        <w:tab w:val="clear" w:pos="708"/>
      </w:tabs>
      <w:spacing w:line="0" w:lineRule="atLeast"/>
    </w:pPr>
    <w:rPr>
      <w:sz w:val="28"/>
      <w:szCs w:val="28"/>
      <w:lang w:eastAsia="en-US"/>
    </w:rPr>
  </w:style>
  <w:style w:type="paragraph" w:customStyle="1" w:styleId="Default">
    <w:name w:val="Default"/>
    <w:semiHidden/>
    <w:rsid w:val="00B43B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semiHidden/>
    <w:rsid w:val="00B43B23"/>
    <w:pPr>
      <w:widowControl w:val="0"/>
      <w:snapToGrid w:val="0"/>
      <w:spacing w:after="0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semiHidden/>
    <w:rsid w:val="00B43B23"/>
    <w:pPr>
      <w:tabs>
        <w:tab w:val="clear" w:pos="708"/>
      </w:tabs>
      <w:suppressAutoHyphens/>
      <w:spacing w:after="200" w:line="276" w:lineRule="auto"/>
      <w:ind w:left="720"/>
      <w:contextualSpacing/>
    </w:pPr>
    <w:rPr>
      <w:rFonts w:ascii="Calibri" w:hAnsi="Calibri" w:cs="Calibri"/>
      <w:kern w:val="2"/>
      <w:sz w:val="22"/>
      <w:szCs w:val="22"/>
      <w:lang w:eastAsia="en-US"/>
    </w:rPr>
  </w:style>
  <w:style w:type="paragraph" w:customStyle="1" w:styleId="style3">
    <w:name w:val="style3"/>
    <w:basedOn w:val="a"/>
    <w:semiHidden/>
    <w:rsid w:val="00B43B23"/>
    <w:pPr>
      <w:tabs>
        <w:tab w:val="clear" w:pos="708"/>
      </w:tabs>
      <w:spacing w:before="100" w:beforeAutospacing="1" w:after="100" w:afterAutospacing="1"/>
    </w:pPr>
  </w:style>
  <w:style w:type="character" w:customStyle="1" w:styleId="af6">
    <w:name w:val="Основной текст_"/>
    <w:basedOn w:val="a0"/>
    <w:link w:val="11"/>
    <w:semiHidden/>
    <w:locked/>
    <w:rsid w:val="00B43B2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semiHidden/>
    <w:rsid w:val="00B43B23"/>
    <w:pPr>
      <w:widowControl w:val="0"/>
      <w:shd w:val="clear" w:color="auto" w:fill="FFFFFF"/>
      <w:tabs>
        <w:tab w:val="clear" w:pos="708"/>
      </w:tabs>
      <w:spacing w:after="420" w:line="0" w:lineRule="atLeast"/>
      <w:jc w:val="right"/>
    </w:pPr>
    <w:rPr>
      <w:spacing w:val="1"/>
      <w:sz w:val="25"/>
      <w:szCs w:val="25"/>
      <w:lang w:eastAsia="en-US"/>
    </w:rPr>
  </w:style>
  <w:style w:type="paragraph" w:customStyle="1" w:styleId="ConsPlusNormal">
    <w:name w:val="ConsPlusNormal"/>
    <w:semiHidden/>
    <w:rsid w:val="00B43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7">
    <w:name w:val="таблица"/>
    <w:basedOn w:val="a"/>
    <w:rsid w:val="00B43B23"/>
    <w:rPr>
      <w:rFonts w:ascii="Arial" w:hAnsi="Arial"/>
      <w:color w:val="000000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43B2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B43B2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B43B2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B43B2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B43B23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8">
    <w:name w:val="Основной текст + Полужирный"/>
    <w:basedOn w:val="a0"/>
    <w:rsid w:val="00B43B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pple-converted-space">
    <w:name w:val="apple-converted-space"/>
    <w:basedOn w:val="a0"/>
    <w:rsid w:val="00B4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://elibrary.ru/defaultx.asp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znanium.com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www.scopu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ks.ru/wps/wcm/connect/rosstat_main/rosstat/ru/statistics/databas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nanium.com/" TargetMode="External"/><Relationship Id="rId11" Type="http://schemas.openxmlformats.org/officeDocument/2006/relationships/hyperlink" Target="http://www.springernature.com/gp/libraria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lpred.com/" TargetMode="External"/><Relationship Id="rId10" Type="http://schemas.openxmlformats.org/officeDocument/2006/relationships/hyperlink" Target="https://www.scopus.com/" TargetMode="External"/><Relationship Id="rId19" Type="http://schemas.openxmlformats.org/officeDocument/2006/relationships/hyperlink" Target="http://oup.com/elt/res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ofknowledge.com/" TargetMode="External"/><Relationship Id="rId14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4496</Words>
  <Characters>25632</Characters>
  <Application>Microsoft Office Word</Application>
  <DocSecurity>0</DocSecurity>
  <Lines>213</Lines>
  <Paragraphs>60</Paragraphs>
  <ScaleCrop>false</ScaleCrop>
  <Company/>
  <LinksUpToDate>false</LinksUpToDate>
  <CharactersWithSpaces>30068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2018-12-17T08:23:00Z</dcterms:created>
  <dcterms:modified xsi:type="dcterms:W3CDTF">2019-01-18T19:07:00Z</dcterms:modified>
</cp:coreProperties>
</file>