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0564E8" w14:paraId="30E5289A" w14:textId="77777777" w:rsidTr="006A6AB0">
        <w:tc>
          <w:tcPr>
            <w:tcW w:w="9889" w:type="dxa"/>
            <w:gridSpan w:val="2"/>
          </w:tcPr>
          <w:p w14:paraId="1E145C2D" w14:textId="77777777" w:rsidR="00FF4C80" w:rsidRDefault="00FF4C80" w:rsidP="006A6AB0">
            <w:pPr>
              <w:jc w:val="center"/>
              <w:rPr>
                <w:rFonts w:eastAsia="Times New Roman"/>
                <w:iCs/>
                <w:sz w:val="24"/>
                <w:szCs w:val="24"/>
              </w:rPr>
            </w:pPr>
            <w:r w:rsidRPr="000564E8">
              <w:rPr>
                <w:rFonts w:eastAsia="Times New Roman"/>
                <w:iCs/>
                <w:sz w:val="24"/>
                <w:szCs w:val="24"/>
              </w:rPr>
              <w:t xml:space="preserve">Министерство науки и высшего образования Российской Федерации </w:t>
            </w:r>
          </w:p>
          <w:p w14:paraId="623BF2F9" w14:textId="71A690F8" w:rsidR="00D406CF" w:rsidRPr="000564E8" w:rsidRDefault="00D406CF" w:rsidP="006A6AB0">
            <w:pPr>
              <w:jc w:val="center"/>
              <w:rPr>
                <w:rFonts w:eastAsia="Times New Roman"/>
                <w:iCs/>
                <w:sz w:val="24"/>
                <w:szCs w:val="24"/>
              </w:rPr>
            </w:pPr>
            <w:r w:rsidRPr="000564E8">
              <w:rPr>
                <w:rFonts w:eastAsia="Times New Roman"/>
                <w:iCs/>
                <w:sz w:val="24"/>
                <w:szCs w:val="24"/>
              </w:rPr>
              <w:t>Федеральное государственное бюджетное образовательное учреждение</w:t>
            </w:r>
          </w:p>
        </w:tc>
      </w:tr>
      <w:tr w:rsidR="00D406CF" w:rsidRPr="000564E8" w14:paraId="36EBB0EB" w14:textId="77777777" w:rsidTr="006A6AB0">
        <w:tc>
          <w:tcPr>
            <w:tcW w:w="9889" w:type="dxa"/>
            <w:gridSpan w:val="2"/>
          </w:tcPr>
          <w:p w14:paraId="6253763B" w14:textId="77777777" w:rsidR="00D406CF" w:rsidRPr="000564E8" w:rsidRDefault="00D406CF" w:rsidP="006A6AB0">
            <w:pPr>
              <w:jc w:val="center"/>
              <w:rPr>
                <w:rFonts w:eastAsia="Times New Roman"/>
                <w:iCs/>
                <w:sz w:val="24"/>
                <w:szCs w:val="24"/>
              </w:rPr>
            </w:pPr>
            <w:r w:rsidRPr="000564E8">
              <w:rPr>
                <w:rFonts w:eastAsia="Times New Roman"/>
                <w:iCs/>
                <w:sz w:val="24"/>
                <w:szCs w:val="24"/>
              </w:rPr>
              <w:t>высшего образования</w:t>
            </w:r>
          </w:p>
        </w:tc>
      </w:tr>
      <w:tr w:rsidR="00D406CF" w:rsidRPr="000564E8" w14:paraId="0A4871BF" w14:textId="77777777" w:rsidTr="006A6AB0">
        <w:tc>
          <w:tcPr>
            <w:tcW w:w="9889" w:type="dxa"/>
            <w:gridSpan w:val="2"/>
          </w:tcPr>
          <w:p w14:paraId="0AEEE80A" w14:textId="77777777" w:rsidR="00D406CF" w:rsidRPr="000564E8" w:rsidRDefault="00D406CF" w:rsidP="006A6AB0">
            <w:pPr>
              <w:jc w:val="center"/>
              <w:rPr>
                <w:rFonts w:eastAsia="Times New Roman"/>
                <w:iCs/>
                <w:sz w:val="24"/>
                <w:szCs w:val="24"/>
              </w:rPr>
            </w:pPr>
            <w:r w:rsidRPr="000564E8">
              <w:rPr>
                <w:rFonts w:eastAsia="Times New Roman"/>
                <w:iCs/>
                <w:sz w:val="24"/>
                <w:szCs w:val="24"/>
              </w:rPr>
              <w:t>«Российский государственный университет им. А.Н. Косыгина</w:t>
            </w:r>
          </w:p>
        </w:tc>
      </w:tr>
      <w:tr w:rsidR="00D406CF" w:rsidRPr="000564E8" w14:paraId="79232D86" w14:textId="77777777" w:rsidTr="006A6AB0">
        <w:tc>
          <w:tcPr>
            <w:tcW w:w="9889" w:type="dxa"/>
            <w:gridSpan w:val="2"/>
          </w:tcPr>
          <w:p w14:paraId="18406303" w14:textId="77777777" w:rsidR="00D406CF" w:rsidRPr="000564E8" w:rsidRDefault="00D406CF" w:rsidP="006A6AB0">
            <w:pPr>
              <w:jc w:val="center"/>
              <w:rPr>
                <w:rFonts w:eastAsia="Times New Roman"/>
                <w:iCs/>
                <w:sz w:val="24"/>
                <w:szCs w:val="24"/>
              </w:rPr>
            </w:pPr>
            <w:r w:rsidRPr="000564E8">
              <w:rPr>
                <w:rFonts w:eastAsia="Times New Roman"/>
                <w:iCs/>
                <w:sz w:val="24"/>
                <w:szCs w:val="24"/>
              </w:rPr>
              <w:t>(Технологии. Дизайн. Искусство)»</w:t>
            </w:r>
          </w:p>
        </w:tc>
      </w:tr>
      <w:tr w:rsidR="00D406CF" w:rsidRPr="000564E8" w14:paraId="03FFEB83" w14:textId="77777777" w:rsidTr="006A6AB0">
        <w:trPr>
          <w:trHeight w:val="357"/>
        </w:trPr>
        <w:tc>
          <w:tcPr>
            <w:tcW w:w="9889" w:type="dxa"/>
            <w:gridSpan w:val="2"/>
            <w:shd w:val="clear" w:color="auto" w:fill="auto"/>
            <w:vAlign w:val="bottom"/>
          </w:tcPr>
          <w:p w14:paraId="559659CD" w14:textId="77777777" w:rsidR="00D406CF" w:rsidRPr="000564E8" w:rsidRDefault="00D406CF" w:rsidP="006A6AB0">
            <w:pPr>
              <w:spacing w:line="271" w:lineRule="auto"/>
              <w:ind w:right="-57"/>
              <w:jc w:val="both"/>
              <w:rPr>
                <w:rFonts w:eastAsia="Times New Roman"/>
                <w:b/>
                <w:iCs/>
                <w:sz w:val="24"/>
                <w:szCs w:val="24"/>
              </w:rPr>
            </w:pPr>
          </w:p>
        </w:tc>
      </w:tr>
      <w:tr w:rsidR="00D406CF" w:rsidRPr="000564E8" w14:paraId="7684CB84" w14:textId="77777777" w:rsidTr="006A6AB0">
        <w:trPr>
          <w:trHeight w:val="357"/>
        </w:trPr>
        <w:tc>
          <w:tcPr>
            <w:tcW w:w="1355" w:type="dxa"/>
            <w:shd w:val="clear" w:color="auto" w:fill="auto"/>
            <w:vAlign w:val="bottom"/>
          </w:tcPr>
          <w:p w14:paraId="0BFAB27F" w14:textId="34EC31E8" w:rsidR="00D406CF" w:rsidRPr="000564E8" w:rsidRDefault="00D406CF" w:rsidP="006A6AB0">
            <w:pPr>
              <w:spacing w:line="271" w:lineRule="auto"/>
              <w:jc w:val="both"/>
              <w:rPr>
                <w:rFonts w:eastAsia="Times New Roman"/>
                <w:iCs/>
                <w:sz w:val="26"/>
                <w:szCs w:val="26"/>
              </w:rPr>
            </w:pPr>
            <w:r w:rsidRPr="000564E8">
              <w:rPr>
                <w:rFonts w:eastAsia="Times New Roman"/>
                <w:iCs/>
                <w:sz w:val="26"/>
                <w:szCs w:val="26"/>
              </w:rPr>
              <w:t xml:space="preserve">Институт </w:t>
            </w:r>
          </w:p>
        </w:tc>
        <w:tc>
          <w:tcPr>
            <w:tcW w:w="8534" w:type="dxa"/>
            <w:tcBorders>
              <w:bottom w:val="single" w:sz="4" w:space="0" w:color="auto"/>
            </w:tcBorders>
            <w:shd w:val="clear" w:color="auto" w:fill="auto"/>
            <w:vAlign w:val="bottom"/>
          </w:tcPr>
          <w:p w14:paraId="2B9E6491" w14:textId="64BD9A1A" w:rsidR="00D406CF" w:rsidRPr="000564E8" w:rsidRDefault="00AF057E" w:rsidP="006A6AB0">
            <w:pPr>
              <w:spacing w:line="271" w:lineRule="auto"/>
              <w:jc w:val="both"/>
              <w:rPr>
                <w:rFonts w:eastAsia="Times New Roman"/>
                <w:iCs/>
                <w:sz w:val="26"/>
                <w:szCs w:val="26"/>
              </w:rPr>
            </w:pPr>
            <w:r w:rsidRPr="00AF057E">
              <w:rPr>
                <w:rFonts w:eastAsia="Times New Roman"/>
                <w:b/>
                <w:bCs/>
                <w:iCs/>
                <w:sz w:val="26"/>
                <w:szCs w:val="26"/>
              </w:rPr>
              <w:t>Технологический институт легкой промышленност</w:t>
            </w:r>
            <w:r>
              <w:rPr>
                <w:rFonts w:eastAsia="Times New Roman"/>
                <w:b/>
                <w:bCs/>
                <w:iCs/>
                <w:sz w:val="26"/>
                <w:szCs w:val="26"/>
              </w:rPr>
              <w:t>и</w:t>
            </w:r>
          </w:p>
        </w:tc>
      </w:tr>
      <w:tr w:rsidR="00D406CF" w:rsidRPr="000564E8" w14:paraId="54DE8794" w14:textId="77777777" w:rsidTr="006A6AB0">
        <w:trPr>
          <w:trHeight w:val="357"/>
        </w:trPr>
        <w:tc>
          <w:tcPr>
            <w:tcW w:w="1355" w:type="dxa"/>
            <w:shd w:val="clear" w:color="auto" w:fill="auto"/>
            <w:vAlign w:val="bottom"/>
          </w:tcPr>
          <w:p w14:paraId="5F8073AC" w14:textId="64436DBE" w:rsidR="00D406CF" w:rsidRPr="000564E8" w:rsidRDefault="00D406CF" w:rsidP="006A6AB0">
            <w:pPr>
              <w:spacing w:line="271" w:lineRule="auto"/>
              <w:jc w:val="both"/>
              <w:rPr>
                <w:rFonts w:eastAsia="Times New Roman"/>
                <w:iCs/>
                <w:sz w:val="26"/>
                <w:szCs w:val="26"/>
              </w:rPr>
            </w:pPr>
            <w:r w:rsidRPr="000564E8">
              <w:rPr>
                <w:rFonts w:eastAsia="Times New Roman"/>
                <w:iCs/>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698EA319" w:rsidR="00D406CF" w:rsidRPr="000564E8" w:rsidRDefault="00C824A3" w:rsidP="006A6AB0">
            <w:pPr>
              <w:spacing w:line="271" w:lineRule="auto"/>
              <w:jc w:val="both"/>
              <w:rPr>
                <w:rFonts w:eastAsia="Times New Roman"/>
                <w:iCs/>
                <w:sz w:val="26"/>
                <w:szCs w:val="26"/>
              </w:rPr>
            </w:pPr>
            <w:r w:rsidRPr="000564E8">
              <w:rPr>
                <w:rFonts w:eastAsia="Times New Roman"/>
                <w:iCs/>
                <w:sz w:val="26"/>
                <w:szCs w:val="26"/>
              </w:rPr>
              <w:t>Русского языка</w:t>
            </w:r>
          </w:p>
        </w:tc>
      </w:tr>
    </w:tbl>
    <w:p w14:paraId="50DDFB8A" w14:textId="77777777" w:rsidR="00D406CF" w:rsidRPr="000564E8" w:rsidRDefault="00D406CF" w:rsidP="00AA6ADF">
      <w:pPr>
        <w:tabs>
          <w:tab w:val="left" w:pos="708"/>
        </w:tabs>
        <w:jc w:val="both"/>
        <w:rPr>
          <w:rFonts w:eastAsia="Times New Roman"/>
          <w:b/>
          <w:iCs/>
          <w:sz w:val="24"/>
          <w:szCs w:val="24"/>
        </w:rPr>
      </w:pPr>
    </w:p>
    <w:p w14:paraId="16DF5F1D" w14:textId="77777777" w:rsidR="00674887" w:rsidRPr="000564E8" w:rsidRDefault="00674887" w:rsidP="00AA6ADF">
      <w:pPr>
        <w:tabs>
          <w:tab w:val="left" w:pos="708"/>
        </w:tabs>
        <w:jc w:val="both"/>
        <w:rPr>
          <w:rFonts w:eastAsia="Times New Roman"/>
          <w:b/>
          <w:iCs/>
          <w:sz w:val="24"/>
          <w:szCs w:val="24"/>
        </w:rPr>
      </w:pPr>
    </w:p>
    <w:p w14:paraId="06E0F555" w14:textId="77777777" w:rsidR="00D406CF" w:rsidRPr="000564E8" w:rsidRDefault="00D406CF" w:rsidP="00AA6ADF">
      <w:pPr>
        <w:tabs>
          <w:tab w:val="left" w:pos="708"/>
        </w:tabs>
        <w:jc w:val="both"/>
        <w:rPr>
          <w:rFonts w:eastAsia="Times New Roman"/>
          <w:b/>
          <w:iCs/>
          <w:sz w:val="24"/>
          <w:szCs w:val="24"/>
        </w:rPr>
      </w:pPr>
    </w:p>
    <w:p w14:paraId="7F3063A4" w14:textId="77777777" w:rsidR="00D406CF" w:rsidRPr="000564E8" w:rsidRDefault="00D406CF" w:rsidP="00AA6ADF">
      <w:pPr>
        <w:tabs>
          <w:tab w:val="left" w:pos="708"/>
        </w:tabs>
        <w:jc w:val="both"/>
        <w:rPr>
          <w:rFonts w:eastAsia="Times New Roman"/>
          <w:b/>
          <w:iCs/>
          <w:sz w:val="24"/>
          <w:szCs w:val="24"/>
        </w:rPr>
      </w:pPr>
    </w:p>
    <w:p w14:paraId="7E6B7965" w14:textId="77777777" w:rsidR="00D406CF" w:rsidRPr="000564E8" w:rsidRDefault="00D406CF" w:rsidP="00AA6ADF">
      <w:pPr>
        <w:tabs>
          <w:tab w:val="left" w:pos="708"/>
        </w:tabs>
        <w:jc w:val="both"/>
        <w:rPr>
          <w:rFonts w:eastAsia="Times New Roman"/>
          <w:b/>
          <w:iCs/>
          <w:sz w:val="24"/>
          <w:szCs w:val="24"/>
        </w:rPr>
      </w:pPr>
    </w:p>
    <w:p w14:paraId="7C1D0A67" w14:textId="77777777" w:rsidR="00D406CF" w:rsidRPr="000564E8" w:rsidRDefault="00D406CF" w:rsidP="00AA6ADF">
      <w:pPr>
        <w:tabs>
          <w:tab w:val="left" w:pos="708"/>
        </w:tabs>
        <w:jc w:val="both"/>
        <w:rPr>
          <w:rFonts w:eastAsia="Times New Roman"/>
          <w:b/>
          <w:iCs/>
          <w:sz w:val="24"/>
          <w:szCs w:val="24"/>
        </w:rPr>
      </w:pPr>
    </w:p>
    <w:p w14:paraId="01251539" w14:textId="77777777" w:rsidR="00D406CF" w:rsidRPr="000564E8" w:rsidRDefault="00D406CF" w:rsidP="00AA6ADF">
      <w:pPr>
        <w:tabs>
          <w:tab w:val="left" w:pos="708"/>
        </w:tabs>
        <w:jc w:val="both"/>
        <w:rPr>
          <w:rFonts w:eastAsia="Times New Roman"/>
          <w:b/>
          <w:iCs/>
          <w:sz w:val="24"/>
          <w:szCs w:val="24"/>
        </w:rPr>
      </w:pPr>
    </w:p>
    <w:p w14:paraId="06ABCC4E" w14:textId="77777777" w:rsidR="00D406CF" w:rsidRPr="000564E8" w:rsidRDefault="00D406CF" w:rsidP="00AA6ADF">
      <w:pPr>
        <w:tabs>
          <w:tab w:val="left" w:pos="708"/>
        </w:tabs>
        <w:jc w:val="both"/>
        <w:rPr>
          <w:rFonts w:eastAsia="Times New Roman"/>
          <w:b/>
          <w:iCs/>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0564E8" w14:paraId="23335884" w14:textId="77777777" w:rsidTr="005558F8">
        <w:trPr>
          <w:trHeight w:val="567"/>
        </w:trPr>
        <w:tc>
          <w:tcPr>
            <w:tcW w:w="9889" w:type="dxa"/>
            <w:gridSpan w:val="3"/>
            <w:vAlign w:val="center"/>
          </w:tcPr>
          <w:p w14:paraId="055E3121" w14:textId="77777777" w:rsidR="005558F8" w:rsidRPr="000564E8" w:rsidRDefault="005558F8" w:rsidP="005558F8">
            <w:pPr>
              <w:jc w:val="center"/>
              <w:rPr>
                <w:b/>
                <w:iCs/>
                <w:sz w:val="26"/>
                <w:szCs w:val="26"/>
              </w:rPr>
            </w:pPr>
            <w:r w:rsidRPr="000564E8">
              <w:rPr>
                <w:b/>
                <w:iCs/>
                <w:sz w:val="26"/>
                <w:szCs w:val="26"/>
              </w:rPr>
              <w:t>РАБОЧАЯ ПРОГРАММА</w:t>
            </w:r>
          </w:p>
          <w:p w14:paraId="5AAC688A" w14:textId="18BB77FA" w:rsidR="005558F8" w:rsidRPr="000564E8" w:rsidRDefault="009B4BCD" w:rsidP="005558F8">
            <w:pPr>
              <w:jc w:val="center"/>
              <w:rPr>
                <w:b/>
                <w:iCs/>
                <w:sz w:val="26"/>
                <w:szCs w:val="26"/>
              </w:rPr>
            </w:pPr>
            <w:r w:rsidRPr="000564E8">
              <w:rPr>
                <w:b/>
                <w:iCs/>
                <w:sz w:val="26"/>
                <w:szCs w:val="26"/>
              </w:rPr>
              <w:t>УЧЕБНОЙ ДИСЦИПЛИНЫ</w:t>
            </w:r>
          </w:p>
        </w:tc>
      </w:tr>
      <w:tr w:rsidR="00E05948" w:rsidRPr="000564E8" w14:paraId="49A5B033" w14:textId="77777777" w:rsidTr="005F1C1E">
        <w:trPr>
          <w:trHeight w:val="454"/>
        </w:trPr>
        <w:tc>
          <w:tcPr>
            <w:tcW w:w="9889" w:type="dxa"/>
            <w:gridSpan w:val="3"/>
            <w:tcBorders>
              <w:bottom w:val="single" w:sz="4" w:space="0" w:color="auto"/>
            </w:tcBorders>
            <w:vAlign w:val="bottom"/>
          </w:tcPr>
          <w:p w14:paraId="2ADF0A95" w14:textId="12EE8EC5" w:rsidR="00E05948" w:rsidRPr="000564E8" w:rsidRDefault="00B42D63" w:rsidP="005F1C1E">
            <w:pPr>
              <w:jc w:val="center"/>
              <w:rPr>
                <w:b/>
                <w:iCs/>
                <w:sz w:val="26"/>
                <w:szCs w:val="26"/>
              </w:rPr>
            </w:pPr>
            <w:r w:rsidRPr="000564E8">
              <w:rPr>
                <w:b/>
                <w:iCs/>
                <w:sz w:val="26"/>
                <w:szCs w:val="26"/>
              </w:rPr>
              <w:t>Русский язык и культура речи</w:t>
            </w:r>
          </w:p>
        </w:tc>
      </w:tr>
      <w:tr w:rsidR="00D1678A" w:rsidRPr="000564E8" w14:paraId="63E7358B" w14:textId="77777777" w:rsidTr="005F1C1E">
        <w:trPr>
          <w:trHeight w:val="567"/>
        </w:trPr>
        <w:tc>
          <w:tcPr>
            <w:tcW w:w="3330" w:type="dxa"/>
            <w:tcBorders>
              <w:top w:val="single" w:sz="4" w:space="0" w:color="auto"/>
            </w:tcBorders>
            <w:shd w:val="clear" w:color="auto" w:fill="auto"/>
            <w:vAlign w:val="center"/>
          </w:tcPr>
          <w:p w14:paraId="74656599" w14:textId="7BE860EC" w:rsidR="00D1678A" w:rsidRPr="000564E8" w:rsidRDefault="00D1678A" w:rsidP="00114450">
            <w:pPr>
              <w:rPr>
                <w:iCs/>
                <w:sz w:val="26"/>
                <w:szCs w:val="26"/>
              </w:rPr>
            </w:pPr>
            <w:bookmarkStart w:id="0" w:name="_Toc56765514"/>
            <w:bookmarkStart w:id="1" w:name="_Toc57022812"/>
            <w:bookmarkStart w:id="2" w:name="_Toc57024930"/>
            <w:bookmarkStart w:id="3" w:name="_Toc57025163"/>
            <w:bookmarkStart w:id="4" w:name="_Toc62039378"/>
            <w:r w:rsidRPr="000564E8">
              <w:rPr>
                <w:iCs/>
                <w:sz w:val="26"/>
                <w:szCs w:val="26"/>
              </w:rPr>
              <w:t>Уровень образования</w:t>
            </w:r>
            <w:bookmarkEnd w:id="0"/>
            <w:bookmarkEnd w:id="1"/>
            <w:bookmarkEnd w:id="2"/>
            <w:bookmarkEnd w:id="3"/>
            <w:bookmarkEnd w:id="4"/>
            <w:r w:rsidRPr="000564E8">
              <w:rPr>
                <w:iCs/>
                <w:sz w:val="26"/>
                <w:szCs w:val="26"/>
              </w:rPr>
              <w:t xml:space="preserve"> </w:t>
            </w:r>
          </w:p>
        </w:tc>
        <w:tc>
          <w:tcPr>
            <w:tcW w:w="6559" w:type="dxa"/>
            <w:gridSpan w:val="2"/>
            <w:tcBorders>
              <w:top w:val="single" w:sz="4" w:space="0" w:color="auto"/>
            </w:tcBorders>
            <w:shd w:val="clear" w:color="auto" w:fill="auto"/>
            <w:vAlign w:val="center"/>
          </w:tcPr>
          <w:p w14:paraId="70F78CF3" w14:textId="2013DED6" w:rsidR="00D1678A" w:rsidRPr="000564E8" w:rsidRDefault="00D1678A" w:rsidP="00674887">
            <w:pPr>
              <w:rPr>
                <w:iCs/>
                <w:sz w:val="26"/>
                <w:szCs w:val="26"/>
              </w:rPr>
            </w:pPr>
            <w:bookmarkStart w:id="5" w:name="_Toc56765515"/>
            <w:bookmarkStart w:id="6" w:name="_Toc57022813"/>
            <w:bookmarkStart w:id="7" w:name="_Toc57024931"/>
            <w:bookmarkStart w:id="8" w:name="_Toc57025164"/>
            <w:bookmarkStart w:id="9" w:name="_Toc62039379"/>
            <w:proofErr w:type="spellStart"/>
            <w:r w:rsidRPr="000564E8">
              <w:rPr>
                <w:iCs/>
                <w:sz w:val="26"/>
                <w:szCs w:val="26"/>
              </w:rPr>
              <w:t>бакалавриат</w:t>
            </w:r>
            <w:bookmarkEnd w:id="5"/>
            <w:bookmarkEnd w:id="6"/>
            <w:bookmarkEnd w:id="7"/>
            <w:bookmarkEnd w:id="8"/>
            <w:bookmarkEnd w:id="9"/>
            <w:proofErr w:type="spellEnd"/>
          </w:p>
        </w:tc>
      </w:tr>
      <w:tr w:rsidR="00D1678A" w:rsidRPr="000564E8" w14:paraId="7BAE84EC" w14:textId="77777777" w:rsidTr="005F1C1E">
        <w:trPr>
          <w:trHeight w:val="567"/>
        </w:trPr>
        <w:tc>
          <w:tcPr>
            <w:tcW w:w="3330" w:type="dxa"/>
            <w:shd w:val="clear" w:color="auto" w:fill="auto"/>
          </w:tcPr>
          <w:p w14:paraId="37FE0BA9" w14:textId="415C42C1" w:rsidR="00D1678A" w:rsidRPr="000564E8" w:rsidRDefault="00352FE2" w:rsidP="00A55E81">
            <w:pPr>
              <w:rPr>
                <w:iCs/>
                <w:sz w:val="26"/>
                <w:szCs w:val="26"/>
              </w:rPr>
            </w:pPr>
            <w:r w:rsidRPr="000564E8">
              <w:rPr>
                <w:iCs/>
                <w:sz w:val="26"/>
                <w:szCs w:val="26"/>
              </w:rPr>
              <w:t>Направление подготовки/</w:t>
            </w:r>
            <w:r w:rsidR="00D1678A" w:rsidRPr="000564E8">
              <w:rPr>
                <w:iCs/>
                <w:sz w:val="26"/>
                <w:szCs w:val="26"/>
              </w:rPr>
              <w:t>Специальность</w:t>
            </w:r>
          </w:p>
        </w:tc>
        <w:tc>
          <w:tcPr>
            <w:tcW w:w="1350" w:type="dxa"/>
            <w:shd w:val="clear" w:color="auto" w:fill="auto"/>
          </w:tcPr>
          <w:p w14:paraId="28121708" w14:textId="7AA811AA" w:rsidR="00D1678A" w:rsidRPr="000564E8" w:rsidRDefault="00AF057E" w:rsidP="008E0752">
            <w:pPr>
              <w:rPr>
                <w:iCs/>
                <w:sz w:val="26"/>
                <w:szCs w:val="26"/>
              </w:rPr>
            </w:pPr>
            <w:r>
              <w:rPr>
                <w:iCs/>
                <w:sz w:val="26"/>
                <w:szCs w:val="26"/>
              </w:rPr>
              <w:t>29</w:t>
            </w:r>
            <w:r w:rsidR="00C824A3" w:rsidRPr="000564E8">
              <w:rPr>
                <w:iCs/>
                <w:sz w:val="26"/>
                <w:szCs w:val="26"/>
              </w:rPr>
              <w:t>.03.0</w:t>
            </w:r>
            <w:r>
              <w:rPr>
                <w:iCs/>
                <w:sz w:val="26"/>
                <w:szCs w:val="26"/>
              </w:rPr>
              <w:t>1</w:t>
            </w:r>
          </w:p>
        </w:tc>
        <w:tc>
          <w:tcPr>
            <w:tcW w:w="5209" w:type="dxa"/>
            <w:shd w:val="clear" w:color="auto" w:fill="auto"/>
          </w:tcPr>
          <w:p w14:paraId="590A5011" w14:textId="7154B3E2" w:rsidR="00D1678A" w:rsidRPr="000564E8" w:rsidRDefault="00AF057E" w:rsidP="00C85D8C">
            <w:pPr>
              <w:rPr>
                <w:iCs/>
                <w:sz w:val="26"/>
                <w:szCs w:val="26"/>
              </w:rPr>
            </w:pPr>
            <w:r w:rsidRPr="00AF057E">
              <w:rPr>
                <w:iCs/>
                <w:sz w:val="26"/>
                <w:szCs w:val="26"/>
              </w:rPr>
              <w:t>Технология изделий легко</w:t>
            </w:r>
            <w:r>
              <w:rPr>
                <w:iCs/>
                <w:sz w:val="26"/>
                <w:szCs w:val="26"/>
              </w:rPr>
              <w:t>й</w:t>
            </w:r>
            <w:r w:rsidRPr="00AF057E">
              <w:rPr>
                <w:iCs/>
                <w:sz w:val="26"/>
                <w:szCs w:val="26"/>
              </w:rPr>
              <w:t xml:space="preserve"> промышленности</w:t>
            </w:r>
          </w:p>
        </w:tc>
      </w:tr>
      <w:tr w:rsidR="00D1678A" w:rsidRPr="000564E8" w14:paraId="1269E1FA" w14:textId="77777777" w:rsidTr="005F1C1E">
        <w:trPr>
          <w:trHeight w:val="567"/>
        </w:trPr>
        <w:tc>
          <w:tcPr>
            <w:tcW w:w="3330" w:type="dxa"/>
            <w:shd w:val="clear" w:color="auto" w:fill="auto"/>
          </w:tcPr>
          <w:p w14:paraId="712E4F63" w14:textId="61A63C18" w:rsidR="00D1678A" w:rsidRPr="000564E8" w:rsidRDefault="00352FE2" w:rsidP="00A55E81">
            <w:pPr>
              <w:rPr>
                <w:iCs/>
                <w:sz w:val="26"/>
                <w:szCs w:val="26"/>
              </w:rPr>
            </w:pPr>
            <w:r w:rsidRPr="000564E8">
              <w:rPr>
                <w:iCs/>
                <w:sz w:val="26"/>
                <w:szCs w:val="26"/>
              </w:rPr>
              <w:t>Направленность (профиль)/</w:t>
            </w:r>
            <w:r w:rsidR="00D1678A" w:rsidRPr="000564E8">
              <w:rPr>
                <w:iCs/>
                <w:sz w:val="26"/>
                <w:szCs w:val="26"/>
              </w:rPr>
              <w:t>Специализация</w:t>
            </w:r>
          </w:p>
        </w:tc>
        <w:tc>
          <w:tcPr>
            <w:tcW w:w="6559" w:type="dxa"/>
            <w:gridSpan w:val="2"/>
            <w:shd w:val="clear" w:color="auto" w:fill="auto"/>
          </w:tcPr>
          <w:p w14:paraId="18A87A56" w14:textId="558F38E5" w:rsidR="00D1678A" w:rsidRPr="000564E8" w:rsidRDefault="00AF057E" w:rsidP="00121E30">
            <w:pPr>
              <w:rPr>
                <w:iCs/>
                <w:sz w:val="26"/>
                <w:szCs w:val="26"/>
              </w:rPr>
            </w:pPr>
            <w:r w:rsidRPr="00AF057E">
              <w:rPr>
                <w:b/>
                <w:bCs/>
                <w:iCs/>
                <w:sz w:val="26"/>
                <w:szCs w:val="26"/>
              </w:rPr>
              <w:t>Технологии цифрового производства изделий из кожи</w:t>
            </w:r>
          </w:p>
        </w:tc>
      </w:tr>
      <w:tr w:rsidR="00D1678A" w:rsidRPr="000564E8" w14:paraId="36E254F3" w14:textId="77777777" w:rsidTr="005F1C1E">
        <w:trPr>
          <w:trHeight w:val="567"/>
        </w:trPr>
        <w:tc>
          <w:tcPr>
            <w:tcW w:w="3330" w:type="dxa"/>
            <w:shd w:val="clear" w:color="auto" w:fill="auto"/>
          </w:tcPr>
          <w:p w14:paraId="030EF829" w14:textId="77777777" w:rsidR="00D1678A" w:rsidRPr="000564E8" w:rsidRDefault="00BC564D" w:rsidP="00A55E81">
            <w:pPr>
              <w:rPr>
                <w:iCs/>
                <w:sz w:val="26"/>
                <w:szCs w:val="26"/>
              </w:rPr>
            </w:pPr>
            <w:r w:rsidRPr="000564E8">
              <w:rPr>
                <w:iCs/>
                <w:sz w:val="26"/>
                <w:szCs w:val="26"/>
              </w:rPr>
              <w:t>С</w:t>
            </w:r>
            <w:r w:rsidR="00C34E79" w:rsidRPr="000564E8">
              <w:rPr>
                <w:iCs/>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50AF92DC" w:rsidR="00D1678A" w:rsidRPr="000564E8" w:rsidRDefault="00C824A3" w:rsidP="006470FB">
            <w:pPr>
              <w:rPr>
                <w:iCs/>
                <w:sz w:val="26"/>
                <w:szCs w:val="26"/>
              </w:rPr>
            </w:pPr>
            <w:r w:rsidRPr="000564E8">
              <w:rPr>
                <w:iCs/>
                <w:sz w:val="26"/>
                <w:szCs w:val="26"/>
              </w:rPr>
              <w:t>4 года</w:t>
            </w:r>
          </w:p>
        </w:tc>
      </w:tr>
      <w:tr w:rsidR="00D1678A" w:rsidRPr="000564E8" w14:paraId="74441AA2" w14:textId="77777777" w:rsidTr="005F1C1E">
        <w:trPr>
          <w:trHeight w:val="567"/>
        </w:trPr>
        <w:tc>
          <w:tcPr>
            <w:tcW w:w="3330" w:type="dxa"/>
            <w:shd w:val="clear" w:color="auto" w:fill="auto"/>
            <w:vAlign w:val="bottom"/>
          </w:tcPr>
          <w:p w14:paraId="23E1B4C9" w14:textId="77777777" w:rsidR="00D1678A" w:rsidRPr="000564E8" w:rsidRDefault="00D1678A" w:rsidP="008E0752">
            <w:pPr>
              <w:rPr>
                <w:iCs/>
                <w:sz w:val="26"/>
                <w:szCs w:val="26"/>
              </w:rPr>
            </w:pPr>
            <w:r w:rsidRPr="000564E8">
              <w:rPr>
                <w:iCs/>
                <w:sz w:val="26"/>
                <w:szCs w:val="26"/>
              </w:rPr>
              <w:t>Форма</w:t>
            </w:r>
            <w:r w:rsidR="00E93C55" w:rsidRPr="000564E8">
              <w:rPr>
                <w:iCs/>
                <w:sz w:val="26"/>
                <w:szCs w:val="26"/>
              </w:rPr>
              <w:t>(-ы)</w:t>
            </w:r>
            <w:r w:rsidRPr="000564E8">
              <w:rPr>
                <w:iCs/>
                <w:sz w:val="26"/>
                <w:szCs w:val="26"/>
              </w:rPr>
              <w:t xml:space="preserve"> обучения</w:t>
            </w:r>
          </w:p>
        </w:tc>
        <w:tc>
          <w:tcPr>
            <w:tcW w:w="6559" w:type="dxa"/>
            <w:gridSpan w:val="2"/>
            <w:shd w:val="clear" w:color="auto" w:fill="auto"/>
            <w:vAlign w:val="bottom"/>
          </w:tcPr>
          <w:p w14:paraId="24E159F0" w14:textId="51E25966" w:rsidR="00D1678A" w:rsidRPr="000564E8" w:rsidRDefault="00D1678A" w:rsidP="008E0752">
            <w:pPr>
              <w:rPr>
                <w:iCs/>
                <w:sz w:val="26"/>
                <w:szCs w:val="26"/>
              </w:rPr>
            </w:pPr>
            <w:r w:rsidRPr="000564E8">
              <w:rPr>
                <w:iCs/>
                <w:sz w:val="26"/>
                <w:szCs w:val="26"/>
              </w:rPr>
              <w:t>очная</w:t>
            </w:r>
          </w:p>
        </w:tc>
      </w:tr>
    </w:tbl>
    <w:p w14:paraId="73BEBFDF" w14:textId="77777777" w:rsidR="00D1678A" w:rsidRPr="000564E8" w:rsidRDefault="00D1678A" w:rsidP="00B1206A">
      <w:pPr>
        <w:spacing w:line="271" w:lineRule="auto"/>
        <w:jc w:val="both"/>
        <w:rPr>
          <w:rFonts w:eastAsia="Times New Roman"/>
          <w:iCs/>
          <w:sz w:val="24"/>
          <w:szCs w:val="24"/>
        </w:rPr>
      </w:pPr>
    </w:p>
    <w:p w14:paraId="283C9892" w14:textId="77777777" w:rsidR="00D406CF" w:rsidRPr="000564E8" w:rsidRDefault="00D406CF" w:rsidP="00B1206A">
      <w:pPr>
        <w:spacing w:line="271" w:lineRule="auto"/>
        <w:jc w:val="both"/>
        <w:rPr>
          <w:rFonts w:eastAsia="Times New Roman"/>
          <w:iCs/>
          <w:sz w:val="24"/>
          <w:szCs w:val="24"/>
        </w:rPr>
      </w:pPr>
    </w:p>
    <w:p w14:paraId="140D6BB6" w14:textId="77777777" w:rsidR="006012C6" w:rsidRPr="000564E8" w:rsidRDefault="006012C6" w:rsidP="00B1206A">
      <w:pPr>
        <w:spacing w:line="271" w:lineRule="auto"/>
        <w:jc w:val="both"/>
        <w:rPr>
          <w:rFonts w:eastAsia="Times New Roman"/>
          <w:iCs/>
          <w:sz w:val="24"/>
          <w:szCs w:val="24"/>
        </w:rPr>
      </w:pPr>
    </w:p>
    <w:p w14:paraId="356DF39D" w14:textId="77777777" w:rsidR="006012C6" w:rsidRPr="000564E8" w:rsidRDefault="006012C6" w:rsidP="00B1206A">
      <w:pPr>
        <w:spacing w:line="271" w:lineRule="auto"/>
        <w:jc w:val="both"/>
        <w:rPr>
          <w:rFonts w:eastAsia="Times New Roman"/>
          <w:iCs/>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0564E8" w14:paraId="2C1D56AD" w14:textId="77777777" w:rsidTr="00AA6ADF">
        <w:trPr>
          <w:trHeight w:val="964"/>
        </w:trPr>
        <w:tc>
          <w:tcPr>
            <w:tcW w:w="9822" w:type="dxa"/>
            <w:gridSpan w:val="4"/>
          </w:tcPr>
          <w:p w14:paraId="0663576B" w14:textId="11388CFC" w:rsidR="00AA6ADF" w:rsidRPr="000564E8" w:rsidRDefault="00AA6ADF" w:rsidP="00C824A3">
            <w:pPr>
              <w:ind w:firstLine="709"/>
              <w:jc w:val="both"/>
              <w:rPr>
                <w:rFonts w:eastAsia="Times New Roman"/>
                <w:iCs/>
                <w:sz w:val="24"/>
                <w:szCs w:val="24"/>
              </w:rPr>
            </w:pPr>
            <w:r w:rsidRPr="000564E8">
              <w:rPr>
                <w:rFonts w:eastAsia="Times New Roman"/>
                <w:iCs/>
                <w:sz w:val="24"/>
                <w:szCs w:val="24"/>
              </w:rPr>
              <w:t xml:space="preserve">Рабочая программа </w:t>
            </w:r>
            <w:r w:rsidR="00C824A3" w:rsidRPr="000564E8">
              <w:rPr>
                <w:rFonts w:eastAsia="Times New Roman"/>
                <w:iCs/>
                <w:sz w:val="24"/>
                <w:szCs w:val="24"/>
              </w:rPr>
              <w:t xml:space="preserve">Русский язык и культура речи </w:t>
            </w:r>
            <w:r w:rsidRPr="000564E8">
              <w:rPr>
                <w:rFonts w:eastAsia="Times New Roman"/>
                <w:iCs/>
                <w:sz w:val="24"/>
                <w:szCs w:val="24"/>
              </w:rPr>
              <w:t xml:space="preserve">основной профессиональной образовательной программы высшего образования, рассмотрена и одобрена на заседании кафедры, протокол </w:t>
            </w:r>
            <w:r w:rsidR="001408C0" w:rsidRPr="000564E8">
              <w:rPr>
                <w:rFonts w:eastAsia="Times New Roman"/>
                <w:iCs/>
                <w:sz w:val="24"/>
                <w:szCs w:val="24"/>
              </w:rPr>
              <w:t xml:space="preserve">№ </w:t>
            </w:r>
            <w:r w:rsidR="001408C0">
              <w:rPr>
                <w:rFonts w:eastAsia="Times New Roman"/>
                <w:iCs/>
                <w:sz w:val="24"/>
                <w:szCs w:val="24"/>
              </w:rPr>
              <w:t>11</w:t>
            </w:r>
            <w:r w:rsidR="001408C0" w:rsidRPr="000564E8">
              <w:rPr>
                <w:rFonts w:eastAsia="Times New Roman"/>
                <w:iCs/>
                <w:sz w:val="24"/>
                <w:szCs w:val="24"/>
              </w:rPr>
              <w:t xml:space="preserve"> от </w:t>
            </w:r>
            <w:r w:rsidR="001408C0">
              <w:rPr>
                <w:rFonts w:eastAsia="Times New Roman"/>
                <w:iCs/>
                <w:sz w:val="24"/>
                <w:szCs w:val="24"/>
              </w:rPr>
              <w:t>14.06</w:t>
            </w:r>
            <w:r w:rsidR="001408C0" w:rsidRPr="000564E8">
              <w:rPr>
                <w:rFonts w:eastAsia="Times New Roman"/>
                <w:iCs/>
                <w:sz w:val="24"/>
                <w:szCs w:val="24"/>
              </w:rPr>
              <w:t>.2021 г.</w:t>
            </w:r>
          </w:p>
        </w:tc>
      </w:tr>
      <w:tr w:rsidR="00AA6ADF" w:rsidRPr="000564E8" w14:paraId="2A481DBD" w14:textId="77777777" w:rsidTr="006A6AB0">
        <w:trPr>
          <w:trHeight w:val="567"/>
        </w:trPr>
        <w:tc>
          <w:tcPr>
            <w:tcW w:w="9822" w:type="dxa"/>
            <w:gridSpan w:val="4"/>
            <w:vAlign w:val="center"/>
          </w:tcPr>
          <w:p w14:paraId="7C92E42A" w14:textId="0794B1C5" w:rsidR="00AA6ADF" w:rsidRPr="000564E8" w:rsidRDefault="00AA6ADF" w:rsidP="00AA6ADF">
            <w:pPr>
              <w:rPr>
                <w:rFonts w:eastAsia="Times New Roman"/>
                <w:iCs/>
                <w:sz w:val="24"/>
                <w:szCs w:val="24"/>
              </w:rPr>
            </w:pPr>
            <w:r w:rsidRPr="000564E8">
              <w:rPr>
                <w:rFonts w:eastAsia="Times New Roman"/>
                <w:iCs/>
                <w:sz w:val="24"/>
                <w:szCs w:val="24"/>
              </w:rPr>
              <w:t xml:space="preserve">Разработчик(и) рабочей программы </w:t>
            </w:r>
            <w:r w:rsidR="000A125D">
              <w:rPr>
                <w:rFonts w:eastAsia="Times New Roman"/>
                <w:iCs/>
                <w:sz w:val="24"/>
                <w:szCs w:val="24"/>
              </w:rPr>
              <w:t>дисциплины «</w:t>
            </w:r>
            <w:r w:rsidR="00B42D63" w:rsidRPr="000564E8">
              <w:rPr>
                <w:rFonts w:eastAsia="Times New Roman"/>
                <w:iCs/>
                <w:sz w:val="24"/>
                <w:szCs w:val="24"/>
              </w:rPr>
              <w:t>Русский язык и культура речи</w:t>
            </w:r>
            <w:r w:rsidR="000A125D">
              <w:rPr>
                <w:rFonts w:eastAsia="Times New Roman"/>
                <w:iCs/>
                <w:sz w:val="24"/>
                <w:szCs w:val="24"/>
              </w:rPr>
              <w:t>»</w:t>
            </w:r>
            <w:r w:rsidRPr="000564E8">
              <w:rPr>
                <w:rFonts w:eastAsia="Times New Roman"/>
                <w:iCs/>
                <w:sz w:val="24"/>
                <w:szCs w:val="24"/>
              </w:rPr>
              <w:t>:</w:t>
            </w:r>
          </w:p>
        </w:tc>
      </w:tr>
      <w:tr w:rsidR="00AA6ADF" w:rsidRPr="000564E8" w14:paraId="4B2B1E8C" w14:textId="77777777" w:rsidTr="006A6AB0">
        <w:trPr>
          <w:trHeight w:val="283"/>
        </w:trPr>
        <w:tc>
          <w:tcPr>
            <w:tcW w:w="381" w:type="dxa"/>
            <w:vAlign w:val="center"/>
          </w:tcPr>
          <w:p w14:paraId="2BA9A684" w14:textId="77777777" w:rsidR="00AA6ADF" w:rsidRPr="000564E8" w:rsidRDefault="00AA6ADF" w:rsidP="00AA6ADF">
            <w:pPr>
              <w:pStyle w:val="af0"/>
              <w:numPr>
                <w:ilvl w:val="0"/>
                <w:numId w:val="5"/>
              </w:numPr>
              <w:ind w:left="0" w:firstLine="0"/>
              <w:rPr>
                <w:rFonts w:eastAsia="Times New Roman"/>
                <w:iCs/>
                <w:sz w:val="24"/>
                <w:szCs w:val="24"/>
              </w:rPr>
            </w:pPr>
          </w:p>
        </w:tc>
        <w:tc>
          <w:tcPr>
            <w:tcW w:w="2704" w:type="dxa"/>
            <w:shd w:val="clear" w:color="auto" w:fill="auto"/>
            <w:vAlign w:val="center"/>
          </w:tcPr>
          <w:p w14:paraId="2665DB0A" w14:textId="5E3014A2" w:rsidR="00AA6ADF" w:rsidRPr="000564E8" w:rsidRDefault="000A125D" w:rsidP="00AA6ADF">
            <w:pPr>
              <w:rPr>
                <w:rFonts w:eastAsia="Times New Roman"/>
                <w:iCs/>
                <w:sz w:val="24"/>
                <w:szCs w:val="24"/>
              </w:rPr>
            </w:pPr>
            <w:r>
              <w:rPr>
                <w:rFonts w:eastAsia="Times New Roman"/>
                <w:iCs/>
                <w:sz w:val="24"/>
                <w:szCs w:val="24"/>
              </w:rPr>
              <w:t>д</w:t>
            </w:r>
            <w:r w:rsidR="00B42D63" w:rsidRPr="000564E8">
              <w:rPr>
                <w:rFonts w:eastAsia="Times New Roman"/>
                <w:iCs/>
                <w:sz w:val="24"/>
                <w:szCs w:val="24"/>
              </w:rPr>
              <w:t>оцент</w:t>
            </w:r>
            <w:r w:rsidR="003E1EFA" w:rsidRPr="000564E8">
              <w:rPr>
                <w:rFonts w:eastAsia="Times New Roman"/>
                <w:iCs/>
                <w:sz w:val="24"/>
                <w:szCs w:val="24"/>
              </w:rPr>
              <w:t xml:space="preserve"> кафедры русского языка</w:t>
            </w:r>
          </w:p>
        </w:tc>
        <w:tc>
          <w:tcPr>
            <w:tcW w:w="6737" w:type="dxa"/>
            <w:gridSpan w:val="2"/>
            <w:shd w:val="clear" w:color="auto" w:fill="auto"/>
            <w:vAlign w:val="center"/>
          </w:tcPr>
          <w:p w14:paraId="2C90D43E" w14:textId="3CFD328A" w:rsidR="00AA6ADF" w:rsidRPr="000564E8" w:rsidRDefault="00B42D63" w:rsidP="00AA6ADF">
            <w:pPr>
              <w:jc w:val="both"/>
              <w:rPr>
                <w:rFonts w:eastAsia="Times New Roman"/>
                <w:iCs/>
                <w:sz w:val="24"/>
                <w:szCs w:val="24"/>
              </w:rPr>
            </w:pPr>
            <w:r w:rsidRPr="000564E8">
              <w:rPr>
                <w:rFonts w:eastAsia="Times New Roman"/>
                <w:iCs/>
                <w:sz w:val="24"/>
                <w:szCs w:val="24"/>
              </w:rPr>
              <w:t>Ю.В. Чернова</w:t>
            </w:r>
          </w:p>
        </w:tc>
      </w:tr>
      <w:tr w:rsidR="00AA6ADF" w:rsidRPr="000564E8" w14:paraId="79A42A44" w14:textId="77777777" w:rsidTr="006012C6">
        <w:trPr>
          <w:gridAfter w:val="1"/>
          <w:wAfter w:w="217" w:type="dxa"/>
          <w:trHeight w:val="510"/>
        </w:trPr>
        <w:tc>
          <w:tcPr>
            <w:tcW w:w="3085" w:type="dxa"/>
            <w:gridSpan w:val="2"/>
            <w:shd w:val="clear" w:color="auto" w:fill="auto"/>
            <w:vAlign w:val="bottom"/>
          </w:tcPr>
          <w:p w14:paraId="5F6D9FCF" w14:textId="56449441" w:rsidR="00AA6ADF" w:rsidRPr="000564E8" w:rsidRDefault="00AA6ADF" w:rsidP="006012C6">
            <w:pPr>
              <w:spacing w:line="271" w:lineRule="auto"/>
              <w:rPr>
                <w:rFonts w:eastAsia="Times New Roman"/>
                <w:iCs/>
                <w:sz w:val="24"/>
                <w:szCs w:val="24"/>
                <w:vertAlign w:val="superscript"/>
              </w:rPr>
            </w:pPr>
            <w:r w:rsidRPr="000564E8">
              <w:rPr>
                <w:rFonts w:eastAsia="Times New Roman"/>
                <w:iCs/>
                <w:sz w:val="24"/>
                <w:szCs w:val="24"/>
              </w:rPr>
              <w:t>Заведующий кафедрой</w:t>
            </w:r>
            <w:r w:rsidR="001C7AA4" w:rsidRPr="000564E8">
              <w:rPr>
                <w:rFonts w:eastAsia="Times New Roman"/>
                <w:iCs/>
                <w:sz w:val="24"/>
                <w:szCs w:val="24"/>
              </w:rPr>
              <w:t>:</w:t>
            </w:r>
          </w:p>
        </w:tc>
        <w:tc>
          <w:tcPr>
            <w:tcW w:w="6520" w:type="dxa"/>
            <w:shd w:val="clear" w:color="auto" w:fill="auto"/>
            <w:vAlign w:val="bottom"/>
          </w:tcPr>
          <w:p w14:paraId="0B98A2A4" w14:textId="485201D1" w:rsidR="00AA6ADF" w:rsidRPr="000564E8" w:rsidRDefault="00B42D63" w:rsidP="006012C6">
            <w:pPr>
              <w:spacing w:line="271" w:lineRule="auto"/>
              <w:rPr>
                <w:rFonts w:eastAsia="Times New Roman"/>
                <w:iCs/>
                <w:sz w:val="24"/>
                <w:szCs w:val="24"/>
              </w:rPr>
            </w:pPr>
            <w:r w:rsidRPr="000564E8">
              <w:rPr>
                <w:rFonts w:eastAsia="Times New Roman"/>
                <w:iCs/>
                <w:sz w:val="24"/>
                <w:szCs w:val="24"/>
              </w:rPr>
              <w:t>Т.Т. Черкашина</w:t>
            </w:r>
          </w:p>
        </w:tc>
      </w:tr>
    </w:tbl>
    <w:p w14:paraId="122E17E9" w14:textId="77777777" w:rsidR="00E804AE" w:rsidRPr="000564E8" w:rsidRDefault="00E804AE" w:rsidP="00B1206A">
      <w:pPr>
        <w:jc w:val="both"/>
        <w:rPr>
          <w:iCs/>
          <w:sz w:val="20"/>
          <w:szCs w:val="20"/>
        </w:rPr>
      </w:pPr>
    </w:p>
    <w:p w14:paraId="2B3FEC8F" w14:textId="77777777" w:rsidR="00E804AE" w:rsidRPr="000564E8" w:rsidRDefault="00E804AE" w:rsidP="00E804AE">
      <w:pPr>
        <w:jc w:val="both"/>
        <w:rPr>
          <w:iCs/>
          <w:sz w:val="24"/>
          <w:szCs w:val="24"/>
        </w:rPr>
        <w:sectPr w:rsidR="00E804AE" w:rsidRPr="000564E8"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0564E8" w:rsidRDefault="002F226E" w:rsidP="00D801DB">
      <w:pPr>
        <w:pStyle w:val="1"/>
        <w:rPr>
          <w:iCs/>
        </w:rPr>
      </w:pPr>
      <w:r w:rsidRPr="000564E8">
        <w:rPr>
          <w:iCs/>
        </w:rPr>
        <w:lastRenderedPageBreak/>
        <w:t xml:space="preserve">ОБЩИЕ </w:t>
      </w:r>
      <w:r w:rsidR="004E4C46" w:rsidRPr="000564E8">
        <w:rPr>
          <w:iCs/>
        </w:rPr>
        <w:t xml:space="preserve">СВЕДЕНИЯ </w:t>
      </w:r>
    </w:p>
    <w:p w14:paraId="0D4E05F5" w14:textId="12AA30E4" w:rsidR="004E4C46" w:rsidRPr="000564E8" w:rsidRDefault="009B4BCD" w:rsidP="005E642D">
      <w:pPr>
        <w:pStyle w:val="af0"/>
        <w:numPr>
          <w:ilvl w:val="3"/>
          <w:numId w:val="6"/>
        </w:numPr>
        <w:jc w:val="both"/>
        <w:rPr>
          <w:iCs/>
          <w:sz w:val="24"/>
          <w:szCs w:val="24"/>
        </w:rPr>
      </w:pPr>
      <w:r w:rsidRPr="000564E8">
        <w:rPr>
          <w:iCs/>
          <w:sz w:val="24"/>
          <w:szCs w:val="24"/>
        </w:rPr>
        <w:t xml:space="preserve">Учебная дисциплина </w:t>
      </w:r>
      <w:r w:rsidR="005E642D" w:rsidRPr="000564E8">
        <w:rPr>
          <w:iCs/>
          <w:sz w:val="24"/>
          <w:szCs w:val="24"/>
        </w:rPr>
        <w:t>«</w:t>
      </w:r>
      <w:r w:rsidR="00B42D63" w:rsidRPr="000564E8">
        <w:rPr>
          <w:rFonts w:eastAsia="Times New Roman"/>
          <w:iCs/>
          <w:sz w:val="24"/>
          <w:szCs w:val="24"/>
        </w:rPr>
        <w:t>Русский язык и культура речи</w:t>
      </w:r>
      <w:r w:rsidR="005E642D" w:rsidRPr="000564E8">
        <w:rPr>
          <w:iCs/>
          <w:sz w:val="24"/>
          <w:szCs w:val="24"/>
        </w:rPr>
        <w:t xml:space="preserve">» </w:t>
      </w:r>
      <w:r w:rsidR="004E4C46" w:rsidRPr="000564E8">
        <w:rPr>
          <w:iCs/>
          <w:sz w:val="24"/>
          <w:szCs w:val="24"/>
        </w:rPr>
        <w:t>изучается в</w:t>
      </w:r>
      <w:r w:rsidR="00B42D63" w:rsidRPr="000564E8">
        <w:rPr>
          <w:iCs/>
          <w:sz w:val="24"/>
          <w:szCs w:val="24"/>
        </w:rPr>
        <w:t xml:space="preserve"> </w:t>
      </w:r>
      <w:r w:rsidR="00AF057E">
        <w:rPr>
          <w:iCs/>
          <w:sz w:val="24"/>
          <w:szCs w:val="24"/>
        </w:rPr>
        <w:t>первом</w:t>
      </w:r>
      <w:r w:rsidR="004E4C46" w:rsidRPr="000564E8">
        <w:rPr>
          <w:iCs/>
          <w:sz w:val="24"/>
          <w:szCs w:val="24"/>
        </w:rPr>
        <w:t xml:space="preserve"> семестр</w:t>
      </w:r>
      <w:r w:rsidR="00B42D63" w:rsidRPr="000564E8">
        <w:rPr>
          <w:iCs/>
          <w:sz w:val="24"/>
          <w:szCs w:val="24"/>
        </w:rPr>
        <w:t>е</w:t>
      </w:r>
      <w:r w:rsidR="004E4C46" w:rsidRPr="000564E8">
        <w:rPr>
          <w:iCs/>
          <w:sz w:val="24"/>
          <w:szCs w:val="24"/>
        </w:rPr>
        <w:t>.</w:t>
      </w:r>
    </w:p>
    <w:p w14:paraId="342C4F0E" w14:textId="520035FF" w:rsidR="00B3255D" w:rsidRPr="000564E8" w:rsidRDefault="00B3255D" w:rsidP="00B3255D">
      <w:pPr>
        <w:pStyle w:val="af0"/>
        <w:numPr>
          <w:ilvl w:val="3"/>
          <w:numId w:val="6"/>
        </w:numPr>
        <w:jc w:val="both"/>
        <w:rPr>
          <w:iCs/>
          <w:sz w:val="24"/>
          <w:szCs w:val="24"/>
        </w:rPr>
      </w:pPr>
      <w:r w:rsidRPr="000564E8">
        <w:rPr>
          <w:iCs/>
          <w:sz w:val="24"/>
          <w:szCs w:val="24"/>
        </w:rPr>
        <w:t>Курсовая работа</w:t>
      </w:r>
      <w:r w:rsidR="00490FB0" w:rsidRPr="000564E8">
        <w:rPr>
          <w:iCs/>
          <w:sz w:val="24"/>
          <w:szCs w:val="24"/>
        </w:rPr>
        <w:t xml:space="preserve"> </w:t>
      </w:r>
      <w:r w:rsidRPr="000564E8">
        <w:rPr>
          <w:iCs/>
          <w:sz w:val="24"/>
          <w:szCs w:val="24"/>
        </w:rPr>
        <w:t>–</w:t>
      </w:r>
      <w:r w:rsidR="00490FB0" w:rsidRPr="000564E8">
        <w:rPr>
          <w:iCs/>
          <w:sz w:val="24"/>
          <w:szCs w:val="24"/>
        </w:rPr>
        <w:t xml:space="preserve"> </w:t>
      </w:r>
      <w:r w:rsidRPr="000564E8">
        <w:rPr>
          <w:iCs/>
          <w:sz w:val="24"/>
          <w:szCs w:val="24"/>
        </w:rPr>
        <w:t>не предусмотрен</w:t>
      </w:r>
      <w:r w:rsidR="00490FB0" w:rsidRPr="000564E8">
        <w:rPr>
          <w:iCs/>
          <w:sz w:val="24"/>
          <w:szCs w:val="24"/>
        </w:rPr>
        <w:t>а.</w:t>
      </w:r>
    </w:p>
    <w:p w14:paraId="5B4DB7D2" w14:textId="585A3F53" w:rsidR="00B3255D" w:rsidRPr="000564E8" w:rsidRDefault="00797466" w:rsidP="00B3255D">
      <w:pPr>
        <w:pStyle w:val="2"/>
      </w:pPr>
      <w:r w:rsidRPr="000564E8">
        <w:t xml:space="preserve">Форма промежуточной аттестации: </w:t>
      </w:r>
    </w:p>
    <w:p w14:paraId="4E895857" w14:textId="6EB9FA4C" w:rsidR="009664F2" w:rsidRPr="000564E8" w:rsidRDefault="00797466" w:rsidP="003E1EFA">
      <w:pPr>
        <w:ind w:firstLine="709"/>
        <w:rPr>
          <w:bCs/>
          <w:iCs/>
          <w:sz w:val="24"/>
          <w:szCs w:val="24"/>
        </w:rPr>
      </w:pPr>
      <w:r w:rsidRPr="000564E8">
        <w:rPr>
          <w:iCs/>
          <w:sz w:val="24"/>
          <w:szCs w:val="24"/>
        </w:rPr>
        <w:t>зачет</w:t>
      </w:r>
      <w:r w:rsidR="002C2B69" w:rsidRPr="000564E8">
        <w:rPr>
          <w:bCs/>
          <w:iCs/>
          <w:sz w:val="24"/>
          <w:szCs w:val="24"/>
        </w:rPr>
        <w:t xml:space="preserve"> </w:t>
      </w:r>
    </w:p>
    <w:p w14:paraId="2A18166C" w14:textId="25AC2AEE" w:rsidR="00F84DC0" w:rsidRPr="000564E8" w:rsidRDefault="007E18CB" w:rsidP="00B3400A">
      <w:pPr>
        <w:pStyle w:val="2"/>
      </w:pPr>
      <w:r w:rsidRPr="000564E8">
        <w:t xml:space="preserve">Место </w:t>
      </w:r>
      <w:r w:rsidR="009B4BCD" w:rsidRPr="000564E8">
        <w:t>учебной дисциплины/</w:t>
      </w:r>
      <w:r w:rsidR="006E2914" w:rsidRPr="000564E8">
        <w:t xml:space="preserve">учебного </w:t>
      </w:r>
      <w:r w:rsidR="009B4BCD" w:rsidRPr="000564E8">
        <w:t>модуля</w:t>
      </w:r>
      <w:r w:rsidRPr="000564E8">
        <w:t xml:space="preserve"> в структуре ОПОП</w:t>
      </w:r>
    </w:p>
    <w:p w14:paraId="7920E654" w14:textId="4BEC8FA5" w:rsidR="007E18CB" w:rsidRPr="000564E8" w:rsidRDefault="009B4BCD" w:rsidP="002243A9">
      <w:pPr>
        <w:pStyle w:val="af0"/>
        <w:numPr>
          <w:ilvl w:val="3"/>
          <w:numId w:val="6"/>
        </w:numPr>
        <w:jc w:val="both"/>
        <w:rPr>
          <w:iCs/>
          <w:sz w:val="24"/>
          <w:szCs w:val="24"/>
        </w:rPr>
      </w:pPr>
      <w:r w:rsidRPr="000564E8">
        <w:rPr>
          <w:iCs/>
          <w:sz w:val="24"/>
          <w:szCs w:val="24"/>
        </w:rPr>
        <w:t xml:space="preserve">Учебная дисциплина/учебный модуль </w:t>
      </w:r>
      <w:r w:rsidR="003E1EFA" w:rsidRPr="000564E8">
        <w:rPr>
          <w:iCs/>
          <w:sz w:val="24"/>
          <w:szCs w:val="24"/>
        </w:rPr>
        <w:t>«</w:t>
      </w:r>
      <w:r w:rsidR="003E1EFA" w:rsidRPr="000564E8">
        <w:rPr>
          <w:rFonts w:eastAsia="Times New Roman"/>
          <w:iCs/>
          <w:sz w:val="24"/>
          <w:szCs w:val="24"/>
        </w:rPr>
        <w:t>Русский язык и культура речи</w:t>
      </w:r>
      <w:r w:rsidR="003E1EFA" w:rsidRPr="000564E8">
        <w:rPr>
          <w:iCs/>
          <w:sz w:val="24"/>
          <w:szCs w:val="24"/>
        </w:rPr>
        <w:t xml:space="preserve">» </w:t>
      </w:r>
      <w:r w:rsidR="007E18CB" w:rsidRPr="000564E8">
        <w:rPr>
          <w:iCs/>
          <w:sz w:val="24"/>
          <w:szCs w:val="24"/>
        </w:rPr>
        <w:t>относится к обязательной части программы</w:t>
      </w:r>
      <w:r w:rsidR="003E1EFA" w:rsidRPr="000564E8">
        <w:rPr>
          <w:iCs/>
          <w:sz w:val="24"/>
          <w:szCs w:val="24"/>
        </w:rPr>
        <w:t>.</w:t>
      </w:r>
    </w:p>
    <w:p w14:paraId="6949FCC8" w14:textId="047B5A36" w:rsidR="00342AAE" w:rsidRPr="000564E8" w:rsidRDefault="002C2B69" w:rsidP="002243A9">
      <w:pPr>
        <w:pStyle w:val="af0"/>
        <w:numPr>
          <w:ilvl w:val="3"/>
          <w:numId w:val="6"/>
        </w:numPr>
        <w:jc w:val="both"/>
        <w:rPr>
          <w:iCs/>
        </w:rPr>
      </w:pPr>
      <w:r w:rsidRPr="000564E8">
        <w:rPr>
          <w:iCs/>
          <w:sz w:val="24"/>
          <w:szCs w:val="24"/>
        </w:rPr>
        <w:t xml:space="preserve">Результаты </w:t>
      </w:r>
      <w:r w:rsidR="001971EC" w:rsidRPr="000564E8">
        <w:rPr>
          <w:iCs/>
          <w:sz w:val="24"/>
          <w:szCs w:val="24"/>
        </w:rPr>
        <w:t>освоения</w:t>
      </w:r>
      <w:r w:rsidR="00FC16BC" w:rsidRPr="000564E8">
        <w:rPr>
          <w:iCs/>
          <w:sz w:val="24"/>
          <w:szCs w:val="24"/>
        </w:rPr>
        <w:t xml:space="preserve"> дисциплины</w:t>
      </w:r>
      <w:r w:rsidR="00A624F0" w:rsidRPr="000564E8">
        <w:rPr>
          <w:iCs/>
          <w:sz w:val="24"/>
          <w:szCs w:val="24"/>
        </w:rPr>
        <w:t xml:space="preserve"> </w:t>
      </w:r>
      <w:r w:rsidR="00FC16BC" w:rsidRPr="000564E8">
        <w:rPr>
          <w:iCs/>
          <w:sz w:val="24"/>
          <w:szCs w:val="24"/>
        </w:rPr>
        <w:t>«</w:t>
      </w:r>
      <w:r w:rsidR="00FC16BC" w:rsidRPr="000564E8">
        <w:rPr>
          <w:rFonts w:eastAsia="Times New Roman"/>
          <w:iCs/>
          <w:sz w:val="24"/>
          <w:szCs w:val="24"/>
        </w:rPr>
        <w:t>Русский язык и культура речи</w:t>
      </w:r>
      <w:r w:rsidR="00FC16BC" w:rsidRPr="000564E8">
        <w:rPr>
          <w:iCs/>
          <w:sz w:val="24"/>
          <w:szCs w:val="24"/>
        </w:rPr>
        <w:t xml:space="preserve">» </w:t>
      </w:r>
      <w:r w:rsidR="00342AAE" w:rsidRPr="000564E8">
        <w:rPr>
          <w:iCs/>
          <w:sz w:val="24"/>
          <w:szCs w:val="24"/>
        </w:rPr>
        <w:t xml:space="preserve">в дальнейшем будут использованы при прохождении </w:t>
      </w:r>
      <w:r w:rsidR="00B36FDD" w:rsidRPr="000564E8">
        <w:rPr>
          <w:iCs/>
          <w:sz w:val="24"/>
          <w:szCs w:val="24"/>
        </w:rPr>
        <w:t xml:space="preserve">учебной/производственной </w:t>
      </w:r>
      <w:r w:rsidR="00342AAE" w:rsidRPr="000564E8">
        <w:rPr>
          <w:iCs/>
          <w:sz w:val="24"/>
          <w:szCs w:val="24"/>
        </w:rPr>
        <w:t>практики и</w:t>
      </w:r>
      <w:r w:rsidRPr="000564E8">
        <w:rPr>
          <w:iCs/>
          <w:sz w:val="24"/>
          <w:szCs w:val="24"/>
        </w:rPr>
        <w:t xml:space="preserve"> (или)</w:t>
      </w:r>
      <w:r w:rsidR="00342AAE" w:rsidRPr="000564E8">
        <w:rPr>
          <w:iCs/>
          <w:sz w:val="24"/>
          <w:szCs w:val="24"/>
        </w:rPr>
        <w:t xml:space="preserve"> выполнении выпускной квалификационной работы.</w:t>
      </w:r>
    </w:p>
    <w:p w14:paraId="25F3DDAB" w14:textId="77777777" w:rsidR="00BF7A20" w:rsidRPr="000564E8" w:rsidRDefault="00B431BF" w:rsidP="00B3400A">
      <w:pPr>
        <w:pStyle w:val="1"/>
        <w:rPr>
          <w:iCs/>
        </w:rPr>
      </w:pPr>
      <w:r w:rsidRPr="000564E8">
        <w:rPr>
          <w:iCs/>
        </w:rPr>
        <w:t xml:space="preserve">ЦЕЛИ И </w:t>
      </w:r>
      <w:r w:rsidR="001D126D" w:rsidRPr="000564E8">
        <w:rPr>
          <w:iCs/>
        </w:rPr>
        <w:t>П</w:t>
      </w:r>
      <w:r w:rsidR="00B528A8" w:rsidRPr="000564E8">
        <w:rPr>
          <w:iCs/>
        </w:rPr>
        <w:t>ЛАНИРУЕМЫ</w:t>
      </w:r>
      <w:r w:rsidR="001D126D" w:rsidRPr="000564E8">
        <w:rPr>
          <w:iCs/>
        </w:rPr>
        <w:t>Е</w:t>
      </w:r>
      <w:r w:rsidR="00B528A8" w:rsidRPr="000564E8">
        <w:rPr>
          <w:iCs/>
        </w:rPr>
        <w:t xml:space="preserve"> РЕЗУЛЬТАТ</w:t>
      </w:r>
      <w:r w:rsidR="001D126D" w:rsidRPr="000564E8">
        <w:rPr>
          <w:iCs/>
        </w:rPr>
        <w:t>Ы</w:t>
      </w:r>
      <w:r w:rsidR="00B528A8" w:rsidRPr="000564E8">
        <w:rPr>
          <w:iCs/>
        </w:rPr>
        <w:t xml:space="preserve"> ОБУЧЕНИЯ ПО ДИСЦИПЛИНЕ</w:t>
      </w:r>
      <w:r w:rsidR="000350F8" w:rsidRPr="000564E8">
        <w:rPr>
          <w:iCs/>
        </w:rPr>
        <w:t xml:space="preserve"> (МОДУЛЮ)</w:t>
      </w:r>
    </w:p>
    <w:p w14:paraId="178BB4BA" w14:textId="3A4D438E" w:rsidR="00D5517D" w:rsidRPr="000564E8" w:rsidRDefault="003D5F48" w:rsidP="002243A9">
      <w:pPr>
        <w:pStyle w:val="af0"/>
        <w:numPr>
          <w:ilvl w:val="3"/>
          <w:numId w:val="6"/>
        </w:numPr>
        <w:jc w:val="both"/>
        <w:rPr>
          <w:iCs/>
          <w:sz w:val="24"/>
          <w:szCs w:val="24"/>
        </w:rPr>
      </w:pPr>
      <w:r w:rsidRPr="000564E8">
        <w:rPr>
          <w:rFonts w:eastAsia="Times New Roman"/>
          <w:iCs/>
          <w:sz w:val="24"/>
          <w:szCs w:val="24"/>
        </w:rPr>
        <w:t>Цел</w:t>
      </w:r>
      <w:r w:rsidR="00490FB0" w:rsidRPr="000564E8">
        <w:rPr>
          <w:rFonts w:eastAsia="Times New Roman"/>
          <w:iCs/>
          <w:sz w:val="24"/>
          <w:szCs w:val="24"/>
        </w:rPr>
        <w:t>ями</w:t>
      </w:r>
      <w:r w:rsidR="00E55739" w:rsidRPr="000564E8">
        <w:rPr>
          <w:rFonts w:eastAsia="Times New Roman"/>
          <w:iCs/>
          <w:sz w:val="24"/>
          <w:szCs w:val="24"/>
        </w:rPr>
        <w:t xml:space="preserve"> изучения </w:t>
      </w:r>
      <w:r w:rsidR="00A624F0" w:rsidRPr="000564E8">
        <w:rPr>
          <w:rFonts w:eastAsia="Times New Roman"/>
          <w:iCs/>
          <w:sz w:val="24"/>
          <w:szCs w:val="24"/>
        </w:rPr>
        <w:t>дисциплины «Русский язык и культура речи»</w:t>
      </w:r>
      <w:r w:rsidR="00E77B34" w:rsidRPr="000564E8">
        <w:rPr>
          <w:rFonts w:eastAsia="Times New Roman"/>
          <w:iCs/>
          <w:sz w:val="24"/>
          <w:szCs w:val="24"/>
        </w:rPr>
        <w:t xml:space="preserve"> </w:t>
      </w:r>
      <w:r w:rsidR="00D5517D" w:rsidRPr="000564E8">
        <w:rPr>
          <w:rFonts w:eastAsia="Times New Roman"/>
          <w:iCs/>
          <w:sz w:val="24"/>
          <w:szCs w:val="24"/>
        </w:rPr>
        <w:t>явля</w:t>
      </w:r>
      <w:r w:rsidR="001971EC" w:rsidRPr="000564E8">
        <w:rPr>
          <w:rFonts w:eastAsia="Times New Roman"/>
          <w:iCs/>
          <w:sz w:val="24"/>
          <w:szCs w:val="24"/>
        </w:rPr>
        <w:t>ютс</w:t>
      </w:r>
      <w:r w:rsidR="00A624F0" w:rsidRPr="000564E8">
        <w:rPr>
          <w:rFonts w:eastAsia="Times New Roman"/>
          <w:iCs/>
          <w:sz w:val="24"/>
          <w:szCs w:val="24"/>
        </w:rPr>
        <w:t>я:</w:t>
      </w:r>
    </w:p>
    <w:p w14:paraId="570DDC23" w14:textId="77777777" w:rsidR="00490FB0" w:rsidRPr="000564E8" w:rsidRDefault="00490FB0" w:rsidP="00863813">
      <w:pPr>
        <w:pStyle w:val="af0"/>
        <w:numPr>
          <w:ilvl w:val="0"/>
          <w:numId w:val="27"/>
        </w:numPr>
        <w:ind w:left="0" w:firstLine="710"/>
        <w:jc w:val="both"/>
        <w:rPr>
          <w:iCs/>
          <w:sz w:val="24"/>
          <w:szCs w:val="24"/>
        </w:rPr>
      </w:pPr>
      <w:r w:rsidRPr="000564E8">
        <w:rPr>
          <w:iCs/>
          <w:sz w:val="24"/>
          <w:szCs w:val="24"/>
        </w:rPr>
        <w:t>освоение базовых понятий дисциплины (литературный язык, норма, культура речи, функциональный стиль, «языковой паспорт» говорящего, стилистика, деловое общение, и др.);</w:t>
      </w:r>
    </w:p>
    <w:p w14:paraId="49C3109E" w14:textId="5DAF0BD2" w:rsidR="00490FB0" w:rsidRPr="000564E8" w:rsidRDefault="00490FB0" w:rsidP="00863813">
      <w:pPr>
        <w:pStyle w:val="af0"/>
        <w:numPr>
          <w:ilvl w:val="0"/>
          <w:numId w:val="27"/>
        </w:numPr>
        <w:ind w:left="0" w:firstLine="710"/>
        <w:jc w:val="both"/>
        <w:rPr>
          <w:iCs/>
          <w:sz w:val="24"/>
          <w:szCs w:val="24"/>
        </w:rPr>
      </w:pPr>
      <w:r w:rsidRPr="000564E8">
        <w:rPr>
          <w:iCs/>
          <w:sz w:val="24"/>
          <w:szCs w:val="24"/>
        </w:rPr>
        <w:t>качественное повышение уровня речевой культуры, овладение общими представлениями о системе норм русского литературного языка;</w:t>
      </w:r>
    </w:p>
    <w:p w14:paraId="0D252D0E" w14:textId="79703444" w:rsidR="00490FB0" w:rsidRPr="000564E8" w:rsidRDefault="00490FB0" w:rsidP="00863813">
      <w:pPr>
        <w:pStyle w:val="af0"/>
        <w:numPr>
          <w:ilvl w:val="0"/>
          <w:numId w:val="27"/>
        </w:numPr>
        <w:ind w:left="0" w:firstLine="710"/>
        <w:jc w:val="both"/>
        <w:rPr>
          <w:iCs/>
          <w:sz w:val="24"/>
          <w:szCs w:val="24"/>
        </w:rPr>
      </w:pPr>
      <w:r w:rsidRPr="000564E8">
        <w:rPr>
          <w:iCs/>
          <w:sz w:val="24"/>
          <w:szCs w:val="24"/>
        </w:rPr>
        <w:t>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w:t>
      </w:r>
    </w:p>
    <w:p w14:paraId="408A8EC3" w14:textId="30DF9A0A" w:rsidR="00490FB0" w:rsidRPr="000564E8" w:rsidRDefault="00490FB0" w:rsidP="00863813">
      <w:pPr>
        <w:pStyle w:val="af0"/>
        <w:numPr>
          <w:ilvl w:val="0"/>
          <w:numId w:val="27"/>
        </w:numPr>
        <w:ind w:left="0" w:firstLine="710"/>
        <w:jc w:val="both"/>
        <w:rPr>
          <w:iCs/>
          <w:sz w:val="24"/>
          <w:szCs w:val="24"/>
        </w:rPr>
      </w:pPr>
      <w:r w:rsidRPr="000564E8">
        <w:rPr>
          <w:iCs/>
          <w:sz w:val="24"/>
          <w:szCs w:val="24"/>
        </w:rPr>
        <w:t>изучение правил функционирования языковых средств фиксации: (документирования) официальной (управленческой, деловой, служебной) информации (заявление, автобиография, резюме, доверенность, объяснительная записка и др.)</w:t>
      </w:r>
    </w:p>
    <w:p w14:paraId="4CA9A9DF" w14:textId="6849C1D2" w:rsidR="00490FB0" w:rsidRPr="000564E8" w:rsidRDefault="00490FB0" w:rsidP="00863813">
      <w:pPr>
        <w:pStyle w:val="af0"/>
        <w:numPr>
          <w:ilvl w:val="0"/>
          <w:numId w:val="27"/>
        </w:numPr>
        <w:ind w:left="0" w:firstLine="710"/>
        <w:jc w:val="both"/>
        <w:rPr>
          <w:iCs/>
          <w:sz w:val="24"/>
          <w:szCs w:val="24"/>
        </w:rPr>
      </w:pPr>
      <w:r w:rsidRPr="000564E8">
        <w:rPr>
          <w:iCs/>
          <w:sz w:val="24"/>
          <w:szCs w:val="24"/>
        </w:rPr>
        <w:t>приобретение навыков публичного выступления, ведения спора и делового общения;</w:t>
      </w:r>
    </w:p>
    <w:p w14:paraId="6CC7A6CB" w14:textId="2356AADB" w:rsidR="003D5F48" w:rsidRPr="000564E8" w:rsidRDefault="003A08A8" w:rsidP="00BB07B6">
      <w:pPr>
        <w:pStyle w:val="af0"/>
        <w:numPr>
          <w:ilvl w:val="2"/>
          <w:numId w:val="6"/>
        </w:numPr>
        <w:jc w:val="both"/>
        <w:rPr>
          <w:iCs/>
          <w:sz w:val="24"/>
          <w:szCs w:val="24"/>
        </w:rPr>
      </w:pPr>
      <w:r w:rsidRPr="000564E8">
        <w:rPr>
          <w:rFonts w:eastAsia="Times New Roman"/>
          <w:iCs/>
          <w:sz w:val="24"/>
          <w:szCs w:val="24"/>
        </w:rPr>
        <w:t>формирование у</w:t>
      </w:r>
      <w:r w:rsidR="008A3FEA" w:rsidRPr="000564E8">
        <w:rPr>
          <w:rFonts w:eastAsia="Times New Roman"/>
          <w:iCs/>
          <w:sz w:val="24"/>
          <w:szCs w:val="24"/>
        </w:rPr>
        <w:t xml:space="preserve"> обучающи</w:t>
      </w:r>
      <w:r w:rsidRPr="000564E8">
        <w:rPr>
          <w:rFonts w:eastAsia="Times New Roman"/>
          <w:iCs/>
          <w:sz w:val="24"/>
          <w:szCs w:val="24"/>
        </w:rPr>
        <w:t>хся</w:t>
      </w:r>
      <w:r w:rsidR="00566BD8" w:rsidRPr="000564E8">
        <w:rPr>
          <w:rFonts w:eastAsia="Times New Roman"/>
          <w:iCs/>
          <w:sz w:val="24"/>
          <w:szCs w:val="24"/>
        </w:rPr>
        <w:t xml:space="preserve"> </w:t>
      </w:r>
      <w:r w:rsidR="00762EAC" w:rsidRPr="000564E8">
        <w:rPr>
          <w:rFonts w:eastAsia="Times New Roman"/>
          <w:iCs/>
          <w:sz w:val="24"/>
          <w:szCs w:val="24"/>
        </w:rPr>
        <w:t>компетенци</w:t>
      </w:r>
      <w:r w:rsidR="00CD18DB" w:rsidRPr="000564E8">
        <w:rPr>
          <w:rFonts w:eastAsia="Times New Roman"/>
          <w:iCs/>
          <w:sz w:val="24"/>
          <w:szCs w:val="24"/>
        </w:rPr>
        <w:t>й</w:t>
      </w:r>
      <w:r w:rsidR="00762EAC" w:rsidRPr="000564E8">
        <w:rPr>
          <w:rFonts w:eastAsia="Times New Roman"/>
          <w:iCs/>
          <w:sz w:val="24"/>
          <w:szCs w:val="24"/>
        </w:rPr>
        <w:t>,</w:t>
      </w:r>
      <w:r w:rsidR="00894420" w:rsidRPr="000564E8">
        <w:rPr>
          <w:rFonts w:eastAsia="Times New Roman"/>
          <w:iCs/>
          <w:sz w:val="24"/>
          <w:szCs w:val="24"/>
        </w:rPr>
        <w:t xml:space="preserve"> </w:t>
      </w:r>
      <w:r w:rsidR="008A3FEA" w:rsidRPr="000564E8">
        <w:rPr>
          <w:rFonts w:eastAsia="Times New Roman"/>
          <w:iCs/>
          <w:sz w:val="24"/>
          <w:szCs w:val="24"/>
        </w:rPr>
        <w:t>установленны</w:t>
      </w:r>
      <w:r w:rsidR="00CD18DB" w:rsidRPr="000564E8">
        <w:rPr>
          <w:rFonts w:eastAsia="Times New Roman"/>
          <w:iCs/>
          <w:sz w:val="24"/>
          <w:szCs w:val="24"/>
        </w:rPr>
        <w:t>х образовательной программой</w:t>
      </w:r>
      <w:r w:rsidR="00642081" w:rsidRPr="000564E8">
        <w:rPr>
          <w:rFonts w:eastAsia="Times New Roman"/>
          <w:iCs/>
          <w:sz w:val="24"/>
          <w:szCs w:val="24"/>
        </w:rPr>
        <w:t xml:space="preserve"> в соответствии </w:t>
      </w:r>
      <w:r w:rsidR="009105BD" w:rsidRPr="000564E8">
        <w:rPr>
          <w:rFonts w:eastAsia="Times New Roman"/>
          <w:iCs/>
          <w:sz w:val="24"/>
          <w:szCs w:val="24"/>
        </w:rPr>
        <w:t>с ФГОС ВО по данной дисциплине/модулю</w:t>
      </w:r>
      <w:r w:rsidR="00642081" w:rsidRPr="000564E8">
        <w:rPr>
          <w:rFonts w:eastAsia="Times New Roman"/>
          <w:iCs/>
          <w:sz w:val="24"/>
          <w:szCs w:val="24"/>
        </w:rPr>
        <w:t>;</w:t>
      </w:r>
      <w:r w:rsidR="00963DA6" w:rsidRPr="000564E8">
        <w:rPr>
          <w:rFonts w:eastAsia="Times New Roman"/>
          <w:iCs/>
          <w:sz w:val="24"/>
          <w:szCs w:val="24"/>
        </w:rPr>
        <w:t xml:space="preserve"> </w:t>
      </w:r>
    </w:p>
    <w:p w14:paraId="35911DAB" w14:textId="27DDFD0A" w:rsidR="00655A44" w:rsidRPr="000564E8" w:rsidRDefault="00655A44" w:rsidP="00655A44">
      <w:pPr>
        <w:pStyle w:val="af0"/>
        <w:numPr>
          <w:ilvl w:val="3"/>
          <w:numId w:val="6"/>
        </w:numPr>
        <w:jc w:val="both"/>
        <w:rPr>
          <w:iCs/>
          <w:sz w:val="24"/>
          <w:szCs w:val="24"/>
        </w:rPr>
      </w:pPr>
      <w:r w:rsidRPr="000564E8">
        <w:rPr>
          <w:iCs/>
          <w:color w:val="333333"/>
          <w:sz w:val="24"/>
          <w:szCs w:val="24"/>
        </w:rPr>
        <w:t xml:space="preserve">Результатом обучения по </w:t>
      </w:r>
      <w:r w:rsidR="00A624F0" w:rsidRPr="000564E8">
        <w:rPr>
          <w:iCs/>
          <w:sz w:val="24"/>
          <w:szCs w:val="24"/>
        </w:rPr>
        <w:t>дисциплине</w:t>
      </w:r>
      <w:r w:rsidR="00A624F0" w:rsidRPr="000564E8">
        <w:rPr>
          <w:rFonts w:eastAsia="Times New Roman"/>
          <w:iCs/>
          <w:sz w:val="24"/>
          <w:szCs w:val="24"/>
        </w:rPr>
        <w:t xml:space="preserve"> речи</w:t>
      </w:r>
      <w:r w:rsidR="00A624F0" w:rsidRPr="000564E8">
        <w:rPr>
          <w:iCs/>
          <w:sz w:val="24"/>
          <w:szCs w:val="24"/>
        </w:rPr>
        <w:t xml:space="preserve"> </w:t>
      </w:r>
      <w:r w:rsidRPr="000564E8">
        <w:rPr>
          <w:iCs/>
          <w:color w:val="333333"/>
          <w:sz w:val="24"/>
          <w:szCs w:val="24"/>
        </w:rPr>
        <w:t xml:space="preserve">является </w:t>
      </w:r>
      <w:r w:rsidR="00963DA6" w:rsidRPr="000564E8">
        <w:rPr>
          <w:iCs/>
          <w:color w:val="333333"/>
          <w:sz w:val="24"/>
          <w:szCs w:val="24"/>
        </w:rPr>
        <w:t xml:space="preserve">овладение обучающимися </w:t>
      </w:r>
      <w:r w:rsidR="00963DA6" w:rsidRPr="000564E8">
        <w:rPr>
          <w:rFonts w:eastAsia="Times New Roman"/>
          <w:iCs/>
          <w:sz w:val="24"/>
          <w:szCs w:val="24"/>
        </w:rPr>
        <w:t>знаниями, умения</w:t>
      </w:r>
      <w:r w:rsidR="00F47D5C" w:rsidRPr="000564E8">
        <w:rPr>
          <w:rFonts w:eastAsia="Times New Roman"/>
          <w:iCs/>
          <w:sz w:val="24"/>
          <w:szCs w:val="24"/>
        </w:rPr>
        <w:t>ми</w:t>
      </w:r>
      <w:r w:rsidR="00963DA6" w:rsidRPr="000564E8">
        <w:rPr>
          <w:rFonts w:eastAsia="Times New Roman"/>
          <w:iCs/>
          <w:sz w:val="24"/>
          <w:szCs w:val="24"/>
        </w:rPr>
        <w:t>, навык</w:t>
      </w:r>
      <w:r w:rsidR="00F47D5C" w:rsidRPr="000564E8">
        <w:rPr>
          <w:rFonts w:eastAsia="Times New Roman"/>
          <w:iCs/>
          <w:sz w:val="24"/>
          <w:szCs w:val="24"/>
        </w:rPr>
        <w:t>ами</w:t>
      </w:r>
      <w:r w:rsidR="0034380E" w:rsidRPr="000564E8">
        <w:rPr>
          <w:rFonts w:eastAsia="Times New Roman"/>
          <w:iCs/>
          <w:sz w:val="24"/>
          <w:szCs w:val="24"/>
        </w:rPr>
        <w:t xml:space="preserve"> и </w:t>
      </w:r>
      <w:r w:rsidR="00963DA6" w:rsidRPr="000564E8">
        <w:rPr>
          <w:rFonts w:eastAsia="Times New Roman"/>
          <w:iCs/>
          <w:sz w:val="24"/>
          <w:szCs w:val="24"/>
        </w:rPr>
        <w:t>опыт</w:t>
      </w:r>
      <w:r w:rsidR="00F47D5C" w:rsidRPr="000564E8">
        <w:rPr>
          <w:rFonts w:eastAsia="Times New Roman"/>
          <w:iCs/>
          <w:sz w:val="24"/>
          <w:szCs w:val="24"/>
        </w:rPr>
        <w:t>ом деятельности, характеризующими</w:t>
      </w:r>
      <w:r w:rsidR="00963DA6" w:rsidRPr="000564E8">
        <w:rPr>
          <w:rFonts w:eastAsia="Times New Roman"/>
          <w:iCs/>
          <w:sz w:val="24"/>
          <w:szCs w:val="24"/>
        </w:rPr>
        <w:t xml:space="preserve"> процесс формирования компетенций и </w:t>
      </w:r>
      <w:r w:rsidR="005E43BD" w:rsidRPr="000564E8">
        <w:rPr>
          <w:rFonts w:eastAsia="Times New Roman"/>
          <w:iCs/>
          <w:sz w:val="24"/>
          <w:szCs w:val="24"/>
        </w:rPr>
        <w:t>обеспечивающими</w:t>
      </w:r>
      <w:r w:rsidR="00963DA6" w:rsidRPr="000564E8">
        <w:rPr>
          <w:rFonts w:eastAsia="Times New Roman"/>
          <w:iCs/>
          <w:sz w:val="24"/>
          <w:szCs w:val="24"/>
        </w:rPr>
        <w:t xml:space="preserve"> достижение планируемых р</w:t>
      </w:r>
      <w:r w:rsidR="009105BD" w:rsidRPr="000564E8">
        <w:rPr>
          <w:rFonts w:eastAsia="Times New Roman"/>
          <w:iCs/>
          <w:sz w:val="24"/>
          <w:szCs w:val="24"/>
        </w:rPr>
        <w:t xml:space="preserve">езультатов освоения </w:t>
      </w:r>
      <w:r w:rsidR="00644FBD" w:rsidRPr="000564E8">
        <w:rPr>
          <w:rFonts w:eastAsia="Times New Roman"/>
          <w:iCs/>
          <w:sz w:val="24"/>
          <w:szCs w:val="24"/>
        </w:rPr>
        <w:t xml:space="preserve">учебной </w:t>
      </w:r>
      <w:r w:rsidR="009105BD" w:rsidRPr="000564E8">
        <w:rPr>
          <w:rFonts w:eastAsia="Times New Roman"/>
          <w:iCs/>
          <w:sz w:val="24"/>
          <w:szCs w:val="24"/>
        </w:rPr>
        <w:t>дисциплин</w:t>
      </w:r>
      <w:r w:rsidR="00A624F0" w:rsidRPr="000564E8">
        <w:rPr>
          <w:rFonts w:eastAsia="Times New Roman"/>
          <w:iCs/>
          <w:sz w:val="24"/>
          <w:szCs w:val="24"/>
        </w:rPr>
        <w:t xml:space="preserve">ы </w:t>
      </w:r>
      <w:r w:rsidR="00A624F0" w:rsidRPr="000564E8">
        <w:rPr>
          <w:iCs/>
          <w:sz w:val="24"/>
          <w:szCs w:val="24"/>
        </w:rPr>
        <w:t>«</w:t>
      </w:r>
      <w:r w:rsidR="00A624F0" w:rsidRPr="000564E8">
        <w:rPr>
          <w:rFonts w:eastAsia="Times New Roman"/>
          <w:iCs/>
          <w:sz w:val="24"/>
          <w:szCs w:val="24"/>
        </w:rPr>
        <w:t>Русский язык и культура речи</w:t>
      </w:r>
      <w:r w:rsidR="00A624F0" w:rsidRPr="000564E8">
        <w:rPr>
          <w:iCs/>
          <w:sz w:val="24"/>
          <w:szCs w:val="24"/>
        </w:rPr>
        <w:t>»</w:t>
      </w:r>
      <w:r w:rsidR="005E43BD" w:rsidRPr="000564E8">
        <w:rPr>
          <w:rFonts w:eastAsia="Times New Roman"/>
          <w:iCs/>
          <w:sz w:val="24"/>
          <w:szCs w:val="24"/>
        </w:rPr>
        <w:t>.</w:t>
      </w:r>
    </w:p>
    <w:p w14:paraId="27E309A3" w14:textId="77777777" w:rsidR="00490FB0" w:rsidRPr="000564E8" w:rsidRDefault="00490FB0" w:rsidP="00655A44">
      <w:pPr>
        <w:pStyle w:val="af0"/>
        <w:numPr>
          <w:ilvl w:val="3"/>
          <w:numId w:val="6"/>
        </w:numPr>
        <w:jc w:val="both"/>
        <w:rPr>
          <w:iCs/>
          <w:sz w:val="24"/>
          <w:szCs w:val="24"/>
        </w:rPr>
      </w:pPr>
    </w:p>
    <w:p w14:paraId="133F9B94" w14:textId="3907DC3C" w:rsidR="00495850" w:rsidRPr="000564E8" w:rsidRDefault="009105BD" w:rsidP="00B3400A">
      <w:pPr>
        <w:pStyle w:val="2"/>
      </w:pPr>
      <w:r w:rsidRPr="000564E8">
        <w:t>Формируемые компетенции,</w:t>
      </w:r>
      <w:r w:rsidR="00E55739" w:rsidRPr="000564E8">
        <w:t xml:space="preserve"> и</w:t>
      </w:r>
      <w:r w:rsidR="00BB07B6" w:rsidRPr="000564E8">
        <w:t>ндикаторы достижения</w:t>
      </w:r>
      <w:r w:rsidR="00495850" w:rsidRPr="000564E8">
        <w:t xml:space="preserve"> компетенци</w:t>
      </w:r>
      <w:r w:rsidR="00E55739" w:rsidRPr="000564E8">
        <w:t>й</w:t>
      </w:r>
      <w:r w:rsidR="00495850" w:rsidRPr="000564E8">
        <w:t>, соотнесённые с планируемыми резу</w:t>
      </w:r>
      <w:r w:rsidR="00E55739" w:rsidRPr="000564E8">
        <w:t>льтатами обучения по дисциплине/модулю</w:t>
      </w:r>
      <w:r w:rsidR="00495850" w:rsidRPr="000564E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0564E8"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6F9B0562" w:rsidR="008266E4" w:rsidRPr="000564E8" w:rsidRDefault="008266E4" w:rsidP="00D97D6F">
            <w:pPr>
              <w:pStyle w:val="pboth"/>
              <w:jc w:val="center"/>
              <w:rPr>
                <w:b/>
                <w:iCs/>
                <w:sz w:val="22"/>
                <w:szCs w:val="22"/>
              </w:rPr>
            </w:pPr>
            <w:r w:rsidRPr="000564E8">
              <w:rPr>
                <w:b/>
                <w:iCs/>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0564E8" w:rsidRDefault="008266E4" w:rsidP="00D97D6F">
            <w:pPr>
              <w:autoSpaceDE w:val="0"/>
              <w:autoSpaceDN w:val="0"/>
              <w:adjustRightInd w:val="0"/>
              <w:jc w:val="center"/>
              <w:rPr>
                <w:b/>
                <w:iCs/>
                <w:color w:val="000000"/>
              </w:rPr>
            </w:pPr>
            <w:r w:rsidRPr="000564E8">
              <w:rPr>
                <w:b/>
                <w:iCs/>
                <w:color w:val="000000"/>
              </w:rPr>
              <w:t>Код и наименование индикатора</w:t>
            </w:r>
          </w:p>
          <w:p w14:paraId="7BDB5A46" w14:textId="292A824E" w:rsidR="008266E4" w:rsidRPr="000564E8" w:rsidRDefault="008266E4" w:rsidP="00D97D6F">
            <w:pPr>
              <w:autoSpaceDE w:val="0"/>
              <w:autoSpaceDN w:val="0"/>
              <w:adjustRightInd w:val="0"/>
              <w:jc w:val="center"/>
              <w:rPr>
                <w:b/>
                <w:iCs/>
                <w:color w:val="000000"/>
              </w:rPr>
            </w:pPr>
            <w:r w:rsidRPr="000564E8">
              <w:rPr>
                <w:b/>
                <w:iCs/>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Pr="000564E8" w:rsidRDefault="008266E4" w:rsidP="00D97D6F">
            <w:pPr>
              <w:pStyle w:val="a0"/>
              <w:numPr>
                <w:ilvl w:val="0"/>
                <w:numId w:val="0"/>
              </w:numPr>
              <w:spacing w:line="240" w:lineRule="auto"/>
              <w:ind w:left="34"/>
              <w:jc w:val="center"/>
              <w:rPr>
                <w:b/>
                <w:iCs/>
                <w:sz w:val="22"/>
                <w:szCs w:val="22"/>
              </w:rPr>
            </w:pPr>
            <w:r w:rsidRPr="000564E8">
              <w:rPr>
                <w:b/>
                <w:iCs/>
                <w:sz w:val="22"/>
                <w:szCs w:val="22"/>
              </w:rPr>
              <w:t xml:space="preserve">Планируемые результаты обучения </w:t>
            </w:r>
          </w:p>
          <w:p w14:paraId="292334E1" w14:textId="157A92EC" w:rsidR="008266E4" w:rsidRPr="000564E8" w:rsidRDefault="008266E4" w:rsidP="00D97D6F">
            <w:pPr>
              <w:pStyle w:val="a0"/>
              <w:numPr>
                <w:ilvl w:val="0"/>
                <w:numId w:val="0"/>
              </w:numPr>
              <w:spacing w:line="240" w:lineRule="auto"/>
              <w:ind w:left="34"/>
              <w:jc w:val="center"/>
              <w:rPr>
                <w:b/>
                <w:iCs/>
                <w:sz w:val="22"/>
                <w:szCs w:val="22"/>
              </w:rPr>
            </w:pPr>
            <w:r w:rsidRPr="000564E8">
              <w:rPr>
                <w:b/>
                <w:iCs/>
                <w:sz w:val="22"/>
                <w:szCs w:val="22"/>
              </w:rPr>
              <w:t>по дисциплине</w:t>
            </w:r>
            <w:r w:rsidR="00E55739" w:rsidRPr="000564E8">
              <w:rPr>
                <w:b/>
                <w:iCs/>
                <w:sz w:val="22"/>
                <w:szCs w:val="22"/>
              </w:rPr>
              <w:t>/модулю</w:t>
            </w:r>
            <w:r w:rsidRPr="000564E8">
              <w:rPr>
                <w:b/>
                <w:iCs/>
                <w:sz w:val="22"/>
                <w:szCs w:val="22"/>
              </w:rPr>
              <w:t xml:space="preserve"> </w:t>
            </w:r>
          </w:p>
        </w:tc>
      </w:tr>
      <w:tr w:rsidR="00C87339" w:rsidRPr="000564E8" w14:paraId="12211CE9" w14:textId="77777777" w:rsidTr="007B21C3">
        <w:tc>
          <w:tcPr>
            <w:tcW w:w="2551" w:type="dxa"/>
            <w:tcBorders>
              <w:top w:val="single" w:sz="4" w:space="0" w:color="000000"/>
              <w:left w:val="single" w:sz="4" w:space="0" w:color="000000"/>
              <w:right w:val="single" w:sz="4" w:space="0" w:color="000000"/>
            </w:tcBorders>
          </w:tcPr>
          <w:p w14:paraId="77C16148" w14:textId="167F86D2" w:rsidR="00C87339" w:rsidRPr="000564E8" w:rsidRDefault="00C87339" w:rsidP="00331985">
            <w:pPr>
              <w:pStyle w:val="pboth"/>
              <w:spacing w:before="0" w:beforeAutospacing="0" w:after="0" w:afterAutospacing="0"/>
              <w:rPr>
                <w:iCs/>
                <w:sz w:val="22"/>
                <w:szCs w:val="22"/>
              </w:rPr>
            </w:pPr>
            <w:r w:rsidRPr="000564E8">
              <w:rPr>
                <w:iCs/>
                <w:sz w:val="22"/>
                <w:szCs w:val="22"/>
              </w:rPr>
              <w:t>УК-</w:t>
            </w:r>
            <w:r w:rsidR="00784A6F" w:rsidRPr="000564E8">
              <w:rPr>
                <w:iCs/>
                <w:sz w:val="22"/>
                <w:szCs w:val="22"/>
              </w:rPr>
              <w:t>4</w:t>
            </w:r>
          </w:p>
          <w:p w14:paraId="50BE11D9" w14:textId="525001D6" w:rsidR="00C87339" w:rsidRPr="000564E8" w:rsidRDefault="00784A6F" w:rsidP="00331985">
            <w:pPr>
              <w:pStyle w:val="pboth"/>
              <w:spacing w:before="0" w:beforeAutospacing="0" w:after="0" w:afterAutospacing="0"/>
              <w:rPr>
                <w:iCs/>
                <w:sz w:val="22"/>
                <w:szCs w:val="22"/>
              </w:rPr>
            </w:pPr>
            <w:r w:rsidRPr="000564E8">
              <w:rPr>
                <w:iCs/>
                <w:sz w:val="22"/>
                <w:szCs w:val="22"/>
              </w:rPr>
              <w:t>Способен осуществлять деловую коммуникацию в устной и письменной формах на государственном языке Российской</w:t>
            </w:r>
          </w:p>
        </w:tc>
        <w:tc>
          <w:tcPr>
            <w:tcW w:w="3118" w:type="dxa"/>
            <w:tcBorders>
              <w:top w:val="single" w:sz="4" w:space="0" w:color="000000"/>
              <w:left w:val="single" w:sz="4" w:space="0" w:color="000000"/>
              <w:bottom w:val="single" w:sz="4" w:space="0" w:color="000000"/>
              <w:right w:val="single" w:sz="4" w:space="0" w:color="000000"/>
            </w:tcBorders>
          </w:tcPr>
          <w:p w14:paraId="3C241A76" w14:textId="77777777" w:rsidR="00470C49" w:rsidRPr="000564E8" w:rsidRDefault="00470C49" w:rsidP="004B60DB">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ИД-УК-4.1</w:t>
            </w:r>
          </w:p>
          <w:p w14:paraId="7CFD1A56" w14:textId="77777777" w:rsidR="00C87339" w:rsidRPr="000564E8" w:rsidRDefault="00470C49" w:rsidP="004B60DB">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 xml:space="preserve">Выбор стиля общения на государственном языке Российской Федерации и иностранном языке в зависимости от цели и условий партнерства; </w:t>
            </w:r>
            <w:r w:rsidRPr="000564E8">
              <w:rPr>
                <w:rStyle w:val="fontstyle01"/>
                <w:rFonts w:ascii="Times New Roman" w:hAnsi="Times New Roman"/>
                <w:iCs/>
                <w:sz w:val="22"/>
                <w:szCs w:val="22"/>
              </w:rPr>
              <w:lastRenderedPageBreak/>
              <w:t>адаптация речи, стиля общения и языка жестов к ситуациям взаимодействия;</w:t>
            </w:r>
          </w:p>
          <w:p w14:paraId="2CCA2EB4" w14:textId="5E7ED880" w:rsidR="00850C61" w:rsidRDefault="00850C61" w:rsidP="004B60DB">
            <w:pPr>
              <w:pStyle w:val="af0"/>
              <w:ind w:left="0"/>
              <w:rPr>
                <w:rStyle w:val="fontstyle01"/>
                <w:iCs/>
              </w:rPr>
            </w:pPr>
          </w:p>
          <w:p w14:paraId="4A7B9101" w14:textId="77777777" w:rsidR="00B54DB3" w:rsidRPr="00501F7A" w:rsidRDefault="00B54DB3" w:rsidP="00B54DB3">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w:t>
            </w:r>
            <w:r>
              <w:rPr>
                <w:rStyle w:val="fontstyle01"/>
                <w:rFonts w:ascii="Times New Roman" w:hAnsi="Times New Roman"/>
                <w:iCs/>
                <w:sz w:val="22"/>
                <w:szCs w:val="22"/>
              </w:rPr>
              <w:t>2</w:t>
            </w:r>
          </w:p>
          <w:p w14:paraId="0176B526" w14:textId="77777777" w:rsidR="00B54DB3" w:rsidRDefault="00B54DB3" w:rsidP="00B54DB3">
            <w:pPr>
              <w:pStyle w:val="af0"/>
              <w:ind w:left="0"/>
              <w:rPr>
                <w:iCs/>
              </w:rPr>
            </w:pPr>
            <w:r w:rsidRPr="00501F7A">
              <w:rPr>
                <w:iCs/>
              </w:rPr>
              <w:t>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p w14:paraId="421027DB" w14:textId="77777777" w:rsidR="00B54DB3" w:rsidRDefault="00B54DB3" w:rsidP="00B54DB3">
            <w:pPr>
              <w:pStyle w:val="af0"/>
              <w:ind w:left="0"/>
              <w:rPr>
                <w:rStyle w:val="fontstyle01"/>
                <w:rFonts w:ascii="Times New Roman" w:hAnsi="Times New Roman"/>
                <w:iCs/>
                <w:sz w:val="22"/>
                <w:szCs w:val="22"/>
              </w:rPr>
            </w:pPr>
          </w:p>
          <w:p w14:paraId="00D5C71E" w14:textId="77777777" w:rsidR="00B54DB3" w:rsidRPr="00501F7A" w:rsidRDefault="00B54DB3" w:rsidP="00B54DB3">
            <w:pPr>
              <w:pStyle w:val="af0"/>
              <w:ind w:left="0"/>
              <w:rPr>
                <w:iCs/>
                <w:color w:val="000000"/>
              </w:rPr>
            </w:pPr>
            <w:r w:rsidRPr="000564E8">
              <w:rPr>
                <w:rStyle w:val="fontstyle01"/>
                <w:rFonts w:ascii="Times New Roman" w:hAnsi="Times New Roman"/>
                <w:iCs/>
                <w:sz w:val="22"/>
                <w:szCs w:val="22"/>
              </w:rPr>
              <w:t>ИД-УК-4.</w:t>
            </w:r>
            <w:r>
              <w:rPr>
                <w:rStyle w:val="fontstyle01"/>
                <w:rFonts w:ascii="Times New Roman" w:hAnsi="Times New Roman"/>
                <w:iCs/>
                <w:sz w:val="22"/>
                <w:szCs w:val="22"/>
              </w:rPr>
              <w:t>3</w:t>
            </w:r>
          </w:p>
          <w:p w14:paraId="7C7986AC" w14:textId="3A266B58" w:rsidR="00850C61" w:rsidRPr="000564E8" w:rsidRDefault="00B54DB3" w:rsidP="00B54DB3">
            <w:pPr>
              <w:pStyle w:val="af0"/>
              <w:ind w:left="0"/>
              <w:rPr>
                <w:iCs/>
              </w:rPr>
            </w:pPr>
            <w:proofErr w:type="spellStart"/>
            <w:r w:rsidRPr="00501F7A">
              <w:rPr>
                <w:iCs/>
              </w:rPr>
              <w:t>Примение</w:t>
            </w:r>
            <w:proofErr w:type="spellEnd"/>
            <w:r w:rsidRPr="00501F7A">
              <w:rPr>
                <w:iCs/>
              </w:rPr>
              <w:t xml:space="preserve"> на практике деловой коммуникации в устной и письменной формах, методов и навыков делового общения на русском и иностранном языках</w:t>
            </w:r>
            <w:r>
              <w:rPr>
                <w:iCs/>
              </w:rPr>
              <w:t>.</w:t>
            </w:r>
          </w:p>
        </w:tc>
        <w:tc>
          <w:tcPr>
            <w:tcW w:w="4082" w:type="dxa"/>
            <w:tcBorders>
              <w:top w:val="single" w:sz="4" w:space="0" w:color="000000"/>
              <w:left w:val="single" w:sz="4" w:space="0" w:color="000000"/>
              <w:right w:val="single" w:sz="4" w:space="0" w:color="000000"/>
            </w:tcBorders>
          </w:tcPr>
          <w:p w14:paraId="5B037A2B" w14:textId="1513D1F9"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lastRenderedPageBreak/>
              <w:t>Анализирует деловую коммуникацию с целью критической оценки своего поведения и учета совершенных ошибок.</w:t>
            </w:r>
          </w:p>
          <w:p w14:paraId="2F72A39B" w14:textId="77777777"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t xml:space="preserve">Использует знания об </w:t>
            </w:r>
            <w:r w:rsidRPr="000564E8">
              <w:rPr>
                <w:iCs/>
              </w:rPr>
              <w:t>особенностях деловой коммуникации в устной и письменной формах.</w:t>
            </w:r>
          </w:p>
          <w:p w14:paraId="5BFB4A66" w14:textId="06564ABE"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lastRenderedPageBreak/>
              <w:t>Понимает основы деловой коммуникации, нормы, правила и особенности ее осуществления.</w:t>
            </w:r>
          </w:p>
          <w:p w14:paraId="0A58F699" w14:textId="77777777" w:rsidR="00470C4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t>Оценивает и учитывает роль невербальных коммуникаций в деловом общении; информационные системы и технологии, обслуживающие сферу деловых коммуникаций.</w:t>
            </w:r>
          </w:p>
          <w:p w14:paraId="75CB44F3" w14:textId="07134C0B" w:rsidR="00C87339" w:rsidRPr="000564E8" w:rsidRDefault="00470C49" w:rsidP="00470C49">
            <w:pPr>
              <w:pStyle w:val="af0"/>
              <w:numPr>
                <w:ilvl w:val="0"/>
                <w:numId w:val="8"/>
              </w:numPr>
              <w:tabs>
                <w:tab w:val="left" w:pos="317"/>
              </w:tabs>
              <w:ind w:left="34" w:firstLine="0"/>
              <w:jc w:val="both"/>
              <w:rPr>
                <w:rFonts w:cstheme="minorBidi"/>
                <w:iCs/>
              </w:rPr>
            </w:pPr>
            <w:r w:rsidRPr="000564E8">
              <w:rPr>
                <w:rFonts w:cstheme="minorBidi"/>
                <w:iCs/>
              </w:rPr>
              <w:t>Осуществляет деловую коммуникацию, выявлять и устранять стереотипы и языковые ошибки.</w:t>
            </w:r>
          </w:p>
        </w:tc>
      </w:tr>
    </w:tbl>
    <w:p w14:paraId="37C24F21" w14:textId="4B28935B" w:rsidR="007F3D0E" w:rsidRPr="000564E8" w:rsidRDefault="007F3D0E" w:rsidP="00B3400A">
      <w:pPr>
        <w:pStyle w:val="1"/>
        <w:rPr>
          <w:iCs/>
        </w:rPr>
      </w:pPr>
      <w:r w:rsidRPr="000564E8">
        <w:rPr>
          <w:iCs/>
        </w:rPr>
        <w:lastRenderedPageBreak/>
        <w:t xml:space="preserve">СТРУКТУРА </w:t>
      </w:r>
      <w:r w:rsidR="00522B22" w:rsidRPr="000564E8">
        <w:rPr>
          <w:iCs/>
        </w:rPr>
        <w:t xml:space="preserve">И СОДЕРЖАНИЕ </w:t>
      </w:r>
      <w:r w:rsidR="009B4BCD" w:rsidRPr="000564E8">
        <w:rPr>
          <w:iCs/>
        </w:rPr>
        <w:t>УЧЕБНОЙ ДИСЦИПЛИНЫ/МОДУЛЯ</w:t>
      </w:r>
    </w:p>
    <w:p w14:paraId="40BCA74B" w14:textId="1A6336DC" w:rsidR="00342AAE" w:rsidRPr="000564E8" w:rsidRDefault="00342AAE" w:rsidP="002243A9">
      <w:pPr>
        <w:pStyle w:val="af0"/>
        <w:numPr>
          <w:ilvl w:val="3"/>
          <w:numId w:val="6"/>
        </w:numPr>
        <w:jc w:val="both"/>
        <w:rPr>
          <w:iCs/>
        </w:rPr>
      </w:pPr>
      <w:r w:rsidRPr="000564E8">
        <w:rPr>
          <w:iCs/>
          <w:sz w:val="24"/>
          <w:szCs w:val="24"/>
        </w:rPr>
        <w:t xml:space="preserve">Общая трудоёмкость </w:t>
      </w:r>
      <w:r w:rsidR="009B4BCD" w:rsidRPr="000564E8">
        <w:rPr>
          <w:iCs/>
          <w:sz w:val="24"/>
          <w:szCs w:val="24"/>
        </w:rPr>
        <w:t>учебной дисциплины/модуля</w:t>
      </w:r>
      <w:r w:rsidRPr="000564E8">
        <w:rPr>
          <w:iCs/>
          <w:sz w:val="24"/>
          <w:szCs w:val="24"/>
        </w:rPr>
        <w:t xml:space="preserve"> </w:t>
      </w:r>
      <w:r w:rsidR="00BF3112" w:rsidRPr="000564E8">
        <w:rPr>
          <w:iCs/>
          <w:sz w:val="24"/>
          <w:szCs w:val="24"/>
        </w:rPr>
        <w:t xml:space="preserve">по учебному плану </w:t>
      </w:r>
      <w:r w:rsidRPr="000564E8">
        <w:rPr>
          <w:iCs/>
          <w:sz w:val="24"/>
          <w:szCs w:val="24"/>
        </w:rPr>
        <w:t>составляет:</w:t>
      </w:r>
    </w:p>
    <w:p w14:paraId="48EB8058" w14:textId="5C8FFD8E" w:rsidR="00560461" w:rsidRPr="000564E8" w:rsidRDefault="00560461" w:rsidP="002243A9">
      <w:pPr>
        <w:pStyle w:val="af0"/>
        <w:numPr>
          <w:ilvl w:val="3"/>
          <w:numId w:val="6"/>
        </w:numPr>
        <w:jc w:val="both"/>
        <w:rPr>
          <w:iCs/>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0564E8" w14:paraId="5FA32F9A" w14:textId="77777777" w:rsidTr="00B6294E">
        <w:trPr>
          <w:trHeight w:val="340"/>
        </w:trPr>
        <w:tc>
          <w:tcPr>
            <w:tcW w:w="3969" w:type="dxa"/>
            <w:vAlign w:val="center"/>
          </w:tcPr>
          <w:p w14:paraId="0DA79414" w14:textId="77777777" w:rsidR="00560461" w:rsidRPr="000564E8" w:rsidRDefault="00560461" w:rsidP="00B6294E">
            <w:pPr>
              <w:rPr>
                <w:iCs/>
              </w:rPr>
            </w:pPr>
            <w:r w:rsidRPr="000564E8">
              <w:rPr>
                <w:iCs/>
                <w:sz w:val="24"/>
                <w:szCs w:val="24"/>
              </w:rPr>
              <w:t xml:space="preserve">по очной форме обучения – </w:t>
            </w:r>
          </w:p>
        </w:tc>
        <w:tc>
          <w:tcPr>
            <w:tcW w:w="1020" w:type="dxa"/>
            <w:vAlign w:val="center"/>
          </w:tcPr>
          <w:p w14:paraId="70E86A27" w14:textId="193C3DC7" w:rsidR="00560461" w:rsidRPr="000564E8" w:rsidRDefault="00FC16BC" w:rsidP="00B6294E">
            <w:pPr>
              <w:jc w:val="center"/>
              <w:rPr>
                <w:iCs/>
              </w:rPr>
            </w:pPr>
            <w:r w:rsidRPr="000564E8">
              <w:rPr>
                <w:iCs/>
              </w:rPr>
              <w:t>2</w:t>
            </w:r>
          </w:p>
        </w:tc>
        <w:tc>
          <w:tcPr>
            <w:tcW w:w="567" w:type="dxa"/>
            <w:vAlign w:val="center"/>
          </w:tcPr>
          <w:p w14:paraId="1F3D3E6D" w14:textId="77777777" w:rsidR="00560461" w:rsidRPr="000564E8" w:rsidRDefault="00560461" w:rsidP="00B6294E">
            <w:pPr>
              <w:jc w:val="center"/>
              <w:rPr>
                <w:iCs/>
              </w:rPr>
            </w:pPr>
            <w:proofErr w:type="spellStart"/>
            <w:r w:rsidRPr="000564E8">
              <w:rPr>
                <w:b/>
                <w:iCs/>
                <w:sz w:val="24"/>
                <w:szCs w:val="24"/>
              </w:rPr>
              <w:t>з.е</w:t>
            </w:r>
            <w:proofErr w:type="spellEnd"/>
            <w:r w:rsidRPr="000564E8">
              <w:rPr>
                <w:b/>
                <w:iCs/>
                <w:sz w:val="24"/>
                <w:szCs w:val="24"/>
              </w:rPr>
              <w:t>.</w:t>
            </w:r>
          </w:p>
        </w:tc>
        <w:tc>
          <w:tcPr>
            <w:tcW w:w="1020" w:type="dxa"/>
            <w:vAlign w:val="center"/>
          </w:tcPr>
          <w:p w14:paraId="0B909093" w14:textId="186A0DD1" w:rsidR="00560461" w:rsidRPr="000564E8" w:rsidRDefault="00FC16BC" w:rsidP="00B6294E">
            <w:pPr>
              <w:jc w:val="center"/>
              <w:rPr>
                <w:iCs/>
              </w:rPr>
            </w:pPr>
            <w:r w:rsidRPr="000564E8">
              <w:rPr>
                <w:iCs/>
              </w:rPr>
              <w:t>72</w:t>
            </w:r>
          </w:p>
        </w:tc>
        <w:tc>
          <w:tcPr>
            <w:tcW w:w="937" w:type="dxa"/>
            <w:vAlign w:val="center"/>
          </w:tcPr>
          <w:p w14:paraId="44071AFD" w14:textId="77777777" w:rsidR="00560461" w:rsidRPr="000564E8" w:rsidRDefault="00560461" w:rsidP="00B6294E">
            <w:pPr>
              <w:rPr>
                <w:iCs/>
              </w:rPr>
            </w:pPr>
            <w:r w:rsidRPr="000564E8">
              <w:rPr>
                <w:b/>
                <w:iCs/>
                <w:sz w:val="24"/>
                <w:szCs w:val="24"/>
              </w:rPr>
              <w:t>час.</w:t>
            </w:r>
          </w:p>
        </w:tc>
      </w:tr>
    </w:tbl>
    <w:p w14:paraId="34377D02" w14:textId="77777777" w:rsidR="00685932" w:rsidRPr="000564E8" w:rsidRDefault="00685932" w:rsidP="00204C78">
      <w:pPr>
        <w:pStyle w:val="2"/>
        <w:numPr>
          <w:ilvl w:val="0"/>
          <w:numId w:val="0"/>
        </w:numPr>
        <w:ind w:left="709"/>
      </w:pPr>
    </w:p>
    <w:p w14:paraId="1DCA1422" w14:textId="6D30353C" w:rsidR="007F3D0E" w:rsidRDefault="007F3D0E" w:rsidP="00B3400A">
      <w:pPr>
        <w:pStyle w:val="2"/>
      </w:pPr>
      <w:r w:rsidRPr="000564E8">
        <w:t xml:space="preserve">Структура </w:t>
      </w:r>
      <w:r w:rsidR="009B4BCD" w:rsidRPr="000564E8">
        <w:t>учебной дисциплины/модуля</w:t>
      </w:r>
      <w:r w:rsidRPr="000564E8">
        <w:t xml:space="preserve"> для обучающихся </w:t>
      </w:r>
      <w:r w:rsidR="00F968C8" w:rsidRPr="000564E8">
        <w:t>по видам занятий</w:t>
      </w:r>
      <w:r w:rsidR="003631C8" w:rsidRPr="000564E8">
        <w:t xml:space="preserve">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1408C0" w:rsidRPr="000564E8" w14:paraId="28689BC6" w14:textId="77777777" w:rsidTr="005D2A4C">
        <w:trPr>
          <w:cantSplit/>
          <w:trHeight w:val="227"/>
        </w:trPr>
        <w:tc>
          <w:tcPr>
            <w:tcW w:w="9747" w:type="dxa"/>
            <w:gridSpan w:val="10"/>
            <w:shd w:val="clear" w:color="auto" w:fill="DBE5F1" w:themeFill="accent1" w:themeFillTint="33"/>
            <w:vAlign w:val="center"/>
          </w:tcPr>
          <w:p w14:paraId="0E3528BD" w14:textId="77777777" w:rsidR="001408C0" w:rsidRPr="000564E8" w:rsidRDefault="001408C0" w:rsidP="005D2A4C">
            <w:pPr>
              <w:jc w:val="center"/>
              <w:rPr>
                <w:b/>
                <w:iCs/>
                <w:sz w:val="20"/>
                <w:szCs w:val="20"/>
              </w:rPr>
            </w:pPr>
            <w:r w:rsidRPr="000564E8">
              <w:rPr>
                <w:b/>
                <w:bCs/>
                <w:iCs/>
                <w:sz w:val="20"/>
                <w:szCs w:val="20"/>
              </w:rPr>
              <w:t>Структура и объем дисциплины</w:t>
            </w:r>
          </w:p>
        </w:tc>
      </w:tr>
      <w:tr w:rsidR="001408C0" w:rsidRPr="000564E8" w14:paraId="4E77D5A6" w14:textId="77777777" w:rsidTr="005D2A4C">
        <w:trPr>
          <w:cantSplit/>
          <w:trHeight w:val="227"/>
        </w:trPr>
        <w:tc>
          <w:tcPr>
            <w:tcW w:w="1943" w:type="dxa"/>
            <w:vMerge w:val="restart"/>
            <w:tcBorders>
              <w:bottom w:val="single" w:sz="4" w:space="0" w:color="auto"/>
            </w:tcBorders>
            <w:shd w:val="clear" w:color="auto" w:fill="DBE5F1" w:themeFill="accent1" w:themeFillTint="33"/>
            <w:vAlign w:val="center"/>
          </w:tcPr>
          <w:p w14:paraId="502CCED9" w14:textId="77777777" w:rsidR="001408C0" w:rsidRPr="000564E8" w:rsidRDefault="001408C0" w:rsidP="005D2A4C">
            <w:pPr>
              <w:jc w:val="center"/>
              <w:rPr>
                <w:b/>
                <w:bCs/>
                <w:iCs/>
                <w:sz w:val="20"/>
                <w:szCs w:val="20"/>
              </w:rPr>
            </w:pPr>
            <w:r w:rsidRPr="000564E8">
              <w:rPr>
                <w:b/>
                <w:bCs/>
                <w:i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62084574" w14:textId="77777777" w:rsidR="001408C0" w:rsidRPr="000564E8" w:rsidRDefault="001408C0" w:rsidP="005D2A4C">
            <w:pPr>
              <w:ind w:left="28" w:right="113"/>
              <w:rPr>
                <w:b/>
                <w:bCs/>
                <w:iCs/>
                <w:sz w:val="20"/>
                <w:szCs w:val="20"/>
              </w:rPr>
            </w:pPr>
            <w:r w:rsidRPr="000564E8">
              <w:rPr>
                <w:b/>
                <w:iCs/>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725D5F2F" w14:textId="77777777" w:rsidR="001408C0" w:rsidRPr="000564E8" w:rsidRDefault="001408C0" w:rsidP="005D2A4C">
            <w:pPr>
              <w:ind w:left="28" w:right="113"/>
              <w:rPr>
                <w:b/>
                <w:bCs/>
                <w:iCs/>
                <w:sz w:val="20"/>
                <w:szCs w:val="20"/>
              </w:rPr>
            </w:pPr>
            <w:r w:rsidRPr="000564E8">
              <w:rPr>
                <w:b/>
                <w:iCs/>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3198B6F" w14:textId="77777777" w:rsidR="001408C0" w:rsidRPr="000564E8" w:rsidRDefault="001408C0" w:rsidP="005D2A4C">
            <w:pPr>
              <w:jc w:val="center"/>
              <w:rPr>
                <w:rFonts w:asciiTheme="minorHAnsi" w:eastAsiaTheme="minorHAnsi" w:hAnsiTheme="minorHAnsi" w:cstheme="minorBidi"/>
                <w:iCs/>
                <w:sz w:val="20"/>
                <w:szCs w:val="20"/>
                <w:lang w:eastAsia="en-US"/>
              </w:rPr>
            </w:pPr>
            <w:r w:rsidRPr="000564E8">
              <w:rPr>
                <w:b/>
                <w:bCs/>
                <w:i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0606D075" w14:textId="77777777" w:rsidR="001408C0" w:rsidRPr="000564E8" w:rsidRDefault="001408C0" w:rsidP="005D2A4C">
            <w:pPr>
              <w:jc w:val="center"/>
              <w:rPr>
                <w:b/>
                <w:bCs/>
                <w:iCs/>
                <w:sz w:val="20"/>
                <w:szCs w:val="20"/>
              </w:rPr>
            </w:pPr>
            <w:r w:rsidRPr="000564E8">
              <w:rPr>
                <w:b/>
                <w:iCs/>
                <w:sz w:val="20"/>
                <w:szCs w:val="20"/>
              </w:rPr>
              <w:t>Самостоятельная работа обучающегося, час</w:t>
            </w:r>
          </w:p>
        </w:tc>
      </w:tr>
      <w:tr w:rsidR="001408C0" w:rsidRPr="000564E8" w14:paraId="4C25734C" w14:textId="77777777" w:rsidTr="005D2A4C">
        <w:trPr>
          <w:cantSplit/>
          <w:trHeight w:val="1757"/>
        </w:trPr>
        <w:tc>
          <w:tcPr>
            <w:tcW w:w="1943" w:type="dxa"/>
            <w:vMerge/>
            <w:shd w:val="clear" w:color="auto" w:fill="DBE5F1" w:themeFill="accent1" w:themeFillTint="33"/>
            <w:vAlign w:val="center"/>
          </w:tcPr>
          <w:p w14:paraId="664C142A" w14:textId="77777777" w:rsidR="001408C0" w:rsidRPr="000564E8" w:rsidRDefault="001408C0" w:rsidP="005D2A4C">
            <w:pPr>
              <w:jc w:val="center"/>
              <w:rPr>
                <w:b/>
                <w:iCs/>
                <w:sz w:val="20"/>
                <w:szCs w:val="20"/>
              </w:rPr>
            </w:pPr>
          </w:p>
        </w:tc>
        <w:tc>
          <w:tcPr>
            <w:tcW w:w="1130" w:type="dxa"/>
            <w:vMerge/>
            <w:shd w:val="clear" w:color="auto" w:fill="DBE5F1" w:themeFill="accent1" w:themeFillTint="33"/>
            <w:textDirection w:val="btLr"/>
            <w:vAlign w:val="center"/>
          </w:tcPr>
          <w:p w14:paraId="0FAE7C22" w14:textId="77777777" w:rsidR="001408C0" w:rsidRPr="000564E8" w:rsidRDefault="001408C0" w:rsidP="005D2A4C">
            <w:pPr>
              <w:ind w:left="28" w:right="113"/>
              <w:rPr>
                <w:b/>
                <w:iCs/>
                <w:sz w:val="20"/>
                <w:szCs w:val="20"/>
              </w:rPr>
            </w:pPr>
          </w:p>
        </w:tc>
        <w:tc>
          <w:tcPr>
            <w:tcW w:w="833" w:type="dxa"/>
            <w:vMerge/>
            <w:shd w:val="clear" w:color="auto" w:fill="DBE5F1" w:themeFill="accent1" w:themeFillTint="33"/>
            <w:textDirection w:val="btLr"/>
            <w:vAlign w:val="center"/>
          </w:tcPr>
          <w:p w14:paraId="33DCD4E8" w14:textId="77777777" w:rsidR="001408C0" w:rsidRPr="000564E8" w:rsidRDefault="001408C0" w:rsidP="005D2A4C">
            <w:pPr>
              <w:ind w:left="28" w:right="113"/>
              <w:rPr>
                <w:b/>
                <w:iCs/>
                <w:sz w:val="20"/>
                <w:szCs w:val="20"/>
              </w:rPr>
            </w:pPr>
          </w:p>
        </w:tc>
        <w:tc>
          <w:tcPr>
            <w:tcW w:w="834" w:type="dxa"/>
            <w:shd w:val="clear" w:color="auto" w:fill="DBE5F1" w:themeFill="accent1" w:themeFillTint="33"/>
            <w:textDirection w:val="btLr"/>
            <w:vAlign w:val="center"/>
          </w:tcPr>
          <w:p w14:paraId="39E096BB" w14:textId="77777777" w:rsidR="001408C0" w:rsidRPr="000564E8" w:rsidRDefault="001408C0" w:rsidP="005D2A4C">
            <w:pPr>
              <w:ind w:left="28" w:right="113"/>
              <w:rPr>
                <w:b/>
                <w:bCs/>
                <w:iCs/>
                <w:sz w:val="20"/>
                <w:szCs w:val="20"/>
              </w:rPr>
            </w:pPr>
            <w:r w:rsidRPr="000564E8">
              <w:rPr>
                <w:b/>
                <w:iCs/>
                <w:sz w:val="20"/>
                <w:szCs w:val="20"/>
              </w:rPr>
              <w:t>лекции, час</w:t>
            </w:r>
          </w:p>
        </w:tc>
        <w:tc>
          <w:tcPr>
            <w:tcW w:w="834" w:type="dxa"/>
            <w:shd w:val="clear" w:color="auto" w:fill="DBE5F1" w:themeFill="accent1" w:themeFillTint="33"/>
            <w:textDirection w:val="btLr"/>
            <w:vAlign w:val="center"/>
          </w:tcPr>
          <w:p w14:paraId="78036497" w14:textId="77777777" w:rsidR="001408C0" w:rsidRPr="000564E8" w:rsidRDefault="001408C0" w:rsidP="005D2A4C">
            <w:pPr>
              <w:ind w:left="28" w:right="113"/>
              <w:rPr>
                <w:b/>
                <w:bCs/>
                <w:iCs/>
                <w:sz w:val="20"/>
                <w:szCs w:val="20"/>
              </w:rPr>
            </w:pPr>
            <w:r w:rsidRPr="000564E8">
              <w:rPr>
                <w:b/>
                <w:iCs/>
                <w:sz w:val="20"/>
                <w:szCs w:val="20"/>
              </w:rPr>
              <w:t>практические занятия, час</w:t>
            </w:r>
          </w:p>
        </w:tc>
        <w:tc>
          <w:tcPr>
            <w:tcW w:w="834" w:type="dxa"/>
            <w:shd w:val="clear" w:color="auto" w:fill="DBE5F1" w:themeFill="accent1" w:themeFillTint="33"/>
            <w:textDirection w:val="btLr"/>
            <w:vAlign w:val="center"/>
          </w:tcPr>
          <w:p w14:paraId="3536DAD5" w14:textId="77777777" w:rsidR="001408C0" w:rsidRPr="000564E8" w:rsidRDefault="001408C0" w:rsidP="005D2A4C">
            <w:pPr>
              <w:ind w:left="28" w:right="113"/>
              <w:rPr>
                <w:b/>
                <w:bCs/>
                <w:iCs/>
                <w:sz w:val="20"/>
                <w:szCs w:val="20"/>
              </w:rPr>
            </w:pPr>
            <w:r w:rsidRPr="000564E8">
              <w:rPr>
                <w:b/>
                <w:iCs/>
                <w:sz w:val="20"/>
                <w:szCs w:val="20"/>
              </w:rPr>
              <w:t>лабораторные занятия, час</w:t>
            </w:r>
          </w:p>
        </w:tc>
        <w:tc>
          <w:tcPr>
            <w:tcW w:w="834" w:type="dxa"/>
            <w:shd w:val="clear" w:color="auto" w:fill="DBE5F1" w:themeFill="accent1" w:themeFillTint="33"/>
            <w:textDirection w:val="btLr"/>
            <w:vAlign w:val="center"/>
          </w:tcPr>
          <w:p w14:paraId="1475FF77" w14:textId="77777777" w:rsidR="001408C0" w:rsidRPr="000564E8" w:rsidRDefault="001408C0" w:rsidP="005D2A4C">
            <w:pPr>
              <w:ind w:left="28" w:right="113"/>
              <w:rPr>
                <w:b/>
                <w:bCs/>
                <w:iCs/>
                <w:sz w:val="20"/>
                <w:szCs w:val="20"/>
              </w:rPr>
            </w:pPr>
            <w:r w:rsidRPr="000564E8">
              <w:rPr>
                <w:b/>
                <w:iCs/>
                <w:sz w:val="20"/>
                <w:szCs w:val="20"/>
              </w:rPr>
              <w:t>практическая подготовка, час</w:t>
            </w:r>
          </w:p>
        </w:tc>
        <w:tc>
          <w:tcPr>
            <w:tcW w:w="834" w:type="dxa"/>
            <w:shd w:val="clear" w:color="auto" w:fill="DBE5F1" w:themeFill="accent1" w:themeFillTint="33"/>
            <w:textDirection w:val="btLr"/>
            <w:vAlign w:val="center"/>
          </w:tcPr>
          <w:p w14:paraId="0DD622CB" w14:textId="77777777" w:rsidR="001408C0" w:rsidRPr="000564E8" w:rsidRDefault="001408C0" w:rsidP="005D2A4C">
            <w:pPr>
              <w:ind w:left="28"/>
              <w:rPr>
                <w:b/>
                <w:iCs/>
                <w:sz w:val="20"/>
                <w:szCs w:val="20"/>
              </w:rPr>
            </w:pPr>
            <w:r w:rsidRPr="000564E8">
              <w:rPr>
                <w:b/>
                <w:iCs/>
                <w:sz w:val="20"/>
                <w:szCs w:val="20"/>
              </w:rPr>
              <w:t>курсовая работа/</w:t>
            </w:r>
          </w:p>
          <w:p w14:paraId="6B017FD0" w14:textId="77777777" w:rsidR="001408C0" w:rsidRPr="000564E8" w:rsidRDefault="001408C0" w:rsidP="005D2A4C">
            <w:pPr>
              <w:ind w:left="28"/>
              <w:rPr>
                <w:b/>
                <w:iCs/>
                <w:sz w:val="20"/>
                <w:szCs w:val="20"/>
              </w:rPr>
            </w:pPr>
            <w:r w:rsidRPr="000564E8">
              <w:rPr>
                <w:b/>
                <w:iCs/>
                <w:sz w:val="20"/>
                <w:szCs w:val="20"/>
              </w:rPr>
              <w:t>курсовой проект</w:t>
            </w:r>
          </w:p>
        </w:tc>
        <w:tc>
          <w:tcPr>
            <w:tcW w:w="834" w:type="dxa"/>
            <w:shd w:val="clear" w:color="auto" w:fill="DBE5F1" w:themeFill="accent1" w:themeFillTint="33"/>
            <w:textDirection w:val="btLr"/>
            <w:vAlign w:val="center"/>
          </w:tcPr>
          <w:p w14:paraId="33914600" w14:textId="77777777" w:rsidR="001408C0" w:rsidRPr="000564E8" w:rsidRDefault="001408C0" w:rsidP="005D2A4C">
            <w:pPr>
              <w:rPr>
                <w:b/>
                <w:iCs/>
                <w:sz w:val="20"/>
                <w:szCs w:val="20"/>
              </w:rPr>
            </w:pPr>
            <w:r w:rsidRPr="000564E8">
              <w:rPr>
                <w:b/>
                <w:iCs/>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67373627" w14:textId="77777777" w:rsidR="001408C0" w:rsidRPr="000564E8" w:rsidRDefault="001408C0" w:rsidP="005D2A4C">
            <w:pPr>
              <w:rPr>
                <w:b/>
                <w:iCs/>
                <w:sz w:val="20"/>
                <w:szCs w:val="20"/>
              </w:rPr>
            </w:pPr>
            <w:r w:rsidRPr="000564E8">
              <w:rPr>
                <w:b/>
                <w:iCs/>
                <w:sz w:val="20"/>
                <w:szCs w:val="20"/>
              </w:rPr>
              <w:t>промежуточная аттестация, час</w:t>
            </w:r>
          </w:p>
        </w:tc>
      </w:tr>
      <w:tr w:rsidR="001408C0" w:rsidRPr="000564E8" w14:paraId="39D9C613" w14:textId="77777777" w:rsidTr="005D2A4C">
        <w:trPr>
          <w:cantSplit/>
          <w:trHeight w:val="227"/>
        </w:trPr>
        <w:tc>
          <w:tcPr>
            <w:tcW w:w="1943" w:type="dxa"/>
          </w:tcPr>
          <w:p w14:paraId="53C5117C" w14:textId="77777777" w:rsidR="001408C0" w:rsidRPr="000564E8" w:rsidRDefault="001408C0" w:rsidP="005D2A4C">
            <w:pPr>
              <w:rPr>
                <w:iCs/>
              </w:rPr>
            </w:pPr>
            <w:r>
              <w:rPr>
                <w:iCs/>
              </w:rPr>
              <w:t>1</w:t>
            </w:r>
            <w:r w:rsidRPr="000564E8">
              <w:rPr>
                <w:iCs/>
              </w:rPr>
              <w:t xml:space="preserve"> семестр</w:t>
            </w:r>
          </w:p>
        </w:tc>
        <w:tc>
          <w:tcPr>
            <w:tcW w:w="1130" w:type="dxa"/>
          </w:tcPr>
          <w:p w14:paraId="4A3CAAF2" w14:textId="77777777" w:rsidR="001408C0" w:rsidRPr="000564E8" w:rsidRDefault="001408C0" w:rsidP="005D2A4C">
            <w:pPr>
              <w:ind w:left="28"/>
              <w:jc w:val="center"/>
              <w:rPr>
                <w:iCs/>
              </w:rPr>
            </w:pPr>
            <w:r w:rsidRPr="000564E8">
              <w:rPr>
                <w:iCs/>
              </w:rPr>
              <w:t>зачет</w:t>
            </w:r>
          </w:p>
        </w:tc>
        <w:tc>
          <w:tcPr>
            <w:tcW w:w="833" w:type="dxa"/>
          </w:tcPr>
          <w:p w14:paraId="1476EB25" w14:textId="77777777" w:rsidR="001408C0" w:rsidRPr="000564E8" w:rsidRDefault="001408C0" w:rsidP="005D2A4C">
            <w:pPr>
              <w:ind w:left="28"/>
              <w:jc w:val="center"/>
              <w:rPr>
                <w:iCs/>
              </w:rPr>
            </w:pPr>
            <w:r w:rsidRPr="000564E8">
              <w:rPr>
                <w:iCs/>
              </w:rPr>
              <w:t>72</w:t>
            </w:r>
          </w:p>
        </w:tc>
        <w:tc>
          <w:tcPr>
            <w:tcW w:w="834" w:type="dxa"/>
            <w:shd w:val="clear" w:color="auto" w:fill="auto"/>
          </w:tcPr>
          <w:p w14:paraId="3127AD21" w14:textId="77777777" w:rsidR="001408C0" w:rsidRPr="000564E8" w:rsidRDefault="001408C0" w:rsidP="005D2A4C">
            <w:pPr>
              <w:ind w:left="28"/>
              <w:jc w:val="center"/>
              <w:rPr>
                <w:iCs/>
              </w:rPr>
            </w:pPr>
          </w:p>
        </w:tc>
        <w:tc>
          <w:tcPr>
            <w:tcW w:w="834" w:type="dxa"/>
            <w:shd w:val="clear" w:color="auto" w:fill="auto"/>
          </w:tcPr>
          <w:p w14:paraId="5A2997CA" w14:textId="77777777" w:rsidR="001408C0" w:rsidRPr="000564E8" w:rsidRDefault="001408C0" w:rsidP="005D2A4C">
            <w:pPr>
              <w:ind w:left="28"/>
              <w:jc w:val="center"/>
              <w:rPr>
                <w:iCs/>
              </w:rPr>
            </w:pPr>
            <w:r>
              <w:rPr>
                <w:iCs/>
              </w:rPr>
              <w:t>34</w:t>
            </w:r>
          </w:p>
        </w:tc>
        <w:tc>
          <w:tcPr>
            <w:tcW w:w="834" w:type="dxa"/>
            <w:shd w:val="clear" w:color="auto" w:fill="auto"/>
          </w:tcPr>
          <w:p w14:paraId="08B10132" w14:textId="77777777" w:rsidR="001408C0" w:rsidRPr="000564E8" w:rsidRDefault="001408C0" w:rsidP="005D2A4C">
            <w:pPr>
              <w:ind w:left="28"/>
              <w:jc w:val="center"/>
              <w:rPr>
                <w:iCs/>
              </w:rPr>
            </w:pPr>
          </w:p>
        </w:tc>
        <w:tc>
          <w:tcPr>
            <w:tcW w:w="834" w:type="dxa"/>
            <w:shd w:val="clear" w:color="auto" w:fill="auto"/>
          </w:tcPr>
          <w:p w14:paraId="0987825B" w14:textId="77777777" w:rsidR="001408C0" w:rsidRPr="000564E8" w:rsidRDefault="001408C0" w:rsidP="005D2A4C">
            <w:pPr>
              <w:ind w:left="28"/>
              <w:jc w:val="center"/>
              <w:rPr>
                <w:iCs/>
              </w:rPr>
            </w:pPr>
          </w:p>
        </w:tc>
        <w:tc>
          <w:tcPr>
            <w:tcW w:w="834" w:type="dxa"/>
          </w:tcPr>
          <w:p w14:paraId="2EA09076" w14:textId="77777777" w:rsidR="001408C0" w:rsidRPr="000564E8" w:rsidRDefault="001408C0" w:rsidP="005D2A4C">
            <w:pPr>
              <w:ind w:left="28"/>
              <w:jc w:val="center"/>
              <w:rPr>
                <w:iCs/>
              </w:rPr>
            </w:pPr>
          </w:p>
        </w:tc>
        <w:tc>
          <w:tcPr>
            <w:tcW w:w="834" w:type="dxa"/>
          </w:tcPr>
          <w:p w14:paraId="60D2C992" w14:textId="77777777" w:rsidR="001408C0" w:rsidRPr="000564E8" w:rsidRDefault="001408C0" w:rsidP="005D2A4C">
            <w:pPr>
              <w:ind w:left="28"/>
              <w:jc w:val="center"/>
              <w:rPr>
                <w:iCs/>
              </w:rPr>
            </w:pPr>
            <w:r w:rsidRPr="000564E8">
              <w:rPr>
                <w:iCs/>
              </w:rPr>
              <w:t>3</w:t>
            </w:r>
            <w:r>
              <w:rPr>
                <w:iCs/>
              </w:rPr>
              <w:t>8</w:t>
            </w:r>
          </w:p>
        </w:tc>
        <w:tc>
          <w:tcPr>
            <w:tcW w:w="837" w:type="dxa"/>
          </w:tcPr>
          <w:p w14:paraId="118BC38D" w14:textId="77777777" w:rsidR="001408C0" w:rsidRPr="000564E8" w:rsidRDefault="001408C0" w:rsidP="005D2A4C">
            <w:pPr>
              <w:ind w:left="28"/>
              <w:jc w:val="center"/>
              <w:rPr>
                <w:iCs/>
              </w:rPr>
            </w:pPr>
          </w:p>
        </w:tc>
      </w:tr>
      <w:tr w:rsidR="001408C0" w:rsidRPr="000564E8" w14:paraId="666E72D9" w14:textId="77777777" w:rsidTr="005D2A4C">
        <w:trPr>
          <w:cantSplit/>
          <w:trHeight w:val="227"/>
        </w:trPr>
        <w:tc>
          <w:tcPr>
            <w:tcW w:w="1943" w:type="dxa"/>
          </w:tcPr>
          <w:p w14:paraId="7290962C" w14:textId="77777777" w:rsidR="001408C0" w:rsidRPr="000564E8" w:rsidRDefault="001408C0" w:rsidP="005D2A4C">
            <w:pPr>
              <w:jc w:val="right"/>
              <w:rPr>
                <w:iCs/>
              </w:rPr>
            </w:pPr>
            <w:r w:rsidRPr="000564E8">
              <w:rPr>
                <w:iCs/>
              </w:rPr>
              <w:t>Всего:</w:t>
            </w:r>
          </w:p>
        </w:tc>
        <w:tc>
          <w:tcPr>
            <w:tcW w:w="1130" w:type="dxa"/>
          </w:tcPr>
          <w:p w14:paraId="2FDE1CEE" w14:textId="77777777" w:rsidR="001408C0" w:rsidRPr="000564E8" w:rsidRDefault="001408C0" w:rsidP="005D2A4C">
            <w:pPr>
              <w:ind w:left="28"/>
              <w:jc w:val="center"/>
              <w:rPr>
                <w:iCs/>
              </w:rPr>
            </w:pPr>
          </w:p>
        </w:tc>
        <w:tc>
          <w:tcPr>
            <w:tcW w:w="833" w:type="dxa"/>
          </w:tcPr>
          <w:p w14:paraId="7708B58B" w14:textId="77777777" w:rsidR="001408C0" w:rsidRPr="000564E8" w:rsidRDefault="001408C0" w:rsidP="005D2A4C">
            <w:pPr>
              <w:ind w:left="28"/>
              <w:jc w:val="center"/>
              <w:rPr>
                <w:iCs/>
              </w:rPr>
            </w:pPr>
            <w:r w:rsidRPr="000564E8">
              <w:rPr>
                <w:iCs/>
              </w:rPr>
              <w:t>72</w:t>
            </w:r>
          </w:p>
        </w:tc>
        <w:tc>
          <w:tcPr>
            <w:tcW w:w="834" w:type="dxa"/>
            <w:shd w:val="clear" w:color="auto" w:fill="auto"/>
          </w:tcPr>
          <w:p w14:paraId="24298298" w14:textId="77777777" w:rsidR="001408C0" w:rsidRPr="000564E8" w:rsidRDefault="001408C0" w:rsidP="005D2A4C">
            <w:pPr>
              <w:ind w:left="28"/>
              <w:jc w:val="center"/>
              <w:rPr>
                <w:iCs/>
              </w:rPr>
            </w:pPr>
          </w:p>
        </w:tc>
        <w:tc>
          <w:tcPr>
            <w:tcW w:w="834" w:type="dxa"/>
            <w:shd w:val="clear" w:color="auto" w:fill="auto"/>
          </w:tcPr>
          <w:p w14:paraId="6783C6AD" w14:textId="77777777" w:rsidR="001408C0" w:rsidRPr="000564E8" w:rsidRDefault="001408C0" w:rsidP="005D2A4C">
            <w:pPr>
              <w:ind w:left="28"/>
              <w:jc w:val="center"/>
              <w:rPr>
                <w:iCs/>
              </w:rPr>
            </w:pPr>
            <w:r>
              <w:rPr>
                <w:iCs/>
              </w:rPr>
              <w:t>34</w:t>
            </w:r>
          </w:p>
        </w:tc>
        <w:tc>
          <w:tcPr>
            <w:tcW w:w="834" w:type="dxa"/>
            <w:shd w:val="clear" w:color="auto" w:fill="auto"/>
          </w:tcPr>
          <w:p w14:paraId="4569C34C" w14:textId="77777777" w:rsidR="001408C0" w:rsidRPr="000564E8" w:rsidRDefault="001408C0" w:rsidP="005D2A4C">
            <w:pPr>
              <w:ind w:left="28"/>
              <w:jc w:val="center"/>
              <w:rPr>
                <w:iCs/>
              </w:rPr>
            </w:pPr>
          </w:p>
        </w:tc>
        <w:tc>
          <w:tcPr>
            <w:tcW w:w="834" w:type="dxa"/>
            <w:shd w:val="clear" w:color="auto" w:fill="auto"/>
          </w:tcPr>
          <w:p w14:paraId="05761C65" w14:textId="77777777" w:rsidR="001408C0" w:rsidRPr="000564E8" w:rsidRDefault="001408C0" w:rsidP="005D2A4C">
            <w:pPr>
              <w:ind w:left="28"/>
              <w:jc w:val="center"/>
              <w:rPr>
                <w:iCs/>
              </w:rPr>
            </w:pPr>
          </w:p>
        </w:tc>
        <w:tc>
          <w:tcPr>
            <w:tcW w:w="834" w:type="dxa"/>
          </w:tcPr>
          <w:p w14:paraId="1F2C03BE" w14:textId="77777777" w:rsidR="001408C0" w:rsidRPr="000564E8" w:rsidRDefault="001408C0" w:rsidP="005D2A4C">
            <w:pPr>
              <w:ind w:left="28"/>
              <w:jc w:val="center"/>
              <w:rPr>
                <w:iCs/>
              </w:rPr>
            </w:pPr>
          </w:p>
        </w:tc>
        <w:tc>
          <w:tcPr>
            <w:tcW w:w="834" w:type="dxa"/>
          </w:tcPr>
          <w:p w14:paraId="76985A93" w14:textId="77777777" w:rsidR="001408C0" w:rsidRPr="000564E8" w:rsidRDefault="001408C0" w:rsidP="005D2A4C">
            <w:pPr>
              <w:ind w:left="28"/>
              <w:jc w:val="center"/>
              <w:rPr>
                <w:iCs/>
              </w:rPr>
            </w:pPr>
            <w:r w:rsidRPr="000564E8">
              <w:rPr>
                <w:iCs/>
              </w:rPr>
              <w:t>3</w:t>
            </w:r>
            <w:r>
              <w:rPr>
                <w:iCs/>
              </w:rPr>
              <w:t>8</w:t>
            </w:r>
          </w:p>
        </w:tc>
        <w:tc>
          <w:tcPr>
            <w:tcW w:w="837" w:type="dxa"/>
          </w:tcPr>
          <w:p w14:paraId="4DD7AF57" w14:textId="77777777" w:rsidR="001408C0" w:rsidRPr="000564E8" w:rsidRDefault="001408C0" w:rsidP="005D2A4C">
            <w:pPr>
              <w:ind w:left="28"/>
              <w:jc w:val="center"/>
              <w:rPr>
                <w:iCs/>
              </w:rPr>
            </w:pPr>
          </w:p>
        </w:tc>
      </w:tr>
    </w:tbl>
    <w:p w14:paraId="6D7720E0" w14:textId="77777777" w:rsidR="001408C0" w:rsidRPr="001408C0" w:rsidRDefault="001408C0" w:rsidP="001408C0"/>
    <w:p w14:paraId="61D6FE70" w14:textId="77777777" w:rsidR="001408C0" w:rsidRDefault="001408C0" w:rsidP="001408C0">
      <w:pPr>
        <w:pStyle w:val="2"/>
        <w:rPr>
          <w:i/>
          <w:iCs w:val="0"/>
        </w:rPr>
      </w:pPr>
      <w:r w:rsidRPr="000564E8">
        <w:t xml:space="preserve">Структура учебной дисциплины/модуля для обучающихся по видам занятий </w:t>
      </w:r>
      <w:r w:rsidRPr="00E225DE">
        <w:rPr>
          <w:i/>
          <w:iCs w:val="0"/>
        </w:rPr>
        <w:t>(очно-заочная форма обучения)</w:t>
      </w:r>
    </w:p>
    <w:p w14:paraId="0FEC0501" w14:textId="77777777" w:rsidR="001408C0" w:rsidRPr="00AA2BA0" w:rsidRDefault="001408C0" w:rsidP="001408C0"/>
    <w:p w14:paraId="6C88A392" w14:textId="77777777" w:rsidR="001408C0" w:rsidRPr="00AE3FB0" w:rsidRDefault="001408C0" w:rsidP="001408C0">
      <w:pPr>
        <w:pStyle w:val="2"/>
        <w:rPr>
          <w:i/>
          <w:sz w:val="22"/>
          <w:szCs w:val="22"/>
        </w:rPr>
      </w:pPr>
      <w:r w:rsidRPr="000564E8">
        <w:lastRenderedPageBreak/>
        <w:t xml:space="preserve">Структура учебной дисциплины/модуля для обучающихся по видам занятий </w:t>
      </w:r>
      <w:r w:rsidRPr="00F968C8">
        <w:rPr>
          <w:i/>
        </w:rPr>
        <w:t>(заочная форма обучения)</w:t>
      </w:r>
    </w:p>
    <w:p w14:paraId="0812E503" w14:textId="5D9E0600" w:rsidR="006113AA" w:rsidRPr="000564E8" w:rsidRDefault="006113AA" w:rsidP="00863813">
      <w:pPr>
        <w:pStyle w:val="af0"/>
        <w:numPr>
          <w:ilvl w:val="3"/>
          <w:numId w:val="9"/>
        </w:numPr>
        <w:jc w:val="both"/>
        <w:rPr>
          <w:iCs/>
        </w:rPr>
      </w:pPr>
    </w:p>
    <w:p w14:paraId="5E96A2FB" w14:textId="77777777" w:rsidR="00B00330" w:rsidRPr="000564E8" w:rsidRDefault="00B00330" w:rsidP="00863813">
      <w:pPr>
        <w:pStyle w:val="af0"/>
        <w:numPr>
          <w:ilvl w:val="1"/>
          <w:numId w:val="9"/>
        </w:numPr>
        <w:jc w:val="both"/>
        <w:rPr>
          <w:iCs/>
        </w:rPr>
        <w:sectPr w:rsidR="00B00330" w:rsidRPr="000564E8" w:rsidSect="006113AA">
          <w:headerReference w:type="first" r:id="rId9"/>
          <w:pgSz w:w="11906" w:h="16838" w:code="9"/>
          <w:pgMar w:top="1134" w:right="567" w:bottom="1134" w:left="1701" w:header="709" w:footer="709" w:gutter="0"/>
          <w:pgNumType w:start="1"/>
          <w:cols w:space="708"/>
          <w:docGrid w:linePitch="360"/>
        </w:sectPr>
      </w:pPr>
    </w:p>
    <w:p w14:paraId="42888B94" w14:textId="6680000B" w:rsidR="00DD6033" w:rsidRPr="00EE32AB" w:rsidRDefault="004D2D12" w:rsidP="002B20D1">
      <w:pPr>
        <w:pStyle w:val="2"/>
      </w:pPr>
      <w:r w:rsidRPr="000564E8">
        <w:lastRenderedPageBreak/>
        <w:t xml:space="preserve">Структура </w:t>
      </w:r>
      <w:r w:rsidR="009B4BCD" w:rsidRPr="000564E8">
        <w:t>учебной дисциплины/модуля</w:t>
      </w:r>
      <w:r w:rsidRPr="000564E8">
        <w:t xml:space="preserve"> для обучающихся по разделам и темам дисциплины: (очная форма обучения)</w:t>
      </w:r>
      <w:r w:rsidR="00F15802" w:rsidRPr="00EE32AB">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944"/>
        <w:gridCol w:w="6"/>
        <w:gridCol w:w="806"/>
        <w:gridCol w:w="6"/>
        <w:gridCol w:w="806"/>
        <w:gridCol w:w="9"/>
        <w:gridCol w:w="818"/>
        <w:gridCol w:w="816"/>
        <w:gridCol w:w="836"/>
        <w:gridCol w:w="3996"/>
      </w:tblGrid>
      <w:tr w:rsidR="00386236" w:rsidRPr="000564E8" w14:paraId="11E85686" w14:textId="77777777" w:rsidTr="006577DE">
        <w:trPr>
          <w:tblHeader/>
        </w:trPr>
        <w:tc>
          <w:tcPr>
            <w:tcW w:w="1695" w:type="dxa"/>
            <w:vMerge w:val="restart"/>
            <w:shd w:val="clear" w:color="auto" w:fill="DBE5F1" w:themeFill="accent1" w:themeFillTint="33"/>
          </w:tcPr>
          <w:p w14:paraId="4E5ACBEE" w14:textId="77777777" w:rsidR="00117B28" w:rsidRPr="000564E8" w:rsidRDefault="00117B28" w:rsidP="00117B28">
            <w:pPr>
              <w:widowControl w:val="0"/>
              <w:tabs>
                <w:tab w:val="left" w:pos="1701"/>
              </w:tabs>
              <w:autoSpaceDE w:val="0"/>
              <w:autoSpaceDN w:val="0"/>
              <w:adjustRightInd w:val="0"/>
              <w:ind w:left="-57" w:right="-57"/>
              <w:jc w:val="center"/>
              <w:rPr>
                <w:b/>
                <w:iCs/>
                <w:noProof/>
                <w:sz w:val="18"/>
                <w:szCs w:val="18"/>
                <w:lang w:eastAsia="en-US"/>
              </w:rPr>
            </w:pPr>
            <w:r w:rsidRPr="000564E8">
              <w:rPr>
                <w:b/>
                <w:iCs/>
                <w:sz w:val="18"/>
                <w:szCs w:val="18"/>
              </w:rPr>
              <w:t>Планируемые (контролируемые) результаты освоения:</w:t>
            </w:r>
            <w:r w:rsidRPr="000564E8">
              <w:rPr>
                <w:b/>
                <w:iCs/>
                <w:noProof/>
                <w:sz w:val="18"/>
                <w:szCs w:val="18"/>
                <w:lang w:eastAsia="en-US"/>
              </w:rPr>
              <w:t xml:space="preserve"> </w:t>
            </w:r>
          </w:p>
          <w:p w14:paraId="2E9CD4B5" w14:textId="0C4E531D" w:rsidR="00386236" w:rsidRPr="000564E8" w:rsidRDefault="00117B28" w:rsidP="00117B28">
            <w:pPr>
              <w:widowControl w:val="0"/>
              <w:tabs>
                <w:tab w:val="left" w:pos="1701"/>
              </w:tabs>
              <w:autoSpaceDE w:val="0"/>
              <w:autoSpaceDN w:val="0"/>
              <w:adjustRightInd w:val="0"/>
              <w:ind w:left="-57" w:right="-57"/>
              <w:jc w:val="center"/>
              <w:rPr>
                <w:b/>
                <w:iCs/>
                <w:sz w:val="18"/>
                <w:szCs w:val="18"/>
              </w:rPr>
            </w:pPr>
            <w:r w:rsidRPr="000564E8">
              <w:rPr>
                <w:b/>
                <w:iCs/>
                <w:noProof/>
                <w:sz w:val="18"/>
                <w:szCs w:val="18"/>
                <w:lang w:eastAsia="en-US"/>
              </w:rPr>
              <w:t>код(ы) формируемой(ых) компетенции(й) и индикаторов достижения компетенций</w:t>
            </w:r>
          </w:p>
        </w:tc>
        <w:tc>
          <w:tcPr>
            <w:tcW w:w="5944" w:type="dxa"/>
            <w:vMerge w:val="restart"/>
            <w:shd w:val="clear" w:color="auto" w:fill="DBE5F1" w:themeFill="accent1" w:themeFillTint="33"/>
            <w:vAlign w:val="center"/>
          </w:tcPr>
          <w:p w14:paraId="5A627BF0" w14:textId="77777777" w:rsidR="00CA318A" w:rsidRPr="000564E8" w:rsidRDefault="00386236" w:rsidP="00CA318A">
            <w:pPr>
              <w:widowControl w:val="0"/>
              <w:tabs>
                <w:tab w:val="left" w:pos="1701"/>
              </w:tabs>
              <w:autoSpaceDE w:val="0"/>
              <w:autoSpaceDN w:val="0"/>
              <w:adjustRightInd w:val="0"/>
              <w:jc w:val="center"/>
              <w:rPr>
                <w:b/>
                <w:iCs/>
                <w:sz w:val="18"/>
                <w:szCs w:val="18"/>
              </w:rPr>
            </w:pPr>
            <w:r w:rsidRPr="000564E8">
              <w:rPr>
                <w:b/>
                <w:iCs/>
                <w:sz w:val="18"/>
                <w:szCs w:val="18"/>
              </w:rPr>
              <w:t>Наименование разделов, тем</w:t>
            </w:r>
            <w:r w:rsidR="00127577" w:rsidRPr="000564E8">
              <w:rPr>
                <w:b/>
                <w:iCs/>
                <w:sz w:val="18"/>
                <w:szCs w:val="18"/>
              </w:rPr>
              <w:t>;</w:t>
            </w:r>
          </w:p>
          <w:p w14:paraId="735CD7E0" w14:textId="45D5B29B" w:rsidR="00386236" w:rsidRPr="000564E8" w:rsidRDefault="00386236" w:rsidP="00B6294E">
            <w:pPr>
              <w:widowControl w:val="0"/>
              <w:tabs>
                <w:tab w:val="left" w:pos="1701"/>
              </w:tabs>
              <w:autoSpaceDE w:val="0"/>
              <w:autoSpaceDN w:val="0"/>
              <w:adjustRightInd w:val="0"/>
              <w:jc w:val="center"/>
              <w:rPr>
                <w:b/>
                <w:iCs/>
                <w:sz w:val="18"/>
                <w:szCs w:val="18"/>
              </w:rPr>
            </w:pPr>
            <w:r w:rsidRPr="000564E8">
              <w:rPr>
                <w:b/>
                <w:iCs/>
                <w:sz w:val="18"/>
                <w:szCs w:val="18"/>
              </w:rPr>
              <w:t>форма</w:t>
            </w:r>
            <w:r w:rsidR="00127577" w:rsidRPr="000564E8">
              <w:rPr>
                <w:b/>
                <w:iCs/>
                <w:sz w:val="18"/>
                <w:szCs w:val="18"/>
              </w:rPr>
              <w:t>(ы)</w:t>
            </w:r>
            <w:r w:rsidRPr="000564E8">
              <w:rPr>
                <w:b/>
                <w:iCs/>
                <w:sz w:val="18"/>
                <w:szCs w:val="18"/>
              </w:rPr>
              <w:t xml:space="preserve"> промежуточной аттестации</w:t>
            </w:r>
          </w:p>
        </w:tc>
        <w:tc>
          <w:tcPr>
            <w:tcW w:w="3267" w:type="dxa"/>
            <w:gridSpan w:val="7"/>
            <w:shd w:val="clear" w:color="auto" w:fill="DBE5F1" w:themeFill="accent1" w:themeFillTint="33"/>
            <w:vAlign w:val="center"/>
          </w:tcPr>
          <w:p w14:paraId="4BD28FCE" w14:textId="77777777" w:rsidR="00386236" w:rsidRPr="000564E8" w:rsidRDefault="00386236" w:rsidP="00B6294E">
            <w:pPr>
              <w:widowControl w:val="0"/>
              <w:tabs>
                <w:tab w:val="left" w:pos="1701"/>
              </w:tabs>
              <w:autoSpaceDE w:val="0"/>
              <w:autoSpaceDN w:val="0"/>
              <w:adjustRightInd w:val="0"/>
              <w:jc w:val="center"/>
              <w:rPr>
                <w:rFonts w:cs="Arial"/>
                <w:b/>
                <w:iCs/>
                <w:sz w:val="18"/>
                <w:szCs w:val="18"/>
              </w:rPr>
            </w:pPr>
            <w:r w:rsidRPr="000564E8">
              <w:rPr>
                <w:rFonts w:cs="Arial"/>
                <w:b/>
                <w:iCs/>
                <w:sz w:val="18"/>
                <w:szCs w:val="18"/>
              </w:rPr>
              <w:t>Виды учебной работы</w:t>
            </w:r>
          </w:p>
        </w:tc>
        <w:tc>
          <w:tcPr>
            <w:tcW w:w="836" w:type="dxa"/>
            <w:vMerge w:val="restart"/>
            <w:shd w:val="clear" w:color="auto" w:fill="DBE5F1" w:themeFill="accent1" w:themeFillTint="33"/>
            <w:textDirection w:val="btLr"/>
          </w:tcPr>
          <w:p w14:paraId="67E3AD2C" w14:textId="77777777" w:rsidR="00386236" w:rsidRPr="000564E8" w:rsidRDefault="00386236" w:rsidP="00B6294E">
            <w:pPr>
              <w:widowControl w:val="0"/>
              <w:tabs>
                <w:tab w:val="left" w:pos="1701"/>
              </w:tabs>
              <w:autoSpaceDE w:val="0"/>
              <w:autoSpaceDN w:val="0"/>
              <w:adjustRightInd w:val="0"/>
              <w:spacing w:after="120"/>
              <w:ind w:left="113" w:right="113"/>
              <w:rPr>
                <w:b/>
                <w:bCs/>
                <w:iCs/>
                <w:sz w:val="18"/>
                <w:szCs w:val="18"/>
              </w:rPr>
            </w:pPr>
            <w:r w:rsidRPr="000564E8">
              <w:rPr>
                <w:rFonts w:cs="Arial"/>
                <w:b/>
                <w:iCs/>
                <w:sz w:val="18"/>
                <w:szCs w:val="18"/>
              </w:rPr>
              <w:t>Самостоятельная работа, час</w:t>
            </w:r>
          </w:p>
        </w:tc>
        <w:tc>
          <w:tcPr>
            <w:tcW w:w="3996" w:type="dxa"/>
            <w:vMerge w:val="restart"/>
            <w:shd w:val="clear" w:color="auto" w:fill="DBE5F1" w:themeFill="accent1" w:themeFillTint="33"/>
            <w:vAlign w:val="center"/>
          </w:tcPr>
          <w:p w14:paraId="3809BD7D" w14:textId="7EC4A407" w:rsidR="00A567FD" w:rsidRPr="000564E8" w:rsidRDefault="00A567FD" w:rsidP="00A567FD">
            <w:pPr>
              <w:jc w:val="center"/>
              <w:rPr>
                <w:b/>
                <w:iCs/>
                <w:sz w:val="20"/>
                <w:szCs w:val="20"/>
              </w:rPr>
            </w:pPr>
            <w:r w:rsidRPr="000564E8">
              <w:rPr>
                <w:b/>
                <w:iCs/>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0564E8" w:rsidRDefault="00A567FD" w:rsidP="00A567FD">
            <w:pPr>
              <w:jc w:val="center"/>
              <w:rPr>
                <w:b/>
                <w:iCs/>
                <w:sz w:val="20"/>
                <w:szCs w:val="20"/>
                <w:highlight w:val="yellow"/>
              </w:rPr>
            </w:pPr>
            <w:r w:rsidRPr="000564E8">
              <w:rPr>
                <w:b/>
                <w:iCs/>
                <w:sz w:val="20"/>
                <w:szCs w:val="20"/>
              </w:rPr>
              <w:t>формы промежуточного</w:t>
            </w:r>
            <w:r w:rsidR="00B73243" w:rsidRPr="000564E8">
              <w:rPr>
                <w:b/>
                <w:iCs/>
                <w:sz w:val="20"/>
                <w:szCs w:val="20"/>
              </w:rPr>
              <w:t xml:space="preserve"> </w:t>
            </w:r>
            <w:r w:rsidRPr="000564E8">
              <w:rPr>
                <w:b/>
                <w:iCs/>
                <w:sz w:val="20"/>
                <w:szCs w:val="20"/>
              </w:rPr>
              <w:t>контроля успеваемости</w:t>
            </w:r>
          </w:p>
        </w:tc>
      </w:tr>
      <w:tr w:rsidR="00386236" w:rsidRPr="000564E8" w14:paraId="667ABF42" w14:textId="77777777" w:rsidTr="006577DE">
        <w:trPr>
          <w:tblHeader/>
        </w:trPr>
        <w:tc>
          <w:tcPr>
            <w:tcW w:w="1695" w:type="dxa"/>
            <w:vMerge/>
            <w:shd w:val="clear" w:color="auto" w:fill="DBE5F1" w:themeFill="accent1" w:themeFillTint="33"/>
          </w:tcPr>
          <w:p w14:paraId="194C0209" w14:textId="55153ED5" w:rsidR="00386236" w:rsidRPr="000564E8" w:rsidRDefault="00386236" w:rsidP="00B6294E">
            <w:pPr>
              <w:widowControl w:val="0"/>
              <w:tabs>
                <w:tab w:val="left" w:pos="1701"/>
              </w:tabs>
              <w:autoSpaceDE w:val="0"/>
              <w:autoSpaceDN w:val="0"/>
              <w:adjustRightInd w:val="0"/>
              <w:spacing w:after="120"/>
              <w:jc w:val="center"/>
              <w:rPr>
                <w:rFonts w:cs="Arial"/>
                <w:b/>
                <w:iCs/>
                <w:sz w:val="18"/>
                <w:szCs w:val="18"/>
              </w:rPr>
            </w:pPr>
          </w:p>
        </w:tc>
        <w:tc>
          <w:tcPr>
            <w:tcW w:w="5944" w:type="dxa"/>
            <w:vMerge/>
            <w:shd w:val="clear" w:color="auto" w:fill="DBE5F1" w:themeFill="accent1" w:themeFillTint="33"/>
          </w:tcPr>
          <w:p w14:paraId="13F6E552" w14:textId="77777777" w:rsidR="00386236" w:rsidRPr="000564E8" w:rsidRDefault="00386236" w:rsidP="00B6294E">
            <w:pPr>
              <w:widowControl w:val="0"/>
              <w:tabs>
                <w:tab w:val="left" w:pos="1701"/>
              </w:tabs>
              <w:autoSpaceDE w:val="0"/>
              <w:autoSpaceDN w:val="0"/>
              <w:adjustRightInd w:val="0"/>
              <w:spacing w:after="120"/>
              <w:jc w:val="center"/>
              <w:rPr>
                <w:b/>
                <w:iCs/>
                <w:sz w:val="18"/>
                <w:szCs w:val="18"/>
              </w:rPr>
            </w:pPr>
          </w:p>
        </w:tc>
        <w:tc>
          <w:tcPr>
            <w:tcW w:w="3267" w:type="dxa"/>
            <w:gridSpan w:val="7"/>
            <w:shd w:val="clear" w:color="auto" w:fill="DBE5F1" w:themeFill="accent1" w:themeFillTint="33"/>
            <w:vAlign w:val="center"/>
          </w:tcPr>
          <w:p w14:paraId="01C82A4C" w14:textId="1F655DF3" w:rsidR="00386236" w:rsidRPr="000564E8" w:rsidRDefault="00B846D2" w:rsidP="00B6294E">
            <w:pPr>
              <w:widowControl w:val="0"/>
              <w:tabs>
                <w:tab w:val="left" w:pos="1701"/>
              </w:tabs>
              <w:autoSpaceDE w:val="0"/>
              <w:autoSpaceDN w:val="0"/>
              <w:adjustRightInd w:val="0"/>
              <w:ind w:left="113" w:right="113"/>
              <w:jc w:val="center"/>
              <w:rPr>
                <w:rFonts w:cs="Arial"/>
                <w:b/>
                <w:iCs/>
                <w:sz w:val="18"/>
                <w:szCs w:val="18"/>
              </w:rPr>
            </w:pPr>
            <w:r w:rsidRPr="000564E8">
              <w:rPr>
                <w:b/>
                <w:iCs/>
                <w:sz w:val="18"/>
                <w:szCs w:val="18"/>
              </w:rPr>
              <w:t>К</w:t>
            </w:r>
            <w:r w:rsidR="00386236" w:rsidRPr="000564E8">
              <w:rPr>
                <w:b/>
                <w:iCs/>
                <w:sz w:val="18"/>
                <w:szCs w:val="18"/>
              </w:rPr>
              <w:t>онтактная работа</w:t>
            </w:r>
          </w:p>
        </w:tc>
        <w:tc>
          <w:tcPr>
            <w:tcW w:w="836" w:type="dxa"/>
            <w:vMerge/>
            <w:shd w:val="clear" w:color="auto" w:fill="DBE5F1" w:themeFill="accent1" w:themeFillTint="33"/>
          </w:tcPr>
          <w:p w14:paraId="770B5F3A" w14:textId="77777777" w:rsidR="00386236" w:rsidRPr="000564E8" w:rsidRDefault="00386236" w:rsidP="00B6294E">
            <w:pPr>
              <w:widowControl w:val="0"/>
              <w:tabs>
                <w:tab w:val="left" w:pos="1701"/>
              </w:tabs>
              <w:autoSpaceDE w:val="0"/>
              <w:autoSpaceDN w:val="0"/>
              <w:adjustRightInd w:val="0"/>
              <w:spacing w:after="120"/>
              <w:ind w:left="113" w:right="113"/>
              <w:rPr>
                <w:rFonts w:cs="Arial"/>
                <w:b/>
                <w:iCs/>
                <w:sz w:val="18"/>
                <w:szCs w:val="18"/>
              </w:rPr>
            </w:pPr>
          </w:p>
        </w:tc>
        <w:tc>
          <w:tcPr>
            <w:tcW w:w="3996" w:type="dxa"/>
            <w:vMerge/>
            <w:shd w:val="clear" w:color="auto" w:fill="DBE5F1" w:themeFill="accent1" w:themeFillTint="33"/>
          </w:tcPr>
          <w:p w14:paraId="0A512811" w14:textId="77777777" w:rsidR="00386236" w:rsidRPr="000564E8" w:rsidRDefault="00386236" w:rsidP="00B6294E">
            <w:pPr>
              <w:widowControl w:val="0"/>
              <w:tabs>
                <w:tab w:val="left" w:pos="1701"/>
              </w:tabs>
              <w:autoSpaceDE w:val="0"/>
              <w:autoSpaceDN w:val="0"/>
              <w:adjustRightInd w:val="0"/>
              <w:spacing w:after="120"/>
              <w:jc w:val="center"/>
              <w:rPr>
                <w:rFonts w:cs="Arial"/>
                <w:b/>
                <w:iCs/>
                <w:sz w:val="18"/>
                <w:szCs w:val="18"/>
              </w:rPr>
            </w:pPr>
          </w:p>
        </w:tc>
      </w:tr>
      <w:tr w:rsidR="00A57354" w:rsidRPr="000564E8" w14:paraId="3633C2CC" w14:textId="77777777" w:rsidTr="006577DE">
        <w:trPr>
          <w:cantSplit/>
          <w:trHeight w:val="1474"/>
          <w:tblHeader/>
        </w:trPr>
        <w:tc>
          <w:tcPr>
            <w:tcW w:w="1695" w:type="dxa"/>
            <w:vMerge/>
            <w:shd w:val="clear" w:color="auto" w:fill="DBE5F1" w:themeFill="accent1" w:themeFillTint="33"/>
          </w:tcPr>
          <w:p w14:paraId="0E0831D4" w14:textId="77777777" w:rsidR="00A57354" w:rsidRPr="000564E8" w:rsidRDefault="00A57354" w:rsidP="00B6294E">
            <w:pPr>
              <w:widowControl w:val="0"/>
              <w:tabs>
                <w:tab w:val="left" w:pos="1701"/>
              </w:tabs>
              <w:autoSpaceDE w:val="0"/>
              <w:autoSpaceDN w:val="0"/>
              <w:adjustRightInd w:val="0"/>
              <w:spacing w:after="120"/>
              <w:jc w:val="center"/>
              <w:rPr>
                <w:rFonts w:cs="Arial"/>
                <w:b/>
                <w:iCs/>
                <w:sz w:val="18"/>
                <w:szCs w:val="18"/>
              </w:rPr>
            </w:pPr>
          </w:p>
        </w:tc>
        <w:tc>
          <w:tcPr>
            <w:tcW w:w="5944" w:type="dxa"/>
            <w:vMerge/>
            <w:shd w:val="clear" w:color="auto" w:fill="DBE5F1" w:themeFill="accent1" w:themeFillTint="33"/>
          </w:tcPr>
          <w:p w14:paraId="6B6C463D" w14:textId="77777777" w:rsidR="00A57354" w:rsidRPr="000564E8" w:rsidRDefault="00A57354" w:rsidP="00B6294E">
            <w:pPr>
              <w:widowControl w:val="0"/>
              <w:tabs>
                <w:tab w:val="left" w:pos="1701"/>
              </w:tabs>
              <w:autoSpaceDE w:val="0"/>
              <w:autoSpaceDN w:val="0"/>
              <w:adjustRightInd w:val="0"/>
              <w:spacing w:after="120"/>
              <w:jc w:val="center"/>
              <w:rPr>
                <w:b/>
                <w:iCs/>
                <w:sz w:val="18"/>
                <w:szCs w:val="18"/>
              </w:rPr>
            </w:pPr>
          </w:p>
        </w:tc>
        <w:tc>
          <w:tcPr>
            <w:tcW w:w="818" w:type="dxa"/>
            <w:gridSpan w:val="3"/>
            <w:shd w:val="clear" w:color="auto" w:fill="DBE5F1" w:themeFill="accent1" w:themeFillTint="33"/>
            <w:textDirection w:val="btLr"/>
            <w:vAlign w:val="center"/>
          </w:tcPr>
          <w:p w14:paraId="33CF8327" w14:textId="77777777"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Лекции, час</w:t>
            </w:r>
          </w:p>
        </w:tc>
        <w:tc>
          <w:tcPr>
            <w:tcW w:w="815" w:type="dxa"/>
            <w:gridSpan w:val="2"/>
            <w:shd w:val="clear" w:color="auto" w:fill="DBE5F1" w:themeFill="accent1" w:themeFillTint="33"/>
            <w:textDirection w:val="btLr"/>
            <w:vAlign w:val="center"/>
          </w:tcPr>
          <w:p w14:paraId="3AE745B6" w14:textId="21DA88A1"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Практические занятия, час</w:t>
            </w:r>
          </w:p>
        </w:tc>
        <w:tc>
          <w:tcPr>
            <w:tcW w:w="818" w:type="dxa"/>
            <w:shd w:val="clear" w:color="auto" w:fill="DBE5F1" w:themeFill="accent1" w:themeFillTint="33"/>
            <w:textDirection w:val="btLr"/>
            <w:vAlign w:val="center"/>
          </w:tcPr>
          <w:p w14:paraId="556A2916" w14:textId="578E8ED2" w:rsidR="00A57354" w:rsidRPr="000564E8" w:rsidRDefault="00A57354" w:rsidP="00B6294E">
            <w:pPr>
              <w:widowControl w:val="0"/>
              <w:tabs>
                <w:tab w:val="left" w:pos="1701"/>
              </w:tabs>
              <w:autoSpaceDE w:val="0"/>
              <w:autoSpaceDN w:val="0"/>
              <w:adjustRightInd w:val="0"/>
              <w:ind w:left="113" w:right="113"/>
              <w:rPr>
                <w:b/>
                <w:iCs/>
                <w:sz w:val="18"/>
                <w:szCs w:val="18"/>
              </w:rPr>
            </w:pPr>
            <w:r w:rsidRPr="000564E8">
              <w:rPr>
                <w:b/>
                <w:iCs/>
                <w:sz w:val="18"/>
                <w:szCs w:val="18"/>
              </w:rPr>
              <w:t>Лабораторные работы</w:t>
            </w:r>
            <w:r w:rsidR="006A6AB0" w:rsidRPr="000564E8">
              <w:rPr>
                <w:b/>
                <w:iCs/>
                <w:sz w:val="18"/>
                <w:szCs w:val="18"/>
              </w:rPr>
              <w:t>/ индивидуальные занятия</w:t>
            </w:r>
            <w:r w:rsidRPr="000564E8">
              <w:rPr>
                <w:b/>
                <w:iCs/>
                <w:sz w:val="18"/>
                <w:szCs w:val="18"/>
              </w:rPr>
              <w:t>, час</w:t>
            </w:r>
          </w:p>
        </w:tc>
        <w:tc>
          <w:tcPr>
            <w:tcW w:w="816" w:type="dxa"/>
            <w:shd w:val="clear" w:color="auto" w:fill="DBE5F1" w:themeFill="accent1" w:themeFillTint="33"/>
            <w:textDirection w:val="btLr"/>
            <w:vAlign w:val="center"/>
          </w:tcPr>
          <w:p w14:paraId="61436FB7" w14:textId="13038F41" w:rsidR="00A57354" w:rsidRPr="000564E8" w:rsidRDefault="00A57354" w:rsidP="00B6294E">
            <w:pPr>
              <w:widowControl w:val="0"/>
              <w:tabs>
                <w:tab w:val="left" w:pos="1701"/>
              </w:tabs>
              <w:autoSpaceDE w:val="0"/>
              <w:autoSpaceDN w:val="0"/>
              <w:adjustRightInd w:val="0"/>
              <w:ind w:left="113" w:right="113"/>
              <w:rPr>
                <w:rFonts w:cs="Arial"/>
                <w:b/>
                <w:iCs/>
                <w:sz w:val="18"/>
                <w:szCs w:val="18"/>
              </w:rPr>
            </w:pPr>
            <w:r w:rsidRPr="000564E8">
              <w:rPr>
                <w:rFonts w:cs="Arial"/>
                <w:b/>
                <w:iCs/>
                <w:sz w:val="18"/>
                <w:szCs w:val="18"/>
              </w:rPr>
              <w:t>Практическая подготовка, час</w:t>
            </w:r>
          </w:p>
        </w:tc>
        <w:tc>
          <w:tcPr>
            <w:tcW w:w="836" w:type="dxa"/>
            <w:vMerge/>
            <w:shd w:val="clear" w:color="auto" w:fill="DBE5F1" w:themeFill="accent1" w:themeFillTint="33"/>
            <w:textDirection w:val="btLr"/>
            <w:vAlign w:val="center"/>
          </w:tcPr>
          <w:p w14:paraId="7321B318" w14:textId="77777777" w:rsidR="00A57354" w:rsidRPr="000564E8" w:rsidRDefault="00A57354" w:rsidP="00B6294E">
            <w:pPr>
              <w:widowControl w:val="0"/>
              <w:tabs>
                <w:tab w:val="left" w:pos="1701"/>
              </w:tabs>
              <w:autoSpaceDE w:val="0"/>
              <w:autoSpaceDN w:val="0"/>
              <w:adjustRightInd w:val="0"/>
              <w:spacing w:after="120"/>
              <w:ind w:left="113" w:right="113"/>
              <w:rPr>
                <w:rFonts w:cs="Arial"/>
                <w:b/>
                <w:iCs/>
                <w:sz w:val="18"/>
                <w:szCs w:val="18"/>
              </w:rPr>
            </w:pPr>
          </w:p>
        </w:tc>
        <w:tc>
          <w:tcPr>
            <w:tcW w:w="3996" w:type="dxa"/>
            <w:vMerge/>
            <w:shd w:val="clear" w:color="auto" w:fill="DBE5F1" w:themeFill="accent1" w:themeFillTint="33"/>
          </w:tcPr>
          <w:p w14:paraId="6EE083F8" w14:textId="77777777" w:rsidR="00A57354" w:rsidRPr="000564E8" w:rsidRDefault="00A57354" w:rsidP="00B6294E">
            <w:pPr>
              <w:widowControl w:val="0"/>
              <w:tabs>
                <w:tab w:val="left" w:pos="1701"/>
              </w:tabs>
              <w:autoSpaceDE w:val="0"/>
              <w:autoSpaceDN w:val="0"/>
              <w:adjustRightInd w:val="0"/>
              <w:spacing w:after="120"/>
              <w:jc w:val="center"/>
              <w:rPr>
                <w:rFonts w:cs="Arial"/>
                <w:b/>
                <w:iCs/>
                <w:sz w:val="18"/>
                <w:szCs w:val="18"/>
              </w:rPr>
            </w:pPr>
          </w:p>
        </w:tc>
      </w:tr>
      <w:tr w:rsidR="00386236" w:rsidRPr="000564E8" w14:paraId="6614102E" w14:textId="77777777" w:rsidTr="006577DE">
        <w:trPr>
          <w:trHeight w:val="227"/>
        </w:trPr>
        <w:tc>
          <w:tcPr>
            <w:tcW w:w="1695" w:type="dxa"/>
            <w:shd w:val="clear" w:color="auto" w:fill="EAF1DD" w:themeFill="accent3" w:themeFillTint="33"/>
            <w:vAlign w:val="center"/>
          </w:tcPr>
          <w:p w14:paraId="7AC4CFC4" w14:textId="77777777" w:rsidR="00386236" w:rsidRPr="000564E8" w:rsidRDefault="00386236" w:rsidP="00B6294E">
            <w:pPr>
              <w:widowControl w:val="0"/>
              <w:tabs>
                <w:tab w:val="left" w:pos="1701"/>
              </w:tabs>
              <w:autoSpaceDE w:val="0"/>
              <w:autoSpaceDN w:val="0"/>
              <w:adjustRightInd w:val="0"/>
              <w:rPr>
                <w:iCs/>
              </w:rPr>
            </w:pPr>
          </w:p>
        </w:tc>
        <w:tc>
          <w:tcPr>
            <w:tcW w:w="14043" w:type="dxa"/>
            <w:gridSpan w:val="10"/>
            <w:shd w:val="clear" w:color="auto" w:fill="EAF1DD" w:themeFill="accent3" w:themeFillTint="33"/>
            <w:vAlign w:val="center"/>
          </w:tcPr>
          <w:p w14:paraId="6B63933A" w14:textId="50032A2F" w:rsidR="00386236" w:rsidRPr="000564E8" w:rsidRDefault="004A45FF" w:rsidP="00B6294E">
            <w:pPr>
              <w:widowControl w:val="0"/>
              <w:tabs>
                <w:tab w:val="left" w:pos="1701"/>
              </w:tabs>
              <w:autoSpaceDE w:val="0"/>
              <w:autoSpaceDN w:val="0"/>
              <w:adjustRightInd w:val="0"/>
              <w:rPr>
                <w:b/>
                <w:iCs/>
              </w:rPr>
            </w:pPr>
            <w:r>
              <w:rPr>
                <w:b/>
                <w:iCs/>
              </w:rPr>
              <w:t>Первый</w:t>
            </w:r>
            <w:r w:rsidR="00386236" w:rsidRPr="000564E8">
              <w:rPr>
                <w:b/>
                <w:iCs/>
              </w:rPr>
              <w:t xml:space="preserve"> семестр</w:t>
            </w:r>
          </w:p>
        </w:tc>
      </w:tr>
      <w:tr w:rsidR="00A57354" w:rsidRPr="000564E8" w14:paraId="18D4C8CE" w14:textId="77777777" w:rsidTr="006577DE">
        <w:trPr>
          <w:trHeight w:val="227"/>
        </w:trPr>
        <w:tc>
          <w:tcPr>
            <w:tcW w:w="1695" w:type="dxa"/>
            <w:vMerge w:val="restart"/>
          </w:tcPr>
          <w:p w14:paraId="35201333" w14:textId="0C9942C8" w:rsidR="00A57354" w:rsidRPr="000564E8" w:rsidRDefault="0071444C" w:rsidP="0071444C">
            <w:pPr>
              <w:pStyle w:val="pboth"/>
              <w:spacing w:before="0" w:beforeAutospacing="0" w:after="0" w:afterAutospacing="0"/>
              <w:rPr>
                <w:iCs/>
                <w:sz w:val="22"/>
                <w:szCs w:val="22"/>
              </w:rPr>
            </w:pPr>
            <w:r w:rsidRPr="000564E8">
              <w:rPr>
                <w:iCs/>
                <w:sz w:val="22"/>
                <w:szCs w:val="22"/>
              </w:rPr>
              <w:t>УК-4:</w:t>
            </w:r>
          </w:p>
          <w:p w14:paraId="18A786D3" w14:textId="15D8951B" w:rsidR="0071444C" w:rsidRPr="000564E8" w:rsidRDefault="0071444C" w:rsidP="0071444C">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ИД-УК-4.1</w:t>
            </w:r>
          </w:p>
          <w:p w14:paraId="6EA3B018" w14:textId="63E54011" w:rsidR="0071444C" w:rsidRPr="000564E8" w:rsidRDefault="00B54DB3" w:rsidP="0071444C">
            <w:pPr>
              <w:pStyle w:val="pboth"/>
              <w:spacing w:before="0" w:beforeAutospacing="0" w:after="0" w:afterAutospacing="0"/>
              <w:rPr>
                <w:iCs/>
                <w:sz w:val="22"/>
                <w:szCs w:val="22"/>
              </w:rPr>
            </w:pPr>
            <w:r>
              <w:rPr>
                <w:iCs/>
                <w:sz w:val="22"/>
                <w:szCs w:val="22"/>
              </w:rPr>
              <w:t>ИД-УК-4.2</w:t>
            </w:r>
          </w:p>
          <w:p w14:paraId="2989E7CC" w14:textId="2F5494DA" w:rsidR="00B54DB3" w:rsidRPr="000564E8" w:rsidRDefault="00B54DB3" w:rsidP="00B54DB3">
            <w:pPr>
              <w:pStyle w:val="pboth"/>
              <w:spacing w:before="0" w:beforeAutospacing="0" w:after="0" w:afterAutospacing="0"/>
              <w:rPr>
                <w:iCs/>
                <w:sz w:val="22"/>
                <w:szCs w:val="22"/>
              </w:rPr>
            </w:pPr>
            <w:r>
              <w:rPr>
                <w:iCs/>
                <w:sz w:val="22"/>
                <w:szCs w:val="22"/>
              </w:rPr>
              <w:t>ИД-УК-4.3</w:t>
            </w:r>
          </w:p>
          <w:p w14:paraId="5B4EF8F5" w14:textId="30046EEC" w:rsidR="0071444C" w:rsidRPr="000564E8" w:rsidRDefault="0071444C" w:rsidP="0071444C">
            <w:pPr>
              <w:pStyle w:val="pboth"/>
              <w:spacing w:before="0" w:beforeAutospacing="0" w:after="0" w:afterAutospacing="0"/>
              <w:rPr>
                <w:iCs/>
                <w:sz w:val="22"/>
                <w:szCs w:val="22"/>
              </w:rPr>
            </w:pPr>
          </w:p>
        </w:tc>
        <w:tc>
          <w:tcPr>
            <w:tcW w:w="5944" w:type="dxa"/>
          </w:tcPr>
          <w:p w14:paraId="7FB1BE32" w14:textId="45626FE0" w:rsidR="00A57354" w:rsidRPr="000564E8" w:rsidRDefault="00A57354" w:rsidP="000B5192">
            <w:pPr>
              <w:rPr>
                <w:b/>
                <w:iCs/>
              </w:rPr>
            </w:pPr>
            <w:r w:rsidRPr="000564E8">
              <w:rPr>
                <w:b/>
                <w:iCs/>
              </w:rPr>
              <w:t xml:space="preserve">Раздел </w:t>
            </w:r>
            <w:r w:rsidRPr="000564E8">
              <w:rPr>
                <w:b/>
                <w:iCs/>
                <w:lang w:val="en-US"/>
              </w:rPr>
              <w:t>I</w:t>
            </w:r>
            <w:r w:rsidRPr="000564E8">
              <w:rPr>
                <w:b/>
                <w:iCs/>
              </w:rPr>
              <w:t xml:space="preserve">. </w:t>
            </w:r>
            <w:r w:rsidR="000B5192" w:rsidRPr="000564E8">
              <w:rPr>
                <w:b/>
                <w:iCs/>
              </w:rPr>
              <w:t>Нормативность реч</w:t>
            </w:r>
            <w:r w:rsidR="008A1EA9" w:rsidRPr="000564E8">
              <w:rPr>
                <w:b/>
                <w:iCs/>
              </w:rPr>
              <w:t>и</w:t>
            </w:r>
          </w:p>
        </w:tc>
        <w:tc>
          <w:tcPr>
            <w:tcW w:w="818" w:type="dxa"/>
            <w:gridSpan w:val="3"/>
          </w:tcPr>
          <w:p w14:paraId="60DA7348"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5" w:type="dxa"/>
            <w:gridSpan w:val="2"/>
          </w:tcPr>
          <w:p w14:paraId="37857962"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8" w:type="dxa"/>
          </w:tcPr>
          <w:p w14:paraId="168E717B" w14:textId="77777777" w:rsidR="00A57354" w:rsidRPr="000564E8" w:rsidRDefault="00A57354" w:rsidP="00B6294E">
            <w:pPr>
              <w:widowControl w:val="0"/>
              <w:tabs>
                <w:tab w:val="left" w:pos="1701"/>
              </w:tabs>
              <w:autoSpaceDE w:val="0"/>
              <w:autoSpaceDN w:val="0"/>
              <w:adjustRightInd w:val="0"/>
              <w:jc w:val="center"/>
              <w:rPr>
                <w:iCs/>
              </w:rPr>
            </w:pPr>
            <w:r w:rsidRPr="000564E8">
              <w:rPr>
                <w:iCs/>
              </w:rPr>
              <w:t>х</w:t>
            </w:r>
          </w:p>
        </w:tc>
        <w:tc>
          <w:tcPr>
            <w:tcW w:w="816" w:type="dxa"/>
          </w:tcPr>
          <w:p w14:paraId="44C8B183" w14:textId="33EB3827" w:rsidR="00A57354" w:rsidRPr="000564E8" w:rsidRDefault="00A57354" w:rsidP="00B6294E">
            <w:pPr>
              <w:widowControl w:val="0"/>
              <w:tabs>
                <w:tab w:val="num" w:pos="0"/>
              </w:tabs>
              <w:autoSpaceDE w:val="0"/>
              <w:autoSpaceDN w:val="0"/>
              <w:adjustRightInd w:val="0"/>
              <w:jc w:val="center"/>
              <w:rPr>
                <w:bCs/>
                <w:iCs/>
              </w:rPr>
            </w:pPr>
            <w:r w:rsidRPr="000564E8">
              <w:rPr>
                <w:iCs/>
              </w:rPr>
              <w:t>х</w:t>
            </w:r>
          </w:p>
        </w:tc>
        <w:tc>
          <w:tcPr>
            <w:tcW w:w="836" w:type="dxa"/>
          </w:tcPr>
          <w:p w14:paraId="624EC8BA" w14:textId="73453D4A" w:rsidR="00A57354" w:rsidRPr="000564E8" w:rsidRDefault="00BC3D14" w:rsidP="00B6294E">
            <w:pPr>
              <w:widowControl w:val="0"/>
              <w:tabs>
                <w:tab w:val="left" w:pos="1701"/>
              </w:tabs>
              <w:autoSpaceDE w:val="0"/>
              <w:autoSpaceDN w:val="0"/>
              <w:adjustRightInd w:val="0"/>
              <w:jc w:val="center"/>
              <w:rPr>
                <w:iCs/>
              </w:rPr>
            </w:pPr>
            <w:r w:rsidRPr="000564E8">
              <w:rPr>
                <w:iCs/>
              </w:rPr>
              <w:t>1</w:t>
            </w:r>
            <w:r w:rsidR="00AF057E">
              <w:rPr>
                <w:iCs/>
              </w:rPr>
              <w:t>6</w:t>
            </w:r>
          </w:p>
        </w:tc>
        <w:tc>
          <w:tcPr>
            <w:tcW w:w="3996" w:type="dxa"/>
          </w:tcPr>
          <w:p w14:paraId="0377751F" w14:textId="77777777" w:rsidR="00A57354" w:rsidRPr="000564E8" w:rsidRDefault="00A57354" w:rsidP="00B6294E">
            <w:pPr>
              <w:widowControl w:val="0"/>
              <w:tabs>
                <w:tab w:val="left" w:pos="1701"/>
              </w:tabs>
              <w:autoSpaceDE w:val="0"/>
              <w:autoSpaceDN w:val="0"/>
              <w:adjustRightInd w:val="0"/>
              <w:rPr>
                <w:iCs/>
              </w:rPr>
            </w:pPr>
          </w:p>
        </w:tc>
      </w:tr>
      <w:tr w:rsidR="00A57354" w:rsidRPr="000564E8" w14:paraId="5BAE51A7" w14:textId="77777777" w:rsidTr="006577DE">
        <w:tc>
          <w:tcPr>
            <w:tcW w:w="1695" w:type="dxa"/>
            <w:vMerge/>
          </w:tcPr>
          <w:p w14:paraId="36285690"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1E2AD2BA" w14:textId="77777777" w:rsidR="00A57354" w:rsidRPr="000564E8" w:rsidRDefault="00A57354" w:rsidP="00B6294E">
            <w:pPr>
              <w:rPr>
                <w:iCs/>
              </w:rPr>
            </w:pPr>
            <w:r w:rsidRPr="000564E8">
              <w:rPr>
                <w:iCs/>
              </w:rPr>
              <w:t xml:space="preserve">Тема 1.1 </w:t>
            </w:r>
          </w:p>
          <w:p w14:paraId="3B7F441F" w14:textId="7717E3DD" w:rsidR="00A57354" w:rsidRPr="000564E8" w:rsidRDefault="000B5192" w:rsidP="00B07EE7">
            <w:pPr>
              <w:rPr>
                <w:iCs/>
              </w:rPr>
            </w:pPr>
            <w:r w:rsidRPr="000564E8">
              <w:rPr>
                <w:iCs/>
                <w:color w:val="000000" w:themeColor="text1"/>
              </w:rPr>
              <w:t>Язык и речь. Культура речи. Основные понятии курса</w:t>
            </w:r>
          </w:p>
        </w:tc>
        <w:tc>
          <w:tcPr>
            <w:tcW w:w="818" w:type="dxa"/>
            <w:gridSpan w:val="3"/>
          </w:tcPr>
          <w:p w14:paraId="1C6538CC" w14:textId="63967F0E"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7240B449" w14:textId="42B99705" w:rsidR="00A5735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Pr>
          <w:p w14:paraId="37514DFB"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5E854CD6" w14:textId="4CE98E5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3AE1A2DB" w14:textId="575EE54A"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val="restart"/>
          </w:tcPr>
          <w:p w14:paraId="7D3181B9" w14:textId="38A88496" w:rsidR="00A57354" w:rsidRPr="000564E8" w:rsidRDefault="006216E8" w:rsidP="006216E8">
            <w:pPr>
              <w:jc w:val="both"/>
              <w:rPr>
                <w:iCs/>
                <w:sz w:val="24"/>
                <w:szCs w:val="24"/>
              </w:rPr>
            </w:pPr>
            <w:r w:rsidRPr="000564E8">
              <w:rPr>
                <w:iCs/>
              </w:rPr>
              <w:t xml:space="preserve">1. </w:t>
            </w:r>
            <w:r w:rsidR="00A57354" w:rsidRPr="000564E8">
              <w:rPr>
                <w:iCs/>
              </w:rPr>
              <w:t xml:space="preserve">устный опрос, </w:t>
            </w:r>
          </w:p>
          <w:p w14:paraId="056EBCE5" w14:textId="77777777" w:rsidR="00A57354" w:rsidRPr="000564E8" w:rsidRDefault="006216E8" w:rsidP="008737AD">
            <w:pPr>
              <w:widowControl w:val="0"/>
              <w:tabs>
                <w:tab w:val="left" w:pos="1701"/>
              </w:tabs>
              <w:autoSpaceDE w:val="0"/>
              <w:autoSpaceDN w:val="0"/>
              <w:adjustRightInd w:val="0"/>
              <w:rPr>
                <w:iCs/>
              </w:rPr>
            </w:pPr>
            <w:r w:rsidRPr="000564E8">
              <w:rPr>
                <w:iCs/>
              </w:rPr>
              <w:t xml:space="preserve">2. </w:t>
            </w:r>
            <w:r w:rsidR="008737AD" w:rsidRPr="000564E8">
              <w:rPr>
                <w:iCs/>
              </w:rPr>
              <w:t>конспект первоисточника;</w:t>
            </w:r>
          </w:p>
          <w:p w14:paraId="11D60C9B" w14:textId="76D6A1FA" w:rsidR="008737AD" w:rsidRPr="000564E8" w:rsidRDefault="008737AD" w:rsidP="008737AD">
            <w:pPr>
              <w:widowControl w:val="0"/>
              <w:tabs>
                <w:tab w:val="left" w:pos="1701"/>
              </w:tabs>
              <w:autoSpaceDE w:val="0"/>
              <w:autoSpaceDN w:val="0"/>
              <w:adjustRightInd w:val="0"/>
              <w:rPr>
                <w:iCs/>
              </w:rPr>
            </w:pPr>
            <w:r w:rsidRPr="000564E8">
              <w:rPr>
                <w:iCs/>
              </w:rPr>
              <w:t>3. тест</w:t>
            </w:r>
          </w:p>
        </w:tc>
      </w:tr>
      <w:tr w:rsidR="00A57354" w:rsidRPr="000564E8" w14:paraId="65BC9C4F" w14:textId="77777777" w:rsidTr="006577DE">
        <w:tc>
          <w:tcPr>
            <w:tcW w:w="1695" w:type="dxa"/>
            <w:vMerge/>
          </w:tcPr>
          <w:p w14:paraId="11487F64"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09C90EDA" w14:textId="77777777" w:rsidR="00A57354" w:rsidRPr="000564E8" w:rsidRDefault="00A57354" w:rsidP="003803AB">
            <w:pPr>
              <w:rPr>
                <w:iCs/>
              </w:rPr>
            </w:pPr>
            <w:r w:rsidRPr="000564E8">
              <w:rPr>
                <w:iCs/>
              </w:rPr>
              <w:t xml:space="preserve">Тема 1.2 </w:t>
            </w:r>
          </w:p>
          <w:p w14:paraId="254BCE4F" w14:textId="1058B6DA" w:rsidR="00A57354" w:rsidRPr="000564E8" w:rsidRDefault="000B5192" w:rsidP="003803AB">
            <w:pPr>
              <w:rPr>
                <w:iCs/>
              </w:rPr>
            </w:pPr>
            <w:r w:rsidRPr="000564E8">
              <w:rPr>
                <w:iCs/>
              </w:rPr>
              <w:t>Фонетические нормы. Русская акцентология нормы постановки ударения</w:t>
            </w:r>
          </w:p>
        </w:tc>
        <w:tc>
          <w:tcPr>
            <w:tcW w:w="818" w:type="dxa"/>
            <w:gridSpan w:val="3"/>
          </w:tcPr>
          <w:p w14:paraId="68368244" w14:textId="77777777"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0E30552E" w14:textId="64E37B2C" w:rsidR="00A57354" w:rsidRPr="000564E8" w:rsidRDefault="00BC3D14" w:rsidP="009A6F14">
            <w:pPr>
              <w:widowControl w:val="0"/>
              <w:tabs>
                <w:tab w:val="left" w:pos="1701"/>
              </w:tabs>
              <w:autoSpaceDE w:val="0"/>
              <w:autoSpaceDN w:val="0"/>
              <w:adjustRightInd w:val="0"/>
              <w:jc w:val="center"/>
              <w:rPr>
                <w:iCs/>
              </w:rPr>
            </w:pPr>
            <w:r w:rsidRPr="000564E8">
              <w:rPr>
                <w:iCs/>
              </w:rPr>
              <w:t>2</w:t>
            </w:r>
          </w:p>
        </w:tc>
        <w:tc>
          <w:tcPr>
            <w:tcW w:w="818" w:type="dxa"/>
          </w:tcPr>
          <w:p w14:paraId="6F407D74"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3169B768" w14:textId="7777777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3FADD4F7" w14:textId="20AFB9AE"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ACFECD0" w14:textId="77777777" w:rsidR="00A57354" w:rsidRPr="000564E8" w:rsidRDefault="00A57354" w:rsidP="00DA301F">
            <w:pPr>
              <w:jc w:val="both"/>
              <w:rPr>
                <w:iCs/>
              </w:rPr>
            </w:pPr>
          </w:p>
        </w:tc>
      </w:tr>
      <w:tr w:rsidR="00A57354" w:rsidRPr="000564E8" w14:paraId="2080B45A" w14:textId="77777777" w:rsidTr="006577DE">
        <w:tc>
          <w:tcPr>
            <w:tcW w:w="1695" w:type="dxa"/>
            <w:vMerge/>
          </w:tcPr>
          <w:p w14:paraId="497F481D" w14:textId="77777777" w:rsidR="00A57354" w:rsidRPr="000564E8" w:rsidRDefault="00A57354" w:rsidP="00B6294E">
            <w:pPr>
              <w:widowControl w:val="0"/>
              <w:tabs>
                <w:tab w:val="left" w:pos="1701"/>
              </w:tabs>
              <w:autoSpaceDE w:val="0"/>
              <w:autoSpaceDN w:val="0"/>
              <w:adjustRightInd w:val="0"/>
              <w:rPr>
                <w:iCs/>
              </w:rPr>
            </w:pPr>
          </w:p>
        </w:tc>
        <w:tc>
          <w:tcPr>
            <w:tcW w:w="5944" w:type="dxa"/>
          </w:tcPr>
          <w:p w14:paraId="2D63560F" w14:textId="4F18563A" w:rsidR="000B5192" w:rsidRPr="000564E8" w:rsidRDefault="000B5192" w:rsidP="000B5192">
            <w:pPr>
              <w:rPr>
                <w:iCs/>
              </w:rPr>
            </w:pPr>
            <w:r w:rsidRPr="000564E8">
              <w:rPr>
                <w:iCs/>
              </w:rPr>
              <w:t xml:space="preserve">Тема 1.3 </w:t>
            </w:r>
          </w:p>
          <w:p w14:paraId="38BB5D18" w14:textId="3342A311" w:rsidR="00A57354" w:rsidRPr="000564E8" w:rsidRDefault="000B5192" w:rsidP="000B5192">
            <w:pPr>
              <w:rPr>
                <w:iCs/>
              </w:rPr>
            </w:pPr>
            <w:r w:rsidRPr="000564E8">
              <w:rPr>
                <w:iCs/>
              </w:rPr>
              <w:t>Лексические нормы и нормы словоупотребления</w:t>
            </w:r>
          </w:p>
        </w:tc>
        <w:tc>
          <w:tcPr>
            <w:tcW w:w="818" w:type="dxa"/>
            <w:gridSpan w:val="3"/>
          </w:tcPr>
          <w:p w14:paraId="06EF2ED3" w14:textId="4205E7A3"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Pr>
          <w:p w14:paraId="20E4049C" w14:textId="05F93775" w:rsidR="00A57354" w:rsidRPr="000564E8" w:rsidRDefault="00BC3D14" w:rsidP="009A6F14">
            <w:pPr>
              <w:widowControl w:val="0"/>
              <w:tabs>
                <w:tab w:val="left" w:pos="1701"/>
              </w:tabs>
              <w:autoSpaceDE w:val="0"/>
              <w:autoSpaceDN w:val="0"/>
              <w:adjustRightInd w:val="0"/>
              <w:jc w:val="center"/>
              <w:rPr>
                <w:iCs/>
              </w:rPr>
            </w:pPr>
            <w:r w:rsidRPr="000564E8">
              <w:rPr>
                <w:iCs/>
              </w:rPr>
              <w:t>6</w:t>
            </w:r>
          </w:p>
        </w:tc>
        <w:tc>
          <w:tcPr>
            <w:tcW w:w="818" w:type="dxa"/>
          </w:tcPr>
          <w:p w14:paraId="669191BD"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Pr>
          <w:p w14:paraId="452B72B7" w14:textId="2B95D367" w:rsidR="00A57354" w:rsidRPr="000564E8" w:rsidRDefault="00A57354" w:rsidP="009A6F14">
            <w:pPr>
              <w:widowControl w:val="0"/>
              <w:tabs>
                <w:tab w:val="num" w:pos="0"/>
              </w:tabs>
              <w:autoSpaceDE w:val="0"/>
              <w:autoSpaceDN w:val="0"/>
              <w:adjustRightInd w:val="0"/>
              <w:jc w:val="center"/>
              <w:rPr>
                <w:bCs/>
                <w:iCs/>
              </w:rPr>
            </w:pPr>
          </w:p>
        </w:tc>
        <w:tc>
          <w:tcPr>
            <w:tcW w:w="836" w:type="dxa"/>
          </w:tcPr>
          <w:p w14:paraId="2EDCAE5F" w14:textId="1072FE8A" w:rsidR="00A57354" w:rsidRPr="000564E8" w:rsidRDefault="00A63D37"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645B600D" w14:textId="0A051620" w:rsidR="00A57354" w:rsidRPr="000564E8" w:rsidRDefault="00A57354" w:rsidP="00B6294E">
            <w:pPr>
              <w:widowControl w:val="0"/>
              <w:tabs>
                <w:tab w:val="left" w:pos="1701"/>
              </w:tabs>
              <w:autoSpaceDE w:val="0"/>
              <w:autoSpaceDN w:val="0"/>
              <w:adjustRightInd w:val="0"/>
              <w:rPr>
                <w:iCs/>
              </w:rPr>
            </w:pPr>
          </w:p>
        </w:tc>
      </w:tr>
      <w:tr w:rsidR="00A57354" w:rsidRPr="000564E8" w14:paraId="4B9A2963" w14:textId="77777777" w:rsidTr="006577DE">
        <w:tc>
          <w:tcPr>
            <w:tcW w:w="1695" w:type="dxa"/>
            <w:vMerge/>
          </w:tcPr>
          <w:p w14:paraId="4835E6A0" w14:textId="77777777" w:rsidR="00A57354" w:rsidRPr="000564E8" w:rsidRDefault="00A57354" w:rsidP="00B6294E">
            <w:pPr>
              <w:widowControl w:val="0"/>
              <w:tabs>
                <w:tab w:val="left" w:pos="1701"/>
              </w:tabs>
              <w:autoSpaceDE w:val="0"/>
              <w:autoSpaceDN w:val="0"/>
              <w:adjustRightInd w:val="0"/>
              <w:rPr>
                <w:iCs/>
              </w:rPr>
            </w:pPr>
          </w:p>
        </w:tc>
        <w:tc>
          <w:tcPr>
            <w:tcW w:w="5944" w:type="dxa"/>
            <w:tcBorders>
              <w:bottom w:val="nil"/>
            </w:tcBorders>
          </w:tcPr>
          <w:p w14:paraId="141CE4D1" w14:textId="5610F3A6" w:rsidR="000B5192" w:rsidRPr="000564E8" w:rsidRDefault="000B5192" w:rsidP="000B5192">
            <w:pPr>
              <w:rPr>
                <w:iCs/>
              </w:rPr>
            </w:pPr>
            <w:r w:rsidRPr="000564E8">
              <w:rPr>
                <w:iCs/>
              </w:rPr>
              <w:t xml:space="preserve">Тема 1.4 </w:t>
            </w:r>
          </w:p>
          <w:p w14:paraId="56DD7119" w14:textId="1EBFA860" w:rsidR="00A57354" w:rsidRPr="000564E8" w:rsidRDefault="000B5192" w:rsidP="000B5192">
            <w:pPr>
              <w:rPr>
                <w:iCs/>
              </w:rPr>
            </w:pPr>
            <w:r w:rsidRPr="000564E8">
              <w:rPr>
                <w:iCs/>
              </w:rPr>
              <w:t>Грамматическая правильность русской речи</w:t>
            </w:r>
          </w:p>
        </w:tc>
        <w:tc>
          <w:tcPr>
            <w:tcW w:w="818" w:type="dxa"/>
            <w:gridSpan w:val="3"/>
            <w:tcBorders>
              <w:bottom w:val="nil"/>
            </w:tcBorders>
          </w:tcPr>
          <w:p w14:paraId="0848B848" w14:textId="77777777" w:rsidR="00A57354" w:rsidRPr="000564E8" w:rsidRDefault="00A57354" w:rsidP="009A6F14">
            <w:pPr>
              <w:widowControl w:val="0"/>
              <w:tabs>
                <w:tab w:val="left" w:pos="1701"/>
              </w:tabs>
              <w:autoSpaceDE w:val="0"/>
              <w:autoSpaceDN w:val="0"/>
              <w:adjustRightInd w:val="0"/>
              <w:jc w:val="center"/>
              <w:rPr>
                <w:iCs/>
              </w:rPr>
            </w:pPr>
          </w:p>
        </w:tc>
        <w:tc>
          <w:tcPr>
            <w:tcW w:w="815" w:type="dxa"/>
            <w:gridSpan w:val="2"/>
            <w:tcBorders>
              <w:bottom w:val="nil"/>
            </w:tcBorders>
          </w:tcPr>
          <w:p w14:paraId="68D260B8" w14:textId="27290486" w:rsidR="00A5735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Borders>
              <w:bottom w:val="nil"/>
            </w:tcBorders>
          </w:tcPr>
          <w:p w14:paraId="69D56662" w14:textId="77777777" w:rsidR="00A57354" w:rsidRPr="000564E8" w:rsidRDefault="00A57354" w:rsidP="009A6F14">
            <w:pPr>
              <w:widowControl w:val="0"/>
              <w:tabs>
                <w:tab w:val="left" w:pos="1701"/>
              </w:tabs>
              <w:autoSpaceDE w:val="0"/>
              <w:autoSpaceDN w:val="0"/>
              <w:adjustRightInd w:val="0"/>
              <w:jc w:val="center"/>
              <w:rPr>
                <w:iCs/>
              </w:rPr>
            </w:pPr>
          </w:p>
        </w:tc>
        <w:tc>
          <w:tcPr>
            <w:tcW w:w="816" w:type="dxa"/>
            <w:tcBorders>
              <w:bottom w:val="nil"/>
            </w:tcBorders>
          </w:tcPr>
          <w:p w14:paraId="49D3D5C6" w14:textId="1E90C913" w:rsidR="00A57354" w:rsidRPr="000564E8" w:rsidRDefault="00A57354" w:rsidP="009A6F14">
            <w:pPr>
              <w:widowControl w:val="0"/>
              <w:tabs>
                <w:tab w:val="num" w:pos="0"/>
              </w:tabs>
              <w:autoSpaceDE w:val="0"/>
              <w:autoSpaceDN w:val="0"/>
              <w:adjustRightInd w:val="0"/>
              <w:jc w:val="center"/>
              <w:rPr>
                <w:bCs/>
                <w:iCs/>
              </w:rPr>
            </w:pPr>
            <w:r w:rsidRPr="000564E8">
              <w:rPr>
                <w:iCs/>
              </w:rPr>
              <w:t>2</w:t>
            </w:r>
          </w:p>
        </w:tc>
        <w:tc>
          <w:tcPr>
            <w:tcW w:w="836" w:type="dxa"/>
            <w:tcBorders>
              <w:bottom w:val="nil"/>
            </w:tcBorders>
          </w:tcPr>
          <w:p w14:paraId="5EBCE891" w14:textId="6F6A745A"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3AE2A51" w14:textId="5042C0EC" w:rsidR="00A57354" w:rsidRPr="000564E8" w:rsidRDefault="00A57354" w:rsidP="00B6294E">
            <w:pPr>
              <w:widowControl w:val="0"/>
              <w:tabs>
                <w:tab w:val="left" w:pos="1701"/>
              </w:tabs>
              <w:autoSpaceDE w:val="0"/>
              <w:autoSpaceDN w:val="0"/>
              <w:adjustRightInd w:val="0"/>
              <w:rPr>
                <w:iCs/>
              </w:rPr>
            </w:pPr>
          </w:p>
        </w:tc>
      </w:tr>
      <w:tr w:rsidR="006577DE" w:rsidRPr="000564E8" w14:paraId="45FA51AC" w14:textId="77777777" w:rsidTr="00D10966">
        <w:trPr>
          <w:trHeight w:val="216"/>
        </w:trPr>
        <w:tc>
          <w:tcPr>
            <w:tcW w:w="1695" w:type="dxa"/>
            <w:vMerge/>
          </w:tcPr>
          <w:p w14:paraId="74328B23" w14:textId="77777777" w:rsidR="006577DE" w:rsidRPr="000564E8" w:rsidRDefault="006577DE" w:rsidP="00B6294E">
            <w:pPr>
              <w:widowControl w:val="0"/>
              <w:tabs>
                <w:tab w:val="left" w:pos="1701"/>
              </w:tabs>
              <w:autoSpaceDE w:val="0"/>
              <w:autoSpaceDN w:val="0"/>
              <w:adjustRightInd w:val="0"/>
              <w:rPr>
                <w:iCs/>
              </w:rPr>
            </w:pPr>
          </w:p>
        </w:tc>
        <w:tc>
          <w:tcPr>
            <w:tcW w:w="5950" w:type="dxa"/>
            <w:gridSpan w:val="2"/>
            <w:tcBorders>
              <w:top w:val="nil"/>
            </w:tcBorders>
          </w:tcPr>
          <w:p w14:paraId="58821421" w14:textId="55958AC9" w:rsidR="006577DE" w:rsidRPr="000564E8" w:rsidRDefault="006577DE" w:rsidP="009A6F14">
            <w:pPr>
              <w:widowControl w:val="0"/>
              <w:tabs>
                <w:tab w:val="left" w:pos="1701"/>
              </w:tabs>
              <w:autoSpaceDE w:val="0"/>
              <w:autoSpaceDN w:val="0"/>
              <w:adjustRightInd w:val="0"/>
              <w:jc w:val="center"/>
              <w:rPr>
                <w:iCs/>
              </w:rPr>
            </w:pPr>
          </w:p>
        </w:tc>
        <w:tc>
          <w:tcPr>
            <w:tcW w:w="812" w:type="dxa"/>
            <w:gridSpan w:val="2"/>
            <w:tcBorders>
              <w:top w:val="nil"/>
            </w:tcBorders>
          </w:tcPr>
          <w:p w14:paraId="7C5B4962" w14:textId="77777777" w:rsidR="006577DE" w:rsidRPr="000564E8" w:rsidRDefault="006577DE" w:rsidP="009A6F14">
            <w:pPr>
              <w:widowControl w:val="0"/>
              <w:tabs>
                <w:tab w:val="left" w:pos="1701"/>
              </w:tabs>
              <w:autoSpaceDE w:val="0"/>
              <w:autoSpaceDN w:val="0"/>
              <w:adjustRightInd w:val="0"/>
              <w:jc w:val="center"/>
              <w:rPr>
                <w:iCs/>
              </w:rPr>
            </w:pPr>
          </w:p>
        </w:tc>
        <w:tc>
          <w:tcPr>
            <w:tcW w:w="815" w:type="dxa"/>
            <w:gridSpan w:val="2"/>
            <w:tcBorders>
              <w:top w:val="nil"/>
            </w:tcBorders>
          </w:tcPr>
          <w:p w14:paraId="19328B8D" w14:textId="77777777" w:rsidR="006577DE" w:rsidRPr="000564E8" w:rsidRDefault="006577DE" w:rsidP="009A6F14">
            <w:pPr>
              <w:widowControl w:val="0"/>
              <w:tabs>
                <w:tab w:val="left" w:pos="1701"/>
              </w:tabs>
              <w:autoSpaceDE w:val="0"/>
              <w:autoSpaceDN w:val="0"/>
              <w:adjustRightInd w:val="0"/>
              <w:jc w:val="center"/>
              <w:rPr>
                <w:iCs/>
              </w:rPr>
            </w:pPr>
          </w:p>
        </w:tc>
        <w:tc>
          <w:tcPr>
            <w:tcW w:w="818" w:type="dxa"/>
            <w:tcBorders>
              <w:top w:val="nil"/>
            </w:tcBorders>
          </w:tcPr>
          <w:p w14:paraId="5ACCFFD1" w14:textId="77777777" w:rsidR="006577DE" w:rsidRPr="000564E8" w:rsidRDefault="006577DE" w:rsidP="009A6F14">
            <w:pPr>
              <w:widowControl w:val="0"/>
              <w:tabs>
                <w:tab w:val="left" w:pos="1701"/>
              </w:tabs>
              <w:autoSpaceDE w:val="0"/>
              <w:autoSpaceDN w:val="0"/>
              <w:adjustRightInd w:val="0"/>
              <w:jc w:val="center"/>
              <w:rPr>
                <w:iCs/>
              </w:rPr>
            </w:pPr>
          </w:p>
        </w:tc>
        <w:tc>
          <w:tcPr>
            <w:tcW w:w="816" w:type="dxa"/>
            <w:tcBorders>
              <w:top w:val="nil"/>
            </w:tcBorders>
          </w:tcPr>
          <w:p w14:paraId="33F971D7" w14:textId="77777777" w:rsidR="006577DE" w:rsidRPr="000564E8" w:rsidRDefault="006577DE" w:rsidP="006577DE">
            <w:pPr>
              <w:widowControl w:val="0"/>
              <w:tabs>
                <w:tab w:val="left" w:pos="1701"/>
              </w:tabs>
              <w:autoSpaceDE w:val="0"/>
              <w:autoSpaceDN w:val="0"/>
              <w:adjustRightInd w:val="0"/>
              <w:rPr>
                <w:iCs/>
              </w:rPr>
            </w:pPr>
          </w:p>
        </w:tc>
        <w:tc>
          <w:tcPr>
            <w:tcW w:w="836" w:type="dxa"/>
            <w:tcBorders>
              <w:top w:val="nil"/>
            </w:tcBorders>
          </w:tcPr>
          <w:p w14:paraId="0BE80036" w14:textId="77777777" w:rsidR="006577DE" w:rsidRPr="000564E8" w:rsidRDefault="006577DE" w:rsidP="009A6F14">
            <w:pPr>
              <w:widowControl w:val="0"/>
              <w:tabs>
                <w:tab w:val="left" w:pos="1701"/>
              </w:tabs>
              <w:autoSpaceDE w:val="0"/>
              <w:autoSpaceDN w:val="0"/>
              <w:adjustRightInd w:val="0"/>
              <w:jc w:val="center"/>
              <w:rPr>
                <w:iCs/>
              </w:rPr>
            </w:pPr>
          </w:p>
        </w:tc>
        <w:tc>
          <w:tcPr>
            <w:tcW w:w="3996" w:type="dxa"/>
            <w:vMerge/>
          </w:tcPr>
          <w:p w14:paraId="7C6EE955" w14:textId="23A85595" w:rsidR="006577DE" w:rsidRPr="000564E8" w:rsidRDefault="006577DE" w:rsidP="00B6294E">
            <w:pPr>
              <w:widowControl w:val="0"/>
              <w:tabs>
                <w:tab w:val="left" w:pos="1701"/>
              </w:tabs>
              <w:autoSpaceDE w:val="0"/>
              <w:autoSpaceDN w:val="0"/>
              <w:adjustRightInd w:val="0"/>
              <w:rPr>
                <w:iCs/>
              </w:rPr>
            </w:pPr>
          </w:p>
        </w:tc>
      </w:tr>
      <w:tr w:rsidR="00BC3D14" w:rsidRPr="000564E8" w14:paraId="4066EC27" w14:textId="77777777" w:rsidTr="006577DE">
        <w:tc>
          <w:tcPr>
            <w:tcW w:w="1695" w:type="dxa"/>
            <w:vMerge w:val="restart"/>
          </w:tcPr>
          <w:p w14:paraId="49C1D5D9" w14:textId="77777777" w:rsidR="00B54DB3" w:rsidRPr="000564E8" w:rsidRDefault="00B54DB3" w:rsidP="00B54DB3">
            <w:pPr>
              <w:pStyle w:val="pboth"/>
              <w:spacing w:before="0" w:beforeAutospacing="0" w:after="0" w:afterAutospacing="0"/>
              <w:rPr>
                <w:iCs/>
                <w:sz w:val="22"/>
                <w:szCs w:val="22"/>
              </w:rPr>
            </w:pPr>
            <w:r w:rsidRPr="000564E8">
              <w:rPr>
                <w:iCs/>
                <w:sz w:val="22"/>
                <w:szCs w:val="22"/>
              </w:rPr>
              <w:t>УК-4:</w:t>
            </w:r>
          </w:p>
          <w:p w14:paraId="2C35CC56" w14:textId="77777777" w:rsidR="00B54DB3" w:rsidRPr="000564E8" w:rsidRDefault="00B54DB3" w:rsidP="00B54DB3">
            <w:pPr>
              <w:pStyle w:val="af0"/>
              <w:ind w:left="0"/>
              <w:rPr>
                <w:rStyle w:val="fontstyle01"/>
                <w:rFonts w:ascii="Times New Roman" w:hAnsi="Times New Roman"/>
                <w:iCs/>
                <w:sz w:val="22"/>
                <w:szCs w:val="22"/>
              </w:rPr>
            </w:pPr>
            <w:r w:rsidRPr="000564E8">
              <w:rPr>
                <w:rStyle w:val="fontstyle01"/>
                <w:rFonts w:ascii="Times New Roman" w:hAnsi="Times New Roman"/>
                <w:iCs/>
                <w:sz w:val="22"/>
                <w:szCs w:val="22"/>
              </w:rPr>
              <w:t>ИД-УК-4.1</w:t>
            </w:r>
          </w:p>
          <w:p w14:paraId="26ECC54D" w14:textId="77777777" w:rsidR="00B54DB3" w:rsidRPr="000564E8" w:rsidRDefault="00B54DB3" w:rsidP="00B54DB3">
            <w:pPr>
              <w:pStyle w:val="pboth"/>
              <w:spacing w:before="0" w:beforeAutospacing="0" w:after="0" w:afterAutospacing="0"/>
              <w:rPr>
                <w:iCs/>
                <w:sz w:val="22"/>
                <w:szCs w:val="22"/>
              </w:rPr>
            </w:pPr>
            <w:r>
              <w:rPr>
                <w:iCs/>
                <w:sz w:val="22"/>
                <w:szCs w:val="22"/>
              </w:rPr>
              <w:t>ИД-УК-4.2</w:t>
            </w:r>
          </w:p>
          <w:p w14:paraId="6459EE71" w14:textId="77777777" w:rsidR="00B54DB3" w:rsidRPr="000564E8" w:rsidRDefault="00B54DB3" w:rsidP="00B54DB3">
            <w:pPr>
              <w:pStyle w:val="pboth"/>
              <w:spacing w:before="0" w:beforeAutospacing="0" w:after="0" w:afterAutospacing="0"/>
              <w:rPr>
                <w:iCs/>
                <w:sz w:val="22"/>
                <w:szCs w:val="22"/>
              </w:rPr>
            </w:pPr>
            <w:r>
              <w:rPr>
                <w:iCs/>
                <w:sz w:val="22"/>
                <w:szCs w:val="22"/>
              </w:rPr>
              <w:t>ИД-УК-4.3</w:t>
            </w:r>
          </w:p>
          <w:p w14:paraId="6598E2C4" w14:textId="7C79024E" w:rsidR="00BC3D14" w:rsidRPr="000564E8" w:rsidRDefault="00BC3D14" w:rsidP="00153223">
            <w:pPr>
              <w:widowControl w:val="0"/>
              <w:tabs>
                <w:tab w:val="left" w:pos="1701"/>
              </w:tabs>
              <w:autoSpaceDE w:val="0"/>
              <w:autoSpaceDN w:val="0"/>
              <w:adjustRightInd w:val="0"/>
              <w:rPr>
                <w:rFonts w:cs="Arial"/>
                <w:iCs/>
                <w:sz w:val="18"/>
                <w:szCs w:val="18"/>
              </w:rPr>
            </w:pPr>
          </w:p>
        </w:tc>
        <w:tc>
          <w:tcPr>
            <w:tcW w:w="5944" w:type="dxa"/>
          </w:tcPr>
          <w:p w14:paraId="35406A32" w14:textId="50AA9AB7" w:rsidR="00BC3D14" w:rsidRPr="000564E8" w:rsidRDefault="00BC3D14" w:rsidP="00B6294E">
            <w:pPr>
              <w:rPr>
                <w:b/>
                <w:iCs/>
              </w:rPr>
            </w:pPr>
            <w:r w:rsidRPr="000564E8">
              <w:rPr>
                <w:b/>
                <w:iCs/>
              </w:rPr>
              <w:t xml:space="preserve">Раздел </w:t>
            </w:r>
            <w:r w:rsidRPr="000564E8">
              <w:rPr>
                <w:b/>
                <w:iCs/>
                <w:lang w:val="en-US"/>
              </w:rPr>
              <w:t>II</w:t>
            </w:r>
            <w:r w:rsidRPr="000564E8">
              <w:rPr>
                <w:b/>
                <w:iCs/>
              </w:rPr>
              <w:t xml:space="preserve">. </w:t>
            </w:r>
            <w:r w:rsidR="008A1EA9" w:rsidRPr="000564E8">
              <w:rPr>
                <w:b/>
                <w:iCs/>
              </w:rPr>
              <w:t>Коммуникация</w:t>
            </w:r>
          </w:p>
        </w:tc>
        <w:tc>
          <w:tcPr>
            <w:tcW w:w="818" w:type="dxa"/>
            <w:gridSpan w:val="3"/>
          </w:tcPr>
          <w:p w14:paraId="0336D6B6" w14:textId="38BDDD26"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5" w:type="dxa"/>
            <w:gridSpan w:val="2"/>
          </w:tcPr>
          <w:p w14:paraId="69D7AFB9" w14:textId="66D9DC0F"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8" w:type="dxa"/>
          </w:tcPr>
          <w:p w14:paraId="127D417A" w14:textId="4EDC22CF"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816" w:type="dxa"/>
          </w:tcPr>
          <w:p w14:paraId="0A402494" w14:textId="6E304699" w:rsidR="00BC3D14" w:rsidRPr="000564E8" w:rsidRDefault="00BC3D14" w:rsidP="009A6F14">
            <w:pPr>
              <w:widowControl w:val="0"/>
              <w:tabs>
                <w:tab w:val="num" w:pos="0"/>
              </w:tabs>
              <w:autoSpaceDE w:val="0"/>
              <w:autoSpaceDN w:val="0"/>
              <w:adjustRightInd w:val="0"/>
              <w:jc w:val="center"/>
              <w:rPr>
                <w:bCs/>
                <w:iCs/>
              </w:rPr>
            </w:pPr>
            <w:r w:rsidRPr="000564E8">
              <w:rPr>
                <w:bCs/>
                <w:iCs/>
              </w:rPr>
              <w:t>х</w:t>
            </w:r>
          </w:p>
        </w:tc>
        <w:tc>
          <w:tcPr>
            <w:tcW w:w="836" w:type="dxa"/>
          </w:tcPr>
          <w:p w14:paraId="59C8007B" w14:textId="0C5E7BE9" w:rsidR="00BC3D14" w:rsidRPr="000564E8" w:rsidRDefault="00BC3D14" w:rsidP="009A6F14">
            <w:pPr>
              <w:widowControl w:val="0"/>
              <w:tabs>
                <w:tab w:val="left" w:pos="1701"/>
              </w:tabs>
              <w:autoSpaceDE w:val="0"/>
              <w:autoSpaceDN w:val="0"/>
              <w:adjustRightInd w:val="0"/>
              <w:jc w:val="center"/>
              <w:rPr>
                <w:iCs/>
              </w:rPr>
            </w:pPr>
            <w:r w:rsidRPr="000564E8">
              <w:rPr>
                <w:iCs/>
              </w:rPr>
              <w:t>22</w:t>
            </w:r>
          </w:p>
        </w:tc>
        <w:tc>
          <w:tcPr>
            <w:tcW w:w="3996" w:type="dxa"/>
            <w:vMerge w:val="restart"/>
          </w:tcPr>
          <w:p w14:paraId="3F2B1A5E" w14:textId="77777777" w:rsidR="00BC3D14" w:rsidRPr="000564E8" w:rsidRDefault="00BC3D14" w:rsidP="003A3CAB">
            <w:pPr>
              <w:jc w:val="both"/>
              <w:rPr>
                <w:iCs/>
              </w:rPr>
            </w:pPr>
            <w:r w:rsidRPr="000564E8">
              <w:rPr>
                <w:iCs/>
              </w:rPr>
              <w:t xml:space="preserve">Формы текущего контроля </w:t>
            </w:r>
          </w:p>
          <w:p w14:paraId="739F6714" w14:textId="3B46221F" w:rsidR="00BC3D14" w:rsidRPr="000564E8" w:rsidRDefault="00BC3D14" w:rsidP="003A3CAB">
            <w:pPr>
              <w:jc w:val="both"/>
              <w:rPr>
                <w:iCs/>
              </w:rPr>
            </w:pPr>
            <w:r w:rsidRPr="000564E8">
              <w:rPr>
                <w:iCs/>
              </w:rPr>
              <w:t xml:space="preserve">по разделу </w:t>
            </w:r>
            <w:r w:rsidRPr="000564E8">
              <w:rPr>
                <w:iCs/>
                <w:lang w:val="en-US"/>
              </w:rPr>
              <w:t>II</w:t>
            </w:r>
            <w:r w:rsidRPr="000564E8">
              <w:rPr>
                <w:iCs/>
              </w:rPr>
              <w:t>:</w:t>
            </w:r>
          </w:p>
          <w:p w14:paraId="34483CF1" w14:textId="77777777" w:rsidR="00A63D37" w:rsidRPr="000564E8" w:rsidRDefault="00A63D37" w:rsidP="00A63D37">
            <w:pPr>
              <w:jc w:val="both"/>
              <w:rPr>
                <w:iCs/>
                <w:sz w:val="24"/>
                <w:szCs w:val="24"/>
              </w:rPr>
            </w:pPr>
            <w:r w:rsidRPr="000564E8">
              <w:rPr>
                <w:iCs/>
              </w:rPr>
              <w:t xml:space="preserve">1. устный опрос, </w:t>
            </w:r>
          </w:p>
          <w:p w14:paraId="5256B4C7" w14:textId="730FB4DC" w:rsidR="00A63D37" w:rsidRPr="000564E8" w:rsidRDefault="00A63D37" w:rsidP="00A63D37">
            <w:pPr>
              <w:widowControl w:val="0"/>
              <w:tabs>
                <w:tab w:val="left" w:pos="1701"/>
              </w:tabs>
              <w:autoSpaceDE w:val="0"/>
              <w:autoSpaceDN w:val="0"/>
              <w:adjustRightInd w:val="0"/>
              <w:rPr>
                <w:iCs/>
              </w:rPr>
            </w:pPr>
            <w:r w:rsidRPr="000564E8">
              <w:rPr>
                <w:iCs/>
              </w:rPr>
              <w:t>2. работа с текстом</w:t>
            </w:r>
            <w:r w:rsidR="00A45C18" w:rsidRPr="000564E8">
              <w:rPr>
                <w:iCs/>
              </w:rPr>
              <w:t>;</w:t>
            </w:r>
          </w:p>
          <w:p w14:paraId="67BB9246" w14:textId="587B3337" w:rsidR="00BC3D14" w:rsidRPr="000564E8" w:rsidRDefault="00A63D37" w:rsidP="00A63D37">
            <w:pPr>
              <w:widowControl w:val="0"/>
              <w:tabs>
                <w:tab w:val="left" w:pos="1701"/>
              </w:tabs>
              <w:autoSpaceDE w:val="0"/>
              <w:autoSpaceDN w:val="0"/>
              <w:adjustRightInd w:val="0"/>
              <w:rPr>
                <w:iCs/>
              </w:rPr>
            </w:pPr>
            <w:r w:rsidRPr="000564E8">
              <w:rPr>
                <w:iCs/>
              </w:rPr>
              <w:t>3. доклад</w:t>
            </w:r>
            <w:r w:rsidR="00A45C18" w:rsidRPr="000564E8">
              <w:rPr>
                <w:iCs/>
              </w:rPr>
              <w:t xml:space="preserve"> с презентацией;</w:t>
            </w:r>
          </w:p>
          <w:p w14:paraId="68C749CB" w14:textId="53E7BE21" w:rsidR="00A63D37" w:rsidRPr="000564E8" w:rsidRDefault="00A63D37" w:rsidP="00A63D37">
            <w:pPr>
              <w:widowControl w:val="0"/>
              <w:tabs>
                <w:tab w:val="left" w:pos="1701"/>
              </w:tabs>
              <w:autoSpaceDE w:val="0"/>
              <w:autoSpaceDN w:val="0"/>
              <w:adjustRightInd w:val="0"/>
              <w:rPr>
                <w:iCs/>
              </w:rPr>
            </w:pPr>
            <w:r w:rsidRPr="000564E8">
              <w:rPr>
                <w:iCs/>
              </w:rPr>
              <w:t>4. публичное выступление</w:t>
            </w:r>
            <w:r w:rsidR="00A45C18" w:rsidRPr="000564E8">
              <w:rPr>
                <w:iCs/>
              </w:rPr>
              <w:t>.</w:t>
            </w:r>
          </w:p>
        </w:tc>
      </w:tr>
      <w:tr w:rsidR="00BC3D14" w:rsidRPr="000564E8" w14:paraId="28F5B9D8" w14:textId="77777777" w:rsidTr="006577DE">
        <w:trPr>
          <w:trHeight w:val="584"/>
        </w:trPr>
        <w:tc>
          <w:tcPr>
            <w:tcW w:w="1695" w:type="dxa"/>
            <w:vMerge/>
          </w:tcPr>
          <w:p w14:paraId="477E743A" w14:textId="77777777" w:rsidR="00BC3D14" w:rsidRPr="000564E8" w:rsidRDefault="00BC3D14" w:rsidP="00B6294E">
            <w:pPr>
              <w:widowControl w:val="0"/>
              <w:tabs>
                <w:tab w:val="left" w:pos="1701"/>
              </w:tabs>
              <w:autoSpaceDE w:val="0"/>
              <w:autoSpaceDN w:val="0"/>
              <w:adjustRightInd w:val="0"/>
              <w:rPr>
                <w:iCs/>
              </w:rPr>
            </w:pPr>
          </w:p>
        </w:tc>
        <w:tc>
          <w:tcPr>
            <w:tcW w:w="5944" w:type="dxa"/>
          </w:tcPr>
          <w:p w14:paraId="40DF1126" w14:textId="77777777" w:rsidR="00BC3D14" w:rsidRPr="000564E8" w:rsidRDefault="00BC3D14" w:rsidP="00B6294E">
            <w:pPr>
              <w:rPr>
                <w:iCs/>
              </w:rPr>
            </w:pPr>
            <w:r w:rsidRPr="000564E8">
              <w:rPr>
                <w:iCs/>
              </w:rPr>
              <w:t xml:space="preserve">Тема 2.1 </w:t>
            </w:r>
          </w:p>
          <w:p w14:paraId="7434BFF4" w14:textId="1CB22031" w:rsidR="00BC3D14" w:rsidRPr="000564E8" w:rsidRDefault="00BC3D14" w:rsidP="00B6294E">
            <w:pPr>
              <w:rPr>
                <w:iCs/>
              </w:rPr>
            </w:pPr>
            <w:r w:rsidRPr="000564E8">
              <w:rPr>
                <w:bCs/>
                <w:iCs/>
              </w:rPr>
              <w:t>Текстология</w:t>
            </w:r>
          </w:p>
        </w:tc>
        <w:tc>
          <w:tcPr>
            <w:tcW w:w="818" w:type="dxa"/>
            <w:gridSpan w:val="3"/>
          </w:tcPr>
          <w:p w14:paraId="26B4F618"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Pr>
          <w:p w14:paraId="0751B357" w14:textId="1AA8D846"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Pr>
          <w:p w14:paraId="6459C20E"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Pr>
          <w:p w14:paraId="7950D750" w14:textId="28A44F4C" w:rsidR="00BC3D14" w:rsidRPr="000564E8" w:rsidRDefault="00BC3D14" w:rsidP="009A6F14">
            <w:pPr>
              <w:widowControl w:val="0"/>
              <w:tabs>
                <w:tab w:val="num" w:pos="0"/>
              </w:tabs>
              <w:autoSpaceDE w:val="0"/>
              <w:autoSpaceDN w:val="0"/>
              <w:adjustRightInd w:val="0"/>
              <w:jc w:val="center"/>
              <w:rPr>
                <w:bCs/>
                <w:iCs/>
              </w:rPr>
            </w:pPr>
          </w:p>
        </w:tc>
        <w:tc>
          <w:tcPr>
            <w:tcW w:w="836" w:type="dxa"/>
          </w:tcPr>
          <w:p w14:paraId="2D610289" w14:textId="73E5CF7B"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7DAB1FF3"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2815F7E2" w14:textId="77777777" w:rsidTr="006577DE">
        <w:tc>
          <w:tcPr>
            <w:tcW w:w="1695" w:type="dxa"/>
            <w:vMerge/>
          </w:tcPr>
          <w:p w14:paraId="13BCBF5D" w14:textId="77777777" w:rsidR="00BC3D14" w:rsidRPr="000564E8" w:rsidRDefault="00BC3D14" w:rsidP="00B6294E">
            <w:pPr>
              <w:widowControl w:val="0"/>
              <w:tabs>
                <w:tab w:val="left" w:pos="1701"/>
              </w:tabs>
              <w:autoSpaceDE w:val="0"/>
              <w:autoSpaceDN w:val="0"/>
              <w:adjustRightInd w:val="0"/>
              <w:rPr>
                <w:iCs/>
              </w:rPr>
            </w:pPr>
          </w:p>
        </w:tc>
        <w:tc>
          <w:tcPr>
            <w:tcW w:w="5944" w:type="dxa"/>
          </w:tcPr>
          <w:p w14:paraId="10DF3476" w14:textId="78BF1417" w:rsidR="00BC3D14" w:rsidRPr="000564E8" w:rsidRDefault="00BC3D14" w:rsidP="000B5192">
            <w:pPr>
              <w:rPr>
                <w:iCs/>
              </w:rPr>
            </w:pPr>
            <w:r w:rsidRPr="000564E8">
              <w:rPr>
                <w:iCs/>
              </w:rPr>
              <w:t>Тема 2.2</w:t>
            </w:r>
          </w:p>
          <w:p w14:paraId="4B060211" w14:textId="535B73E3" w:rsidR="00BC3D14" w:rsidRPr="000564E8" w:rsidRDefault="00BC3D14" w:rsidP="000B5192">
            <w:pPr>
              <w:rPr>
                <w:iCs/>
              </w:rPr>
            </w:pPr>
            <w:r w:rsidRPr="000564E8">
              <w:rPr>
                <w:iCs/>
              </w:rPr>
              <w:t>Функциональные стили речи</w:t>
            </w:r>
          </w:p>
        </w:tc>
        <w:tc>
          <w:tcPr>
            <w:tcW w:w="818" w:type="dxa"/>
            <w:gridSpan w:val="3"/>
          </w:tcPr>
          <w:p w14:paraId="408A1141"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Pr>
          <w:p w14:paraId="0BC4C49B" w14:textId="6B9F54F4" w:rsidR="00BC3D14" w:rsidRPr="000564E8" w:rsidRDefault="00BC3D14" w:rsidP="009A6F14">
            <w:pPr>
              <w:widowControl w:val="0"/>
              <w:tabs>
                <w:tab w:val="left" w:pos="1701"/>
              </w:tabs>
              <w:autoSpaceDE w:val="0"/>
              <w:autoSpaceDN w:val="0"/>
              <w:adjustRightInd w:val="0"/>
              <w:jc w:val="center"/>
              <w:rPr>
                <w:iCs/>
              </w:rPr>
            </w:pPr>
            <w:r w:rsidRPr="000564E8">
              <w:rPr>
                <w:iCs/>
              </w:rPr>
              <w:t>8</w:t>
            </w:r>
          </w:p>
        </w:tc>
        <w:tc>
          <w:tcPr>
            <w:tcW w:w="818" w:type="dxa"/>
          </w:tcPr>
          <w:p w14:paraId="16B7278F"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Pr>
          <w:p w14:paraId="2CB45246" w14:textId="4282EE80" w:rsidR="00BC3D14" w:rsidRPr="000564E8" w:rsidRDefault="00BC3D14" w:rsidP="009A6F14">
            <w:pPr>
              <w:widowControl w:val="0"/>
              <w:tabs>
                <w:tab w:val="num" w:pos="0"/>
              </w:tabs>
              <w:autoSpaceDE w:val="0"/>
              <w:autoSpaceDN w:val="0"/>
              <w:adjustRightInd w:val="0"/>
              <w:jc w:val="center"/>
              <w:rPr>
                <w:bCs/>
                <w:iCs/>
              </w:rPr>
            </w:pPr>
          </w:p>
        </w:tc>
        <w:tc>
          <w:tcPr>
            <w:tcW w:w="836" w:type="dxa"/>
          </w:tcPr>
          <w:p w14:paraId="1CC50C24" w14:textId="5255A8C7"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4E6F8A35"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6BEEFC86" w14:textId="77777777" w:rsidTr="006577DE">
        <w:tc>
          <w:tcPr>
            <w:tcW w:w="1695" w:type="dxa"/>
            <w:vMerge/>
          </w:tcPr>
          <w:p w14:paraId="6F402C40" w14:textId="77777777" w:rsidR="00BC3D14" w:rsidRPr="000564E8" w:rsidRDefault="00BC3D14" w:rsidP="00B6294E">
            <w:pPr>
              <w:widowControl w:val="0"/>
              <w:tabs>
                <w:tab w:val="left" w:pos="1701"/>
              </w:tabs>
              <w:autoSpaceDE w:val="0"/>
              <w:autoSpaceDN w:val="0"/>
              <w:adjustRightInd w:val="0"/>
              <w:rPr>
                <w:iCs/>
              </w:rPr>
            </w:pPr>
          </w:p>
        </w:tc>
        <w:tc>
          <w:tcPr>
            <w:tcW w:w="5944" w:type="dxa"/>
            <w:vMerge w:val="restart"/>
          </w:tcPr>
          <w:p w14:paraId="6A9591BC" w14:textId="77777777" w:rsidR="00BC3D14" w:rsidRPr="000564E8" w:rsidRDefault="00BC3D14" w:rsidP="00B6294E">
            <w:pPr>
              <w:rPr>
                <w:iCs/>
              </w:rPr>
            </w:pPr>
            <w:r w:rsidRPr="000564E8">
              <w:rPr>
                <w:iCs/>
              </w:rPr>
              <w:t>Тема 2.3</w:t>
            </w:r>
          </w:p>
          <w:p w14:paraId="0BEE861E" w14:textId="7679A141" w:rsidR="00BC3D14" w:rsidRPr="000564E8" w:rsidRDefault="00BC3D14" w:rsidP="00B6294E">
            <w:pPr>
              <w:rPr>
                <w:iCs/>
                <w:color w:val="000000" w:themeColor="text1"/>
              </w:rPr>
            </w:pPr>
            <w:r w:rsidRPr="000564E8">
              <w:rPr>
                <w:iCs/>
                <w:color w:val="000000" w:themeColor="text1"/>
              </w:rPr>
              <w:t>Язык делового общения</w:t>
            </w:r>
          </w:p>
        </w:tc>
        <w:tc>
          <w:tcPr>
            <w:tcW w:w="818" w:type="dxa"/>
            <w:gridSpan w:val="3"/>
            <w:tcBorders>
              <w:bottom w:val="nil"/>
            </w:tcBorders>
          </w:tcPr>
          <w:p w14:paraId="589BF1E8" w14:textId="77777777" w:rsidR="00BC3D14" w:rsidRPr="000564E8" w:rsidRDefault="00BC3D14" w:rsidP="009A6F14">
            <w:pPr>
              <w:widowControl w:val="0"/>
              <w:tabs>
                <w:tab w:val="left" w:pos="1701"/>
              </w:tabs>
              <w:autoSpaceDE w:val="0"/>
              <w:autoSpaceDN w:val="0"/>
              <w:adjustRightInd w:val="0"/>
              <w:jc w:val="center"/>
              <w:rPr>
                <w:iCs/>
              </w:rPr>
            </w:pPr>
          </w:p>
        </w:tc>
        <w:tc>
          <w:tcPr>
            <w:tcW w:w="815" w:type="dxa"/>
            <w:gridSpan w:val="2"/>
            <w:tcBorders>
              <w:bottom w:val="nil"/>
            </w:tcBorders>
          </w:tcPr>
          <w:p w14:paraId="719C3648" w14:textId="0FEF3B5F"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18" w:type="dxa"/>
            <w:tcBorders>
              <w:bottom w:val="nil"/>
            </w:tcBorders>
          </w:tcPr>
          <w:p w14:paraId="10DB62AB"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vMerge w:val="restart"/>
          </w:tcPr>
          <w:p w14:paraId="79E4D949" w14:textId="340480D0" w:rsidR="00BC3D14" w:rsidRPr="000564E8" w:rsidRDefault="00BC3D14" w:rsidP="009A6F14">
            <w:pPr>
              <w:widowControl w:val="0"/>
              <w:tabs>
                <w:tab w:val="num" w:pos="0"/>
              </w:tabs>
              <w:autoSpaceDE w:val="0"/>
              <w:autoSpaceDN w:val="0"/>
              <w:adjustRightInd w:val="0"/>
              <w:jc w:val="center"/>
              <w:rPr>
                <w:bCs/>
                <w:iCs/>
              </w:rPr>
            </w:pPr>
          </w:p>
        </w:tc>
        <w:tc>
          <w:tcPr>
            <w:tcW w:w="836" w:type="dxa"/>
            <w:vMerge w:val="restart"/>
          </w:tcPr>
          <w:p w14:paraId="5B70BFE0" w14:textId="3B38C750" w:rsidR="00BC3D14" w:rsidRPr="000564E8" w:rsidRDefault="00BC3D14" w:rsidP="009A6F14">
            <w:pPr>
              <w:widowControl w:val="0"/>
              <w:tabs>
                <w:tab w:val="left" w:pos="1701"/>
              </w:tabs>
              <w:autoSpaceDE w:val="0"/>
              <w:autoSpaceDN w:val="0"/>
              <w:adjustRightInd w:val="0"/>
              <w:jc w:val="center"/>
              <w:rPr>
                <w:iCs/>
              </w:rPr>
            </w:pPr>
            <w:r w:rsidRPr="000564E8">
              <w:rPr>
                <w:iCs/>
              </w:rPr>
              <w:t>х</w:t>
            </w:r>
          </w:p>
        </w:tc>
        <w:tc>
          <w:tcPr>
            <w:tcW w:w="3996" w:type="dxa"/>
            <w:vMerge/>
          </w:tcPr>
          <w:p w14:paraId="0F7DE60B" w14:textId="77777777" w:rsidR="00BC3D14" w:rsidRPr="000564E8" w:rsidRDefault="00BC3D14" w:rsidP="00B6294E">
            <w:pPr>
              <w:widowControl w:val="0"/>
              <w:tabs>
                <w:tab w:val="left" w:pos="1701"/>
              </w:tabs>
              <w:autoSpaceDE w:val="0"/>
              <w:autoSpaceDN w:val="0"/>
              <w:adjustRightInd w:val="0"/>
              <w:rPr>
                <w:iCs/>
              </w:rPr>
            </w:pPr>
          </w:p>
        </w:tc>
      </w:tr>
      <w:tr w:rsidR="00BC3D14" w:rsidRPr="000564E8" w14:paraId="75E9AEFC" w14:textId="77777777" w:rsidTr="00BC3D14">
        <w:trPr>
          <w:trHeight w:val="307"/>
        </w:trPr>
        <w:tc>
          <w:tcPr>
            <w:tcW w:w="1695" w:type="dxa"/>
            <w:vMerge/>
          </w:tcPr>
          <w:p w14:paraId="4A5A9A4A" w14:textId="77777777" w:rsidR="00BC3D14" w:rsidRPr="000564E8" w:rsidRDefault="00BC3D14" w:rsidP="00B6294E">
            <w:pPr>
              <w:widowControl w:val="0"/>
              <w:tabs>
                <w:tab w:val="left" w:pos="1701"/>
              </w:tabs>
              <w:autoSpaceDE w:val="0"/>
              <w:autoSpaceDN w:val="0"/>
              <w:adjustRightInd w:val="0"/>
              <w:rPr>
                <w:iCs/>
              </w:rPr>
            </w:pPr>
          </w:p>
        </w:tc>
        <w:tc>
          <w:tcPr>
            <w:tcW w:w="5944" w:type="dxa"/>
            <w:vMerge/>
          </w:tcPr>
          <w:p w14:paraId="3BB66CDE" w14:textId="078BA2FD" w:rsidR="00BC3D14" w:rsidRPr="000564E8" w:rsidRDefault="00BC3D14" w:rsidP="009A6F14">
            <w:pPr>
              <w:widowControl w:val="0"/>
              <w:tabs>
                <w:tab w:val="left" w:pos="1701"/>
              </w:tabs>
              <w:autoSpaceDE w:val="0"/>
              <w:autoSpaceDN w:val="0"/>
              <w:adjustRightInd w:val="0"/>
              <w:jc w:val="center"/>
              <w:rPr>
                <w:iCs/>
              </w:rPr>
            </w:pPr>
          </w:p>
        </w:tc>
        <w:tc>
          <w:tcPr>
            <w:tcW w:w="812" w:type="dxa"/>
            <w:gridSpan w:val="2"/>
            <w:tcBorders>
              <w:top w:val="nil"/>
            </w:tcBorders>
          </w:tcPr>
          <w:p w14:paraId="1186200A" w14:textId="373BD8ED" w:rsidR="00BC3D14" w:rsidRPr="000564E8" w:rsidRDefault="00BC3D14" w:rsidP="006577DE">
            <w:pPr>
              <w:rPr>
                <w:iCs/>
              </w:rPr>
            </w:pPr>
          </w:p>
        </w:tc>
        <w:tc>
          <w:tcPr>
            <w:tcW w:w="812" w:type="dxa"/>
            <w:gridSpan w:val="2"/>
            <w:tcBorders>
              <w:top w:val="nil"/>
            </w:tcBorders>
          </w:tcPr>
          <w:p w14:paraId="39B09874" w14:textId="77777777" w:rsidR="00BC3D14" w:rsidRPr="000564E8" w:rsidRDefault="00BC3D14" w:rsidP="009A6F14">
            <w:pPr>
              <w:widowControl w:val="0"/>
              <w:tabs>
                <w:tab w:val="left" w:pos="1701"/>
              </w:tabs>
              <w:autoSpaceDE w:val="0"/>
              <w:autoSpaceDN w:val="0"/>
              <w:adjustRightInd w:val="0"/>
              <w:jc w:val="center"/>
              <w:rPr>
                <w:iCs/>
              </w:rPr>
            </w:pPr>
          </w:p>
        </w:tc>
        <w:tc>
          <w:tcPr>
            <w:tcW w:w="827" w:type="dxa"/>
            <w:gridSpan w:val="2"/>
            <w:tcBorders>
              <w:top w:val="nil"/>
            </w:tcBorders>
          </w:tcPr>
          <w:p w14:paraId="5DAF6815"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vMerge/>
          </w:tcPr>
          <w:p w14:paraId="38B1626B" w14:textId="77777777" w:rsidR="00BC3D14" w:rsidRPr="000564E8" w:rsidRDefault="00BC3D14" w:rsidP="009A6F14">
            <w:pPr>
              <w:widowControl w:val="0"/>
              <w:tabs>
                <w:tab w:val="left" w:pos="1701"/>
              </w:tabs>
              <w:autoSpaceDE w:val="0"/>
              <w:autoSpaceDN w:val="0"/>
              <w:adjustRightInd w:val="0"/>
              <w:jc w:val="center"/>
              <w:rPr>
                <w:iCs/>
              </w:rPr>
            </w:pPr>
          </w:p>
        </w:tc>
        <w:tc>
          <w:tcPr>
            <w:tcW w:w="836" w:type="dxa"/>
            <w:vMerge/>
          </w:tcPr>
          <w:p w14:paraId="52A30B77" w14:textId="77777777" w:rsidR="00BC3D14" w:rsidRPr="000564E8" w:rsidRDefault="00BC3D14" w:rsidP="009A6F14">
            <w:pPr>
              <w:widowControl w:val="0"/>
              <w:tabs>
                <w:tab w:val="left" w:pos="1701"/>
              </w:tabs>
              <w:autoSpaceDE w:val="0"/>
              <w:autoSpaceDN w:val="0"/>
              <w:adjustRightInd w:val="0"/>
              <w:jc w:val="center"/>
              <w:rPr>
                <w:iCs/>
              </w:rPr>
            </w:pPr>
          </w:p>
        </w:tc>
        <w:tc>
          <w:tcPr>
            <w:tcW w:w="3996" w:type="dxa"/>
            <w:vMerge/>
          </w:tcPr>
          <w:p w14:paraId="607B5145" w14:textId="4D8A6DCC" w:rsidR="00BC3D14" w:rsidRPr="000564E8" w:rsidRDefault="00BC3D14" w:rsidP="00B6294E">
            <w:pPr>
              <w:widowControl w:val="0"/>
              <w:tabs>
                <w:tab w:val="left" w:pos="1701"/>
              </w:tabs>
              <w:autoSpaceDE w:val="0"/>
              <w:autoSpaceDN w:val="0"/>
              <w:adjustRightInd w:val="0"/>
              <w:rPr>
                <w:iCs/>
              </w:rPr>
            </w:pPr>
          </w:p>
        </w:tc>
      </w:tr>
      <w:tr w:rsidR="00BC3D14" w:rsidRPr="000564E8" w14:paraId="74C0D8D8" w14:textId="77777777" w:rsidTr="00BC3D14">
        <w:trPr>
          <w:trHeight w:val="429"/>
        </w:trPr>
        <w:tc>
          <w:tcPr>
            <w:tcW w:w="1695" w:type="dxa"/>
            <w:vMerge/>
          </w:tcPr>
          <w:p w14:paraId="2702C9D0" w14:textId="77777777" w:rsidR="00BC3D14" w:rsidRPr="000564E8" w:rsidRDefault="00BC3D14" w:rsidP="00B6294E">
            <w:pPr>
              <w:widowControl w:val="0"/>
              <w:tabs>
                <w:tab w:val="left" w:pos="1701"/>
              </w:tabs>
              <w:autoSpaceDE w:val="0"/>
              <w:autoSpaceDN w:val="0"/>
              <w:adjustRightInd w:val="0"/>
              <w:rPr>
                <w:iCs/>
              </w:rPr>
            </w:pPr>
          </w:p>
        </w:tc>
        <w:tc>
          <w:tcPr>
            <w:tcW w:w="5944" w:type="dxa"/>
            <w:tcBorders>
              <w:top w:val="single" w:sz="4" w:space="0" w:color="auto"/>
            </w:tcBorders>
          </w:tcPr>
          <w:p w14:paraId="68187512" w14:textId="77777777" w:rsidR="00BC3D14" w:rsidRPr="000564E8" w:rsidRDefault="00BC3D14" w:rsidP="00B6294E">
            <w:pPr>
              <w:rPr>
                <w:iCs/>
              </w:rPr>
            </w:pPr>
            <w:r w:rsidRPr="000564E8">
              <w:rPr>
                <w:iCs/>
              </w:rPr>
              <w:t>Тема 2.4</w:t>
            </w:r>
          </w:p>
          <w:p w14:paraId="3104F400" w14:textId="332C39FE" w:rsidR="00BC3D14" w:rsidRPr="000564E8" w:rsidRDefault="00BC3D14" w:rsidP="00B6294E">
            <w:pPr>
              <w:rPr>
                <w:iCs/>
                <w:color w:val="000000" w:themeColor="text1"/>
              </w:rPr>
            </w:pPr>
            <w:r w:rsidRPr="000564E8">
              <w:rPr>
                <w:iCs/>
                <w:color w:val="000000" w:themeColor="text1"/>
              </w:rPr>
              <w:t>Коммуникативная норма современного русского литературного языка</w:t>
            </w:r>
          </w:p>
        </w:tc>
        <w:tc>
          <w:tcPr>
            <w:tcW w:w="812" w:type="dxa"/>
            <w:gridSpan w:val="2"/>
            <w:tcBorders>
              <w:top w:val="single" w:sz="4" w:space="0" w:color="auto"/>
            </w:tcBorders>
          </w:tcPr>
          <w:p w14:paraId="261169C3" w14:textId="77777777" w:rsidR="00BC3D14" w:rsidRPr="000564E8" w:rsidRDefault="00BC3D14" w:rsidP="006577DE">
            <w:pPr>
              <w:rPr>
                <w:iCs/>
              </w:rPr>
            </w:pPr>
          </w:p>
        </w:tc>
        <w:tc>
          <w:tcPr>
            <w:tcW w:w="812" w:type="dxa"/>
            <w:gridSpan w:val="2"/>
            <w:tcBorders>
              <w:top w:val="single" w:sz="4" w:space="0" w:color="auto"/>
            </w:tcBorders>
          </w:tcPr>
          <w:p w14:paraId="05131571" w14:textId="24273A2B" w:rsidR="00BC3D14" w:rsidRPr="000564E8" w:rsidRDefault="00BC3D14" w:rsidP="009A6F14">
            <w:pPr>
              <w:widowControl w:val="0"/>
              <w:tabs>
                <w:tab w:val="left" w:pos="1701"/>
              </w:tabs>
              <w:autoSpaceDE w:val="0"/>
              <w:autoSpaceDN w:val="0"/>
              <w:adjustRightInd w:val="0"/>
              <w:jc w:val="center"/>
              <w:rPr>
                <w:iCs/>
              </w:rPr>
            </w:pPr>
            <w:r w:rsidRPr="000564E8">
              <w:rPr>
                <w:iCs/>
              </w:rPr>
              <w:t>4</w:t>
            </w:r>
          </w:p>
        </w:tc>
        <w:tc>
          <w:tcPr>
            <w:tcW w:w="827" w:type="dxa"/>
            <w:gridSpan w:val="2"/>
            <w:tcBorders>
              <w:top w:val="single" w:sz="4" w:space="0" w:color="auto"/>
            </w:tcBorders>
          </w:tcPr>
          <w:p w14:paraId="482A3AFC" w14:textId="77777777" w:rsidR="00BC3D14" w:rsidRPr="000564E8" w:rsidRDefault="00BC3D14" w:rsidP="009A6F14">
            <w:pPr>
              <w:widowControl w:val="0"/>
              <w:tabs>
                <w:tab w:val="left" w:pos="1701"/>
              </w:tabs>
              <w:autoSpaceDE w:val="0"/>
              <w:autoSpaceDN w:val="0"/>
              <w:adjustRightInd w:val="0"/>
              <w:jc w:val="center"/>
              <w:rPr>
                <w:iCs/>
              </w:rPr>
            </w:pPr>
          </w:p>
        </w:tc>
        <w:tc>
          <w:tcPr>
            <w:tcW w:w="816" w:type="dxa"/>
            <w:tcBorders>
              <w:top w:val="single" w:sz="4" w:space="0" w:color="auto"/>
            </w:tcBorders>
          </w:tcPr>
          <w:p w14:paraId="1725B276" w14:textId="77777777" w:rsidR="00BC3D14" w:rsidRPr="000564E8" w:rsidRDefault="00BC3D14" w:rsidP="009A6F14">
            <w:pPr>
              <w:widowControl w:val="0"/>
              <w:tabs>
                <w:tab w:val="left" w:pos="1701"/>
              </w:tabs>
              <w:autoSpaceDE w:val="0"/>
              <w:autoSpaceDN w:val="0"/>
              <w:adjustRightInd w:val="0"/>
              <w:jc w:val="center"/>
              <w:rPr>
                <w:iCs/>
              </w:rPr>
            </w:pPr>
          </w:p>
        </w:tc>
        <w:tc>
          <w:tcPr>
            <w:tcW w:w="836" w:type="dxa"/>
            <w:tcBorders>
              <w:top w:val="single" w:sz="4" w:space="0" w:color="auto"/>
            </w:tcBorders>
          </w:tcPr>
          <w:p w14:paraId="1C3C1556" w14:textId="77777777" w:rsidR="00BC3D14" w:rsidRPr="000564E8" w:rsidRDefault="00BC3D14" w:rsidP="009A6F14">
            <w:pPr>
              <w:widowControl w:val="0"/>
              <w:tabs>
                <w:tab w:val="left" w:pos="1701"/>
              </w:tabs>
              <w:autoSpaceDE w:val="0"/>
              <w:autoSpaceDN w:val="0"/>
              <w:adjustRightInd w:val="0"/>
              <w:jc w:val="center"/>
              <w:rPr>
                <w:iCs/>
              </w:rPr>
            </w:pPr>
          </w:p>
        </w:tc>
        <w:tc>
          <w:tcPr>
            <w:tcW w:w="3996" w:type="dxa"/>
            <w:vMerge/>
          </w:tcPr>
          <w:p w14:paraId="480B4E1F" w14:textId="77777777" w:rsidR="00BC3D14" w:rsidRPr="000564E8" w:rsidRDefault="00BC3D14" w:rsidP="00B6294E">
            <w:pPr>
              <w:widowControl w:val="0"/>
              <w:tabs>
                <w:tab w:val="left" w:pos="1701"/>
              </w:tabs>
              <w:autoSpaceDE w:val="0"/>
              <w:autoSpaceDN w:val="0"/>
              <w:adjustRightInd w:val="0"/>
              <w:rPr>
                <w:iCs/>
              </w:rPr>
            </w:pPr>
          </w:p>
        </w:tc>
      </w:tr>
      <w:tr w:rsidR="00A57354" w:rsidRPr="000564E8" w14:paraId="16BDB4CF" w14:textId="77777777" w:rsidTr="006577DE">
        <w:tc>
          <w:tcPr>
            <w:tcW w:w="1695" w:type="dxa"/>
          </w:tcPr>
          <w:p w14:paraId="583AA56A" w14:textId="77777777" w:rsidR="00A57354" w:rsidRPr="000564E8" w:rsidRDefault="00A57354" w:rsidP="00B6294E">
            <w:pPr>
              <w:widowControl w:val="0"/>
              <w:tabs>
                <w:tab w:val="left" w:pos="1701"/>
              </w:tabs>
              <w:autoSpaceDE w:val="0"/>
              <w:autoSpaceDN w:val="0"/>
              <w:adjustRightInd w:val="0"/>
              <w:jc w:val="center"/>
              <w:rPr>
                <w:rFonts w:cs="Arial"/>
                <w:b/>
                <w:iCs/>
                <w:sz w:val="18"/>
                <w:szCs w:val="18"/>
              </w:rPr>
            </w:pPr>
          </w:p>
        </w:tc>
        <w:tc>
          <w:tcPr>
            <w:tcW w:w="5944" w:type="dxa"/>
          </w:tcPr>
          <w:p w14:paraId="5CE8A627" w14:textId="77777777" w:rsidR="00A57354" w:rsidRPr="000564E8" w:rsidRDefault="00A57354" w:rsidP="00B6294E">
            <w:pPr>
              <w:rPr>
                <w:iCs/>
              </w:rPr>
            </w:pPr>
            <w:r w:rsidRPr="000564E8">
              <w:rPr>
                <w:iCs/>
              </w:rPr>
              <w:t>Зачет</w:t>
            </w:r>
          </w:p>
        </w:tc>
        <w:tc>
          <w:tcPr>
            <w:tcW w:w="818" w:type="dxa"/>
            <w:gridSpan w:val="3"/>
          </w:tcPr>
          <w:p w14:paraId="643B0D6B" w14:textId="57DC953C"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5" w:type="dxa"/>
            <w:gridSpan w:val="2"/>
          </w:tcPr>
          <w:p w14:paraId="487EA740" w14:textId="4455FCD5"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8" w:type="dxa"/>
          </w:tcPr>
          <w:p w14:paraId="3DE312E0" w14:textId="31D14FA5"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16" w:type="dxa"/>
          </w:tcPr>
          <w:p w14:paraId="0536B563" w14:textId="45E945BB"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836" w:type="dxa"/>
          </w:tcPr>
          <w:p w14:paraId="1ED9371D" w14:textId="2124FA24" w:rsidR="00A57354" w:rsidRPr="000564E8" w:rsidRDefault="005B225F" w:rsidP="009A6F14">
            <w:pPr>
              <w:widowControl w:val="0"/>
              <w:tabs>
                <w:tab w:val="left" w:pos="1701"/>
              </w:tabs>
              <w:autoSpaceDE w:val="0"/>
              <w:autoSpaceDN w:val="0"/>
              <w:adjustRightInd w:val="0"/>
              <w:jc w:val="center"/>
              <w:rPr>
                <w:iCs/>
              </w:rPr>
            </w:pPr>
            <w:r w:rsidRPr="000564E8">
              <w:rPr>
                <w:iCs/>
              </w:rPr>
              <w:t>х</w:t>
            </w:r>
          </w:p>
        </w:tc>
        <w:tc>
          <w:tcPr>
            <w:tcW w:w="3996" w:type="dxa"/>
          </w:tcPr>
          <w:p w14:paraId="0E240418" w14:textId="4EE7B462" w:rsidR="00A57354" w:rsidRPr="000564E8" w:rsidRDefault="00671B4A" w:rsidP="00B6294E">
            <w:pPr>
              <w:tabs>
                <w:tab w:val="left" w:pos="708"/>
                <w:tab w:val="right" w:leader="underscore" w:pos="9639"/>
              </w:tabs>
              <w:rPr>
                <w:iCs/>
              </w:rPr>
            </w:pPr>
            <w:r>
              <w:rPr>
                <w:iCs/>
              </w:rPr>
              <w:t>Устный опрос</w:t>
            </w:r>
          </w:p>
        </w:tc>
      </w:tr>
      <w:tr w:rsidR="00A57354" w:rsidRPr="000564E8" w14:paraId="35B0B16D" w14:textId="77777777" w:rsidTr="006577DE">
        <w:trPr>
          <w:trHeight w:val="394"/>
        </w:trPr>
        <w:tc>
          <w:tcPr>
            <w:tcW w:w="1695" w:type="dxa"/>
          </w:tcPr>
          <w:p w14:paraId="0C16E56D" w14:textId="77777777" w:rsidR="00A57354" w:rsidRPr="000564E8" w:rsidRDefault="00A57354" w:rsidP="00B6294E">
            <w:pPr>
              <w:widowControl w:val="0"/>
              <w:tabs>
                <w:tab w:val="left" w:pos="1701"/>
              </w:tabs>
              <w:autoSpaceDE w:val="0"/>
              <w:autoSpaceDN w:val="0"/>
              <w:adjustRightInd w:val="0"/>
              <w:jc w:val="center"/>
              <w:rPr>
                <w:rFonts w:cs="Arial"/>
                <w:b/>
                <w:iCs/>
                <w:sz w:val="18"/>
                <w:szCs w:val="18"/>
              </w:rPr>
            </w:pPr>
          </w:p>
        </w:tc>
        <w:tc>
          <w:tcPr>
            <w:tcW w:w="5944" w:type="dxa"/>
          </w:tcPr>
          <w:p w14:paraId="656C3D5E" w14:textId="367B8CCC" w:rsidR="00A57354" w:rsidRPr="000564E8" w:rsidRDefault="00A57354" w:rsidP="00B6294E">
            <w:pPr>
              <w:widowControl w:val="0"/>
              <w:tabs>
                <w:tab w:val="left" w:pos="1701"/>
              </w:tabs>
              <w:autoSpaceDE w:val="0"/>
              <w:autoSpaceDN w:val="0"/>
              <w:adjustRightInd w:val="0"/>
              <w:jc w:val="right"/>
              <w:rPr>
                <w:iCs/>
              </w:rPr>
            </w:pPr>
            <w:r w:rsidRPr="000564E8">
              <w:rPr>
                <w:b/>
                <w:iCs/>
              </w:rPr>
              <w:t xml:space="preserve">ИТОГО за </w:t>
            </w:r>
            <w:r w:rsidR="00982FF4">
              <w:rPr>
                <w:b/>
                <w:iCs/>
              </w:rPr>
              <w:t>первый</w:t>
            </w:r>
            <w:r w:rsidRPr="000564E8">
              <w:rPr>
                <w:b/>
                <w:iCs/>
              </w:rPr>
              <w:t xml:space="preserve"> семестр</w:t>
            </w:r>
          </w:p>
        </w:tc>
        <w:tc>
          <w:tcPr>
            <w:tcW w:w="818" w:type="dxa"/>
            <w:gridSpan w:val="3"/>
          </w:tcPr>
          <w:p w14:paraId="047B36E3" w14:textId="77777777" w:rsidR="00A57354" w:rsidRPr="000564E8" w:rsidRDefault="00A57354" w:rsidP="009A6F14">
            <w:pPr>
              <w:widowControl w:val="0"/>
              <w:tabs>
                <w:tab w:val="left" w:pos="1701"/>
              </w:tabs>
              <w:autoSpaceDE w:val="0"/>
              <w:autoSpaceDN w:val="0"/>
              <w:adjustRightInd w:val="0"/>
              <w:jc w:val="center"/>
              <w:rPr>
                <w:b/>
                <w:iCs/>
              </w:rPr>
            </w:pPr>
          </w:p>
        </w:tc>
        <w:tc>
          <w:tcPr>
            <w:tcW w:w="815" w:type="dxa"/>
            <w:gridSpan w:val="2"/>
          </w:tcPr>
          <w:p w14:paraId="05F55FFC" w14:textId="4907BC49" w:rsidR="00A57354" w:rsidRPr="000564E8" w:rsidRDefault="006577DE" w:rsidP="009A6F14">
            <w:pPr>
              <w:widowControl w:val="0"/>
              <w:tabs>
                <w:tab w:val="left" w:pos="1701"/>
              </w:tabs>
              <w:autoSpaceDE w:val="0"/>
              <w:autoSpaceDN w:val="0"/>
              <w:adjustRightInd w:val="0"/>
              <w:jc w:val="center"/>
              <w:rPr>
                <w:b/>
                <w:iCs/>
              </w:rPr>
            </w:pPr>
            <w:r w:rsidRPr="000564E8">
              <w:rPr>
                <w:b/>
                <w:iCs/>
              </w:rPr>
              <w:t>3</w:t>
            </w:r>
            <w:r w:rsidR="00AF057E">
              <w:rPr>
                <w:b/>
                <w:iCs/>
              </w:rPr>
              <w:t>4</w:t>
            </w:r>
          </w:p>
        </w:tc>
        <w:tc>
          <w:tcPr>
            <w:tcW w:w="818" w:type="dxa"/>
          </w:tcPr>
          <w:p w14:paraId="316FFEE5" w14:textId="77777777" w:rsidR="00A57354" w:rsidRPr="000564E8" w:rsidRDefault="00A57354" w:rsidP="009A6F14">
            <w:pPr>
              <w:widowControl w:val="0"/>
              <w:tabs>
                <w:tab w:val="left" w:pos="1701"/>
              </w:tabs>
              <w:autoSpaceDE w:val="0"/>
              <w:autoSpaceDN w:val="0"/>
              <w:adjustRightInd w:val="0"/>
              <w:jc w:val="center"/>
              <w:rPr>
                <w:b/>
                <w:iCs/>
              </w:rPr>
            </w:pPr>
          </w:p>
        </w:tc>
        <w:tc>
          <w:tcPr>
            <w:tcW w:w="816" w:type="dxa"/>
          </w:tcPr>
          <w:p w14:paraId="7AB12C7A" w14:textId="77777777" w:rsidR="00A57354" w:rsidRPr="000564E8" w:rsidRDefault="00A57354" w:rsidP="009A6F14">
            <w:pPr>
              <w:widowControl w:val="0"/>
              <w:tabs>
                <w:tab w:val="left" w:pos="1701"/>
              </w:tabs>
              <w:autoSpaceDE w:val="0"/>
              <w:autoSpaceDN w:val="0"/>
              <w:adjustRightInd w:val="0"/>
              <w:jc w:val="center"/>
              <w:rPr>
                <w:b/>
                <w:iCs/>
              </w:rPr>
            </w:pPr>
          </w:p>
        </w:tc>
        <w:tc>
          <w:tcPr>
            <w:tcW w:w="836" w:type="dxa"/>
          </w:tcPr>
          <w:p w14:paraId="7A042AE5" w14:textId="2727CE9C" w:rsidR="00A57354" w:rsidRPr="000564E8" w:rsidRDefault="006577DE" w:rsidP="009A6F14">
            <w:pPr>
              <w:widowControl w:val="0"/>
              <w:tabs>
                <w:tab w:val="left" w:pos="1701"/>
              </w:tabs>
              <w:autoSpaceDE w:val="0"/>
              <w:autoSpaceDN w:val="0"/>
              <w:adjustRightInd w:val="0"/>
              <w:jc w:val="center"/>
              <w:rPr>
                <w:b/>
                <w:iCs/>
              </w:rPr>
            </w:pPr>
            <w:r w:rsidRPr="000564E8">
              <w:rPr>
                <w:b/>
                <w:iCs/>
              </w:rPr>
              <w:t>3</w:t>
            </w:r>
            <w:r w:rsidR="00AF057E">
              <w:rPr>
                <w:b/>
                <w:iCs/>
              </w:rPr>
              <w:t>8</w:t>
            </w:r>
          </w:p>
        </w:tc>
        <w:tc>
          <w:tcPr>
            <w:tcW w:w="3996" w:type="dxa"/>
          </w:tcPr>
          <w:p w14:paraId="0CEE86A9" w14:textId="77777777" w:rsidR="00A57354" w:rsidRPr="000564E8" w:rsidRDefault="00A57354" w:rsidP="00B6294E">
            <w:pPr>
              <w:widowControl w:val="0"/>
              <w:tabs>
                <w:tab w:val="left" w:pos="1701"/>
              </w:tabs>
              <w:autoSpaceDE w:val="0"/>
              <w:autoSpaceDN w:val="0"/>
              <w:adjustRightInd w:val="0"/>
              <w:rPr>
                <w:b/>
                <w:iCs/>
              </w:rPr>
            </w:pPr>
          </w:p>
        </w:tc>
      </w:tr>
      <w:tr w:rsidR="00FA2451" w:rsidRPr="000564E8" w14:paraId="32FD157A" w14:textId="77777777" w:rsidTr="006577DE">
        <w:tc>
          <w:tcPr>
            <w:tcW w:w="1695" w:type="dxa"/>
          </w:tcPr>
          <w:p w14:paraId="06076A11" w14:textId="77777777" w:rsidR="00FA2451" w:rsidRPr="000564E8" w:rsidRDefault="00FA2451" w:rsidP="00B6294E">
            <w:pPr>
              <w:widowControl w:val="0"/>
              <w:tabs>
                <w:tab w:val="left" w:pos="1701"/>
              </w:tabs>
              <w:autoSpaceDE w:val="0"/>
              <w:autoSpaceDN w:val="0"/>
              <w:adjustRightInd w:val="0"/>
              <w:jc w:val="center"/>
              <w:rPr>
                <w:rFonts w:cs="Arial"/>
                <w:b/>
                <w:iCs/>
                <w:sz w:val="18"/>
                <w:szCs w:val="18"/>
              </w:rPr>
            </w:pPr>
          </w:p>
        </w:tc>
        <w:tc>
          <w:tcPr>
            <w:tcW w:w="5944" w:type="dxa"/>
          </w:tcPr>
          <w:p w14:paraId="657CAFD1" w14:textId="77777777" w:rsidR="00FA2451" w:rsidRPr="000564E8" w:rsidRDefault="00FA2451" w:rsidP="00B6294E">
            <w:pPr>
              <w:widowControl w:val="0"/>
              <w:tabs>
                <w:tab w:val="left" w:pos="1701"/>
              </w:tabs>
              <w:autoSpaceDE w:val="0"/>
              <w:autoSpaceDN w:val="0"/>
              <w:adjustRightInd w:val="0"/>
              <w:jc w:val="right"/>
              <w:rPr>
                <w:b/>
                <w:iCs/>
              </w:rPr>
            </w:pPr>
            <w:r w:rsidRPr="000564E8">
              <w:rPr>
                <w:b/>
                <w:iCs/>
              </w:rPr>
              <w:t>ИТОГО за весь период</w:t>
            </w:r>
          </w:p>
        </w:tc>
        <w:tc>
          <w:tcPr>
            <w:tcW w:w="818" w:type="dxa"/>
            <w:gridSpan w:val="3"/>
          </w:tcPr>
          <w:p w14:paraId="7B71D41E" w14:textId="77777777" w:rsidR="00FA2451" w:rsidRPr="000564E8" w:rsidRDefault="00FA2451" w:rsidP="009A6F14">
            <w:pPr>
              <w:widowControl w:val="0"/>
              <w:tabs>
                <w:tab w:val="left" w:pos="1701"/>
              </w:tabs>
              <w:autoSpaceDE w:val="0"/>
              <w:autoSpaceDN w:val="0"/>
              <w:adjustRightInd w:val="0"/>
              <w:jc w:val="center"/>
              <w:rPr>
                <w:b/>
                <w:iCs/>
              </w:rPr>
            </w:pPr>
          </w:p>
        </w:tc>
        <w:tc>
          <w:tcPr>
            <w:tcW w:w="815" w:type="dxa"/>
            <w:gridSpan w:val="2"/>
          </w:tcPr>
          <w:p w14:paraId="58E37204" w14:textId="129034A2" w:rsidR="00FA2451" w:rsidRPr="000564E8" w:rsidRDefault="006577DE" w:rsidP="009A6F14">
            <w:pPr>
              <w:widowControl w:val="0"/>
              <w:tabs>
                <w:tab w:val="left" w:pos="1701"/>
              </w:tabs>
              <w:autoSpaceDE w:val="0"/>
              <w:autoSpaceDN w:val="0"/>
              <w:adjustRightInd w:val="0"/>
              <w:jc w:val="center"/>
              <w:rPr>
                <w:b/>
                <w:iCs/>
              </w:rPr>
            </w:pPr>
            <w:r w:rsidRPr="000564E8">
              <w:rPr>
                <w:b/>
                <w:iCs/>
              </w:rPr>
              <w:t>3</w:t>
            </w:r>
            <w:r w:rsidR="00AF057E">
              <w:rPr>
                <w:b/>
                <w:iCs/>
              </w:rPr>
              <w:t>4</w:t>
            </w:r>
          </w:p>
        </w:tc>
        <w:tc>
          <w:tcPr>
            <w:tcW w:w="818" w:type="dxa"/>
          </w:tcPr>
          <w:p w14:paraId="2899EBAE" w14:textId="77777777" w:rsidR="00FA2451" w:rsidRPr="000564E8" w:rsidRDefault="00FA2451" w:rsidP="009A6F14">
            <w:pPr>
              <w:widowControl w:val="0"/>
              <w:tabs>
                <w:tab w:val="left" w:pos="1701"/>
              </w:tabs>
              <w:autoSpaceDE w:val="0"/>
              <w:autoSpaceDN w:val="0"/>
              <w:adjustRightInd w:val="0"/>
              <w:jc w:val="center"/>
              <w:rPr>
                <w:b/>
                <w:iCs/>
              </w:rPr>
            </w:pPr>
          </w:p>
        </w:tc>
        <w:tc>
          <w:tcPr>
            <w:tcW w:w="816" w:type="dxa"/>
          </w:tcPr>
          <w:p w14:paraId="15C816C5" w14:textId="77777777" w:rsidR="00FA2451" w:rsidRPr="000564E8" w:rsidRDefault="00FA2451" w:rsidP="009A6F14">
            <w:pPr>
              <w:widowControl w:val="0"/>
              <w:tabs>
                <w:tab w:val="left" w:pos="1701"/>
              </w:tabs>
              <w:autoSpaceDE w:val="0"/>
              <w:autoSpaceDN w:val="0"/>
              <w:adjustRightInd w:val="0"/>
              <w:jc w:val="center"/>
              <w:rPr>
                <w:b/>
                <w:iCs/>
              </w:rPr>
            </w:pPr>
          </w:p>
        </w:tc>
        <w:tc>
          <w:tcPr>
            <w:tcW w:w="836" w:type="dxa"/>
          </w:tcPr>
          <w:p w14:paraId="381E4CFF" w14:textId="25D5A178" w:rsidR="00FA2451" w:rsidRPr="000564E8" w:rsidRDefault="006577DE" w:rsidP="009A6F14">
            <w:pPr>
              <w:widowControl w:val="0"/>
              <w:tabs>
                <w:tab w:val="left" w:pos="1701"/>
              </w:tabs>
              <w:autoSpaceDE w:val="0"/>
              <w:autoSpaceDN w:val="0"/>
              <w:adjustRightInd w:val="0"/>
              <w:jc w:val="center"/>
              <w:rPr>
                <w:b/>
                <w:iCs/>
              </w:rPr>
            </w:pPr>
            <w:r w:rsidRPr="000564E8">
              <w:rPr>
                <w:b/>
                <w:iCs/>
              </w:rPr>
              <w:t>3</w:t>
            </w:r>
            <w:r w:rsidR="00AF057E">
              <w:rPr>
                <w:b/>
                <w:iCs/>
              </w:rPr>
              <w:t>8</w:t>
            </w:r>
          </w:p>
        </w:tc>
        <w:tc>
          <w:tcPr>
            <w:tcW w:w="3996" w:type="dxa"/>
          </w:tcPr>
          <w:p w14:paraId="7D7CACC6" w14:textId="77777777" w:rsidR="00FA2451" w:rsidRPr="000564E8" w:rsidRDefault="00FA2451" w:rsidP="00B6294E">
            <w:pPr>
              <w:widowControl w:val="0"/>
              <w:tabs>
                <w:tab w:val="left" w:pos="1701"/>
              </w:tabs>
              <w:autoSpaceDE w:val="0"/>
              <w:autoSpaceDN w:val="0"/>
              <w:adjustRightInd w:val="0"/>
              <w:jc w:val="center"/>
              <w:rPr>
                <w:b/>
                <w:iCs/>
              </w:rPr>
            </w:pPr>
          </w:p>
        </w:tc>
      </w:tr>
    </w:tbl>
    <w:p w14:paraId="23EBD1F3" w14:textId="5C93127C" w:rsidR="008A0ADE" w:rsidRPr="000564E8" w:rsidRDefault="008A0ADE" w:rsidP="00B3400A">
      <w:pPr>
        <w:pStyle w:val="2"/>
      </w:pPr>
      <w:r w:rsidRPr="000564E8">
        <w:lastRenderedPageBreak/>
        <w:t xml:space="preserve">Структура </w:t>
      </w:r>
      <w:r w:rsidR="009B4BCD" w:rsidRPr="000564E8">
        <w:t>учебной дисциплины/модуля</w:t>
      </w:r>
      <w:r w:rsidRPr="000564E8">
        <w:t xml:space="preserve"> для обучающихся по разделам и темам дисциплины: (очно-заочная форма обучения)</w:t>
      </w:r>
    </w:p>
    <w:p w14:paraId="2F3B4EE8" w14:textId="56F3503F" w:rsidR="004D2D12" w:rsidRPr="000564E8" w:rsidRDefault="004D2D12" w:rsidP="00B3400A">
      <w:pPr>
        <w:pStyle w:val="2"/>
      </w:pPr>
      <w:r w:rsidRPr="000564E8">
        <w:t xml:space="preserve">Структура </w:t>
      </w:r>
      <w:r w:rsidR="009B4BCD" w:rsidRPr="000564E8">
        <w:t>учебной дисциплины/модуля</w:t>
      </w:r>
      <w:r w:rsidRPr="000564E8">
        <w:t xml:space="preserve"> для обучающихся по разделам и темам дисциплины: (заочная форма обучения)</w:t>
      </w:r>
    </w:p>
    <w:p w14:paraId="26215E7A" w14:textId="6151C7E1" w:rsidR="00EB5B08" w:rsidRPr="000564E8" w:rsidRDefault="00EB5B08" w:rsidP="00863813">
      <w:pPr>
        <w:pStyle w:val="af0"/>
        <w:numPr>
          <w:ilvl w:val="3"/>
          <w:numId w:val="9"/>
        </w:numPr>
        <w:jc w:val="both"/>
        <w:rPr>
          <w:iCs/>
        </w:rPr>
      </w:pPr>
    </w:p>
    <w:p w14:paraId="3FBC21E9" w14:textId="77777777" w:rsidR="009A51EF" w:rsidRPr="000564E8" w:rsidRDefault="009A51EF" w:rsidP="00875471">
      <w:pPr>
        <w:pStyle w:val="af0"/>
        <w:ind w:left="709"/>
        <w:jc w:val="both"/>
        <w:rPr>
          <w:iCs/>
        </w:rPr>
      </w:pPr>
    </w:p>
    <w:p w14:paraId="069901B6" w14:textId="77777777" w:rsidR="00D965B9" w:rsidRPr="000564E8" w:rsidRDefault="00D965B9" w:rsidP="00863813">
      <w:pPr>
        <w:pStyle w:val="af0"/>
        <w:numPr>
          <w:ilvl w:val="3"/>
          <w:numId w:val="9"/>
        </w:numPr>
        <w:jc w:val="both"/>
        <w:rPr>
          <w:iCs/>
        </w:rPr>
      </w:pPr>
    </w:p>
    <w:p w14:paraId="251736AB" w14:textId="77777777" w:rsidR="00D965B9" w:rsidRPr="000564E8" w:rsidRDefault="00D965B9" w:rsidP="00863813">
      <w:pPr>
        <w:pStyle w:val="af0"/>
        <w:numPr>
          <w:ilvl w:val="1"/>
          <w:numId w:val="9"/>
        </w:numPr>
        <w:jc w:val="both"/>
        <w:rPr>
          <w:iCs/>
        </w:rPr>
        <w:sectPr w:rsidR="00D965B9" w:rsidRPr="000564E8" w:rsidSect="00BF492E">
          <w:pgSz w:w="16838" w:h="11906" w:orient="landscape" w:code="9"/>
          <w:pgMar w:top="1701" w:right="851" w:bottom="567" w:left="1134" w:header="1134" w:footer="709" w:gutter="0"/>
          <w:cols w:space="708"/>
          <w:titlePg/>
          <w:docGrid w:linePitch="360"/>
        </w:sectPr>
      </w:pPr>
    </w:p>
    <w:p w14:paraId="61223088" w14:textId="067856BD" w:rsidR="00F60511" w:rsidRPr="000564E8" w:rsidRDefault="00F57450" w:rsidP="00F60511">
      <w:pPr>
        <w:pStyle w:val="2"/>
      </w:pPr>
      <w:r w:rsidRPr="000564E8">
        <w:lastRenderedPageBreak/>
        <w:t>Краткое с</w:t>
      </w:r>
      <w:r w:rsidR="00F60511" w:rsidRPr="000564E8">
        <w:t xml:space="preserve">одержание </w:t>
      </w:r>
      <w:r w:rsidR="009B4BCD" w:rsidRPr="000564E8">
        <w:t>учебной дисциплины/</w:t>
      </w:r>
      <w:r w:rsidR="006E5EA3" w:rsidRPr="000564E8">
        <w:t xml:space="preserve">учебного </w:t>
      </w:r>
      <w:r w:rsidR="009B4BCD" w:rsidRPr="000564E8">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0564E8"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0564E8" w:rsidRDefault="006E5EA3" w:rsidP="00103EC2">
            <w:pPr>
              <w:jc w:val="center"/>
              <w:rPr>
                <w:iCs/>
                <w:sz w:val="20"/>
                <w:szCs w:val="20"/>
              </w:rPr>
            </w:pPr>
            <w:r w:rsidRPr="000564E8">
              <w:rPr>
                <w:b/>
                <w:bCs/>
                <w:iCs/>
                <w:sz w:val="20"/>
                <w:szCs w:val="20"/>
              </w:rPr>
              <w:t xml:space="preserve">№ </w:t>
            </w:r>
            <w:proofErr w:type="spellStart"/>
            <w:r w:rsidRPr="000564E8">
              <w:rPr>
                <w:b/>
                <w:bCs/>
                <w:i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0564E8" w:rsidRDefault="006E5EA3" w:rsidP="00103EC2">
            <w:pPr>
              <w:jc w:val="center"/>
              <w:rPr>
                <w:iCs/>
                <w:sz w:val="20"/>
                <w:szCs w:val="20"/>
              </w:rPr>
            </w:pPr>
            <w:r w:rsidRPr="000564E8">
              <w:rPr>
                <w:b/>
                <w:bCs/>
                <w:i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A9B64D8" w:rsidR="006E5EA3" w:rsidRPr="000564E8" w:rsidRDefault="006E5EA3" w:rsidP="00AE455F">
            <w:pPr>
              <w:jc w:val="center"/>
              <w:rPr>
                <w:b/>
                <w:bCs/>
                <w:iCs/>
                <w:sz w:val="20"/>
                <w:szCs w:val="20"/>
              </w:rPr>
            </w:pPr>
            <w:r w:rsidRPr="000564E8">
              <w:rPr>
                <w:b/>
                <w:bCs/>
                <w:iCs/>
                <w:sz w:val="20"/>
                <w:szCs w:val="20"/>
              </w:rPr>
              <w:t>Содержание раздела (темы)</w:t>
            </w:r>
          </w:p>
        </w:tc>
      </w:tr>
      <w:tr w:rsidR="006E5EA3" w:rsidRPr="000564E8"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0564E8" w:rsidRDefault="006E5EA3" w:rsidP="00F60511">
            <w:pPr>
              <w:rPr>
                <w:b/>
                <w:bCs/>
                <w:iCs/>
                <w:lang w:val="en-US"/>
              </w:rPr>
            </w:pPr>
            <w:r w:rsidRPr="000564E8">
              <w:rPr>
                <w:b/>
                <w:iCs/>
              </w:rPr>
              <w:t xml:space="preserve">Раздел </w:t>
            </w:r>
            <w:r w:rsidRPr="000564E8">
              <w:rPr>
                <w:b/>
                <w:iCs/>
                <w:lang w:val="en-US"/>
              </w:rPr>
              <w:t>I</w:t>
            </w:r>
          </w:p>
        </w:tc>
        <w:tc>
          <w:tcPr>
            <w:tcW w:w="8788" w:type="dxa"/>
            <w:gridSpan w:val="2"/>
            <w:tcBorders>
              <w:top w:val="single" w:sz="8" w:space="0" w:color="000000"/>
              <w:left w:val="single" w:sz="8" w:space="0" w:color="000000"/>
              <w:bottom w:val="single" w:sz="8" w:space="0" w:color="000000"/>
            </w:tcBorders>
          </w:tcPr>
          <w:p w14:paraId="19D8EBD9" w14:textId="36169737" w:rsidR="006E5EA3" w:rsidRPr="000564E8" w:rsidRDefault="008A1EA9" w:rsidP="00F60511">
            <w:pPr>
              <w:rPr>
                <w:b/>
                <w:iCs/>
              </w:rPr>
            </w:pPr>
            <w:r w:rsidRPr="000564E8">
              <w:rPr>
                <w:b/>
                <w:iCs/>
              </w:rPr>
              <w:t>Нормативность речи</w:t>
            </w:r>
          </w:p>
        </w:tc>
      </w:tr>
      <w:tr w:rsidR="006E5EA3" w:rsidRPr="000564E8"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0564E8" w:rsidRDefault="006E5EA3" w:rsidP="00F60511">
            <w:pPr>
              <w:rPr>
                <w:bCs/>
                <w:iCs/>
              </w:rPr>
            </w:pPr>
            <w:r w:rsidRPr="000564E8">
              <w:rPr>
                <w:bCs/>
                <w:iCs/>
              </w:rPr>
              <w:t>Тема 1.1</w:t>
            </w:r>
          </w:p>
        </w:tc>
        <w:tc>
          <w:tcPr>
            <w:tcW w:w="2976" w:type="dxa"/>
            <w:tcBorders>
              <w:top w:val="single" w:sz="8" w:space="0" w:color="000000"/>
              <w:left w:val="single" w:sz="8" w:space="0" w:color="000000"/>
              <w:bottom w:val="single" w:sz="8" w:space="0" w:color="000000"/>
            </w:tcBorders>
          </w:tcPr>
          <w:p w14:paraId="28D250C7" w14:textId="4CC4252B" w:rsidR="006E5EA3" w:rsidRPr="000564E8" w:rsidRDefault="008A1EA9" w:rsidP="00453D8F">
            <w:pPr>
              <w:rPr>
                <w:iCs/>
              </w:rPr>
            </w:pPr>
            <w:r w:rsidRPr="000564E8">
              <w:rPr>
                <w:iCs/>
                <w:color w:val="000000" w:themeColor="text1"/>
              </w:rPr>
              <w:t>Язык и речь. Культура речи. Основные понятии курса</w:t>
            </w:r>
          </w:p>
        </w:tc>
        <w:tc>
          <w:tcPr>
            <w:tcW w:w="5812" w:type="dxa"/>
            <w:tcBorders>
              <w:top w:val="single" w:sz="8" w:space="0" w:color="000000"/>
              <w:left w:val="single" w:sz="8" w:space="0" w:color="000000"/>
              <w:bottom w:val="single" w:sz="8" w:space="0" w:color="000000"/>
            </w:tcBorders>
          </w:tcPr>
          <w:p w14:paraId="47F99334" w14:textId="5EE2A9E0" w:rsidR="006E5EA3" w:rsidRPr="000564E8" w:rsidRDefault="009739FB" w:rsidP="00E74E8D">
            <w:pPr>
              <w:jc w:val="both"/>
              <w:rPr>
                <w:iCs/>
              </w:rPr>
            </w:pPr>
            <w:r w:rsidRPr="000564E8">
              <w:rPr>
                <w:iCs/>
                <w:color w:val="000000" w:themeColor="text1"/>
              </w:rPr>
              <w:t xml:space="preserve">Язык как знаковая система. Речь как реализация языковой системы. Устная и письменная формы речи.  Русский язык – государственный язык РФ, его роль и место в мире. </w:t>
            </w:r>
            <w:r w:rsidRPr="000564E8">
              <w:rPr>
                <w:iCs/>
                <w:color w:val="000000" w:themeColor="text1"/>
                <w:sz w:val="20"/>
                <w:szCs w:val="20"/>
              </w:rPr>
              <w:t>Язык и речь как основные лингвистические понятия. Активные процессы в современном русском литературном языке.</w:t>
            </w:r>
          </w:p>
        </w:tc>
      </w:tr>
      <w:tr w:rsidR="008A1EA9" w:rsidRPr="000564E8"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77777777" w:rsidR="008A1EA9" w:rsidRPr="000564E8" w:rsidRDefault="008A1EA9" w:rsidP="008A1EA9">
            <w:pPr>
              <w:rPr>
                <w:bCs/>
                <w:iCs/>
              </w:rPr>
            </w:pPr>
            <w:r w:rsidRPr="000564E8">
              <w:rPr>
                <w:bCs/>
                <w:i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2D606E60" w:rsidR="008A1EA9" w:rsidRPr="000564E8" w:rsidRDefault="008A1EA9" w:rsidP="008A1EA9">
            <w:pPr>
              <w:rPr>
                <w:iCs/>
              </w:rPr>
            </w:pPr>
            <w:r w:rsidRPr="000564E8">
              <w:rPr>
                <w:iCs/>
              </w:rPr>
              <w:t>Фонетические нормы. Русская акцентология нормы постановки ударения</w:t>
            </w:r>
          </w:p>
        </w:tc>
        <w:tc>
          <w:tcPr>
            <w:tcW w:w="5812" w:type="dxa"/>
            <w:tcBorders>
              <w:top w:val="single" w:sz="8" w:space="0" w:color="000000"/>
              <w:left w:val="single" w:sz="8" w:space="0" w:color="000000"/>
              <w:bottom w:val="single" w:sz="8" w:space="0" w:color="000000"/>
            </w:tcBorders>
          </w:tcPr>
          <w:p w14:paraId="541AB71F" w14:textId="1E3D7FC3" w:rsidR="008A1EA9" w:rsidRPr="000564E8" w:rsidRDefault="009739FB" w:rsidP="00E74E8D">
            <w:pPr>
              <w:jc w:val="both"/>
              <w:rPr>
                <w:bCs/>
                <w:iCs/>
              </w:rPr>
            </w:pPr>
            <w:r w:rsidRPr="000564E8">
              <w:rPr>
                <w:iCs/>
                <w:color w:val="000000" w:themeColor="text1"/>
              </w:rPr>
              <w:t>Орфоэпическая и акцентологическая нормы современного русского литературного языка</w:t>
            </w:r>
            <w:r w:rsidRPr="000564E8">
              <w:rPr>
                <w:iCs/>
                <w:color w:val="000000" w:themeColor="text1"/>
                <w:sz w:val="27"/>
                <w:szCs w:val="27"/>
              </w:rPr>
              <w:t xml:space="preserve">. </w:t>
            </w:r>
            <w:r w:rsidRPr="000564E8">
              <w:rPr>
                <w:iCs/>
                <w:color w:val="000000" w:themeColor="text1"/>
              </w:rPr>
              <w:t>Фонетическая система русского языка.</w:t>
            </w:r>
          </w:p>
        </w:tc>
      </w:tr>
      <w:tr w:rsidR="008A1EA9" w:rsidRPr="000564E8"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600856AC" w:rsidR="008A1EA9" w:rsidRPr="000564E8" w:rsidRDefault="008A1EA9" w:rsidP="008A1EA9">
            <w:pPr>
              <w:rPr>
                <w:bCs/>
                <w:iCs/>
              </w:rPr>
            </w:pPr>
            <w:r w:rsidRPr="000564E8">
              <w:rPr>
                <w:bCs/>
                <w:iCs/>
              </w:rPr>
              <w:t>Тема 1.3</w:t>
            </w:r>
          </w:p>
        </w:tc>
        <w:tc>
          <w:tcPr>
            <w:tcW w:w="2976" w:type="dxa"/>
            <w:tcBorders>
              <w:top w:val="single" w:sz="8" w:space="0" w:color="000000"/>
              <w:left w:val="single" w:sz="8" w:space="0" w:color="000000"/>
              <w:bottom w:val="single" w:sz="8" w:space="0" w:color="000000"/>
              <w:right w:val="single" w:sz="8" w:space="0" w:color="000000"/>
            </w:tcBorders>
          </w:tcPr>
          <w:p w14:paraId="2E6AA3C7" w14:textId="284E01C8" w:rsidR="008A1EA9" w:rsidRPr="000564E8" w:rsidRDefault="008A1EA9" w:rsidP="008A1EA9">
            <w:pPr>
              <w:rPr>
                <w:iCs/>
              </w:rPr>
            </w:pPr>
            <w:r w:rsidRPr="000564E8">
              <w:rPr>
                <w:iCs/>
              </w:rPr>
              <w:t>Лексические нормы и нормы словоупотребления</w:t>
            </w:r>
          </w:p>
        </w:tc>
        <w:tc>
          <w:tcPr>
            <w:tcW w:w="5812" w:type="dxa"/>
            <w:tcBorders>
              <w:top w:val="single" w:sz="8" w:space="0" w:color="000000"/>
              <w:left w:val="single" w:sz="8" w:space="0" w:color="000000"/>
              <w:bottom w:val="single" w:sz="8" w:space="0" w:color="000000"/>
            </w:tcBorders>
          </w:tcPr>
          <w:p w14:paraId="4C19C889" w14:textId="2F46BBF5" w:rsidR="008A1EA9" w:rsidRPr="000564E8" w:rsidRDefault="009739FB" w:rsidP="00E74E8D">
            <w:pPr>
              <w:jc w:val="both"/>
              <w:rPr>
                <w:iCs/>
              </w:rPr>
            </w:pPr>
            <w:r w:rsidRPr="000564E8">
              <w:rPr>
                <w:iCs/>
                <w:color w:val="000000" w:themeColor="text1"/>
              </w:rPr>
              <w:t>Лексическая норма современного русского литературного языка</w:t>
            </w:r>
            <w:r w:rsidRPr="000564E8">
              <w:rPr>
                <w:iCs/>
                <w:color w:val="000000" w:themeColor="text1"/>
                <w:sz w:val="27"/>
                <w:szCs w:val="27"/>
              </w:rPr>
              <w:t>.</w:t>
            </w:r>
            <w:r w:rsidRPr="000564E8">
              <w:rPr>
                <w:iCs/>
                <w:color w:val="000000" w:themeColor="text1"/>
              </w:rPr>
              <w:t xml:space="preserve"> Слово как единица речи. Антонимы, синонимы, паронимы. Речевая избыточность и речевая недостаточность. Фразеология. Лексикография. Редактирование текста.</w:t>
            </w:r>
          </w:p>
        </w:tc>
      </w:tr>
      <w:tr w:rsidR="008A1EA9" w:rsidRPr="000564E8" w14:paraId="46A9C5C2" w14:textId="77777777" w:rsidTr="006E5EA3">
        <w:trPr>
          <w:trHeight w:val="269"/>
        </w:trPr>
        <w:tc>
          <w:tcPr>
            <w:tcW w:w="1135" w:type="dxa"/>
            <w:tcBorders>
              <w:top w:val="single" w:sz="8" w:space="0" w:color="000000"/>
              <w:bottom w:val="single" w:sz="8" w:space="0" w:color="000000"/>
              <w:right w:val="single" w:sz="8" w:space="0" w:color="000000"/>
            </w:tcBorders>
          </w:tcPr>
          <w:p w14:paraId="0B7C619E" w14:textId="5E8FCBB5" w:rsidR="008A1EA9" w:rsidRPr="000564E8" w:rsidRDefault="008A1EA9" w:rsidP="00F60511">
            <w:pPr>
              <w:rPr>
                <w:bCs/>
                <w:iCs/>
              </w:rPr>
            </w:pPr>
            <w:r w:rsidRPr="000564E8">
              <w:rPr>
                <w:bCs/>
                <w:iCs/>
              </w:rPr>
              <w:t>Тема 1.4</w:t>
            </w:r>
          </w:p>
        </w:tc>
        <w:tc>
          <w:tcPr>
            <w:tcW w:w="2976" w:type="dxa"/>
            <w:tcBorders>
              <w:top w:val="single" w:sz="8" w:space="0" w:color="000000"/>
              <w:left w:val="single" w:sz="8" w:space="0" w:color="000000"/>
              <w:bottom w:val="single" w:sz="8" w:space="0" w:color="000000"/>
              <w:right w:val="single" w:sz="8" w:space="0" w:color="000000"/>
            </w:tcBorders>
          </w:tcPr>
          <w:p w14:paraId="3DB9B10E" w14:textId="3B85A279" w:rsidR="008A1EA9" w:rsidRPr="000564E8" w:rsidRDefault="009739FB" w:rsidP="005C2175">
            <w:pPr>
              <w:rPr>
                <w:iCs/>
              </w:rPr>
            </w:pPr>
            <w:r w:rsidRPr="000564E8">
              <w:rPr>
                <w:iCs/>
              </w:rPr>
              <w:t>Грамматическая правильность русской речи</w:t>
            </w:r>
          </w:p>
        </w:tc>
        <w:tc>
          <w:tcPr>
            <w:tcW w:w="5812" w:type="dxa"/>
            <w:tcBorders>
              <w:top w:val="single" w:sz="8" w:space="0" w:color="000000"/>
              <w:left w:val="single" w:sz="8" w:space="0" w:color="000000"/>
              <w:bottom w:val="single" w:sz="8" w:space="0" w:color="000000"/>
            </w:tcBorders>
          </w:tcPr>
          <w:p w14:paraId="17CA4AF1" w14:textId="7E4CAEED" w:rsidR="008A1EA9" w:rsidRPr="000564E8" w:rsidRDefault="009739FB" w:rsidP="00E74E8D">
            <w:pPr>
              <w:jc w:val="both"/>
              <w:rPr>
                <w:iCs/>
              </w:rPr>
            </w:pPr>
            <w:r w:rsidRPr="000564E8">
              <w:rPr>
                <w:iCs/>
                <w:color w:val="000000" w:themeColor="text1"/>
              </w:rPr>
              <w:t xml:space="preserve">Морфологическая норма. Основные виды грамматических ошибок. </w:t>
            </w:r>
            <w:r w:rsidRPr="000564E8">
              <w:rPr>
                <w:bCs/>
                <w:iCs/>
                <w:color w:val="000000" w:themeColor="text1"/>
              </w:rPr>
              <w:t xml:space="preserve">Морфологическая система языка. Словообразование. </w:t>
            </w:r>
            <w:r w:rsidRPr="000564E8">
              <w:rPr>
                <w:iCs/>
                <w:color w:val="000000" w:themeColor="text1"/>
              </w:rPr>
              <w:t>Синтаксическая норма современного русского литературного языка.</w:t>
            </w:r>
            <w:r w:rsidR="00E74E8D" w:rsidRPr="000564E8">
              <w:rPr>
                <w:iCs/>
                <w:color w:val="000000" w:themeColor="text1"/>
              </w:rPr>
              <w:t xml:space="preserve"> Синтаксическая система русского языка. Словосочетание и предложение как синтагматические единицы.</w:t>
            </w:r>
          </w:p>
        </w:tc>
      </w:tr>
      <w:tr w:rsidR="006E5EA3" w:rsidRPr="000564E8"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0564E8" w:rsidRDefault="006E5EA3" w:rsidP="00F60511">
            <w:pPr>
              <w:rPr>
                <w:b/>
                <w:bCs/>
                <w:iCs/>
                <w:lang w:val="en-US"/>
              </w:rPr>
            </w:pPr>
            <w:r w:rsidRPr="000564E8">
              <w:rPr>
                <w:b/>
                <w:bCs/>
                <w:iCs/>
              </w:rPr>
              <w:t xml:space="preserve">Раздел </w:t>
            </w:r>
            <w:r w:rsidRPr="000564E8">
              <w:rPr>
                <w:b/>
                <w:bCs/>
                <w:iCs/>
                <w:lang w:val="en-US"/>
              </w:rPr>
              <w:t>II</w:t>
            </w:r>
          </w:p>
        </w:tc>
        <w:tc>
          <w:tcPr>
            <w:tcW w:w="8788" w:type="dxa"/>
            <w:gridSpan w:val="2"/>
            <w:tcBorders>
              <w:top w:val="single" w:sz="8" w:space="0" w:color="000000"/>
              <w:left w:val="single" w:sz="8" w:space="0" w:color="000000"/>
              <w:bottom w:val="single" w:sz="8" w:space="0" w:color="000000"/>
            </w:tcBorders>
          </w:tcPr>
          <w:p w14:paraId="6DD9E269" w14:textId="43BF6FAE" w:rsidR="006E5EA3" w:rsidRPr="000564E8" w:rsidRDefault="008A1EA9" w:rsidP="00F60511">
            <w:pPr>
              <w:rPr>
                <w:b/>
                <w:iCs/>
              </w:rPr>
            </w:pPr>
            <w:proofErr w:type="spellStart"/>
            <w:r w:rsidRPr="000564E8">
              <w:rPr>
                <w:b/>
                <w:iCs/>
              </w:rPr>
              <w:t>Коммуникативность</w:t>
            </w:r>
            <w:proofErr w:type="spellEnd"/>
          </w:p>
        </w:tc>
      </w:tr>
      <w:tr w:rsidR="009739FB" w:rsidRPr="000564E8"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9739FB" w:rsidRPr="000564E8" w:rsidRDefault="009739FB" w:rsidP="009739FB">
            <w:pPr>
              <w:rPr>
                <w:bCs/>
                <w:iCs/>
              </w:rPr>
            </w:pPr>
            <w:r w:rsidRPr="000564E8">
              <w:rPr>
                <w:bCs/>
                <w:i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4AFF633A" w:rsidR="009739FB" w:rsidRPr="000564E8" w:rsidRDefault="009739FB" w:rsidP="009739FB">
            <w:pPr>
              <w:rPr>
                <w:bCs/>
                <w:iCs/>
              </w:rPr>
            </w:pPr>
            <w:r w:rsidRPr="000564E8">
              <w:rPr>
                <w:bCs/>
                <w:iCs/>
              </w:rPr>
              <w:t>Текстология</w:t>
            </w:r>
          </w:p>
        </w:tc>
        <w:tc>
          <w:tcPr>
            <w:tcW w:w="5812" w:type="dxa"/>
            <w:tcBorders>
              <w:top w:val="single" w:sz="8" w:space="0" w:color="000000"/>
              <w:left w:val="single" w:sz="8" w:space="0" w:color="000000"/>
              <w:bottom w:val="single" w:sz="8" w:space="0" w:color="000000"/>
            </w:tcBorders>
          </w:tcPr>
          <w:p w14:paraId="2D8938AF" w14:textId="451D86AA" w:rsidR="009739FB" w:rsidRPr="000564E8" w:rsidRDefault="00E74E8D" w:rsidP="009739FB">
            <w:pPr>
              <w:rPr>
                <w:iCs/>
              </w:rPr>
            </w:pPr>
            <w:r w:rsidRPr="000564E8">
              <w:rPr>
                <w:bCs/>
                <w:iCs/>
                <w:color w:val="000000" w:themeColor="text1"/>
              </w:rPr>
              <w:t>Текст как основная единица речи. Способы трансформации текста. Реферат как речевой жанр научного стиля. Работа с текстом. Составление вопросного, номинативного, тезисного планов.</w:t>
            </w:r>
          </w:p>
        </w:tc>
      </w:tr>
      <w:tr w:rsidR="009739FB" w:rsidRPr="000564E8"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9739FB" w:rsidRPr="000564E8" w:rsidRDefault="009739FB" w:rsidP="009739FB">
            <w:pPr>
              <w:rPr>
                <w:bCs/>
                <w:iCs/>
              </w:rPr>
            </w:pPr>
            <w:r w:rsidRPr="000564E8">
              <w:rPr>
                <w:bCs/>
                <w:i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52C2CD17" w:rsidR="009739FB" w:rsidRPr="000564E8" w:rsidRDefault="009739FB" w:rsidP="009739FB">
            <w:pPr>
              <w:rPr>
                <w:bCs/>
                <w:iCs/>
              </w:rPr>
            </w:pPr>
            <w:r w:rsidRPr="000564E8">
              <w:rPr>
                <w:iCs/>
              </w:rPr>
              <w:t>Функциональные стили речи</w:t>
            </w:r>
          </w:p>
        </w:tc>
        <w:tc>
          <w:tcPr>
            <w:tcW w:w="5812" w:type="dxa"/>
            <w:tcBorders>
              <w:top w:val="single" w:sz="8" w:space="0" w:color="000000"/>
              <w:left w:val="single" w:sz="8" w:space="0" w:color="000000"/>
              <w:bottom w:val="single" w:sz="8" w:space="0" w:color="000000"/>
            </w:tcBorders>
          </w:tcPr>
          <w:p w14:paraId="02C9D94D" w14:textId="11D2D0A8" w:rsidR="009739FB" w:rsidRPr="000564E8" w:rsidRDefault="00E74E8D" w:rsidP="009739FB">
            <w:pPr>
              <w:tabs>
                <w:tab w:val="left" w:pos="781"/>
              </w:tabs>
              <w:rPr>
                <w:bCs/>
                <w:iCs/>
              </w:rPr>
            </w:pPr>
            <w:r w:rsidRPr="000564E8">
              <w:rPr>
                <w:iCs/>
                <w:color w:val="000000" w:themeColor="text1"/>
              </w:rPr>
              <w:t xml:space="preserve">Функциональные стили русского языка. Функциональные стили речи. Стилистическая норма. Выразительные средства языка. </w:t>
            </w:r>
          </w:p>
        </w:tc>
      </w:tr>
      <w:tr w:rsidR="009739FB" w:rsidRPr="000564E8"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3A3D2292" w14:textId="370CD2F7" w:rsidR="009739FB" w:rsidRPr="000564E8" w:rsidRDefault="009739FB" w:rsidP="009739FB">
            <w:pPr>
              <w:rPr>
                <w:iCs/>
              </w:rPr>
            </w:pPr>
            <w:r w:rsidRPr="000564E8">
              <w:rPr>
                <w:iCs/>
              </w:rPr>
              <w:t>Тема 2.3</w:t>
            </w:r>
          </w:p>
          <w:p w14:paraId="28CFF5C6" w14:textId="5664145A" w:rsidR="009739FB" w:rsidRPr="000564E8" w:rsidRDefault="009739FB" w:rsidP="009739FB">
            <w:pPr>
              <w:rPr>
                <w:bCs/>
                <w:iCs/>
              </w:rPr>
            </w:pPr>
          </w:p>
        </w:tc>
        <w:tc>
          <w:tcPr>
            <w:tcW w:w="2976" w:type="dxa"/>
            <w:tcBorders>
              <w:top w:val="single" w:sz="8" w:space="0" w:color="000000"/>
              <w:left w:val="single" w:sz="8" w:space="0" w:color="000000"/>
              <w:bottom w:val="single" w:sz="8" w:space="0" w:color="000000"/>
              <w:right w:val="single" w:sz="8" w:space="0" w:color="000000"/>
            </w:tcBorders>
          </w:tcPr>
          <w:p w14:paraId="4D1467BF" w14:textId="6CDB9A33" w:rsidR="009739FB" w:rsidRPr="000564E8" w:rsidRDefault="009739FB" w:rsidP="009739FB">
            <w:pPr>
              <w:rPr>
                <w:bCs/>
                <w:iCs/>
              </w:rPr>
            </w:pPr>
            <w:r w:rsidRPr="000564E8">
              <w:rPr>
                <w:iCs/>
                <w:color w:val="000000" w:themeColor="text1"/>
              </w:rPr>
              <w:t>Язык делового общения</w:t>
            </w:r>
          </w:p>
        </w:tc>
        <w:tc>
          <w:tcPr>
            <w:tcW w:w="5812" w:type="dxa"/>
            <w:tcBorders>
              <w:top w:val="single" w:sz="8" w:space="0" w:color="000000"/>
              <w:left w:val="single" w:sz="8" w:space="0" w:color="000000"/>
              <w:bottom w:val="single" w:sz="8" w:space="0" w:color="000000"/>
            </w:tcBorders>
          </w:tcPr>
          <w:p w14:paraId="22DCFAC8" w14:textId="5306257E" w:rsidR="009739FB" w:rsidRPr="000564E8" w:rsidRDefault="00E74E8D" w:rsidP="00E74E8D">
            <w:pPr>
              <w:rPr>
                <w:iCs/>
                <w:color w:val="000000" w:themeColor="text1"/>
              </w:rPr>
            </w:pPr>
            <w:r w:rsidRPr="000564E8">
              <w:rPr>
                <w:iCs/>
                <w:color w:val="000000" w:themeColor="text1"/>
              </w:rPr>
              <w:t xml:space="preserve">Официально-деловой стиль. Личные деловые бумаги. </w:t>
            </w:r>
            <w:r w:rsidRPr="000564E8">
              <w:rPr>
                <w:bCs/>
                <w:iCs/>
                <w:color w:val="000000" w:themeColor="text1"/>
              </w:rPr>
              <w:t xml:space="preserve">Особенности и правила составления заявления, объяснительной, автобиографии, резюме. </w:t>
            </w:r>
          </w:p>
        </w:tc>
      </w:tr>
      <w:tr w:rsidR="009739FB" w:rsidRPr="000564E8" w14:paraId="5B0319E3" w14:textId="77777777" w:rsidTr="006E5EA3">
        <w:trPr>
          <w:trHeight w:val="269"/>
        </w:trPr>
        <w:tc>
          <w:tcPr>
            <w:tcW w:w="1135" w:type="dxa"/>
            <w:tcBorders>
              <w:top w:val="single" w:sz="8" w:space="0" w:color="000000"/>
              <w:bottom w:val="single" w:sz="8" w:space="0" w:color="000000"/>
              <w:right w:val="single" w:sz="8" w:space="0" w:color="000000"/>
            </w:tcBorders>
          </w:tcPr>
          <w:p w14:paraId="2935583A" w14:textId="78822D48" w:rsidR="009739FB" w:rsidRPr="000564E8" w:rsidRDefault="009739FB" w:rsidP="009739FB">
            <w:pPr>
              <w:rPr>
                <w:bCs/>
                <w:iCs/>
              </w:rPr>
            </w:pPr>
            <w:r w:rsidRPr="000564E8">
              <w:rPr>
                <w:bCs/>
                <w:iCs/>
              </w:rPr>
              <w:t>Тема 2.4</w:t>
            </w:r>
          </w:p>
        </w:tc>
        <w:tc>
          <w:tcPr>
            <w:tcW w:w="2976" w:type="dxa"/>
            <w:tcBorders>
              <w:top w:val="single" w:sz="8" w:space="0" w:color="000000"/>
              <w:left w:val="single" w:sz="8" w:space="0" w:color="000000"/>
              <w:bottom w:val="single" w:sz="8" w:space="0" w:color="000000"/>
              <w:right w:val="single" w:sz="8" w:space="0" w:color="000000"/>
            </w:tcBorders>
          </w:tcPr>
          <w:p w14:paraId="7E86683B" w14:textId="42B10FA5" w:rsidR="009739FB" w:rsidRPr="000564E8" w:rsidRDefault="009739FB" w:rsidP="009739FB">
            <w:pPr>
              <w:rPr>
                <w:bCs/>
                <w:iCs/>
              </w:rPr>
            </w:pPr>
            <w:r w:rsidRPr="000564E8">
              <w:rPr>
                <w:iCs/>
                <w:color w:val="000000" w:themeColor="text1"/>
              </w:rPr>
              <w:t>Коммуникативная норма современного русского литературного языка</w:t>
            </w:r>
          </w:p>
        </w:tc>
        <w:tc>
          <w:tcPr>
            <w:tcW w:w="5812" w:type="dxa"/>
            <w:tcBorders>
              <w:top w:val="single" w:sz="8" w:space="0" w:color="000000"/>
              <w:left w:val="single" w:sz="8" w:space="0" w:color="000000"/>
              <w:bottom w:val="single" w:sz="8" w:space="0" w:color="000000"/>
            </w:tcBorders>
          </w:tcPr>
          <w:p w14:paraId="0559A45C" w14:textId="73BBD1D6" w:rsidR="009739FB" w:rsidRPr="000564E8" w:rsidRDefault="00E74E8D" w:rsidP="00E74E8D">
            <w:pPr>
              <w:jc w:val="both"/>
              <w:rPr>
                <w:bCs/>
                <w:iCs/>
              </w:rPr>
            </w:pPr>
            <w:r w:rsidRPr="000564E8">
              <w:rPr>
                <w:iCs/>
                <w:color w:val="000000" w:themeColor="text1"/>
              </w:rPr>
              <w:t>Коммуникативная норма современного русского литературного языка. Вербальная коммуникация. Причины коммуникативных неудач.</w:t>
            </w:r>
          </w:p>
        </w:tc>
      </w:tr>
    </w:tbl>
    <w:p w14:paraId="787E738C" w14:textId="77777777" w:rsidR="00F062CE" w:rsidRPr="000564E8" w:rsidRDefault="00F062CE" w:rsidP="00F062CE">
      <w:pPr>
        <w:pStyle w:val="2"/>
      </w:pPr>
      <w:r w:rsidRPr="000564E8">
        <w:t>Организация самостоятельной работы обучающихся</w:t>
      </w:r>
    </w:p>
    <w:p w14:paraId="2623B7E0" w14:textId="4113FF6C" w:rsidR="00F062CE" w:rsidRPr="000564E8" w:rsidRDefault="00F062CE" w:rsidP="00F062CE">
      <w:pPr>
        <w:ind w:firstLine="709"/>
        <w:jc w:val="both"/>
        <w:rPr>
          <w:iCs/>
          <w:sz w:val="24"/>
          <w:szCs w:val="24"/>
        </w:rPr>
      </w:pPr>
      <w:r w:rsidRPr="000564E8">
        <w:rPr>
          <w:iCs/>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0564E8">
        <w:rPr>
          <w:iCs/>
          <w:sz w:val="24"/>
          <w:szCs w:val="24"/>
        </w:rPr>
        <w:t xml:space="preserve">на </w:t>
      </w:r>
      <w:r w:rsidRPr="000564E8">
        <w:rPr>
          <w:iCs/>
          <w:sz w:val="24"/>
          <w:szCs w:val="24"/>
        </w:rPr>
        <w:t>проектирование дальнейшего образовательного маршрута и профессиональной карьеры.</w:t>
      </w:r>
    </w:p>
    <w:p w14:paraId="4351C326" w14:textId="77777777" w:rsidR="00F062CE" w:rsidRPr="000564E8" w:rsidRDefault="00F062CE" w:rsidP="00F062CE">
      <w:pPr>
        <w:ind w:firstLine="709"/>
        <w:jc w:val="both"/>
        <w:rPr>
          <w:iCs/>
          <w:sz w:val="24"/>
          <w:szCs w:val="24"/>
        </w:rPr>
      </w:pPr>
      <w:r w:rsidRPr="000564E8">
        <w:rPr>
          <w:iCs/>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0564E8" w:rsidRDefault="00F062CE" w:rsidP="00F062CE">
      <w:pPr>
        <w:ind w:firstLine="709"/>
        <w:jc w:val="both"/>
        <w:rPr>
          <w:iCs/>
          <w:sz w:val="24"/>
          <w:szCs w:val="24"/>
        </w:rPr>
      </w:pPr>
      <w:r w:rsidRPr="000564E8">
        <w:rPr>
          <w:iCs/>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0564E8">
        <w:rPr>
          <w:iCs/>
          <w:sz w:val="24"/>
          <w:szCs w:val="24"/>
        </w:rPr>
        <w:t xml:space="preserve"> </w:t>
      </w:r>
      <w:r w:rsidRPr="000564E8">
        <w:rPr>
          <w:iCs/>
          <w:sz w:val="24"/>
          <w:szCs w:val="24"/>
        </w:rPr>
        <w:t>Аудиторная самостоятельная работа обучающихся входит в общий объем времени, отведенного учебным планом</w:t>
      </w:r>
      <w:r w:rsidR="000C1C3C" w:rsidRPr="000564E8">
        <w:rPr>
          <w:iCs/>
          <w:sz w:val="24"/>
          <w:szCs w:val="24"/>
        </w:rPr>
        <w:t xml:space="preserve"> </w:t>
      </w:r>
      <w:r w:rsidRPr="000564E8">
        <w:rPr>
          <w:iCs/>
          <w:sz w:val="24"/>
          <w:szCs w:val="24"/>
        </w:rPr>
        <w:t xml:space="preserve">на аудиторную работу, и регламентируется расписанием учебных занятий. </w:t>
      </w:r>
    </w:p>
    <w:p w14:paraId="6568543A" w14:textId="77777777" w:rsidR="00F062CE" w:rsidRPr="000564E8" w:rsidRDefault="00F062CE" w:rsidP="00F062CE">
      <w:pPr>
        <w:ind w:firstLine="709"/>
        <w:jc w:val="both"/>
        <w:rPr>
          <w:iCs/>
          <w:sz w:val="24"/>
          <w:szCs w:val="24"/>
        </w:rPr>
      </w:pPr>
      <w:r w:rsidRPr="000564E8">
        <w:rPr>
          <w:iCs/>
          <w:sz w:val="24"/>
          <w:szCs w:val="24"/>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w:t>
      </w:r>
      <w:r w:rsidRPr="000564E8">
        <w:rPr>
          <w:iCs/>
          <w:sz w:val="24"/>
          <w:szCs w:val="24"/>
        </w:rPr>
        <w:lastRenderedPageBreak/>
        <w:t>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7AD030C" w14:textId="77777777" w:rsidR="003B05FE" w:rsidRPr="000564E8" w:rsidRDefault="003B05FE" w:rsidP="003B05FE">
      <w:pPr>
        <w:ind w:firstLine="709"/>
        <w:jc w:val="both"/>
        <w:rPr>
          <w:iCs/>
          <w:sz w:val="24"/>
          <w:szCs w:val="24"/>
        </w:rPr>
      </w:pPr>
      <w:r w:rsidRPr="000564E8">
        <w:rPr>
          <w:iCs/>
          <w:sz w:val="24"/>
          <w:szCs w:val="24"/>
        </w:rPr>
        <w:t>Внеаудиторная самостоятельная работа обучающихся включает в себя:</w:t>
      </w:r>
    </w:p>
    <w:p w14:paraId="1FA2FAAD" w14:textId="306FDE27" w:rsidR="00865DF5" w:rsidRPr="000564E8" w:rsidRDefault="00865DF5" w:rsidP="00863813">
      <w:pPr>
        <w:pStyle w:val="af0"/>
        <w:numPr>
          <w:ilvl w:val="5"/>
          <w:numId w:val="20"/>
        </w:numPr>
        <w:ind w:left="0" w:firstLine="709"/>
        <w:jc w:val="both"/>
        <w:rPr>
          <w:iCs/>
          <w:sz w:val="24"/>
          <w:szCs w:val="24"/>
        </w:rPr>
      </w:pPr>
      <w:r w:rsidRPr="000564E8">
        <w:rPr>
          <w:iCs/>
          <w:sz w:val="24"/>
          <w:szCs w:val="24"/>
        </w:rPr>
        <w:t>изучение учебных пособий;</w:t>
      </w:r>
    </w:p>
    <w:p w14:paraId="151184A6" w14:textId="7044EF73" w:rsidR="003B05FE" w:rsidRPr="000564E8" w:rsidRDefault="003B05FE" w:rsidP="00863813">
      <w:pPr>
        <w:pStyle w:val="af0"/>
        <w:numPr>
          <w:ilvl w:val="5"/>
          <w:numId w:val="20"/>
        </w:numPr>
        <w:ind w:left="0" w:firstLine="709"/>
        <w:jc w:val="both"/>
        <w:rPr>
          <w:iCs/>
          <w:sz w:val="24"/>
          <w:szCs w:val="24"/>
        </w:rPr>
      </w:pPr>
      <w:r w:rsidRPr="000564E8">
        <w:rPr>
          <w:iCs/>
          <w:sz w:val="24"/>
          <w:szCs w:val="24"/>
        </w:rPr>
        <w:t>изучение специальной литературы;</w:t>
      </w:r>
    </w:p>
    <w:p w14:paraId="1D075DF8" w14:textId="77777777" w:rsidR="003B05FE" w:rsidRPr="000564E8" w:rsidRDefault="003B05FE" w:rsidP="00863813">
      <w:pPr>
        <w:pStyle w:val="af0"/>
        <w:numPr>
          <w:ilvl w:val="5"/>
          <w:numId w:val="20"/>
        </w:numPr>
        <w:ind w:left="0" w:firstLine="709"/>
        <w:jc w:val="both"/>
        <w:rPr>
          <w:iCs/>
          <w:sz w:val="24"/>
          <w:szCs w:val="24"/>
        </w:rPr>
      </w:pPr>
      <w:r w:rsidRPr="000564E8">
        <w:rPr>
          <w:iCs/>
          <w:sz w:val="24"/>
          <w:szCs w:val="24"/>
        </w:rPr>
        <w:t>аннотирование монографий, или их отдельных глав, статей;</w:t>
      </w:r>
    </w:p>
    <w:p w14:paraId="40CD3F6F" w14:textId="39813F02" w:rsidR="003B05FE" w:rsidRPr="000564E8" w:rsidRDefault="003B05FE" w:rsidP="00863813">
      <w:pPr>
        <w:pStyle w:val="af0"/>
        <w:numPr>
          <w:ilvl w:val="5"/>
          <w:numId w:val="20"/>
        </w:numPr>
        <w:ind w:left="0" w:firstLine="709"/>
        <w:jc w:val="both"/>
        <w:rPr>
          <w:iCs/>
          <w:sz w:val="24"/>
          <w:szCs w:val="24"/>
        </w:rPr>
      </w:pPr>
      <w:r w:rsidRPr="000564E8">
        <w:rPr>
          <w:iCs/>
          <w:sz w:val="24"/>
          <w:szCs w:val="24"/>
        </w:rPr>
        <w:t>конспектирование монографий, или их отдельных глав, статей;</w:t>
      </w:r>
    </w:p>
    <w:p w14:paraId="41C7C2B9" w14:textId="2B4AE154" w:rsidR="003B05FE" w:rsidRPr="000564E8" w:rsidRDefault="003B05FE" w:rsidP="00863813">
      <w:pPr>
        <w:pStyle w:val="af0"/>
        <w:numPr>
          <w:ilvl w:val="5"/>
          <w:numId w:val="20"/>
        </w:numPr>
        <w:ind w:left="0" w:firstLine="709"/>
        <w:jc w:val="both"/>
        <w:rPr>
          <w:iCs/>
          <w:sz w:val="24"/>
          <w:szCs w:val="24"/>
        </w:rPr>
      </w:pPr>
      <w:r w:rsidRPr="000564E8">
        <w:rPr>
          <w:iCs/>
          <w:sz w:val="24"/>
          <w:szCs w:val="24"/>
        </w:rPr>
        <w:t>создание наглядных презентаций по изучаемым темам;</w:t>
      </w:r>
    </w:p>
    <w:p w14:paraId="72B327BB" w14:textId="78C0FD71" w:rsidR="00865DF5" w:rsidRPr="000564E8" w:rsidRDefault="00865DF5" w:rsidP="00863813">
      <w:pPr>
        <w:pStyle w:val="af0"/>
        <w:numPr>
          <w:ilvl w:val="5"/>
          <w:numId w:val="20"/>
        </w:numPr>
        <w:ind w:left="0" w:firstLine="709"/>
        <w:jc w:val="both"/>
        <w:rPr>
          <w:iCs/>
          <w:sz w:val="24"/>
          <w:szCs w:val="24"/>
        </w:rPr>
      </w:pPr>
      <w:r w:rsidRPr="000564E8">
        <w:rPr>
          <w:iCs/>
          <w:sz w:val="24"/>
          <w:szCs w:val="24"/>
        </w:rPr>
        <w:t>подготовка рефератов и докладов, эссе;</w:t>
      </w:r>
    </w:p>
    <w:p w14:paraId="04B788B7" w14:textId="2786167D" w:rsidR="003B05FE" w:rsidRPr="000564E8" w:rsidRDefault="003B05FE" w:rsidP="00863813">
      <w:pPr>
        <w:pStyle w:val="af0"/>
        <w:numPr>
          <w:ilvl w:val="5"/>
          <w:numId w:val="20"/>
        </w:numPr>
        <w:ind w:left="0" w:firstLine="709"/>
        <w:jc w:val="both"/>
        <w:rPr>
          <w:iCs/>
          <w:sz w:val="24"/>
          <w:szCs w:val="24"/>
        </w:rPr>
      </w:pPr>
      <w:r w:rsidRPr="000564E8">
        <w:rPr>
          <w:iCs/>
          <w:sz w:val="24"/>
          <w:szCs w:val="24"/>
        </w:rPr>
        <w:t>выполнение домашних заданий;</w:t>
      </w:r>
    </w:p>
    <w:p w14:paraId="10048530" w14:textId="77CE3898" w:rsidR="003B05FE" w:rsidRPr="000564E8" w:rsidRDefault="003B05FE" w:rsidP="00863813">
      <w:pPr>
        <w:pStyle w:val="af0"/>
        <w:numPr>
          <w:ilvl w:val="5"/>
          <w:numId w:val="20"/>
        </w:numPr>
        <w:ind w:left="0" w:firstLine="709"/>
        <w:jc w:val="both"/>
        <w:rPr>
          <w:iCs/>
          <w:sz w:val="24"/>
          <w:szCs w:val="24"/>
        </w:rPr>
      </w:pPr>
      <w:r w:rsidRPr="000564E8">
        <w:rPr>
          <w:iCs/>
          <w:sz w:val="24"/>
          <w:szCs w:val="24"/>
        </w:rPr>
        <w:t>подготовка к практическим занятиям;</w:t>
      </w:r>
    </w:p>
    <w:p w14:paraId="3D5E184E" w14:textId="76EFAEB5" w:rsidR="00865DF5" w:rsidRPr="000564E8" w:rsidRDefault="00865DF5" w:rsidP="00863813">
      <w:pPr>
        <w:pStyle w:val="af0"/>
        <w:numPr>
          <w:ilvl w:val="5"/>
          <w:numId w:val="20"/>
        </w:numPr>
        <w:ind w:left="0" w:firstLine="709"/>
        <w:jc w:val="both"/>
        <w:rPr>
          <w:iCs/>
          <w:sz w:val="24"/>
          <w:szCs w:val="24"/>
        </w:rPr>
      </w:pPr>
      <w:r w:rsidRPr="000564E8">
        <w:rPr>
          <w:iCs/>
          <w:sz w:val="24"/>
          <w:szCs w:val="24"/>
        </w:rPr>
        <w:t>подготовка к промежуточной аттестации в течение семестра;</w:t>
      </w:r>
    </w:p>
    <w:p w14:paraId="0A60DF49" w14:textId="77777777" w:rsidR="003B05FE" w:rsidRPr="000564E8" w:rsidRDefault="003B05FE" w:rsidP="00863813">
      <w:pPr>
        <w:pStyle w:val="af0"/>
        <w:numPr>
          <w:ilvl w:val="5"/>
          <w:numId w:val="20"/>
        </w:numPr>
        <w:ind w:left="0" w:firstLine="709"/>
        <w:jc w:val="both"/>
        <w:rPr>
          <w:iCs/>
          <w:sz w:val="24"/>
          <w:szCs w:val="24"/>
        </w:rPr>
      </w:pPr>
      <w:r w:rsidRPr="000564E8">
        <w:rPr>
          <w:iCs/>
          <w:sz w:val="24"/>
          <w:szCs w:val="24"/>
        </w:rPr>
        <w:t xml:space="preserve">подготовка к тестированию.  </w:t>
      </w:r>
    </w:p>
    <w:p w14:paraId="779A73B3" w14:textId="77777777" w:rsidR="00F062CE" w:rsidRPr="000564E8" w:rsidRDefault="00F062CE" w:rsidP="00865DF5">
      <w:pPr>
        <w:jc w:val="both"/>
        <w:rPr>
          <w:iCs/>
          <w:sz w:val="24"/>
          <w:szCs w:val="24"/>
        </w:rPr>
      </w:pPr>
    </w:p>
    <w:p w14:paraId="7B5583BF" w14:textId="51A440D7" w:rsidR="00F062CE" w:rsidRPr="000564E8" w:rsidRDefault="00F062CE" w:rsidP="00F062CE">
      <w:pPr>
        <w:ind w:firstLine="709"/>
        <w:jc w:val="both"/>
        <w:rPr>
          <w:iCs/>
          <w:sz w:val="24"/>
          <w:szCs w:val="24"/>
        </w:rPr>
      </w:pPr>
      <w:r w:rsidRPr="000564E8">
        <w:rPr>
          <w:iCs/>
          <w:sz w:val="24"/>
          <w:szCs w:val="24"/>
        </w:rPr>
        <w:t>Самостоятельная работа обучающихся с участием преподавателя в форме иной</w:t>
      </w:r>
      <w:r w:rsidR="000C1C3C" w:rsidRPr="000564E8">
        <w:rPr>
          <w:iCs/>
          <w:sz w:val="24"/>
          <w:szCs w:val="24"/>
        </w:rPr>
        <w:t xml:space="preserve"> </w:t>
      </w:r>
      <w:r w:rsidRPr="000564E8">
        <w:rPr>
          <w:iCs/>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Pr="000564E8" w:rsidRDefault="00F062CE" w:rsidP="00863813">
      <w:pPr>
        <w:pStyle w:val="af0"/>
        <w:numPr>
          <w:ilvl w:val="5"/>
          <w:numId w:val="20"/>
        </w:numPr>
        <w:ind w:left="0" w:firstLine="709"/>
        <w:jc w:val="both"/>
        <w:rPr>
          <w:iCs/>
          <w:sz w:val="24"/>
          <w:szCs w:val="24"/>
        </w:rPr>
      </w:pPr>
      <w:r w:rsidRPr="000564E8">
        <w:rPr>
          <w:iCs/>
          <w:sz w:val="24"/>
          <w:szCs w:val="24"/>
        </w:rPr>
        <w:t>проведение индивидуальных и групповых консультаций по отдельным темам/разделам дисциплины;</w:t>
      </w:r>
    </w:p>
    <w:p w14:paraId="5D6BFCF1" w14:textId="50C2CF62" w:rsidR="00F062CE" w:rsidRPr="000564E8" w:rsidRDefault="00F062CE" w:rsidP="00863813">
      <w:pPr>
        <w:pStyle w:val="af0"/>
        <w:numPr>
          <w:ilvl w:val="5"/>
          <w:numId w:val="20"/>
        </w:numPr>
        <w:ind w:left="0" w:firstLine="709"/>
        <w:jc w:val="both"/>
        <w:rPr>
          <w:iCs/>
          <w:sz w:val="24"/>
          <w:szCs w:val="24"/>
        </w:rPr>
      </w:pPr>
      <w:r w:rsidRPr="000564E8">
        <w:rPr>
          <w:iCs/>
          <w:sz w:val="24"/>
          <w:szCs w:val="24"/>
        </w:rPr>
        <w:t>проведение конс</w:t>
      </w:r>
      <w:r w:rsidR="009B399A" w:rsidRPr="000564E8">
        <w:rPr>
          <w:iCs/>
          <w:sz w:val="24"/>
          <w:szCs w:val="24"/>
        </w:rPr>
        <w:t>ультаций перед экзаменом, перед зачетом/зачетом с оценкой по необходимости</w:t>
      </w:r>
      <w:r w:rsidR="00A45C18" w:rsidRPr="000564E8">
        <w:rPr>
          <w:iCs/>
          <w:sz w:val="24"/>
          <w:szCs w:val="24"/>
        </w:rPr>
        <w:t>.</w:t>
      </w:r>
    </w:p>
    <w:p w14:paraId="13E4F6B0" w14:textId="77777777" w:rsidR="00865DF5" w:rsidRPr="000564E8" w:rsidRDefault="00865DF5" w:rsidP="00F062CE">
      <w:pPr>
        <w:ind w:firstLine="709"/>
        <w:jc w:val="both"/>
        <w:rPr>
          <w:iCs/>
          <w:sz w:val="24"/>
          <w:szCs w:val="24"/>
        </w:rPr>
      </w:pPr>
    </w:p>
    <w:p w14:paraId="35CCAD69" w14:textId="7F591F5C" w:rsidR="00F062CE" w:rsidRPr="000564E8" w:rsidRDefault="00F062CE" w:rsidP="00F062CE">
      <w:pPr>
        <w:ind w:firstLine="709"/>
        <w:jc w:val="both"/>
        <w:rPr>
          <w:iCs/>
          <w:sz w:val="24"/>
          <w:szCs w:val="24"/>
        </w:rPr>
      </w:pPr>
      <w:r w:rsidRPr="000564E8">
        <w:rPr>
          <w:iCs/>
          <w:sz w:val="24"/>
          <w:szCs w:val="24"/>
        </w:rPr>
        <w:t xml:space="preserve">Перечень </w:t>
      </w:r>
      <w:r w:rsidR="006E5EA3" w:rsidRPr="000564E8">
        <w:rPr>
          <w:iCs/>
          <w:sz w:val="24"/>
          <w:szCs w:val="24"/>
        </w:rPr>
        <w:t>разделов/</w:t>
      </w:r>
      <w:r w:rsidRPr="000564E8">
        <w:rPr>
          <w:iCs/>
          <w:sz w:val="24"/>
          <w:szCs w:val="24"/>
        </w:rPr>
        <w:t>тем</w:t>
      </w:r>
      <w:r w:rsidR="006E5EA3" w:rsidRPr="000564E8">
        <w:rPr>
          <w:iCs/>
          <w:sz w:val="24"/>
          <w:szCs w:val="24"/>
        </w:rPr>
        <w:t>/</w:t>
      </w:r>
      <w:r w:rsidRPr="000564E8">
        <w:rPr>
          <w:iCs/>
          <w:sz w:val="24"/>
          <w:szCs w:val="24"/>
        </w:rPr>
        <w:t>, полностью или частично отнесенных на самостоятельное изучение с последующим контролем:</w:t>
      </w:r>
    </w:p>
    <w:p w14:paraId="08255F54" w14:textId="77777777" w:rsidR="00F062CE" w:rsidRPr="000564E8" w:rsidRDefault="00F062CE" w:rsidP="00F062CE">
      <w:pPr>
        <w:rPr>
          <w:iCs/>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0564E8"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0564E8" w:rsidRDefault="00BD2F50" w:rsidP="009B399A">
            <w:pPr>
              <w:jc w:val="center"/>
              <w:rPr>
                <w:b/>
                <w:iCs/>
                <w:sz w:val="20"/>
                <w:szCs w:val="20"/>
              </w:rPr>
            </w:pPr>
            <w:r w:rsidRPr="000564E8">
              <w:rPr>
                <w:b/>
                <w:bCs/>
                <w:iCs/>
                <w:sz w:val="20"/>
                <w:szCs w:val="20"/>
              </w:rPr>
              <w:t xml:space="preserve">№ </w:t>
            </w:r>
            <w:proofErr w:type="spellStart"/>
            <w:r w:rsidRPr="000564E8">
              <w:rPr>
                <w:b/>
                <w:bCs/>
                <w:i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0564E8" w:rsidRDefault="00BD2F50" w:rsidP="009B399A">
            <w:pPr>
              <w:jc w:val="center"/>
              <w:rPr>
                <w:b/>
                <w:iCs/>
                <w:sz w:val="20"/>
                <w:szCs w:val="20"/>
              </w:rPr>
            </w:pPr>
            <w:r w:rsidRPr="000564E8">
              <w:rPr>
                <w:b/>
                <w:bCs/>
                <w:iCs/>
                <w:sz w:val="20"/>
                <w:szCs w:val="20"/>
              </w:rPr>
              <w:t>Наименование раздела /темы дисциплины/модуля,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0564E8" w:rsidRDefault="00BD2F50" w:rsidP="009B399A">
            <w:pPr>
              <w:jc w:val="center"/>
              <w:rPr>
                <w:b/>
                <w:bCs/>
                <w:iCs/>
                <w:sz w:val="20"/>
                <w:szCs w:val="20"/>
              </w:rPr>
            </w:pPr>
            <w:r w:rsidRPr="000564E8">
              <w:rPr>
                <w:b/>
                <w:bCs/>
                <w:i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0564E8" w:rsidRDefault="00DE1A9D" w:rsidP="00DE1A9D">
            <w:pPr>
              <w:jc w:val="center"/>
              <w:rPr>
                <w:b/>
                <w:iCs/>
                <w:sz w:val="20"/>
                <w:szCs w:val="20"/>
              </w:rPr>
            </w:pPr>
            <w:r w:rsidRPr="000564E8">
              <w:rPr>
                <w:b/>
                <w:iCs/>
                <w:sz w:val="20"/>
                <w:szCs w:val="20"/>
              </w:rPr>
              <w:t>Виды и формы контрольных мероприятий</w:t>
            </w:r>
          </w:p>
          <w:p w14:paraId="25FF8E84" w14:textId="7ACF143F" w:rsidR="00603159" w:rsidRPr="000564E8" w:rsidRDefault="00603159" w:rsidP="00DE1A9D">
            <w:pPr>
              <w:jc w:val="center"/>
              <w:rPr>
                <w:b/>
                <w:bCs/>
                <w:iCs/>
                <w:sz w:val="20"/>
                <w:szCs w:val="20"/>
              </w:rPr>
            </w:pPr>
            <w:r w:rsidRPr="000564E8">
              <w:rPr>
                <w:b/>
                <w:iCs/>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0564E8" w:rsidRDefault="003E6754" w:rsidP="003E6754">
            <w:pPr>
              <w:ind w:left="113" w:right="113"/>
              <w:rPr>
                <w:b/>
                <w:bCs/>
                <w:iCs/>
                <w:sz w:val="20"/>
                <w:szCs w:val="20"/>
              </w:rPr>
            </w:pPr>
            <w:r w:rsidRPr="000564E8">
              <w:rPr>
                <w:b/>
                <w:bCs/>
                <w:iCs/>
                <w:sz w:val="20"/>
                <w:szCs w:val="20"/>
              </w:rPr>
              <w:t>Трудоемкость, час</w:t>
            </w:r>
          </w:p>
        </w:tc>
      </w:tr>
      <w:tr w:rsidR="00F062CE" w:rsidRPr="000564E8"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77777777" w:rsidR="00F062CE" w:rsidRPr="000564E8" w:rsidRDefault="00F062CE" w:rsidP="009B399A">
            <w:pPr>
              <w:rPr>
                <w:b/>
                <w:bCs/>
                <w:iCs/>
                <w:lang w:val="en-US"/>
              </w:rPr>
            </w:pPr>
            <w:r w:rsidRPr="000564E8">
              <w:rPr>
                <w:b/>
                <w:iCs/>
              </w:rPr>
              <w:t xml:space="preserve">Раздел </w:t>
            </w:r>
            <w:r w:rsidRPr="000564E8">
              <w:rPr>
                <w:b/>
                <w:iCs/>
                <w:lang w:val="en-US"/>
              </w:rPr>
              <w:t>I</w:t>
            </w:r>
          </w:p>
        </w:tc>
        <w:tc>
          <w:tcPr>
            <w:tcW w:w="8647" w:type="dxa"/>
            <w:gridSpan w:val="4"/>
            <w:tcBorders>
              <w:top w:val="single" w:sz="8" w:space="0" w:color="000000"/>
              <w:left w:val="single" w:sz="8" w:space="0" w:color="000000"/>
              <w:bottom w:val="single" w:sz="8" w:space="0" w:color="000000"/>
            </w:tcBorders>
          </w:tcPr>
          <w:p w14:paraId="2475DF27" w14:textId="286CDAB9" w:rsidR="00F062CE" w:rsidRPr="000564E8" w:rsidRDefault="00A45C18" w:rsidP="009B399A">
            <w:pPr>
              <w:rPr>
                <w:b/>
                <w:iCs/>
              </w:rPr>
            </w:pPr>
            <w:r w:rsidRPr="000564E8">
              <w:rPr>
                <w:b/>
                <w:iCs/>
              </w:rPr>
              <w:t>Нормативность речи</w:t>
            </w:r>
          </w:p>
        </w:tc>
      </w:tr>
      <w:tr w:rsidR="00A45C18" w:rsidRPr="000564E8" w14:paraId="76AA903F" w14:textId="77777777" w:rsidTr="00AA6FCF">
        <w:trPr>
          <w:trHeight w:val="1771"/>
        </w:trPr>
        <w:tc>
          <w:tcPr>
            <w:tcW w:w="1276" w:type="dxa"/>
            <w:tcBorders>
              <w:top w:val="single" w:sz="8" w:space="0" w:color="000000"/>
              <w:right w:val="single" w:sz="8" w:space="0" w:color="000000"/>
            </w:tcBorders>
          </w:tcPr>
          <w:p w14:paraId="39AD365D" w14:textId="793ADB61" w:rsidR="00A45C18" w:rsidRPr="000564E8" w:rsidRDefault="00A45C18" w:rsidP="00A45C18">
            <w:pPr>
              <w:rPr>
                <w:bCs/>
                <w:iCs/>
              </w:rPr>
            </w:pPr>
            <w:r w:rsidRPr="000564E8">
              <w:rPr>
                <w:bCs/>
                <w:iCs/>
              </w:rPr>
              <w:t>Тема 1.1</w:t>
            </w:r>
          </w:p>
        </w:tc>
        <w:tc>
          <w:tcPr>
            <w:tcW w:w="2410" w:type="dxa"/>
            <w:tcBorders>
              <w:top w:val="single" w:sz="8" w:space="0" w:color="000000"/>
              <w:left w:val="single" w:sz="8" w:space="0" w:color="000000"/>
            </w:tcBorders>
          </w:tcPr>
          <w:p w14:paraId="13545783" w14:textId="12763782" w:rsidR="00A45C18" w:rsidRPr="000564E8" w:rsidRDefault="00A45C18" w:rsidP="00A45C18">
            <w:pPr>
              <w:rPr>
                <w:bCs/>
                <w:iCs/>
              </w:rPr>
            </w:pPr>
            <w:r w:rsidRPr="000564E8">
              <w:rPr>
                <w:iCs/>
                <w:color w:val="000000" w:themeColor="text1"/>
              </w:rPr>
              <w:t>Язык и речь. Культура речи. Основные понятии курса</w:t>
            </w:r>
          </w:p>
        </w:tc>
        <w:tc>
          <w:tcPr>
            <w:tcW w:w="3827" w:type="dxa"/>
            <w:tcBorders>
              <w:top w:val="single" w:sz="8" w:space="0" w:color="000000"/>
              <w:left w:val="single" w:sz="8" w:space="0" w:color="000000"/>
            </w:tcBorders>
          </w:tcPr>
          <w:p w14:paraId="25ADEC9F" w14:textId="2541C70E" w:rsidR="00A45C18" w:rsidRPr="000564E8" w:rsidRDefault="00A45C18" w:rsidP="00A45C18">
            <w:pPr>
              <w:rPr>
                <w:iCs/>
              </w:rPr>
            </w:pPr>
            <w:r w:rsidRPr="000564E8">
              <w:rPr>
                <w:iCs/>
                <w:color w:val="333333"/>
              </w:rPr>
              <w:t>Подготовить конспект первоисточника.</w:t>
            </w:r>
          </w:p>
        </w:tc>
        <w:tc>
          <w:tcPr>
            <w:tcW w:w="1701" w:type="dxa"/>
            <w:tcBorders>
              <w:top w:val="single" w:sz="8" w:space="0" w:color="000000"/>
              <w:left w:val="single" w:sz="8" w:space="0" w:color="000000"/>
            </w:tcBorders>
          </w:tcPr>
          <w:p w14:paraId="03EBDB34" w14:textId="6539EAE1" w:rsidR="00A45C18" w:rsidRPr="000564E8" w:rsidRDefault="00A45C18" w:rsidP="00A45C18">
            <w:pPr>
              <w:rPr>
                <w:iCs/>
              </w:rPr>
            </w:pPr>
            <w:r w:rsidRPr="000564E8">
              <w:rPr>
                <w:iCs/>
              </w:rPr>
              <w:t>устное собеседование по результатам выполненной работы</w:t>
            </w:r>
          </w:p>
        </w:tc>
        <w:tc>
          <w:tcPr>
            <w:tcW w:w="709" w:type="dxa"/>
            <w:tcBorders>
              <w:top w:val="single" w:sz="8" w:space="0" w:color="000000"/>
              <w:left w:val="single" w:sz="8" w:space="0" w:color="000000"/>
            </w:tcBorders>
          </w:tcPr>
          <w:p w14:paraId="1C5B53CD" w14:textId="5DF54A56" w:rsidR="00A45C18" w:rsidRPr="000564E8" w:rsidRDefault="008737AD" w:rsidP="00A45C18">
            <w:pPr>
              <w:jc w:val="center"/>
              <w:rPr>
                <w:b/>
                <w:iCs/>
              </w:rPr>
            </w:pPr>
            <w:r w:rsidRPr="000564E8">
              <w:rPr>
                <w:b/>
                <w:iCs/>
              </w:rPr>
              <w:t>4</w:t>
            </w:r>
          </w:p>
        </w:tc>
      </w:tr>
      <w:tr w:rsidR="00F062CE" w:rsidRPr="000564E8"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77777777" w:rsidR="00F062CE" w:rsidRPr="000564E8" w:rsidRDefault="00F062CE" w:rsidP="009B399A">
            <w:pPr>
              <w:rPr>
                <w:bCs/>
                <w:iCs/>
              </w:rPr>
            </w:pPr>
            <w:r w:rsidRPr="000564E8">
              <w:rPr>
                <w:b/>
                <w:iCs/>
              </w:rPr>
              <w:t xml:space="preserve">Раздел </w:t>
            </w:r>
            <w:r w:rsidRPr="000564E8">
              <w:rPr>
                <w:b/>
                <w:bCs/>
                <w:iCs/>
                <w:lang w:val="en-US"/>
              </w:rPr>
              <w:t>II</w:t>
            </w:r>
          </w:p>
        </w:tc>
        <w:tc>
          <w:tcPr>
            <w:tcW w:w="8647" w:type="dxa"/>
            <w:gridSpan w:val="4"/>
            <w:tcBorders>
              <w:top w:val="single" w:sz="8" w:space="0" w:color="000000"/>
              <w:left w:val="single" w:sz="8" w:space="0" w:color="000000"/>
              <w:bottom w:val="single" w:sz="8" w:space="0" w:color="000000"/>
            </w:tcBorders>
          </w:tcPr>
          <w:p w14:paraId="5C3F5FCC" w14:textId="3C87766B" w:rsidR="00F062CE" w:rsidRPr="000564E8" w:rsidRDefault="00D10966" w:rsidP="009B399A">
            <w:pPr>
              <w:rPr>
                <w:iCs/>
              </w:rPr>
            </w:pPr>
            <w:proofErr w:type="spellStart"/>
            <w:r w:rsidRPr="000564E8">
              <w:rPr>
                <w:b/>
                <w:iCs/>
              </w:rPr>
              <w:t>Коммуникативность</w:t>
            </w:r>
            <w:proofErr w:type="spellEnd"/>
          </w:p>
        </w:tc>
      </w:tr>
      <w:tr w:rsidR="00D10966" w:rsidRPr="000564E8" w14:paraId="36569CE4" w14:textId="77777777" w:rsidTr="00DE1A9D">
        <w:trPr>
          <w:trHeight w:val="1265"/>
        </w:trPr>
        <w:tc>
          <w:tcPr>
            <w:tcW w:w="1276" w:type="dxa"/>
            <w:tcBorders>
              <w:top w:val="single" w:sz="8" w:space="0" w:color="000000"/>
              <w:right w:val="single" w:sz="8" w:space="0" w:color="000000"/>
            </w:tcBorders>
          </w:tcPr>
          <w:p w14:paraId="0478898C" w14:textId="37B9E400" w:rsidR="00D10966" w:rsidRPr="000564E8" w:rsidRDefault="00D10966" w:rsidP="00D10966">
            <w:pPr>
              <w:rPr>
                <w:bCs/>
                <w:iCs/>
              </w:rPr>
            </w:pPr>
            <w:r w:rsidRPr="000564E8">
              <w:rPr>
                <w:bCs/>
                <w:iCs/>
              </w:rPr>
              <w:t>Тема 2.2</w:t>
            </w:r>
          </w:p>
        </w:tc>
        <w:tc>
          <w:tcPr>
            <w:tcW w:w="2410" w:type="dxa"/>
            <w:tcBorders>
              <w:top w:val="single" w:sz="8" w:space="0" w:color="000000"/>
              <w:left w:val="single" w:sz="8" w:space="0" w:color="000000"/>
              <w:right w:val="single" w:sz="8" w:space="0" w:color="000000"/>
            </w:tcBorders>
          </w:tcPr>
          <w:p w14:paraId="1F417390" w14:textId="71EB5C0D" w:rsidR="00D10966" w:rsidRPr="000564E8" w:rsidRDefault="00D10966" w:rsidP="00D10966">
            <w:pPr>
              <w:rPr>
                <w:bCs/>
                <w:iCs/>
              </w:rPr>
            </w:pPr>
            <w:r w:rsidRPr="000564E8">
              <w:rPr>
                <w:iCs/>
              </w:rPr>
              <w:t>Функциональные стили речи</w:t>
            </w:r>
          </w:p>
        </w:tc>
        <w:tc>
          <w:tcPr>
            <w:tcW w:w="3827" w:type="dxa"/>
            <w:tcBorders>
              <w:top w:val="single" w:sz="8" w:space="0" w:color="000000"/>
              <w:left w:val="single" w:sz="8" w:space="0" w:color="000000"/>
            </w:tcBorders>
          </w:tcPr>
          <w:p w14:paraId="0831F1B6" w14:textId="77777777" w:rsidR="00D10966" w:rsidRPr="000564E8" w:rsidRDefault="00D10966" w:rsidP="00D10966">
            <w:pPr>
              <w:rPr>
                <w:iCs/>
              </w:rPr>
            </w:pPr>
            <w:r w:rsidRPr="000564E8">
              <w:rPr>
                <w:iCs/>
              </w:rPr>
              <w:t xml:space="preserve">Написать аннотации к научной статье. </w:t>
            </w:r>
          </w:p>
          <w:p w14:paraId="2CFB1B87" w14:textId="6756B051" w:rsidR="00D10966" w:rsidRPr="000564E8" w:rsidRDefault="00D10966" w:rsidP="00D10966">
            <w:pPr>
              <w:rPr>
                <w:iCs/>
              </w:rPr>
            </w:pPr>
            <w:r w:rsidRPr="000564E8">
              <w:rPr>
                <w:iCs/>
              </w:rPr>
              <w:t>Подготовить публичное выступление.</w:t>
            </w:r>
          </w:p>
        </w:tc>
        <w:tc>
          <w:tcPr>
            <w:tcW w:w="1701" w:type="dxa"/>
            <w:tcBorders>
              <w:top w:val="single" w:sz="8" w:space="0" w:color="000000"/>
              <w:left w:val="single" w:sz="8" w:space="0" w:color="000000"/>
            </w:tcBorders>
          </w:tcPr>
          <w:p w14:paraId="7BDE9832" w14:textId="42B4A8B9" w:rsidR="00D10966" w:rsidRPr="000564E8" w:rsidRDefault="00817C6B" w:rsidP="00D10966">
            <w:pPr>
              <w:rPr>
                <w:iCs/>
              </w:rPr>
            </w:pPr>
            <w:r w:rsidRPr="000564E8">
              <w:rPr>
                <w:iCs/>
              </w:rPr>
              <w:t>Выступление по результатам выполненной работы</w:t>
            </w:r>
          </w:p>
          <w:p w14:paraId="4283FF8E" w14:textId="311D2B0C" w:rsidR="00D10966" w:rsidRPr="000564E8" w:rsidRDefault="00D10966" w:rsidP="00817C6B">
            <w:pPr>
              <w:rPr>
                <w:b/>
                <w:iCs/>
              </w:rPr>
            </w:pPr>
          </w:p>
        </w:tc>
        <w:tc>
          <w:tcPr>
            <w:tcW w:w="709" w:type="dxa"/>
            <w:tcBorders>
              <w:top w:val="single" w:sz="8" w:space="0" w:color="000000"/>
              <w:left w:val="single" w:sz="8" w:space="0" w:color="000000"/>
            </w:tcBorders>
          </w:tcPr>
          <w:p w14:paraId="385BD712" w14:textId="44274CB8" w:rsidR="00D10966" w:rsidRPr="000564E8" w:rsidRDefault="00817C6B" w:rsidP="00D10966">
            <w:pPr>
              <w:rPr>
                <w:b/>
                <w:iCs/>
              </w:rPr>
            </w:pPr>
            <w:r w:rsidRPr="000564E8">
              <w:rPr>
                <w:b/>
                <w:iCs/>
              </w:rPr>
              <w:t>10</w:t>
            </w:r>
          </w:p>
        </w:tc>
      </w:tr>
      <w:tr w:rsidR="00D10966" w:rsidRPr="000564E8" w14:paraId="5BEEA600" w14:textId="77777777" w:rsidTr="00DE1A9D">
        <w:trPr>
          <w:trHeight w:val="1265"/>
        </w:trPr>
        <w:tc>
          <w:tcPr>
            <w:tcW w:w="1276" w:type="dxa"/>
            <w:tcBorders>
              <w:top w:val="single" w:sz="8" w:space="0" w:color="000000"/>
              <w:right w:val="single" w:sz="8" w:space="0" w:color="000000"/>
            </w:tcBorders>
          </w:tcPr>
          <w:p w14:paraId="6A0D5EF1" w14:textId="779B2F23" w:rsidR="00D10966" w:rsidRPr="000564E8" w:rsidRDefault="00D10966" w:rsidP="00D10966">
            <w:pPr>
              <w:rPr>
                <w:bCs/>
                <w:iCs/>
              </w:rPr>
            </w:pPr>
            <w:r w:rsidRPr="000564E8">
              <w:rPr>
                <w:bCs/>
                <w:iCs/>
              </w:rPr>
              <w:t>Тема 2.4</w:t>
            </w:r>
          </w:p>
        </w:tc>
        <w:tc>
          <w:tcPr>
            <w:tcW w:w="2410" w:type="dxa"/>
            <w:tcBorders>
              <w:top w:val="single" w:sz="8" w:space="0" w:color="000000"/>
              <w:left w:val="single" w:sz="8" w:space="0" w:color="000000"/>
              <w:right w:val="single" w:sz="8" w:space="0" w:color="000000"/>
            </w:tcBorders>
          </w:tcPr>
          <w:p w14:paraId="1E002197" w14:textId="176C4A6D" w:rsidR="00D10966" w:rsidRPr="000564E8" w:rsidRDefault="00D10966" w:rsidP="00D10966">
            <w:pPr>
              <w:rPr>
                <w:bCs/>
                <w:iCs/>
              </w:rPr>
            </w:pPr>
            <w:r w:rsidRPr="000564E8">
              <w:rPr>
                <w:iCs/>
                <w:color w:val="000000" w:themeColor="text1"/>
              </w:rPr>
              <w:t>Коммуникативная норма современного русского литературного языка</w:t>
            </w:r>
          </w:p>
        </w:tc>
        <w:tc>
          <w:tcPr>
            <w:tcW w:w="3827" w:type="dxa"/>
            <w:tcBorders>
              <w:top w:val="single" w:sz="8" w:space="0" w:color="000000"/>
              <w:left w:val="single" w:sz="8" w:space="0" w:color="000000"/>
            </w:tcBorders>
          </w:tcPr>
          <w:p w14:paraId="06154FC3" w14:textId="64F2CDAC" w:rsidR="00D10966" w:rsidRPr="000564E8" w:rsidRDefault="00D10966" w:rsidP="00D10966">
            <w:pPr>
              <w:rPr>
                <w:iCs/>
              </w:rPr>
            </w:pPr>
            <w:r w:rsidRPr="000564E8">
              <w:rPr>
                <w:iCs/>
                <w:color w:val="333333"/>
              </w:rPr>
              <w:t>Подготовить информационное сообщение.</w:t>
            </w:r>
          </w:p>
        </w:tc>
        <w:tc>
          <w:tcPr>
            <w:tcW w:w="1701" w:type="dxa"/>
            <w:tcBorders>
              <w:top w:val="single" w:sz="8" w:space="0" w:color="000000"/>
              <w:left w:val="single" w:sz="8" w:space="0" w:color="000000"/>
            </w:tcBorders>
          </w:tcPr>
          <w:p w14:paraId="340C5666" w14:textId="77777777" w:rsidR="00D10966" w:rsidRPr="000564E8" w:rsidRDefault="00817C6B" w:rsidP="00D10966">
            <w:pPr>
              <w:rPr>
                <w:iCs/>
              </w:rPr>
            </w:pPr>
            <w:r w:rsidRPr="000564E8">
              <w:rPr>
                <w:iCs/>
              </w:rPr>
              <w:t>Выступление по результатам выполненной работы;</w:t>
            </w:r>
          </w:p>
          <w:p w14:paraId="585B494A" w14:textId="77777777" w:rsidR="00817C6B" w:rsidRPr="000564E8" w:rsidRDefault="00817C6B" w:rsidP="00817C6B">
            <w:pPr>
              <w:rPr>
                <w:iCs/>
              </w:rPr>
            </w:pPr>
            <w:r w:rsidRPr="000564E8">
              <w:rPr>
                <w:iCs/>
              </w:rPr>
              <w:t>контроль</w:t>
            </w:r>
          </w:p>
          <w:p w14:paraId="7AA19E43" w14:textId="3F53661E" w:rsidR="00817C6B" w:rsidRPr="000564E8" w:rsidRDefault="00817C6B" w:rsidP="00D10966">
            <w:pPr>
              <w:rPr>
                <w:iCs/>
              </w:rPr>
            </w:pPr>
            <w:r w:rsidRPr="000564E8">
              <w:rPr>
                <w:iCs/>
              </w:rPr>
              <w:t xml:space="preserve">выполненных работ в </w:t>
            </w:r>
            <w:r w:rsidRPr="000564E8">
              <w:rPr>
                <w:iCs/>
              </w:rPr>
              <w:lastRenderedPageBreak/>
              <w:t>текущей аттестации,</w:t>
            </w:r>
          </w:p>
        </w:tc>
        <w:tc>
          <w:tcPr>
            <w:tcW w:w="709" w:type="dxa"/>
            <w:tcBorders>
              <w:top w:val="single" w:sz="8" w:space="0" w:color="000000"/>
              <w:left w:val="single" w:sz="8" w:space="0" w:color="000000"/>
            </w:tcBorders>
          </w:tcPr>
          <w:p w14:paraId="254179E9" w14:textId="7FF98445" w:rsidR="00D10966" w:rsidRPr="000564E8" w:rsidRDefault="00817C6B" w:rsidP="00D10966">
            <w:pPr>
              <w:rPr>
                <w:b/>
                <w:iCs/>
              </w:rPr>
            </w:pPr>
            <w:r w:rsidRPr="000564E8">
              <w:rPr>
                <w:b/>
                <w:iCs/>
              </w:rPr>
              <w:lastRenderedPageBreak/>
              <w:t>4</w:t>
            </w:r>
          </w:p>
        </w:tc>
      </w:tr>
    </w:tbl>
    <w:p w14:paraId="565E5BB7" w14:textId="1915000A" w:rsidR="00167CC8" w:rsidRPr="000564E8" w:rsidRDefault="00783DFD" w:rsidP="00F60511">
      <w:pPr>
        <w:pStyle w:val="2"/>
      </w:pPr>
      <w:r w:rsidRPr="000564E8">
        <w:t>Применение</w:t>
      </w:r>
      <w:r w:rsidR="00004E6F" w:rsidRPr="000564E8">
        <w:t xml:space="preserve"> электронного обучения, дистанционных образовательных технологий</w:t>
      </w:r>
    </w:p>
    <w:p w14:paraId="29EE9401" w14:textId="77777777" w:rsidR="000410E4" w:rsidRPr="000564E8" w:rsidRDefault="000410E4" w:rsidP="000410E4">
      <w:pPr>
        <w:ind w:firstLine="709"/>
        <w:jc w:val="both"/>
        <w:rPr>
          <w:iCs/>
          <w:sz w:val="24"/>
          <w:szCs w:val="24"/>
        </w:rPr>
      </w:pPr>
      <w:r w:rsidRPr="000564E8">
        <w:rPr>
          <w:iCs/>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C09A6D7" w14:textId="77777777" w:rsidR="002451C0" w:rsidRPr="000564E8" w:rsidRDefault="002451C0" w:rsidP="00F60511">
      <w:pPr>
        <w:rPr>
          <w:iCs/>
        </w:rPr>
      </w:pPr>
    </w:p>
    <w:p w14:paraId="39FC29CA" w14:textId="77777777" w:rsidR="00E36EF2" w:rsidRPr="000564E8" w:rsidRDefault="00E36EF2" w:rsidP="00E36EF2">
      <w:pPr>
        <w:pStyle w:val="1"/>
        <w:ind w:left="709"/>
        <w:rPr>
          <w:rFonts w:eastAsiaTheme="minorHAnsi"/>
          <w:iCs/>
          <w:noProof/>
          <w:szCs w:val="24"/>
          <w:lang w:eastAsia="en-US"/>
        </w:rPr>
        <w:sectPr w:rsidR="00E36EF2" w:rsidRPr="000564E8"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0564E8" w:rsidRDefault="00E36EF2" w:rsidP="00E36EF2">
      <w:pPr>
        <w:pStyle w:val="1"/>
        <w:ind w:left="709"/>
        <w:rPr>
          <w:rFonts w:eastAsiaTheme="minorEastAsia"/>
          <w:iCs/>
          <w:szCs w:val="24"/>
        </w:rPr>
      </w:pPr>
      <w:r w:rsidRPr="000564E8">
        <w:rPr>
          <w:rFonts w:eastAsiaTheme="minorHAnsi"/>
          <w:iCs/>
          <w:noProof/>
          <w:szCs w:val="24"/>
          <w:lang w:eastAsia="en-US"/>
        </w:rPr>
        <w:lastRenderedPageBreak/>
        <w:t xml:space="preserve">РЕЗУЛЬТАТЫ ОБУЧЕНИЯ </w:t>
      </w:r>
      <w:r w:rsidR="00DC09A5" w:rsidRPr="000564E8">
        <w:rPr>
          <w:rFonts w:eastAsiaTheme="minorHAnsi"/>
          <w:iCs/>
          <w:noProof/>
          <w:szCs w:val="24"/>
          <w:lang w:eastAsia="en-US"/>
        </w:rPr>
        <w:t>ПО</w:t>
      </w:r>
      <w:r w:rsidRPr="000564E8">
        <w:rPr>
          <w:rFonts w:eastAsiaTheme="minorHAnsi"/>
          <w:iCs/>
          <w:noProof/>
          <w:szCs w:val="24"/>
          <w:lang w:eastAsia="en-US"/>
        </w:rPr>
        <w:t xml:space="preserve"> ДИСЦИПЛИН</w:t>
      </w:r>
      <w:r w:rsidR="00DC09A5" w:rsidRPr="000564E8">
        <w:rPr>
          <w:rFonts w:eastAsiaTheme="minorHAnsi"/>
          <w:iCs/>
          <w:noProof/>
          <w:szCs w:val="24"/>
          <w:lang w:eastAsia="en-US"/>
        </w:rPr>
        <w:t>Е/</w:t>
      </w:r>
      <w:r w:rsidRPr="000564E8">
        <w:rPr>
          <w:rFonts w:eastAsiaTheme="minorHAnsi"/>
          <w:iCs/>
          <w:noProof/>
          <w:szCs w:val="24"/>
          <w:lang w:eastAsia="en-US"/>
        </w:rPr>
        <w:t>МОДУЛ</w:t>
      </w:r>
      <w:r w:rsidR="00DC09A5" w:rsidRPr="000564E8">
        <w:rPr>
          <w:rFonts w:eastAsiaTheme="minorHAnsi"/>
          <w:iCs/>
          <w:noProof/>
          <w:szCs w:val="24"/>
          <w:lang w:eastAsia="en-US"/>
        </w:rPr>
        <w:t>Ю</w:t>
      </w:r>
      <w:r w:rsidRPr="000564E8">
        <w:rPr>
          <w:rFonts w:eastAsiaTheme="minorHAnsi"/>
          <w:iCs/>
          <w:noProof/>
          <w:szCs w:val="24"/>
          <w:lang w:eastAsia="en-US"/>
        </w:rPr>
        <w:t xml:space="preserve">, </w:t>
      </w:r>
      <w:r w:rsidRPr="000564E8">
        <w:rPr>
          <w:iCs/>
          <w:color w:val="000000"/>
          <w:szCs w:val="24"/>
        </w:rPr>
        <w:t xml:space="preserve">КРИТЕРИИ </w:t>
      </w:r>
      <w:r w:rsidR="00DC09A5" w:rsidRPr="000564E8">
        <w:rPr>
          <w:iCs/>
          <w:szCs w:val="24"/>
        </w:rPr>
        <w:t xml:space="preserve">ОЦЕНКИ УРОВНЯ </w:t>
      </w:r>
      <w:r w:rsidRPr="000564E8">
        <w:rPr>
          <w:iCs/>
          <w:szCs w:val="24"/>
        </w:rPr>
        <w:t xml:space="preserve">СФОРМИРОВАННОСТИ КОМПЕТЕНЦИЙ, </w:t>
      </w:r>
      <w:r w:rsidRPr="000564E8">
        <w:rPr>
          <w:rFonts w:eastAsiaTheme="minorHAnsi"/>
          <w:iCs/>
          <w:noProof/>
          <w:szCs w:val="24"/>
          <w:lang w:eastAsia="en-US"/>
        </w:rPr>
        <w:t>СИСТЕМА И ШКАЛА ОЦЕНИВАНИЯ</w:t>
      </w:r>
    </w:p>
    <w:p w14:paraId="19A395FE" w14:textId="7185428C" w:rsidR="00590FE2" w:rsidRPr="000564E8" w:rsidRDefault="00E36EF2" w:rsidP="00E36EF2">
      <w:pPr>
        <w:pStyle w:val="2"/>
        <w:rPr>
          <w:color w:val="000000"/>
        </w:rPr>
      </w:pPr>
      <w:r w:rsidRPr="000564E8">
        <w:t xml:space="preserve">Соотнесение планируемых результатов обучения с уровнями </w:t>
      </w:r>
      <w:proofErr w:type="spellStart"/>
      <w:r w:rsidRPr="000564E8">
        <w:rPr>
          <w:color w:val="000000"/>
        </w:rPr>
        <w:t>сформированности</w:t>
      </w:r>
      <w:proofErr w:type="spellEnd"/>
      <w:r w:rsidRPr="000564E8">
        <w:rPr>
          <w:color w:val="000000"/>
        </w:rPr>
        <w:t xml:space="preserve"> компетенций.</w:t>
      </w:r>
    </w:p>
    <w:tbl>
      <w:tblPr>
        <w:tblStyle w:val="11"/>
        <w:tblW w:w="15735" w:type="dxa"/>
        <w:tblInd w:w="-459" w:type="dxa"/>
        <w:tblLayout w:type="fixed"/>
        <w:tblLook w:val="04A0" w:firstRow="1" w:lastRow="0" w:firstColumn="1" w:lastColumn="0" w:noHBand="0" w:noVBand="1"/>
      </w:tblPr>
      <w:tblGrid>
        <w:gridCol w:w="2045"/>
        <w:gridCol w:w="1726"/>
        <w:gridCol w:w="2306"/>
        <w:gridCol w:w="5263"/>
        <w:gridCol w:w="2410"/>
        <w:gridCol w:w="1985"/>
      </w:tblGrid>
      <w:tr w:rsidR="001408C0" w:rsidRPr="000564E8" w14:paraId="44EF6716" w14:textId="77777777" w:rsidTr="005D2A4C">
        <w:trPr>
          <w:trHeight w:val="369"/>
        </w:trPr>
        <w:tc>
          <w:tcPr>
            <w:tcW w:w="2045" w:type="dxa"/>
            <w:vMerge w:val="restart"/>
            <w:shd w:val="clear" w:color="auto" w:fill="DBE5F1" w:themeFill="accent1" w:themeFillTint="33"/>
          </w:tcPr>
          <w:p w14:paraId="0575E426" w14:textId="77777777" w:rsidR="001408C0" w:rsidRPr="000564E8" w:rsidRDefault="001408C0" w:rsidP="005D2A4C">
            <w:pPr>
              <w:jc w:val="center"/>
              <w:rPr>
                <w:b/>
                <w:iCs/>
                <w:sz w:val="21"/>
                <w:szCs w:val="21"/>
              </w:rPr>
            </w:pPr>
            <w:r w:rsidRPr="000564E8">
              <w:rPr>
                <w:b/>
                <w:iCs/>
                <w:sz w:val="21"/>
                <w:szCs w:val="21"/>
              </w:rPr>
              <w:t xml:space="preserve">Уровни </w:t>
            </w:r>
            <w:proofErr w:type="spellStart"/>
            <w:r w:rsidRPr="000564E8">
              <w:rPr>
                <w:b/>
                <w:iCs/>
                <w:sz w:val="21"/>
                <w:szCs w:val="21"/>
              </w:rPr>
              <w:t>сформированности</w:t>
            </w:r>
            <w:proofErr w:type="spellEnd"/>
            <w:r w:rsidRPr="000564E8">
              <w:rPr>
                <w:b/>
                <w:iCs/>
                <w:sz w:val="21"/>
                <w:szCs w:val="21"/>
              </w:rPr>
              <w:t xml:space="preserve"> компетенции(-й)</w:t>
            </w:r>
          </w:p>
        </w:tc>
        <w:tc>
          <w:tcPr>
            <w:tcW w:w="1726" w:type="dxa"/>
            <w:vMerge w:val="restart"/>
            <w:shd w:val="clear" w:color="auto" w:fill="DBE5F1" w:themeFill="accent1" w:themeFillTint="33"/>
          </w:tcPr>
          <w:p w14:paraId="16BE4A11" w14:textId="77777777" w:rsidR="001408C0" w:rsidRPr="000564E8" w:rsidRDefault="001408C0" w:rsidP="005D2A4C">
            <w:pPr>
              <w:jc w:val="center"/>
              <w:rPr>
                <w:b/>
                <w:bCs/>
                <w:iCs/>
                <w:sz w:val="21"/>
                <w:szCs w:val="21"/>
              </w:rPr>
            </w:pPr>
            <w:r w:rsidRPr="000564E8">
              <w:rPr>
                <w:b/>
                <w:bCs/>
                <w:iCs/>
                <w:sz w:val="21"/>
                <w:szCs w:val="21"/>
              </w:rPr>
              <w:t>Итоговое количество баллов</w:t>
            </w:r>
          </w:p>
          <w:p w14:paraId="1D2C33DD" w14:textId="77777777" w:rsidR="001408C0" w:rsidRPr="000564E8" w:rsidRDefault="001408C0" w:rsidP="005D2A4C">
            <w:pPr>
              <w:jc w:val="center"/>
              <w:rPr>
                <w:b/>
                <w:iCs/>
                <w:sz w:val="21"/>
                <w:szCs w:val="21"/>
              </w:rPr>
            </w:pPr>
            <w:r w:rsidRPr="000564E8">
              <w:rPr>
                <w:b/>
                <w:bCs/>
                <w:iCs/>
                <w:sz w:val="21"/>
                <w:szCs w:val="21"/>
              </w:rPr>
              <w:t xml:space="preserve">в </w:t>
            </w:r>
            <w:r w:rsidRPr="000564E8">
              <w:rPr>
                <w:b/>
                <w:iCs/>
                <w:sz w:val="21"/>
                <w:szCs w:val="21"/>
              </w:rPr>
              <w:t>100-балльной системе</w:t>
            </w:r>
          </w:p>
          <w:p w14:paraId="43CE55EA" w14:textId="77777777" w:rsidR="001408C0" w:rsidRPr="000564E8" w:rsidRDefault="001408C0" w:rsidP="005D2A4C">
            <w:pPr>
              <w:jc w:val="center"/>
              <w:rPr>
                <w:iCs/>
                <w:sz w:val="21"/>
                <w:szCs w:val="21"/>
              </w:rPr>
            </w:pPr>
            <w:r w:rsidRPr="000564E8">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5DC2C76D" w14:textId="77777777" w:rsidR="001408C0" w:rsidRPr="000564E8" w:rsidRDefault="001408C0" w:rsidP="005D2A4C">
            <w:pPr>
              <w:jc w:val="center"/>
              <w:rPr>
                <w:b/>
                <w:bCs/>
                <w:iCs/>
                <w:sz w:val="21"/>
                <w:szCs w:val="21"/>
              </w:rPr>
            </w:pPr>
            <w:r w:rsidRPr="000564E8">
              <w:rPr>
                <w:b/>
                <w:bCs/>
                <w:iCs/>
                <w:sz w:val="21"/>
                <w:szCs w:val="21"/>
              </w:rPr>
              <w:t>Оценка в пятибалльной системе</w:t>
            </w:r>
          </w:p>
          <w:p w14:paraId="14697D23" w14:textId="77777777" w:rsidR="001408C0" w:rsidRPr="000564E8" w:rsidRDefault="001408C0" w:rsidP="005D2A4C">
            <w:pPr>
              <w:jc w:val="center"/>
              <w:rPr>
                <w:b/>
                <w:bCs/>
                <w:iCs/>
                <w:sz w:val="21"/>
                <w:szCs w:val="21"/>
              </w:rPr>
            </w:pPr>
            <w:r w:rsidRPr="000564E8">
              <w:rPr>
                <w:b/>
                <w:iCs/>
                <w:sz w:val="21"/>
                <w:szCs w:val="21"/>
              </w:rPr>
              <w:t>по результатам текущей и промежуточной аттестации</w:t>
            </w:r>
          </w:p>
          <w:p w14:paraId="2DF267B4" w14:textId="77777777" w:rsidR="001408C0" w:rsidRPr="000564E8" w:rsidRDefault="001408C0" w:rsidP="005D2A4C">
            <w:pPr>
              <w:rPr>
                <w:iCs/>
                <w:sz w:val="21"/>
                <w:szCs w:val="21"/>
              </w:rPr>
            </w:pPr>
          </w:p>
        </w:tc>
        <w:tc>
          <w:tcPr>
            <w:tcW w:w="9658" w:type="dxa"/>
            <w:gridSpan w:val="3"/>
            <w:shd w:val="clear" w:color="auto" w:fill="DBE5F1" w:themeFill="accent1" w:themeFillTint="33"/>
            <w:vAlign w:val="center"/>
          </w:tcPr>
          <w:p w14:paraId="478142E0" w14:textId="77777777" w:rsidR="001408C0" w:rsidRPr="000564E8" w:rsidRDefault="001408C0" w:rsidP="005D2A4C">
            <w:pPr>
              <w:jc w:val="center"/>
              <w:rPr>
                <w:b/>
                <w:iCs/>
                <w:sz w:val="20"/>
                <w:szCs w:val="20"/>
              </w:rPr>
            </w:pPr>
            <w:r w:rsidRPr="000564E8">
              <w:rPr>
                <w:b/>
                <w:iCs/>
                <w:sz w:val="20"/>
                <w:szCs w:val="20"/>
              </w:rPr>
              <w:t xml:space="preserve">Показатели уровня </w:t>
            </w:r>
            <w:proofErr w:type="spellStart"/>
            <w:r w:rsidRPr="000564E8">
              <w:rPr>
                <w:b/>
                <w:iCs/>
                <w:sz w:val="20"/>
                <w:szCs w:val="20"/>
              </w:rPr>
              <w:t>сформированности</w:t>
            </w:r>
            <w:proofErr w:type="spellEnd"/>
            <w:r w:rsidRPr="000564E8">
              <w:rPr>
                <w:b/>
                <w:iCs/>
                <w:sz w:val="20"/>
                <w:szCs w:val="20"/>
              </w:rPr>
              <w:t xml:space="preserve"> </w:t>
            </w:r>
          </w:p>
        </w:tc>
      </w:tr>
      <w:tr w:rsidR="001408C0" w:rsidRPr="000564E8" w14:paraId="7D2F606A" w14:textId="77777777" w:rsidTr="005D2A4C">
        <w:trPr>
          <w:trHeight w:val="368"/>
        </w:trPr>
        <w:tc>
          <w:tcPr>
            <w:tcW w:w="2045" w:type="dxa"/>
            <w:vMerge/>
            <w:shd w:val="clear" w:color="auto" w:fill="DBE5F1" w:themeFill="accent1" w:themeFillTint="33"/>
          </w:tcPr>
          <w:p w14:paraId="2F529D6C" w14:textId="77777777" w:rsidR="001408C0" w:rsidRPr="000564E8" w:rsidRDefault="001408C0" w:rsidP="005D2A4C">
            <w:pPr>
              <w:jc w:val="center"/>
              <w:rPr>
                <w:b/>
                <w:iCs/>
                <w:sz w:val="21"/>
                <w:szCs w:val="21"/>
              </w:rPr>
            </w:pPr>
          </w:p>
        </w:tc>
        <w:tc>
          <w:tcPr>
            <w:tcW w:w="1726" w:type="dxa"/>
            <w:vMerge/>
            <w:shd w:val="clear" w:color="auto" w:fill="DBE5F1" w:themeFill="accent1" w:themeFillTint="33"/>
          </w:tcPr>
          <w:p w14:paraId="0F6DF754" w14:textId="77777777" w:rsidR="001408C0" w:rsidRPr="000564E8" w:rsidRDefault="001408C0" w:rsidP="005D2A4C">
            <w:pPr>
              <w:jc w:val="center"/>
              <w:rPr>
                <w:b/>
                <w:bCs/>
                <w:iCs/>
                <w:sz w:val="21"/>
                <w:szCs w:val="21"/>
              </w:rPr>
            </w:pPr>
          </w:p>
        </w:tc>
        <w:tc>
          <w:tcPr>
            <w:tcW w:w="2306" w:type="dxa"/>
            <w:vMerge/>
            <w:shd w:val="clear" w:color="auto" w:fill="DBE5F1" w:themeFill="accent1" w:themeFillTint="33"/>
          </w:tcPr>
          <w:p w14:paraId="08B602BF" w14:textId="77777777" w:rsidR="001408C0" w:rsidRPr="000564E8" w:rsidRDefault="001408C0" w:rsidP="005D2A4C">
            <w:pPr>
              <w:jc w:val="center"/>
              <w:rPr>
                <w:b/>
                <w:bCs/>
                <w:iCs/>
                <w:sz w:val="21"/>
                <w:szCs w:val="21"/>
              </w:rPr>
            </w:pPr>
          </w:p>
        </w:tc>
        <w:tc>
          <w:tcPr>
            <w:tcW w:w="5263" w:type="dxa"/>
            <w:shd w:val="clear" w:color="auto" w:fill="DBE5F1" w:themeFill="accent1" w:themeFillTint="33"/>
            <w:vAlign w:val="center"/>
          </w:tcPr>
          <w:p w14:paraId="499419D3" w14:textId="77777777" w:rsidR="001408C0" w:rsidRPr="000564E8" w:rsidRDefault="001408C0" w:rsidP="005D2A4C">
            <w:pPr>
              <w:jc w:val="center"/>
              <w:rPr>
                <w:b/>
                <w:iCs/>
                <w:sz w:val="20"/>
                <w:szCs w:val="20"/>
              </w:rPr>
            </w:pPr>
            <w:r w:rsidRPr="000564E8">
              <w:rPr>
                <w:b/>
                <w:iCs/>
                <w:sz w:val="20"/>
                <w:szCs w:val="20"/>
              </w:rPr>
              <w:t xml:space="preserve">универсальной(-ых) </w:t>
            </w:r>
          </w:p>
          <w:p w14:paraId="51AF9595" w14:textId="77777777" w:rsidR="001408C0" w:rsidRPr="000564E8" w:rsidRDefault="001408C0" w:rsidP="005D2A4C">
            <w:pPr>
              <w:jc w:val="center"/>
              <w:rPr>
                <w:b/>
                <w:iCs/>
                <w:sz w:val="20"/>
                <w:szCs w:val="20"/>
              </w:rPr>
            </w:pPr>
            <w:r w:rsidRPr="000564E8">
              <w:rPr>
                <w:b/>
                <w:iCs/>
                <w:sz w:val="20"/>
                <w:szCs w:val="20"/>
              </w:rPr>
              <w:t>компетенции(-й)</w:t>
            </w:r>
          </w:p>
        </w:tc>
        <w:tc>
          <w:tcPr>
            <w:tcW w:w="2410" w:type="dxa"/>
            <w:shd w:val="clear" w:color="auto" w:fill="DBE5F1" w:themeFill="accent1" w:themeFillTint="33"/>
            <w:vAlign w:val="center"/>
          </w:tcPr>
          <w:p w14:paraId="580A5E7A" w14:textId="77777777" w:rsidR="001408C0" w:rsidRPr="000564E8" w:rsidRDefault="001408C0" w:rsidP="005D2A4C">
            <w:pPr>
              <w:jc w:val="center"/>
              <w:rPr>
                <w:b/>
                <w:iCs/>
                <w:sz w:val="20"/>
                <w:szCs w:val="20"/>
              </w:rPr>
            </w:pPr>
            <w:r w:rsidRPr="000564E8">
              <w:rPr>
                <w:b/>
                <w:iCs/>
                <w:sz w:val="20"/>
                <w:szCs w:val="20"/>
              </w:rPr>
              <w:t>общепрофессиональной(-ых) компетенций</w:t>
            </w:r>
          </w:p>
        </w:tc>
        <w:tc>
          <w:tcPr>
            <w:tcW w:w="1985" w:type="dxa"/>
            <w:shd w:val="clear" w:color="auto" w:fill="DBE5F1" w:themeFill="accent1" w:themeFillTint="33"/>
            <w:vAlign w:val="center"/>
          </w:tcPr>
          <w:p w14:paraId="20D756FF" w14:textId="77777777" w:rsidR="001408C0" w:rsidRPr="000564E8" w:rsidRDefault="001408C0" w:rsidP="005D2A4C">
            <w:pPr>
              <w:jc w:val="center"/>
              <w:rPr>
                <w:b/>
                <w:iCs/>
                <w:sz w:val="20"/>
                <w:szCs w:val="20"/>
              </w:rPr>
            </w:pPr>
            <w:r w:rsidRPr="000564E8">
              <w:rPr>
                <w:b/>
                <w:iCs/>
                <w:sz w:val="20"/>
                <w:szCs w:val="20"/>
              </w:rPr>
              <w:t>профессиональной(-ых)</w:t>
            </w:r>
          </w:p>
          <w:p w14:paraId="003144F7" w14:textId="77777777" w:rsidR="001408C0" w:rsidRPr="000564E8" w:rsidRDefault="001408C0" w:rsidP="005D2A4C">
            <w:pPr>
              <w:jc w:val="center"/>
              <w:rPr>
                <w:b/>
                <w:iCs/>
                <w:sz w:val="20"/>
                <w:szCs w:val="20"/>
              </w:rPr>
            </w:pPr>
            <w:r w:rsidRPr="000564E8">
              <w:rPr>
                <w:b/>
                <w:iCs/>
                <w:sz w:val="20"/>
                <w:szCs w:val="20"/>
              </w:rPr>
              <w:t>компетенции(-й)</w:t>
            </w:r>
          </w:p>
        </w:tc>
      </w:tr>
      <w:tr w:rsidR="001408C0" w:rsidRPr="000564E8" w14:paraId="64F1D85D" w14:textId="77777777" w:rsidTr="005D2A4C">
        <w:trPr>
          <w:trHeight w:val="283"/>
          <w:tblHeader/>
        </w:trPr>
        <w:tc>
          <w:tcPr>
            <w:tcW w:w="2045" w:type="dxa"/>
            <w:vMerge/>
            <w:shd w:val="clear" w:color="auto" w:fill="DBE5F1" w:themeFill="accent1" w:themeFillTint="33"/>
          </w:tcPr>
          <w:p w14:paraId="1D92B48D" w14:textId="77777777" w:rsidR="001408C0" w:rsidRPr="000564E8" w:rsidRDefault="001408C0" w:rsidP="005D2A4C">
            <w:pPr>
              <w:jc w:val="center"/>
              <w:rPr>
                <w:b/>
                <w:iCs/>
              </w:rPr>
            </w:pPr>
          </w:p>
        </w:tc>
        <w:tc>
          <w:tcPr>
            <w:tcW w:w="1726" w:type="dxa"/>
            <w:vMerge/>
            <w:shd w:val="clear" w:color="auto" w:fill="DBE5F1" w:themeFill="accent1" w:themeFillTint="33"/>
          </w:tcPr>
          <w:p w14:paraId="2025589F" w14:textId="77777777" w:rsidR="001408C0" w:rsidRPr="000564E8" w:rsidRDefault="001408C0" w:rsidP="005D2A4C">
            <w:pPr>
              <w:jc w:val="center"/>
              <w:rPr>
                <w:b/>
                <w:bCs/>
                <w:iCs/>
              </w:rPr>
            </w:pPr>
          </w:p>
        </w:tc>
        <w:tc>
          <w:tcPr>
            <w:tcW w:w="2306" w:type="dxa"/>
            <w:vMerge/>
            <w:shd w:val="clear" w:color="auto" w:fill="DBE5F1" w:themeFill="accent1" w:themeFillTint="33"/>
          </w:tcPr>
          <w:p w14:paraId="53C5859B" w14:textId="77777777" w:rsidR="001408C0" w:rsidRPr="000564E8" w:rsidRDefault="001408C0" w:rsidP="005D2A4C">
            <w:pPr>
              <w:jc w:val="center"/>
              <w:rPr>
                <w:b/>
                <w:bCs/>
                <w:iCs/>
              </w:rPr>
            </w:pPr>
          </w:p>
        </w:tc>
        <w:tc>
          <w:tcPr>
            <w:tcW w:w="5263" w:type="dxa"/>
            <w:shd w:val="clear" w:color="auto" w:fill="DBE5F1" w:themeFill="accent1" w:themeFillTint="33"/>
          </w:tcPr>
          <w:p w14:paraId="5BA36DD7" w14:textId="77777777" w:rsidR="001408C0" w:rsidRPr="006D7071" w:rsidRDefault="001408C0" w:rsidP="005D2A4C">
            <w:pPr>
              <w:rPr>
                <w:b/>
                <w:iCs/>
                <w:sz w:val="20"/>
                <w:szCs w:val="20"/>
              </w:rPr>
            </w:pPr>
            <w:r w:rsidRPr="006D7071">
              <w:rPr>
                <w:b/>
                <w:iCs/>
                <w:sz w:val="20"/>
                <w:szCs w:val="20"/>
              </w:rPr>
              <w:t>УК-4:</w:t>
            </w:r>
          </w:p>
          <w:p w14:paraId="27B9A57A" w14:textId="77777777" w:rsidR="001408C0" w:rsidRPr="006D7071" w:rsidRDefault="001408C0" w:rsidP="005D2A4C">
            <w:pPr>
              <w:rPr>
                <w:b/>
                <w:iCs/>
                <w:sz w:val="20"/>
                <w:szCs w:val="20"/>
              </w:rPr>
            </w:pPr>
            <w:r w:rsidRPr="006D7071">
              <w:rPr>
                <w:b/>
                <w:iCs/>
                <w:sz w:val="20"/>
                <w:szCs w:val="20"/>
              </w:rPr>
              <w:t>ИД-УК-4.1</w:t>
            </w:r>
          </w:p>
          <w:p w14:paraId="180E0108" w14:textId="77777777" w:rsidR="001408C0" w:rsidRPr="006D7071" w:rsidRDefault="001408C0" w:rsidP="005D2A4C">
            <w:pPr>
              <w:rPr>
                <w:b/>
                <w:iCs/>
                <w:sz w:val="20"/>
                <w:szCs w:val="20"/>
              </w:rPr>
            </w:pPr>
            <w:r w:rsidRPr="006D7071">
              <w:rPr>
                <w:b/>
                <w:iCs/>
                <w:sz w:val="20"/>
                <w:szCs w:val="20"/>
              </w:rPr>
              <w:t>ИД-УК-4.2</w:t>
            </w:r>
          </w:p>
          <w:p w14:paraId="6C4A3CDC" w14:textId="77777777" w:rsidR="001408C0" w:rsidRPr="006D7071" w:rsidRDefault="001408C0" w:rsidP="005D2A4C">
            <w:pPr>
              <w:rPr>
                <w:b/>
                <w:iCs/>
                <w:sz w:val="20"/>
                <w:szCs w:val="20"/>
              </w:rPr>
            </w:pPr>
            <w:r w:rsidRPr="006D7071">
              <w:rPr>
                <w:b/>
                <w:iCs/>
                <w:sz w:val="20"/>
                <w:szCs w:val="20"/>
              </w:rPr>
              <w:t>ИД-УК-4.3</w:t>
            </w:r>
          </w:p>
          <w:p w14:paraId="770DC386" w14:textId="772CE4A8" w:rsidR="001408C0" w:rsidRPr="000564E8" w:rsidRDefault="001408C0" w:rsidP="005D2A4C">
            <w:pPr>
              <w:rPr>
                <w:b/>
                <w:iCs/>
                <w:sz w:val="20"/>
                <w:szCs w:val="20"/>
              </w:rPr>
            </w:pPr>
          </w:p>
        </w:tc>
        <w:tc>
          <w:tcPr>
            <w:tcW w:w="2410" w:type="dxa"/>
            <w:shd w:val="clear" w:color="auto" w:fill="DBE5F1" w:themeFill="accent1" w:themeFillTint="33"/>
          </w:tcPr>
          <w:p w14:paraId="6612D268" w14:textId="77777777" w:rsidR="001408C0" w:rsidRPr="000564E8" w:rsidRDefault="001408C0" w:rsidP="005D2A4C">
            <w:pPr>
              <w:rPr>
                <w:b/>
                <w:iCs/>
                <w:sz w:val="20"/>
                <w:szCs w:val="20"/>
              </w:rPr>
            </w:pPr>
          </w:p>
        </w:tc>
        <w:tc>
          <w:tcPr>
            <w:tcW w:w="1985" w:type="dxa"/>
            <w:shd w:val="clear" w:color="auto" w:fill="DBE5F1" w:themeFill="accent1" w:themeFillTint="33"/>
          </w:tcPr>
          <w:p w14:paraId="7B1EBAD1" w14:textId="77777777" w:rsidR="001408C0" w:rsidRPr="000564E8" w:rsidRDefault="001408C0" w:rsidP="005D2A4C">
            <w:pPr>
              <w:rPr>
                <w:b/>
                <w:iCs/>
                <w:sz w:val="20"/>
                <w:szCs w:val="20"/>
              </w:rPr>
            </w:pPr>
          </w:p>
        </w:tc>
      </w:tr>
      <w:tr w:rsidR="001408C0" w:rsidRPr="000564E8" w14:paraId="68B9ED3C" w14:textId="77777777" w:rsidTr="005D2A4C">
        <w:trPr>
          <w:trHeight w:val="283"/>
        </w:trPr>
        <w:tc>
          <w:tcPr>
            <w:tcW w:w="2045" w:type="dxa"/>
          </w:tcPr>
          <w:p w14:paraId="2D064C1E" w14:textId="77777777" w:rsidR="001408C0" w:rsidRPr="000564E8" w:rsidRDefault="001408C0" w:rsidP="005D2A4C">
            <w:pPr>
              <w:rPr>
                <w:iCs/>
              </w:rPr>
            </w:pPr>
            <w:r w:rsidRPr="000564E8">
              <w:rPr>
                <w:iCs/>
              </w:rPr>
              <w:t>высокий</w:t>
            </w:r>
          </w:p>
        </w:tc>
        <w:tc>
          <w:tcPr>
            <w:tcW w:w="1726" w:type="dxa"/>
          </w:tcPr>
          <w:p w14:paraId="65A2D6B0" w14:textId="77777777" w:rsidR="001408C0" w:rsidRPr="000564E8" w:rsidRDefault="001408C0" w:rsidP="005D2A4C">
            <w:pPr>
              <w:jc w:val="center"/>
              <w:rPr>
                <w:iCs/>
              </w:rPr>
            </w:pPr>
          </w:p>
        </w:tc>
        <w:tc>
          <w:tcPr>
            <w:tcW w:w="2306" w:type="dxa"/>
          </w:tcPr>
          <w:p w14:paraId="33131C31" w14:textId="77777777" w:rsidR="001408C0" w:rsidRPr="000564E8" w:rsidRDefault="001408C0" w:rsidP="005D2A4C">
            <w:pPr>
              <w:rPr>
                <w:iCs/>
              </w:rPr>
            </w:pPr>
            <w:r w:rsidRPr="000564E8">
              <w:rPr>
                <w:iCs/>
              </w:rPr>
              <w:t>отлично/</w:t>
            </w:r>
          </w:p>
          <w:p w14:paraId="7F2D601C" w14:textId="77777777" w:rsidR="001408C0" w:rsidRPr="000564E8" w:rsidRDefault="001408C0" w:rsidP="005D2A4C">
            <w:pPr>
              <w:rPr>
                <w:iCs/>
              </w:rPr>
            </w:pPr>
            <w:r w:rsidRPr="000564E8">
              <w:rPr>
                <w:iCs/>
              </w:rPr>
              <w:t>зачтено (отлично)/</w:t>
            </w:r>
          </w:p>
          <w:p w14:paraId="0ACD09FC" w14:textId="77777777" w:rsidR="001408C0" w:rsidRPr="000564E8" w:rsidRDefault="001408C0" w:rsidP="005D2A4C">
            <w:pPr>
              <w:rPr>
                <w:iCs/>
              </w:rPr>
            </w:pPr>
            <w:r w:rsidRPr="000564E8">
              <w:rPr>
                <w:iCs/>
              </w:rPr>
              <w:t>зачтено</w:t>
            </w:r>
          </w:p>
        </w:tc>
        <w:tc>
          <w:tcPr>
            <w:tcW w:w="5263" w:type="dxa"/>
          </w:tcPr>
          <w:p w14:paraId="7704CD1A" w14:textId="77777777" w:rsidR="001408C0" w:rsidRPr="000564E8" w:rsidRDefault="001408C0" w:rsidP="005D2A4C">
            <w:pPr>
              <w:tabs>
                <w:tab w:val="left" w:pos="176"/>
              </w:tabs>
              <w:jc w:val="both"/>
              <w:rPr>
                <w:iCs/>
                <w:sz w:val="21"/>
                <w:szCs w:val="21"/>
              </w:rPr>
            </w:pPr>
            <w:r w:rsidRPr="000564E8">
              <w:rPr>
                <w:iCs/>
                <w:sz w:val="21"/>
                <w:szCs w:val="21"/>
              </w:rPr>
              <w:t>Обучающийся:</w:t>
            </w:r>
          </w:p>
          <w:p w14:paraId="0E3D665E"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знает источники пополнения знаний, основы информационного поиска;</w:t>
            </w:r>
          </w:p>
          <w:p w14:paraId="648CEACE"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0D18C5B1"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способен осмысливать научную информацию по теме исследования, подвергать ее анализу и синтезу с целью ее аналитико-синтетической обработке; находить речевые ошибки в "своей" и "чужой речи", исправлять их;</w:t>
            </w:r>
          </w:p>
          <w:p w14:paraId="0A64DD83"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дополняет теоретическую информацию сведениями из современных научных источников;</w:t>
            </w:r>
          </w:p>
          <w:p w14:paraId="5A92A5A2"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свободно ориентируется в учебной и профессиональной литературе;</w:t>
            </w:r>
          </w:p>
          <w:p w14:paraId="46E916C9"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дает развернутые, исчерпывающие, профессионально грамотные ответы на вопросы, в том числе, дополнительные;</w:t>
            </w:r>
          </w:p>
          <w:p w14:paraId="771BFC2D"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 xml:space="preserve">владеет способностью обобщать и критически </w:t>
            </w:r>
            <w:r w:rsidRPr="000564E8">
              <w:rPr>
                <w:iCs/>
                <w:sz w:val="21"/>
                <w:szCs w:val="21"/>
              </w:rPr>
              <w:lastRenderedPageBreak/>
              <w:t xml:space="preserve">оценивать результаты, полученные отечественными и зарубежными исследователями; выявлять и формулировать актуальные научные проблемы; </w:t>
            </w:r>
            <w:r w:rsidRPr="000564E8">
              <w:rPr>
                <w:bCs/>
                <w:iCs/>
                <w:sz w:val="21"/>
                <w:szCs w:val="21"/>
              </w:rPr>
              <w:t>культурой научного осмысления современных проблем;</w:t>
            </w:r>
            <w:r w:rsidRPr="000564E8">
              <w:rPr>
                <w:iCs/>
                <w:sz w:val="21"/>
                <w:szCs w:val="21"/>
              </w:rPr>
              <w:t xml:space="preserve"> навыками создания вторичных текстов на основе аналитико-синтетической переработки первоисточников; составлять тезисы докладов, использовать в своей устной речи специальные языковые средства </w:t>
            </w:r>
            <w:proofErr w:type="spellStart"/>
            <w:r w:rsidRPr="000564E8">
              <w:rPr>
                <w:iCs/>
                <w:sz w:val="21"/>
                <w:szCs w:val="21"/>
              </w:rPr>
              <w:t>диалогизации</w:t>
            </w:r>
            <w:proofErr w:type="spellEnd"/>
            <w:r w:rsidRPr="000564E8">
              <w:rPr>
                <w:iCs/>
                <w:sz w:val="21"/>
                <w:szCs w:val="21"/>
              </w:rPr>
              <w:t xml:space="preserve"> речи; оценивать "свою" и "чужую" речь;</w:t>
            </w:r>
          </w:p>
          <w:p w14:paraId="07A63E6A"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знает основные нормы русского литературного языка; риторические стратегии и тактики речевой коммуникации в профессиональной сфере; основы мастерства публичного выступления;</w:t>
            </w:r>
          </w:p>
          <w:p w14:paraId="0FB529EC" w14:textId="77777777" w:rsidR="001408C0" w:rsidRPr="000564E8" w:rsidRDefault="001408C0" w:rsidP="005D2A4C">
            <w:pPr>
              <w:numPr>
                <w:ilvl w:val="0"/>
                <w:numId w:val="18"/>
              </w:numPr>
              <w:tabs>
                <w:tab w:val="left" w:pos="176"/>
                <w:tab w:val="left" w:pos="276"/>
              </w:tabs>
              <w:ind w:left="0" w:firstLine="0"/>
              <w:contextualSpacing/>
              <w:jc w:val="both"/>
              <w:rPr>
                <w:iCs/>
                <w:sz w:val="21"/>
                <w:szCs w:val="21"/>
              </w:rPr>
            </w:pPr>
            <w:r w:rsidRPr="000564E8">
              <w:rPr>
                <w:iCs/>
                <w:sz w:val="21"/>
                <w:szCs w:val="21"/>
              </w:rPr>
              <w:t>владеет навыками правильной, нормативно выдержанной литературной деловой письменной и устной речи; навыками оформления и редактирования делового и научного документа; нормами речевого поведения (этикета); основами ведения деловой беседы; навыками письменного и аргументированного изложения собственной точки зрения; навыками публичной речи, аргументации, ведения дискуссии и полемики, практического анализа логики различного рода рассуждений.</w:t>
            </w:r>
          </w:p>
        </w:tc>
        <w:tc>
          <w:tcPr>
            <w:tcW w:w="2410" w:type="dxa"/>
          </w:tcPr>
          <w:p w14:paraId="34160C2A" w14:textId="77777777" w:rsidR="001408C0" w:rsidRPr="000564E8" w:rsidRDefault="001408C0" w:rsidP="005D2A4C">
            <w:pPr>
              <w:rPr>
                <w:iCs/>
                <w:sz w:val="21"/>
                <w:szCs w:val="21"/>
                <w:highlight w:val="yellow"/>
              </w:rPr>
            </w:pPr>
          </w:p>
        </w:tc>
        <w:tc>
          <w:tcPr>
            <w:tcW w:w="1985" w:type="dxa"/>
          </w:tcPr>
          <w:p w14:paraId="4CDD8165" w14:textId="77777777" w:rsidR="001408C0" w:rsidRPr="000564E8" w:rsidRDefault="001408C0" w:rsidP="005D2A4C">
            <w:pPr>
              <w:rPr>
                <w:iCs/>
                <w:sz w:val="21"/>
                <w:szCs w:val="21"/>
                <w:highlight w:val="yellow"/>
              </w:rPr>
            </w:pPr>
          </w:p>
        </w:tc>
      </w:tr>
      <w:tr w:rsidR="001408C0" w:rsidRPr="000564E8" w14:paraId="53896831" w14:textId="77777777" w:rsidTr="005D2A4C">
        <w:trPr>
          <w:trHeight w:val="283"/>
        </w:trPr>
        <w:tc>
          <w:tcPr>
            <w:tcW w:w="2045" w:type="dxa"/>
          </w:tcPr>
          <w:p w14:paraId="3FCF0611" w14:textId="77777777" w:rsidR="001408C0" w:rsidRPr="000564E8" w:rsidRDefault="001408C0" w:rsidP="005D2A4C">
            <w:pPr>
              <w:rPr>
                <w:iCs/>
              </w:rPr>
            </w:pPr>
            <w:r w:rsidRPr="000564E8">
              <w:rPr>
                <w:iCs/>
              </w:rPr>
              <w:t>повышенный</w:t>
            </w:r>
          </w:p>
        </w:tc>
        <w:tc>
          <w:tcPr>
            <w:tcW w:w="1726" w:type="dxa"/>
          </w:tcPr>
          <w:p w14:paraId="042889E7" w14:textId="77777777" w:rsidR="001408C0" w:rsidRPr="000564E8" w:rsidRDefault="001408C0" w:rsidP="005D2A4C">
            <w:pPr>
              <w:jc w:val="center"/>
              <w:rPr>
                <w:iCs/>
              </w:rPr>
            </w:pPr>
          </w:p>
        </w:tc>
        <w:tc>
          <w:tcPr>
            <w:tcW w:w="2306" w:type="dxa"/>
          </w:tcPr>
          <w:p w14:paraId="223F2096" w14:textId="77777777" w:rsidR="001408C0" w:rsidRPr="000564E8" w:rsidRDefault="001408C0" w:rsidP="005D2A4C">
            <w:pPr>
              <w:rPr>
                <w:iCs/>
              </w:rPr>
            </w:pPr>
            <w:r w:rsidRPr="000564E8">
              <w:rPr>
                <w:iCs/>
              </w:rPr>
              <w:t>хорошо/</w:t>
            </w:r>
          </w:p>
          <w:p w14:paraId="6AD1E0C6" w14:textId="77777777" w:rsidR="001408C0" w:rsidRPr="000564E8" w:rsidRDefault="001408C0" w:rsidP="005D2A4C">
            <w:pPr>
              <w:rPr>
                <w:iCs/>
              </w:rPr>
            </w:pPr>
            <w:r w:rsidRPr="000564E8">
              <w:rPr>
                <w:iCs/>
              </w:rPr>
              <w:t>зачтено (хорошо)/</w:t>
            </w:r>
          </w:p>
          <w:p w14:paraId="10A8F44F" w14:textId="77777777" w:rsidR="001408C0" w:rsidRPr="000564E8" w:rsidRDefault="001408C0" w:rsidP="005D2A4C">
            <w:pPr>
              <w:rPr>
                <w:iCs/>
              </w:rPr>
            </w:pPr>
            <w:r w:rsidRPr="000564E8">
              <w:rPr>
                <w:iCs/>
              </w:rPr>
              <w:t>зачтено</w:t>
            </w:r>
          </w:p>
        </w:tc>
        <w:tc>
          <w:tcPr>
            <w:tcW w:w="5263" w:type="dxa"/>
          </w:tcPr>
          <w:p w14:paraId="3CB12F39" w14:textId="77777777" w:rsidR="001408C0" w:rsidRPr="000564E8" w:rsidRDefault="001408C0" w:rsidP="005D2A4C">
            <w:pPr>
              <w:jc w:val="both"/>
              <w:rPr>
                <w:iCs/>
                <w:sz w:val="21"/>
                <w:szCs w:val="21"/>
              </w:rPr>
            </w:pPr>
            <w:r w:rsidRPr="000564E8">
              <w:rPr>
                <w:iCs/>
                <w:sz w:val="21"/>
                <w:szCs w:val="21"/>
              </w:rPr>
              <w:t>Обучающийся:</w:t>
            </w:r>
          </w:p>
          <w:p w14:paraId="746D8435" w14:textId="77777777" w:rsidR="001408C0" w:rsidRPr="000564E8" w:rsidRDefault="001408C0" w:rsidP="005D2A4C">
            <w:pPr>
              <w:numPr>
                <w:ilvl w:val="0"/>
                <w:numId w:val="18"/>
              </w:numPr>
              <w:tabs>
                <w:tab w:val="left" w:pos="313"/>
              </w:tabs>
              <w:ind w:left="0" w:firstLine="0"/>
              <w:contextualSpacing/>
              <w:jc w:val="both"/>
              <w:rPr>
                <w:iCs/>
                <w:sz w:val="21"/>
                <w:szCs w:val="21"/>
              </w:rPr>
            </w:pPr>
            <w:r w:rsidRPr="000564E8">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2875D1AD" w14:textId="77777777" w:rsidR="001408C0" w:rsidRPr="000564E8" w:rsidRDefault="001408C0" w:rsidP="005D2A4C">
            <w:pPr>
              <w:numPr>
                <w:ilvl w:val="0"/>
                <w:numId w:val="18"/>
              </w:numPr>
              <w:tabs>
                <w:tab w:val="left" w:pos="313"/>
              </w:tabs>
              <w:ind w:left="0" w:firstLine="0"/>
              <w:contextualSpacing/>
              <w:jc w:val="both"/>
              <w:rPr>
                <w:iCs/>
                <w:sz w:val="21"/>
                <w:szCs w:val="21"/>
              </w:rPr>
            </w:pPr>
            <w:r w:rsidRPr="000564E8">
              <w:rPr>
                <w:iCs/>
                <w:sz w:val="21"/>
                <w:szCs w:val="21"/>
              </w:rPr>
              <w:t>допускает единичные негрубые ошибки;</w:t>
            </w:r>
          </w:p>
          <w:p w14:paraId="4AF9AD64" w14:textId="77777777" w:rsidR="001408C0" w:rsidRPr="000564E8" w:rsidRDefault="001408C0" w:rsidP="005D2A4C">
            <w:pPr>
              <w:numPr>
                <w:ilvl w:val="0"/>
                <w:numId w:val="18"/>
              </w:numPr>
              <w:tabs>
                <w:tab w:val="left" w:pos="313"/>
              </w:tabs>
              <w:ind w:left="0" w:firstLine="0"/>
              <w:contextualSpacing/>
              <w:jc w:val="both"/>
              <w:rPr>
                <w:iCs/>
                <w:sz w:val="21"/>
                <w:szCs w:val="21"/>
              </w:rPr>
            </w:pPr>
            <w:r w:rsidRPr="000564E8">
              <w:rPr>
                <w:iCs/>
                <w:sz w:val="21"/>
                <w:szCs w:val="21"/>
              </w:rPr>
              <w:t>достаточно хорошо ориентируется в учебной и профессиональной литературе;</w:t>
            </w:r>
          </w:p>
          <w:p w14:paraId="677DC378" w14:textId="77777777" w:rsidR="001408C0" w:rsidRPr="000564E8" w:rsidRDefault="001408C0" w:rsidP="005D2A4C">
            <w:pPr>
              <w:numPr>
                <w:ilvl w:val="0"/>
                <w:numId w:val="18"/>
              </w:numPr>
              <w:tabs>
                <w:tab w:val="left" w:pos="313"/>
              </w:tabs>
              <w:ind w:left="0" w:firstLine="0"/>
              <w:contextualSpacing/>
              <w:jc w:val="both"/>
              <w:rPr>
                <w:iCs/>
                <w:sz w:val="21"/>
                <w:szCs w:val="21"/>
              </w:rPr>
            </w:pPr>
            <w:r w:rsidRPr="000564E8">
              <w:rPr>
                <w:iCs/>
                <w:sz w:val="21"/>
                <w:szCs w:val="21"/>
              </w:rPr>
              <w:t>умеет создавать профессионально значимые высказывания, организовать профессиональное взаимодействие речевое поведение;</w:t>
            </w:r>
          </w:p>
          <w:p w14:paraId="5EC0D33E" w14:textId="77777777" w:rsidR="001408C0" w:rsidRPr="000564E8" w:rsidRDefault="001408C0" w:rsidP="005D2A4C">
            <w:pPr>
              <w:numPr>
                <w:ilvl w:val="0"/>
                <w:numId w:val="18"/>
              </w:numPr>
              <w:tabs>
                <w:tab w:val="left" w:pos="313"/>
              </w:tabs>
              <w:ind w:left="0" w:firstLine="0"/>
              <w:contextualSpacing/>
              <w:jc w:val="both"/>
              <w:rPr>
                <w:iCs/>
                <w:sz w:val="21"/>
                <w:szCs w:val="21"/>
              </w:rPr>
            </w:pPr>
            <w:r w:rsidRPr="000564E8">
              <w:rPr>
                <w:iCs/>
                <w:sz w:val="21"/>
                <w:szCs w:val="21"/>
              </w:rPr>
              <w:t xml:space="preserve">владеет навыками организации речевого взаимодействия, редактирования документа, </w:t>
            </w:r>
            <w:r w:rsidRPr="000564E8">
              <w:rPr>
                <w:iCs/>
                <w:sz w:val="21"/>
                <w:szCs w:val="21"/>
              </w:rPr>
              <w:lastRenderedPageBreak/>
              <w:t>критической оценки речевой ситуации;</w:t>
            </w:r>
          </w:p>
          <w:p w14:paraId="2674ED02" w14:textId="77777777" w:rsidR="001408C0" w:rsidRDefault="001408C0" w:rsidP="005D2A4C">
            <w:pPr>
              <w:numPr>
                <w:ilvl w:val="0"/>
                <w:numId w:val="18"/>
              </w:numPr>
              <w:tabs>
                <w:tab w:val="left" w:pos="276"/>
              </w:tabs>
              <w:ind w:left="0" w:firstLine="0"/>
              <w:contextualSpacing/>
              <w:jc w:val="both"/>
              <w:rPr>
                <w:iCs/>
                <w:sz w:val="21"/>
                <w:szCs w:val="21"/>
              </w:rPr>
            </w:pPr>
            <w:r w:rsidRPr="000564E8">
              <w:rPr>
                <w:iCs/>
                <w:sz w:val="21"/>
                <w:szCs w:val="21"/>
              </w:rPr>
              <w:t>ответ отражает знание теоретического и практического материала, не допуская существенных неточностей.</w:t>
            </w:r>
          </w:p>
          <w:p w14:paraId="6EB52663" w14:textId="77777777" w:rsidR="001408C0" w:rsidRPr="000564E8" w:rsidRDefault="001408C0" w:rsidP="005D2A4C">
            <w:pPr>
              <w:jc w:val="both"/>
              <w:rPr>
                <w:iCs/>
                <w:sz w:val="21"/>
                <w:szCs w:val="21"/>
              </w:rPr>
            </w:pPr>
            <w:r w:rsidRPr="000564E8">
              <w:rPr>
                <w:iCs/>
                <w:sz w:val="21"/>
                <w:szCs w:val="21"/>
              </w:rPr>
              <w:t xml:space="preserve">- достаточно полно анализирует речевые ситуации, </w:t>
            </w:r>
          </w:p>
          <w:p w14:paraId="368E9ACD" w14:textId="77777777" w:rsidR="001408C0" w:rsidRPr="000564E8" w:rsidRDefault="001408C0" w:rsidP="005D2A4C">
            <w:pPr>
              <w:jc w:val="both"/>
              <w:rPr>
                <w:iCs/>
                <w:sz w:val="21"/>
                <w:szCs w:val="21"/>
              </w:rPr>
            </w:pPr>
            <w:r w:rsidRPr="000564E8">
              <w:rPr>
                <w:iCs/>
                <w:sz w:val="21"/>
                <w:szCs w:val="21"/>
              </w:rPr>
              <w:t>- умеет анализировать свои возможности и недостатки, достигать необходимых результатов;</w:t>
            </w:r>
          </w:p>
          <w:p w14:paraId="17D5879C" w14:textId="77777777" w:rsidR="001408C0" w:rsidRPr="000564E8" w:rsidRDefault="001408C0" w:rsidP="005D2A4C">
            <w:pPr>
              <w:numPr>
                <w:ilvl w:val="0"/>
                <w:numId w:val="18"/>
              </w:numPr>
              <w:tabs>
                <w:tab w:val="left" w:pos="276"/>
              </w:tabs>
              <w:ind w:left="0" w:firstLine="0"/>
              <w:contextualSpacing/>
              <w:jc w:val="both"/>
              <w:rPr>
                <w:iCs/>
                <w:sz w:val="21"/>
                <w:szCs w:val="21"/>
              </w:rPr>
            </w:pPr>
            <w:r w:rsidRPr="000564E8">
              <w:rPr>
                <w:iCs/>
                <w:sz w:val="21"/>
                <w:szCs w:val="21"/>
              </w:rPr>
              <w:t>- владеет</w:t>
            </w:r>
            <w:r w:rsidRPr="000564E8">
              <w:rPr>
                <w:b/>
                <w:iCs/>
                <w:sz w:val="21"/>
                <w:szCs w:val="21"/>
              </w:rPr>
              <w:t xml:space="preserve"> </w:t>
            </w:r>
            <w:r w:rsidRPr="000564E8">
              <w:rPr>
                <w:iCs/>
                <w:sz w:val="21"/>
                <w:szCs w:val="21"/>
              </w:rPr>
              <w:t>навыками выполнения самостоятельных исследований в законченной форме и достижения результатов саморазвития.</w:t>
            </w:r>
          </w:p>
        </w:tc>
        <w:tc>
          <w:tcPr>
            <w:tcW w:w="2410" w:type="dxa"/>
          </w:tcPr>
          <w:p w14:paraId="75C03D0B" w14:textId="77777777" w:rsidR="001408C0" w:rsidRDefault="001408C0" w:rsidP="005D2A4C">
            <w:pPr>
              <w:jc w:val="both"/>
              <w:rPr>
                <w:iCs/>
                <w:sz w:val="21"/>
                <w:szCs w:val="21"/>
              </w:rPr>
            </w:pPr>
          </w:p>
          <w:p w14:paraId="6AF2B2E0" w14:textId="77777777" w:rsidR="001408C0" w:rsidRPr="000564E8" w:rsidRDefault="001408C0" w:rsidP="005D2A4C">
            <w:pPr>
              <w:jc w:val="both"/>
              <w:rPr>
                <w:iCs/>
                <w:sz w:val="21"/>
                <w:szCs w:val="21"/>
              </w:rPr>
            </w:pPr>
          </w:p>
        </w:tc>
        <w:tc>
          <w:tcPr>
            <w:tcW w:w="1985" w:type="dxa"/>
          </w:tcPr>
          <w:p w14:paraId="7BC51A28" w14:textId="77777777" w:rsidR="001408C0" w:rsidRPr="000564E8" w:rsidRDefault="001408C0" w:rsidP="005D2A4C">
            <w:pPr>
              <w:tabs>
                <w:tab w:val="left" w:pos="313"/>
              </w:tabs>
              <w:contextualSpacing/>
              <w:rPr>
                <w:iCs/>
                <w:sz w:val="21"/>
                <w:szCs w:val="21"/>
                <w:highlight w:val="yellow"/>
              </w:rPr>
            </w:pPr>
          </w:p>
        </w:tc>
      </w:tr>
      <w:tr w:rsidR="001408C0" w:rsidRPr="000564E8" w14:paraId="4981E15B" w14:textId="77777777" w:rsidTr="005D2A4C">
        <w:trPr>
          <w:trHeight w:val="283"/>
        </w:trPr>
        <w:tc>
          <w:tcPr>
            <w:tcW w:w="2045" w:type="dxa"/>
          </w:tcPr>
          <w:p w14:paraId="596EFCC9" w14:textId="77777777" w:rsidR="001408C0" w:rsidRPr="000564E8" w:rsidRDefault="001408C0" w:rsidP="005D2A4C">
            <w:pPr>
              <w:rPr>
                <w:iCs/>
              </w:rPr>
            </w:pPr>
            <w:r w:rsidRPr="000564E8">
              <w:rPr>
                <w:iCs/>
              </w:rPr>
              <w:t>базовый</w:t>
            </w:r>
          </w:p>
        </w:tc>
        <w:tc>
          <w:tcPr>
            <w:tcW w:w="1726" w:type="dxa"/>
          </w:tcPr>
          <w:p w14:paraId="11E494D2" w14:textId="77777777" w:rsidR="001408C0" w:rsidRPr="000564E8" w:rsidRDefault="001408C0" w:rsidP="005D2A4C">
            <w:pPr>
              <w:jc w:val="center"/>
              <w:rPr>
                <w:iCs/>
              </w:rPr>
            </w:pPr>
          </w:p>
        </w:tc>
        <w:tc>
          <w:tcPr>
            <w:tcW w:w="2306" w:type="dxa"/>
          </w:tcPr>
          <w:p w14:paraId="092E020D" w14:textId="77777777" w:rsidR="001408C0" w:rsidRPr="000564E8" w:rsidRDefault="001408C0" w:rsidP="005D2A4C">
            <w:pPr>
              <w:rPr>
                <w:iCs/>
              </w:rPr>
            </w:pPr>
            <w:r w:rsidRPr="000564E8">
              <w:rPr>
                <w:iCs/>
              </w:rPr>
              <w:t>удовлетворительно/</w:t>
            </w:r>
          </w:p>
          <w:p w14:paraId="45116452" w14:textId="77777777" w:rsidR="001408C0" w:rsidRPr="000564E8" w:rsidRDefault="001408C0" w:rsidP="005D2A4C">
            <w:pPr>
              <w:rPr>
                <w:iCs/>
              </w:rPr>
            </w:pPr>
            <w:r w:rsidRPr="000564E8">
              <w:rPr>
                <w:iCs/>
              </w:rPr>
              <w:t>зачтено (удовлетворительно)/</w:t>
            </w:r>
          </w:p>
          <w:p w14:paraId="47426F16" w14:textId="77777777" w:rsidR="001408C0" w:rsidRPr="000564E8" w:rsidRDefault="001408C0" w:rsidP="005D2A4C">
            <w:pPr>
              <w:rPr>
                <w:iCs/>
              </w:rPr>
            </w:pPr>
            <w:r w:rsidRPr="000564E8">
              <w:rPr>
                <w:iCs/>
              </w:rPr>
              <w:t>зачтено</w:t>
            </w:r>
          </w:p>
        </w:tc>
        <w:tc>
          <w:tcPr>
            <w:tcW w:w="5263" w:type="dxa"/>
          </w:tcPr>
          <w:p w14:paraId="5AAC7BE7" w14:textId="77777777" w:rsidR="001408C0" w:rsidRPr="000564E8" w:rsidRDefault="001408C0" w:rsidP="005D2A4C">
            <w:pPr>
              <w:jc w:val="both"/>
              <w:rPr>
                <w:iCs/>
                <w:sz w:val="21"/>
                <w:szCs w:val="21"/>
              </w:rPr>
            </w:pPr>
            <w:r w:rsidRPr="000564E8">
              <w:rPr>
                <w:iCs/>
                <w:sz w:val="21"/>
                <w:szCs w:val="21"/>
              </w:rPr>
              <w:t>Обучающийся:</w:t>
            </w:r>
          </w:p>
          <w:p w14:paraId="261A2FC0" w14:textId="77777777" w:rsidR="001408C0" w:rsidRPr="000564E8" w:rsidRDefault="001408C0" w:rsidP="005D2A4C">
            <w:pPr>
              <w:numPr>
                <w:ilvl w:val="0"/>
                <w:numId w:val="18"/>
              </w:numPr>
              <w:tabs>
                <w:tab w:val="left" w:pos="308"/>
              </w:tabs>
              <w:ind w:left="0" w:firstLine="0"/>
              <w:contextualSpacing/>
              <w:jc w:val="both"/>
              <w:rPr>
                <w:iCs/>
                <w:sz w:val="21"/>
                <w:szCs w:val="21"/>
              </w:rPr>
            </w:pPr>
            <w:r w:rsidRPr="000564E8">
              <w:rPr>
                <w:iCs/>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55A6A2A1" w14:textId="77777777" w:rsidR="001408C0" w:rsidRPr="000564E8" w:rsidRDefault="001408C0" w:rsidP="005D2A4C">
            <w:pPr>
              <w:numPr>
                <w:ilvl w:val="0"/>
                <w:numId w:val="18"/>
              </w:numPr>
              <w:tabs>
                <w:tab w:val="left" w:pos="308"/>
              </w:tabs>
              <w:ind w:left="0" w:firstLine="0"/>
              <w:contextualSpacing/>
              <w:jc w:val="both"/>
              <w:rPr>
                <w:iCs/>
                <w:sz w:val="21"/>
                <w:szCs w:val="21"/>
              </w:rPr>
            </w:pPr>
            <w:r w:rsidRPr="000564E8">
              <w:rPr>
                <w:iCs/>
                <w:sz w:val="21"/>
                <w:szCs w:val="21"/>
              </w:rPr>
              <w:t>демонстрирует фрагментарные знания основной учебной литературы по дисциплине;</w:t>
            </w:r>
          </w:p>
          <w:p w14:paraId="74B9D812" w14:textId="77777777" w:rsidR="001408C0" w:rsidRPr="000564E8" w:rsidRDefault="001408C0"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14:paraId="18A325B9" w14:textId="77777777" w:rsidR="001408C0" w:rsidRPr="000564E8" w:rsidRDefault="001408C0"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способен организовать работу по повышению речевой квалификации; использовать информационные ресурсы;</w:t>
            </w:r>
          </w:p>
          <w:p w14:paraId="45EAF55C" w14:textId="77777777" w:rsidR="001408C0" w:rsidRPr="006D7071" w:rsidRDefault="001408C0"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 xml:space="preserve">умеет анализировать свои возможности и недостатки, находить возможности для саморазвития. </w:t>
            </w:r>
          </w:p>
          <w:p w14:paraId="61D3AB61" w14:textId="77777777" w:rsidR="001408C0" w:rsidRPr="000564E8" w:rsidRDefault="001408C0" w:rsidP="005D2A4C">
            <w:pPr>
              <w:tabs>
                <w:tab w:val="left" w:pos="308"/>
              </w:tabs>
              <w:contextualSpacing/>
              <w:jc w:val="both"/>
              <w:rPr>
                <w:iCs/>
                <w:sz w:val="21"/>
                <w:szCs w:val="21"/>
              </w:rPr>
            </w:pPr>
            <w:r w:rsidRPr="000564E8">
              <w:rPr>
                <w:iCs/>
                <w:sz w:val="21"/>
                <w:szCs w:val="21"/>
              </w:rPr>
              <w:t>знает названия источников, формулировки правил;</w:t>
            </w:r>
          </w:p>
          <w:p w14:paraId="106283BB" w14:textId="77777777" w:rsidR="001408C0" w:rsidRPr="000564E8" w:rsidRDefault="001408C0" w:rsidP="005D2A4C">
            <w:pPr>
              <w:tabs>
                <w:tab w:val="left" w:pos="308"/>
              </w:tabs>
              <w:contextualSpacing/>
              <w:jc w:val="both"/>
              <w:rPr>
                <w:iCs/>
                <w:sz w:val="21"/>
                <w:szCs w:val="21"/>
              </w:rPr>
            </w:pPr>
            <w:r w:rsidRPr="000564E8">
              <w:rPr>
                <w:iCs/>
                <w:sz w:val="21"/>
                <w:szCs w:val="21"/>
              </w:rPr>
              <w:t>- умеет применять нормы в своей речи, объяснить различия, распознавать ошибки;</w:t>
            </w:r>
          </w:p>
          <w:p w14:paraId="2E644818" w14:textId="77777777" w:rsidR="001408C0" w:rsidRPr="000564E8" w:rsidRDefault="001408C0" w:rsidP="005D2A4C">
            <w:pPr>
              <w:tabs>
                <w:tab w:val="left" w:pos="308"/>
              </w:tabs>
              <w:contextualSpacing/>
              <w:jc w:val="both"/>
              <w:rPr>
                <w:iCs/>
                <w:sz w:val="21"/>
                <w:szCs w:val="21"/>
              </w:rPr>
            </w:pPr>
            <w:r w:rsidRPr="000564E8">
              <w:rPr>
                <w:iCs/>
                <w:sz w:val="21"/>
                <w:szCs w:val="21"/>
              </w:rPr>
              <w:t>- владеет созданием высказывания, планом речевого действия;</w:t>
            </w:r>
          </w:p>
          <w:p w14:paraId="582E8C2C" w14:textId="77777777" w:rsidR="001408C0" w:rsidRPr="000564E8" w:rsidRDefault="001408C0" w:rsidP="005D2A4C">
            <w:pPr>
              <w:widowControl w:val="0"/>
              <w:numPr>
                <w:ilvl w:val="0"/>
                <w:numId w:val="18"/>
              </w:numPr>
              <w:tabs>
                <w:tab w:val="left" w:pos="339"/>
              </w:tabs>
              <w:autoSpaceDE w:val="0"/>
              <w:autoSpaceDN w:val="0"/>
              <w:adjustRightInd w:val="0"/>
              <w:ind w:left="0" w:firstLine="0"/>
              <w:contextualSpacing/>
              <w:jc w:val="both"/>
              <w:rPr>
                <w:rFonts w:eastAsiaTheme="minorHAnsi"/>
                <w:iCs/>
                <w:color w:val="000000"/>
                <w:sz w:val="21"/>
                <w:szCs w:val="21"/>
                <w:lang w:eastAsia="en-US"/>
              </w:rPr>
            </w:pPr>
            <w:r w:rsidRPr="000564E8">
              <w:rPr>
                <w:iCs/>
                <w:sz w:val="21"/>
                <w:szCs w:val="21"/>
              </w:rPr>
              <w:t xml:space="preserve"> - ответы отражают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14:paraId="0CC44A74" w14:textId="77777777" w:rsidR="001408C0" w:rsidRPr="000564E8" w:rsidRDefault="001408C0" w:rsidP="005D2A4C">
            <w:pPr>
              <w:widowControl w:val="0"/>
              <w:tabs>
                <w:tab w:val="left" w:pos="339"/>
              </w:tabs>
              <w:autoSpaceDE w:val="0"/>
              <w:autoSpaceDN w:val="0"/>
              <w:adjustRightInd w:val="0"/>
              <w:contextualSpacing/>
              <w:jc w:val="both"/>
              <w:rPr>
                <w:rFonts w:eastAsiaTheme="minorHAnsi"/>
                <w:iCs/>
                <w:color w:val="000000"/>
                <w:sz w:val="21"/>
                <w:szCs w:val="21"/>
                <w:highlight w:val="yellow"/>
                <w:lang w:eastAsia="en-US"/>
              </w:rPr>
            </w:pPr>
          </w:p>
        </w:tc>
        <w:tc>
          <w:tcPr>
            <w:tcW w:w="2410" w:type="dxa"/>
          </w:tcPr>
          <w:p w14:paraId="61690F24" w14:textId="77777777" w:rsidR="001408C0" w:rsidRPr="000564E8" w:rsidRDefault="001408C0" w:rsidP="005D2A4C">
            <w:pPr>
              <w:jc w:val="both"/>
              <w:rPr>
                <w:iCs/>
                <w:sz w:val="21"/>
                <w:szCs w:val="21"/>
              </w:rPr>
            </w:pPr>
          </w:p>
          <w:p w14:paraId="1676D177" w14:textId="77777777" w:rsidR="001408C0" w:rsidRPr="000564E8" w:rsidRDefault="001408C0" w:rsidP="005D2A4C">
            <w:pPr>
              <w:tabs>
                <w:tab w:val="left" w:pos="308"/>
              </w:tabs>
              <w:contextualSpacing/>
              <w:jc w:val="both"/>
              <w:rPr>
                <w:iCs/>
                <w:sz w:val="21"/>
                <w:szCs w:val="21"/>
              </w:rPr>
            </w:pPr>
          </w:p>
        </w:tc>
        <w:tc>
          <w:tcPr>
            <w:tcW w:w="1985" w:type="dxa"/>
          </w:tcPr>
          <w:p w14:paraId="674E7F98" w14:textId="77777777" w:rsidR="001408C0" w:rsidRPr="000564E8" w:rsidRDefault="001408C0" w:rsidP="005D2A4C">
            <w:pPr>
              <w:tabs>
                <w:tab w:val="left" w:pos="308"/>
              </w:tabs>
              <w:contextualSpacing/>
              <w:jc w:val="both"/>
              <w:rPr>
                <w:iCs/>
                <w:sz w:val="21"/>
                <w:szCs w:val="21"/>
                <w:highlight w:val="yellow"/>
              </w:rPr>
            </w:pPr>
          </w:p>
        </w:tc>
      </w:tr>
      <w:tr w:rsidR="001408C0" w:rsidRPr="000564E8" w14:paraId="3D88C9E1" w14:textId="77777777" w:rsidTr="005D2A4C">
        <w:trPr>
          <w:trHeight w:val="283"/>
        </w:trPr>
        <w:tc>
          <w:tcPr>
            <w:tcW w:w="2045" w:type="dxa"/>
          </w:tcPr>
          <w:p w14:paraId="16AF328F" w14:textId="77777777" w:rsidR="001408C0" w:rsidRPr="000564E8" w:rsidRDefault="001408C0" w:rsidP="005D2A4C">
            <w:pPr>
              <w:rPr>
                <w:iCs/>
              </w:rPr>
            </w:pPr>
            <w:r w:rsidRPr="000564E8">
              <w:rPr>
                <w:iCs/>
              </w:rPr>
              <w:t>низкий</w:t>
            </w:r>
          </w:p>
        </w:tc>
        <w:tc>
          <w:tcPr>
            <w:tcW w:w="1726" w:type="dxa"/>
          </w:tcPr>
          <w:p w14:paraId="5A334AE6" w14:textId="77777777" w:rsidR="001408C0" w:rsidRPr="000564E8" w:rsidRDefault="001408C0" w:rsidP="005D2A4C">
            <w:pPr>
              <w:jc w:val="center"/>
              <w:rPr>
                <w:iCs/>
              </w:rPr>
            </w:pPr>
          </w:p>
        </w:tc>
        <w:tc>
          <w:tcPr>
            <w:tcW w:w="2306" w:type="dxa"/>
          </w:tcPr>
          <w:p w14:paraId="7CCD472C" w14:textId="77777777" w:rsidR="001408C0" w:rsidRPr="000564E8" w:rsidRDefault="001408C0" w:rsidP="005D2A4C">
            <w:pPr>
              <w:rPr>
                <w:iCs/>
              </w:rPr>
            </w:pPr>
            <w:r w:rsidRPr="000564E8">
              <w:rPr>
                <w:iCs/>
              </w:rPr>
              <w:t>неудовлетворительно/</w:t>
            </w:r>
          </w:p>
          <w:p w14:paraId="6A305938" w14:textId="77777777" w:rsidR="001408C0" w:rsidRPr="000564E8" w:rsidRDefault="001408C0" w:rsidP="005D2A4C">
            <w:pPr>
              <w:rPr>
                <w:iCs/>
              </w:rPr>
            </w:pPr>
            <w:r w:rsidRPr="000564E8">
              <w:rPr>
                <w:iCs/>
              </w:rPr>
              <w:lastRenderedPageBreak/>
              <w:t>не зачтено</w:t>
            </w:r>
          </w:p>
        </w:tc>
        <w:tc>
          <w:tcPr>
            <w:tcW w:w="9658" w:type="dxa"/>
            <w:gridSpan w:val="3"/>
          </w:tcPr>
          <w:p w14:paraId="5BDBAB75" w14:textId="77777777" w:rsidR="001408C0" w:rsidRPr="000564E8" w:rsidRDefault="001408C0" w:rsidP="005D2A4C">
            <w:pPr>
              <w:rPr>
                <w:iCs/>
                <w:sz w:val="21"/>
                <w:szCs w:val="21"/>
              </w:rPr>
            </w:pPr>
            <w:r w:rsidRPr="000564E8">
              <w:rPr>
                <w:iCs/>
                <w:sz w:val="21"/>
                <w:szCs w:val="21"/>
              </w:rPr>
              <w:lastRenderedPageBreak/>
              <w:t>Обучающийся:</w:t>
            </w:r>
          </w:p>
          <w:p w14:paraId="154D99D9" w14:textId="77777777" w:rsidR="001408C0" w:rsidRPr="000564E8" w:rsidRDefault="001408C0" w:rsidP="005D2A4C">
            <w:pPr>
              <w:numPr>
                <w:ilvl w:val="0"/>
                <w:numId w:val="18"/>
              </w:numPr>
              <w:tabs>
                <w:tab w:val="left" w:pos="293"/>
              </w:tabs>
              <w:contextualSpacing/>
              <w:rPr>
                <w:b/>
                <w:iCs/>
                <w:sz w:val="21"/>
                <w:szCs w:val="21"/>
              </w:rPr>
            </w:pPr>
            <w:r w:rsidRPr="000564E8">
              <w:rPr>
                <w:iCs/>
                <w:sz w:val="21"/>
                <w:szCs w:val="21"/>
              </w:rPr>
              <w:lastRenderedPageBreak/>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5D13D459" w14:textId="77777777" w:rsidR="001408C0" w:rsidRPr="000564E8" w:rsidRDefault="001408C0" w:rsidP="005D2A4C">
            <w:pPr>
              <w:numPr>
                <w:ilvl w:val="0"/>
                <w:numId w:val="18"/>
              </w:numPr>
              <w:tabs>
                <w:tab w:val="left" w:pos="293"/>
              </w:tabs>
              <w:contextualSpacing/>
              <w:rPr>
                <w:b/>
                <w:iCs/>
                <w:sz w:val="21"/>
                <w:szCs w:val="21"/>
              </w:rPr>
            </w:pPr>
            <w:r w:rsidRPr="000564E8">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CC65537" w14:textId="77777777" w:rsidR="001408C0" w:rsidRPr="000564E8" w:rsidRDefault="001408C0" w:rsidP="005D2A4C">
            <w:pPr>
              <w:numPr>
                <w:ilvl w:val="0"/>
                <w:numId w:val="18"/>
              </w:numPr>
              <w:tabs>
                <w:tab w:val="left" w:pos="293"/>
              </w:tabs>
              <w:contextualSpacing/>
              <w:rPr>
                <w:b/>
                <w:iCs/>
                <w:sz w:val="21"/>
                <w:szCs w:val="21"/>
              </w:rPr>
            </w:pPr>
            <w:r w:rsidRPr="000564E8">
              <w:rPr>
                <w:iCs/>
                <w:sz w:val="21"/>
                <w:szCs w:val="21"/>
              </w:rPr>
              <w:t>не способен проанализировать причинно- следственные связи и закономерности в цепочке «полимерное сырье-производство-дизайн-упаковка-утилизация отходов»;</w:t>
            </w:r>
          </w:p>
          <w:p w14:paraId="3FBFF4A0" w14:textId="77777777" w:rsidR="001408C0" w:rsidRPr="000564E8" w:rsidRDefault="001408C0" w:rsidP="005D2A4C">
            <w:pPr>
              <w:numPr>
                <w:ilvl w:val="0"/>
                <w:numId w:val="18"/>
              </w:numPr>
              <w:tabs>
                <w:tab w:val="left" w:pos="293"/>
              </w:tabs>
              <w:contextualSpacing/>
              <w:rPr>
                <w:b/>
                <w:iCs/>
                <w:sz w:val="21"/>
                <w:szCs w:val="21"/>
              </w:rPr>
            </w:pPr>
            <w:r w:rsidRPr="000564E8">
              <w:rPr>
                <w:iCs/>
                <w:sz w:val="21"/>
                <w:szCs w:val="21"/>
              </w:rPr>
              <w:t>выполняет задания шаблона, без проявления творческой инициативы</w:t>
            </w:r>
          </w:p>
          <w:p w14:paraId="42186934" w14:textId="77777777" w:rsidR="001408C0" w:rsidRPr="000564E8" w:rsidRDefault="001408C0" w:rsidP="005D2A4C">
            <w:pPr>
              <w:numPr>
                <w:ilvl w:val="0"/>
                <w:numId w:val="19"/>
              </w:numPr>
              <w:tabs>
                <w:tab w:val="left" w:pos="267"/>
              </w:tabs>
              <w:contextualSpacing/>
              <w:rPr>
                <w:iCs/>
                <w:sz w:val="21"/>
                <w:szCs w:val="21"/>
              </w:rPr>
            </w:pPr>
            <w:r w:rsidRPr="000564E8">
              <w:rPr>
                <w:iCs/>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1F07D669" w14:textId="77777777" w:rsidR="00817C6B" w:rsidRPr="000564E8" w:rsidRDefault="00817C6B" w:rsidP="00817C6B">
      <w:pPr>
        <w:rPr>
          <w:iCs/>
        </w:rPr>
      </w:pPr>
    </w:p>
    <w:p w14:paraId="34116B6B" w14:textId="5AB5EF4C" w:rsidR="006F1ABB" w:rsidRPr="000564E8" w:rsidRDefault="006F1ABB" w:rsidP="0067655E">
      <w:pPr>
        <w:pStyle w:val="1"/>
        <w:rPr>
          <w:iCs/>
        </w:rPr>
      </w:pPr>
      <w:r w:rsidRPr="000564E8">
        <w:rPr>
          <w:iCs/>
        </w:rPr>
        <w:t xml:space="preserve">ОЦЕНОЧНЫЕ </w:t>
      </w:r>
      <w:r w:rsidR="00004F92" w:rsidRPr="000564E8">
        <w:rPr>
          <w:iCs/>
        </w:rPr>
        <w:t>СРЕДСТВА</w:t>
      </w:r>
      <w:r w:rsidRPr="000564E8">
        <w:rPr>
          <w:iCs/>
        </w:rPr>
        <w:t xml:space="preserve"> ДЛЯ ТЕКУЩЕГО КОНТРОЛЯ УСПЕВАЕМОСТИ И ПРОМЕЖУТОЧНОЙ АТТЕСТАЦИИ</w:t>
      </w:r>
      <w:r w:rsidR="0067655E" w:rsidRPr="000564E8">
        <w:rPr>
          <w:iCs/>
        </w:rPr>
        <w:t>,</w:t>
      </w:r>
      <w:r w:rsidRPr="000564E8">
        <w:rPr>
          <w:iCs/>
        </w:rPr>
        <w:t xml:space="preserve"> </w:t>
      </w:r>
      <w:r w:rsidR="0067655E" w:rsidRPr="000564E8">
        <w:rPr>
          <w:iCs/>
        </w:rPr>
        <w:t>ВКЛЮЧАЯ САМОСТОЯТЕЛЬНУЮ РАБОТУ ОБУЧАЮЩИХСЯ</w:t>
      </w:r>
    </w:p>
    <w:p w14:paraId="4AA76932" w14:textId="2056F789" w:rsidR="001F5596" w:rsidRPr="000564E8" w:rsidRDefault="001F5596" w:rsidP="00863813">
      <w:pPr>
        <w:pStyle w:val="af0"/>
        <w:numPr>
          <w:ilvl w:val="3"/>
          <w:numId w:val="9"/>
        </w:numPr>
        <w:jc w:val="both"/>
        <w:rPr>
          <w:iCs/>
        </w:rPr>
      </w:pPr>
      <w:r w:rsidRPr="000564E8">
        <w:rPr>
          <w:rFonts w:eastAsia="Times New Roman"/>
          <w:bCs/>
          <w:iCs/>
          <w:sz w:val="24"/>
          <w:szCs w:val="24"/>
        </w:rPr>
        <w:t xml:space="preserve">При проведении </w:t>
      </w:r>
      <w:r w:rsidR="00AF4200" w:rsidRPr="000564E8">
        <w:rPr>
          <w:rFonts w:eastAsia="Times New Roman"/>
          <w:bCs/>
          <w:iCs/>
          <w:sz w:val="24"/>
          <w:szCs w:val="24"/>
        </w:rPr>
        <w:t>контроля самостоятельной работы об</w:t>
      </w:r>
      <w:r w:rsidR="00900F1C" w:rsidRPr="000564E8">
        <w:rPr>
          <w:rFonts w:eastAsia="Times New Roman"/>
          <w:bCs/>
          <w:iCs/>
          <w:sz w:val="24"/>
          <w:szCs w:val="24"/>
        </w:rPr>
        <w:t xml:space="preserve">учающихся, </w:t>
      </w:r>
      <w:r w:rsidRPr="000564E8">
        <w:rPr>
          <w:rFonts w:eastAsia="Times New Roman"/>
          <w:bCs/>
          <w:iCs/>
          <w:sz w:val="24"/>
          <w:szCs w:val="24"/>
        </w:rPr>
        <w:t>текущего контроля и промежут</w:t>
      </w:r>
      <w:r w:rsidR="00D82E07" w:rsidRPr="000564E8">
        <w:rPr>
          <w:rFonts w:eastAsia="Times New Roman"/>
          <w:bCs/>
          <w:iCs/>
          <w:sz w:val="24"/>
          <w:szCs w:val="24"/>
        </w:rPr>
        <w:t xml:space="preserve">очной аттестации по </w:t>
      </w:r>
      <w:r w:rsidR="00A97E3D" w:rsidRPr="000564E8">
        <w:rPr>
          <w:rFonts w:eastAsia="Times New Roman"/>
          <w:bCs/>
          <w:iCs/>
          <w:sz w:val="24"/>
          <w:szCs w:val="24"/>
        </w:rPr>
        <w:t>учебной дисциплине</w:t>
      </w:r>
      <w:r w:rsidR="008737AD" w:rsidRPr="000564E8">
        <w:rPr>
          <w:rFonts w:eastAsia="Times New Roman"/>
          <w:bCs/>
          <w:iCs/>
          <w:sz w:val="24"/>
          <w:szCs w:val="24"/>
        </w:rPr>
        <w:t xml:space="preserve"> «Русский язык и культура речи» </w:t>
      </w:r>
      <w:r w:rsidRPr="000564E8">
        <w:rPr>
          <w:rFonts w:eastAsia="Times New Roman"/>
          <w:bCs/>
          <w:iCs/>
          <w:sz w:val="24"/>
          <w:szCs w:val="24"/>
        </w:rPr>
        <w:t xml:space="preserve">проверяется </w:t>
      </w:r>
      <w:r w:rsidR="00382A5D" w:rsidRPr="000564E8">
        <w:rPr>
          <w:rFonts w:eastAsia="Times New Roman"/>
          <w:bCs/>
          <w:iCs/>
          <w:sz w:val="24"/>
          <w:szCs w:val="24"/>
        </w:rPr>
        <w:t xml:space="preserve">уровень </w:t>
      </w:r>
      <w:proofErr w:type="spellStart"/>
      <w:r w:rsidRPr="000564E8">
        <w:rPr>
          <w:rFonts w:eastAsia="Times New Roman"/>
          <w:bCs/>
          <w:iCs/>
          <w:sz w:val="24"/>
          <w:szCs w:val="24"/>
        </w:rPr>
        <w:t>сформированност</w:t>
      </w:r>
      <w:r w:rsidR="00382A5D" w:rsidRPr="000564E8">
        <w:rPr>
          <w:rFonts w:eastAsia="Times New Roman"/>
          <w:bCs/>
          <w:iCs/>
          <w:sz w:val="24"/>
          <w:szCs w:val="24"/>
        </w:rPr>
        <w:t>и</w:t>
      </w:r>
      <w:proofErr w:type="spellEnd"/>
      <w:r w:rsidRPr="000564E8">
        <w:rPr>
          <w:rFonts w:eastAsia="Times New Roman"/>
          <w:bCs/>
          <w:iCs/>
          <w:sz w:val="24"/>
          <w:szCs w:val="24"/>
        </w:rPr>
        <w:t xml:space="preserve"> у обучающихся компетенций</w:t>
      </w:r>
      <w:r w:rsidR="00884752" w:rsidRPr="000564E8">
        <w:rPr>
          <w:rFonts w:eastAsia="Times New Roman"/>
          <w:bCs/>
          <w:iCs/>
          <w:sz w:val="24"/>
          <w:szCs w:val="24"/>
        </w:rPr>
        <w:t xml:space="preserve"> и запланированных результатов обучения </w:t>
      </w:r>
      <w:r w:rsidR="00601924" w:rsidRPr="000564E8">
        <w:rPr>
          <w:rFonts w:eastAsia="Times New Roman"/>
          <w:bCs/>
          <w:iCs/>
          <w:sz w:val="24"/>
          <w:szCs w:val="24"/>
        </w:rPr>
        <w:t>по дисциплине (модулю)</w:t>
      </w:r>
      <w:r w:rsidRPr="000564E8">
        <w:rPr>
          <w:rFonts w:eastAsia="Times New Roman"/>
          <w:bCs/>
          <w:iCs/>
          <w:sz w:val="24"/>
          <w:szCs w:val="24"/>
        </w:rPr>
        <w:t xml:space="preserve">, указанных в разделе </w:t>
      </w:r>
      <w:r w:rsidR="00A2221F" w:rsidRPr="000564E8">
        <w:rPr>
          <w:rFonts w:eastAsia="Times New Roman"/>
          <w:bCs/>
          <w:iCs/>
          <w:sz w:val="24"/>
          <w:szCs w:val="24"/>
        </w:rPr>
        <w:t>2</w:t>
      </w:r>
      <w:r w:rsidRPr="000564E8">
        <w:rPr>
          <w:rFonts w:eastAsia="Times New Roman"/>
          <w:bCs/>
          <w:iCs/>
          <w:sz w:val="24"/>
          <w:szCs w:val="24"/>
        </w:rPr>
        <w:t xml:space="preserve"> настоящей программы</w:t>
      </w:r>
      <w:r w:rsidR="00881120" w:rsidRPr="000564E8">
        <w:rPr>
          <w:rFonts w:eastAsia="Times New Roman"/>
          <w:bCs/>
          <w:iCs/>
          <w:sz w:val="24"/>
          <w:szCs w:val="24"/>
        </w:rPr>
        <w:t>.</w:t>
      </w:r>
    </w:p>
    <w:p w14:paraId="1FA39CC9" w14:textId="4B0B6CD4" w:rsidR="00881120" w:rsidRPr="000564E8" w:rsidRDefault="00A51375" w:rsidP="00B3400A">
      <w:pPr>
        <w:pStyle w:val="2"/>
      </w:pPr>
      <w:r w:rsidRPr="000564E8">
        <w:t>Формы текущего</w:t>
      </w:r>
      <w:r w:rsidR="006A2EAF" w:rsidRPr="000564E8">
        <w:t xml:space="preserve"> контрол</w:t>
      </w:r>
      <w:r w:rsidRPr="000564E8">
        <w:t>я</w:t>
      </w:r>
      <w:r w:rsidR="006A2EAF" w:rsidRPr="000564E8">
        <w:t xml:space="preserve"> успеваемости</w:t>
      </w:r>
      <w:r w:rsidRPr="000564E8">
        <w:t>, примеры типовых заданий</w:t>
      </w:r>
      <w:r w:rsidR="006A2EAF" w:rsidRPr="000564E8">
        <w:t>:</w:t>
      </w:r>
    </w:p>
    <w:tbl>
      <w:tblPr>
        <w:tblStyle w:val="a8"/>
        <w:tblW w:w="14543" w:type="dxa"/>
        <w:tblInd w:w="108" w:type="dxa"/>
        <w:tblLook w:val="04A0" w:firstRow="1" w:lastRow="0" w:firstColumn="1" w:lastColumn="0" w:noHBand="0" w:noVBand="1"/>
      </w:tblPr>
      <w:tblGrid>
        <w:gridCol w:w="993"/>
        <w:gridCol w:w="3827"/>
        <w:gridCol w:w="9723"/>
      </w:tblGrid>
      <w:tr w:rsidR="00A55483" w:rsidRPr="000564E8" w14:paraId="6DA01A39" w14:textId="77777777" w:rsidTr="0003098C">
        <w:trPr>
          <w:tblHeader/>
        </w:trPr>
        <w:tc>
          <w:tcPr>
            <w:tcW w:w="993" w:type="dxa"/>
            <w:shd w:val="clear" w:color="auto" w:fill="DBE5F1" w:themeFill="accent1" w:themeFillTint="33"/>
            <w:vAlign w:val="center"/>
          </w:tcPr>
          <w:p w14:paraId="7BC6E356" w14:textId="3D9577EF" w:rsidR="003F468B" w:rsidRPr="000564E8" w:rsidRDefault="0003098C" w:rsidP="009F282F">
            <w:pPr>
              <w:pStyle w:val="af0"/>
              <w:ind w:left="0"/>
              <w:jc w:val="center"/>
              <w:rPr>
                <w:b/>
                <w:iCs/>
              </w:rPr>
            </w:pPr>
            <w:r w:rsidRPr="000564E8">
              <w:rPr>
                <w:b/>
                <w:iCs/>
              </w:rPr>
              <w:t xml:space="preserve">№ </w:t>
            </w:r>
            <w:proofErr w:type="spellStart"/>
            <w:r w:rsidRPr="000564E8">
              <w:rPr>
                <w:b/>
                <w:iCs/>
              </w:rPr>
              <w:t>пп</w:t>
            </w:r>
            <w:proofErr w:type="spellEnd"/>
          </w:p>
        </w:tc>
        <w:tc>
          <w:tcPr>
            <w:tcW w:w="3827" w:type="dxa"/>
            <w:shd w:val="clear" w:color="auto" w:fill="DBE5F1" w:themeFill="accent1" w:themeFillTint="33"/>
            <w:vAlign w:val="center"/>
          </w:tcPr>
          <w:p w14:paraId="180C62B0" w14:textId="105ADB9B" w:rsidR="003F468B" w:rsidRPr="000564E8" w:rsidRDefault="003F468B" w:rsidP="009F282F">
            <w:pPr>
              <w:pStyle w:val="af0"/>
              <w:ind w:left="0"/>
              <w:jc w:val="center"/>
              <w:rPr>
                <w:b/>
                <w:iCs/>
              </w:rPr>
            </w:pPr>
            <w:r w:rsidRPr="000564E8">
              <w:rPr>
                <w:b/>
                <w:iCs/>
              </w:rPr>
              <w:t>Формы текущего контроля</w:t>
            </w:r>
          </w:p>
        </w:tc>
        <w:tc>
          <w:tcPr>
            <w:tcW w:w="9723" w:type="dxa"/>
            <w:shd w:val="clear" w:color="auto" w:fill="DBE5F1" w:themeFill="accent1" w:themeFillTint="33"/>
            <w:vAlign w:val="center"/>
          </w:tcPr>
          <w:p w14:paraId="2E32CAF0" w14:textId="77777777" w:rsidR="003F468B" w:rsidRPr="000564E8" w:rsidRDefault="003F468B" w:rsidP="00863813">
            <w:pPr>
              <w:pStyle w:val="af0"/>
              <w:numPr>
                <w:ilvl w:val="3"/>
                <w:numId w:val="10"/>
              </w:numPr>
              <w:ind w:firstLine="0"/>
              <w:jc w:val="center"/>
              <w:rPr>
                <w:b/>
                <w:iCs/>
              </w:rPr>
            </w:pPr>
            <w:r w:rsidRPr="000564E8">
              <w:rPr>
                <w:b/>
                <w:iCs/>
              </w:rPr>
              <w:t>Примеры типовых заданий</w:t>
            </w:r>
          </w:p>
        </w:tc>
      </w:tr>
      <w:tr w:rsidR="00A55483" w:rsidRPr="000564E8" w14:paraId="7D55BB2A" w14:textId="77777777" w:rsidTr="0003098C">
        <w:trPr>
          <w:trHeight w:val="283"/>
        </w:trPr>
        <w:tc>
          <w:tcPr>
            <w:tcW w:w="993" w:type="dxa"/>
          </w:tcPr>
          <w:p w14:paraId="321AF006" w14:textId="3CC8E20E" w:rsidR="00DC1095" w:rsidRPr="000564E8" w:rsidRDefault="008737AD" w:rsidP="00DC1095">
            <w:pPr>
              <w:rPr>
                <w:iCs/>
              </w:rPr>
            </w:pPr>
            <w:r w:rsidRPr="000564E8">
              <w:rPr>
                <w:iCs/>
              </w:rPr>
              <w:t>1</w:t>
            </w:r>
          </w:p>
        </w:tc>
        <w:tc>
          <w:tcPr>
            <w:tcW w:w="3827" w:type="dxa"/>
          </w:tcPr>
          <w:p w14:paraId="2B1CCA98" w14:textId="2A6F2042" w:rsidR="00DC1095" w:rsidRPr="000564E8" w:rsidRDefault="00817C6B" w:rsidP="00DC1095">
            <w:pPr>
              <w:ind w:left="42"/>
              <w:rPr>
                <w:iCs/>
              </w:rPr>
            </w:pPr>
            <w:r w:rsidRPr="000564E8">
              <w:rPr>
                <w:iCs/>
              </w:rPr>
              <w:t>Конспект первоисточника</w:t>
            </w:r>
          </w:p>
          <w:p w14:paraId="4E76DEA3" w14:textId="577A6A04" w:rsidR="003F468B" w:rsidRPr="000564E8" w:rsidRDefault="00DC1095" w:rsidP="00DC1095">
            <w:pPr>
              <w:ind w:left="42"/>
              <w:rPr>
                <w:iCs/>
              </w:rPr>
            </w:pPr>
            <w:r w:rsidRPr="000564E8">
              <w:rPr>
                <w:iCs/>
              </w:rPr>
              <w:t>по теме «</w:t>
            </w:r>
            <w:r w:rsidR="008737AD" w:rsidRPr="000564E8">
              <w:rPr>
                <w:iCs/>
                <w:color w:val="000000" w:themeColor="text1"/>
              </w:rPr>
              <w:t>Язык и речь. Культура речи. Основные понятии курса</w:t>
            </w:r>
            <w:r w:rsidRPr="000564E8">
              <w:rPr>
                <w:iCs/>
              </w:rPr>
              <w:t>»</w:t>
            </w:r>
          </w:p>
        </w:tc>
        <w:tc>
          <w:tcPr>
            <w:tcW w:w="9723" w:type="dxa"/>
          </w:tcPr>
          <w:p w14:paraId="53A6158D" w14:textId="1FF8AB0C" w:rsidR="00DC1095" w:rsidRPr="000564E8" w:rsidRDefault="00F021FC" w:rsidP="00F021FC">
            <w:pPr>
              <w:pStyle w:val="af0"/>
              <w:tabs>
                <w:tab w:val="left" w:pos="346"/>
              </w:tabs>
              <w:ind w:left="0"/>
              <w:jc w:val="both"/>
              <w:rPr>
                <w:b/>
                <w:bCs/>
                <w:iCs/>
              </w:rPr>
            </w:pPr>
            <w:r w:rsidRPr="000564E8">
              <w:rPr>
                <w:b/>
                <w:bCs/>
                <w:iCs/>
              </w:rPr>
              <w:t xml:space="preserve">Фрагмент из книги </w:t>
            </w:r>
            <w:r w:rsidRPr="000564E8">
              <w:rPr>
                <w:b/>
                <w:bCs/>
                <w:iCs/>
                <w:color w:val="000000" w:themeColor="text1"/>
              </w:rPr>
              <w:t>О.Б. «Хорошая речь»</w:t>
            </w:r>
          </w:p>
          <w:p w14:paraId="2595A428" w14:textId="77777777" w:rsidR="00F021FC" w:rsidRPr="000564E8" w:rsidRDefault="00F021FC" w:rsidP="00F021FC">
            <w:pPr>
              <w:ind w:firstLine="709"/>
              <w:jc w:val="both"/>
              <w:rPr>
                <w:iCs/>
                <w:color w:val="000000" w:themeColor="text1"/>
              </w:rPr>
            </w:pPr>
            <w:r w:rsidRPr="000564E8">
              <w:rPr>
                <w:iCs/>
                <w:color w:val="000000" w:themeColor="text1"/>
              </w:rPr>
              <w:t>«Итак, хорошая это речь или плохая, нельзя решать вне учета ее ситуации, поставленных говорящим (пишущим) коммуникативных задач, но это обязательно такая речь, в которой соблюдаются современные языковые нормы и этика общения и которая может способствовать достижению наибольшего эффекта.</w:t>
            </w:r>
          </w:p>
          <w:p w14:paraId="78C75584" w14:textId="77777777" w:rsidR="00F021FC" w:rsidRPr="000564E8" w:rsidRDefault="00F021FC" w:rsidP="00F021FC">
            <w:pPr>
              <w:ind w:firstLine="709"/>
              <w:jc w:val="both"/>
              <w:rPr>
                <w:iCs/>
                <w:color w:val="000000" w:themeColor="text1"/>
              </w:rPr>
            </w:pPr>
            <w:r w:rsidRPr="000564E8">
              <w:rPr>
                <w:iCs/>
                <w:color w:val="000000" w:themeColor="text1"/>
              </w:rPr>
              <w:t xml:space="preserve">Таким образом, хорошая речь – это прежде всего речь </w:t>
            </w:r>
            <w:r w:rsidRPr="000564E8">
              <w:rPr>
                <w:b/>
                <w:iCs/>
                <w:color w:val="000000" w:themeColor="text1"/>
              </w:rPr>
              <w:t>целесообразная</w:t>
            </w:r>
            <w:r w:rsidRPr="000564E8">
              <w:rPr>
                <w:iCs/>
                <w:color w:val="000000" w:themeColor="text1"/>
              </w:rPr>
              <w:t>. &lt;…&gt; Целесообразность речи как критерий ее хороших качеств касается не только формы выражения мысли (Гони или Дай, пожалуйста; признан умершим или погиб), но и самого содержания сказанного или написанного, что связывает целесообразность речи с этикой общения (в доме повешенного не говорят о веревке, о покойном или хорошо или ничего и т. д.). Менее яркая связь с этикой общения целесообразности или нецелесообразности речи наблюдается в таких случаях, когда говорящий говорит о чем-либо, не сообразуясь с интересами или возможностями понимания адресатом каких-то деталей, важных для говорящего, но непонятных или неинтересных слушателю.</w:t>
            </w:r>
          </w:p>
          <w:p w14:paraId="122891A2" w14:textId="77777777" w:rsidR="00F021FC" w:rsidRPr="000564E8" w:rsidRDefault="00F021FC" w:rsidP="00F021FC">
            <w:pPr>
              <w:ind w:firstLine="709"/>
              <w:jc w:val="both"/>
              <w:rPr>
                <w:iCs/>
                <w:color w:val="000000" w:themeColor="text1"/>
              </w:rPr>
            </w:pPr>
            <w:r w:rsidRPr="000564E8">
              <w:rPr>
                <w:iCs/>
                <w:color w:val="000000" w:themeColor="text1"/>
              </w:rPr>
              <w:t xml:space="preserve">Безусловное качество хорошей речи – ее </w:t>
            </w:r>
            <w:r w:rsidRPr="000564E8">
              <w:rPr>
                <w:b/>
                <w:iCs/>
                <w:color w:val="000000" w:themeColor="text1"/>
              </w:rPr>
              <w:t>соответствие этике общения</w:t>
            </w:r>
            <w:r w:rsidRPr="000564E8">
              <w:rPr>
                <w:iCs/>
                <w:color w:val="000000" w:themeColor="text1"/>
              </w:rPr>
              <w:t xml:space="preserve"> (и с точки зрения </w:t>
            </w:r>
            <w:r w:rsidRPr="000564E8">
              <w:rPr>
                <w:iCs/>
                <w:color w:val="000000" w:themeColor="text1"/>
              </w:rPr>
              <w:lastRenderedPageBreak/>
              <w:t>содержания, и с точки зрения самих использованных форм: выбор той или иной лексики, формы императива, использование имени или имени и отчества, вы- или ты-общения и т. д.).</w:t>
            </w:r>
          </w:p>
          <w:p w14:paraId="4147DF7E" w14:textId="78619BE2" w:rsidR="00F021FC" w:rsidRPr="000564E8" w:rsidRDefault="00F021FC" w:rsidP="00F021FC">
            <w:pPr>
              <w:pStyle w:val="af0"/>
              <w:tabs>
                <w:tab w:val="left" w:pos="346"/>
              </w:tabs>
              <w:ind w:left="0"/>
              <w:jc w:val="both"/>
              <w:rPr>
                <w:iCs/>
              </w:rPr>
            </w:pPr>
          </w:p>
        </w:tc>
      </w:tr>
      <w:tr w:rsidR="001D2248" w:rsidRPr="000564E8" w14:paraId="57100ECD" w14:textId="77777777" w:rsidTr="0003098C">
        <w:trPr>
          <w:trHeight w:val="283"/>
        </w:trPr>
        <w:tc>
          <w:tcPr>
            <w:tcW w:w="993" w:type="dxa"/>
          </w:tcPr>
          <w:p w14:paraId="582EA483" w14:textId="403D6207" w:rsidR="001D2248" w:rsidRPr="000564E8" w:rsidRDefault="001D2248" w:rsidP="001D2248">
            <w:pPr>
              <w:rPr>
                <w:iCs/>
              </w:rPr>
            </w:pPr>
            <w:r w:rsidRPr="000564E8">
              <w:rPr>
                <w:iCs/>
              </w:rPr>
              <w:lastRenderedPageBreak/>
              <w:t>2</w:t>
            </w:r>
          </w:p>
        </w:tc>
        <w:tc>
          <w:tcPr>
            <w:tcW w:w="3827" w:type="dxa"/>
          </w:tcPr>
          <w:p w14:paraId="106A0AF0" w14:textId="7F8027BE" w:rsidR="001D2248" w:rsidRPr="000564E8" w:rsidRDefault="001D2248" w:rsidP="00DC1095">
            <w:pPr>
              <w:ind w:left="42"/>
              <w:rPr>
                <w:iCs/>
              </w:rPr>
            </w:pPr>
            <w:r w:rsidRPr="000564E8">
              <w:rPr>
                <w:iCs/>
              </w:rPr>
              <w:t>Домашняя работа по теме «Лексическая норма»</w:t>
            </w:r>
          </w:p>
        </w:tc>
        <w:tc>
          <w:tcPr>
            <w:tcW w:w="9723" w:type="dxa"/>
          </w:tcPr>
          <w:p w14:paraId="11B12E8F" w14:textId="77777777" w:rsidR="00801989" w:rsidRPr="000564E8" w:rsidRDefault="00801989" w:rsidP="00801989">
            <w:pPr>
              <w:tabs>
                <w:tab w:val="left" w:pos="346"/>
              </w:tabs>
              <w:rPr>
                <w:b/>
                <w:iCs/>
              </w:rPr>
            </w:pPr>
            <w:r w:rsidRPr="000564E8">
              <w:rPr>
                <w:b/>
                <w:iCs/>
              </w:rPr>
              <w:t>Задание 1. Найдите в предложениях слова, которые употреблены без учета их лексического значения. Исправьте ошибки.</w:t>
            </w:r>
          </w:p>
          <w:p w14:paraId="5553D181" w14:textId="77777777" w:rsidR="00801989" w:rsidRPr="000564E8" w:rsidRDefault="00801989" w:rsidP="00801989">
            <w:pPr>
              <w:tabs>
                <w:tab w:val="left" w:pos="346"/>
              </w:tabs>
              <w:rPr>
                <w:iCs/>
              </w:rPr>
            </w:pPr>
            <w:r w:rsidRPr="000564E8">
              <w:rPr>
                <w:iCs/>
              </w:rPr>
              <w:t>1. Иванов, ты обратно опаздываешь на лекцию. 2. Наша родина подвергалась нашествию германского фашизма. 3. Вокруг была кромешная темнота. 4. Они готовы оказать школе любую благодарность, лишь бы ребенок стал студентом. 5. Сотрудниками милиции была задержана плеяда распоясавшихся хулиганов. 6. Оформление вашей курсовой работы желает много лучшего. 7. Спят березки в подвенечном саване. 8. В парке стоит прекрасная архитектура. 8. Мы были шокированы прекрасной игрой актеров. 9. Наша страна занимает не последнее место по производству промышленности. 10. Однажды я попытался высказать свои мысли на этот вопрос.</w:t>
            </w:r>
          </w:p>
          <w:p w14:paraId="0B992C7D" w14:textId="77777777" w:rsidR="00801989" w:rsidRPr="000564E8" w:rsidRDefault="00801989" w:rsidP="00801989">
            <w:pPr>
              <w:pStyle w:val="af0"/>
              <w:tabs>
                <w:tab w:val="left" w:pos="346"/>
              </w:tabs>
              <w:rPr>
                <w:iCs/>
              </w:rPr>
            </w:pPr>
          </w:p>
          <w:p w14:paraId="0E4C7D19" w14:textId="77777777" w:rsidR="00801989" w:rsidRPr="000564E8" w:rsidRDefault="00801989" w:rsidP="00801989">
            <w:pPr>
              <w:tabs>
                <w:tab w:val="left" w:pos="346"/>
              </w:tabs>
              <w:rPr>
                <w:b/>
                <w:iCs/>
              </w:rPr>
            </w:pPr>
            <w:r w:rsidRPr="000564E8">
              <w:rPr>
                <w:b/>
                <w:iCs/>
              </w:rPr>
              <w:t>Задание 2. Найдите в предложенных текстах ошибки в словоупотреблении и исправьте их.</w:t>
            </w:r>
          </w:p>
          <w:p w14:paraId="2767D8B6" w14:textId="77777777" w:rsidR="00801989" w:rsidRPr="000564E8" w:rsidRDefault="00801989" w:rsidP="00801989">
            <w:pPr>
              <w:tabs>
                <w:tab w:val="left" w:pos="346"/>
              </w:tabs>
              <w:rPr>
                <w:iCs/>
              </w:rPr>
            </w:pPr>
            <w:r w:rsidRPr="000564E8">
              <w:rPr>
                <w:iCs/>
              </w:rPr>
              <w:t>1. Они работали как самые отъявленные специалисты.</w:t>
            </w:r>
          </w:p>
          <w:p w14:paraId="55F19389" w14:textId="77777777" w:rsidR="00801989" w:rsidRPr="000564E8" w:rsidRDefault="00801989" w:rsidP="00801989">
            <w:pPr>
              <w:tabs>
                <w:tab w:val="left" w:pos="346"/>
              </w:tabs>
              <w:rPr>
                <w:iCs/>
              </w:rPr>
            </w:pPr>
            <w:r w:rsidRPr="000564E8">
              <w:rPr>
                <w:iCs/>
              </w:rPr>
              <w:t>2. Наши воины совершили много геройских подвигов.</w:t>
            </w:r>
          </w:p>
          <w:p w14:paraId="2FB5CB4F" w14:textId="77777777" w:rsidR="00801989" w:rsidRPr="000564E8" w:rsidRDefault="00801989" w:rsidP="00801989">
            <w:pPr>
              <w:tabs>
                <w:tab w:val="left" w:pos="346"/>
              </w:tabs>
              <w:rPr>
                <w:iCs/>
              </w:rPr>
            </w:pPr>
            <w:r w:rsidRPr="000564E8">
              <w:rPr>
                <w:iCs/>
              </w:rPr>
              <w:t>3. Правдивое изображение жизни, отсутствие внешне эффективных сцен только усилило воздействие этого фильма.</w:t>
            </w:r>
          </w:p>
          <w:p w14:paraId="6C4555B0" w14:textId="77777777" w:rsidR="00801989" w:rsidRPr="000564E8" w:rsidRDefault="00801989" w:rsidP="00801989">
            <w:pPr>
              <w:tabs>
                <w:tab w:val="left" w:pos="346"/>
              </w:tabs>
              <w:rPr>
                <w:iCs/>
              </w:rPr>
            </w:pPr>
            <w:r w:rsidRPr="000564E8">
              <w:rPr>
                <w:iCs/>
              </w:rPr>
              <w:t>4. Шолохов изобразил образы трех коммунистов.</w:t>
            </w:r>
          </w:p>
          <w:p w14:paraId="3AF51F6C" w14:textId="77777777" w:rsidR="00801989" w:rsidRPr="000564E8" w:rsidRDefault="00801989" w:rsidP="00801989">
            <w:pPr>
              <w:tabs>
                <w:tab w:val="left" w:pos="346"/>
              </w:tabs>
              <w:rPr>
                <w:iCs/>
              </w:rPr>
            </w:pPr>
            <w:r w:rsidRPr="000564E8">
              <w:rPr>
                <w:iCs/>
              </w:rPr>
              <w:t>5. Возьми хлеб себе, он все равно бесполезно пропадает.</w:t>
            </w:r>
          </w:p>
          <w:p w14:paraId="68C34E05" w14:textId="77777777" w:rsidR="00801989" w:rsidRPr="000564E8" w:rsidRDefault="00801989" w:rsidP="00801989">
            <w:pPr>
              <w:tabs>
                <w:tab w:val="left" w:pos="346"/>
              </w:tabs>
              <w:rPr>
                <w:iCs/>
              </w:rPr>
            </w:pPr>
            <w:r w:rsidRPr="000564E8">
              <w:rPr>
                <w:iCs/>
              </w:rPr>
              <w:t>6. Он смотрел из окна поезда на проносящуюся мимо кавалькаду скал, деревьев, кустов.</w:t>
            </w:r>
          </w:p>
          <w:p w14:paraId="27950337" w14:textId="77777777" w:rsidR="00801989" w:rsidRPr="000564E8" w:rsidRDefault="00801989" w:rsidP="00801989">
            <w:pPr>
              <w:tabs>
                <w:tab w:val="left" w:pos="346"/>
              </w:tabs>
              <w:rPr>
                <w:iCs/>
              </w:rPr>
            </w:pPr>
            <w:r w:rsidRPr="000564E8">
              <w:rPr>
                <w:iCs/>
              </w:rPr>
              <w:t>7. С тихим шумом лопались почки, гудели ранние пчелы.</w:t>
            </w:r>
          </w:p>
          <w:p w14:paraId="1AA90FF4" w14:textId="77777777" w:rsidR="00801989" w:rsidRPr="000564E8" w:rsidRDefault="00801989" w:rsidP="00801989">
            <w:pPr>
              <w:tabs>
                <w:tab w:val="left" w:pos="346"/>
              </w:tabs>
              <w:rPr>
                <w:iCs/>
              </w:rPr>
            </w:pPr>
            <w:r w:rsidRPr="000564E8">
              <w:rPr>
                <w:iCs/>
              </w:rPr>
              <w:t>8. Налицо незаконное растаскивание казенного имущества.</w:t>
            </w:r>
          </w:p>
          <w:p w14:paraId="62D5B53E" w14:textId="77777777" w:rsidR="00801989" w:rsidRPr="000564E8" w:rsidRDefault="00801989" w:rsidP="00801989">
            <w:pPr>
              <w:tabs>
                <w:tab w:val="left" w:pos="346"/>
              </w:tabs>
              <w:rPr>
                <w:iCs/>
              </w:rPr>
            </w:pPr>
            <w:r w:rsidRPr="000564E8">
              <w:rPr>
                <w:iCs/>
              </w:rPr>
              <w:t>9. Численность рабочего дня в хирургическом отделении была ненормированной.</w:t>
            </w:r>
          </w:p>
          <w:p w14:paraId="3B96EECE" w14:textId="77777777" w:rsidR="00801989" w:rsidRPr="000564E8" w:rsidRDefault="00801989" w:rsidP="00801989">
            <w:pPr>
              <w:tabs>
                <w:tab w:val="left" w:pos="346"/>
              </w:tabs>
              <w:rPr>
                <w:iCs/>
              </w:rPr>
            </w:pPr>
            <w:r w:rsidRPr="000564E8">
              <w:rPr>
                <w:iCs/>
              </w:rPr>
              <w:t>10. За добросовестный труд доктор Петров был предоставлен к награде.</w:t>
            </w:r>
          </w:p>
          <w:p w14:paraId="4F324864" w14:textId="77777777" w:rsidR="001D2248" w:rsidRPr="000564E8" w:rsidRDefault="001D2248" w:rsidP="00DC1095">
            <w:pPr>
              <w:pStyle w:val="af0"/>
              <w:tabs>
                <w:tab w:val="left" w:pos="346"/>
              </w:tabs>
              <w:ind w:left="0"/>
              <w:jc w:val="both"/>
              <w:rPr>
                <w:iCs/>
              </w:rPr>
            </w:pPr>
          </w:p>
        </w:tc>
      </w:tr>
      <w:tr w:rsidR="00A55483" w:rsidRPr="000564E8" w14:paraId="7B1A101B" w14:textId="77777777" w:rsidTr="0003098C">
        <w:trPr>
          <w:trHeight w:val="283"/>
        </w:trPr>
        <w:tc>
          <w:tcPr>
            <w:tcW w:w="993" w:type="dxa"/>
          </w:tcPr>
          <w:p w14:paraId="6002D27E" w14:textId="0194F540" w:rsidR="00F75D1E" w:rsidRPr="000564E8" w:rsidRDefault="008737AD" w:rsidP="00DC1095">
            <w:pPr>
              <w:rPr>
                <w:iCs/>
              </w:rPr>
            </w:pPr>
            <w:r w:rsidRPr="000564E8">
              <w:rPr>
                <w:iCs/>
              </w:rPr>
              <w:t>2</w:t>
            </w:r>
          </w:p>
        </w:tc>
        <w:tc>
          <w:tcPr>
            <w:tcW w:w="3827" w:type="dxa"/>
          </w:tcPr>
          <w:p w14:paraId="67521B90" w14:textId="7424A488" w:rsidR="00F75D1E" w:rsidRPr="000564E8" w:rsidRDefault="00F75D1E" w:rsidP="008737AD">
            <w:pPr>
              <w:ind w:left="42"/>
              <w:rPr>
                <w:iCs/>
              </w:rPr>
            </w:pPr>
            <w:r w:rsidRPr="000564E8">
              <w:rPr>
                <w:iCs/>
              </w:rPr>
              <w:t>Тест №1</w:t>
            </w:r>
            <w:r w:rsidR="008737AD" w:rsidRPr="000564E8">
              <w:rPr>
                <w:iCs/>
              </w:rPr>
              <w:t xml:space="preserve"> </w:t>
            </w:r>
            <w:r w:rsidRPr="000564E8">
              <w:rPr>
                <w:iCs/>
              </w:rPr>
              <w:t>по разделу «</w:t>
            </w:r>
            <w:r w:rsidR="008737AD" w:rsidRPr="000564E8">
              <w:rPr>
                <w:iCs/>
              </w:rPr>
              <w:t>Нормативность речи</w:t>
            </w:r>
            <w:r w:rsidRPr="000564E8">
              <w:rPr>
                <w:iCs/>
              </w:rPr>
              <w:t>»</w:t>
            </w:r>
          </w:p>
        </w:tc>
        <w:tc>
          <w:tcPr>
            <w:tcW w:w="9723" w:type="dxa"/>
          </w:tcPr>
          <w:p w14:paraId="397D72C6" w14:textId="77777777" w:rsidR="00F021FC" w:rsidRPr="000564E8" w:rsidRDefault="00F021FC" w:rsidP="00F021FC">
            <w:pPr>
              <w:tabs>
                <w:tab w:val="left" w:pos="346"/>
              </w:tabs>
              <w:jc w:val="both"/>
              <w:rPr>
                <w:iCs/>
              </w:rPr>
            </w:pPr>
            <w:r w:rsidRPr="000564E8">
              <w:rPr>
                <w:iCs/>
              </w:rPr>
              <w:t>1.</w:t>
            </w:r>
            <w:r w:rsidRPr="000564E8">
              <w:rPr>
                <w:iCs/>
              </w:rPr>
              <w:tab/>
              <w:t>Какие слова мы называем заимствованными?</w:t>
            </w:r>
          </w:p>
          <w:p w14:paraId="1CA8DD0A" w14:textId="77777777" w:rsidR="00F021FC" w:rsidRPr="000564E8" w:rsidRDefault="00F021FC" w:rsidP="00F021FC">
            <w:pPr>
              <w:pStyle w:val="af0"/>
              <w:tabs>
                <w:tab w:val="left" w:pos="346"/>
              </w:tabs>
              <w:jc w:val="both"/>
              <w:rPr>
                <w:iCs/>
              </w:rPr>
            </w:pPr>
            <w:r w:rsidRPr="000564E8">
              <w:rPr>
                <w:iCs/>
              </w:rPr>
              <w:t>А) Новые слова</w:t>
            </w:r>
          </w:p>
          <w:p w14:paraId="15348A93" w14:textId="77777777" w:rsidR="00F021FC" w:rsidRPr="000564E8" w:rsidRDefault="00F021FC" w:rsidP="00F021FC">
            <w:pPr>
              <w:pStyle w:val="af0"/>
              <w:tabs>
                <w:tab w:val="left" w:pos="346"/>
              </w:tabs>
              <w:jc w:val="both"/>
              <w:rPr>
                <w:iCs/>
              </w:rPr>
            </w:pPr>
            <w:r w:rsidRPr="000564E8">
              <w:rPr>
                <w:iCs/>
              </w:rPr>
              <w:t>Б) Слова из английского языка</w:t>
            </w:r>
          </w:p>
          <w:p w14:paraId="1BB4D6E3" w14:textId="77777777" w:rsidR="00F021FC" w:rsidRPr="000564E8" w:rsidRDefault="00F021FC" w:rsidP="00F021FC">
            <w:pPr>
              <w:pStyle w:val="af0"/>
              <w:tabs>
                <w:tab w:val="left" w:pos="346"/>
              </w:tabs>
              <w:jc w:val="both"/>
              <w:rPr>
                <w:iCs/>
              </w:rPr>
            </w:pPr>
            <w:r w:rsidRPr="000564E8">
              <w:rPr>
                <w:iCs/>
              </w:rPr>
              <w:t>В) Слова иноязычные по своему происхождению</w:t>
            </w:r>
          </w:p>
          <w:p w14:paraId="03A47FC3" w14:textId="77777777" w:rsidR="00F021FC" w:rsidRPr="000564E8" w:rsidRDefault="00F021FC" w:rsidP="00F021FC">
            <w:pPr>
              <w:tabs>
                <w:tab w:val="left" w:pos="346"/>
              </w:tabs>
              <w:jc w:val="both"/>
              <w:rPr>
                <w:iCs/>
              </w:rPr>
            </w:pPr>
            <w:r w:rsidRPr="000564E8">
              <w:rPr>
                <w:iCs/>
              </w:rPr>
              <w:t>2. В каких словарях мы можем найти информацию о происхождении слова?</w:t>
            </w:r>
          </w:p>
          <w:p w14:paraId="58C5FF48" w14:textId="77777777" w:rsidR="00F021FC" w:rsidRPr="000564E8" w:rsidRDefault="00F021FC" w:rsidP="00F021FC">
            <w:pPr>
              <w:pStyle w:val="af0"/>
              <w:tabs>
                <w:tab w:val="left" w:pos="346"/>
              </w:tabs>
              <w:jc w:val="both"/>
              <w:rPr>
                <w:iCs/>
              </w:rPr>
            </w:pPr>
            <w:r w:rsidRPr="000564E8">
              <w:rPr>
                <w:iCs/>
              </w:rPr>
              <w:t>А) В этимологических словарях</w:t>
            </w:r>
          </w:p>
          <w:p w14:paraId="3EDF43C6" w14:textId="77777777" w:rsidR="00F021FC" w:rsidRPr="000564E8" w:rsidRDefault="00F021FC" w:rsidP="00F021FC">
            <w:pPr>
              <w:pStyle w:val="af0"/>
              <w:tabs>
                <w:tab w:val="left" w:pos="346"/>
              </w:tabs>
              <w:jc w:val="both"/>
              <w:rPr>
                <w:iCs/>
              </w:rPr>
            </w:pPr>
            <w:r w:rsidRPr="000564E8">
              <w:rPr>
                <w:iCs/>
              </w:rPr>
              <w:t>Б) В толковых словарях</w:t>
            </w:r>
          </w:p>
          <w:p w14:paraId="1637DBDF" w14:textId="77777777" w:rsidR="00F021FC" w:rsidRPr="000564E8" w:rsidRDefault="00F021FC" w:rsidP="00F021FC">
            <w:pPr>
              <w:pStyle w:val="af0"/>
              <w:tabs>
                <w:tab w:val="left" w:pos="346"/>
              </w:tabs>
              <w:jc w:val="both"/>
              <w:rPr>
                <w:iCs/>
              </w:rPr>
            </w:pPr>
            <w:r w:rsidRPr="000564E8">
              <w:rPr>
                <w:iCs/>
              </w:rPr>
              <w:t>В) В орфографических словарях</w:t>
            </w:r>
          </w:p>
          <w:p w14:paraId="77FAC4C9" w14:textId="77777777" w:rsidR="00F021FC" w:rsidRPr="000564E8" w:rsidRDefault="00F021FC" w:rsidP="00F021FC">
            <w:pPr>
              <w:tabs>
                <w:tab w:val="left" w:pos="346"/>
              </w:tabs>
              <w:jc w:val="both"/>
              <w:rPr>
                <w:iCs/>
              </w:rPr>
            </w:pPr>
            <w:r w:rsidRPr="000564E8">
              <w:rPr>
                <w:iCs/>
              </w:rPr>
              <w:lastRenderedPageBreak/>
              <w:t>3. На какие основные группы делятся заимствования?</w:t>
            </w:r>
          </w:p>
          <w:p w14:paraId="6A5C5DDC" w14:textId="77777777" w:rsidR="00F021FC" w:rsidRPr="000564E8" w:rsidRDefault="00F021FC" w:rsidP="00F021FC">
            <w:pPr>
              <w:pStyle w:val="af0"/>
              <w:tabs>
                <w:tab w:val="left" w:pos="346"/>
              </w:tabs>
              <w:jc w:val="both"/>
              <w:rPr>
                <w:iCs/>
              </w:rPr>
            </w:pPr>
            <w:r w:rsidRPr="000564E8">
              <w:rPr>
                <w:iCs/>
              </w:rPr>
              <w:t>А) По частоте, количеству и качеству вхождения</w:t>
            </w:r>
          </w:p>
          <w:p w14:paraId="7489B116" w14:textId="77777777" w:rsidR="00F021FC" w:rsidRPr="000564E8" w:rsidRDefault="00F021FC" w:rsidP="00F021FC">
            <w:pPr>
              <w:pStyle w:val="af0"/>
              <w:tabs>
                <w:tab w:val="left" w:pos="346"/>
              </w:tabs>
              <w:jc w:val="both"/>
              <w:rPr>
                <w:iCs/>
              </w:rPr>
            </w:pPr>
            <w:r w:rsidRPr="000564E8">
              <w:rPr>
                <w:iCs/>
              </w:rPr>
              <w:t>Б) По времени и способу вхождения</w:t>
            </w:r>
          </w:p>
          <w:p w14:paraId="615B95F9" w14:textId="77777777" w:rsidR="00F021FC" w:rsidRPr="000564E8" w:rsidRDefault="00F021FC" w:rsidP="00F021FC">
            <w:pPr>
              <w:pStyle w:val="af0"/>
              <w:tabs>
                <w:tab w:val="left" w:pos="346"/>
              </w:tabs>
              <w:jc w:val="both"/>
              <w:rPr>
                <w:iCs/>
              </w:rPr>
            </w:pPr>
            <w:r w:rsidRPr="000564E8">
              <w:rPr>
                <w:iCs/>
              </w:rPr>
              <w:t>В) По времени, способу и языку-источнику</w:t>
            </w:r>
          </w:p>
          <w:p w14:paraId="11954A66" w14:textId="77777777" w:rsidR="00F021FC" w:rsidRPr="000564E8" w:rsidRDefault="00F021FC" w:rsidP="00F021FC">
            <w:pPr>
              <w:tabs>
                <w:tab w:val="left" w:pos="346"/>
              </w:tabs>
              <w:jc w:val="both"/>
              <w:rPr>
                <w:iCs/>
              </w:rPr>
            </w:pPr>
            <w:r w:rsidRPr="000564E8">
              <w:rPr>
                <w:iCs/>
              </w:rPr>
              <w:t>4. Какие способы заимствования иноязычной лексики существуют?</w:t>
            </w:r>
          </w:p>
          <w:p w14:paraId="2753F5D6" w14:textId="77777777" w:rsidR="00F021FC" w:rsidRPr="000564E8" w:rsidRDefault="00F021FC" w:rsidP="00F021FC">
            <w:pPr>
              <w:pStyle w:val="af0"/>
              <w:tabs>
                <w:tab w:val="left" w:pos="346"/>
              </w:tabs>
              <w:jc w:val="both"/>
              <w:rPr>
                <w:iCs/>
              </w:rPr>
            </w:pPr>
            <w:r w:rsidRPr="000564E8">
              <w:rPr>
                <w:iCs/>
              </w:rPr>
              <w:t>А) Через художественные тексты</w:t>
            </w:r>
          </w:p>
          <w:p w14:paraId="5B0AD0DB" w14:textId="77777777" w:rsidR="00F021FC" w:rsidRPr="000564E8" w:rsidRDefault="00F021FC" w:rsidP="00F021FC">
            <w:pPr>
              <w:pStyle w:val="af0"/>
              <w:tabs>
                <w:tab w:val="left" w:pos="346"/>
              </w:tabs>
              <w:jc w:val="both"/>
              <w:rPr>
                <w:iCs/>
              </w:rPr>
            </w:pPr>
            <w:r w:rsidRPr="000564E8">
              <w:rPr>
                <w:iCs/>
              </w:rPr>
              <w:t>Б) Через научные тексты</w:t>
            </w:r>
          </w:p>
          <w:p w14:paraId="48FB51A7" w14:textId="77777777" w:rsidR="00F021FC" w:rsidRPr="000564E8" w:rsidRDefault="00F021FC" w:rsidP="00F021FC">
            <w:pPr>
              <w:pStyle w:val="af0"/>
              <w:tabs>
                <w:tab w:val="left" w:pos="346"/>
              </w:tabs>
              <w:jc w:val="both"/>
              <w:rPr>
                <w:iCs/>
              </w:rPr>
            </w:pPr>
            <w:r w:rsidRPr="000564E8">
              <w:rPr>
                <w:iCs/>
              </w:rPr>
              <w:t>В) Через устную и письменную речь</w:t>
            </w:r>
          </w:p>
          <w:p w14:paraId="6C784350" w14:textId="77777777" w:rsidR="00F021FC" w:rsidRPr="000564E8" w:rsidRDefault="00F021FC" w:rsidP="00F021FC">
            <w:pPr>
              <w:tabs>
                <w:tab w:val="left" w:pos="346"/>
              </w:tabs>
              <w:jc w:val="both"/>
              <w:rPr>
                <w:iCs/>
              </w:rPr>
            </w:pPr>
            <w:r w:rsidRPr="000564E8">
              <w:rPr>
                <w:iCs/>
              </w:rPr>
              <w:t>5. Выберите общеславянское слово:</w:t>
            </w:r>
          </w:p>
          <w:p w14:paraId="5CBB577C" w14:textId="77777777" w:rsidR="00F021FC" w:rsidRPr="000564E8" w:rsidRDefault="00F021FC" w:rsidP="00F021FC">
            <w:pPr>
              <w:pStyle w:val="af0"/>
              <w:tabs>
                <w:tab w:val="left" w:pos="346"/>
              </w:tabs>
              <w:jc w:val="both"/>
              <w:rPr>
                <w:iCs/>
              </w:rPr>
            </w:pPr>
            <w:r w:rsidRPr="000564E8">
              <w:rPr>
                <w:iCs/>
              </w:rPr>
              <w:t>А) сестра</w:t>
            </w:r>
          </w:p>
          <w:p w14:paraId="1A1820F7" w14:textId="77777777" w:rsidR="00F021FC" w:rsidRPr="000564E8" w:rsidRDefault="00F021FC" w:rsidP="00F021FC">
            <w:pPr>
              <w:pStyle w:val="af0"/>
              <w:tabs>
                <w:tab w:val="left" w:pos="346"/>
              </w:tabs>
              <w:jc w:val="both"/>
              <w:rPr>
                <w:iCs/>
              </w:rPr>
            </w:pPr>
            <w:r w:rsidRPr="000564E8">
              <w:rPr>
                <w:iCs/>
              </w:rPr>
              <w:t>Б) свёкла</w:t>
            </w:r>
          </w:p>
          <w:p w14:paraId="53F863D0" w14:textId="2AB5734E" w:rsidR="00F75D1E" w:rsidRPr="000564E8" w:rsidRDefault="00F021FC" w:rsidP="00F021FC">
            <w:pPr>
              <w:pStyle w:val="af0"/>
              <w:tabs>
                <w:tab w:val="left" w:pos="346"/>
              </w:tabs>
              <w:jc w:val="both"/>
              <w:rPr>
                <w:iCs/>
              </w:rPr>
            </w:pPr>
            <w:r w:rsidRPr="000564E8">
              <w:rPr>
                <w:iCs/>
              </w:rPr>
              <w:t>В) лампа</w:t>
            </w:r>
          </w:p>
        </w:tc>
      </w:tr>
      <w:tr w:rsidR="00A55483" w:rsidRPr="000564E8" w14:paraId="6067F8D2" w14:textId="77777777" w:rsidTr="0003098C">
        <w:trPr>
          <w:trHeight w:val="283"/>
        </w:trPr>
        <w:tc>
          <w:tcPr>
            <w:tcW w:w="993" w:type="dxa"/>
          </w:tcPr>
          <w:p w14:paraId="3B677D0E" w14:textId="7E739936" w:rsidR="00D64E13" w:rsidRPr="000564E8" w:rsidRDefault="001D2248" w:rsidP="00DC1095">
            <w:pPr>
              <w:rPr>
                <w:iCs/>
              </w:rPr>
            </w:pPr>
            <w:r w:rsidRPr="000564E8">
              <w:rPr>
                <w:iCs/>
              </w:rPr>
              <w:lastRenderedPageBreak/>
              <w:t>3</w:t>
            </w:r>
          </w:p>
        </w:tc>
        <w:tc>
          <w:tcPr>
            <w:tcW w:w="3827" w:type="dxa"/>
          </w:tcPr>
          <w:p w14:paraId="0C354CF1" w14:textId="7B099C53" w:rsidR="00DC1095" w:rsidRPr="000564E8" w:rsidRDefault="008737AD" w:rsidP="00DC1095">
            <w:pPr>
              <w:ind w:left="42"/>
              <w:rPr>
                <w:iCs/>
              </w:rPr>
            </w:pPr>
            <w:r w:rsidRPr="000564E8">
              <w:rPr>
                <w:iCs/>
              </w:rPr>
              <w:t>Доклад с презентацией по разделу «</w:t>
            </w:r>
            <w:proofErr w:type="spellStart"/>
            <w:r w:rsidRPr="000564E8">
              <w:rPr>
                <w:iCs/>
              </w:rPr>
              <w:t>Коммуникативность</w:t>
            </w:r>
            <w:proofErr w:type="spellEnd"/>
            <w:r w:rsidRPr="000564E8">
              <w:rPr>
                <w:iCs/>
              </w:rPr>
              <w:t>»</w:t>
            </w:r>
          </w:p>
        </w:tc>
        <w:tc>
          <w:tcPr>
            <w:tcW w:w="9723" w:type="dxa"/>
          </w:tcPr>
          <w:p w14:paraId="2E63744B" w14:textId="15D82348" w:rsidR="00DC1095" w:rsidRPr="000564E8" w:rsidRDefault="00DC1095" w:rsidP="00B05D59">
            <w:pPr>
              <w:tabs>
                <w:tab w:val="left" w:pos="346"/>
              </w:tabs>
              <w:jc w:val="both"/>
              <w:rPr>
                <w:iCs/>
              </w:rPr>
            </w:pPr>
            <w:r w:rsidRPr="000564E8">
              <w:rPr>
                <w:iCs/>
              </w:rPr>
              <w:t xml:space="preserve">Темы </w:t>
            </w:r>
            <w:r w:rsidR="00801989" w:rsidRPr="000564E8">
              <w:rPr>
                <w:iCs/>
              </w:rPr>
              <w:t>докладов:</w:t>
            </w:r>
          </w:p>
          <w:p w14:paraId="0079F08A" w14:textId="142CE970" w:rsidR="00801989" w:rsidRPr="000564E8" w:rsidRDefault="00801989" w:rsidP="00863813">
            <w:pPr>
              <w:pStyle w:val="af0"/>
              <w:numPr>
                <w:ilvl w:val="0"/>
                <w:numId w:val="28"/>
              </w:numPr>
              <w:tabs>
                <w:tab w:val="left" w:pos="346"/>
              </w:tabs>
              <w:jc w:val="both"/>
              <w:rPr>
                <w:iCs/>
              </w:rPr>
            </w:pPr>
            <w:r w:rsidRPr="000564E8">
              <w:rPr>
                <w:iCs/>
              </w:rPr>
              <w:t xml:space="preserve">Организация речевого взаимодействия: принципы коммуникации Дж. Н. </w:t>
            </w:r>
            <w:proofErr w:type="spellStart"/>
            <w:r w:rsidRPr="000564E8">
              <w:rPr>
                <w:iCs/>
              </w:rPr>
              <w:t>Лича</w:t>
            </w:r>
            <w:proofErr w:type="spellEnd"/>
            <w:r w:rsidRPr="000564E8">
              <w:rPr>
                <w:iCs/>
              </w:rPr>
              <w:t xml:space="preserve"> и Г. П. </w:t>
            </w:r>
            <w:proofErr w:type="spellStart"/>
            <w:r w:rsidRPr="000564E8">
              <w:rPr>
                <w:iCs/>
              </w:rPr>
              <w:t>Грайса</w:t>
            </w:r>
            <w:proofErr w:type="spellEnd"/>
            <w:r w:rsidRPr="000564E8">
              <w:rPr>
                <w:iCs/>
              </w:rPr>
              <w:t xml:space="preserve">. </w:t>
            </w:r>
          </w:p>
          <w:p w14:paraId="610D8B76" w14:textId="77777777" w:rsidR="00801989" w:rsidRPr="000564E8" w:rsidRDefault="00801989" w:rsidP="00863813">
            <w:pPr>
              <w:numPr>
                <w:ilvl w:val="0"/>
                <w:numId w:val="28"/>
              </w:numPr>
              <w:tabs>
                <w:tab w:val="left" w:pos="346"/>
              </w:tabs>
              <w:jc w:val="both"/>
              <w:rPr>
                <w:iCs/>
              </w:rPr>
            </w:pPr>
            <w:r w:rsidRPr="000564E8">
              <w:rPr>
                <w:iCs/>
              </w:rPr>
              <w:t xml:space="preserve">Межличностное общение и критерии его эффективности. </w:t>
            </w:r>
          </w:p>
          <w:p w14:paraId="5FAC29F3" w14:textId="77777777" w:rsidR="00801989" w:rsidRPr="000564E8" w:rsidRDefault="00801989" w:rsidP="00863813">
            <w:pPr>
              <w:numPr>
                <w:ilvl w:val="0"/>
                <w:numId w:val="28"/>
              </w:numPr>
              <w:tabs>
                <w:tab w:val="left" w:pos="346"/>
              </w:tabs>
              <w:jc w:val="both"/>
              <w:rPr>
                <w:iCs/>
              </w:rPr>
            </w:pPr>
            <w:r w:rsidRPr="000564E8">
              <w:rPr>
                <w:iCs/>
              </w:rPr>
              <w:t xml:space="preserve">Социальные, психологические и речевые нормы общения. </w:t>
            </w:r>
          </w:p>
          <w:p w14:paraId="6AD22CC9" w14:textId="77777777" w:rsidR="00801989" w:rsidRPr="000564E8" w:rsidRDefault="00801989" w:rsidP="00863813">
            <w:pPr>
              <w:numPr>
                <w:ilvl w:val="0"/>
                <w:numId w:val="28"/>
              </w:numPr>
              <w:tabs>
                <w:tab w:val="left" w:pos="346"/>
              </w:tabs>
              <w:jc w:val="both"/>
              <w:rPr>
                <w:iCs/>
              </w:rPr>
            </w:pPr>
            <w:r w:rsidRPr="000564E8">
              <w:rPr>
                <w:iCs/>
              </w:rPr>
              <w:t xml:space="preserve">Деловое общение: кодекс, национальные особенности. </w:t>
            </w:r>
          </w:p>
          <w:p w14:paraId="1C0D0F3C" w14:textId="77777777" w:rsidR="00801989" w:rsidRPr="000564E8" w:rsidRDefault="00801989" w:rsidP="00863813">
            <w:pPr>
              <w:numPr>
                <w:ilvl w:val="0"/>
                <w:numId w:val="28"/>
              </w:numPr>
              <w:tabs>
                <w:tab w:val="left" w:pos="346"/>
              </w:tabs>
              <w:jc w:val="both"/>
              <w:rPr>
                <w:iCs/>
              </w:rPr>
            </w:pPr>
            <w:r w:rsidRPr="000564E8">
              <w:rPr>
                <w:iCs/>
              </w:rPr>
              <w:t xml:space="preserve">Основные тенденции развития русского языка конца ХХ – начала XXI века. </w:t>
            </w:r>
          </w:p>
          <w:p w14:paraId="3C0E4026" w14:textId="5AB32527" w:rsidR="00801989" w:rsidRPr="000564E8" w:rsidRDefault="00801989" w:rsidP="00863813">
            <w:pPr>
              <w:numPr>
                <w:ilvl w:val="0"/>
                <w:numId w:val="28"/>
              </w:numPr>
              <w:tabs>
                <w:tab w:val="left" w:pos="346"/>
              </w:tabs>
              <w:jc w:val="both"/>
              <w:rPr>
                <w:iCs/>
              </w:rPr>
            </w:pPr>
            <w:r w:rsidRPr="000564E8">
              <w:rPr>
                <w:iCs/>
              </w:rPr>
              <w:t xml:space="preserve">К вопросу о вариантах литературной языковой нормы. </w:t>
            </w:r>
          </w:p>
          <w:p w14:paraId="09BFB2FF" w14:textId="77777777" w:rsidR="00801989" w:rsidRPr="000564E8" w:rsidRDefault="00801989" w:rsidP="00863813">
            <w:pPr>
              <w:numPr>
                <w:ilvl w:val="0"/>
                <w:numId w:val="28"/>
              </w:numPr>
              <w:tabs>
                <w:tab w:val="left" w:pos="346"/>
              </w:tabs>
              <w:jc w:val="both"/>
              <w:rPr>
                <w:iCs/>
              </w:rPr>
            </w:pPr>
            <w:r w:rsidRPr="000564E8">
              <w:rPr>
                <w:iCs/>
              </w:rPr>
              <w:t xml:space="preserve">Виды и причины языковых ошибок и коммуникативных неудач. </w:t>
            </w:r>
          </w:p>
          <w:p w14:paraId="1A42952A" w14:textId="77777777" w:rsidR="00801989" w:rsidRPr="000564E8" w:rsidRDefault="00801989" w:rsidP="00863813">
            <w:pPr>
              <w:numPr>
                <w:ilvl w:val="0"/>
                <w:numId w:val="28"/>
              </w:numPr>
              <w:tabs>
                <w:tab w:val="left" w:pos="346"/>
              </w:tabs>
              <w:jc w:val="both"/>
              <w:rPr>
                <w:iCs/>
              </w:rPr>
            </w:pPr>
            <w:r w:rsidRPr="000564E8">
              <w:rPr>
                <w:iCs/>
              </w:rPr>
              <w:t xml:space="preserve">Языковые штампы и клише. </w:t>
            </w:r>
          </w:p>
          <w:p w14:paraId="07612C66" w14:textId="75099EB9" w:rsidR="00801989" w:rsidRPr="000564E8" w:rsidRDefault="00801989" w:rsidP="00863813">
            <w:pPr>
              <w:numPr>
                <w:ilvl w:val="0"/>
                <w:numId w:val="28"/>
              </w:numPr>
              <w:tabs>
                <w:tab w:val="left" w:pos="346"/>
              </w:tabs>
              <w:jc w:val="both"/>
              <w:rPr>
                <w:iCs/>
              </w:rPr>
            </w:pPr>
            <w:r w:rsidRPr="000564E8">
              <w:rPr>
                <w:iCs/>
              </w:rPr>
              <w:t xml:space="preserve">История обращения в русской культуре. </w:t>
            </w:r>
          </w:p>
          <w:p w14:paraId="35F10B1D" w14:textId="77777777" w:rsidR="00801989" w:rsidRPr="000564E8" w:rsidRDefault="00801989" w:rsidP="00863813">
            <w:pPr>
              <w:numPr>
                <w:ilvl w:val="0"/>
                <w:numId w:val="28"/>
              </w:numPr>
              <w:tabs>
                <w:tab w:val="left" w:pos="346"/>
              </w:tabs>
              <w:jc w:val="both"/>
              <w:rPr>
                <w:iCs/>
              </w:rPr>
            </w:pPr>
            <w:r w:rsidRPr="000564E8">
              <w:rPr>
                <w:iCs/>
              </w:rPr>
              <w:t xml:space="preserve">Невербальные средства общения. </w:t>
            </w:r>
          </w:p>
          <w:p w14:paraId="7B442B01" w14:textId="20537A2F" w:rsidR="00801989" w:rsidRPr="000564E8" w:rsidRDefault="00801989" w:rsidP="00863813">
            <w:pPr>
              <w:numPr>
                <w:ilvl w:val="0"/>
                <w:numId w:val="28"/>
              </w:numPr>
              <w:tabs>
                <w:tab w:val="left" w:pos="346"/>
              </w:tabs>
              <w:jc w:val="both"/>
              <w:rPr>
                <w:iCs/>
              </w:rPr>
            </w:pPr>
            <w:r w:rsidRPr="000564E8">
              <w:rPr>
                <w:iCs/>
              </w:rPr>
              <w:t xml:space="preserve">Речевой этикет в историческом и этнокультурном аспекте. </w:t>
            </w:r>
          </w:p>
          <w:p w14:paraId="0132AC8B" w14:textId="77777777" w:rsidR="00801989" w:rsidRPr="000564E8" w:rsidRDefault="00801989" w:rsidP="00863813">
            <w:pPr>
              <w:numPr>
                <w:ilvl w:val="0"/>
                <w:numId w:val="28"/>
              </w:numPr>
              <w:tabs>
                <w:tab w:val="left" w:pos="346"/>
              </w:tabs>
              <w:jc w:val="both"/>
              <w:rPr>
                <w:iCs/>
              </w:rPr>
            </w:pPr>
            <w:r w:rsidRPr="000564E8">
              <w:rPr>
                <w:iCs/>
              </w:rPr>
              <w:t xml:space="preserve">Нравственная основа делового этикета. </w:t>
            </w:r>
          </w:p>
          <w:p w14:paraId="1012089F" w14:textId="77777777" w:rsidR="00801989" w:rsidRPr="000564E8" w:rsidRDefault="00801989" w:rsidP="00863813">
            <w:pPr>
              <w:numPr>
                <w:ilvl w:val="0"/>
                <w:numId w:val="28"/>
              </w:numPr>
              <w:tabs>
                <w:tab w:val="left" w:pos="346"/>
              </w:tabs>
              <w:jc w:val="both"/>
              <w:rPr>
                <w:iCs/>
              </w:rPr>
            </w:pPr>
            <w:r w:rsidRPr="000564E8">
              <w:rPr>
                <w:iCs/>
              </w:rPr>
              <w:t xml:space="preserve">Особенности русского речевого этикета. </w:t>
            </w:r>
          </w:p>
          <w:p w14:paraId="1EE1711D" w14:textId="77777777" w:rsidR="00801989" w:rsidRPr="000564E8" w:rsidRDefault="00801989" w:rsidP="00863813">
            <w:pPr>
              <w:numPr>
                <w:ilvl w:val="0"/>
                <w:numId w:val="28"/>
              </w:numPr>
              <w:tabs>
                <w:tab w:val="left" w:pos="346"/>
              </w:tabs>
              <w:jc w:val="both"/>
              <w:rPr>
                <w:iCs/>
              </w:rPr>
            </w:pPr>
            <w:r w:rsidRPr="000564E8">
              <w:rPr>
                <w:iCs/>
              </w:rPr>
              <w:t xml:space="preserve">Речевая культура молодежи. </w:t>
            </w:r>
          </w:p>
          <w:p w14:paraId="49BD311A" w14:textId="77777777" w:rsidR="00801989" w:rsidRPr="000564E8" w:rsidRDefault="00801989" w:rsidP="00863813">
            <w:pPr>
              <w:numPr>
                <w:ilvl w:val="0"/>
                <w:numId w:val="28"/>
              </w:numPr>
              <w:tabs>
                <w:tab w:val="left" w:pos="346"/>
              </w:tabs>
              <w:jc w:val="both"/>
              <w:rPr>
                <w:iCs/>
              </w:rPr>
            </w:pPr>
            <w:r w:rsidRPr="000564E8">
              <w:rPr>
                <w:iCs/>
              </w:rPr>
              <w:t xml:space="preserve">Умение слушать как путь к профессиональному успеху. </w:t>
            </w:r>
          </w:p>
          <w:p w14:paraId="7A11802E" w14:textId="77777777" w:rsidR="00801989" w:rsidRPr="000564E8" w:rsidRDefault="00801989" w:rsidP="00863813">
            <w:pPr>
              <w:numPr>
                <w:ilvl w:val="0"/>
                <w:numId w:val="28"/>
              </w:numPr>
              <w:tabs>
                <w:tab w:val="left" w:pos="346"/>
              </w:tabs>
              <w:jc w:val="both"/>
              <w:rPr>
                <w:iCs/>
              </w:rPr>
            </w:pPr>
            <w:r w:rsidRPr="000564E8">
              <w:rPr>
                <w:iCs/>
              </w:rPr>
              <w:t xml:space="preserve">Основные типы служебных документов. </w:t>
            </w:r>
          </w:p>
          <w:p w14:paraId="0C6F630B" w14:textId="77777777" w:rsidR="00801989" w:rsidRPr="000564E8" w:rsidRDefault="00801989" w:rsidP="00863813">
            <w:pPr>
              <w:numPr>
                <w:ilvl w:val="0"/>
                <w:numId w:val="28"/>
              </w:numPr>
              <w:tabs>
                <w:tab w:val="left" w:pos="346"/>
              </w:tabs>
              <w:jc w:val="both"/>
              <w:rPr>
                <w:iCs/>
              </w:rPr>
            </w:pPr>
            <w:r w:rsidRPr="000564E8">
              <w:rPr>
                <w:iCs/>
              </w:rPr>
              <w:t xml:space="preserve">Унификация языка служебных документов. </w:t>
            </w:r>
          </w:p>
          <w:p w14:paraId="28375A10" w14:textId="77777777" w:rsidR="00801989" w:rsidRPr="000564E8" w:rsidRDefault="00801989" w:rsidP="00863813">
            <w:pPr>
              <w:numPr>
                <w:ilvl w:val="0"/>
                <w:numId w:val="28"/>
              </w:numPr>
              <w:tabs>
                <w:tab w:val="left" w:pos="346"/>
              </w:tabs>
              <w:jc w:val="both"/>
              <w:rPr>
                <w:iCs/>
              </w:rPr>
            </w:pPr>
            <w:r w:rsidRPr="000564E8">
              <w:rPr>
                <w:iCs/>
              </w:rPr>
              <w:t xml:space="preserve">Как проводить деловые беседы. </w:t>
            </w:r>
          </w:p>
          <w:p w14:paraId="73D57EA2" w14:textId="42B24947" w:rsidR="00DC1095" w:rsidRPr="000564E8" w:rsidRDefault="00DC1095" w:rsidP="00DF1426">
            <w:pPr>
              <w:tabs>
                <w:tab w:val="left" w:pos="346"/>
              </w:tabs>
              <w:jc w:val="both"/>
              <w:rPr>
                <w:iCs/>
              </w:rPr>
            </w:pPr>
          </w:p>
        </w:tc>
      </w:tr>
      <w:tr w:rsidR="00A55483" w:rsidRPr="000564E8" w14:paraId="1C3F64E7" w14:textId="77777777" w:rsidTr="0003098C">
        <w:trPr>
          <w:trHeight w:val="283"/>
        </w:trPr>
        <w:tc>
          <w:tcPr>
            <w:tcW w:w="993" w:type="dxa"/>
          </w:tcPr>
          <w:p w14:paraId="5CFA24A8" w14:textId="33C9A75A" w:rsidR="00D64E13" w:rsidRPr="000564E8" w:rsidRDefault="001D2248" w:rsidP="00DC1095">
            <w:pPr>
              <w:rPr>
                <w:iCs/>
              </w:rPr>
            </w:pPr>
            <w:r w:rsidRPr="000564E8">
              <w:rPr>
                <w:iCs/>
              </w:rPr>
              <w:t>4</w:t>
            </w:r>
          </w:p>
        </w:tc>
        <w:tc>
          <w:tcPr>
            <w:tcW w:w="3827" w:type="dxa"/>
          </w:tcPr>
          <w:p w14:paraId="035D182D" w14:textId="79666F16" w:rsidR="00F75D1E" w:rsidRPr="000564E8" w:rsidRDefault="008737AD" w:rsidP="00DC1095">
            <w:pPr>
              <w:rPr>
                <w:iCs/>
              </w:rPr>
            </w:pPr>
            <w:r w:rsidRPr="000564E8">
              <w:rPr>
                <w:iCs/>
              </w:rPr>
              <w:t xml:space="preserve">Аннотация к научной статье по </w:t>
            </w:r>
            <w:r w:rsidR="001D2248" w:rsidRPr="000564E8">
              <w:rPr>
                <w:iCs/>
              </w:rPr>
              <w:t xml:space="preserve">теме: </w:t>
            </w:r>
            <w:r w:rsidR="001D2248" w:rsidRPr="000564E8">
              <w:rPr>
                <w:iCs/>
              </w:rPr>
              <w:lastRenderedPageBreak/>
              <w:t>«Функциональные стили»</w:t>
            </w:r>
          </w:p>
        </w:tc>
        <w:tc>
          <w:tcPr>
            <w:tcW w:w="9723" w:type="dxa"/>
          </w:tcPr>
          <w:p w14:paraId="25753357" w14:textId="280D65C3" w:rsidR="003F0EFB" w:rsidRPr="000564E8" w:rsidRDefault="00916959" w:rsidP="00916959">
            <w:pPr>
              <w:pStyle w:val="af0"/>
              <w:tabs>
                <w:tab w:val="left" w:pos="301"/>
              </w:tabs>
              <w:ind w:left="0"/>
              <w:jc w:val="both"/>
              <w:rPr>
                <w:iCs/>
              </w:rPr>
            </w:pPr>
            <w:r w:rsidRPr="000564E8">
              <w:rPr>
                <w:iCs/>
              </w:rPr>
              <w:lastRenderedPageBreak/>
              <w:t xml:space="preserve">Статья Н.С. </w:t>
            </w:r>
            <w:proofErr w:type="spellStart"/>
            <w:r w:rsidRPr="000564E8">
              <w:rPr>
                <w:iCs/>
              </w:rPr>
              <w:t>Столярова</w:t>
            </w:r>
            <w:proofErr w:type="spellEnd"/>
            <w:r w:rsidRPr="000564E8">
              <w:rPr>
                <w:iCs/>
              </w:rPr>
              <w:t xml:space="preserve"> «Культура речи руководителя» https://cyberleninka.ru/article/n/kultura-rechi-</w:t>
            </w:r>
            <w:r w:rsidRPr="000564E8">
              <w:rPr>
                <w:iCs/>
              </w:rPr>
              <w:lastRenderedPageBreak/>
              <w:t>rukovoditelya/viewer</w:t>
            </w:r>
          </w:p>
        </w:tc>
      </w:tr>
      <w:tr w:rsidR="001D2248" w:rsidRPr="000564E8" w14:paraId="3A7CC980" w14:textId="77777777" w:rsidTr="0003098C">
        <w:trPr>
          <w:trHeight w:val="283"/>
        </w:trPr>
        <w:tc>
          <w:tcPr>
            <w:tcW w:w="993" w:type="dxa"/>
          </w:tcPr>
          <w:p w14:paraId="5C105973" w14:textId="5A25EF8D" w:rsidR="001D2248" w:rsidRPr="000564E8" w:rsidRDefault="001D2248" w:rsidP="00DC1095">
            <w:pPr>
              <w:rPr>
                <w:iCs/>
              </w:rPr>
            </w:pPr>
            <w:r w:rsidRPr="000564E8">
              <w:rPr>
                <w:iCs/>
              </w:rPr>
              <w:lastRenderedPageBreak/>
              <w:t>5</w:t>
            </w:r>
          </w:p>
        </w:tc>
        <w:tc>
          <w:tcPr>
            <w:tcW w:w="3827" w:type="dxa"/>
          </w:tcPr>
          <w:p w14:paraId="7A448450" w14:textId="19D0E87C" w:rsidR="001D2248" w:rsidRPr="000564E8" w:rsidRDefault="001D2248" w:rsidP="00DC1095">
            <w:pPr>
              <w:rPr>
                <w:iCs/>
              </w:rPr>
            </w:pPr>
            <w:r w:rsidRPr="000564E8">
              <w:rPr>
                <w:iCs/>
              </w:rPr>
              <w:t>Публичное выступление по теме: «</w:t>
            </w:r>
            <w:r w:rsidRPr="000564E8">
              <w:rPr>
                <w:iCs/>
                <w:color w:val="000000" w:themeColor="text1"/>
              </w:rPr>
              <w:t>Коммуникативная норма современного русского литературного языка»</w:t>
            </w:r>
          </w:p>
        </w:tc>
        <w:tc>
          <w:tcPr>
            <w:tcW w:w="9723" w:type="dxa"/>
          </w:tcPr>
          <w:p w14:paraId="19CF888E" w14:textId="77777777" w:rsidR="00F021FC" w:rsidRPr="00F021FC" w:rsidRDefault="00F021FC" w:rsidP="00F021FC">
            <w:pPr>
              <w:jc w:val="both"/>
              <w:rPr>
                <w:b/>
                <w:bCs/>
                <w:iCs/>
              </w:rPr>
            </w:pPr>
            <w:r w:rsidRPr="00F021FC">
              <w:rPr>
                <w:b/>
                <w:bCs/>
                <w:iCs/>
              </w:rPr>
              <w:t>Афоризмы для учебных выступлений</w:t>
            </w:r>
          </w:p>
          <w:p w14:paraId="49B67EEF" w14:textId="0E7FABD4" w:rsidR="00F021FC" w:rsidRPr="00F021FC" w:rsidRDefault="00F021FC" w:rsidP="00F021FC">
            <w:pPr>
              <w:numPr>
                <w:ilvl w:val="0"/>
                <w:numId w:val="29"/>
              </w:numPr>
              <w:jc w:val="both"/>
              <w:rPr>
                <w:iCs/>
              </w:rPr>
            </w:pPr>
            <w:r w:rsidRPr="00F021FC">
              <w:rPr>
                <w:iCs/>
              </w:rPr>
              <w:t>Человек, котор</w:t>
            </w:r>
            <w:r w:rsidRPr="000564E8">
              <w:rPr>
                <w:iCs/>
              </w:rPr>
              <w:t>ый</w:t>
            </w:r>
            <w:r w:rsidRPr="00F021FC">
              <w:rPr>
                <w:iCs/>
              </w:rPr>
              <w:t xml:space="preserve"> изо всех сил старается прожить без врагов, теряет друзе</w:t>
            </w:r>
            <w:r w:rsidRPr="000564E8">
              <w:rPr>
                <w:iCs/>
              </w:rPr>
              <w:t>й</w:t>
            </w:r>
            <w:r w:rsidRPr="00F021FC">
              <w:rPr>
                <w:iCs/>
              </w:rPr>
              <w:t xml:space="preserve"> (Ю. Яковлев, писатель).</w:t>
            </w:r>
          </w:p>
          <w:p w14:paraId="79307E5F" w14:textId="77777777" w:rsidR="00F021FC" w:rsidRPr="00F021FC" w:rsidRDefault="00F021FC" w:rsidP="00F021FC">
            <w:pPr>
              <w:numPr>
                <w:ilvl w:val="0"/>
                <w:numId w:val="29"/>
              </w:numPr>
              <w:jc w:val="both"/>
              <w:rPr>
                <w:iCs/>
              </w:rPr>
            </w:pPr>
            <w:r w:rsidRPr="00F021FC">
              <w:rPr>
                <w:iCs/>
              </w:rPr>
              <w:t>Нельзя честно прожить жизнь, не нажив врагов (Б. Васильев).</w:t>
            </w:r>
          </w:p>
          <w:p w14:paraId="546D03C3" w14:textId="2EDB7B7C" w:rsidR="00F021FC" w:rsidRPr="00F021FC" w:rsidRDefault="00F021FC" w:rsidP="00F021FC">
            <w:pPr>
              <w:numPr>
                <w:ilvl w:val="0"/>
                <w:numId w:val="29"/>
              </w:numPr>
              <w:jc w:val="both"/>
              <w:rPr>
                <w:iCs/>
              </w:rPr>
            </w:pPr>
            <w:proofErr w:type="spellStart"/>
            <w:r w:rsidRPr="00F021FC">
              <w:rPr>
                <w:iCs/>
              </w:rPr>
              <w:t>Подлецы</w:t>
            </w:r>
            <w:proofErr w:type="spellEnd"/>
            <w:r w:rsidRPr="00F021FC">
              <w:rPr>
                <w:iCs/>
              </w:rPr>
              <w:t xml:space="preserve"> редко бывают веселыми людьми (М. Горьки</w:t>
            </w:r>
            <w:r w:rsidRPr="000564E8">
              <w:rPr>
                <w:iCs/>
              </w:rPr>
              <w:t>й</w:t>
            </w:r>
            <w:r w:rsidRPr="00F021FC">
              <w:rPr>
                <w:iCs/>
              </w:rPr>
              <w:t xml:space="preserve">). </w:t>
            </w:r>
          </w:p>
          <w:p w14:paraId="7536366A" w14:textId="76723FD5" w:rsidR="00F021FC" w:rsidRPr="00F021FC" w:rsidRDefault="00F021FC" w:rsidP="00F021FC">
            <w:pPr>
              <w:numPr>
                <w:ilvl w:val="0"/>
                <w:numId w:val="29"/>
              </w:numPr>
              <w:jc w:val="both"/>
              <w:rPr>
                <w:iCs/>
              </w:rPr>
            </w:pPr>
            <w:r w:rsidRPr="00F021FC">
              <w:rPr>
                <w:iCs/>
              </w:rPr>
              <w:t>Любить человечество легче, чем сделать добро родно</w:t>
            </w:r>
            <w:r w:rsidRPr="000564E8">
              <w:rPr>
                <w:iCs/>
              </w:rPr>
              <w:t>й</w:t>
            </w:r>
            <w:r w:rsidRPr="00F021FC">
              <w:rPr>
                <w:iCs/>
              </w:rPr>
              <w:t xml:space="preserve"> матери (Г. Сковорода).</w:t>
            </w:r>
          </w:p>
          <w:p w14:paraId="3BD273E6" w14:textId="2FA9855F" w:rsidR="00F021FC" w:rsidRPr="00F021FC" w:rsidRDefault="00F021FC" w:rsidP="00F021FC">
            <w:pPr>
              <w:numPr>
                <w:ilvl w:val="0"/>
                <w:numId w:val="29"/>
              </w:numPr>
              <w:jc w:val="both"/>
              <w:rPr>
                <w:iCs/>
              </w:rPr>
            </w:pPr>
            <w:r w:rsidRPr="00F021FC">
              <w:rPr>
                <w:iCs/>
              </w:rPr>
              <w:t>Попробу</w:t>
            </w:r>
            <w:r w:rsidRPr="000564E8">
              <w:rPr>
                <w:iCs/>
              </w:rPr>
              <w:t>й</w:t>
            </w:r>
            <w:r w:rsidRPr="00F021FC">
              <w:rPr>
                <w:iCs/>
              </w:rPr>
              <w:t>те сказать, что хотите, - всегда на</w:t>
            </w:r>
            <w:r w:rsidRPr="000564E8">
              <w:rPr>
                <w:iCs/>
              </w:rPr>
              <w:t>й</w:t>
            </w:r>
            <w:r w:rsidRPr="00F021FC">
              <w:rPr>
                <w:iCs/>
              </w:rPr>
              <w:t>дутся люди умные и образованные, которые станут говорить противное (Н. Г. Чернышевски</w:t>
            </w:r>
            <w:r w:rsidRPr="000564E8">
              <w:rPr>
                <w:iCs/>
              </w:rPr>
              <w:t>й</w:t>
            </w:r>
            <w:r w:rsidRPr="00F021FC">
              <w:rPr>
                <w:iCs/>
              </w:rPr>
              <w:t>).</w:t>
            </w:r>
          </w:p>
          <w:p w14:paraId="3754BB90" w14:textId="77777777" w:rsidR="00F021FC" w:rsidRPr="000564E8" w:rsidRDefault="00F021FC" w:rsidP="00F021FC">
            <w:pPr>
              <w:numPr>
                <w:ilvl w:val="0"/>
                <w:numId w:val="29"/>
              </w:numPr>
              <w:jc w:val="both"/>
              <w:rPr>
                <w:iCs/>
              </w:rPr>
            </w:pPr>
            <w:r w:rsidRPr="00F021FC">
              <w:rPr>
                <w:iCs/>
              </w:rPr>
              <w:t xml:space="preserve">Опыт - как клюка, помогает ходить, но мешает летать. </w:t>
            </w:r>
          </w:p>
          <w:p w14:paraId="3194F4B6" w14:textId="1AB89C66" w:rsidR="001D2248" w:rsidRPr="000564E8" w:rsidRDefault="00F021FC" w:rsidP="00F021FC">
            <w:pPr>
              <w:numPr>
                <w:ilvl w:val="0"/>
                <w:numId w:val="29"/>
              </w:numPr>
              <w:jc w:val="both"/>
              <w:rPr>
                <w:iCs/>
              </w:rPr>
            </w:pPr>
            <w:r w:rsidRPr="000564E8">
              <w:rPr>
                <w:iCs/>
              </w:rPr>
              <w:t>Посредственность обыкновенно осуждает все, что выше ее понимания (Ларошфуко).</w:t>
            </w:r>
            <w:r w:rsidRPr="000564E8">
              <w:rPr>
                <w:iCs/>
              </w:rPr>
              <w:br/>
            </w:r>
          </w:p>
        </w:tc>
      </w:tr>
      <w:tr w:rsidR="00A55483" w:rsidRPr="000564E8" w14:paraId="00AFD277" w14:textId="77777777" w:rsidTr="0003098C">
        <w:trPr>
          <w:trHeight w:val="283"/>
        </w:trPr>
        <w:tc>
          <w:tcPr>
            <w:tcW w:w="993" w:type="dxa"/>
          </w:tcPr>
          <w:p w14:paraId="470EB2A8" w14:textId="1D01A0AF" w:rsidR="00D64E13" w:rsidRPr="000564E8" w:rsidRDefault="001D2248" w:rsidP="00D64E13">
            <w:pPr>
              <w:rPr>
                <w:iCs/>
              </w:rPr>
            </w:pPr>
            <w:r w:rsidRPr="000564E8">
              <w:rPr>
                <w:iCs/>
              </w:rPr>
              <w:t>6.</w:t>
            </w:r>
          </w:p>
        </w:tc>
        <w:tc>
          <w:tcPr>
            <w:tcW w:w="3827" w:type="dxa"/>
          </w:tcPr>
          <w:p w14:paraId="5FE31FE6" w14:textId="57C9353F" w:rsidR="00DC1095" w:rsidRPr="000564E8" w:rsidRDefault="00DF1426" w:rsidP="00DC1095">
            <w:pPr>
              <w:rPr>
                <w:iCs/>
              </w:rPr>
            </w:pPr>
            <w:r w:rsidRPr="000564E8">
              <w:rPr>
                <w:iCs/>
              </w:rPr>
              <w:t>Тест</w:t>
            </w:r>
            <w:r w:rsidR="00B73243" w:rsidRPr="000564E8">
              <w:rPr>
                <w:iCs/>
              </w:rPr>
              <w:t xml:space="preserve"> </w:t>
            </w:r>
          </w:p>
          <w:p w14:paraId="19E8AE7A" w14:textId="7486498B" w:rsidR="003F468B" w:rsidRPr="000564E8" w:rsidRDefault="00DC1095" w:rsidP="00DC1095">
            <w:pPr>
              <w:rPr>
                <w:iCs/>
              </w:rPr>
            </w:pPr>
            <w:r w:rsidRPr="000564E8">
              <w:rPr>
                <w:iCs/>
              </w:rPr>
              <w:t>по разделу</w:t>
            </w:r>
            <w:r w:rsidR="001D2248" w:rsidRPr="000564E8">
              <w:rPr>
                <w:iCs/>
              </w:rPr>
              <w:t xml:space="preserve"> «</w:t>
            </w:r>
            <w:proofErr w:type="spellStart"/>
            <w:r w:rsidR="001D2248" w:rsidRPr="000564E8">
              <w:rPr>
                <w:iCs/>
              </w:rPr>
              <w:t>Коммуникативность</w:t>
            </w:r>
            <w:proofErr w:type="spellEnd"/>
            <w:r w:rsidR="001D2248" w:rsidRPr="000564E8">
              <w:rPr>
                <w:iCs/>
              </w:rPr>
              <w:t>»</w:t>
            </w:r>
          </w:p>
        </w:tc>
        <w:tc>
          <w:tcPr>
            <w:tcW w:w="9723" w:type="dxa"/>
          </w:tcPr>
          <w:p w14:paraId="2C0A1555" w14:textId="77777777" w:rsidR="00BD2CE7" w:rsidRPr="000564E8" w:rsidRDefault="00BD2CE7" w:rsidP="00BD2CE7">
            <w:pPr>
              <w:tabs>
                <w:tab w:val="left" w:pos="346"/>
              </w:tabs>
              <w:jc w:val="both"/>
              <w:rPr>
                <w:iCs/>
              </w:rPr>
            </w:pPr>
            <w:r w:rsidRPr="000564E8">
              <w:rPr>
                <w:b/>
                <w:bCs/>
                <w:iCs/>
              </w:rPr>
              <w:t>1. Язык является:</w:t>
            </w:r>
          </w:p>
          <w:p w14:paraId="19E11E19" w14:textId="77777777" w:rsidR="00BD2CE7" w:rsidRPr="00BD2CE7" w:rsidRDefault="00BD2CE7" w:rsidP="00BD2CE7">
            <w:pPr>
              <w:pStyle w:val="af0"/>
              <w:tabs>
                <w:tab w:val="left" w:pos="346"/>
              </w:tabs>
              <w:jc w:val="both"/>
              <w:rPr>
                <w:iCs/>
              </w:rPr>
            </w:pPr>
            <w:r w:rsidRPr="00BD2CE7">
              <w:rPr>
                <w:iCs/>
              </w:rPr>
              <w:t>а) средством общения;</w:t>
            </w:r>
          </w:p>
          <w:p w14:paraId="6C4C573F" w14:textId="77777777" w:rsidR="00BD2CE7" w:rsidRPr="00BD2CE7" w:rsidRDefault="00BD2CE7" w:rsidP="00BD2CE7">
            <w:pPr>
              <w:pStyle w:val="af0"/>
              <w:tabs>
                <w:tab w:val="left" w:pos="346"/>
              </w:tabs>
              <w:jc w:val="both"/>
              <w:rPr>
                <w:iCs/>
              </w:rPr>
            </w:pPr>
            <w:r w:rsidRPr="00BD2CE7">
              <w:rPr>
                <w:iCs/>
              </w:rPr>
              <w:t>б) предметом речи;</w:t>
            </w:r>
          </w:p>
          <w:p w14:paraId="47BBE9E2" w14:textId="77777777" w:rsidR="00BD2CE7" w:rsidRPr="00BD2CE7" w:rsidRDefault="00BD2CE7" w:rsidP="00BD2CE7">
            <w:pPr>
              <w:pStyle w:val="af0"/>
              <w:tabs>
                <w:tab w:val="left" w:pos="346"/>
              </w:tabs>
              <w:jc w:val="both"/>
              <w:rPr>
                <w:iCs/>
              </w:rPr>
            </w:pPr>
            <w:r w:rsidRPr="00BD2CE7">
              <w:rPr>
                <w:iCs/>
              </w:rPr>
              <w:t>в) способом общения;</w:t>
            </w:r>
          </w:p>
          <w:p w14:paraId="0F086B2E" w14:textId="77777777" w:rsidR="00BD2CE7" w:rsidRPr="00BD2CE7" w:rsidRDefault="00BD2CE7" w:rsidP="00BD2CE7">
            <w:pPr>
              <w:pStyle w:val="af0"/>
              <w:tabs>
                <w:tab w:val="left" w:pos="346"/>
              </w:tabs>
              <w:jc w:val="both"/>
              <w:rPr>
                <w:iCs/>
              </w:rPr>
            </w:pPr>
            <w:r w:rsidRPr="00BD2CE7">
              <w:rPr>
                <w:iCs/>
              </w:rPr>
              <w:t>г) наукой о языке.</w:t>
            </w:r>
          </w:p>
          <w:p w14:paraId="510482A6" w14:textId="77777777" w:rsidR="00BD2CE7" w:rsidRPr="000564E8" w:rsidRDefault="00BD2CE7" w:rsidP="00BD2CE7">
            <w:pPr>
              <w:tabs>
                <w:tab w:val="left" w:pos="346"/>
              </w:tabs>
              <w:jc w:val="both"/>
              <w:rPr>
                <w:iCs/>
              </w:rPr>
            </w:pPr>
            <w:r w:rsidRPr="000564E8">
              <w:rPr>
                <w:b/>
                <w:bCs/>
                <w:iCs/>
              </w:rPr>
              <w:t>2. Литературным языком необходимо считать</w:t>
            </w:r>
            <w:r w:rsidRPr="000564E8">
              <w:rPr>
                <w:iCs/>
              </w:rPr>
              <w:t>:</w:t>
            </w:r>
          </w:p>
          <w:p w14:paraId="35150A53" w14:textId="77777777" w:rsidR="00BD2CE7" w:rsidRPr="00BD2CE7" w:rsidRDefault="00BD2CE7" w:rsidP="00BD2CE7">
            <w:pPr>
              <w:pStyle w:val="af0"/>
              <w:tabs>
                <w:tab w:val="left" w:pos="346"/>
              </w:tabs>
              <w:jc w:val="both"/>
              <w:rPr>
                <w:iCs/>
              </w:rPr>
            </w:pPr>
            <w:r w:rsidRPr="00BD2CE7">
              <w:rPr>
                <w:iCs/>
              </w:rPr>
              <w:t>а) используемый только в официальной обстановке;</w:t>
            </w:r>
          </w:p>
          <w:p w14:paraId="0339DAD6" w14:textId="77777777" w:rsidR="00BD2CE7" w:rsidRPr="00BD2CE7" w:rsidRDefault="00BD2CE7" w:rsidP="00BD2CE7">
            <w:pPr>
              <w:pStyle w:val="af0"/>
              <w:tabs>
                <w:tab w:val="left" w:pos="346"/>
              </w:tabs>
              <w:jc w:val="both"/>
              <w:rPr>
                <w:iCs/>
              </w:rPr>
            </w:pPr>
            <w:r w:rsidRPr="00BD2CE7">
              <w:rPr>
                <w:iCs/>
              </w:rPr>
              <w:t>б) состоящий из специальных терминов;</w:t>
            </w:r>
          </w:p>
          <w:p w14:paraId="5D8CFE8F" w14:textId="77777777" w:rsidR="00BD2CE7" w:rsidRPr="00BD2CE7" w:rsidRDefault="00BD2CE7" w:rsidP="00BD2CE7">
            <w:pPr>
              <w:pStyle w:val="af0"/>
              <w:tabs>
                <w:tab w:val="left" w:pos="346"/>
              </w:tabs>
              <w:jc w:val="both"/>
              <w:rPr>
                <w:iCs/>
              </w:rPr>
            </w:pPr>
            <w:r w:rsidRPr="00BD2CE7">
              <w:rPr>
                <w:iCs/>
              </w:rPr>
              <w:t>в) нормативный, соответствующий установленным правилам;</w:t>
            </w:r>
          </w:p>
          <w:p w14:paraId="050EA459" w14:textId="77777777" w:rsidR="00BD2CE7" w:rsidRPr="00BD2CE7" w:rsidRDefault="00BD2CE7" w:rsidP="00BD2CE7">
            <w:pPr>
              <w:pStyle w:val="af0"/>
              <w:tabs>
                <w:tab w:val="left" w:pos="346"/>
              </w:tabs>
              <w:jc w:val="both"/>
              <w:rPr>
                <w:iCs/>
              </w:rPr>
            </w:pPr>
            <w:r w:rsidRPr="00BD2CE7">
              <w:rPr>
                <w:iCs/>
              </w:rPr>
              <w:t>г) применяемый в средствах массовой информации.</w:t>
            </w:r>
          </w:p>
          <w:p w14:paraId="1DC3A022" w14:textId="77777777" w:rsidR="00BD2CE7" w:rsidRPr="000564E8" w:rsidRDefault="00BD2CE7" w:rsidP="00BD2CE7">
            <w:pPr>
              <w:tabs>
                <w:tab w:val="left" w:pos="346"/>
              </w:tabs>
              <w:jc w:val="both"/>
              <w:rPr>
                <w:iCs/>
              </w:rPr>
            </w:pPr>
            <w:r w:rsidRPr="000564E8">
              <w:rPr>
                <w:b/>
                <w:bCs/>
                <w:iCs/>
              </w:rPr>
              <w:t>3. В определённой среде профессиональной деятельности человека используется лексика:</w:t>
            </w:r>
          </w:p>
          <w:p w14:paraId="74E2FBDC" w14:textId="77777777" w:rsidR="00BD2CE7" w:rsidRPr="00BD2CE7" w:rsidRDefault="00BD2CE7" w:rsidP="00BD2CE7">
            <w:pPr>
              <w:pStyle w:val="af0"/>
              <w:tabs>
                <w:tab w:val="left" w:pos="346"/>
              </w:tabs>
              <w:jc w:val="both"/>
              <w:rPr>
                <w:iCs/>
              </w:rPr>
            </w:pPr>
            <w:r w:rsidRPr="00BD2CE7">
              <w:rPr>
                <w:iCs/>
              </w:rPr>
              <w:t>а) общеупотребительная;</w:t>
            </w:r>
          </w:p>
          <w:p w14:paraId="42E51A03" w14:textId="77777777" w:rsidR="00BD2CE7" w:rsidRPr="00BD2CE7" w:rsidRDefault="00BD2CE7" w:rsidP="00BD2CE7">
            <w:pPr>
              <w:pStyle w:val="af0"/>
              <w:tabs>
                <w:tab w:val="left" w:pos="346"/>
              </w:tabs>
              <w:jc w:val="both"/>
              <w:rPr>
                <w:iCs/>
              </w:rPr>
            </w:pPr>
            <w:r w:rsidRPr="00BD2CE7">
              <w:rPr>
                <w:iCs/>
              </w:rPr>
              <w:t>б) диалектная;</w:t>
            </w:r>
          </w:p>
          <w:p w14:paraId="6A23BEED" w14:textId="77777777" w:rsidR="00BD2CE7" w:rsidRPr="00BD2CE7" w:rsidRDefault="00BD2CE7" w:rsidP="00BD2CE7">
            <w:pPr>
              <w:pStyle w:val="af0"/>
              <w:tabs>
                <w:tab w:val="left" w:pos="346"/>
              </w:tabs>
              <w:jc w:val="both"/>
              <w:rPr>
                <w:iCs/>
              </w:rPr>
            </w:pPr>
            <w:r w:rsidRPr="00BD2CE7">
              <w:rPr>
                <w:iCs/>
              </w:rPr>
              <w:t>в) профессиональная;</w:t>
            </w:r>
          </w:p>
          <w:p w14:paraId="78608221" w14:textId="77777777" w:rsidR="00BD2CE7" w:rsidRPr="00BD2CE7" w:rsidRDefault="00BD2CE7" w:rsidP="00BD2CE7">
            <w:pPr>
              <w:pStyle w:val="af0"/>
              <w:tabs>
                <w:tab w:val="left" w:pos="346"/>
              </w:tabs>
              <w:jc w:val="both"/>
              <w:rPr>
                <w:iCs/>
              </w:rPr>
            </w:pPr>
            <w:r w:rsidRPr="00BD2CE7">
              <w:rPr>
                <w:iCs/>
              </w:rPr>
              <w:t>г) жаргонная.</w:t>
            </w:r>
          </w:p>
          <w:p w14:paraId="296D2BBE" w14:textId="77777777" w:rsidR="00BD2CE7" w:rsidRPr="000564E8" w:rsidRDefault="00BD2CE7" w:rsidP="00BD2CE7">
            <w:pPr>
              <w:tabs>
                <w:tab w:val="left" w:pos="346"/>
              </w:tabs>
              <w:jc w:val="both"/>
              <w:rPr>
                <w:iCs/>
              </w:rPr>
            </w:pPr>
            <w:r w:rsidRPr="000564E8">
              <w:rPr>
                <w:b/>
                <w:bCs/>
                <w:iCs/>
              </w:rPr>
              <w:t>4. Диалектные слова – это слова:</w:t>
            </w:r>
          </w:p>
          <w:p w14:paraId="5C33E652" w14:textId="77777777" w:rsidR="00BD2CE7" w:rsidRPr="00BD2CE7" w:rsidRDefault="00BD2CE7" w:rsidP="00BD2CE7">
            <w:pPr>
              <w:pStyle w:val="af0"/>
              <w:tabs>
                <w:tab w:val="left" w:pos="346"/>
              </w:tabs>
              <w:jc w:val="both"/>
              <w:rPr>
                <w:iCs/>
              </w:rPr>
            </w:pPr>
            <w:r w:rsidRPr="00BD2CE7">
              <w:rPr>
                <w:iCs/>
              </w:rPr>
              <w:t>а) употребляемые жителями той или иной местности;</w:t>
            </w:r>
          </w:p>
          <w:p w14:paraId="4E17D0DF" w14:textId="77777777" w:rsidR="00BD2CE7" w:rsidRPr="00BD2CE7" w:rsidRDefault="00BD2CE7" w:rsidP="00BD2CE7">
            <w:pPr>
              <w:pStyle w:val="af0"/>
              <w:tabs>
                <w:tab w:val="left" w:pos="346"/>
              </w:tabs>
              <w:jc w:val="both"/>
              <w:rPr>
                <w:iCs/>
              </w:rPr>
            </w:pPr>
            <w:r w:rsidRPr="00BD2CE7">
              <w:rPr>
                <w:iCs/>
              </w:rPr>
              <w:t>б) вышедшие из активного употребления;</w:t>
            </w:r>
          </w:p>
          <w:p w14:paraId="02B4E93C" w14:textId="77777777" w:rsidR="00BD2CE7" w:rsidRPr="00BD2CE7" w:rsidRDefault="00BD2CE7" w:rsidP="00BD2CE7">
            <w:pPr>
              <w:pStyle w:val="af0"/>
              <w:tabs>
                <w:tab w:val="left" w:pos="346"/>
              </w:tabs>
              <w:jc w:val="both"/>
              <w:rPr>
                <w:iCs/>
              </w:rPr>
            </w:pPr>
            <w:r w:rsidRPr="00BD2CE7">
              <w:rPr>
                <w:iCs/>
              </w:rPr>
              <w:t>в) используемые людьми определённой профессии;</w:t>
            </w:r>
          </w:p>
          <w:p w14:paraId="71645DB0" w14:textId="77777777" w:rsidR="00BD2CE7" w:rsidRPr="00BD2CE7" w:rsidRDefault="00BD2CE7" w:rsidP="00BD2CE7">
            <w:pPr>
              <w:pStyle w:val="af0"/>
              <w:tabs>
                <w:tab w:val="left" w:pos="346"/>
              </w:tabs>
              <w:jc w:val="both"/>
              <w:rPr>
                <w:iCs/>
              </w:rPr>
            </w:pPr>
            <w:r w:rsidRPr="00BD2CE7">
              <w:rPr>
                <w:iCs/>
              </w:rPr>
              <w:t>г) имеющие несколько лексических значений.</w:t>
            </w:r>
          </w:p>
          <w:p w14:paraId="326B204D" w14:textId="77777777" w:rsidR="00BD2CE7" w:rsidRPr="000564E8" w:rsidRDefault="00BD2CE7" w:rsidP="00BD2CE7">
            <w:pPr>
              <w:tabs>
                <w:tab w:val="left" w:pos="346"/>
              </w:tabs>
              <w:jc w:val="both"/>
              <w:rPr>
                <w:iCs/>
              </w:rPr>
            </w:pPr>
            <w:r w:rsidRPr="000564E8">
              <w:rPr>
                <w:b/>
                <w:bCs/>
                <w:iCs/>
              </w:rPr>
              <w:t>5. Раздел науки о языке, в котором изучаются звуки речи, называется:</w:t>
            </w:r>
          </w:p>
          <w:p w14:paraId="52C30203" w14:textId="77777777" w:rsidR="00BD2CE7" w:rsidRPr="00BD2CE7" w:rsidRDefault="00BD2CE7" w:rsidP="00BD2CE7">
            <w:pPr>
              <w:pStyle w:val="af0"/>
              <w:tabs>
                <w:tab w:val="left" w:pos="346"/>
              </w:tabs>
              <w:jc w:val="both"/>
              <w:rPr>
                <w:iCs/>
              </w:rPr>
            </w:pPr>
            <w:r w:rsidRPr="00BD2CE7">
              <w:rPr>
                <w:iCs/>
              </w:rPr>
              <w:lastRenderedPageBreak/>
              <w:t>а) морфология;</w:t>
            </w:r>
          </w:p>
          <w:p w14:paraId="1E311757" w14:textId="77777777" w:rsidR="00BD2CE7" w:rsidRPr="00BD2CE7" w:rsidRDefault="00BD2CE7" w:rsidP="00BD2CE7">
            <w:pPr>
              <w:pStyle w:val="af0"/>
              <w:tabs>
                <w:tab w:val="left" w:pos="346"/>
              </w:tabs>
              <w:jc w:val="both"/>
              <w:rPr>
                <w:iCs/>
              </w:rPr>
            </w:pPr>
            <w:r w:rsidRPr="00BD2CE7">
              <w:rPr>
                <w:iCs/>
              </w:rPr>
              <w:t>б) фонетика;</w:t>
            </w:r>
          </w:p>
          <w:p w14:paraId="5C592DCF" w14:textId="77777777" w:rsidR="00BD2CE7" w:rsidRPr="00BD2CE7" w:rsidRDefault="00BD2CE7" w:rsidP="00BD2CE7">
            <w:pPr>
              <w:pStyle w:val="af0"/>
              <w:tabs>
                <w:tab w:val="left" w:pos="346"/>
              </w:tabs>
              <w:jc w:val="both"/>
              <w:rPr>
                <w:iCs/>
              </w:rPr>
            </w:pPr>
            <w:r w:rsidRPr="00BD2CE7">
              <w:rPr>
                <w:iCs/>
              </w:rPr>
              <w:t>в) графика;</w:t>
            </w:r>
          </w:p>
          <w:p w14:paraId="0E7A30D3" w14:textId="6AFEEAA7" w:rsidR="003F468B" w:rsidRPr="000564E8" w:rsidRDefault="00BD2CE7" w:rsidP="00BD2CE7">
            <w:pPr>
              <w:pStyle w:val="af0"/>
              <w:tabs>
                <w:tab w:val="left" w:pos="346"/>
              </w:tabs>
              <w:jc w:val="both"/>
              <w:rPr>
                <w:iCs/>
              </w:rPr>
            </w:pPr>
            <w:r w:rsidRPr="00BD2CE7">
              <w:rPr>
                <w:iCs/>
              </w:rPr>
              <w:t>г) синтаксис.</w:t>
            </w:r>
          </w:p>
        </w:tc>
      </w:tr>
    </w:tbl>
    <w:p w14:paraId="24304BC1" w14:textId="77777777" w:rsidR="0036408D" w:rsidRPr="00521E7F" w:rsidRDefault="0036408D" w:rsidP="00521E7F">
      <w:pPr>
        <w:jc w:val="both"/>
        <w:rPr>
          <w:iCs/>
          <w:vanish/>
        </w:rPr>
      </w:pPr>
    </w:p>
    <w:p w14:paraId="2F0902CD" w14:textId="77777777" w:rsidR="0036408D" w:rsidRPr="00521E7F" w:rsidRDefault="0036408D" w:rsidP="00521E7F">
      <w:pPr>
        <w:ind w:left="709"/>
        <w:jc w:val="both"/>
        <w:rPr>
          <w:iCs/>
          <w:vanish/>
        </w:rPr>
      </w:pPr>
    </w:p>
    <w:p w14:paraId="74F7F2DC" w14:textId="49819FDB" w:rsidR="009D5862" w:rsidRPr="000564E8" w:rsidRDefault="009D5862" w:rsidP="009D5862">
      <w:pPr>
        <w:pStyle w:val="2"/>
      </w:pPr>
      <w:r w:rsidRPr="000564E8">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09"/>
        <w:gridCol w:w="8079"/>
        <w:gridCol w:w="2055"/>
        <w:gridCol w:w="1028"/>
        <w:gridCol w:w="1030"/>
      </w:tblGrid>
      <w:tr w:rsidR="009D5862" w:rsidRPr="000564E8" w14:paraId="37076926" w14:textId="77777777" w:rsidTr="00C25F18">
        <w:trPr>
          <w:trHeight w:val="754"/>
          <w:tblHeader/>
        </w:trPr>
        <w:tc>
          <w:tcPr>
            <w:tcW w:w="2409" w:type="dxa"/>
            <w:vMerge w:val="restart"/>
            <w:shd w:val="clear" w:color="auto" w:fill="DBE5F1" w:themeFill="accent1" w:themeFillTint="33"/>
          </w:tcPr>
          <w:p w14:paraId="672CC7E6" w14:textId="27589E70" w:rsidR="009D5862" w:rsidRPr="000564E8" w:rsidRDefault="009D5862" w:rsidP="00FC1ACA">
            <w:pPr>
              <w:pStyle w:val="TableParagraph"/>
              <w:ind w:left="204" w:right="194" w:firstLine="1"/>
              <w:jc w:val="center"/>
              <w:rPr>
                <w:b/>
                <w:iCs/>
                <w:lang w:val="ru-RU"/>
              </w:rPr>
            </w:pPr>
            <w:r w:rsidRPr="000564E8">
              <w:rPr>
                <w:b/>
                <w:iCs/>
                <w:lang w:val="ru-RU"/>
              </w:rPr>
              <w:t xml:space="preserve">Наименование оценочного средства </w:t>
            </w:r>
            <w:r w:rsidRPr="000564E8">
              <w:rPr>
                <w:b/>
                <w:iCs/>
                <w:spacing w:val="-2"/>
                <w:lang w:val="ru-RU"/>
              </w:rPr>
              <w:t xml:space="preserve">(контрольно-оценочного </w:t>
            </w:r>
            <w:r w:rsidRPr="000564E8">
              <w:rPr>
                <w:b/>
                <w:iCs/>
                <w:lang w:val="ru-RU"/>
              </w:rPr>
              <w:t>мероприятия)</w:t>
            </w:r>
          </w:p>
        </w:tc>
        <w:tc>
          <w:tcPr>
            <w:tcW w:w="8079" w:type="dxa"/>
            <w:vMerge w:val="restart"/>
            <w:shd w:val="clear" w:color="auto" w:fill="DBE5F1" w:themeFill="accent1" w:themeFillTint="33"/>
            <w:vAlign w:val="center"/>
          </w:tcPr>
          <w:p w14:paraId="3BFDA4A3" w14:textId="77777777" w:rsidR="009D5862" w:rsidRPr="000564E8" w:rsidRDefault="009D5862" w:rsidP="00375731">
            <w:pPr>
              <w:pStyle w:val="TableParagraph"/>
              <w:ind w:left="872"/>
              <w:rPr>
                <w:b/>
                <w:iCs/>
              </w:rPr>
            </w:pPr>
            <w:proofErr w:type="spellStart"/>
            <w:r w:rsidRPr="000564E8">
              <w:rPr>
                <w:b/>
                <w:iCs/>
              </w:rPr>
              <w:t>Критерии</w:t>
            </w:r>
            <w:proofErr w:type="spellEnd"/>
            <w:r w:rsidRPr="000564E8">
              <w:rPr>
                <w:b/>
                <w:iCs/>
              </w:rPr>
              <w:t xml:space="preserve"> </w:t>
            </w:r>
            <w:proofErr w:type="spellStart"/>
            <w:r w:rsidRPr="000564E8">
              <w:rPr>
                <w:b/>
                <w:iCs/>
              </w:rPr>
              <w:t>оценивания</w:t>
            </w:r>
            <w:proofErr w:type="spellEnd"/>
          </w:p>
        </w:tc>
        <w:tc>
          <w:tcPr>
            <w:tcW w:w="4113" w:type="dxa"/>
            <w:gridSpan w:val="3"/>
            <w:shd w:val="clear" w:color="auto" w:fill="DBE5F1" w:themeFill="accent1" w:themeFillTint="33"/>
            <w:vAlign w:val="center"/>
          </w:tcPr>
          <w:p w14:paraId="0CA1D224" w14:textId="0DC3077B" w:rsidR="009D5862" w:rsidRPr="000564E8" w:rsidRDefault="009D5862" w:rsidP="0018060A">
            <w:pPr>
              <w:jc w:val="center"/>
              <w:rPr>
                <w:b/>
                <w:iCs/>
              </w:rPr>
            </w:pPr>
            <w:r w:rsidRPr="000564E8">
              <w:rPr>
                <w:b/>
                <w:iCs/>
              </w:rPr>
              <w:t>Шкалы оценивания</w:t>
            </w:r>
          </w:p>
        </w:tc>
      </w:tr>
      <w:tr w:rsidR="009D5862" w:rsidRPr="000564E8" w14:paraId="293D7A3C" w14:textId="77777777" w:rsidTr="00C25F18">
        <w:trPr>
          <w:trHeight w:val="754"/>
          <w:tblHeader/>
        </w:trPr>
        <w:tc>
          <w:tcPr>
            <w:tcW w:w="2409" w:type="dxa"/>
            <w:vMerge/>
            <w:shd w:val="clear" w:color="auto" w:fill="DBE5F1" w:themeFill="accent1" w:themeFillTint="33"/>
          </w:tcPr>
          <w:p w14:paraId="3259A7E1" w14:textId="77777777" w:rsidR="009D5862" w:rsidRPr="000564E8" w:rsidRDefault="009D5862" w:rsidP="00FC1ACA">
            <w:pPr>
              <w:pStyle w:val="TableParagraph"/>
              <w:ind w:left="204" w:right="194" w:firstLine="1"/>
              <w:jc w:val="center"/>
              <w:rPr>
                <w:b/>
                <w:iCs/>
                <w:lang w:val="ru-RU"/>
              </w:rPr>
            </w:pPr>
          </w:p>
        </w:tc>
        <w:tc>
          <w:tcPr>
            <w:tcW w:w="8079" w:type="dxa"/>
            <w:vMerge/>
            <w:shd w:val="clear" w:color="auto" w:fill="DBE5F1" w:themeFill="accent1" w:themeFillTint="33"/>
          </w:tcPr>
          <w:p w14:paraId="348A2ABF" w14:textId="77777777" w:rsidR="009D5862" w:rsidRPr="000564E8" w:rsidRDefault="009D5862" w:rsidP="00FC1ACA">
            <w:pPr>
              <w:pStyle w:val="TableParagraph"/>
              <w:ind w:left="872"/>
              <w:rPr>
                <w:b/>
                <w:iCs/>
              </w:rPr>
            </w:pPr>
          </w:p>
        </w:tc>
        <w:tc>
          <w:tcPr>
            <w:tcW w:w="2055" w:type="dxa"/>
            <w:shd w:val="clear" w:color="auto" w:fill="DBE5F1" w:themeFill="accent1" w:themeFillTint="33"/>
            <w:vAlign w:val="center"/>
          </w:tcPr>
          <w:p w14:paraId="3396AA38" w14:textId="6BCB8252" w:rsidR="009D5862" w:rsidRPr="000564E8" w:rsidRDefault="009D5862" w:rsidP="00FE07EA">
            <w:pPr>
              <w:jc w:val="center"/>
              <w:rPr>
                <w:b/>
                <w:iCs/>
              </w:rPr>
            </w:pPr>
            <w:r w:rsidRPr="000564E8">
              <w:rPr>
                <w:b/>
                <w:bCs/>
                <w:iCs/>
                <w:sz w:val="20"/>
                <w:szCs w:val="20"/>
              </w:rPr>
              <w:t>100-балльная система</w:t>
            </w:r>
          </w:p>
        </w:tc>
        <w:tc>
          <w:tcPr>
            <w:tcW w:w="2058" w:type="dxa"/>
            <w:gridSpan w:val="2"/>
            <w:shd w:val="clear" w:color="auto" w:fill="DBE5F1" w:themeFill="accent1" w:themeFillTint="33"/>
            <w:vAlign w:val="center"/>
          </w:tcPr>
          <w:p w14:paraId="360CEF1A" w14:textId="77777777" w:rsidR="009D5862" w:rsidRPr="000564E8" w:rsidRDefault="009D5862" w:rsidP="0018060A">
            <w:pPr>
              <w:jc w:val="center"/>
              <w:rPr>
                <w:b/>
                <w:iCs/>
              </w:rPr>
            </w:pPr>
            <w:r w:rsidRPr="000564E8">
              <w:rPr>
                <w:b/>
                <w:bCs/>
                <w:iCs/>
                <w:sz w:val="20"/>
                <w:szCs w:val="20"/>
              </w:rPr>
              <w:t>Пятибалльная система</w:t>
            </w:r>
          </w:p>
        </w:tc>
      </w:tr>
      <w:tr w:rsidR="009D5862" w:rsidRPr="000564E8" w14:paraId="7130F97D" w14:textId="77777777" w:rsidTr="00C25F18">
        <w:trPr>
          <w:trHeight w:val="283"/>
        </w:trPr>
        <w:tc>
          <w:tcPr>
            <w:tcW w:w="2409" w:type="dxa"/>
            <w:vMerge w:val="restart"/>
          </w:tcPr>
          <w:p w14:paraId="368715B5" w14:textId="12208C23" w:rsidR="009D5862" w:rsidRPr="000564E8" w:rsidRDefault="001D2248" w:rsidP="00FC1ACA">
            <w:pPr>
              <w:pStyle w:val="TableParagraph"/>
              <w:spacing w:before="56"/>
              <w:ind w:left="109"/>
              <w:rPr>
                <w:iCs/>
                <w:lang w:val="ru-RU"/>
              </w:rPr>
            </w:pPr>
            <w:r w:rsidRPr="000564E8">
              <w:rPr>
                <w:iCs/>
                <w:lang w:val="ru-RU"/>
              </w:rPr>
              <w:t>Конспект первоисточника</w:t>
            </w:r>
          </w:p>
        </w:tc>
        <w:tc>
          <w:tcPr>
            <w:tcW w:w="8079" w:type="dxa"/>
          </w:tcPr>
          <w:p w14:paraId="77588649" w14:textId="53D3D226" w:rsidR="009D5862" w:rsidRPr="000564E8" w:rsidRDefault="001D2248" w:rsidP="00FC1ACA">
            <w:pPr>
              <w:pStyle w:val="TableParagraph"/>
              <w:tabs>
                <w:tab w:val="left" w:pos="34"/>
                <w:tab w:val="left" w:pos="366"/>
              </w:tabs>
              <w:rPr>
                <w:iCs/>
                <w:lang w:val="ru-RU"/>
              </w:rPr>
            </w:pPr>
            <w:r w:rsidRPr="000564E8">
              <w:rPr>
                <w:iCs/>
                <w:lang w:val="ru-RU"/>
              </w:rPr>
              <w:t xml:space="preserve">Обучающийся сделал развернутый конспект по предложенному первоисточнику, </w:t>
            </w:r>
            <w:r w:rsidR="0016607D" w:rsidRPr="000564E8">
              <w:rPr>
                <w:iCs/>
                <w:lang w:val="ru-RU"/>
              </w:rPr>
              <w:t>демонстрируя понимание темы. Компрессия текста выполнена.</w:t>
            </w:r>
          </w:p>
        </w:tc>
        <w:tc>
          <w:tcPr>
            <w:tcW w:w="2055" w:type="dxa"/>
          </w:tcPr>
          <w:p w14:paraId="1A248DF1" w14:textId="73550D81" w:rsidR="009D5862" w:rsidRPr="000564E8" w:rsidRDefault="001D2248" w:rsidP="00FC1ACA">
            <w:pPr>
              <w:jc w:val="center"/>
              <w:rPr>
                <w:iCs/>
              </w:rPr>
            </w:pPr>
            <w:r w:rsidRPr="000564E8">
              <w:rPr>
                <w:iCs/>
              </w:rPr>
              <w:t>5</w:t>
            </w:r>
            <w:r w:rsidR="009D5862" w:rsidRPr="000564E8">
              <w:rPr>
                <w:iCs/>
              </w:rPr>
              <w:t xml:space="preserve"> баллов</w:t>
            </w:r>
          </w:p>
        </w:tc>
        <w:tc>
          <w:tcPr>
            <w:tcW w:w="2058" w:type="dxa"/>
            <w:gridSpan w:val="2"/>
          </w:tcPr>
          <w:p w14:paraId="07660DED" w14:textId="77777777" w:rsidR="009D5862" w:rsidRPr="000564E8" w:rsidRDefault="009D5862" w:rsidP="00FC1ACA">
            <w:pPr>
              <w:jc w:val="center"/>
              <w:rPr>
                <w:iCs/>
              </w:rPr>
            </w:pPr>
            <w:r w:rsidRPr="000564E8">
              <w:rPr>
                <w:iCs/>
              </w:rPr>
              <w:t>5</w:t>
            </w:r>
          </w:p>
        </w:tc>
      </w:tr>
      <w:tr w:rsidR="009D5862" w:rsidRPr="000564E8" w14:paraId="085F5501" w14:textId="77777777" w:rsidTr="00C25F18">
        <w:trPr>
          <w:trHeight w:val="283"/>
        </w:trPr>
        <w:tc>
          <w:tcPr>
            <w:tcW w:w="2409" w:type="dxa"/>
            <w:vMerge/>
          </w:tcPr>
          <w:p w14:paraId="7EE019AE" w14:textId="77777777" w:rsidR="009D5862" w:rsidRPr="000564E8" w:rsidRDefault="009D5862" w:rsidP="00FC1ACA">
            <w:pPr>
              <w:pStyle w:val="TableParagraph"/>
              <w:spacing w:before="56"/>
              <w:ind w:left="109"/>
              <w:rPr>
                <w:iCs/>
                <w:lang w:val="ru-RU"/>
              </w:rPr>
            </w:pPr>
          </w:p>
        </w:tc>
        <w:tc>
          <w:tcPr>
            <w:tcW w:w="8079" w:type="dxa"/>
          </w:tcPr>
          <w:p w14:paraId="7646305A" w14:textId="29565CDA" w:rsidR="009D5862" w:rsidRPr="000564E8" w:rsidRDefault="0016607D" w:rsidP="00FC1ACA">
            <w:pPr>
              <w:pStyle w:val="TableParagraph"/>
              <w:tabs>
                <w:tab w:val="left" w:pos="34"/>
                <w:tab w:val="left" w:pos="366"/>
              </w:tabs>
              <w:rPr>
                <w:iCs/>
                <w:lang w:val="ru-RU"/>
              </w:rPr>
            </w:pPr>
            <w:r w:rsidRPr="000564E8">
              <w:rPr>
                <w:iCs/>
                <w:lang w:val="ru-RU"/>
              </w:rPr>
              <w:t>Обучающийся сделал конспект по предложенному первоисточнику, демонстрируя понимание темы. Во вторичном тексте содержится ряд неточностей</w:t>
            </w:r>
          </w:p>
        </w:tc>
        <w:tc>
          <w:tcPr>
            <w:tcW w:w="2055" w:type="dxa"/>
          </w:tcPr>
          <w:p w14:paraId="7DB9EE8B" w14:textId="4A5A259E" w:rsidR="009D5862" w:rsidRPr="000564E8" w:rsidRDefault="0016607D" w:rsidP="00FC1ACA">
            <w:pPr>
              <w:jc w:val="center"/>
              <w:rPr>
                <w:iCs/>
              </w:rPr>
            </w:pPr>
            <w:r w:rsidRPr="000564E8">
              <w:rPr>
                <w:iCs/>
              </w:rPr>
              <w:t>3-4</w:t>
            </w:r>
            <w:r w:rsidR="009D5862" w:rsidRPr="000564E8">
              <w:rPr>
                <w:iCs/>
              </w:rPr>
              <w:t xml:space="preserve"> балл</w:t>
            </w:r>
            <w:r w:rsidRPr="000564E8">
              <w:rPr>
                <w:iCs/>
              </w:rPr>
              <w:t>а</w:t>
            </w:r>
          </w:p>
        </w:tc>
        <w:tc>
          <w:tcPr>
            <w:tcW w:w="2058" w:type="dxa"/>
            <w:gridSpan w:val="2"/>
          </w:tcPr>
          <w:p w14:paraId="61014274" w14:textId="77777777" w:rsidR="009D5862" w:rsidRPr="000564E8" w:rsidRDefault="009D5862" w:rsidP="00FC1ACA">
            <w:pPr>
              <w:jc w:val="center"/>
              <w:rPr>
                <w:iCs/>
              </w:rPr>
            </w:pPr>
            <w:r w:rsidRPr="000564E8">
              <w:rPr>
                <w:iCs/>
              </w:rPr>
              <w:t>4</w:t>
            </w:r>
          </w:p>
        </w:tc>
      </w:tr>
      <w:tr w:rsidR="009D5862" w:rsidRPr="000564E8" w14:paraId="73F3DD92" w14:textId="77777777" w:rsidTr="00C25F18">
        <w:trPr>
          <w:trHeight w:val="283"/>
        </w:trPr>
        <w:tc>
          <w:tcPr>
            <w:tcW w:w="2409" w:type="dxa"/>
            <w:vMerge/>
          </w:tcPr>
          <w:p w14:paraId="4C4CBA50" w14:textId="77777777" w:rsidR="009D5862" w:rsidRPr="000564E8" w:rsidRDefault="009D5862" w:rsidP="00FC1ACA">
            <w:pPr>
              <w:pStyle w:val="TableParagraph"/>
              <w:spacing w:before="56"/>
              <w:ind w:left="109"/>
              <w:rPr>
                <w:iCs/>
                <w:lang w:val="ru-RU"/>
              </w:rPr>
            </w:pPr>
          </w:p>
        </w:tc>
        <w:tc>
          <w:tcPr>
            <w:tcW w:w="8079" w:type="dxa"/>
          </w:tcPr>
          <w:p w14:paraId="79801572" w14:textId="1254D783" w:rsidR="009D5862" w:rsidRPr="000564E8" w:rsidRDefault="0016607D" w:rsidP="00FC1ACA">
            <w:pPr>
              <w:pStyle w:val="TableParagraph"/>
              <w:tabs>
                <w:tab w:val="left" w:pos="34"/>
                <w:tab w:val="left" w:pos="366"/>
              </w:tabs>
              <w:rPr>
                <w:iCs/>
                <w:lang w:val="ru-RU"/>
              </w:rPr>
            </w:pPr>
            <w:r w:rsidRPr="000564E8">
              <w:rPr>
                <w:iCs/>
                <w:lang w:val="ru-RU"/>
              </w:rPr>
              <w:t>Обучающийся сделал конспект по предложенному первоисточнику, значительно сократив текст и допустив ряд ошибок.</w:t>
            </w:r>
          </w:p>
        </w:tc>
        <w:tc>
          <w:tcPr>
            <w:tcW w:w="2055" w:type="dxa"/>
          </w:tcPr>
          <w:p w14:paraId="41C3A861" w14:textId="769630CE" w:rsidR="009D5862" w:rsidRPr="000564E8" w:rsidRDefault="0016607D" w:rsidP="00FC1ACA">
            <w:pPr>
              <w:jc w:val="center"/>
              <w:rPr>
                <w:iCs/>
              </w:rPr>
            </w:pPr>
            <w:r w:rsidRPr="000564E8">
              <w:rPr>
                <w:iCs/>
              </w:rPr>
              <w:t>1-2</w:t>
            </w:r>
            <w:r w:rsidR="009D5862" w:rsidRPr="000564E8">
              <w:rPr>
                <w:iCs/>
              </w:rPr>
              <w:t xml:space="preserve"> балл</w:t>
            </w:r>
            <w:r w:rsidRPr="000564E8">
              <w:rPr>
                <w:iCs/>
              </w:rPr>
              <w:t>а</w:t>
            </w:r>
          </w:p>
        </w:tc>
        <w:tc>
          <w:tcPr>
            <w:tcW w:w="2058" w:type="dxa"/>
            <w:gridSpan w:val="2"/>
          </w:tcPr>
          <w:p w14:paraId="0A1F75B9" w14:textId="77777777" w:rsidR="009D5862" w:rsidRPr="000564E8" w:rsidRDefault="009D5862" w:rsidP="00FC1ACA">
            <w:pPr>
              <w:jc w:val="center"/>
              <w:rPr>
                <w:iCs/>
              </w:rPr>
            </w:pPr>
            <w:r w:rsidRPr="000564E8">
              <w:rPr>
                <w:iCs/>
              </w:rPr>
              <w:t>3</w:t>
            </w:r>
          </w:p>
        </w:tc>
      </w:tr>
      <w:tr w:rsidR="009D5862" w:rsidRPr="000564E8" w14:paraId="4B2E4BB4" w14:textId="77777777" w:rsidTr="00C25F18">
        <w:trPr>
          <w:trHeight w:val="283"/>
        </w:trPr>
        <w:tc>
          <w:tcPr>
            <w:tcW w:w="2409" w:type="dxa"/>
            <w:vMerge/>
          </w:tcPr>
          <w:p w14:paraId="6D88200C" w14:textId="77777777" w:rsidR="009D5862" w:rsidRPr="000564E8" w:rsidRDefault="009D5862" w:rsidP="00FC1ACA">
            <w:pPr>
              <w:pStyle w:val="TableParagraph"/>
              <w:spacing w:before="56"/>
              <w:ind w:left="109"/>
              <w:rPr>
                <w:iCs/>
                <w:lang w:val="ru-RU"/>
              </w:rPr>
            </w:pPr>
          </w:p>
        </w:tc>
        <w:tc>
          <w:tcPr>
            <w:tcW w:w="8079" w:type="dxa"/>
          </w:tcPr>
          <w:p w14:paraId="01CA1C60" w14:textId="7C1AB32C" w:rsidR="009D5862" w:rsidRPr="000564E8" w:rsidRDefault="0016607D" w:rsidP="00FC1ACA">
            <w:pPr>
              <w:pStyle w:val="TableParagraph"/>
              <w:tabs>
                <w:tab w:val="left" w:pos="34"/>
                <w:tab w:val="left" w:pos="366"/>
              </w:tabs>
              <w:rPr>
                <w:iCs/>
                <w:lang w:val="ru-RU"/>
              </w:rPr>
            </w:pPr>
            <w:r w:rsidRPr="000564E8">
              <w:rPr>
                <w:iCs/>
                <w:lang w:val="ru-RU"/>
              </w:rPr>
              <w:t>Обучающий не сделал конспект</w:t>
            </w:r>
          </w:p>
        </w:tc>
        <w:tc>
          <w:tcPr>
            <w:tcW w:w="2055" w:type="dxa"/>
          </w:tcPr>
          <w:p w14:paraId="41AF2CFF" w14:textId="3FEA4AE8" w:rsidR="009D5862" w:rsidRPr="000564E8" w:rsidRDefault="0016607D" w:rsidP="00FC1ACA">
            <w:pPr>
              <w:jc w:val="center"/>
              <w:rPr>
                <w:iCs/>
              </w:rPr>
            </w:pPr>
            <w:r w:rsidRPr="000564E8">
              <w:rPr>
                <w:iCs/>
              </w:rPr>
              <w:t>0</w:t>
            </w:r>
            <w:r w:rsidR="008F2041" w:rsidRPr="000564E8">
              <w:rPr>
                <w:iCs/>
              </w:rPr>
              <w:t xml:space="preserve"> баллов</w:t>
            </w:r>
          </w:p>
        </w:tc>
        <w:tc>
          <w:tcPr>
            <w:tcW w:w="2058" w:type="dxa"/>
            <w:gridSpan w:val="2"/>
          </w:tcPr>
          <w:p w14:paraId="785E0D39" w14:textId="77777777" w:rsidR="009D5862" w:rsidRPr="000564E8" w:rsidRDefault="009D5862" w:rsidP="00FC1ACA">
            <w:pPr>
              <w:jc w:val="center"/>
              <w:rPr>
                <w:iCs/>
              </w:rPr>
            </w:pPr>
            <w:r w:rsidRPr="000564E8">
              <w:rPr>
                <w:iCs/>
              </w:rPr>
              <w:t>2</w:t>
            </w:r>
          </w:p>
        </w:tc>
      </w:tr>
      <w:tr w:rsidR="009D5862" w:rsidRPr="000564E8" w14:paraId="3299F55A" w14:textId="77777777" w:rsidTr="00C25F18">
        <w:trPr>
          <w:trHeight w:val="283"/>
        </w:trPr>
        <w:tc>
          <w:tcPr>
            <w:tcW w:w="2409" w:type="dxa"/>
            <w:vMerge w:val="restart"/>
          </w:tcPr>
          <w:p w14:paraId="4A1B05F1" w14:textId="77777777" w:rsidR="009D5862" w:rsidRPr="000564E8" w:rsidRDefault="009D5862" w:rsidP="00FC1ACA">
            <w:pPr>
              <w:pStyle w:val="TableParagraph"/>
              <w:spacing w:before="56"/>
              <w:ind w:left="109"/>
              <w:rPr>
                <w:iCs/>
              </w:rPr>
            </w:pPr>
            <w:proofErr w:type="spellStart"/>
            <w:r w:rsidRPr="000564E8">
              <w:rPr>
                <w:iCs/>
              </w:rPr>
              <w:t>Домашняя</w:t>
            </w:r>
            <w:proofErr w:type="spellEnd"/>
            <w:r w:rsidRPr="000564E8">
              <w:rPr>
                <w:iCs/>
              </w:rPr>
              <w:t xml:space="preserve"> </w:t>
            </w:r>
            <w:proofErr w:type="spellStart"/>
            <w:r w:rsidRPr="000564E8">
              <w:rPr>
                <w:iCs/>
              </w:rPr>
              <w:t>работа</w:t>
            </w:r>
            <w:proofErr w:type="spellEnd"/>
          </w:p>
        </w:tc>
        <w:tc>
          <w:tcPr>
            <w:tcW w:w="8079" w:type="dxa"/>
          </w:tcPr>
          <w:p w14:paraId="09BFC852" w14:textId="499F326C" w:rsidR="009D5862" w:rsidRPr="000564E8" w:rsidRDefault="009D5862" w:rsidP="00FC1ACA">
            <w:pPr>
              <w:pStyle w:val="TableParagraph"/>
              <w:tabs>
                <w:tab w:val="left" w:pos="34"/>
                <w:tab w:val="left" w:pos="366"/>
              </w:tabs>
              <w:rPr>
                <w:iCs/>
                <w:lang w:val="ru-RU"/>
              </w:rPr>
            </w:pPr>
            <w:r w:rsidRPr="000564E8">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0564E8">
              <w:rPr>
                <w:iCs/>
                <w:spacing w:val="-4"/>
                <w:lang w:val="ru-RU"/>
              </w:rPr>
              <w:t xml:space="preserve">Обучающийся </w:t>
            </w:r>
            <w:r w:rsidRPr="000564E8">
              <w:rPr>
                <w:iCs/>
                <w:lang w:val="ru-RU"/>
              </w:rPr>
              <w:t>показал полный объем знаний, умений</w:t>
            </w:r>
            <w:r w:rsidRPr="000564E8">
              <w:rPr>
                <w:iCs/>
                <w:spacing w:val="-25"/>
                <w:lang w:val="ru-RU"/>
              </w:rPr>
              <w:t xml:space="preserve"> </w:t>
            </w:r>
            <w:proofErr w:type="gramStart"/>
            <w:r w:rsidR="00EC5CB1" w:rsidRPr="000564E8">
              <w:rPr>
                <w:iCs/>
                <w:lang w:val="ru-RU"/>
              </w:rPr>
              <w:t>в освоении</w:t>
            </w:r>
            <w:proofErr w:type="gramEnd"/>
            <w:r w:rsidRPr="000564E8">
              <w:rPr>
                <w:iCs/>
                <w:lang w:val="ru-RU"/>
              </w:rPr>
              <w:t xml:space="preserve"> пройденных тем и применение их на</w:t>
            </w:r>
            <w:r w:rsidRPr="000564E8">
              <w:rPr>
                <w:iCs/>
                <w:spacing w:val="-4"/>
                <w:lang w:val="ru-RU"/>
              </w:rPr>
              <w:t xml:space="preserve"> </w:t>
            </w:r>
            <w:r w:rsidRPr="000564E8">
              <w:rPr>
                <w:iCs/>
                <w:lang w:val="ru-RU"/>
              </w:rPr>
              <w:t>практике.</w:t>
            </w:r>
          </w:p>
        </w:tc>
        <w:tc>
          <w:tcPr>
            <w:tcW w:w="2055" w:type="dxa"/>
          </w:tcPr>
          <w:p w14:paraId="1D749622" w14:textId="596EE017" w:rsidR="009D5862" w:rsidRPr="000564E8" w:rsidRDefault="00171791" w:rsidP="00FC1ACA">
            <w:pPr>
              <w:jc w:val="center"/>
              <w:rPr>
                <w:iCs/>
              </w:rPr>
            </w:pPr>
            <w:r w:rsidRPr="000564E8">
              <w:rPr>
                <w:iCs/>
              </w:rPr>
              <w:t>4-5</w:t>
            </w:r>
            <w:r w:rsidR="009D5862" w:rsidRPr="000564E8">
              <w:rPr>
                <w:iCs/>
              </w:rPr>
              <w:t xml:space="preserve"> баллов</w:t>
            </w:r>
          </w:p>
        </w:tc>
        <w:tc>
          <w:tcPr>
            <w:tcW w:w="2058" w:type="dxa"/>
            <w:gridSpan w:val="2"/>
          </w:tcPr>
          <w:p w14:paraId="1CB04D80" w14:textId="77777777" w:rsidR="009D5862" w:rsidRPr="000564E8" w:rsidRDefault="009D5862" w:rsidP="00FC1ACA">
            <w:pPr>
              <w:jc w:val="center"/>
              <w:rPr>
                <w:iCs/>
              </w:rPr>
            </w:pPr>
            <w:r w:rsidRPr="000564E8">
              <w:rPr>
                <w:iCs/>
              </w:rPr>
              <w:t>5</w:t>
            </w:r>
          </w:p>
        </w:tc>
      </w:tr>
      <w:tr w:rsidR="009D5862" w:rsidRPr="000564E8" w14:paraId="0F234585" w14:textId="77777777" w:rsidTr="00C25F18">
        <w:trPr>
          <w:trHeight w:val="283"/>
        </w:trPr>
        <w:tc>
          <w:tcPr>
            <w:tcW w:w="2409" w:type="dxa"/>
            <w:vMerge/>
          </w:tcPr>
          <w:p w14:paraId="57664CF8" w14:textId="77777777" w:rsidR="009D5862" w:rsidRPr="000564E8" w:rsidRDefault="009D5862" w:rsidP="00FC1ACA">
            <w:pPr>
              <w:pStyle w:val="TableParagraph"/>
              <w:spacing w:before="56"/>
              <w:ind w:left="109"/>
              <w:rPr>
                <w:iCs/>
              </w:rPr>
            </w:pPr>
          </w:p>
        </w:tc>
        <w:tc>
          <w:tcPr>
            <w:tcW w:w="8079" w:type="dxa"/>
          </w:tcPr>
          <w:p w14:paraId="0AA3A6AE" w14:textId="64798D72" w:rsidR="009D5862" w:rsidRPr="000564E8" w:rsidRDefault="009D5862" w:rsidP="00FC1ACA">
            <w:pPr>
              <w:pStyle w:val="TableParagraph"/>
              <w:tabs>
                <w:tab w:val="left" w:pos="34"/>
                <w:tab w:val="left" w:pos="366"/>
              </w:tabs>
              <w:rPr>
                <w:iCs/>
                <w:lang w:val="ru-RU"/>
              </w:rPr>
            </w:pPr>
            <w:r w:rsidRPr="000564E8">
              <w:rPr>
                <w:iCs/>
                <w:lang w:val="ru-RU"/>
              </w:rPr>
              <w:t>Работа выполнена полностью,</w:t>
            </w:r>
            <w:r w:rsidRPr="000564E8">
              <w:rPr>
                <w:iCs/>
                <w:spacing w:val="-15"/>
                <w:lang w:val="ru-RU"/>
              </w:rPr>
              <w:t xml:space="preserve"> </w:t>
            </w:r>
            <w:r w:rsidRPr="000564E8">
              <w:rPr>
                <w:iCs/>
                <w:lang w:val="ru-RU"/>
              </w:rPr>
              <w:t xml:space="preserve">но обоснований </w:t>
            </w:r>
            <w:r w:rsidR="008F2041" w:rsidRPr="000564E8">
              <w:rPr>
                <w:iCs/>
                <w:lang w:val="ru-RU"/>
              </w:rPr>
              <w:t>выбора языковых средств</w:t>
            </w:r>
            <w:r w:rsidRPr="000564E8">
              <w:rPr>
                <w:iCs/>
                <w:lang w:val="ru-RU"/>
              </w:rPr>
              <w:t xml:space="preserve"> недостаточно. Допущена одна ошибка или два-три</w:t>
            </w:r>
            <w:r w:rsidRPr="000564E8">
              <w:rPr>
                <w:iCs/>
                <w:spacing w:val="-8"/>
                <w:lang w:val="ru-RU"/>
              </w:rPr>
              <w:t xml:space="preserve"> </w:t>
            </w:r>
            <w:r w:rsidRPr="000564E8">
              <w:rPr>
                <w:iCs/>
                <w:lang w:val="ru-RU"/>
              </w:rPr>
              <w:t>недочета.</w:t>
            </w:r>
          </w:p>
        </w:tc>
        <w:tc>
          <w:tcPr>
            <w:tcW w:w="2055" w:type="dxa"/>
          </w:tcPr>
          <w:p w14:paraId="433E19DB" w14:textId="0B8233C5" w:rsidR="009D5862" w:rsidRPr="000564E8" w:rsidRDefault="00171791" w:rsidP="00FC1ACA">
            <w:pPr>
              <w:jc w:val="center"/>
              <w:rPr>
                <w:iCs/>
              </w:rPr>
            </w:pPr>
            <w:r w:rsidRPr="000564E8">
              <w:rPr>
                <w:iCs/>
              </w:rPr>
              <w:t>3</w:t>
            </w:r>
            <w:r w:rsidR="009D5862" w:rsidRPr="000564E8">
              <w:rPr>
                <w:iCs/>
              </w:rPr>
              <w:t xml:space="preserve"> баллов</w:t>
            </w:r>
          </w:p>
        </w:tc>
        <w:tc>
          <w:tcPr>
            <w:tcW w:w="2058" w:type="dxa"/>
            <w:gridSpan w:val="2"/>
          </w:tcPr>
          <w:p w14:paraId="4072CCB0" w14:textId="77777777" w:rsidR="009D5862" w:rsidRPr="000564E8" w:rsidRDefault="009D5862" w:rsidP="00FC1ACA">
            <w:pPr>
              <w:jc w:val="center"/>
              <w:rPr>
                <w:iCs/>
              </w:rPr>
            </w:pPr>
            <w:r w:rsidRPr="000564E8">
              <w:rPr>
                <w:iCs/>
              </w:rPr>
              <w:t>4</w:t>
            </w:r>
          </w:p>
        </w:tc>
      </w:tr>
      <w:tr w:rsidR="009D5862" w:rsidRPr="000564E8" w14:paraId="49A3CBB0" w14:textId="77777777" w:rsidTr="00C25F18">
        <w:trPr>
          <w:trHeight w:val="283"/>
        </w:trPr>
        <w:tc>
          <w:tcPr>
            <w:tcW w:w="2409" w:type="dxa"/>
            <w:vMerge/>
          </w:tcPr>
          <w:p w14:paraId="572EC107" w14:textId="77777777" w:rsidR="009D5862" w:rsidRPr="000564E8" w:rsidRDefault="009D5862" w:rsidP="00FC1ACA">
            <w:pPr>
              <w:pStyle w:val="TableParagraph"/>
              <w:spacing w:before="56"/>
              <w:ind w:left="109"/>
              <w:rPr>
                <w:iCs/>
              </w:rPr>
            </w:pPr>
          </w:p>
        </w:tc>
        <w:tc>
          <w:tcPr>
            <w:tcW w:w="8079" w:type="dxa"/>
          </w:tcPr>
          <w:p w14:paraId="37B00ED9" w14:textId="77777777" w:rsidR="009D5862" w:rsidRPr="000564E8" w:rsidRDefault="009D5862" w:rsidP="00FC1ACA">
            <w:pPr>
              <w:pStyle w:val="TableParagraph"/>
              <w:tabs>
                <w:tab w:val="left" w:pos="34"/>
                <w:tab w:val="left" w:pos="366"/>
              </w:tabs>
              <w:rPr>
                <w:iCs/>
                <w:lang w:val="ru-RU"/>
              </w:rPr>
            </w:pPr>
            <w:r w:rsidRPr="000564E8">
              <w:rPr>
                <w:iCs/>
                <w:lang w:val="ru-RU"/>
              </w:rPr>
              <w:t>Допущены более одной</w:t>
            </w:r>
            <w:r w:rsidRPr="000564E8">
              <w:rPr>
                <w:iCs/>
                <w:spacing w:val="-22"/>
                <w:lang w:val="ru-RU"/>
              </w:rPr>
              <w:t xml:space="preserve"> </w:t>
            </w:r>
            <w:r w:rsidRPr="000564E8">
              <w:rPr>
                <w:iCs/>
                <w:lang w:val="ru-RU"/>
              </w:rPr>
              <w:t>ошибки или более двух-трех</w:t>
            </w:r>
            <w:r w:rsidRPr="000564E8">
              <w:rPr>
                <w:iCs/>
                <w:spacing w:val="-20"/>
                <w:lang w:val="ru-RU"/>
              </w:rPr>
              <w:t xml:space="preserve"> </w:t>
            </w:r>
            <w:r w:rsidRPr="000564E8">
              <w:rPr>
                <w:iCs/>
                <w:lang w:val="ru-RU"/>
              </w:rPr>
              <w:t>недочетов.</w:t>
            </w:r>
          </w:p>
        </w:tc>
        <w:tc>
          <w:tcPr>
            <w:tcW w:w="2055" w:type="dxa"/>
          </w:tcPr>
          <w:p w14:paraId="7836647C" w14:textId="17C255AA" w:rsidR="009D5862" w:rsidRPr="000564E8" w:rsidRDefault="00171791" w:rsidP="00FC1ACA">
            <w:pPr>
              <w:jc w:val="center"/>
              <w:rPr>
                <w:iCs/>
              </w:rPr>
            </w:pPr>
            <w:r w:rsidRPr="000564E8">
              <w:rPr>
                <w:iCs/>
              </w:rPr>
              <w:t>2</w:t>
            </w:r>
            <w:r w:rsidR="009D5862" w:rsidRPr="000564E8">
              <w:rPr>
                <w:iCs/>
              </w:rPr>
              <w:t xml:space="preserve"> баллов</w:t>
            </w:r>
          </w:p>
        </w:tc>
        <w:tc>
          <w:tcPr>
            <w:tcW w:w="2058" w:type="dxa"/>
            <w:gridSpan w:val="2"/>
          </w:tcPr>
          <w:p w14:paraId="59B9D817" w14:textId="77777777" w:rsidR="009D5862" w:rsidRPr="000564E8" w:rsidRDefault="009D5862" w:rsidP="00FC1ACA">
            <w:pPr>
              <w:jc w:val="center"/>
              <w:rPr>
                <w:iCs/>
              </w:rPr>
            </w:pPr>
            <w:r w:rsidRPr="000564E8">
              <w:rPr>
                <w:iCs/>
              </w:rPr>
              <w:t>3</w:t>
            </w:r>
          </w:p>
        </w:tc>
      </w:tr>
      <w:tr w:rsidR="009D5862" w:rsidRPr="000564E8" w14:paraId="21FB71F1" w14:textId="77777777" w:rsidTr="00C25F18">
        <w:trPr>
          <w:trHeight w:val="283"/>
        </w:trPr>
        <w:tc>
          <w:tcPr>
            <w:tcW w:w="2409" w:type="dxa"/>
            <w:vMerge/>
          </w:tcPr>
          <w:p w14:paraId="2BC9F6E8" w14:textId="77777777" w:rsidR="009D5862" w:rsidRPr="000564E8" w:rsidRDefault="009D5862" w:rsidP="00FC1ACA">
            <w:pPr>
              <w:pStyle w:val="TableParagraph"/>
              <w:spacing w:before="56"/>
              <w:ind w:left="109"/>
              <w:rPr>
                <w:iCs/>
              </w:rPr>
            </w:pPr>
          </w:p>
        </w:tc>
        <w:tc>
          <w:tcPr>
            <w:tcW w:w="8079" w:type="dxa"/>
          </w:tcPr>
          <w:p w14:paraId="7E11DF32" w14:textId="77777777" w:rsidR="009D5862" w:rsidRPr="000564E8" w:rsidRDefault="009D5862" w:rsidP="00FC1ACA">
            <w:pPr>
              <w:pStyle w:val="TableParagraph"/>
              <w:tabs>
                <w:tab w:val="left" w:pos="34"/>
                <w:tab w:val="left" w:pos="366"/>
              </w:tabs>
              <w:rPr>
                <w:iCs/>
                <w:lang w:val="ru-RU"/>
              </w:rPr>
            </w:pPr>
            <w:r w:rsidRPr="000564E8">
              <w:rPr>
                <w:iCs/>
                <w:lang w:val="ru-RU"/>
              </w:rPr>
              <w:t>Работа выполнена не</w:t>
            </w:r>
            <w:r w:rsidRPr="000564E8">
              <w:rPr>
                <w:iCs/>
                <w:spacing w:val="-17"/>
                <w:lang w:val="ru-RU"/>
              </w:rPr>
              <w:t xml:space="preserve"> </w:t>
            </w:r>
            <w:r w:rsidRPr="000564E8">
              <w:rPr>
                <w:iCs/>
                <w:lang w:val="ru-RU"/>
              </w:rPr>
              <w:t xml:space="preserve">полностью. Допущены </w:t>
            </w:r>
            <w:r w:rsidRPr="000564E8">
              <w:rPr>
                <w:iCs/>
                <w:spacing w:val="-2"/>
                <w:lang w:val="ru-RU"/>
              </w:rPr>
              <w:t xml:space="preserve">грубые </w:t>
            </w:r>
            <w:r w:rsidRPr="000564E8">
              <w:rPr>
                <w:iCs/>
                <w:lang w:val="ru-RU"/>
              </w:rPr>
              <w:t xml:space="preserve">ошибки. </w:t>
            </w:r>
          </w:p>
        </w:tc>
        <w:tc>
          <w:tcPr>
            <w:tcW w:w="2055" w:type="dxa"/>
          </w:tcPr>
          <w:p w14:paraId="0EAC74DB" w14:textId="3E4BF3AF" w:rsidR="009D5862" w:rsidRPr="000564E8" w:rsidRDefault="009D5862" w:rsidP="00FC1ACA">
            <w:pPr>
              <w:jc w:val="center"/>
              <w:rPr>
                <w:iCs/>
              </w:rPr>
            </w:pPr>
            <w:r w:rsidRPr="000564E8">
              <w:rPr>
                <w:iCs/>
              </w:rPr>
              <w:t>1 баллов</w:t>
            </w:r>
          </w:p>
        </w:tc>
        <w:tc>
          <w:tcPr>
            <w:tcW w:w="2058" w:type="dxa"/>
            <w:gridSpan w:val="2"/>
            <w:vMerge w:val="restart"/>
          </w:tcPr>
          <w:p w14:paraId="090BBA6C" w14:textId="77777777" w:rsidR="009D5862" w:rsidRPr="000564E8" w:rsidRDefault="009D5862" w:rsidP="00FC1ACA">
            <w:pPr>
              <w:jc w:val="center"/>
              <w:rPr>
                <w:iCs/>
              </w:rPr>
            </w:pPr>
            <w:r w:rsidRPr="000564E8">
              <w:rPr>
                <w:iCs/>
              </w:rPr>
              <w:t>2</w:t>
            </w:r>
          </w:p>
        </w:tc>
      </w:tr>
      <w:tr w:rsidR="009D5862" w:rsidRPr="000564E8" w14:paraId="0FC8FDF6" w14:textId="77777777" w:rsidTr="00C25F18">
        <w:trPr>
          <w:trHeight w:val="283"/>
        </w:trPr>
        <w:tc>
          <w:tcPr>
            <w:tcW w:w="2409" w:type="dxa"/>
            <w:vMerge/>
          </w:tcPr>
          <w:p w14:paraId="464EE093" w14:textId="77777777" w:rsidR="009D5862" w:rsidRPr="000564E8" w:rsidRDefault="009D5862" w:rsidP="00FC1ACA">
            <w:pPr>
              <w:pStyle w:val="TableParagraph"/>
              <w:spacing w:before="56"/>
              <w:ind w:left="109"/>
              <w:rPr>
                <w:iCs/>
              </w:rPr>
            </w:pPr>
          </w:p>
        </w:tc>
        <w:tc>
          <w:tcPr>
            <w:tcW w:w="8079" w:type="dxa"/>
          </w:tcPr>
          <w:p w14:paraId="5B0A3FD1" w14:textId="77777777" w:rsidR="009D5862" w:rsidRPr="000564E8" w:rsidRDefault="009D5862" w:rsidP="00FC1ACA">
            <w:pPr>
              <w:pStyle w:val="TableParagraph"/>
              <w:tabs>
                <w:tab w:val="left" w:pos="34"/>
                <w:tab w:val="left" w:pos="366"/>
              </w:tabs>
              <w:rPr>
                <w:iCs/>
              </w:rPr>
            </w:pPr>
            <w:proofErr w:type="spellStart"/>
            <w:r w:rsidRPr="000564E8">
              <w:rPr>
                <w:iCs/>
              </w:rPr>
              <w:t>Работа</w:t>
            </w:r>
            <w:proofErr w:type="spellEnd"/>
            <w:r w:rsidRPr="000564E8">
              <w:rPr>
                <w:iCs/>
              </w:rPr>
              <w:t xml:space="preserve"> </w:t>
            </w:r>
            <w:proofErr w:type="spellStart"/>
            <w:r w:rsidRPr="000564E8">
              <w:rPr>
                <w:iCs/>
              </w:rPr>
              <w:t>не</w:t>
            </w:r>
            <w:proofErr w:type="spellEnd"/>
            <w:r w:rsidRPr="000564E8">
              <w:rPr>
                <w:iCs/>
                <w:lang w:val="ru-RU"/>
              </w:rPr>
              <w:t xml:space="preserve"> </w:t>
            </w:r>
            <w:proofErr w:type="spellStart"/>
            <w:r w:rsidRPr="000564E8">
              <w:rPr>
                <w:iCs/>
                <w:spacing w:val="-1"/>
              </w:rPr>
              <w:t>выполнена</w:t>
            </w:r>
            <w:proofErr w:type="spellEnd"/>
            <w:r w:rsidRPr="000564E8">
              <w:rPr>
                <w:iCs/>
              </w:rPr>
              <w:t>.</w:t>
            </w:r>
          </w:p>
        </w:tc>
        <w:tc>
          <w:tcPr>
            <w:tcW w:w="2055" w:type="dxa"/>
          </w:tcPr>
          <w:p w14:paraId="333F1BA7" w14:textId="77777777" w:rsidR="009D5862" w:rsidRPr="000564E8" w:rsidRDefault="009D5862" w:rsidP="00FC1ACA">
            <w:pPr>
              <w:jc w:val="center"/>
              <w:rPr>
                <w:iCs/>
              </w:rPr>
            </w:pPr>
            <w:r w:rsidRPr="000564E8">
              <w:rPr>
                <w:iCs/>
              </w:rPr>
              <w:t>0 баллов</w:t>
            </w:r>
          </w:p>
        </w:tc>
        <w:tc>
          <w:tcPr>
            <w:tcW w:w="2058" w:type="dxa"/>
            <w:gridSpan w:val="2"/>
            <w:vMerge/>
          </w:tcPr>
          <w:p w14:paraId="1714B0A2" w14:textId="77777777" w:rsidR="009D5862" w:rsidRPr="000564E8" w:rsidRDefault="009D5862" w:rsidP="00FC1ACA">
            <w:pPr>
              <w:rPr>
                <w:iCs/>
              </w:rPr>
            </w:pPr>
          </w:p>
        </w:tc>
      </w:tr>
      <w:tr w:rsidR="009D5862" w:rsidRPr="000564E8" w14:paraId="38330E42" w14:textId="77777777" w:rsidTr="00C25F18">
        <w:trPr>
          <w:trHeight w:val="283"/>
        </w:trPr>
        <w:tc>
          <w:tcPr>
            <w:tcW w:w="2409" w:type="dxa"/>
            <w:vMerge w:val="restart"/>
          </w:tcPr>
          <w:p w14:paraId="2CC3884E" w14:textId="6616B78E" w:rsidR="009D5862" w:rsidRPr="000564E8" w:rsidRDefault="008F2041" w:rsidP="00FC1ACA">
            <w:pPr>
              <w:rPr>
                <w:iCs/>
              </w:rPr>
            </w:pPr>
            <w:r w:rsidRPr="000564E8">
              <w:rPr>
                <w:iCs/>
              </w:rPr>
              <w:t xml:space="preserve">Доклад с презентацией </w:t>
            </w:r>
          </w:p>
        </w:tc>
        <w:tc>
          <w:tcPr>
            <w:tcW w:w="8079" w:type="dxa"/>
          </w:tcPr>
          <w:p w14:paraId="6450EC2E" w14:textId="50808730" w:rsidR="009D5862" w:rsidRPr="000564E8" w:rsidRDefault="008F2041" w:rsidP="00FC1ACA">
            <w:pPr>
              <w:pStyle w:val="TableParagraph"/>
              <w:tabs>
                <w:tab w:val="left" w:pos="34"/>
                <w:tab w:val="left" w:pos="366"/>
              </w:tabs>
              <w:rPr>
                <w:iCs/>
                <w:lang w:val="ru-RU"/>
              </w:rPr>
            </w:pPr>
            <w:r w:rsidRPr="000564E8">
              <w:rPr>
                <w:iCs/>
                <w:lang w:val="ru-RU"/>
              </w:rPr>
              <w:t>Тема раскрыта полностью</w:t>
            </w:r>
            <w:r w:rsidR="009D5862" w:rsidRPr="000564E8">
              <w:rPr>
                <w:iCs/>
                <w:lang w:val="ru-RU"/>
              </w:rPr>
              <w:t>, показана совокупность осознанных</w:t>
            </w:r>
            <w:r w:rsidRPr="000564E8">
              <w:rPr>
                <w:iCs/>
                <w:lang w:val="ru-RU"/>
              </w:rPr>
              <w:t xml:space="preserve"> </w:t>
            </w:r>
            <w:r w:rsidR="009D5862" w:rsidRPr="000564E8">
              <w:rPr>
                <w:iCs/>
                <w:lang w:val="ru-RU"/>
              </w:rPr>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009D5862" w:rsidRPr="000564E8">
              <w:rPr>
                <w:iCs/>
                <w:spacing w:val="-4"/>
                <w:lang w:val="ru-RU"/>
              </w:rPr>
              <w:lastRenderedPageBreak/>
              <w:t xml:space="preserve">Обучающийся </w:t>
            </w:r>
            <w:r w:rsidR="009D5862" w:rsidRPr="000564E8">
              <w:rPr>
                <w:iCs/>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sidR="00BC443E" w:rsidRPr="000564E8">
              <w:rPr>
                <w:iCs/>
                <w:lang w:val="ru-RU"/>
              </w:rPr>
              <w:t>. Презентация визуализирует и дополняет текстовую часть доклада.</w:t>
            </w:r>
          </w:p>
        </w:tc>
        <w:tc>
          <w:tcPr>
            <w:tcW w:w="2055" w:type="dxa"/>
          </w:tcPr>
          <w:p w14:paraId="0F81845E" w14:textId="58C52B4A" w:rsidR="009D5862" w:rsidRPr="000564E8" w:rsidRDefault="00171791" w:rsidP="00FC1ACA">
            <w:pPr>
              <w:jc w:val="center"/>
              <w:rPr>
                <w:iCs/>
              </w:rPr>
            </w:pPr>
            <w:r w:rsidRPr="000564E8">
              <w:rPr>
                <w:iCs/>
              </w:rPr>
              <w:lastRenderedPageBreak/>
              <w:t>9 - 11</w:t>
            </w:r>
            <w:r w:rsidR="009D5862" w:rsidRPr="000564E8">
              <w:rPr>
                <w:iCs/>
              </w:rPr>
              <w:t xml:space="preserve"> баллов</w:t>
            </w:r>
          </w:p>
        </w:tc>
        <w:tc>
          <w:tcPr>
            <w:tcW w:w="2058" w:type="dxa"/>
            <w:gridSpan w:val="2"/>
          </w:tcPr>
          <w:p w14:paraId="76BFD3F3" w14:textId="77777777" w:rsidR="009D5862" w:rsidRPr="000564E8" w:rsidRDefault="009D5862" w:rsidP="00FC1ACA">
            <w:pPr>
              <w:jc w:val="center"/>
              <w:rPr>
                <w:iCs/>
              </w:rPr>
            </w:pPr>
            <w:r w:rsidRPr="000564E8">
              <w:rPr>
                <w:iCs/>
              </w:rPr>
              <w:t>5</w:t>
            </w:r>
          </w:p>
        </w:tc>
      </w:tr>
      <w:tr w:rsidR="009D5862" w:rsidRPr="000564E8" w14:paraId="58E63AE6" w14:textId="77777777" w:rsidTr="00C25F18">
        <w:trPr>
          <w:trHeight w:val="283"/>
        </w:trPr>
        <w:tc>
          <w:tcPr>
            <w:tcW w:w="2409" w:type="dxa"/>
            <w:vMerge/>
          </w:tcPr>
          <w:p w14:paraId="19B6D2EB" w14:textId="77777777" w:rsidR="009D5862" w:rsidRPr="000564E8" w:rsidRDefault="009D5862" w:rsidP="00FC1ACA">
            <w:pPr>
              <w:rPr>
                <w:iCs/>
              </w:rPr>
            </w:pPr>
          </w:p>
        </w:tc>
        <w:tc>
          <w:tcPr>
            <w:tcW w:w="8079" w:type="dxa"/>
          </w:tcPr>
          <w:p w14:paraId="15C64C27" w14:textId="0D47C1F7" w:rsidR="009D5862" w:rsidRPr="000564E8" w:rsidRDefault="008F2041" w:rsidP="00FC1ACA">
            <w:pPr>
              <w:pStyle w:val="TableParagraph"/>
              <w:tabs>
                <w:tab w:val="left" w:pos="34"/>
                <w:tab w:val="left" w:pos="366"/>
              </w:tabs>
              <w:rPr>
                <w:iCs/>
                <w:lang w:val="ru-RU"/>
              </w:rPr>
            </w:pPr>
            <w:r w:rsidRPr="000564E8">
              <w:rPr>
                <w:iCs/>
                <w:lang w:val="ru-RU"/>
              </w:rPr>
              <w:t xml:space="preserve">Тема раскрыта полностью, </w:t>
            </w:r>
            <w:r w:rsidR="009D5862" w:rsidRPr="000564E8">
              <w:rPr>
                <w:iCs/>
                <w:lang w:val="ru-RU"/>
              </w:rPr>
              <w:t xml:space="preserve">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009D5862" w:rsidRPr="000564E8">
              <w:rPr>
                <w:iCs/>
                <w:spacing w:val="-4"/>
                <w:lang w:val="ru-RU"/>
              </w:rPr>
              <w:t xml:space="preserve">Обучающийся </w:t>
            </w:r>
            <w:r w:rsidR="009D5862" w:rsidRPr="000564E8">
              <w:rPr>
                <w:iCs/>
                <w:lang w:val="ru-RU"/>
              </w:rPr>
              <w:t xml:space="preserve">твердо знает материал по заданным вопросам, грамотно и последовательно его излагает, но допускает несущественные неточности в </w:t>
            </w:r>
            <w:r w:rsidRPr="000564E8">
              <w:rPr>
                <w:iCs/>
                <w:lang w:val="ru-RU"/>
              </w:rPr>
              <w:t>ответах на вопросы</w:t>
            </w:r>
            <w:r w:rsidR="009D5862" w:rsidRPr="000564E8">
              <w:rPr>
                <w:iCs/>
                <w:lang w:val="ru-RU"/>
              </w:rPr>
              <w:t>.</w:t>
            </w:r>
            <w:r w:rsidR="00BC443E" w:rsidRPr="000564E8">
              <w:rPr>
                <w:iCs/>
                <w:lang w:val="ru-RU"/>
              </w:rPr>
              <w:t xml:space="preserve"> Презентация визуализирует и дополняет текстовую часть доклада</w:t>
            </w:r>
          </w:p>
        </w:tc>
        <w:tc>
          <w:tcPr>
            <w:tcW w:w="2055" w:type="dxa"/>
          </w:tcPr>
          <w:p w14:paraId="73643248" w14:textId="42CE2CF6" w:rsidR="009D5862" w:rsidRPr="000564E8" w:rsidRDefault="00171791" w:rsidP="00FC1ACA">
            <w:pPr>
              <w:jc w:val="center"/>
              <w:rPr>
                <w:iCs/>
              </w:rPr>
            </w:pPr>
            <w:r w:rsidRPr="000564E8">
              <w:rPr>
                <w:iCs/>
              </w:rPr>
              <w:t>6</w:t>
            </w:r>
            <w:r w:rsidR="009D5862" w:rsidRPr="000564E8">
              <w:rPr>
                <w:iCs/>
              </w:rPr>
              <w:t xml:space="preserve"> - </w:t>
            </w:r>
            <w:r w:rsidRPr="000564E8">
              <w:rPr>
                <w:iCs/>
              </w:rPr>
              <w:t>8</w:t>
            </w:r>
            <w:r w:rsidR="009D5862" w:rsidRPr="000564E8">
              <w:rPr>
                <w:iCs/>
              </w:rPr>
              <w:t xml:space="preserve"> баллов</w:t>
            </w:r>
          </w:p>
        </w:tc>
        <w:tc>
          <w:tcPr>
            <w:tcW w:w="2058" w:type="dxa"/>
            <w:gridSpan w:val="2"/>
          </w:tcPr>
          <w:p w14:paraId="65E9E43F" w14:textId="77777777" w:rsidR="009D5862" w:rsidRPr="000564E8" w:rsidRDefault="009D5862" w:rsidP="00FC1ACA">
            <w:pPr>
              <w:jc w:val="center"/>
              <w:rPr>
                <w:iCs/>
              </w:rPr>
            </w:pPr>
            <w:r w:rsidRPr="000564E8">
              <w:rPr>
                <w:iCs/>
              </w:rPr>
              <w:t>4</w:t>
            </w:r>
          </w:p>
        </w:tc>
      </w:tr>
      <w:tr w:rsidR="009D5862" w:rsidRPr="000564E8" w14:paraId="1B954406" w14:textId="77777777" w:rsidTr="00C25F18">
        <w:trPr>
          <w:trHeight w:val="283"/>
        </w:trPr>
        <w:tc>
          <w:tcPr>
            <w:tcW w:w="2409" w:type="dxa"/>
            <w:vMerge/>
          </w:tcPr>
          <w:p w14:paraId="136E669E" w14:textId="77777777" w:rsidR="009D5862" w:rsidRPr="000564E8" w:rsidRDefault="009D5862" w:rsidP="00FC1ACA">
            <w:pPr>
              <w:rPr>
                <w:iCs/>
              </w:rPr>
            </w:pPr>
          </w:p>
        </w:tc>
        <w:tc>
          <w:tcPr>
            <w:tcW w:w="8079" w:type="dxa"/>
          </w:tcPr>
          <w:p w14:paraId="0D6385CE" w14:textId="1D5C1229" w:rsidR="009D5862" w:rsidRPr="000564E8" w:rsidRDefault="008F2041" w:rsidP="00FC1ACA">
            <w:pPr>
              <w:pStyle w:val="TableParagraph"/>
              <w:tabs>
                <w:tab w:val="left" w:pos="34"/>
                <w:tab w:val="left" w:pos="366"/>
              </w:tabs>
              <w:rPr>
                <w:iCs/>
                <w:lang w:val="ru-RU"/>
              </w:rPr>
            </w:pPr>
            <w:r w:rsidRPr="000564E8">
              <w:rPr>
                <w:iCs/>
                <w:lang w:val="ru-RU"/>
              </w:rPr>
              <w:t>Тема раскрыта не полностью</w:t>
            </w:r>
            <w:r w:rsidR="009D5862" w:rsidRPr="000564E8">
              <w:rPr>
                <w:iCs/>
                <w:lang w:val="ru-RU"/>
              </w:rPr>
              <w:t xml:space="preserve">,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009D5862" w:rsidRPr="000564E8">
              <w:rPr>
                <w:iCs/>
                <w:spacing w:val="-4"/>
                <w:lang w:val="ru-RU"/>
              </w:rPr>
              <w:t>Обучающийся</w:t>
            </w:r>
            <w:r w:rsidR="009D5862" w:rsidRPr="000564E8">
              <w:rPr>
                <w:iCs/>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r w:rsidR="00BC443E" w:rsidRPr="000564E8">
              <w:rPr>
                <w:iCs/>
                <w:lang w:val="ru-RU"/>
              </w:rPr>
              <w:t xml:space="preserve"> Презентация текстового характера</w:t>
            </w:r>
          </w:p>
        </w:tc>
        <w:tc>
          <w:tcPr>
            <w:tcW w:w="2055" w:type="dxa"/>
          </w:tcPr>
          <w:p w14:paraId="3E10F179" w14:textId="76C65B35" w:rsidR="009D5862" w:rsidRPr="000564E8" w:rsidRDefault="00171791" w:rsidP="00FC1ACA">
            <w:pPr>
              <w:jc w:val="center"/>
              <w:rPr>
                <w:iCs/>
              </w:rPr>
            </w:pPr>
            <w:r w:rsidRPr="000564E8">
              <w:rPr>
                <w:iCs/>
              </w:rPr>
              <w:t>3</w:t>
            </w:r>
            <w:r w:rsidR="009D5862" w:rsidRPr="000564E8">
              <w:rPr>
                <w:iCs/>
              </w:rPr>
              <w:t xml:space="preserve"> - 5 баллов</w:t>
            </w:r>
          </w:p>
        </w:tc>
        <w:tc>
          <w:tcPr>
            <w:tcW w:w="2058" w:type="dxa"/>
            <w:gridSpan w:val="2"/>
            <w:vMerge w:val="restart"/>
          </w:tcPr>
          <w:p w14:paraId="2B0C8D4B" w14:textId="77777777" w:rsidR="009D5862" w:rsidRPr="000564E8" w:rsidRDefault="009D5862" w:rsidP="00FC1ACA">
            <w:pPr>
              <w:jc w:val="center"/>
              <w:rPr>
                <w:iCs/>
              </w:rPr>
            </w:pPr>
            <w:r w:rsidRPr="000564E8">
              <w:rPr>
                <w:iCs/>
              </w:rPr>
              <w:t>3</w:t>
            </w:r>
          </w:p>
        </w:tc>
      </w:tr>
      <w:tr w:rsidR="00F00BB4" w:rsidRPr="000564E8" w14:paraId="69979C5F" w14:textId="77777777" w:rsidTr="00C25F18">
        <w:trPr>
          <w:trHeight w:val="1076"/>
        </w:trPr>
        <w:tc>
          <w:tcPr>
            <w:tcW w:w="2409" w:type="dxa"/>
            <w:vMerge/>
          </w:tcPr>
          <w:p w14:paraId="485F627C" w14:textId="77777777" w:rsidR="00F00BB4" w:rsidRPr="000564E8" w:rsidRDefault="00F00BB4" w:rsidP="00FC1ACA">
            <w:pPr>
              <w:rPr>
                <w:iCs/>
              </w:rPr>
            </w:pPr>
          </w:p>
        </w:tc>
        <w:tc>
          <w:tcPr>
            <w:tcW w:w="8079" w:type="dxa"/>
          </w:tcPr>
          <w:p w14:paraId="2B0C1841" w14:textId="0E02B687" w:rsidR="00F00BB4" w:rsidRPr="000564E8" w:rsidRDefault="00F00BB4" w:rsidP="00FC1ACA">
            <w:pPr>
              <w:pStyle w:val="TableParagraph"/>
              <w:tabs>
                <w:tab w:val="left" w:pos="34"/>
                <w:tab w:val="left" w:pos="366"/>
              </w:tabs>
              <w:rPr>
                <w:iCs/>
                <w:lang w:val="ru-RU"/>
              </w:rPr>
            </w:pPr>
            <w:r w:rsidRPr="000564E8">
              <w:rPr>
                <w:iCs/>
                <w:lang w:val="ru-RU"/>
              </w:rPr>
              <w:t>Тема раскрыта частично.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нарушает последовательность в изложении материала. Отсутствует презентация</w:t>
            </w:r>
          </w:p>
        </w:tc>
        <w:tc>
          <w:tcPr>
            <w:tcW w:w="2055" w:type="dxa"/>
          </w:tcPr>
          <w:p w14:paraId="3FA1F64B" w14:textId="77777777" w:rsidR="00F00BB4" w:rsidRPr="000564E8" w:rsidRDefault="00F00BB4" w:rsidP="00FC1ACA">
            <w:pPr>
              <w:jc w:val="center"/>
              <w:rPr>
                <w:iCs/>
              </w:rPr>
            </w:pPr>
            <w:r w:rsidRPr="000564E8">
              <w:rPr>
                <w:iCs/>
              </w:rPr>
              <w:t>1 - 2 баллов</w:t>
            </w:r>
          </w:p>
          <w:p w14:paraId="15E3829F" w14:textId="77777777" w:rsidR="00C25F18" w:rsidRPr="000564E8" w:rsidRDefault="00C25F18" w:rsidP="00FC1ACA">
            <w:pPr>
              <w:jc w:val="center"/>
              <w:rPr>
                <w:iCs/>
              </w:rPr>
            </w:pPr>
          </w:p>
          <w:p w14:paraId="426FC997" w14:textId="77777777" w:rsidR="00C25F18" w:rsidRPr="000564E8" w:rsidRDefault="00C25F18" w:rsidP="00C25F18">
            <w:pPr>
              <w:rPr>
                <w:iCs/>
              </w:rPr>
            </w:pPr>
          </w:p>
          <w:p w14:paraId="14436D84" w14:textId="77777777" w:rsidR="00C25F18" w:rsidRPr="000564E8" w:rsidRDefault="00C25F18" w:rsidP="00C25F18">
            <w:pPr>
              <w:rPr>
                <w:iCs/>
              </w:rPr>
            </w:pPr>
          </w:p>
          <w:p w14:paraId="0A0B2D97" w14:textId="79CD1061" w:rsidR="00C25F18" w:rsidRPr="000564E8" w:rsidRDefault="00C25F18" w:rsidP="00C25F18">
            <w:pPr>
              <w:rPr>
                <w:iCs/>
              </w:rPr>
            </w:pPr>
          </w:p>
        </w:tc>
        <w:tc>
          <w:tcPr>
            <w:tcW w:w="2058" w:type="dxa"/>
            <w:gridSpan w:val="2"/>
            <w:vMerge/>
          </w:tcPr>
          <w:p w14:paraId="69E0A144" w14:textId="77777777" w:rsidR="00F00BB4" w:rsidRPr="000564E8" w:rsidRDefault="00F00BB4" w:rsidP="00FC1ACA">
            <w:pPr>
              <w:jc w:val="center"/>
              <w:rPr>
                <w:iCs/>
              </w:rPr>
            </w:pPr>
          </w:p>
        </w:tc>
      </w:tr>
      <w:tr w:rsidR="00C25F18" w:rsidRPr="000564E8" w14:paraId="5EFB9691" w14:textId="77777777" w:rsidTr="00521E7F">
        <w:trPr>
          <w:trHeight w:val="376"/>
        </w:trPr>
        <w:tc>
          <w:tcPr>
            <w:tcW w:w="2409" w:type="dxa"/>
            <w:vMerge/>
          </w:tcPr>
          <w:p w14:paraId="7856CD36" w14:textId="77777777" w:rsidR="00C25F18" w:rsidRPr="000564E8" w:rsidRDefault="00C25F18" w:rsidP="00FC1ACA">
            <w:pPr>
              <w:rPr>
                <w:iCs/>
              </w:rPr>
            </w:pPr>
          </w:p>
        </w:tc>
        <w:tc>
          <w:tcPr>
            <w:tcW w:w="8079" w:type="dxa"/>
          </w:tcPr>
          <w:p w14:paraId="350B959E" w14:textId="5FE126F4" w:rsidR="00C25F18" w:rsidRPr="000564E8" w:rsidRDefault="00C25F18" w:rsidP="00C25F18">
            <w:pPr>
              <w:pStyle w:val="TableParagraph"/>
              <w:tabs>
                <w:tab w:val="left" w:pos="34"/>
                <w:tab w:val="left" w:pos="366"/>
              </w:tabs>
              <w:rPr>
                <w:iCs/>
                <w:lang w:val="ru-RU"/>
              </w:rPr>
            </w:pPr>
            <w:r w:rsidRPr="000564E8">
              <w:rPr>
                <w:iCs/>
                <w:lang w:val="ru-RU"/>
              </w:rPr>
              <w:t>Доклад по теме не подготовлен</w:t>
            </w:r>
          </w:p>
        </w:tc>
        <w:tc>
          <w:tcPr>
            <w:tcW w:w="2055" w:type="dxa"/>
          </w:tcPr>
          <w:p w14:paraId="187791C3" w14:textId="11F6D9BA" w:rsidR="00C25F18" w:rsidRPr="000564E8" w:rsidRDefault="00C25F18" w:rsidP="00171791">
            <w:pPr>
              <w:jc w:val="center"/>
              <w:rPr>
                <w:iCs/>
              </w:rPr>
            </w:pPr>
            <w:r w:rsidRPr="000564E8">
              <w:rPr>
                <w:iCs/>
              </w:rPr>
              <w:t>0 баллов</w:t>
            </w:r>
          </w:p>
        </w:tc>
        <w:tc>
          <w:tcPr>
            <w:tcW w:w="2058" w:type="dxa"/>
            <w:gridSpan w:val="2"/>
          </w:tcPr>
          <w:p w14:paraId="3E1FA4A1" w14:textId="77777777" w:rsidR="00C25F18" w:rsidRPr="000564E8" w:rsidRDefault="00C25F18" w:rsidP="00FC1ACA">
            <w:pPr>
              <w:jc w:val="center"/>
              <w:rPr>
                <w:iCs/>
              </w:rPr>
            </w:pPr>
            <w:r w:rsidRPr="000564E8">
              <w:rPr>
                <w:iCs/>
              </w:rPr>
              <w:t>2</w:t>
            </w:r>
          </w:p>
        </w:tc>
      </w:tr>
      <w:tr w:rsidR="009D5862" w:rsidRPr="000564E8" w14:paraId="2173414E" w14:textId="77777777" w:rsidTr="00E134D4">
        <w:trPr>
          <w:trHeight w:val="651"/>
        </w:trPr>
        <w:tc>
          <w:tcPr>
            <w:tcW w:w="2409" w:type="dxa"/>
            <w:vMerge w:val="restart"/>
          </w:tcPr>
          <w:p w14:paraId="1A7AB831" w14:textId="77777777" w:rsidR="009D5862" w:rsidRPr="000564E8" w:rsidRDefault="009D5862" w:rsidP="00FC1ACA">
            <w:pPr>
              <w:rPr>
                <w:iCs/>
              </w:rPr>
            </w:pPr>
            <w:r w:rsidRPr="000564E8">
              <w:rPr>
                <w:iCs/>
              </w:rPr>
              <w:t>Тест</w:t>
            </w:r>
          </w:p>
        </w:tc>
        <w:tc>
          <w:tcPr>
            <w:tcW w:w="8079" w:type="dxa"/>
            <w:vMerge w:val="restart"/>
          </w:tcPr>
          <w:p w14:paraId="70F8EE97" w14:textId="6D392BDD" w:rsidR="009D5862" w:rsidRPr="000564E8" w:rsidRDefault="009D5862" w:rsidP="00FC1ACA">
            <w:pPr>
              <w:rPr>
                <w:b/>
                <w:iCs/>
              </w:rPr>
            </w:pPr>
            <w:r w:rsidRPr="000564E8">
              <w:rPr>
                <w:iCs/>
              </w:rPr>
              <w:t xml:space="preserve">За выполнение каждого тестового задания испытуемому выставляются баллы. </w:t>
            </w:r>
            <w:r w:rsidR="006814FF" w:rsidRPr="000564E8">
              <w:rPr>
                <w:b/>
                <w:iCs/>
              </w:rPr>
              <w:t>Номинальная</w:t>
            </w:r>
            <w:r w:rsidRPr="000564E8">
              <w:rPr>
                <w:b/>
                <w:iCs/>
              </w:rPr>
              <w:t xml:space="preserve"> шкал</w:t>
            </w:r>
            <w:r w:rsidR="006814FF" w:rsidRPr="000564E8">
              <w:rPr>
                <w:b/>
                <w:iCs/>
              </w:rPr>
              <w:t>а</w:t>
            </w:r>
            <w:r w:rsidRPr="000564E8">
              <w:rPr>
                <w:b/>
                <w:iCs/>
              </w:rPr>
              <w:t xml:space="preserve"> оценивания.</w:t>
            </w:r>
          </w:p>
          <w:p w14:paraId="498BE02F" w14:textId="77777777" w:rsidR="009D5862" w:rsidRPr="000564E8" w:rsidRDefault="009D5862" w:rsidP="00FC1ACA">
            <w:pPr>
              <w:rPr>
                <w:iCs/>
              </w:rPr>
            </w:pPr>
            <w:r w:rsidRPr="000564E8">
              <w:rPr>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1624527A" w14:textId="77777777" w:rsidR="009D5862" w:rsidRPr="000564E8" w:rsidRDefault="009D5862" w:rsidP="00FC1ACA">
            <w:pPr>
              <w:rPr>
                <w:iCs/>
              </w:rPr>
            </w:pPr>
            <w:r w:rsidRPr="000564E8">
              <w:rPr>
                <w:iCs/>
              </w:rPr>
              <w:t xml:space="preserve">В заданиях с выбором нескольких верных ответов, заданиях на установление </w:t>
            </w:r>
            <w:r w:rsidRPr="000564E8">
              <w:rPr>
                <w:iCs/>
              </w:rPr>
              <w:lastRenderedPageBreak/>
              <w:t>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14:paraId="738E48CF" w14:textId="77777777" w:rsidR="009D5862" w:rsidRPr="000564E8" w:rsidRDefault="009D5862" w:rsidP="00FC1ACA">
            <w:pPr>
              <w:rPr>
                <w:iCs/>
              </w:rPr>
            </w:pPr>
            <w:r w:rsidRPr="000564E8">
              <w:rPr>
                <w:iCs/>
              </w:rPr>
              <w:t>Правила оценки всего теста:</w:t>
            </w:r>
          </w:p>
          <w:p w14:paraId="1BC455BC" w14:textId="77777777" w:rsidR="006814FF" w:rsidRPr="000564E8" w:rsidRDefault="009D5862" w:rsidP="00FC1ACA">
            <w:pPr>
              <w:rPr>
                <w:iCs/>
              </w:rPr>
            </w:pPr>
            <w:r w:rsidRPr="000564E8">
              <w:rPr>
                <w:iCs/>
              </w:rPr>
              <w:t xml:space="preserve">общая сумма баллов за все правильные ответы составляет наивысший балл. </w:t>
            </w:r>
            <w:r w:rsidR="006814FF" w:rsidRPr="000564E8">
              <w:rPr>
                <w:iCs/>
              </w:rPr>
              <w:t>Н</w:t>
            </w:r>
            <w:r w:rsidRPr="000564E8">
              <w:rPr>
                <w:iCs/>
              </w:rPr>
              <w:t>аивысший балл по тесту</w:t>
            </w:r>
            <w:r w:rsidR="006814FF" w:rsidRPr="000564E8">
              <w:rPr>
                <w:iCs/>
              </w:rPr>
              <w:t>- 12 баллов</w:t>
            </w:r>
          </w:p>
          <w:p w14:paraId="27BE2AB1" w14:textId="5D0FBAA8" w:rsidR="006814FF" w:rsidRPr="000564E8" w:rsidRDefault="006814FF" w:rsidP="00FC1ACA">
            <w:pPr>
              <w:rPr>
                <w:iCs/>
              </w:rPr>
            </w:pPr>
            <w:r w:rsidRPr="000564E8">
              <w:rPr>
                <w:iCs/>
              </w:rPr>
              <w:t xml:space="preserve">10-12 баллов – </w:t>
            </w:r>
            <w:r w:rsidR="00E134D4" w:rsidRPr="000564E8">
              <w:rPr>
                <w:iCs/>
              </w:rPr>
              <w:t>отлично (</w:t>
            </w:r>
            <w:r w:rsidRPr="000564E8">
              <w:rPr>
                <w:iCs/>
              </w:rPr>
              <w:t>5</w:t>
            </w:r>
            <w:r w:rsidR="00E134D4" w:rsidRPr="000564E8">
              <w:rPr>
                <w:iCs/>
              </w:rPr>
              <w:t>)</w:t>
            </w:r>
            <w:r w:rsidRPr="000564E8">
              <w:rPr>
                <w:iCs/>
              </w:rPr>
              <w:t>;</w:t>
            </w:r>
          </w:p>
          <w:p w14:paraId="11FB0F6A" w14:textId="213C719A" w:rsidR="006814FF" w:rsidRPr="000564E8" w:rsidRDefault="006814FF" w:rsidP="00FC1ACA">
            <w:pPr>
              <w:rPr>
                <w:iCs/>
              </w:rPr>
            </w:pPr>
            <w:r w:rsidRPr="000564E8">
              <w:rPr>
                <w:iCs/>
              </w:rPr>
              <w:t>7-9 баллов –</w:t>
            </w:r>
            <w:r w:rsidR="00E134D4" w:rsidRPr="000564E8">
              <w:rPr>
                <w:iCs/>
              </w:rPr>
              <w:t xml:space="preserve"> хорошо</w:t>
            </w:r>
            <w:r w:rsidRPr="000564E8">
              <w:rPr>
                <w:iCs/>
              </w:rPr>
              <w:t xml:space="preserve"> </w:t>
            </w:r>
            <w:r w:rsidR="00E134D4" w:rsidRPr="000564E8">
              <w:rPr>
                <w:iCs/>
              </w:rPr>
              <w:t>(</w:t>
            </w:r>
            <w:r w:rsidRPr="000564E8">
              <w:rPr>
                <w:iCs/>
              </w:rPr>
              <w:t>4</w:t>
            </w:r>
            <w:r w:rsidR="00E134D4" w:rsidRPr="000564E8">
              <w:rPr>
                <w:iCs/>
              </w:rPr>
              <w:t>)</w:t>
            </w:r>
            <w:r w:rsidRPr="000564E8">
              <w:rPr>
                <w:iCs/>
              </w:rPr>
              <w:t>;</w:t>
            </w:r>
          </w:p>
          <w:p w14:paraId="7663623E" w14:textId="46C7EE7A" w:rsidR="00E134D4" w:rsidRPr="000564E8" w:rsidRDefault="00E134D4" w:rsidP="00FC1ACA">
            <w:pPr>
              <w:rPr>
                <w:iCs/>
              </w:rPr>
            </w:pPr>
            <w:r w:rsidRPr="000564E8">
              <w:rPr>
                <w:iCs/>
              </w:rPr>
              <w:t>5-6 баллов – удовлетворительно (3);</w:t>
            </w:r>
          </w:p>
          <w:p w14:paraId="348C18DF" w14:textId="02611A8E" w:rsidR="009D5862" w:rsidRPr="000564E8" w:rsidRDefault="00E134D4" w:rsidP="00FC1ACA">
            <w:pPr>
              <w:rPr>
                <w:iCs/>
              </w:rPr>
            </w:pPr>
            <w:r w:rsidRPr="000564E8">
              <w:rPr>
                <w:iCs/>
              </w:rPr>
              <w:t>0-4 баллов – неудовлетворительно (2).</w:t>
            </w:r>
            <w:r w:rsidR="009D5862" w:rsidRPr="000564E8">
              <w:rPr>
                <w:iCs/>
              </w:rPr>
              <w:t xml:space="preserve"> </w:t>
            </w:r>
          </w:p>
          <w:p w14:paraId="70E7C792" w14:textId="4036844A" w:rsidR="009D5862" w:rsidRPr="000564E8" w:rsidRDefault="00E134D4" w:rsidP="00FC1ACA">
            <w:pPr>
              <w:rPr>
                <w:iCs/>
              </w:rPr>
            </w:pPr>
            <w:r w:rsidRPr="000564E8">
              <w:rPr>
                <w:iCs/>
              </w:rPr>
              <w:t>П</w:t>
            </w:r>
            <w:r w:rsidR="009D5862" w:rsidRPr="000564E8">
              <w:rPr>
                <w:iCs/>
              </w:rPr>
              <w:t>роцентное соотношение баллов</w:t>
            </w:r>
            <w:r w:rsidR="00B73243" w:rsidRPr="000564E8">
              <w:rPr>
                <w:iCs/>
              </w:rPr>
              <w:t xml:space="preserve"> </w:t>
            </w:r>
            <w:r w:rsidR="009D5862" w:rsidRPr="000564E8">
              <w:rPr>
                <w:iCs/>
              </w:rPr>
              <w:t xml:space="preserve">и оценок по пятибалльной системе. </w:t>
            </w:r>
          </w:p>
          <w:p w14:paraId="06E028F3"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«2» - равно или менее 40%</w:t>
            </w:r>
          </w:p>
          <w:p w14:paraId="608F9DF5"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«3» - 41% - 64%</w:t>
            </w:r>
          </w:p>
          <w:p w14:paraId="00ABBC3D"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«4» - 65% - 84%</w:t>
            </w:r>
          </w:p>
          <w:p w14:paraId="576129C7"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«5» - 85% - 100%</w:t>
            </w:r>
          </w:p>
        </w:tc>
        <w:tc>
          <w:tcPr>
            <w:tcW w:w="2055" w:type="dxa"/>
          </w:tcPr>
          <w:p w14:paraId="458CAB48" w14:textId="0BDEA2A8" w:rsidR="009D5862" w:rsidRPr="000564E8" w:rsidRDefault="00E134D4" w:rsidP="00FC1ACA">
            <w:pPr>
              <w:jc w:val="center"/>
              <w:rPr>
                <w:iCs/>
              </w:rPr>
            </w:pPr>
            <w:r w:rsidRPr="000564E8">
              <w:rPr>
                <w:iCs/>
              </w:rPr>
              <w:lastRenderedPageBreak/>
              <w:t>10</w:t>
            </w:r>
            <w:r w:rsidR="009D5862" w:rsidRPr="000564E8">
              <w:rPr>
                <w:iCs/>
              </w:rPr>
              <w:t xml:space="preserve"> – </w:t>
            </w:r>
            <w:r w:rsidRPr="000564E8">
              <w:rPr>
                <w:iCs/>
              </w:rPr>
              <w:t>12</w:t>
            </w:r>
            <w:r w:rsidR="009D5862" w:rsidRPr="000564E8">
              <w:rPr>
                <w:iCs/>
              </w:rPr>
              <w:t xml:space="preserve"> баллов</w:t>
            </w:r>
          </w:p>
        </w:tc>
        <w:tc>
          <w:tcPr>
            <w:tcW w:w="1028" w:type="dxa"/>
          </w:tcPr>
          <w:p w14:paraId="4093D55A" w14:textId="77777777" w:rsidR="009D5862" w:rsidRPr="000564E8" w:rsidRDefault="009D5862" w:rsidP="00FC1ACA">
            <w:pPr>
              <w:jc w:val="center"/>
              <w:rPr>
                <w:iCs/>
              </w:rPr>
            </w:pPr>
            <w:r w:rsidRPr="000564E8">
              <w:rPr>
                <w:iCs/>
              </w:rPr>
              <w:t>5</w:t>
            </w:r>
          </w:p>
        </w:tc>
        <w:tc>
          <w:tcPr>
            <w:tcW w:w="1030" w:type="dxa"/>
          </w:tcPr>
          <w:p w14:paraId="026CC2A1" w14:textId="77777777" w:rsidR="009D5862" w:rsidRPr="000564E8" w:rsidRDefault="009D5862" w:rsidP="00FC1ACA">
            <w:pPr>
              <w:jc w:val="center"/>
              <w:rPr>
                <w:iCs/>
              </w:rPr>
            </w:pPr>
            <w:r w:rsidRPr="000564E8">
              <w:rPr>
                <w:iCs/>
                <w:color w:val="000000"/>
              </w:rPr>
              <w:t>85% - 100%</w:t>
            </w:r>
          </w:p>
        </w:tc>
      </w:tr>
      <w:tr w:rsidR="009D5862" w:rsidRPr="000564E8" w14:paraId="037D9555" w14:textId="77777777" w:rsidTr="00C25F18">
        <w:trPr>
          <w:trHeight w:val="283"/>
        </w:trPr>
        <w:tc>
          <w:tcPr>
            <w:tcW w:w="2409" w:type="dxa"/>
            <w:vMerge/>
          </w:tcPr>
          <w:p w14:paraId="5D9D0442" w14:textId="77777777" w:rsidR="009D5862" w:rsidRPr="000564E8" w:rsidRDefault="009D5862" w:rsidP="00FC1ACA">
            <w:pPr>
              <w:rPr>
                <w:iCs/>
              </w:rPr>
            </w:pPr>
          </w:p>
        </w:tc>
        <w:tc>
          <w:tcPr>
            <w:tcW w:w="8079" w:type="dxa"/>
            <w:vMerge/>
          </w:tcPr>
          <w:p w14:paraId="6BB94E49" w14:textId="77777777" w:rsidR="009D5862" w:rsidRPr="000564E8" w:rsidRDefault="009D5862" w:rsidP="00FC1ACA">
            <w:pPr>
              <w:rPr>
                <w:iCs/>
              </w:rPr>
            </w:pPr>
          </w:p>
        </w:tc>
        <w:tc>
          <w:tcPr>
            <w:tcW w:w="2055" w:type="dxa"/>
          </w:tcPr>
          <w:p w14:paraId="3EFD3F74" w14:textId="3E13897E" w:rsidR="009D5862" w:rsidRPr="000564E8" w:rsidRDefault="00E134D4" w:rsidP="00FC1ACA">
            <w:pPr>
              <w:jc w:val="center"/>
              <w:rPr>
                <w:iCs/>
              </w:rPr>
            </w:pPr>
            <w:r w:rsidRPr="000564E8">
              <w:rPr>
                <w:iCs/>
              </w:rPr>
              <w:t>7</w:t>
            </w:r>
            <w:r w:rsidR="009D5862" w:rsidRPr="000564E8">
              <w:rPr>
                <w:iCs/>
              </w:rPr>
              <w:t xml:space="preserve"> – </w:t>
            </w:r>
            <w:r w:rsidRPr="000564E8">
              <w:rPr>
                <w:iCs/>
              </w:rPr>
              <w:t>9</w:t>
            </w:r>
            <w:r w:rsidR="009D5862" w:rsidRPr="000564E8">
              <w:rPr>
                <w:iCs/>
              </w:rPr>
              <w:t xml:space="preserve"> баллов</w:t>
            </w:r>
          </w:p>
        </w:tc>
        <w:tc>
          <w:tcPr>
            <w:tcW w:w="1028" w:type="dxa"/>
          </w:tcPr>
          <w:p w14:paraId="14782594" w14:textId="77777777" w:rsidR="009D5862" w:rsidRPr="000564E8" w:rsidRDefault="009D5862" w:rsidP="00FC1ACA">
            <w:pPr>
              <w:jc w:val="center"/>
              <w:rPr>
                <w:iCs/>
              </w:rPr>
            </w:pPr>
            <w:r w:rsidRPr="000564E8">
              <w:rPr>
                <w:iCs/>
              </w:rPr>
              <w:t>4</w:t>
            </w:r>
          </w:p>
        </w:tc>
        <w:tc>
          <w:tcPr>
            <w:tcW w:w="1030" w:type="dxa"/>
          </w:tcPr>
          <w:p w14:paraId="60464979" w14:textId="77777777" w:rsidR="009D5862" w:rsidRPr="000564E8" w:rsidRDefault="009D5862" w:rsidP="00FC1ACA">
            <w:pPr>
              <w:jc w:val="center"/>
              <w:rPr>
                <w:iCs/>
              </w:rPr>
            </w:pPr>
            <w:r w:rsidRPr="000564E8">
              <w:rPr>
                <w:iCs/>
              </w:rPr>
              <w:t>65% - 84%</w:t>
            </w:r>
          </w:p>
        </w:tc>
      </w:tr>
      <w:tr w:rsidR="009D5862" w:rsidRPr="000564E8" w14:paraId="31EC067D" w14:textId="77777777" w:rsidTr="00C25F18">
        <w:trPr>
          <w:trHeight w:val="283"/>
        </w:trPr>
        <w:tc>
          <w:tcPr>
            <w:tcW w:w="2409" w:type="dxa"/>
            <w:vMerge/>
          </w:tcPr>
          <w:p w14:paraId="03D6805A" w14:textId="77777777" w:rsidR="009D5862" w:rsidRPr="000564E8" w:rsidRDefault="009D5862" w:rsidP="00FC1ACA">
            <w:pPr>
              <w:rPr>
                <w:iCs/>
              </w:rPr>
            </w:pPr>
          </w:p>
        </w:tc>
        <w:tc>
          <w:tcPr>
            <w:tcW w:w="8079" w:type="dxa"/>
            <w:vMerge/>
          </w:tcPr>
          <w:p w14:paraId="57069F16" w14:textId="77777777" w:rsidR="009D5862" w:rsidRPr="000564E8" w:rsidRDefault="009D5862" w:rsidP="00FC1ACA">
            <w:pPr>
              <w:rPr>
                <w:iCs/>
              </w:rPr>
            </w:pPr>
          </w:p>
        </w:tc>
        <w:tc>
          <w:tcPr>
            <w:tcW w:w="2055" w:type="dxa"/>
          </w:tcPr>
          <w:p w14:paraId="3411F725" w14:textId="6968D31D" w:rsidR="009D5862" w:rsidRPr="000564E8" w:rsidRDefault="00E134D4" w:rsidP="00FC1ACA">
            <w:pPr>
              <w:jc w:val="center"/>
              <w:rPr>
                <w:iCs/>
              </w:rPr>
            </w:pPr>
            <w:r w:rsidRPr="000564E8">
              <w:rPr>
                <w:iCs/>
              </w:rPr>
              <w:t>5</w:t>
            </w:r>
            <w:r w:rsidR="009D5862" w:rsidRPr="000564E8">
              <w:rPr>
                <w:iCs/>
              </w:rPr>
              <w:t xml:space="preserve"> – </w:t>
            </w:r>
            <w:r w:rsidRPr="000564E8">
              <w:rPr>
                <w:iCs/>
              </w:rPr>
              <w:t>6</w:t>
            </w:r>
            <w:r w:rsidR="009D5862" w:rsidRPr="000564E8">
              <w:rPr>
                <w:iCs/>
              </w:rPr>
              <w:t xml:space="preserve"> баллов</w:t>
            </w:r>
          </w:p>
        </w:tc>
        <w:tc>
          <w:tcPr>
            <w:tcW w:w="1028" w:type="dxa"/>
          </w:tcPr>
          <w:p w14:paraId="30430C5A" w14:textId="77777777" w:rsidR="009D5862" w:rsidRPr="000564E8" w:rsidRDefault="009D5862" w:rsidP="00FC1ACA">
            <w:pPr>
              <w:jc w:val="center"/>
              <w:rPr>
                <w:iCs/>
              </w:rPr>
            </w:pPr>
            <w:r w:rsidRPr="000564E8">
              <w:rPr>
                <w:iCs/>
              </w:rPr>
              <w:t>3</w:t>
            </w:r>
          </w:p>
        </w:tc>
        <w:tc>
          <w:tcPr>
            <w:tcW w:w="1030" w:type="dxa"/>
          </w:tcPr>
          <w:p w14:paraId="173D9E3B" w14:textId="77777777" w:rsidR="009D5862" w:rsidRPr="000564E8" w:rsidRDefault="009D5862" w:rsidP="00FC1ACA">
            <w:pPr>
              <w:jc w:val="center"/>
              <w:rPr>
                <w:iCs/>
              </w:rPr>
            </w:pPr>
            <w:r w:rsidRPr="000564E8">
              <w:rPr>
                <w:iCs/>
                <w:color w:val="000000"/>
              </w:rPr>
              <w:t>41% - 64%</w:t>
            </w:r>
          </w:p>
        </w:tc>
      </w:tr>
      <w:tr w:rsidR="009D5862" w:rsidRPr="000564E8" w14:paraId="0C000B7D" w14:textId="77777777" w:rsidTr="00C25F18">
        <w:trPr>
          <w:trHeight w:val="1052"/>
        </w:trPr>
        <w:tc>
          <w:tcPr>
            <w:tcW w:w="2409" w:type="dxa"/>
            <w:vMerge/>
          </w:tcPr>
          <w:p w14:paraId="46C1C712" w14:textId="77777777" w:rsidR="009D5862" w:rsidRPr="000564E8" w:rsidRDefault="009D5862" w:rsidP="00FC1ACA">
            <w:pPr>
              <w:rPr>
                <w:iCs/>
              </w:rPr>
            </w:pPr>
          </w:p>
        </w:tc>
        <w:tc>
          <w:tcPr>
            <w:tcW w:w="8079" w:type="dxa"/>
            <w:vMerge/>
          </w:tcPr>
          <w:p w14:paraId="12FED954" w14:textId="77777777" w:rsidR="009D5862" w:rsidRPr="000564E8" w:rsidRDefault="009D5862" w:rsidP="00FC1ACA">
            <w:pPr>
              <w:rPr>
                <w:iCs/>
              </w:rPr>
            </w:pPr>
          </w:p>
        </w:tc>
        <w:tc>
          <w:tcPr>
            <w:tcW w:w="2055" w:type="dxa"/>
          </w:tcPr>
          <w:p w14:paraId="55E4328C" w14:textId="12902167" w:rsidR="009D5862" w:rsidRPr="000564E8" w:rsidRDefault="009D5862" w:rsidP="00FC1ACA">
            <w:pPr>
              <w:jc w:val="center"/>
              <w:rPr>
                <w:iCs/>
              </w:rPr>
            </w:pPr>
            <w:r w:rsidRPr="000564E8">
              <w:rPr>
                <w:iCs/>
              </w:rPr>
              <w:t xml:space="preserve">0 – </w:t>
            </w:r>
            <w:r w:rsidR="00E134D4" w:rsidRPr="000564E8">
              <w:rPr>
                <w:iCs/>
              </w:rPr>
              <w:t>4</w:t>
            </w:r>
            <w:r w:rsidRPr="000564E8">
              <w:rPr>
                <w:iCs/>
              </w:rPr>
              <w:t xml:space="preserve"> баллов</w:t>
            </w:r>
          </w:p>
        </w:tc>
        <w:tc>
          <w:tcPr>
            <w:tcW w:w="1028" w:type="dxa"/>
          </w:tcPr>
          <w:p w14:paraId="2E740631" w14:textId="77777777" w:rsidR="009D5862" w:rsidRPr="000564E8" w:rsidRDefault="009D5862" w:rsidP="00FC1ACA">
            <w:pPr>
              <w:jc w:val="center"/>
              <w:rPr>
                <w:iCs/>
              </w:rPr>
            </w:pPr>
            <w:r w:rsidRPr="000564E8">
              <w:rPr>
                <w:iCs/>
              </w:rPr>
              <w:t>2</w:t>
            </w:r>
          </w:p>
        </w:tc>
        <w:tc>
          <w:tcPr>
            <w:tcW w:w="1030" w:type="dxa"/>
          </w:tcPr>
          <w:p w14:paraId="341E5DC5" w14:textId="77777777" w:rsidR="009D5862" w:rsidRPr="000564E8" w:rsidRDefault="009D5862" w:rsidP="00FC1ACA">
            <w:pPr>
              <w:jc w:val="center"/>
              <w:rPr>
                <w:iCs/>
              </w:rPr>
            </w:pPr>
            <w:r w:rsidRPr="000564E8">
              <w:rPr>
                <w:iCs/>
              </w:rPr>
              <w:t>40% и менее 40%</w:t>
            </w:r>
          </w:p>
        </w:tc>
      </w:tr>
      <w:tr w:rsidR="00BC443E" w:rsidRPr="000564E8" w14:paraId="44B60F0F" w14:textId="77777777" w:rsidTr="00C25F18">
        <w:trPr>
          <w:trHeight w:val="283"/>
        </w:trPr>
        <w:tc>
          <w:tcPr>
            <w:tcW w:w="2409" w:type="dxa"/>
            <w:vMerge w:val="restart"/>
          </w:tcPr>
          <w:p w14:paraId="78C5615F" w14:textId="16054119" w:rsidR="00BC443E" w:rsidRPr="000564E8" w:rsidRDefault="00BC443E" w:rsidP="00BC443E">
            <w:pPr>
              <w:pStyle w:val="TableParagraph"/>
              <w:rPr>
                <w:iCs/>
              </w:rPr>
            </w:pPr>
            <w:r w:rsidRPr="000564E8">
              <w:rPr>
                <w:iCs/>
                <w:lang w:val="ru-RU"/>
              </w:rPr>
              <w:t>Публичное выступление</w:t>
            </w:r>
          </w:p>
          <w:p w14:paraId="473564BC" w14:textId="34466807" w:rsidR="00BC443E" w:rsidRPr="000564E8" w:rsidRDefault="00BC443E" w:rsidP="00BC443E">
            <w:pPr>
              <w:pStyle w:val="TableParagraph"/>
              <w:rPr>
                <w:iCs/>
              </w:rPr>
            </w:pPr>
          </w:p>
        </w:tc>
        <w:tc>
          <w:tcPr>
            <w:tcW w:w="8079" w:type="dxa"/>
          </w:tcPr>
          <w:p w14:paraId="66665770" w14:textId="4D5CBAD3" w:rsidR="00BC443E" w:rsidRPr="000564E8" w:rsidRDefault="00BC443E" w:rsidP="00BC443E">
            <w:pPr>
              <w:pStyle w:val="TableParagraph"/>
              <w:tabs>
                <w:tab w:val="left" w:pos="469"/>
              </w:tabs>
              <w:rPr>
                <w:iCs/>
                <w:lang w:val="ru-RU"/>
              </w:rPr>
            </w:pPr>
            <w:r w:rsidRPr="000564E8">
              <w:rPr>
                <w:iCs/>
                <w:lang w:val="ru-RU"/>
              </w:rPr>
              <w:t>Обучающийся продемонстрировал глубокие знания поставленной проблемы, раскрыл ее сущность, текст выстроен логически последовательно, содержательно, приведены аргументы. При изложении материала студент продемонстрировал грамотное владение литературным языком.</w:t>
            </w:r>
          </w:p>
        </w:tc>
        <w:tc>
          <w:tcPr>
            <w:tcW w:w="2055" w:type="dxa"/>
          </w:tcPr>
          <w:p w14:paraId="7F35470A" w14:textId="15476394" w:rsidR="00BC443E" w:rsidRPr="000564E8" w:rsidRDefault="00BC443E" w:rsidP="00BC443E">
            <w:pPr>
              <w:jc w:val="center"/>
              <w:rPr>
                <w:iCs/>
              </w:rPr>
            </w:pPr>
            <w:r w:rsidRPr="000564E8">
              <w:rPr>
                <w:iCs/>
              </w:rPr>
              <w:t>1</w:t>
            </w:r>
            <w:r w:rsidR="002C7063" w:rsidRPr="000564E8">
              <w:rPr>
                <w:iCs/>
              </w:rPr>
              <w:t>1</w:t>
            </w:r>
            <w:r w:rsidRPr="000564E8">
              <w:rPr>
                <w:iCs/>
              </w:rPr>
              <w:t xml:space="preserve"> – 15 баллов</w:t>
            </w:r>
          </w:p>
        </w:tc>
        <w:tc>
          <w:tcPr>
            <w:tcW w:w="2058" w:type="dxa"/>
            <w:gridSpan w:val="2"/>
          </w:tcPr>
          <w:p w14:paraId="39F3454B" w14:textId="77777777" w:rsidR="00BC443E" w:rsidRPr="000564E8" w:rsidRDefault="00BC443E" w:rsidP="00BC443E">
            <w:pPr>
              <w:jc w:val="center"/>
              <w:rPr>
                <w:iCs/>
              </w:rPr>
            </w:pPr>
            <w:r w:rsidRPr="000564E8">
              <w:rPr>
                <w:iCs/>
              </w:rPr>
              <w:t>5</w:t>
            </w:r>
          </w:p>
        </w:tc>
      </w:tr>
      <w:tr w:rsidR="00BC443E" w:rsidRPr="000564E8" w14:paraId="1EF7EE9F" w14:textId="77777777" w:rsidTr="00C25F18">
        <w:trPr>
          <w:trHeight w:val="283"/>
        </w:trPr>
        <w:tc>
          <w:tcPr>
            <w:tcW w:w="2409" w:type="dxa"/>
            <w:vMerge/>
          </w:tcPr>
          <w:p w14:paraId="176C90DD" w14:textId="77777777" w:rsidR="00BC443E" w:rsidRPr="000564E8" w:rsidRDefault="00BC443E" w:rsidP="00BC443E">
            <w:pPr>
              <w:rPr>
                <w:iCs/>
              </w:rPr>
            </w:pPr>
          </w:p>
        </w:tc>
        <w:tc>
          <w:tcPr>
            <w:tcW w:w="8079" w:type="dxa"/>
          </w:tcPr>
          <w:p w14:paraId="3AFE1CAB" w14:textId="0EB7102C" w:rsidR="00BC443E" w:rsidRPr="000564E8" w:rsidRDefault="00BC443E" w:rsidP="00BC443E">
            <w:pPr>
              <w:rPr>
                <w:iCs/>
              </w:rPr>
            </w:pPr>
            <w:r w:rsidRPr="000564E8">
              <w:rPr>
                <w:iCs/>
              </w:rPr>
              <w:t>Обучающийся продемонстрировал глубокие знания поставленной проблемы, раскрыл ее сущность, текст выстроен логически последовательно, содержательно, но приведенные аргументы не в полной мере доказывали авторские рассуждения</w:t>
            </w:r>
            <w:proofErr w:type="gramStart"/>
            <w:r w:rsidRPr="000564E8">
              <w:rPr>
                <w:iCs/>
              </w:rPr>
              <w:t>. .</w:t>
            </w:r>
            <w:proofErr w:type="gramEnd"/>
            <w:r w:rsidRPr="000564E8">
              <w:rPr>
                <w:iCs/>
              </w:rPr>
              <w:t xml:space="preserve"> При изложении материала студент продемонстрировал грамотное владение литературным языком, допустив 1-2 ошибки.</w:t>
            </w:r>
          </w:p>
        </w:tc>
        <w:tc>
          <w:tcPr>
            <w:tcW w:w="2055" w:type="dxa"/>
          </w:tcPr>
          <w:p w14:paraId="419E904E" w14:textId="211A145D" w:rsidR="00BC443E" w:rsidRPr="000564E8" w:rsidRDefault="002C7063" w:rsidP="00BC443E">
            <w:pPr>
              <w:jc w:val="center"/>
              <w:rPr>
                <w:iCs/>
              </w:rPr>
            </w:pPr>
            <w:r w:rsidRPr="000564E8">
              <w:rPr>
                <w:iCs/>
              </w:rPr>
              <w:t>6</w:t>
            </w:r>
            <w:r w:rsidR="00BC443E" w:rsidRPr="000564E8">
              <w:rPr>
                <w:iCs/>
              </w:rPr>
              <w:t xml:space="preserve"> – 1</w:t>
            </w:r>
            <w:r w:rsidRPr="000564E8">
              <w:rPr>
                <w:iCs/>
              </w:rPr>
              <w:t>0</w:t>
            </w:r>
            <w:r w:rsidR="00BC443E" w:rsidRPr="000564E8">
              <w:rPr>
                <w:iCs/>
              </w:rPr>
              <w:t xml:space="preserve"> баллов</w:t>
            </w:r>
          </w:p>
        </w:tc>
        <w:tc>
          <w:tcPr>
            <w:tcW w:w="2058" w:type="dxa"/>
            <w:gridSpan w:val="2"/>
          </w:tcPr>
          <w:p w14:paraId="7B12E569" w14:textId="77777777" w:rsidR="00BC443E" w:rsidRPr="000564E8" w:rsidRDefault="00BC443E" w:rsidP="00BC443E">
            <w:pPr>
              <w:jc w:val="center"/>
              <w:rPr>
                <w:iCs/>
              </w:rPr>
            </w:pPr>
            <w:r w:rsidRPr="000564E8">
              <w:rPr>
                <w:iCs/>
              </w:rPr>
              <w:t>4</w:t>
            </w:r>
          </w:p>
        </w:tc>
      </w:tr>
      <w:tr w:rsidR="00BC443E" w:rsidRPr="000564E8" w14:paraId="55787DCF" w14:textId="77777777" w:rsidTr="00C25F18">
        <w:trPr>
          <w:trHeight w:val="283"/>
        </w:trPr>
        <w:tc>
          <w:tcPr>
            <w:tcW w:w="2409" w:type="dxa"/>
            <w:vMerge/>
          </w:tcPr>
          <w:p w14:paraId="288A1ECF" w14:textId="77777777" w:rsidR="00BC443E" w:rsidRPr="000564E8" w:rsidRDefault="00BC443E" w:rsidP="00BC443E">
            <w:pPr>
              <w:rPr>
                <w:iCs/>
              </w:rPr>
            </w:pPr>
          </w:p>
        </w:tc>
        <w:tc>
          <w:tcPr>
            <w:tcW w:w="8079" w:type="dxa"/>
          </w:tcPr>
          <w:p w14:paraId="55CCA4E5" w14:textId="287EC765" w:rsidR="00BC443E" w:rsidRPr="000564E8" w:rsidRDefault="00BC443E" w:rsidP="00BC443E">
            <w:pPr>
              <w:rPr>
                <w:iCs/>
              </w:rPr>
            </w:pPr>
            <w:r w:rsidRPr="000564E8">
              <w:rPr>
                <w:iCs/>
              </w:rPr>
              <w:t>Обучающийся слабо ориентировался в поставленной проблеме, в рассуждениях не демонстрировал логику ответа, плохо владел профессиональной терминологией, не раскрыл суть проблемы, приведенные аргументы не доказывали авторские рассуждения.</w:t>
            </w:r>
            <w:r w:rsidR="00407736" w:rsidRPr="000564E8">
              <w:rPr>
                <w:iCs/>
              </w:rPr>
              <w:t xml:space="preserve"> При изложении материала студент продемонстрировал слабое </w:t>
            </w:r>
            <w:r w:rsidR="00407736" w:rsidRPr="000564E8">
              <w:rPr>
                <w:iCs/>
              </w:rPr>
              <w:lastRenderedPageBreak/>
              <w:t>владение литературным языком.</w:t>
            </w:r>
          </w:p>
        </w:tc>
        <w:tc>
          <w:tcPr>
            <w:tcW w:w="2055" w:type="dxa"/>
          </w:tcPr>
          <w:p w14:paraId="26DEB9CA" w14:textId="3DC8C7A2" w:rsidR="00BC443E" w:rsidRPr="000564E8" w:rsidRDefault="002C7063" w:rsidP="00BC443E">
            <w:pPr>
              <w:jc w:val="center"/>
              <w:rPr>
                <w:iCs/>
              </w:rPr>
            </w:pPr>
            <w:r w:rsidRPr="000564E8">
              <w:rPr>
                <w:iCs/>
              </w:rPr>
              <w:lastRenderedPageBreak/>
              <w:t>1</w:t>
            </w:r>
            <w:r w:rsidR="00BC443E" w:rsidRPr="000564E8">
              <w:rPr>
                <w:iCs/>
              </w:rPr>
              <w:t xml:space="preserve"> – </w:t>
            </w:r>
            <w:r w:rsidRPr="000564E8">
              <w:rPr>
                <w:iCs/>
              </w:rPr>
              <w:t>5</w:t>
            </w:r>
            <w:r w:rsidR="00BC443E" w:rsidRPr="000564E8">
              <w:rPr>
                <w:iCs/>
              </w:rPr>
              <w:t xml:space="preserve"> баллов</w:t>
            </w:r>
          </w:p>
        </w:tc>
        <w:tc>
          <w:tcPr>
            <w:tcW w:w="2058" w:type="dxa"/>
            <w:gridSpan w:val="2"/>
          </w:tcPr>
          <w:p w14:paraId="498A30A1" w14:textId="77777777" w:rsidR="00BC443E" w:rsidRPr="000564E8" w:rsidRDefault="00BC443E" w:rsidP="00BC443E">
            <w:pPr>
              <w:jc w:val="center"/>
              <w:rPr>
                <w:iCs/>
              </w:rPr>
            </w:pPr>
            <w:r w:rsidRPr="000564E8">
              <w:rPr>
                <w:iCs/>
              </w:rPr>
              <w:t>3</w:t>
            </w:r>
          </w:p>
        </w:tc>
      </w:tr>
      <w:tr w:rsidR="00BC443E" w:rsidRPr="000564E8" w14:paraId="0CE00873" w14:textId="77777777" w:rsidTr="00C25F18">
        <w:trPr>
          <w:trHeight w:val="283"/>
        </w:trPr>
        <w:tc>
          <w:tcPr>
            <w:tcW w:w="2409" w:type="dxa"/>
            <w:vMerge/>
          </w:tcPr>
          <w:p w14:paraId="0A7F4891" w14:textId="77777777" w:rsidR="00BC443E" w:rsidRPr="000564E8" w:rsidRDefault="00BC443E" w:rsidP="00BC443E">
            <w:pPr>
              <w:rPr>
                <w:iCs/>
              </w:rPr>
            </w:pPr>
          </w:p>
        </w:tc>
        <w:tc>
          <w:tcPr>
            <w:tcW w:w="8079" w:type="dxa"/>
          </w:tcPr>
          <w:p w14:paraId="500F9866" w14:textId="642C4F6B" w:rsidR="00BC443E" w:rsidRPr="000564E8" w:rsidRDefault="00BC443E" w:rsidP="00BC443E">
            <w:pPr>
              <w:rPr>
                <w:iCs/>
              </w:rPr>
            </w:pPr>
            <w:r w:rsidRPr="000564E8">
              <w:rPr>
                <w:iCs/>
              </w:rPr>
              <w:t>Обучающийся не выполнил задания</w:t>
            </w:r>
          </w:p>
        </w:tc>
        <w:tc>
          <w:tcPr>
            <w:tcW w:w="2055" w:type="dxa"/>
          </w:tcPr>
          <w:p w14:paraId="015663F7" w14:textId="00C8CB31" w:rsidR="00BC443E" w:rsidRPr="000564E8" w:rsidRDefault="00BC443E" w:rsidP="00BC443E">
            <w:pPr>
              <w:jc w:val="center"/>
              <w:rPr>
                <w:iCs/>
              </w:rPr>
            </w:pPr>
            <w:r w:rsidRPr="000564E8">
              <w:rPr>
                <w:iCs/>
              </w:rPr>
              <w:t>0 баллов</w:t>
            </w:r>
          </w:p>
        </w:tc>
        <w:tc>
          <w:tcPr>
            <w:tcW w:w="2058" w:type="dxa"/>
            <w:gridSpan w:val="2"/>
          </w:tcPr>
          <w:p w14:paraId="6A45A536" w14:textId="77777777" w:rsidR="00BC443E" w:rsidRPr="000564E8" w:rsidRDefault="00BC443E" w:rsidP="00BC443E">
            <w:pPr>
              <w:jc w:val="center"/>
              <w:rPr>
                <w:iCs/>
              </w:rPr>
            </w:pPr>
            <w:r w:rsidRPr="000564E8">
              <w:rPr>
                <w:iCs/>
              </w:rPr>
              <w:t>2</w:t>
            </w:r>
          </w:p>
        </w:tc>
      </w:tr>
      <w:tr w:rsidR="00407736" w:rsidRPr="000564E8" w14:paraId="2C1BC058" w14:textId="77777777" w:rsidTr="00C25F18">
        <w:trPr>
          <w:trHeight w:val="491"/>
        </w:trPr>
        <w:tc>
          <w:tcPr>
            <w:tcW w:w="2409" w:type="dxa"/>
            <w:vMerge w:val="restart"/>
          </w:tcPr>
          <w:p w14:paraId="09B0DE13" w14:textId="2C5553D8" w:rsidR="00407736" w:rsidRPr="000564E8" w:rsidRDefault="00692A05" w:rsidP="00407736">
            <w:pPr>
              <w:rPr>
                <w:iCs/>
              </w:rPr>
            </w:pPr>
            <w:r w:rsidRPr="000564E8">
              <w:rPr>
                <w:iCs/>
              </w:rPr>
              <w:t>Аннотация</w:t>
            </w:r>
          </w:p>
        </w:tc>
        <w:tc>
          <w:tcPr>
            <w:tcW w:w="8079" w:type="dxa"/>
          </w:tcPr>
          <w:p w14:paraId="61443E84" w14:textId="5635E6F6" w:rsidR="00407736" w:rsidRPr="000564E8" w:rsidRDefault="00692A05" w:rsidP="00407736">
            <w:pPr>
              <w:rPr>
                <w:iCs/>
              </w:rPr>
            </w:pPr>
            <w:r w:rsidRPr="000564E8">
              <w:rPr>
                <w:iCs/>
              </w:rPr>
              <w:t>Обучающийся в полной мере разобрался в материалах лекций для самостоятельного изучения. Обучающий сумел правильно выполнить задание, используя клише научного стиля. Обучающийся презентует свою работу с устным объяснением хода выполнения и грамотным использованием профессиональной терминологии.</w:t>
            </w:r>
          </w:p>
        </w:tc>
        <w:tc>
          <w:tcPr>
            <w:tcW w:w="2055" w:type="dxa"/>
          </w:tcPr>
          <w:p w14:paraId="121F2FF6" w14:textId="03226F38" w:rsidR="00407736" w:rsidRPr="000564E8" w:rsidRDefault="002C7063" w:rsidP="00407736">
            <w:pPr>
              <w:jc w:val="center"/>
              <w:rPr>
                <w:iCs/>
              </w:rPr>
            </w:pPr>
            <w:r w:rsidRPr="000564E8">
              <w:rPr>
                <w:iCs/>
              </w:rPr>
              <w:t>8-10 баллов</w:t>
            </w:r>
          </w:p>
        </w:tc>
        <w:tc>
          <w:tcPr>
            <w:tcW w:w="2058" w:type="dxa"/>
            <w:gridSpan w:val="2"/>
          </w:tcPr>
          <w:p w14:paraId="517FBA52" w14:textId="6ABC6758" w:rsidR="00407736" w:rsidRPr="000564E8" w:rsidRDefault="00407736" w:rsidP="00407736">
            <w:pPr>
              <w:jc w:val="center"/>
              <w:rPr>
                <w:iCs/>
              </w:rPr>
            </w:pPr>
            <w:r w:rsidRPr="000564E8">
              <w:rPr>
                <w:iCs/>
              </w:rPr>
              <w:t>5</w:t>
            </w:r>
          </w:p>
        </w:tc>
      </w:tr>
      <w:tr w:rsidR="00407736" w:rsidRPr="000564E8" w14:paraId="45C33111" w14:textId="77777777" w:rsidTr="00C25F18">
        <w:trPr>
          <w:trHeight w:val="1028"/>
        </w:trPr>
        <w:tc>
          <w:tcPr>
            <w:tcW w:w="2409" w:type="dxa"/>
            <w:vMerge/>
          </w:tcPr>
          <w:p w14:paraId="5215A665" w14:textId="77777777" w:rsidR="00407736" w:rsidRPr="000564E8" w:rsidRDefault="00407736" w:rsidP="00407736">
            <w:pPr>
              <w:rPr>
                <w:iCs/>
              </w:rPr>
            </w:pPr>
          </w:p>
        </w:tc>
        <w:tc>
          <w:tcPr>
            <w:tcW w:w="8079" w:type="dxa"/>
          </w:tcPr>
          <w:p w14:paraId="239D4AD5" w14:textId="3757BC79" w:rsidR="00407736" w:rsidRPr="000564E8" w:rsidRDefault="00692A05" w:rsidP="00407736">
            <w:pPr>
              <w:rPr>
                <w:iCs/>
              </w:rPr>
            </w:pPr>
            <w:r w:rsidRPr="000564E8">
              <w:rPr>
                <w:iCs/>
              </w:rPr>
              <w:t>Обучающийся разобрался в материалах лекций для самостоятельного изучения. Обучающий сумел правильно выполнить задание, используя клише научного стиля, но д</w:t>
            </w:r>
            <w:r w:rsidR="00407736" w:rsidRPr="000564E8">
              <w:rPr>
                <w:iCs/>
              </w:rPr>
              <w:t>опусти</w:t>
            </w:r>
            <w:r w:rsidRPr="000564E8">
              <w:rPr>
                <w:iCs/>
              </w:rPr>
              <w:t>л</w:t>
            </w:r>
            <w:r w:rsidR="00407736" w:rsidRPr="000564E8">
              <w:rPr>
                <w:iCs/>
              </w:rPr>
              <w:t xml:space="preserve"> несколько неточностей. Обучающийся презентует свою работу с устным объяснением хода выполнения без использования терминологии.</w:t>
            </w:r>
          </w:p>
        </w:tc>
        <w:tc>
          <w:tcPr>
            <w:tcW w:w="2055" w:type="dxa"/>
          </w:tcPr>
          <w:p w14:paraId="644C948F" w14:textId="02C19892" w:rsidR="00407736" w:rsidRPr="000564E8" w:rsidRDefault="002C7063" w:rsidP="00407736">
            <w:pPr>
              <w:jc w:val="center"/>
              <w:rPr>
                <w:iCs/>
              </w:rPr>
            </w:pPr>
            <w:r w:rsidRPr="000564E8">
              <w:rPr>
                <w:iCs/>
              </w:rPr>
              <w:t>5 – 7 баллов</w:t>
            </w:r>
          </w:p>
        </w:tc>
        <w:tc>
          <w:tcPr>
            <w:tcW w:w="2058" w:type="dxa"/>
            <w:gridSpan w:val="2"/>
          </w:tcPr>
          <w:p w14:paraId="68EC2137" w14:textId="5806C805" w:rsidR="00407736" w:rsidRPr="000564E8" w:rsidRDefault="002C7063" w:rsidP="00407736">
            <w:pPr>
              <w:jc w:val="center"/>
              <w:rPr>
                <w:iCs/>
              </w:rPr>
            </w:pPr>
            <w:r w:rsidRPr="000564E8">
              <w:rPr>
                <w:iCs/>
              </w:rPr>
              <w:t>4</w:t>
            </w:r>
          </w:p>
        </w:tc>
      </w:tr>
      <w:tr w:rsidR="00407736" w:rsidRPr="000564E8" w14:paraId="2E3DDDB1" w14:textId="77777777" w:rsidTr="00C25F18">
        <w:trPr>
          <w:trHeight w:val="283"/>
        </w:trPr>
        <w:tc>
          <w:tcPr>
            <w:tcW w:w="2409" w:type="dxa"/>
          </w:tcPr>
          <w:p w14:paraId="6307F28F" w14:textId="77777777" w:rsidR="00407736" w:rsidRPr="000564E8" w:rsidRDefault="00407736" w:rsidP="00407736">
            <w:pPr>
              <w:rPr>
                <w:iCs/>
              </w:rPr>
            </w:pPr>
          </w:p>
        </w:tc>
        <w:tc>
          <w:tcPr>
            <w:tcW w:w="8079" w:type="dxa"/>
          </w:tcPr>
          <w:p w14:paraId="42F13B14" w14:textId="0C0602AD" w:rsidR="00407736" w:rsidRPr="000564E8" w:rsidRDefault="00407736" w:rsidP="00407736">
            <w:pPr>
              <w:rPr>
                <w:iCs/>
              </w:rPr>
            </w:pPr>
            <w:r w:rsidRPr="000564E8">
              <w:rPr>
                <w:rFonts w:eastAsia="Calibri"/>
                <w:iCs/>
                <w:lang w:eastAsia="en-US"/>
              </w:rPr>
              <w:t xml:space="preserve">Обучающийся слабо проработал лекцию для самостоятельного изучения. </w:t>
            </w:r>
            <w:r w:rsidRPr="000564E8">
              <w:rPr>
                <w:iCs/>
              </w:rPr>
              <w:t>Обучающий выполнил задание</w:t>
            </w:r>
            <w:r w:rsidR="00692A05" w:rsidRPr="000564E8">
              <w:rPr>
                <w:iCs/>
              </w:rPr>
              <w:t>, не используя клише научного стиля.</w:t>
            </w:r>
            <w:r w:rsidRPr="000564E8">
              <w:rPr>
                <w:iCs/>
              </w:rPr>
              <w:t xml:space="preserve"> Устный комментарий не отражает ход выполнения работы.</w:t>
            </w:r>
          </w:p>
        </w:tc>
        <w:tc>
          <w:tcPr>
            <w:tcW w:w="2055" w:type="dxa"/>
          </w:tcPr>
          <w:p w14:paraId="3B745405" w14:textId="2962625F" w:rsidR="00407736" w:rsidRPr="000564E8" w:rsidRDefault="002C7063" w:rsidP="00407736">
            <w:pPr>
              <w:jc w:val="center"/>
              <w:rPr>
                <w:iCs/>
              </w:rPr>
            </w:pPr>
            <w:r w:rsidRPr="000564E8">
              <w:rPr>
                <w:iCs/>
              </w:rPr>
              <w:t>1 – 4 балла</w:t>
            </w:r>
          </w:p>
        </w:tc>
        <w:tc>
          <w:tcPr>
            <w:tcW w:w="2058" w:type="dxa"/>
            <w:gridSpan w:val="2"/>
          </w:tcPr>
          <w:p w14:paraId="78C810EA" w14:textId="17343D64" w:rsidR="00407736" w:rsidRPr="000564E8" w:rsidRDefault="002C7063" w:rsidP="00407736">
            <w:pPr>
              <w:jc w:val="center"/>
              <w:rPr>
                <w:iCs/>
              </w:rPr>
            </w:pPr>
            <w:r w:rsidRPr="000564E8">
              <w:rPr>
                <w:iCs/>
              </w:rPr>
              <w:t>3</w:t>
            </w:r>
          </w:p>
        </w:tc>
      </w:tr>
      <w:tr w:rsidR="00407736" w:rsidRPr="000564E8" w14:paraId="306D94B3" w14:textId="77777777" w:rsidTr="00C25F18">
        <w:trPr>
          <w:trHeight w:val="283"/>
        </w:trPr>
        <w:tc>
          <w:tcPr>
            <w:tcW w:w="2409" w:type="dxa"/>
          </w:tcPr>
          <w:p w14:paraId="67189F42" w14:textId="77777777" w:rsidR="00407736" w:rsidRPr="000564E8" w:rsidRDefault="00407736" w:rsidP="00407736">
            <w:pPr>
              <w:rPr>
                <w:iCs/>
              </w:rPr>
            </w:pPr>
          </w:p>
        </w:tc>
        <w:tc>
          <w:tcPr>
            <w:tcW w:w="8079" w:type="dxa"/>
          </w:tcPr>
          <w:p w14:paraId="36A29173" w14:textId="76EE543E" w:rsidR="00407736" w:rsidRPr="000564E8" w:rsidRDefault="00407736" w:rsidP="00407736">
            <w:pPr>
              <w:rPr>
                <w:rFonts w:eastAsia="Calibri"/>
                <w:iCs/>
                <w:lang w:eastAsia="en-US"/>
              </w:rPr>
            </w:pPr>
            <w:r w:rsidRPr="000564E8">
              <w:rPr>
                <w:iCs/>
              </w:rPr>
              <w:t>Обучающийся не выполнил задания</w:t>
            </w:r>
          </w:p>
        </w:tc>
        <w:tc>
          <w:tcPr>
            <w:tcW w:w="2055" w:type="dxa"/>
          </w:tcPr>
          <w:p w14:paraId="15B2C6E4" w14:textId="75301871" w:rsidR="00407736" w:rsidRPr="000564E8" w:rsidRDefault="002C7063" w:rsidP="00407736">
            <w:pPr>
              <w:jc w:val="center"/>
              <w:rPr>
                <w:iCs/>
              </w:rPr>
            </w:pPr>
            <w:r w:rsidRPr="000564E8">
              <w:rPr>
                <w:iCs/>
              </w:rPr>
              <w:t>0 баллов</w:t>
            </w:r>
          </w:p>
        </w:tc>
        <w:tc>
          <w:tcPr>
            <w:tcW w:w="2058" w:type="dxa"/>
            <w:gridSpan w:val="2"/>
          </w:tcPr>
          <w:p w14:paraId="0684D1B4" w14:textId="4A23DA14" w:rsidR="00407736" w:rsidRPr="000564E8" w:rsidRDefault="002C7063" w:rsidP="00407736">
            <w:pPr>
              <w:jc w:val="center"/>
              <w:rPr>
                <w:iCs/>
              </w:rPr>
            </w:pPr>
            <w:r w:rsidRPr="000564E8">
              <w:rPr>
                <w:iCs/>
              </w:rPr>
              <w:t>2</w:t>
            </w:r>
          </w:p>
        </w:tc>
      </w:tr>
    </w:tbl>
    <w:p w14:paraId="76901B2A" w14:textId="751E56BA" w:rsidR="00E705FF" w:rsidRPr="000564E8" w:rsidRDefault="00E705FF" w:rsidP="00E705FF">
      <w:pPr>
        <w:pStyle w:val="2"/>
      </w:pPr>
      <w:r w:rsidRPr="000564E8">
        <w:t>Промежуточная аттестация</w:t>
      </w:r>
      <w:r w:rsidR="00D033FF" w:rsidRPr="000564E8">
        <w:t>:</w:t>
      </w:r>
    </w:p>
    <w:tbl>
      <w:tblPr>
        <w:tblStyle w:val="a8"/>
        <w:tblW w:w="14601" w:type="dxa"/>
        <w:tblInd w:w="108" w:type="dxa"/>
        <w:tblLook w:val="04A0" w:firstRow="1" w:lastRow="0" w:firstColumn="1" w:lastColumn="0" w:noHBand="0" w:noVBand="1"/>
      </w:tblPr>
      <w:tblGrid>
        <w:gridCol w:w="3261"/>
        <w:gridCol w:w="11340"/>
      </w:tblGrid>
      <w:tr w:rsidR="002C4687" w:rsidRPr="000564E8" w14:paraId="199B8EA8" w14:textId="77777777" w:rsidTr="002C4687">
        <w:trPr>
          <w:trHeight w:val="493"/>
        </w:trPr>
        <w:tc>
          <w:tcPr>
            <w:tcW w:w="3261" w:type="dxa"/>
            <w:shd w:val="clear" w:color="auto" w:fill="DBE5F1" w:themeFill="accent1" w:themeFillTint="33"/>
            <w:vAlign w:val="center"/>
          </w:tcPr>
          <w:p w14:paraId="6C238BF6" w14:textId="77777777" w:rsidR="002C4687" w:rsidRPr="000564E8" w:rsidRDefault="002C4687" w:rsidP="0009260A">
            <w:pPr>
              <w:pStyle w:val="af0"/>
              <w:ind w:left="0"/>
              <w:jc w:val="center"/>
              <w:rPr>
                <w:b/>
                <w:iCs/>
              </w:rPr>
            </w:pPr>
            <w:r w:rsidRPr="000564E8">
              <w:rPr>
                <w:b/>
                <w:iCs/>
              </w:rPr>
              <w:t>Форма промежуточной аттестации</w:t>
            </w:r>
          </w:p>
        </w:tc>
        <w:tc>
          <w:tcPr>
            <w:tcW w:w="11340" w:type="dxa"/>
            <w:shd w:val="clear" w:color="auto" w:fill="DBE5F1" w:themeFill="accent1" w:themeFillTint="33"/>
            <w:vAlign w:val="center"/>
          </w:tcPr>
          <w:p w14:paraId="2ABD3ED3" w14:textId="77777777" w:rsidR="002C4687" w:rsidRPr="000564E8" w:rsidRDefault="002C4687" w:rsidP="002C4687">
            <w:pPr>
              <w:pStyle w:val="af0"/>
              <w:ind w:left="0"/>
              <w:jc w:val="center"/>
              <w:rPr>
                <w:b/>
                <w:bCs/>
                <w:iCs/>
              </w:rPr>
            </w:pPr>
            <w:r w:rsidRPr="000564E8">
              <w:rPr>
                <w:b/>
                <w:bCs/>
                <w:iCs/>
              </w:rPr>
              <w:t>Типовые контрольные задания и иные материалы</w:t>
            </w:r>
          </w:p>
          <w:p w14:paraId="391FF234" w14:textId="13D07739" w:rsidR="002C4687" w:rsidRPr="000564E8" w:rsidRDefault="002C4687" w:rsidP="002C4687">
            <w:pPr>
              <w:pStyle w:val="af0"/>
              <w:ind w:left="0"/>
              <w:jc w:val="center"/>
              <w:rPr>
                <w:b/>
                <w:bCs/>
                <w:iCs/>
              </w:rPr>
            </w:pPr>
            <w:r w:rsidRPr="000564E8">
              <w:rPr>
                <w:b/>
                <w:bCs/>
                <w:iCs/>
              </w:rPr>
              <w:t>для проведения промежуточной аттестации:</w:t>
            </w:r>
          </w:p>
        </w:tc>
      </w:tr>
      <w:tr w:rsidR="002C4687" w:rsidRPr="000564E8" w14:paraId="04DDBCC1" w14:textId="77777777" w:rsidTr="002C4687">
        <w:tc>
          <w:tcPr>
            <w:tcW w:w="3261" w:type="dxa"/>
          </w:tcPr>
          <w:p w14:paraId="4E8D0F88" w14:textId="1D68E4C2" w:rsidR="002C4687" w:rsidRPr="000564E8" w:rsidRDefault="002C4687" w:rsidP="0009260A">
            <w:pPr>
              <w:jc w:val="both"/>
              <w:rPr>
                <w:iCs/>
              </w:rPr>
            </w:pPr>
            <w:r w:rsidRPr="000564E8">
              <w:rPr>
                <w:iCs/>
              </w:rPr>
              <w:t xml:space="preserve">Зачет: </w:t>
            </w:r>
          </w:p>
          <w:p w14:paraId="1499A734" w14:textId="02A3D7FF" w:rsidR="002C4687" w:rsidRPr="000564E8" w:rsidRDefault="002C4687" w:rsidP="0009260A">
            <w:pPr>
              <w:jc w:val="both"/>
              <w:rPr>
                <w:iCs/>
              </w:rPr>
            </w:pPr>
            <w:r w:rsidRPr="000564E8">
              <w:rPr>
                <w:iCs/>
              </w:rPr>
              <w:t>в устной форме по билетам</w:t>
            </w:r>
          </w:p>
        </w:tc>
        <w:tc>
          <w:tcPr>
            <w:tcW w:w="11340" w:type="dxa"/>
          </w:tcPr>
          <w:p w14:paraId="65B044B7" w14:textId="77777777" w:rsidR="002C4687" w:rsidRPr="000564E8" w:rsidRDefault="002C4687" w:rsidP="0009260A">
            <w:pPr>
              <w:jc w:val="both"/>
              <w:rPr>
                <w:iCs/>
              </w:rPr>
            </w:pPr>
            <w:r w:rsidRPr="000564E8">
              <w:rPr>
                <w:iCs/>
              </w:rPr>
              <w:t xml:space="preserve">Билет 1 </w:t>
            </w:r>
          </w:p>
          <w:p w14:paraId="293667C6" w14:textId="29A87CF2" w:rsidR="002C4687" w:rsidRPr="000564E8" w:rsidRDefault="002C7063" w:rsidP="00863813">
            <w:pPr>
              <w:pStyle w:val="af0"/>
              <w:numPr>
                <w:ilvl w:val="0"/>
                <w:numId w:val="16"/>
              </w:numPr>
              <w:tabs>
                <w:tab w:val="left" w:pos="301"/>
              </w:tabs>
              <w:ind w:left="0" w:firstLine="0"/>
              <w:jc w:val="both"/>
              <w:rPr>
                <w:iCs/>
              </w:rPr>
            </w:pPr>
            <w:r w:rsidRPr="000564E8">
              <w:rPr>
                <w:iCs/>
              </w:rPr>
              <w:t>Понятие языковой нормы. Признаки и критерии норм.</w:t>
            </w:r>
          </w:p>
          <w:p w14:paraId="0791347D" w14:textId="48C11FB8" w:rsidR="002C7063" w:rsidRPr="000564E8" w:rsidRDefault="00EC5CB1" w:rsidP="00EC5CB1">
            <w:pPr>
              <w:jc w:val="both"/>
              <w:rPr>
                <w:iCs/>
              </w:rPr>
            </w:pPr>
            <w:r w:rsidRPr="000564E8">
              <w:rPr>
                <w:iCs/>
              </w:rPr>
              <w:t xml:space="preserve">2. </w:t>
            </w:r>
            <w:r w:rsidR="002C7063" w:rsidRPr="000564E8">
              <w:rPr>
                <w:iCs/>
              </w:rPr>
              <w:t>Пунктуация современного русского языка. Знаки препинания.</w:t>
            </w:r>
          </w:p>
          <w:p w14:paraId="60AEF3D3" w14:textId="77777777" w:rsidR="00EC5CB1" w:rsidRPr="000564E8" w:rsidRDefault="00EC5CB1" w:rsidP="0009260A">
            <w:pPr>
              <w:jc w:val="both"/>
              <w:rPr>
                <w:iCs/>
              </w:rPr>
            </w:pPr>
          </w:p>
          <w:p w14:paraId="23DDF820" w14:textId="44789312" w:rsidR="002C4687" w:rsidRPr="000564E8" w:rsidRDefault="002C4687" w:rsidP="0009260A">
            <w:pPr>
              <w:jc w:val="both"/>
              <w:rPr>
                <w:iCs/>
              </w:rPr>
            </w:pPr>
            <w:r w:rsidRPr="000564E8">
              <w:rPr>
                <w:iCs/>
              </w:rPr>
              <w:t>Билет 2</w:t>
            </w:r>
          </w:p>
          <w:p w14:paraId="23096730" w14:textId="17469CB0" w:rsidR="00EC5CB1" w:rsidRPr="000564E8" w:rsidRDefault="00EC5CB1" w:rsidP="00EC5CB1">
            <w:pPr>
              <w:jc w:val="both"/>
              <w:rPr>
                <w:iCs/>
              </w:rPr>
            </w:pPr>
            <w:r w:rsidRPr="000564E8">
              <w:rPr>
                <w:iCs/>
              </w:rPr>
              <w:t>1. Русский национальный язык. Формы его существования.</w:t>
            </w:r>
          </w:p>
          <w:p w14:paraId="4369886A" w14:textId="2943A478" w:rsidR="002C4687" w:rsidRPr="000564E8" w:rsidRDefault="00EC5CB1" w:rsidP="00EC5CB1">
            <w:pPr>
              <w:jc w:val="both"/>
              <w:rPr>
                <w:iCs/>
              </w:rPr>
            </w:pPr>
            <w:r w:rsidRPr="000564E8">
              <w:rPr>
                <w:iCs/>
              </w:rPr>
              <w:t>2. Научный стиль. Его особенности: функции, специфика, особенности лексики, морфологии; синтаксическое оформление. Основные жанры.</w:t>
            </w:r>
          </w:p>
          <w:p w14:paraId="12F63D94" w14:textId="77777777" w:rsidR="00EC5CB1" w:rsidRPr="000564E8" w:rsidRDefault="00EC5CB1" w:rsidP="00EC5CB1">
            <w:pPr>
              <w:rPr>
                <w:iCs/>
              </w:rPr>
            </w:pPr>
          </w:p>
          <w:p w14:paraId="6E618A49" w14:textId="77777777" w:rsidR="00EC5CB1" w:rsidRPr="000564E8" w:rsidRDefault="00EC5CB1" w:rsidP="00EC5CB1">
            <w:pPr>
              <w:rPr>
                <w:iCs/>
              </w:rPr>
            </w:pPr>
            <w:r w:rsidRPr="000564E8">
              <w:rPr>
                <w:iCs/>
              </w:rPr>
              <w:lastRenderedPageBreak/>
              <w:t>Билет 3</w:t>
            </w:r>
          </w:p>
          <w:p w14:paraId="3E2125C3" w14:textId="77777777" w:rsidR="00EC5CB1" w:rsidRPr="000564E8" w:rsidRDefault="00EC5CB1" w:rsidP="00EC5CB1">
            <w:pPr>
              <w:rPr>
                <w:iCs/>
              </w:rPr>
            </w:pPr>
            <w:r w:rsidRPr="000564E8">
              <w:rPr>
                <w:iCs/>
              </w:rPr>
              <w:t>1. Орфоэпическая норма. Основные правила русского произношения.</w:t>
            </w:r>
          </w:p>
          <w:p w14:paraId="5081210C" w14:textId="2C15F636" w:rsidR="00EC5CB1" w:rsidRPr="000564E8" w:rsidRDefault="00EC5CB1" w:rsidP="00EC5CB1">
            <w:pPr>
              <w:rPr>
                <w:iCs/>
              </w:rPr>
            </w:pPr>
            <w:r w:rsidRPr="000564E8">
              <w:rPr>
                <w:iCs/>
              </w:rPr>
              <w:t>2. Речевая выразительность. Средства речевой выразительности в языке художественной литературы.</w:t>
            </w:r>
          </w:p>
        </w:tc>
      </w:tr>
    </w:tbl>
    <w:p w14:paraId="09E359C2" w14:textId="55A1F684" w:rsidR="009D5862" w:rsidRPr="000564E8" w:rsidRDefault="009D5862" w:rsidP="009D5862">
      <w:pPr>
        <w:pStyle w:val="2"/>
      </w:pPr>
      <w:r w:rsidRPr="000564E8">
        <w:lastRenderedPageBreak/>
        <w:t xml:space="preserve">Критерии, шкалы оценивания промежуточной аттестации </w:t>
      </w:r>
      <w:r w:rsidR="009B4BCD" w:rsidRPr="000564E8">
        <w:t>учебной дисциплины/модуля</w:t>
      </w:r>
      <w:r w:rsidRPr="000564E8">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0564E8"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0564E8" w:rsidRDefault="009D5862" w:rsidP="002C4687">
            <w:pPr>
              <w:pStyle w:val="TableParagraph"/>
              <w:ind w:left="204" w:right="194" w:firstLine="1"/>
              <w:jc w:val="center"/>
              <w:rPr>
                <w:b/>
                <w:iCs/>
                <w:lang w:val="ru-RU"/>
              </w:rPr>
            </w:pPr>
            <w:r w:rsidRPr="000564E8">
              <w:rPr>
                <w:b/>
                <w:iCs/>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0564E8" w:rsidRDefault="009D5862" w:rsidP="00A52143">
            <w:pPr>
              <w:pStyle w:val="TableParagraph"/>
              <w:ind w:left="872"/>
              <w:rPr>
                <w:b/>
                <w:iCs/>
              </w:rPr>
            </w:pPr>
            <w:proofErr w:type="spellStart"/>
            <w:r w:rsidRPr="000564E8">
              <w:rPr>
                <w:b/>
                <w:iCs/>
              </w:rPr>
              <w:t>Критерии</w:t>
            </w:r>
            <w:proofErr w:type="spellEnd"/>
            <w:r w:rsidRPr="000564E8">
              <w:rPr>
                <w:b/>
                <w:iCs/>
              </w:rPr>
              <w:t xml:space="preserve"> </w:t>
            </w:r>
            <w:proofErr w:type="spellStart"/>
            <w:r w:rsidRPr="000564E8">
              <w:rPr>
                <w:b/>
                <w:iCs/>
              </w:rPr>
              <w:t>оценивания</w:t>
            </w:r>
            <w:proofErr w:type="spellEnd"/>
          </w:p>
        </w:tc>
        <w:tc>
          <w:tcPr>
            <w:tcW w:w="3828" w:type="dxa"/>
            <w:gridSpan w:val="2"/>
            <w:shd w:val="clear" w:color="auto" w:fill="DBE5F1" w:themeFill="accent1" w:themeFillTint="33"/>
            <w:vAlign w:val="center"/>
          </w:tcPr>
          <w:p w14:paraId="4788433A" w14:textId="719BECFC" w:rsidR="009D5862" w:rsidRPr="000564E8" w:rsidRDefault="009D5862" w:rsidP="0018060A">
            <w:pPr>
              <w:jc w:val="center"/>
              <w:rPr>
                <w:b/>
                <w:iCs/>
              </w:rPr>
            </w:pPr>
            <w:r w:rsidRPr="000564E8">
              <w:rPr>
                <w:b/>
                <w:iCs/>
              </w:rPr>
              <w:t>Шкалы оценивания</w:t>
            </w:r>
          </w:p>
        </w:tc>
      </w:tr>
      <w:tr w:rsidR="009D5862" w:rsidRPr="000564E8" w14:paraId="6F120A4A" w14:textId="77777777" w:rsidTr="00C04154">
        <w:trPr>
          <w:trHeight w:val="557"/>
          <w:tblHeader/>
        </w:trPr>
        <w:tc>
          <w:tcPr>
            <w:tcW w:w="3828" w:type="dxa"/>
            <w:shd w:val="clear" w:color="auto" w:fill="DBE5F1" w:themeFill="accent1" w:themeFillTint="33"/>
          </w:tcPr>
          <w:p w14:paraId="6409A3CA" w14:textId="77777777" w:rsidR="009D5862" w:rsidRPr="000564E8" w:rsidRDefault="009D5862" w:rsidP="00FC1ACA">
            <w:pPr>
              <w:pStyle w:val="TableParagraph"/>
              <w:ind w:left="204" w:right="194" w:firstLine="1"/>
              <w:jc w:val="center"/>
              <w:rPr>
                <w:b/>
                <w:iCs/>
                <w:lang w:val="ru-RU"/>
              </w:rPr>
            </w:pPr>
            <w:r w:rsidRPr="000564E8">
              <w:rPr>
                <w:b/>
                <w:iCs/>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0564E8" w:rsidRDefault="009D5862" w:rsidP="00FC1ACA">
            <w:pPr>
              <w:pStyle w:val="TableParagraph"/>
              <w:ind w:left="872"/>
              <w:rPr>
                <w:b/>
                <w:iCs/>
              </w:rPr>
            </w:pPr>
          </w:p>
        </w:tc>
        <w:tc>
          <w:tcPr>
            <w:tcW w:w="1772" w:type="dxa"/>
            <w:shd w:val="clear" w:color="auto" w:fill="DBE5F1" w:themeFill="accent1" w:themeFillTint="33"/>
            <w:vAlign w:val="center"/>
          </w:tcPr>
          <w:p w14:paraId="2A384CBA" w14:textId="05DF8034" w:rsidR="009D5862" w:rsidRPr="000564E8" w:rsidRDefault="009D5862" w:rsidP="0018060A">
            <w:pPr>
              <w:jc w:val="center"/>
              <w:rPr>
                <w:b/>
                <w:iCs/>
              </w:rPr>
            </w:pPr>
            <w:r w:rsidRPr="000564E8">
              <w:rPr>
                <w:b/>
                <w:bCs/>
                <w:iCs/>
                <w:sz w:val="20"/>
                <w:szCs w:val="20"/>
              </w:rPr>
              <w:t>100-балльная система</w:t>
            </w:r>
          </w:p>
        </w:tc>
        <w:tc>
          <w:tcPr>
            <w:tcW w:w="2056" w:type="dxa"/>
            <w:shd w:val="clear" w:color="auto" w:fill="DBE5F1" w:themeFill="accent1" w:themeFillTint="33"/>
            <w:vAlign w:val="center"/>
          </w:tcPr>
          <w:p w14:paraId="4CE45808" w14:textId="77777777" w:rsidR="009D5862" w:rsidRPr="000564E8" w:rsidRDefault="009D5862" w:rsidP="0018060A">
            <w:pPr>
              <w:jc w:val="center"/>
              <w:rPr>
                <w:b/>
                <w:iCs/>
              </w:rPr>
            </w:pPr>
            <w:r w:rsidRPr="000564E8">
              <w:rPr>
                <w:b/>
                <w:bCs/>
                <w:iCs/>
                <w:sz w:val="20"/>
                <w:szCs w:val="20"/>
              </w:rPr>
              <w:t>Пятибалльная система</w:t>
            </w:r>
          </w:p>
        </w:tc>
      </w:tr>
      <w:tr w:rsidR="009D5862" w:rsidRPr="000564E8" w14:paraId="12EDB4A6" w14:textId="77777777" w:rsidTr="00073075">
        <w:trPr>
          <w:trHeight w:val="283"/>
        </w:trPr>
        <w:tc>
          <w:tcPr>
            <w:tcW w:w="3828" w:type="dxa"/>
            <w:vMerge w:val="restart"/>
          </w:tcPr>
          <w:p w14:paraId="7F0EAF20" w14:textId="326A4CB2" w:rsidR="009D5862" w:rsidRPr="000564E8" w:rsidRDefault="009D5862" w:rsidP="00FC1ACA">
            <w:pPr>
              <w:rPr>
                <w:iCs/>
              </w:rPr>
            </w:pPr>
            <w:r w:rsidRPr="000564E8">
              <w:rPr>
                <w:iCs/>
              </w:rPr>
              <w:t>Зачет</w:t>
            </w:r>
            <w:r w:rsidR="009A1816" w:rsidRPr="000564E8">
              <w:rPr>
                <w:iCs/>
              </w:rPr>
              <w:t>:</w:t>
            </w:r>
          </w:p>
          <w:p w14:paraId="22219B7E" w14:textId="716163B2" w:rsidR="0018060A" w:rsidRPr="000564E8" w:rsidRDefault="0018060A" w:rsidP="00FC1ACA">
            <w:pPr>
              <w:rPr>
                <w:iCs/>
              </w:rPr>
            </w:pPr>
            <w:r w:rsidRPr="000564E8">
              <w:rPr>
                <w:iCs/>
              </w:rPr>
              <w:t>устный опрос</w:t>
            </w:r>
          </w:p>
        </w:tc>
        <w:tc>
          <w:tcPr>
            <w:tcW w:w="6945" w:type="dxa"/>
          </w:tcPr>
          <w:p w14:paraId="7E56E5BF"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66B8BA55" w14:textId="5B374E75" w:rsidR="009D5862" w:rsidRPr="000564E8" w:rsidRDefault="009D5862" w:rsidP="00FC1ACA">
            <w:pPr>
              <w:jc w:val="center"/>
              <w:rPr>
                <w:iCs/>
              </w:rPr>
            </w:pPr>
            <w:r w:rsidRPr="000564E8">
              <w:rPr>
                <w:iCs/>
              </w:rPr>
              <w:t xml:space="preserve">12 </w:t>
            </w:r>
            <w:r w:rsidR="008F6748" w:rsidRPr="000564E8">
              <w:rPr>
                <w:iCs/>
              </w:rPr>
              <w:t>–</w:t>
            </w:r>
            <w:r w:rsidRPr="000564E8">
              <w:rPr>
                <w:iCs/>
              </w:rPr>
              <w:t xml:space="preserve"> 30</w:t>
            </w:r>
            <w:r w:rsidR="008F6748" w:rsidRPr="000564E8">
              <w:rPr>
                <w:iCs/>
              </w:rPr>
              <w:t xml:space="preserve"> баллов</w:t>
            </w:r>
          </w:p>
        </w:tc>
        <w:tc>
          <w:tcPr>
            <w:tcW w:w="2056" w:type="dxa"/>
          </w:tcPr>
          <w:p w14:paraId="57D14916" w14:textId="77777777" w:rsidR="009D5862" w:rsidRPr="000564E8" w:rsidRDefault="009D5862" w:rsidP="00FC1ACA">
            <w:pPr>
              <w:jc w:val="center"/>
              <w:rPr>
                <w:iCs/>
              </w:rPr>
            </w:pPr>
            <w:r w:rsidRPr="000564E8">
              <w:rPr>
                <w:iCs/>
              </w:rPr>
              <w:t>зачтено</w:t>
            </w:r>
          </w:p>
        </w:tc>
      </w:tr>
      <w:tr w:rsidR="009D5862" w:rsidRPr="000564E8" w14:paraId="2AF1C4F1" w14:textId="77777777" w:rsidTr="00073075">
        <w:trPr>
          <w:trHeight w:val="283"/>
        </w:trPr>
        <w:tc>
          <w:tcPr>
            <w:tcW w:w="3828" w:type="dxa"/>
            <w:vMerge/>
          </w:tcPr>
          <w:p w14:paraId="44380E1C" w14:textId="77777777" w:rsidR="009D5862" w:rsidRPr="000564E8" w:rsidRDefault="009D5862" w:rsidP="00FC1ACA">
            <w:pPr>
              <w:rPr>
                <w:iCs/>
              </w:rPr>
            </w:pPr>
          </w:p>
        </w:tc>
        <w:tc>
          <w:tcPr>
            <w:tcW w:w="6945" w:type="dxa"/>
          </w:tcPr>
          <w:p w14:paraId="35821ECA" w14:textId="77777777" w:rsidR="009D5862" w:rsidRPr="000564E8" w:rsidRDefault="009D5862" w:rsidP="00FC1ACA">
            <w:pPr>
              <w:pStyle w:val="afc"/>
              <w:shd w:val="clear" w:color="auto" w:fill="FFFFFF"/>
              <w:spacing w:before="0" w:beforeAutospacing="0" w:after="0" w:afterAutospacing="0"/>
              <w:rPr>
                <w:rFonts w:ascii="Times New Roman" w:hAnsi="Times New Roman" w:cs="Times New Roman"/>
                <w:iCs/>
                <w:color w:val="000000"/>
                <w:sz w:val="22"/>
                <w:szCs w:val="22"/>
              </w:rPr>
            </w:pPr>
            <w:r w:rsidRPr="000564E8">
              <w:rPr>
                <w:rFonts w:ascii="Times New Roman" w:hAnsi="Times New Roman" w:cs="Times New Roman"/>
                <w:iCs/>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5BE40452" w14:textId="4B05D2F8" w:rsidR="009D5862" w:rsidRPr="000564E8" w:rsidRDefault="009D5862" w:rsidP="00FC1ACA">
            <w:pPr>
              <w:jc w:val="center"/>
              <w:rPr>
                <w:iCs/>
              </w:rPr>
            </w:pPr>
            <w:r w:rsidRPr="000564E8">
              <w:rPr>
                <w:iCs/>
              </w:rPr>
              <w:t xml:space="preserve">0 </w:t>
            </w:r>
            <w:r w:rsidR="008F6748" w:rsidRPr="000564E8">
              <w:rPr>
                <w:iCs/>
              </w:rPr>
              <w:t>–</w:t>
            </w:r>
            <w:r w:rsidRPr="000564E8">
              <w:rPr>
                <w:iCs/>
              </w:rPr>
              <w:t xml:space="preserve"> 11</w:t>
            </w:r>
            <w:r w:rsidR="008F6748" w:rsidRPr="000564E8">
              <w:rPr>
                <w:iCs/>
              </w:rPr>
              <w:t xml:space="preserve"> баллов</w:t>
            </w:r>
          </w:p>
        </w:tc>
        <w:tc>
          <w:tcPr>
            <w:tcW w:w="2056" w:type="dxa"/>
          </w:tcPr>
          <w:p w14:paraId="5586AEEE" w14:textId="77777777" w:rsidR="009D5862" w:rsidRPr="000564E8" w:rsidRDefault="009D5862" w:rsidP="00FC1ACA">
            <w:pPr>
              <w:jc w:val="center"/>
              <w:rPr>
                <w:iCs/>
              </w:rPr>
            </w:pPr>
            <w:r w:rsidRPr="000564E8">
              <w:rPr>
                <w:iCs/>
              </w:rPr>
              <w:t>не зачтено</w:t>
            </w:r>
          </w:p>
        </w:tc>
      </w:tr>
    </w:tbl>
    <w:p w14:paraId="259B0817" w14:textId="77777777" w:rsidR="003C57C1" w:rsidRPr="000564E8" w:rsidRDefault="003C57C1" w:rsidP="00936AAE">
      <w:pPr>
        <w:pStyle w:val="1"/>
        <w:rPr>
          <w:rFonts w:eastAsiaTheme="minorEastAsia"/>
          <w:iCs/>
          <w:szCs w:val="24"/>
        </w:rPr>
        <w:sectPr w:rsidR="003C57C1" w:rsidRPr="000564E8" w:rsidSect="00A55483">
          <w:pgSz w:w="16838" w:h="11906" w:orient="landscape" w:code="9"/>
          <w:pgMar w:top="567" w:right="1134" w:bottom="1701" w:left="1134" w:header="709" w:footer="709" w:gutter="0"/>
          <w:cols w:space="708"/>
          <w:titlePg/>
          <w:docGrid w:linePitch="360"/>
        </w:sectPr>
      </w:pPr>
    </w:p>
    <w:p w14:paraId="73E74481" w14:textId="6A45F9B8" w:rsidR="00936AAE" w:rsidRPr="000564E8" w:rsidRDefault="00721E06" w:rsidP="00721E06">
      <w:pPr>
        <w:pStyle w:val="2"/>
      </w:pPr>
      <w:r w:rsidRPr="000564E8">
        <w:lastRenderedPageBreak/>
        <w:t>Систем</w:t>
      </w:r>
      <w:r w:rsidR="00763B96" w:rsidRPr="000564E8">
        <w:t>а</w:t>
      </w:r>
      <w:r w:rsidRPr="000564E8">
        <w:t xml:space="preserve"> оценивания результатов текущего контроля и промежуточной аттестации.</w:t>
      </w:r>
    </w:p>
    <w:p w14:paraId="71B92136" w14:textId="77777777" w:rsidR="005D388C" w:rsidRPr="000564E8" w:rsidRDefault="005D388C" w:rsidP="005D388C">
      <w:pPr>
        <w:ind w:firstLine="709"/>
        <w:rPr>
          <w:rFonts w:eastAsia="MS Mincho"/>
          <w:iCs/>
          <w:sz w:val="24"/>
          <w:szCs w:val="24"/>
        </w:rPr>
      </w:pPr>
      <w:r w:rsidRPr="000564E8">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0564E8" w:rsidRDefault="002A2399" w:rsidP="002A2399">
      <w:pPr>
        <w:rPr>
          <w:iCs/>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0564E8" w14:paraId="0ACBB369" w14:textId="77777777" w:rsidTr="00154655">
        <w:trPr>
          <w:trHeight w:val="340"/>
        </w:trPr>
        <w:tc>
          <w:tcPr>
            <w:tcW w:w="3686" w:type="dxa"/>
            <w:shd w:val="clear" w:color="auto" w:fill="DBE5F1" w:themeFill="accent1" w:themeFillTint="33"/>
          </w:tcPr>
          <w:p w14:paraId="0A3BFAFC" w14:textId="77777777" w:rsidR="00154655" w:rsidRPr="000564E8" w:rsidRDefault="00154655" w:rsidP="005459AF">
            <w:pPr>
              <w:jc w:val="center"/>
              <w:rPr>
                <w:b/>
                <w:iCs/>
              </w:rPr>
            </w:pPr>
            <w:r w:rsidRPr="000564E8">
              <w:rPr>
                <w:b/>
                <w:bCs/>
                <w:iCs/>
              </w:rPr>
              <w:t>Форма контроля</w:t>
            </w:r>
          </w:p>
        </w:tc>
        <w:tc>
          <w:tcPr>
            <w:tcW w:w="2835" w:type="dxa"/>
            <w:shd w:val="clear" w:color="auto" w:fill="DBE5F1" w:themeFill="accent1" w:themeFillTint="33"/>
          </w:tcPr>
          <w:p w14:paraId="3A183B3D" w14:textId="1FED0DBB" w:rsidR="00154655" w:rsidRPr="000564E8" w:rsidRDefault="00154655" w:rsidP="00FD4A53">
            <w:pPr>
              <w:jc w:val="center"/>
              <w:rPr>
                <w:b/>
                <w:iCs/>
              </w:rPr>
            </w:pPr>
            <w:r w:rsidRPr="000564E8">
              <w:rPr>
                <w:b/>
                <w:bCs/>
                <w:iCs/>
              </w:rPr>
              <w:t xml:space="preserve">100-балльная система </w:t>
            </w:r>
          </w:p>
        </w:tc>
        <w:tc>
          <w:tcPr>
            <w:tcW w:w="3118" w:type="dxa"/>
            <w:shd w:val="clear" w:color="auto" w:fill="DBE5F1" w:themeFill="accent1" w:themeFillTint="33"/>
          </w:tcPr>
          <w:p w14:paraId="4EA554A6" w14:textId="77777777" w:rsidR="00154655" w:rsidRPr="000564E8" w:rsidRDefault="00154655" w:rsidP="005459AF">
            <w:pPr>
              <w:jc w:val="center"/>
              <w:rPr>
                <w:b/>
                <w:iCs/>
              </w:rPr>
            </w:pPr>
            <w:r w:rsidRPr="000564E8">
              <w:rPr>
                <w:b/>
                <w:bCs/>
                <w:iCs/>
              </w:rPr>
              <w:t>Пятибалльная система</w:t>
            </w:r>
          </w:p>
        </w:tc>
      </w:tr>
      <w:tr w:rsidR="00154655" w:rsidRPr="000564E8" w14:paraId="2C39412C" w14:textId="77777777" w:rsidTr="00FC1ACA">
        <w:trPr>
          <w:trHeight w:val="286"/>
        </w:trPr>
        <w:tc>
          <w:tcPr>
            <w:tcW w:w="3686" w:type="dxa"/>
          </w:tcPr>
          <w:p w14:paraId="64B36374" w14:textId="5CA90575" w:rsidR="00154655" w:rsidRPr="000564E8" w:rsidRDefault="00154655" w:rsidP="005459AF">
            <w:pPr>
              <w:rPr>
                <w:bCs/>
                <w:iCs/>
              </w:rPr>
            </w:pPr>
            <w:r w:rsidRPr="000564E8">
              <w:rPr>
                <w:bCs/>
                <w:iCs/>
              </w:rPr>
              <w:t xml:space="preserve">Текущий контроль: </w:t>
            </w:r>
          </w:p>
        </w:tc>
        <w:tc>
          <w:tcPr>
            <w:tcW w:w="2835" w:type="dxa"/>
          </w:tcPr>
          <w:p w14:paraId="514408D1" w14:textId="77777777" w:rsidR="00154655" w:rsidRPr="000564E8" w:rsidRDefault="00154655" w:rsidP="005459AF">
            <w:pPr>
              <w:rPr>
                <w:bCs/>
                <w:iCs/>
              </w:rPr>
            </w:pPr>
          </w:p>
        </w:tc>
        <w:tc>
          <w:tcPr>
            <w:tcW w:w="3118" w:type="dxa"/>
          </w:tcPr>
          <w:p w14:paraId="3A132D64" w14:textId="77777777" w:rsidR="00154655" w:rsidRPr="000564E8" w:rsidRDefault="00154655" w:rsidP="005459AF">
            <w:pPr>
              <w:rPr>
                <w:bCs/>
                <w:iCs/>
              </w:rPr>
            </w:pPr>
          </w:p>
        </w:tc>
      </w:tr>
      <w:tr w:rsidR="00692A05" w:rsidRPr="000564E8" w14:paraId="761DB9A2" w14:textId="77777777" w:rsidTr="00FC1ACA">
        <w:trPr>
          <w:trHeight w:val="286"/>
        </w:trPr>
        <w:tc>
          <w:tcPr>
            <w:tcW w:w="3686" w:type="dxa"/>
          </w:tcPr>
          <w:p w14:paraId="2B85FE57" w14:textId="022F98D6" w:rsidR="00692A05" w:rsidRPr="000564E8" w:rsidRDefault="00586B9B" w:rsidP="00692A05">
            <w:pPr>
              <w:rPr>
                <w:bCs/>
                <w:iCs/>
              </w:rPr>
            </w:pPr>
            <w:r w:rsidRPr="000564E8">
              <w:rPr>
                <w:iCs/>
              </w:rPr>
              <w:t>- к</w:t>
            </w:r>
            <w:r w:rsidR="00692A05" w:rsidRPr="000564E8">
              <w:rPr>
                <w:iCs/>
              </w:rPr>
              <w:t>онспект первоисточника</w:t>
            </w:r>
          </w:p>
        </w:tc>
        <w:tc>
          <w:tcPr>
            <w:tcW w:w="2835" w:type="dxa"/>
          </w:tcPr>
          <w:p w14:paraId="64F1F798" w14:textId="1989F5D7" w:rsidR="00692A05" w:rsidRPr="000564E8" w:rsidRDefault="00692A05" w:rsidP="00692A05">
            <w:pPr>
              <w:jc w:val="center"/>
              <w:rPr>
                <w:bCs/>
                <w:iCs/>
              </w:rPr>
            </w:pPr>
            <w:r w:rsidRPr="000564E8">
              <w:rPr>
                <w:bCs/>
                <w:iCs/>
              </w:rPr>
              <w:t>0 - 5 баллов</w:t>
            </w:r>
          </w:p>
        </w:tc>
        <w:tc>
          <w:tcPr>
            <w:tcW w:w="3118" w:type="dxa"/>
          </w:tcPr>
          <w:p w14:paraId="0AEE7763" w14:textId="14A1D31A" w:rsidR="00692A05" w:rsidRPr="000564E8" w:rsidRDefault="00692A05" w:rsidP="00692A05">
            <w:pPr>
              <w:jc w:val="center"/>
              <w:rPr>
                <w:bCs/>
                <w:iCs/>
              </w:rPr>
            </w:pPr>
            <w:r w:rsidRPr="000564E8">
              <w:rPr>
                <w:bCs/>
                <w:iCs/>
              </w:rPr>
              <w:t>2 – 5 или зачтено/не зачтено</w:t>
            </w:r>
          </w:p>
        </w:tc>
      </w:tr>
      <w:tr w:rsidR="00692A05" w:rsidRPr="000564E8" w14:paraId="10A68730" w14:textId="77777777" w:rsidTr="00FC1ACA">
        <w:trPr>
          <w:trHeight w:val="286"/>
        </w:trPr>
        <w:tc>
          <w:tcPr>
            <w:tcW w:w="3686" w:type="dxa"/>
          </w:tcPr>
          <w:p w14:paraId="3C9560D0" w14:textId="6B828034" w:rsidR="00692A05" w:rsidRPr="000564E8" w:rsidRDefault="00692A05" w:rsidP="00692A05">
            <w:pPr>
              <w:rPr>
                <w:bCs/>
                <w:iCs/>
              </w:rPr>
            </w:pPr>
            <w:r w:rsidRPr="000564E8">
              <w:rPr>
                <w:bCs/>
                <w:iCs/>
              </w:rPr>
              <w:t xml:space="preserve">- </w:t>
            </w:r>
            <w:r w:rsidR="00586B9B" w:rsidRPr="000564E8">
              <w:rPr>
                <w:bCs/>
                <w:iCs/>
              </w:rPr>
              <w:t>домашняя работа</w:t>
            </w:r>
          </w:p>
        </w:tc>
        <w:tc>
          <w:tcPr>
            <w:tcW w:w="2835" w:type="dxa"/>
          </w:tcPr>
          <w:p w14:paraId="49AFE9E6" w14:textId="1E429294" w:rsidR="00692A05" w:rsidRPr="000564E8" w:rsidRDefault="00692A05" w:rsidP="00692A05">
            <w:pPr>
              <w:jc w:val="center"/>
              <w:rPr>
                <w:bCs/>
                <w:iCs/>
              </w:rPr>
            </w:pPr>
            <w:r w:rsidRPr="000564E8">
              <w:rPr>
                <w:bCs/>
                <w:iCs/>
              </w:rPr>
              <w:t xml:space="preserve">0 - </w:t>
            </w:r>
            <w:r w:rsidR="00586B9B" w:rsidRPr="000564E8">
              <w:rPr>
                <w:bCs/>
                <w:iCs/>
              </w:rPr>
              <w:t>5</w:t>
            </w:r>
            <w:r w:rsidRPr="000564E8">
              <w:rPr>
                <w:bCs/>
                <w:iCs/>
              </w:rPr>
              <w:t xml:space="preserve"> баллов</w:t>
            </w:r>
          </w:p>
        </w:tc>
        <w:tc>
          <w:tcPr>
            <w:tcW w:w="3118" w:type="dxa"/>
          </w:tcPr>
          <w:p w14:paraId="7CACEA54" w14:textId="5B1C3F3A" w:rsidR="00692A05" w:rsidRPr="000564E8" w:rsidRDefault="00692A05" w:rsidP="00692A05">
            <w:pPr>
              <w:jc w:val="center"/>
              <w:rPr>
                <w:bCs/>
                <w:iCs/>
              </w:rPr>
            </w:pPr>
            <w:r w:rsidRPr="000564E8">
              <w:rPr>
                <w:bCs/>
                <w:iCs/>
              </w:rPr>
              <w:t>2 – 5 или зачтено/не зачтено</w:t>
            </w:r>
          </w:p>
        </w:tc>
      </w:tr>
      <w:tr w:rsidR="00692A05" w:rsidRPr="000564E8" w14:paraId="0521995C" w14:textId="77777777" w:rsidTr="00FC1ACA">
        <w:trPr>
          <w:trHeight w:val="286"/>
        </w:trPr>
        <w:tc>
          <w:tcPr>
            <w:tcW w:w="3686" w:type="dxa"/>
          </w:tcPr>
          <w:p w14:paraId="6D9B3C12" w14:textId="1D9AC3EB" w:rsidR="00692A05" w:rsidRPr="000564E8" w:rsidRDefault="00586B9B" w:rsidP="00692A05">
            <w:pPr>
              <w:rPr>
                <w:bCs/>
                <w:iCs/>
              </w:rPr>
            </w:pPr>
            <w:r w:rsidRPr="000564E8">
              <w:rPr>
                <w:bCs/>
                <w:iCs/>
              </w:rPr>
              <w:t>- тест № 1</w:t>
            </w:r>
          </w:p>
        </w:tc>
        <w:tc>
          <w:tcPr>
            <w:tcW w:w="2835" w:type="dxa"/>
          </w:tcPr>
          <w:p w14:paraId="775C8076" w14:textId="7F4400FF" w:rsidR="00692A05" w:rsidRPr="000564E8" w:rsidRDefault="00586B9B" w:rsidP="00692A05">
            <w:pPr>
              <w:jc w:val="center"/>
              <w:rPr>
                <w:bCs/>
                <w:iCs/>
              </w:rPr>
            </w:pPr>
            <w:r w:rsidRPr="000564E8">
              <w:rPr>
                <w:bCs/>
                <w:iCs/>
              </w:rPr>
              <w:t>0 – 12 баллов</w:t>
            </w:r>
          </w:p>
        </w:tc>
        <w:tc>
          <w:tcPr>
            <w:tcW w:w="3118" w:type="dxa"/>
          </w:tcPr>
          <w:p w14:paraId="32B92DDF" w14:textId="49FCC86C" w:rsidR="00692A05" w:rsidRPr="000564E8" w:rsidRDefault="004B25F7" w:rsidP="00692A05">
            <w:pPr>
              <w:jc w:val="center"/>
              <w:rPr>
                <w:bCs/>
                <w:iCs/>
              </w:rPr>
            </w:pPr>
            <w:r w:rsidRPr="000564E8">
              <w:rPr>
                <w:bCs/>
                <w:iCs/>
              </w:rPr>
              <w:t>2 – 5 или зачтено/не зачтено</w:t>
            </w:r>
          </w:p>
        </w:tc>
      </w:tr>
      <w:tr w:rsidR="00692A05" w:rsidRPr="000564E8" w14:paraId="0C38285D" w14:textId="77777777" w:rsidTr="00FC1ACA">
        <w:trPr>
          <w:trHeight w:val="286"/>
        </w:trPr>
        <w:tc>
          <w:tcPr>
            <w:tcW w:w="3686" w:type="dxa"/>
          </w:tcPr>
          <w:p w14:paraId="391C1AC4" w14:textId="4B552BCD" w:rsidR="00692A05" w:rsidRPr="000564E8" w:rsidRDefault="00586B9B" w:rsidP="00692A05">
            <w:pPr>
              <w:rPr>
                <w:bCs/>
                <w:iCs/>
              </w:rPr>
            </w:pPr>
            <w:r w:rsidRPr="000564E8">
              <w:rPr>
                <w:iCs/>
              </w:rPr>
              <w:t>- доклад с презентацией</w:t>
            </w:r>
          </w:p>
        </w:tc>
        <w:tc>
          <w:tcPr>
            <w:tcW w:w="2835" w:type="dxa"/>
          </w:tcPr>
          <w:p w14:paraId="063BB2B0" w14:textId="075F2B11" w:rsidR="00692A05" w:rsidRPr="000564E8" w:rsidRDefault="00586B9B" w:rsidP="00692A05">
            <w:pPr>
              <w:jc w:val="center"/>
              <w:rPr>
                <w:bCs/>
                <w:iCs/>
              </w:rPr>
            </w:pPr>
            <w:r w:rsidRPr="000564E8">
              <w:rPr>
                <w:bCs/>
                <w:iCs/>
              </w:rPr>
              <w:t>0 – 11 баллов</w:t>
            </w:r>
          </w:p>
        </w:tc>
        <w:tc>
          <w:tcPr>
            <w:tcW w:w="3118" w:type="dxa"/>
          </w:tcPr>
          <w:p w14:paraId="3B42C97A" w14:textId="01A1ACBB" w:rsidR="00692A05" w:rsidRPr="000564E8" w:rsidRDefault="004B25F7" w:rsidP="00692A05">
            <w:pPr>
              <w:jc w:val="center"/>
              <w:rPr>
                <w:bCs/>
                <w:iCs/>
              </w:rPr>
            </w:pPr>
            <w:r w:rsidRPr="000564E8">
              <w:rPr>
                <w:bCs/>
                <w:iCs/>
              </w:rPr>
              <w:t>2 – 5 или зачтено/не зачтено</w:t>
            </w:r>
          </w:p>
        </w:tc>
      </w:tr>
      <w:tr w:rsidR="00692A05" w:rsidRPr="000564E8" w14:paraId="581AC914" w14:textId="77777777" w:rsidTr="00FC1ACA">
        <w:trPr>
          <w:trHeight w:val="286"/>
        </w:trPr>
        <w:tc>
          <w:tcPr>
            <w:tcW w:w="3686" w:type="dxa"/>
          </w:tcPr>
          <w:p w14:paraId="057E793C" w14:textId="0F8B75B8" w:rsidR="00692A05" w:rsidRPr="000564E8" w:rsidRDefault="00692A05" w:rsidP="00692A05">
            <w:pPr>
              <w:rPr>
                <w:bCs/>
                <w:iCs/>
              </w:rPr>
            </w:pPr>
            <w:r w:rsidRPr="000564E8">
              <w:rPr>
                <w:bCs/>
                <w:iCs/>
              </w:rPr>
              <w:t xml:space="preserve"> - </w:t>
            </w:r>
            <w:r w:rsidR="00586B9B" w:rsidRPr="000564E8">
              <w:rPr>
                <w:bCs/>
                <w:iCs/>
              </w:rPr>
              <w:t>публичное выступление</w:t>
            </w:r>
          </w:p>
        </w:tc>
        <w:tc>
          <w:tcPr>
            <w:tcW w:w="2835" w:type="dxa"/>
          </w:tcPr>
          <w:p w14:paraId="202005C5" w14:textId="3364DD82" w:rsidR="00692A05" w:rsidRPr="000564E8" w:rsidRDefault="00692A05" w:rsidP="00692A05">
            <w:pPr>
              <w:jc w:val="center"/>
              <w:rPr>
                <w:bCs/>
                <w:iCs/>
              </w:rPr>
            </w:pPr>
            <w:r w:rsidRPr="000564E8">
              <w:rPr>
                <w:bCs/>
                <w:iCs/>
              </w:rPr>
              <w:t xml:space="preserve">0 - </w:t>
            </w:r>
            <w:r w:rsidR="00586B9B" w:rsidRPr="000564E8">
              <w:rPr>
                <w:bCs/>
                <w:iCs/>
              </w:rPr>
              <w:t>15</w:t>
            </w:r>
            <w:r w:rsidRPr="000564E8">
              <w:rPr>
                <w:bCs/>
                <w:iCs/>
              </w:rPr>
              <w:t xml:space="preserve"> баллов</w:t>
            </w:r>
          </w:p>
        </w:tc>
        <w:tc>
          <w:tcPr>
            <w:tcW w:w="3118" w:type="dxa"/>
          </w:tcPr>
          <w:p w14:paraId="078A112A" w14:textId="125B2EB6" w:rsidR="00692A05" w:rsidRPr="000564E8" w:rsidRDefault="00692A05" w:rsidP="00692A05">
            <w:pPr>
              <w:jc w:val="center"/>
              <w:rPr>
                <w:bCs/>
                <w:iCs/>
              </w:rPr>
            </w:pPr>
            <w:r w:rsidRPr="000564E8">
              <w:rPr>
                <w:bCs/>
                <w:iCs/>
              </w:rPr>
              <w:t>2 – 5 или зачтено/не зачтено</w:t>
            </w:r>
          </w:p>
        </w:tc>
      </w:tr>
      <w:tr w:rsidR="00692A05" w:rsidRPr="000564E8" w14:paraId="0AC5A537" w14:textId="77777777" w:rsidTr="00FC1ACA">
        <w:trPr>
          <w:trHeight w:val="286"/>
        </w:trPr>
        <w:tc>
          <w:tcPr>
            <w:tcW w:w="3686" w:type="dxa"/>
          </w:tcPr>
          <w:p w14:paraId="16A0DABC" w14:textId="6162BA84" w:rsidR="00692A05" w:rsidRPr="000564E8" w:rsidRDefault="00692A05" w:rsidP="00692A05">
            <w:pPr>
              <w:rPr>
                <w:bCs/>
                <w:iCs/>
              </w:rPr>
            </w:pPr>
            <w:r w:rsidRPr="000564E8">
              <w:rPr>
                <w:bCs/>
                <w:iCs/>
              </w:rPr>
              <w:t xml:space="preserve"> </w:t>
            </w:r>
            <w:r w:rsidR="00586B9B" w:rsidRPr="000564E8">
              <w:rPr>
                <w:bCs/>
                <w:iCs/>
              </w:rPr>
              <w:t>- аннотация</w:t>
            </w:r>
          </w:p>
        </w:tc>
        <w:tc>
          <w:tcPr>
            <w:tcW w:w="2835" w:type="dxa"/>
          </w:tcPr>
          <w:p w14:paraId="38E141FE" w14:textId="74AA5C28" w:rsidR="00692A05" w:rsidRPr="000564E8" w:rsidRDefault="00692A05" w:rsidP="00692A05">
            <w:pPr>
              <w:jc w:val="center"/>
              <w:rPr>
                <w:bCs/>
                <w:iCs/>
              </w:rPr>
            </w:pPr>
            <w:r w:rsidRPr="000564E8">
              <w:rPr>
                <w:bCs/>
                <w:iCs/>
              </w:rPr>
              <w:t xml:space="preserve">0 - </w:t>
            </w:r>
            <w:r w:rsidR="00586B9B" w:rsidRPr="000564E8">
              <w:rPr>
                <w:bCs/>
                <w:iCs/>
              </w:rPr>
              <w:t>10</w:t>
            </w:r>
            <w:r w:rsidRPr="000564E8">
              <w:rPr>
                <w:bCs/>
                <w:iCs/>
              </w:rPr>
              <w:t xml:space="preserve"> баллов</w:t>
            </w:r>
          </w:p>
        </w:tc>
        <w:tc>
          <w:tcPr>
            <w:tcW w:w="3118" w:type="dxa"/>
          </w:tcPr>
          <w:p w14:paraId="34AD9101" w14:textId="750F41AC" w:rsidR="00692A05" w:rsidRPr="000564E8" w:rsidRDefault="00692A05" w:rsidP="00692A05">
            <w:pPr>
              <w:jc w:val="center"/>
              <w:rPr>
                <w:bCs/>
                <w:iCs/>
              </w:rPr>
            </w:pPr>
            <w:r w:rsidRPr="000564E8">
              <w:rPr>
                <w:bCs/>
                <w:iCs/>
              </w:rPr>
              <w:t>2 – 5 или зачтено/не зачтено</w:t>
            </w:r>
          </w:p>
        </w:tc>
      </w:tr>
      <w:tr w:rsidR="00586B9B" w:rsidRPr="000564E8" w14:paraId="0D94FD0F" w14:textId="77777777" w:rsidTr="00FC1ACA">
        <w:trPr>
          <w:trHeight w:val="286"/>
        </w:trPr>
        <w:tc>
          <w:tcPr>
            <w:tcW w:w="3686" w:type="dxa"/>
          </w:tcPr>
          <w:p w14:paraId="1424DC5E" w14:textId="27BCEE95" w:rsidR="00586B9B" w:rsidRPr="000564E8" w:rsidRDefault="00586B9B" w:rsidP="00692A05">
            <w:pPr>
              <w:rPr>
                <w:bCs/>
                <w:iCs/>
              </w:rPr>
            </w:pPr>
            <w:r w:rsidRPr="000564E8">
              <w:rPr>
                <w:bCs/>
                <w:iCs/>
              </w:rPr>
              <w:t>- тест №2</w:t>
            </w:r>
          </w:p>
        </w:tc>
        <w:tc>
          <w:tcPr>
            <w:tcW w:w="2835" w:type="dxa"/>
          </w:tcPr>
          <w:p w14:paraId="6526AC55" w14:textId="352A3F22" w:rsidR="00586B9B" w:rsidRPr="000564E8" w:rsidRDefault="00586B9B" w:rsidP="00692A05">
            <w:pPr>
              <w:jc w:val="center"/>
              <w:rPr>
                <w:bCs/>
                <w:iCs/>
              </w:rPr>
            </w:pPr>
            <w:r w:rsidRPr="000564E8">
              <w:rPr>
                <w:bCs/>
                <w:iCs/>
              </w:rPr>
              <w:t>0 – 12 баллов</w:t>
            </w:r>
          </w:p>
        </w:tc>
        <w:tc>
          <w:tcPr>
            <w:tcW w:w="3118" w:type="dxa"/>
          </w:tcPr>
          <w:p w14:paraId="17AE1CD6" w14:textId="326C3F14" w:rsidR="00586B9B" w:rsidRPr="000564E8" w:rsidRDefault="004B25F7" w:rsidP="00692A05">
            <w:pPr>
              <w:jc w:val="center"/>
              <w:rPr>
                <w:bCs/>
                <w:iCs/>
              </w:rPr>
            </w:pPr>
            <w:r w:rsidRPr="000564E8">
              <w:rPr>
                <w:bCs/>
                <w:iCs/>
              </w:rPr>
              <w:t>2 – 5 или зачтено/не зачтено</w:t>
            </w:r>
          </w:p>
        </w:tc>
      </w:tr>
      <w:tr w:rsidR="0043086E" w:rsidRPr="000564E8" w14:paraId="72087E69" w14:textId="77777777" w:rsidTr="005D388C">
        <w:tc>
          <w:tcPr>
            <w:tcW w:w="3686" w:type="dxa"/>
          </w:tcPr>
          <w:p w14:paraId="5B5FE1EE" w14:textId="77777777" w:rsidR="0043086E" w:rsidRPr="000564E8" w:rsidRDefault="0043086E" w:rsidP="005459AF">
            <w:pPr>
              <w:rPr>
                <w:bCs/>
                <w:iCs/>
              </w:rPr>
            </w:pPr>
            <w:r w:rsidRPr="000564E8">
              <w:rPr>
                <w:bCs/>
                <w:iCs/>
              </w:rPr>
              <w:t xml:space="preserve">Промежуточная аттестация </w:t>
            </w:r>
          </w:p>
          <w:p w14:paraId="086B6096" w14:textId="608BA272" w:rsidR="0043086E" w:rsidRPr="000564E8" w:rsidRDefault="0043086E" w:rsidP="005459AF">
            <w:pPr>
              <w:rPr>
                <w:bCs/>
                <w:iCs/>
              </w:rPr>
            </w:pPr>
            <w:r w:rsidRPr="000564E8">
              <w:rPr>
                <w:bCs/>
                <w:iCs/>
              </w:rPr>
              <w:t>(</w:t>
            </w:r>
            <w:r w:rsidR="00692A05" w:rsidRPr="000564E8">
              <w:rPr>
                <w:bCs/>
                <w:iCs/>
              </w:rPr>
              <w:t>устный опрос)</w:t>
            </w:r>
          </w:p>
        </w:tc>
        <w:tc>
          <w:tcPr>
            <w:tcW w:w="2835" w:type="dxa"/>
          </w:tcPr>
          <w:p w14:paraId="328ACC9F" w14:textId="2A7E74F6" w:rsidR="0043086E" w:rsidRPr="000564E8" w:rsidRDefault="005D388C" w:rsidP="00E84E6D">
            <w:pPr>
              <w:jc w:val="center"/>
              <w:rPr>
                <w:bCs/>
                <w:iCs/>
              </w:rPr>
            </w:pPr>
            <w:r w:rsidRPr="000564E8">
              <w:rPr>
                <w:bCs/>
                <w:iCs/>
              </w:rPr>
              <w:t xml:space="preserve">0 - </w:t>
            </w:r>
            <w:r w:rsidR="00E84E6D" w:rsidRPr="000564E8">
              <w:rPr>
                <w:bCs/>
                <w:iCs/>
              </w:rPr>
              <w:t>3</w:t>
            </w:r>
            <w:r w:rsidR="0043086E" w:rsidRPr="000564E8">
              <w:rPr>
                <w:bCs/>
                <w:iCs/>
              </w:rPr>
              <w:t>0 баллов</w:t>
            </w:r>
          </w:p>
        </w:tc>
        <w:tc>
          <w:tcPr>
            <w:tcW w:w="3118" w:type="dxa"/>
            <w:vMerge w:val="restart"/>
          </w:tcPr>
          <w:p w14:paraId="1C3DF963" w14:textId="77777777" w:rsidR="0043086E" w:rsidRPr="000564E8" w:rsidRDefault="0043086E" w:rsidP="00DD5543">
            <w:pPr>
              <w:rPr>
                <w:bCs/>
                <w:iCs/>
              </w:rPr>
            </w:pPr>
            <w:r w:rsidRPr="000564E8">
              <w:rPr>
                <w:bCs/>
                <w:iCs/>
              </w:rPr>
              <w:t>отлично</w:t>
            </w:r>
          </w:p>
          <w:p w14:paraId="1095063D" w14:textId="77777777" w:rsidR="0043086E" w:rsidRPr="000564E8" w:rsidRDefault="0043086E" w:rsidP="00DD5543">
            <w:pPr>
              <w:rPr>
                <w:bCs/>
                <w:iCs/>
              </w:rPr>
            </w:pPr>
            <w:r w:rsidRPr="000564E8">
              <w:rPr>
                <w:bCs/>
                <w:iCs/>
              </w:rPr>
              <w:t>хорошо</w:t>
            </w:r>
          </w:p>
          <w:p w14:paraId="401CF946" w14:textId="77777777" w:rsidR="0043086E" w:rsidRPr="000564E8" w:rsidRDefault="0043086E" w:rsidP="00DD5543">
            <w:pPr>
              <w:rPr>
                <w:bCs/>
                <w:iCs/>
              </w:rPr>
            </w:pPr>
            <w:r w:rsidRPr="000564E8">
              <w:rPr>
                <w:bCs/>
                <w:iCs/>
              </w:rPr>
              <w:t>удовлетворительно</w:t>
            </w:r>
          </w:p>
          <w:p w14:paraId="3293C53A" w14:textId="77777777" w:rsidR="0043086E" w:rsidRPr="000564E8" w:rsidRDefault="0043086E" w:rsidP="00DD5543">
            <w:pPr>
              <w:rPr>
                <w:bCs/>
                <w:iCs/>
              </w:rPr>
            </w:pPr>
            <w:r w:rsidRPr="000564E8">
              <w:rPr>
                <w:bCs/>
                <w:iCs/>
              </w:rPr>
              <w:t>неудовлетворительно</w:t>
            </w:r>
          </w:p>
          <w:p w14:paraId="6A0210E5" w14:textId="77777777" w:rsidR="0043086E" w:rsidRPr="000564E8" w:rsidRDefault="0043086E" w:rsidP="00DD5543">
            <w:pPr>
              <w:rPr>
                <w:bCs/>
                <w:iCs/>
              </w:rPr>
            </w:pPr>
            <w:r w:rsidRPr="000564E8">
              <w:rPr>
                <w:bCs/>
                <w:iCs/>
              </w:rPr>
              <w:t>зачтено</w:t>
            </w:r>
          </w:p>
          <w:p w14:paraId="11D8ABB5" w14:textId="6C4EFE53" w:rsidR="0043086E" w:rsidRPr="000564E8" w:rsidRDefault="0043086E" w:rsidP="00DD5543">
            <w:pPr>
              <w:rPr>
                <w:bCs/>
                <w:iCs/>
              </w:rPr>
            </w:pPr>
            <w:r w:rsidRPr="000564E8">
              <w:rPr>
                <w:bCs/>
                <w:iCs/>
              </w:rPr>
              <w:t>не зачтено</w:t>
            </w:r>
          </w:p>
        </w:tc>
      </w:tr>
      <w:tr w:rsidR="0043086E" w:rsidRPr="000564E8" w14:paraId="289CC617" w14:textId="77777777" w:rsidTr="005D388C">
        <w:tc>
          <w:tcPr>
            <w:tcW w:w="3686" w:type="dxa"/>
          </w:tcPr>
          <w:p w14:paraId="4AE67AB4" w14:textId="77777777" w:rsidR="0043086E" w:rsidRPr="000564E8" w:rsidRDefault="0043086E" w:rsidP="005459AF">
            <w:pPr>
              <w:rPr>
                <w:bCs/>
                <w:iCs/>
              </w:rPr>
            </w:pPr>
            <w:r w:rsidRPr="000564E8">
              <w:rPr>
                <w:b/>
                <w:iCs/>
              </w:rPr>
              <w:t>Итого за семестр</w:t>
            </w:r>
            <w:r w:rsidRPr="000564E8">
              <w:rPr>
                <w:bCs/>
                <w:iCs/>
              </w:rPr>
              <w:t xml:space="preserve"> (дисциплину)</w:t>
            </w:r>
          </w:p>
          <w:p w14:paraId="06FE2F46" w14:textId="1F2C4B03" w:rsidR="0043086E" w:rsidRPr="000564E8" w:rsidRDefault="0043086E" w:rsidP="005459AF">
            <w:pPr>
              <w:rPr>
                <w:bCs/>
                <w:iCs/>
              </w:rPr>
            </w:pPr>
            <w:r w:rsidRPr="000564E8">
              <w:rPr>
                <w:bCs/>
                <w:iCs/>
              </w:rPr>
              <w:t xml:space="preserve">зачёт </w:t>
            </w:r>
          </w:p>
        </w:tc>
        <w:tc>
          <w:tcPr>
            <w:tcW w:w="2835" w:type="dxa"/>
          </w:tcPr>
          <w:p w14:paraId="1BBCC48D" w14:textId="1B548261" w:rsidR="0043086E" w:rsidRPr="000564E8" w:rsidRDefault="005D388C" w:rsidP="005459AF">
            <w:pPr>
              <w:jc w:val="center"/>
              <w:rPr>
                <w:bCs/>
                <w:iCs/>
              </w:rPr>
            </w:pPr>
            <w:r w:rsidRPr="000564E8">
              <w:rPr>
                <w:bCs/>
                <w:iCs/>
              </w:rPr>
              <w:t xml:space="preserve">0 - </w:t>
            </w:r>
            <w:r w:rsidR="0043086E" w:rsidRPr="000564E8">
              <w:rPr>
                <w:bCs/>
                <w:iCs/>
              </w:rPr>
              <w:t>100 баллов</w:t>
            </w:r>
          </w:p>
        </w:tc>
        <w:tc>
          <w:tcPr>
            <w:tcW w:w="3118" w:type="dxa"/>
            <w:vMerge/>
          </w:tcPr>
          <w:p w14:paraId="33CD08ED" w14:textId="77777777" w:rsidR="0043086E" w:rsidRPr="000564E8" w:rsidRDefault="0043086E" w:rsidP="005459AF">
            <w:pPr>
              <w:rPr>
                <w:bCs/>
                <w:iCs/>
              </w:rPr>
            </w:pPr>
          </w:p>
        </w:tc>
      </w:tr>
    </w:tbl>
    <w:p w14:paraId="21682FB5" w14:textId="643478A0" w:rsidR="00936AAE" w:rsidRPr="000564E8" w:rsidRDefault="00936AAE" w:rsidP="00863813">
      <w:pPr>
        <w:pStyle w:val="af0"/>
        <w:numPr>
          <w:ilvl w:val="3"/>
          <w:numId w:val="11"/>
        </w:numPr>
        <w:spacing w:before="120" w:after="120"/>
        <w:jc w:val="both"/>
        <w:rPr>
          <w:iCs/>
          <w:sz w:val="24"/>
          <w:szCs w:val="24"/>
        </w:rPr>
      </w:pPr>
      <w:r w:rsidRPr="000564E8">
        <w:rPr>
          <w:iCs/>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0564E8" w14:paraId="6C279230" w14:textId="77777777" w:rsidTr="00B258B7">
        <w:trPr>
          <w:trHeight w:val="233"/>
        </w:trPr>
        <w:tc>
          <w:tcPr>
            <w:tcW w:w="1667" w:type="pct"/>
            <w:vMerge w:val="restart"/>
            <w:shd w:val="clear" w:color="auto" w:fill="DBE5F1" w:themeFill="accent1" w:themeFillTint="33"/>
          </w:tcPr>
          <w:p w14:paraId="34FAF3F1" w14:textId="3E613A18" w:rsidR="006B31F2" w:rsidRPr="000564E8" w:rsidRDefault="006B31F2" w:rsidP="00DD5543">
            <w:pPr>
              <w:jc w:val="center"/>
              <w:rPr>
                <w:b/>
                <w:iCs/>
              </w:rPr>
            </w:pPr>
            <w:r w:rsidRPr="000564E8">
              <w:rPr>
                <w:b/>
                <w:iCs/>
              </w:rPr>
              <w:t xml:space="preserve">100-балльная </w:t>
            </w:r>
            <w:r w:rsidR="00DD5543" w:rsidRPr="000564E8">
              <w:rPr>
                <w:b/>
                <w:iCs/>
              </w:rPr>
              <w:t>система</w:t>
            </w:r>
          </w:p>
        </w:tc>
        <w:tc>
          <w:tcPr>
            <w:tcW w:w="3333" w:type="pct"/>
            <w:gridSpan w:val="2"/>
            <w:shd w:val="clear" w:color="auto" w:fill="DBE5F1" w:themeFill="accent1" w:themeFillTint="33"/>
            <w:vAlign w:val="center"/>
          </w:tcPr>
          <w:p w14:paraId="1A6D3F71" w14:textId="77777777" w:rsidR="006B31F2" w:rsidRPr="000564E8" w:rsidRDefault="006B31F2" w:rsidP="005459AF">
            <w:pPr>
              <w:jc w:val="center"/>
              <w:rPr>
                <w:b/>
                <w:iCs/>
              </w:rPr>
            </w:pPr>
            <w:r w:rsidRPr="000564E8">
              <w:rPr>
                <w:b/>
                <w:bCs/>
                <w:iCs/>
              </w:rPr>
              <w:t>пятибалльная система</w:t>
            </w:r>
          </w:p>
        </w:tc>
      </w:tr>
      <w:tr w:rsidR="006B31F2" w:rsidRPr="000564E8"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564E8" w:rsidRDefault="006B31F2" w:rsidP="005459AF">
            <w:pPr>
              <w:jc w:val="center"/>
              <w:rPr>
                <w:b/>
                <w:iCs/>
              </w:rPr>
            </w:pPr>
          </w:p>
        </w:tc>
        <w:tc>
          <w:tcPr>
            <w:tcW w:w="1667" w:type="pct"/>
            <w:shd w:val="clear" w:color="auto" w:fill="DBE5F1" w:themeFill="accent1" w:themeFillTint="33"/>
            <w:vAlign w:val="center"/>
          </w:tcPr>
          <w:p w14:paraId="724C2E93" w14:textId="6FA3AF84" w:rsidR="006B31F2" w:rsidRPr="000564E8" w:rsidRDefault="006B31F2" w:rsidP="005459AF">
            <w:pPr>
              <w:jc w:val="center"/>
              <w:rPr>
                <w:b/>
                <w:bCs/>
                <w:iCs/>
              </w:rPr>
            </w:pPr>
            <w:r w:rsidRPr="000564E8">
              <w:rPr>
                <w:b/>
                <w:bCs/>
                <w:iCs/>
              </w:rPr>
              <w:t>зачет с оценкой/экзамен</w:t>
            </w:r>
          </w:p>
        </w:tc>
        <w:tc>
          <w:tcPr>
            <w:tcW w:w="1666" w:type="pct"/>
            <w:shd w:val="clear" w:color="auto" w:fill="DBE5F1" w:themeFill="accent1" w:themeFillTint="33"/>
            <w:vAlign w:val="center"/>
          </w:tcPr>
          <w:p w14:paraId="453AD93E" w14:textId="75914D5E" w:rsidR="006B31F2" w:rsidRPr="000564E8" w:rsidRDefault="006B31F2" w:rsidP="005459AF">
            <w:pPr>
              <w:jc w:val="center"/>
              <w:rPr>
                <w:b/>
                <w:bCs/>
                <w:iCs/>
              </w:rPr>
            </w:pPr>
            <w:r w:rsidRPr="000564E8">
              <w:rPr>
                <w:b/>
                <w:bCs/>
                <w:iCs/>
              </w:rPr>
              <w:t>зачет</w:t>
            </w:r>
          </w:p>
        </w:tc>
      </w:tr>
      <w:tr w:rsidR="00936AAE" w:rsidRPr="000564E8" w14:paraId="2A3AD5CC" w14:textId="77777777" w:rsidTr="00E92852">
        <w:trPr>
          <w:trHeight w:val="517"/>
        </w:trPr>
        <w:tc>
          <w:tcPr>
            <w:tcW w:w="1667" w:type="pct"/>
            <w:vAlign w:val="center"/>
          </w:tcPr>
          <w:p w14:paraId="452027DC" w14:textId="78EACDE4" w:rsidR="00936AAE" w:rsidRPr="000564E8" w:rsidRDefault="00936AAE" w:rsidP="005459AF">
            <w:pPr>
              <w:jc w:val="center"/>
              <w:rPr>
                <w:iCs/>
              </w:rPr>
            </w:pPr>
            <w:r w:rsidRPr="000564E8">
              <w:rPr>
                <w:iCs/>
              </w:rPr>
              <w:t>85 – 100</w:t>
            </w:r>
            <w:r w:rsidR="001D45D6" w:rsidRPr="000564E8">
              <w:rPr>
                <w:iCs/>
              </w:rPr>
              <w:t xml:space="preserve"> баллов</w:t>
            </w:r>
          </w:p>
        </w:tc>
        <w:tc>
          <w:tcPr>
            <w:tcW w:w="1667" w:type="pct"/>
            <w:vAlign w:val="center"/>
          </w:tcPr>
          <w:p w14:paraId="7DA5F677" w14:textId="77777777" w:rsidR="00936AAE" w:rsidRPr="000564E8" w:rsidRDefault="00936AAE" w:rsidP="005459AF">
            <w:pPr>
              <w:rPr>
                <w:iCs/>
              </w:rPr>
            </w:pPr>
            <w:r w:rsidRPr="000564E8">
              <w:rPr>
                <w:iCs/>
              </w:rPr>
              <w:t>отлично</w:t>
            </w:r>
          </w:p>
          <w:p w14:paraId="62ED2160" w14:textId="77777777" w:rsidR="00936AAE" w:rsidRPr="000564E8" w:rsidRDefault="00936AAE" w:rsidP="005459AF">
            <w:pPr>
              <w:rPr>
                <w:iCs/>
              </w:rPr>
            </w:pPr>
            <w:r w:rsidRPr="000564E8">
              <w:rPr>
                <w:iCs/>
              </w:rPr>
              <w:t>зачтено (отлично)</w:t>
            </w:r>
          </w:p>
        </w:tc>
        <w:tc>
          <w:tcPr>
            <w:tcW w:w="1666" w:type="pct"/>
            <w:vMerge w:val="restart"/>
            <w:shd w:val="clear" w:color="auto" w:fill="auto"/>
            <w:vAlign w:val="center"/>
          </w:tcPr>
          <w:p w14:paraId="3E263A50" w14:textId="77777777" w:rsidR="00936AAE" w:rsidRPr="000564E8" w:rsidRDefault="00936AAE" w:rsidP="005459AF">
            <w:pPr>
              <w:rPr>
                <w:iCs/>
              </w:rPr>
            </w:pPr>
          </w:p>
          <w:p w14:paraId="5B97F21E" w14:textId="77777777" w:rsidR="00936AAE" w:rsidRPr="000564E8" w:rsidRDefault="00936AAE" w:rsidP="005459AF">
            <w:pPr>
              <w:rPr>
                <w:iCs/>
              </w:rPr>
            </w:pPr>
            <w:r w:rsidRPr="000564E8">
              <w:rPr>
                <w:iCs/>
              </w:rPr>
              <w:t>зачтено</w:t>
            </w:r>
          </w:p>
          <w:p w14:paraId="6F3047AE" w14:textId="77777777" w:rsidR="00936AAE" w:rsidRPr="000564E8" w:rsidRDefault="00936AAE" w:rsidP="005459AF">
            <w:pPr>
              <w:rPr>
                <w:iCs/>
              </w:rPr>
            </w:pPr>
          </w:p>
        </w:tc>
      </w:tr>
      <w:tr w:rsidR="00936AAE" w:rsidRPr="000564E8" w14:paraId="415086D8" w14:textId="77777777" w:rsidTr="00E92852">
        <w:trPr>
          <w:trHeight w:val="154"/>
        </w:trPr>
        <w:tc>
          <w:tcPr>
            <w:tcW w:w="1667" w:type="pct"/>
            <w:shd w:val="clear" w:color="auto" w:fill="auto"/>
            <w:vAlign w:val="center"/>
          </w:tcPr>
          <w:p w14:paraId="2E28C90E" w14:textId="37F8FC12" w:rsidR="00936AAE" w:rsidRPr="000564E8" w:rsidRDefault="00936AAE" w:rsidP="00E84E6D">
            <w:pPr>
              <w:jc w:val="center"/>
              <w:rPr>
                <w:iCs/>
              </w:rPr>
            </w:pPr>
            <w:r w:rsidRPr="000564E8">
              <w:rPr>
                <w:iCs/>
              </w:rPr>
              <w:t>6</w:t>
            </w:r>
            <w:r w:rsidR="00E84E6D" w:rsidRPr="000564E8">
              <w:rPr>
                <w:iCs/>
              </w:rPr>
              <w:t>5</w:t>
            </w:r>
            <w:r w:rsidRPr="000564E8">
              <w:rPr>
                <w:iCs/>
              </w:rPr>
              <w:t xml:space="preserve"> – </w:t>
            </w:r>
            <w:r w:rsidRPr="000564E8">
              <w:rPr>
                <w:iCs/>
                <w:lang w:val="en-US"/>
              </w:rPr>
              <w:t>8</w:t>
            </w:r>
            <w:r w:rsidRPr="000564E8">
              <w:rPr>
                <w:iCs/>
              </w:rPr>
              <w:t>4</w:t>
            </w:r>
            <w:r w:rsidR="001D45D6" w:rsidRPr="000564E8">
              <w:rPr>
                <w:iCs/>
              </w:rPr>
              <w:t xml:space="preserve"> баллов</w:t>
            </w:r>
          </w:p>
        </w:tc>
        <w:tc>
          <w:tcPr>
            <w:tcW w:w="1667" w:type="pct"/>
            <w:shd w:val="clear" w:color="auto" w:fill="auto"/>
            <w:vAlign w:val="center"/>
          </w:tcPr>
          <w:p w14:paraId="6DB5DEAC" w14:textId="77777777" w:rsidR="00936AAE" w:rsidRPr="000564E8" w:rsidRDefault="00936AAE" w:rsidP="005459AF">
            <w:pPr>
              <w:rPr>
                <w:iCs/>
              </w:rPr>
            </w:pPr>
            <w:r w:rsidRPr="000564E8">
              <w:rPr>
                <w:iCs/>
              </w:rPr>
              <w:t>хорошо</w:t>
            </w:r>
          </w:p>
          <w:p w14:paraId="752C5C59" w14:textId="77777777" w:rsidR="00936AAE" w:rsidRPr="000564E8" w:rsidRDefault="00936AAE" w:rsidP="005459AF">
            <w:pPr>
              <w:rPr>
                <w:iCs/>
              </w:rPr>
            </w:pPr>
            <w:r w:rsidRPr="000564E8">
              <w:rPr>
                <w:iCs/>
              </w:rPr>
              <w:t>зачтено (хорошо)</w:t>
            </w:r>
          </w:p>
        </w:tc>
        <w:tc>
          <w:tcPr>
            <w:tcW w:w="1666" w:type="pct"/>
            <w:vMerge/>
            <w:shd w:val="clear" w:color="auto" w:fill="auto"/>
            <w:vAlign w:val="center"/>
          </w:tcPr>
          <w:p w14:paraId="41DFC9E1" w14:textId="77777777" w:rsidR="00936AAE" w:rsidRPr="000564E8" w:rsidRDefault="00936AAE" w:rsidP="005459AF">
            <w:pPr>
              <w:rPr>
                <w:iCs/>
                <w:lang w:val="en-US"/>
              </w:rPr>
            </w:pPr>
          </w:p>
        </w:tc>
      </w:tr>
      <w:tr w:rsidR="00936AAE" w:rsidRPr="000564E8" w14:paraId="0C4129AC" w14:textId="77777777" w:rsidTr="00E92852">
        <w:trPr>
          <w:trHeight w:val="525"/>
        </w:trPr>
        <w:tc>
          <w:tcPr>
            <w:tcW w:w="1667" w:type="pct"/>
            <w:shd w:val="clear" w:color="auto" w:fill="auto"/>
            <w:vAlign w:val="center"/>
          </w:tcPr>
          <w:p w14:paraId="4951D898" w14:textId="490DEC06" w:rsidR="00936AAE" w:rsidRPr="000564E8" w:rsidRDefault="001D45D6" w:rsidP="00E84E6D">
            <w:pPr>
              <w:jc w:val="center"/>
              <w:rPr>
                <w:iCs/>
              </w:rPr>
            </w:pPr>
            <w:r w:rsidRPr="000564E8">
              <w:rPr>
                <w:iCs/>
              </w:rPr>
              <w:t>41</w:t>
            </w:r>
            <w:r w:rsidR="00936AAE" w:rsidRPr="000564E8">
              <w:rPr>
                <w:iCs/>
              </w:rPr>
              <w:t xml:space="preserve"> </w:t>
            </w:r>
            <w:r w:rsidR="00936AAE" w:rsidRPr="000564E8">
              <w:rPr>
                <w:iCs/>
                <w:lang w:val="en-US"/>
              </w:rPr>
              <w:t>–</w:t>
            </w:r>
            <w:r w:rsidR="00936AAE" w:rsidRPr="000564E8">
              <w:rPr>
                <w:iCs/>
              </w:rPr>
              <w:t xml:space="preserve"> </w:t>
            </w:r>
            <w:r w:rsidR="00936AAE" w:rsidRPr="000564E8">
              <w:rPr>
                <w:iCs/>
                <w:lang w:val="en-US"/>
              </w:rPr>
              <w:t>6</w:t>
            </w:r>
            <w:r w:rsidR="00E84E6D" w:rsidRPr="000564E8">
              <w:rPr>
                <w:iCs/>
              </w:rPr>
              <w:t>4</w:t>
            </w:r>
            <w:r w:rsidRPr="000564E8">
              <w:rPr>
                <w:iCs/>
              </w:rPr>
              <w:t xml:space="preserve"> баллов</w:t>
            </w:r>
          </w:p>
        </w:tc>
        <w:tc>
          <w:tcPr>
            <w:tcW w:w="1667" w:type="pct"/>
            <w:shd w:val="clear" w:color="auto" w:fill="auto"/>
            <w:vAlign w:val="center"/>
          </w:tcPr>
          <w:p w14:paraId="63EF2E09" w14:textId="77777777" w:rsidR="00936AAE" w:rsidRPr="000564E8" w:rsidRDefault="00936AAE" w:rsidP="005459AF">
            <w:pPr>
              <w:rPr>
                <w:iCs/>
              </w:rPr>
            </w:pPr>
            <w:r w:rsidRPr="000564E8">
              <w:rPr>
                <w:iCs/>
              </w:rPr>
              <w:t>удовлетворительно</w:t>
            </w:r>
          </w:p>
          <w:p w14:paraId="69C601E8" w14:textId="77777777" w:rsidR="00936AAE" w:rsidRPr="000564E8" w:rsidRDefault="00936AAE" w:rsidP="005459AF">
            <w:pPr>
              <w:rPr>
                <w:iCs/>
              </w:rPr>
            </w:pPr>
            <w:r w:rsidRPr="000564E8">
              <w:rPr>
                <w:iCs/>
              </w:rPr>
              <w:t>зачтено (удовлетворительно)</w:t>
            </w:r>
          </w:p>
        </w:tc>
        <w:tc>
          <w:tcPr>
            <w:tcW w:w="1666" w:type="pct"/>
            <w:vMerge/>
            <w:shd w:val="clear" w:color="auto" w:fill="auto"/>
            <w:vAlign w:val="center"/>
          </w:tcPr>
          <w:p w14:paraId="6C441E09" w14:textId="77777777" w:rsidR="00936AAE" w:rsidRPr="000564E8" w:rsidRDefault="00936AAE" w:rsidP="005459AF">
            <w:pPr>
              <w:rPr>
                <w:iCs/>
                <w:lang w:val="en-US"/>
              </w:rPr>
            </w:pPr>
          </w:p>
        </w:tc>
      </w:tr>
      <w:tr w:rsidR="00936AAE" w:rsidRPr="000564E8" w14:paraId="5CEDFF2E" w14:textId="77777777" w:rsidTr="00E92852">
        <w:trPr>
          <w:trHeight w:val="533"/>
        </w:trPr>
        <w:tc>
          <w:tcPr>
            <w:tcW w:w="1667" w:type="pct"/>
            <w:vAlign w:val="center"/>
          </w:tcPr>
          <w:p w14:paraId="3AE85C43" w14:textId="7214BD02" w:rsidR="00936AAE" w:rsidRPr="000564E8" w:rsidRDefault="00936AAE" w:rsidP="001D45D6">
            <w:pPr>
              <w:jc w:val="center"/>
              <w:rPr>
                <w:iCs/>
              </w:rPr>
            </w:pPr>
            <w:r w:rsidRPr="000564E8">
              <w:rPr>
                <w:iCs/>
              </w:rPr>
              <w:t xml:space="preserve">0 – </w:t>
            </w:r>
            <w:r w:rsidR="001D45D6" w:rsidRPr="000564E8">
              <w:rPr>
                <w:iCs/>
              </w:rPr>
              <w:t>40 баллов</w:t>
            </w:r>
          </w:p>
        </w:tc>
        <w:tc>
          <w:tcPr>
            <w:tcW w:w="1667" w:type="pct"/>
            <w:vAlign w:val="center"/>
          </w:tcPr>
          <w:p w14:paraId="7F2859B1" w14:textId="77777777" w:rsidR="00936AAE" w:rsidRPr="000564E8" w:rsidRDefault="00936AAE" w:rsidP="005459AF">
            <w:pPr>
              <w:rPr>
                <w:iCs/>
              </w:rPr>
            </w:pPr>
            <w:r w:rsidRPr="000564E8">
              <w:rPr>
                <w:iCs/>
              </w:rPr>
              <w:t>неудовлетворительно</w:t>
            </w:r>
          </w:p>
        </w:tc>
        <w:tc>
          <w:tcPr>
            <w:tcW w:w="1666" w:type="pct"/>
            <w:shd w:val="clear" w:color="auto" w:fill="auto"/>
            <w:vAlign w:val="center"/>
          </w:tcPr>
          <w:p w14:paraId="4A05D5F5" w14:textId="77777777" w:rsidR="00936AAE" w:rsidRPr="000564E8" w:rsidRDefault="00936AAE" w:rsidP="005459AF">
            <w:pPr>
              <w:rPr>
                <w:iCs/>
              </w:rPr>
            </w:pPr>
            <w:r w:rsidRPr="000564E8">
              <w:rPr>
                <w:iCs/>
              </w:rPr>
              <w:t>не зачтено</w:t>
            </w:r>
          </w:p>
        </w:tc>
      </w:tr>
    </w:tbl>
    <w:p w14:paraId="6DA2A70B" w14:textId="04B87123" w:rsidR="00FF102D" w:rsidRPr="000564E8" w:rsidRDefault="006252E4" w:rsidP="00B3400A">
      <w:pPr>
        <w:pStyle w:val="1"/>
        <w:rPr>
          <w:iCs/>
        </w:rPr>
      </w:pPr>
      <w:r w:rsidRPr="000564E8">
        <w:rPr>
          <w:iCs/>
        </w:rPr>
        <w:t>ОБРАЗОВАТЕЛЬНЫЕ ТЕХНОЛОГИИ</w:t>
      </w:r>
    </w:p>
    <w:p w14:paraId="13EF4583" w14:textId="52757BF5" w:rsidR="00FF102D" w:rsidRPr="000564E8" w:rsidRDefault="00FF102D" w:rsidP="00863813">
      <w:pPr>
        <w:pStyle w:val="af0"/>
        <w:numPr>
          <w:ilvl w:val="3"/>
          <w:numId w:val="11"/>
        </w:numPr>
        <w:jc w:val="both"/>
        <w:rPr>
          <w:iCs/>
        </w:rPr>
      </w:pPr>
      <w:r w:rsidRPr="000564E8">
        <w:rPr>
          <w:iCs/>
          <w:sz w:val="24"/>
          <w:szCs w:val="24"/>
        </w:rPr>
        <w:t>Реализация программы предусматривает использование в процессе обучения следующих образовательных технологий:</w:t>
      </w:r>
    </w:p>
    <w:p w14:paraId="54EC1038" w14:textId="77777777" w:rsidR="000C2FE2" w:rsidRPr="000564E8" w:rsidRDefault="000C2FE2" w:rsidP="00863813">
      <w:pPr>
        <w:pStyle w:val="af0"/>
        <w:numPr>
          <w:ilvl w:val="2"/>
          <w:numId w:val="11"/>
        </w:numPr>
        <w:jc w:val="both"/>
        <w:rPr>
          <w:iCs/>
        </w:rPr>
      </w:pPr>
      <w:r w:rsidRPr="000564E8">
        <w:rPr>
          <w:iCs/>
          <w:sz w:val="24"/>
          <w:szCs w:val="24"/>
        </w:rPr>
        <w:t>проблемная лекция;</w:t>
      </w:r>
    </w:p>
    <w:p w14:paraId="7F371539" w14:textId="77777777" w:rsidR="000C2FE2" w:rsidRPr="000564E8" w:rsidRDefault="000C2FE2" w:rsidP="00863813">
      <w:pPr>
        <w:pStyle w:val="af0"/>
        <w:numPr>
          <w:ilvl w:val="2"/>
          <w:numId w:val="11"/>
        </w:numPr>
        <w:jc w:val="both"/>
        <w:rPr>
          <w:iCs/>
        </w:rPr>
      </w:pPr>
      <w:r w:rsidRPr="000564E8">
        <w:rPr>
          <w:iCs/>
          <w:sz w:val="24"/>
          <w:szCs w:val="24"/>
        </w:rPr>
        <w:t>проектная деятельность;</w:t>
      </w:r>
    </w:p>
    <w:p w14:paraId="7F362696" w14:textId="77777777" w:rsidR="000C2FE2" w:rsidRPr="000564E8" w:rsidRDefault="000C2FE2" w:rsidP="00863813">
      <w:pPr>
        <w:pStyle w:val="af0"/>
        <w:numPr>
          <w:ilvl w:val="2"/>
          <w:numId w:val="11"/>
        </w:numPr>
        <w:jc w:val="both"/>
        <w:rPr>
          <w:iCs/>
          <w:sz w:val="24"/>
          <w:szCs w:val="24"/>
        </w:rPr>
      </w:pPr>
      <w:r w:rsidRPr="000564E8">
        <w:rPr>
          <w:iCs/>
          <w:sz w:val="24"/>
          <w:szCs w:val="24"/>
        </w:rPr>
        <w:t>групповые дискуссии;</w:t>
      </w:r>
    </w:p>
    <w:p w14:paraId="5B73447F" w14:textId="77777777" w:rsidR="000C2FE2" w:rsidRPr="000564E8" w:rsidRDefault="000C2FE2" w:rsidP="00863813">
      <w:pPr>
        <w:pStyle w:val="af0"/>
        <w:numPr>
          <w:ilvl w:val="2"/>
          <w:numId w:val="11"/>
        </w:numPr>
        <w:jc w:val="both"/>
        <w:rPr>
          <w:iCs/>
          <w:sz w:val="24"/>
          <w:szCs w:val="24"/>
        </w:rPr>
      </w:pPr>
      <w:r w:rsidRPr="000564E8">
        <w:rPr>
          <w:iCs/>
          <w:sz w:val="24"/>
          <w:szCs w:val="24"/>
        </w:rPr>
        <w:t>преподавание дисциплины на основе результатов научных исследований</w:t>
      </w:r>
    </w:p>
    <w:p w14:paraId="7017ADA7" w14:textId="77777777" w:rsidR="000C2FE2" w:rsidRPr="000564E8" w:rsidRDefault="000C2FE2" w:rsidP="00863813">
      <w:pPr>
        <w:pStyle w:val="af0"/>
        <w:numPr>
          <w:ilvl w:val="2"/>
          <w:numId w:val="11"/>
        </w:numPr>
        <w:jc w:val="both"/>
        <w:rPr>
          <w:iCs/>
        </w:rPr>
      </w:pPr>
      <w:r w:rsidRPr="000564E8">
        <w:rPr>
          <w:iCs/>
          <w:sz w:val="24"/>
          <w:szCs w:val="24"/>
        </w:rPr>
        <w:t>поиск и обработка информации с использованием сети Интернет;</w:t>
      </w:r>
    </w:p>
    <w:p w14:paraId="576DC0A0" w14:textId="77777777" w:rsidR="000C2FE2" w:rsidRPr="000564E8" w:rsidRDefault="000C2FE2" w:rsidP="00863813">
      <w:pPr>
        <w:pStyle w:val="af0"/>
        <w:numPr>
          <w:ilvl w:val="2"/>
          <w:numId w:val="11"/>
        </w:numPr>
        <w:jc w:val="both"/>
        <w:rPr>
          <w:iCs/>
        </w:rPr>
      </w:pPr>
      <w:r w:rsidRPr="000564E8">
        <w:rPr>
          <w:iCs/>
          <w:sz w:val="24"/>
          <w:szCs w:val="24"/>
        </w:rPr>
        <w:t>дистанционные образовательные технологии;</w:t>
      </w:r>
    </w:p>
    <w:p w14:paraId="288395C4" w14:textId="77777777" w:rsidR="000C2FE2" w:rsidRPr="000564E8" w:rsidRDefault="000C2FE2" w:rsidP="00863813">
      <w:pPr>
        <w:pStyle w:val="af0"/>
        <w:numPr>
          <w:ilvl w:val="2"/>
          <w:numId w:val="11"/>
        </w:numPr>
        <w:jc w:val="both"/>
        <w:rPr>
          <w:iCs/>
        </w:rPr>
      </w:pPr>
      <w:r w:rsidRPr="000564E8">
        <w:rPr>
          <w:iCs/>
          <w:color w:val="000000"/>
          <w:sz w:val="24"/>
          <w:szCs w:val="24"/>
        </w:rPr>
        <w:t>использование на лекционных занятиях видеоматериалов и наглядных пособий</w:t>
      </w:r>
    </w:p>
    <w:p w14:paraId="65BCAD34" w14:textId="164E56A2" w:rsidR="000C2FE2" w:rsidRPr="000564E8" w:rsidRDefault="000C2FE2" w:rsidP="00863813">
      <w:pPr>
        <w:pStyle w:val="af0"/>
        <w:numPr>
          <w:ilvl w:val="2"/>
          <w:numId w:val="11"/>
        </w:numPr>
        <w:jc w:val="both"/>
        <w:rPr>
          <w:iCs/>
          <w:sz w:val="24"/>
          <w:szCs w:val="24"/>
        </w:rPr>
      </w:pPr>
      <w:r w:rsidRPr="000564E8">
        <w:rPr>
          <w:iCs/>
          <w:sz w:val="24"/>
          <w:szCs w:val="24"/>
        </w:rPr>
        <w:t>проблемное обучение;</w:t>
      </w:r>
    </w:p>
    <w:p w14:paraId="565E49DC" w14:textId="283B9C54" w:rsidR="000C2FE2" w:rsidRPr="000564E8" w:rsidRDefault="000C2FE2" w:rsidP="00863813">
      <w:pPr>
        <w:pStyle w:val="af0"/>
        <w:numPr>
          <w:ilvl w:val="2"/>
          <w:numId w:val="11"/>
        </w:numPr>
        <w:jc w:val="both"/>
        <w:rPr>
          <w:iCs/>
          <w:sz w:val="24"/>
          <w:szCs w:val="24"/>
        </w:rPr>
      </w:pPr>
      <w:r w:rsidRPr="000564E8">
        <w:rPr>
          <w:iCs/>
          <w:sz w:val="24"/>
          <w:szCs w:val="24"/>
        </w:rPr>
        <w:t>дебаты.</w:t>
      </w:r>
    </w:p>
    <w:p w14:paraId="60AF8B57" w14:textId="77777777" w:rsidR="000C2FE2" w:rsidRPr="000564E8" w:rsidRDefault="000C2FE2" w:rsidP="000C2FE2">
      <w:pPr>
        <w:pStyle w:val="af0"/>
        <w:ind w:left="709"/>
        <w:jc w:val="both"/>
        <w:rPr>
          <w:iCs/>
          <w:sz w:val="24"/>
          <w:szCs w:val="24"/>
        </w:rPr>
      </w:pPr>
    </w:p>
    <w:p w14:paraId="06A9F463" w14:textId="4C6C0DD2" w:rsidR="006E200E" w:rsidRPr="000564E8" w:rsidRDefault="006252E4" w:rsidP="00B3400A">
      <w:pPr>
        <w:pStyle w:val="1"/>
        <w:rPr>
          <w:iCs/>
        </w:rPr>
      </w:pPr>
      <w:r w:rsidRPr="000564E8">
        <w:rPr>
          <w:iCs/>
        </w:rPr>
        <w:lastRenderedPageBreak/>
        <w:t>ПРАКТИЧЕСКАЯ ПОДГОТОВКА</w:t>
      </w:r>
    </w:p>
    <w:p w14:paraId="2AB14245" w14:textId="77C389D7" w:rsidR="00E96774" w:rsidRPr="000564E8" w:rsidRDefault="00633506" w:rsidP="00863813">
      <w:pPr>
        <w:pStyle w:val="af0"/>
        <w:numPr>
          <w:ilvl w:val="3"/>
          <w:numId w:val="11"/>
        </w:numPr>
        <w:spacing w:before="120" w:after="120"/>
        <w:jc w:val="both"/>
        <w:rPr>
          <w:iCs/>
          <w:sz w:val="24"/>
          <w:szCs w:val="24"/>
        </w:rPr>
      </w:pPr>
      <w:r w:rsidRPr="000564E8">
        <w:rPr>
          <w:iCs/>
          <w:sz w:val="24"/>
          <w:szCs w:val="24"/>
        </w:rPr>
        <w:t>Практическая подготовка</w:t>
      </w:r>
      <w:r w:rsidR="00494E1D" w:rsidRPr="000564E8">
        <w:rPr>
          <w:iCs/>
          <w:sz w:val="24"/>
          <w:szCs w:val="24"/>
        </w:rPr>
        <w:t xml:space="preserve"> в рамках </w:t>
      </w:r>
      <w:r w:rsidR="009B4BCD" w:rsidRPr="000564E8">
        <w:rPr>
          <w:iCs/>
          <w:sz w:val="24"/>
          <w:szCs w:val="24"/>
        </w:rPr>
        <w:t>учебной дисциплины</w:t>
      </w:r>
      <w:r w:rsidR="000C2FE2" w:rsidRPr="000564E8">
        <w:rPr>
          <w:iCs/>
          <w:sz w:val="24"/>
          <w:szCs w:val="24"/>
        </w:rPr>
        <w:t xml:space="preserve"> «Русский язык и культура речи»</w:t>
      </w:r>
      <w:r w:rsidR="000F330B" w:rsidRPr="000564E8">
        <w:rPr>
          <w:iCs/>
          <w:sz w:val="24"/>
          <w:szCs w:val="24"/>
        </w:rPr>
        <w:t xml:space="preserve"> реализуется </w:t>
      </w:r>
      <w:r w:rsidR="0063447C" w:rsidRPr="000564E8">
        <w:rPr>
          <w:iCs/>
          <w:sz w:val="24"/>
          <w:szCs w:val="24"/>
        </w:rPr>
        <w:t xml:space="preserve">при проведении </w:t>
      </w:r>
      <w:r w:rsidR="000F330B" w:rsidRPr="000564E8">
        <w:rPr>
          <w:rFonts w:eastAsiaTheme="minorHAnsi"/>
          <w:iCs/>
          <w:w w:val="105"/>
          <w:sz w:val="24"/>
          <w:szCs w:val="24"/>
        </w:rPr>
        <w:t>практических занятий, практикумов</w:t>
      </w:r>
      <w:r w:rsidR="000C2FE2" w:rsidRPr="000564E8">
        <w:rPr>
          <w:rFonts w:eastAsiaTheme="minorHAnsi"/>
          <w:iCs/>
          <w:w w:val="105"/>
          <w:sz w:val="24"/>
          <w:szCs w:val="24"/>
        </w:rPr>
        <w:t xml:space="preserve"> </w:t>
      </w:r>
      <w:r w:rsidR="000F330B" w:rsidRPr="000564E8">
        <w:rPr>
          <w:rFonts w:eastAsiaTheme="minorHAnsi"/>
          <w:iCs/>
          <w:w w:val="105"/>
          <w:sz w:val="24"/>
          <w:szCs w:val="24"/>
        </w:rPr>
        <w:t>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r w:rsidR="0063447C" w:rsidRPr="000564E8">
        <w:rPr>
          <w:rFonts w:eastAsiaTheme="minorHAnsi"/>
          <w:iCs/>
          <w:w w:val="105"/>
          <w:sz w:val="24"/>
          <w:szCs w:val="24"/>
        </w:rPr>
        <w:t xml:space="preserve"> </w:t>
      </w:r>
    </w:p>
    <w:p w14:paraId="67D18B6F" w14:textId="49A9007B" w:rsidR="00006674" w:rsidRPr="000564E8" w:rsidRDefault="00006674" w:rsidP="00B3400A">
      <w:pPr>
        <w:pStyle w:val="1"/>
        <w:rPr>
          <w:iCs/>
        </w:rPr>
      </w:pPr>
      <w:r w:rsidRPr="000564E8">
        <w:rPr>
          <w:iCs/>
        </w:rPr>
        <w:t>О</w:t>
      </w:r>
      <w:r w:rsidR="00081DDC" w:rsidRPr="000564E8">
        <w:rPr>
          <w:iCs/>
        </w:rPr>
        <w:t>РГАНИЗАЦИЯ</w:t>
      </w:r>
      <w:r w:rsidRPr="000564E8">
        <w:rPr>
          <w:iCs/>
        </w:rPr>
        <w:t xml:space="preserve"> ОБРАЗОВАТЕЛЬНОГО ПРОЦЕССА ДЛЯ ЛИЦ С ОГРАНИЧЕННЫМИ ВОЗМОЖНОСТЯМИ ЗДОРОВЬЯ</w:t>
      </w:r>
    </w:p>
    <w:p w14:paraId="5ABC2A00" w14:textId="088D30FE" w:rsidR="00C713DB" w:rsidRPr="000564E8" w:rsidRDefault="00C713DB" w:rsidP="00863813">
      <w:pPr>
        <w:pStyle w:val="af0"/>
        <w:numPr>
          <w:ilvl w:val="3"/>
          <w:numId w:val="11"/>
        </w:numPr>
        <w:jc w:val="both"/>
        <w:rPr>
          <w:b/>
          <w:iCs/>
          <w:sz w:val="24"/>
          <w:szCs w:val="24"/>
        </w:rPr>
      </w:pPr>
      <w:r w:rsidRPr="000564E8">
        <w:rPr>
          <w:iCs/>
          <w:sz w:val="24"/>
          <w:szCs w:val="24"/>
        </w:rPr>
        <w:t xml:space="preserve">При обучении лиц с ограниченными возможностями здоровья и инвалидов используются подходы, способствующие созданию </w:t>
      </w:r>
      <w:proofErr w:type="spellStart"/>
      <w:r w:rsidRPr="000564E8">
        <w:rPr>
          <w:iCs/>
          <w:sz w:val="24"/>
          <w:szCs w:val="24"/>
        </w:rPr>
        <w:t>безбарьерно</w:t>
      </w:r>
      <w:r w:rsidR="00603CDC">
        <w:rPr>
          <w:iCs/>
          <w:sz w:val="24"/>
          <w:szCs w:val="24"/>
        </w:rPr>
        <w:t>й</w:t>
      </w:r>
      <w:proofErr w:type="spellEnd"/>
      <w:r w:rsidRPr="000564E8">
        <w:rPr>
          <w:iCs/>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0564E8">
        <w:rPr>
          <w:iCs/>
          <w:sz w:val="24"/>
          <w:szCs w:val="24"/>
        </w:rPr>
        <w:t>аттестации.</w:t>
      </w:r>
    </w:p>
    <w:p w14:paraId="384AFB5A" w14:textId="2F998948" w:rsidR="00AF515F" w:rsidRPr="000564E8" w:rsidRDefault="00AF515F" w:rsidP="00863813">
      <w:pPr>
        <w:pStyle w:val="af0"/>
        <w:numPr>
          <w:ilvl w:val="3"/>
          <w:numId w:val="11"/>
        </w:numPr>
        <w:jc w:val="both"/>
        <w:rPr>
          <w:b/>
          <w:iCs/>
          <w:sz w:val="24"/>
          <w:szCs w:val="24"/>
        </w:rPr>
      </w:pPr>
      <w:r w:rsidRPr="000564E8">
        <w:rPr>
          <w:iCs/>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0564E8" w:rsidRDefault="00C23B07" w:rsidP="00863813">
      <w:pPr>
        <w:pStyle w:val="af0"/>
        <w:numPr>
          <w:ilvl w:val="3"/>
          <w:numId w:val="11"/>
        </w:numPr>
        <w:jc w:val="both"/>
        <w:rPr>
          <w:b/>
          <w:iCs/>
          <w:sz w:val="24"/>
          <w:szCs w:val="24"/>
        </w:rPr>
      </w:pPr>
      <w:r w:rsidRPr="000564E8">
        <w:rPr>
          <w:iCs/>
          <w:sz w:val="24"/>
          <w:szCs w:val="24"/>
        </w:rPr>
        <w:t>У</w:t>
      </w:r>
      <w:r w:rsidR="00C713DB" w:rsidRPr="000564E8">
        <w:rPr>
          <w:iCs/>
          <w:sz w:val="24"/>
          <w:szCs w:val="24"/>
        </w:rPr>
        <w:t>чебны</w:t>
      </w:r>
      <w:r w:rsidR="00AA78AC" w:rsidRPr="000564E8">
        <w:rPr>
          <w:iCs/>
          <w:sz w:val="24"/>
          <w:szCs w:val="24"/>
        </w:rPr>
        <w:t>е</w:t>
      </w:r>
      <w:r w:rsidR="00513BCC" w:rsidRPr="000564E8">
        <w:rPr>
          <w:iCs/>
          <w:sz w:val="24"/>
          <w:szCs w:val="24"/>
        </w:rPr>
        <w:t xml:space="preserve"> и контрольно-</w:t>
      </w:r>
      <w:r w:rsidR="00C713DB" w:rsidRPr="000564E8">
        <w:rPr>
          <w:iCs/>
          <w:sz w:val="24"/>
          <w:szCs w:val="24"/>
        </w:rPr>
        <w:t>измерительны</w:t>
      </w:r>
      <w:r w:rsidR="00AA78AC" w:rsidRPr="000564E8">
        <w:rPr>
          <w:iCs/>
          <w:sz w:val="24"/>
          <w:szCs w:val="24"/>
        </w:rPr>
        <w:t>е</w:t>
      </w:r>
      <w:r w:rsidR="00C713DB" w:rsidRPr="000564E8">
        <w:rPr>
          <w:iCs/>
          <w:sz w:val="24"/>
          <w:szCs w:val="24"/>
        </w:rPr>
        <w:t xml:space="preserve"> материал</w:t>
      </w:r>
      <w:r w:rsidR="00AA78AC" w:rsidRPr="000564E8">
        <w:rPr>
          <w:iCs/>
          <w:sz w:val="24"/>
          <w:szCs w:val="24"/>
        </w:rPr>
        <w:t>ы</w:t>
      </w:r>
      <w:r w:rsidR="00C713DB" w:rsidRPr="000564E8">
        <w:rPr>
          <w:iCs/>
          <w:sz w:val="24"/>
          <w:szCs w:val="24"/>
        </w:rPr>
        <w:t xml:space="preserve"> </w:t>
      </w:r>
      <w:r w:rsidR="00AA78AC" w:rsidRPr="000564E8">
        <w:rPr>
          <w:iCs/>
          <w:sz w:val="24"/>
          <w:szCs w:val="24"/>
        </w:rPr>
        <w:t xml:space="preserve">представляются </w:t>
      </w:r>
      <w:r w:rsidR="00C713DB" w:rsidRPr="000564E8">
        <w:rPr>
          <w:iCs/>
          <w:sz w:val="24"/>
          <w:szCs w:val="24"/>
        </w:rPr>
        <w:t>в формах, доступных для изучения студентами с особыми образовательными потребностями</w:t>
      </w:r>
      <w:r w:rsidRPr="000564E8">
        <w:rPr>
          <w:iCs/>
          <w:sz w:val="24"/>
          <w:szCs w:val="24"/>
        </w:rPr>
        <w:t xml:space="preserve"> с учетом нозологических групп инвалидов</w:t>
      </w:r>
      <w:r w:rsidR="00970085" w:rsidRPr="000564E8">
        <w:rPr>
          <w:iCs/>
          <w:sz w:val="24"/>
          <w:szCs w:val="24"/>
        </w:rPr>
        <w:t>:</w:t>
      </w:r>
    </w:p>
    <w:p w14:paraId="0620C7E0" w14:textId="5D7ABF29" w:rsidR="00C713DB" w:rsidRPr="000564E8" w:rsidRDefault="00970085" w:rsidP="00863813">
      <w:pPr>
        <w:pStyle w:val="af0"/>
        <w:numPr>
          <w:ilvl w:val="3"/>
          <w:numId w:val="11"/>
        </w:numPr>
        <w:jc w:val="both"/>
        <w:rPr>
          <w:b/>
          <w:iCs/>
          <w:sz w:val="24"/>
          <w:szCs w:val="24"/>
        </w:rPr>
      </w:pPr>
      <w:r w:rsidRPr="000564E8">
        <w:rPr>
          <w:iCs/>
          <w:sz w:val="24"/>
          <w:szCs w:val="24"/>
        </w:rPr>
        <w:t>Д</w:t>
      </w:r>
      <w:r w:rsidR="00C713DB" w:rsidRPr="000564E8">
        <w:rPr>
          <w:iCs/>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0564E8" w:rsidRDefault="00C713DB" w:rsidP="00863813">
      <w:pPr>
        <w:pStyle w:val="af0"/>
        <w:numPr>
          <w:ilvl w:val="3"/>
          <w:numId w:val="11"/>
        </w:numPr>
        <w:jc w:val="both"/>
        <w:rPr>
          <w:b/>
          <w:iCs/>
          <w:sz w:val="24"/>
          <w:szCs w:val="24"/>
        </w:rPr>
      </w:pPr>
      <w:r w:rsidRPr="000564E8">
        <w:rPr>
          <w:iCs/>
          <w:sz w:val="24"/>
          <w:szCs w:val="24"/>
        </w:rPr>
        <w:t xml:space="preserve">Для студентов с инвалидностью или с ограниченными возможностями здоровья форма </w:t>
      </w:r>
      <w:r w:rsidR="00D60D34" w:rsidRPr="000564E8">
        <w:rPr>
          <w:iCs/>
          <w:sz w:val="24"/>
          <w:szCs w:val="24"/>
        </w:rPr>
        <w:t xml:space="preserve">проведения текущей и </w:t>
      </w:r>
      <w:r w:rsidRPr="000564E8">
        <w:rPr>
          <w:iCs/>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0564E8" w:rsidRDefault="00C713DB" w:rsidP="00863813">
      <w:pPr>
        <w:pStyle w:val="af0"/>
        <w:numPr>
          <w:ilvl w:val="3"/>
          <w:numId w:val="11"/>
        </w:numPr>
        <w:jc w:val="both"/>
        <w:rPr>
          <w:b/>
          <w:iCs/>
          <w:sz w:val="24"/>
          <w:szCs w:val="24"/>
        </w:rPr>
      </w:pPr>
      <w:r w:rsidRPr="000564E8">
        <w:rPr>
          <w:iCs/>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0564E8">
        <w:rPr>
          <w:iCs/>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0564E8" w:rsidRDefault="00006674" w:rsidP="00863813">
      <w:pPr>
        <w:pStyle w:val="af0"/>
        <w:numPr>
          <w:ilvl w:val="3"/>
          <w:numId w:val="11"/>
        </w:numPr>
        <w:jc w:val="both"/>
        <w:rPr>
          <w:b/>
          <w:iCs/>
          <w:sz w:val="24"/>
          <w:szCs w:val="24"/>
        </w:rPr>
      </w:pPr>
      <w:r w:rsidRPr="000564E8">
        <w:rPr>
          <w:iCs/>
          <w:sz w:val="24"/>
          <w:szCs w:val="24"/>
        </w:rPr>
        <w:t xml:space="preserve">Для осуществления процедур текущего контроля успеваемости и промежуточной аттестации обучающихся </w:t>
      </w:r>
      <w:r w:rsidR="00D60D34" w:rsidRPr="000564E8">
        <w:rPr>
          <w:iCs/>
          <w:sz w:val="24"/>
          <w:szCs w:val="24"/>
        </w:rPr>
        <w:t>создаются</w:t>
      </w:r>
      <w:r w:rsidR="0017354A" w:rsidRPr="000564E8">
        <w:rPr>
          <w:iCs/>
          <w:sz w:val="24"/>
          <w:szCs w:val="24"/>
        </w:rPr>
        <w:t xml:space="preserve">, при необходимости, </w:t>
      </w:r>
      <w:r w:rsidRPr="000564E8">
        <w:rPr>
          <w:iCs/>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0564E8">
        <w:rPr>
          <w:iCs/>
          <w:sz w:val="24"/>
          <w:szCs w:val="24"/>
        </w:rPr>
        <w:t>сформированности</w:t>
      </w:r>
      <w:proofErr w:type="spellEnd"/>
      <w:r w:rsidRPr="000564E8">
        <w:rPr>
          <w:iCs/>
          <w:sz w:val="24"/>
          <w:szCs w:val="24"/>
        </w:rPr>
        <w:t xml:space="preserve"> всех компетенций, заявленных в образовательной программе.</w:t>
      </w:r>
    </w:p>
    <w:p w14:paraId="0392613B" w14:textId="7C579D75" w:rsidR="007F3D0E" w:rsidRPr="000564E8" w:rsidRDefault="007F3D0E" w:rsidP="00B3400A">
      <w:pPr>
        <w:pStyle w:val="1"/>
        <w:rPr>
          <w:iCs/>
        </w:rPr>
      </w:pPr>
      <w:r w:rsidRPr="000564E8">
        <w:rPr>
          <w:iCs/>
        </w:rPr>
        <w:t>МАТЕРИАЛЬНО-ТЕХНИЧЕСКОЕ</w:t>
      </w:r>
      <w:r w:rsidR="00D01F0C" w:rsidRPr="000564E8">
        <w:rPr>
          <w:iCs/>
        </w:rPr>
        <w:t xml:space="preserve"> ОБЕСПЕЧЕНИЕ ДИСЦИПЛИНЫ /МОДУЛЯ</w:t>
      </w:r>
    </w:p>
    <w:p w14:paraId="5824282B" w14:textId="69032DC6" w:rsidR="00E7127C" w:rsidRPr="00603CDC" w:rsidRDefault="007F3D0E" w:rsidP="00603CDC">
      <w:pPr>
        <w:pStyle w:val="af0"/>
        <w:numPr>
          <w:ilvl w:val="3"/>
          <w:numId w:val="17"/>
        </w:numPr>
        <w:spacing w:before="120" w:after="120"/>
        <w:jc w:val="both"/>
        <w:rPr>
          <w:iCs/>
          <w:sz w:val="24"/>
          <w:szCs w:val="24"/>
        </w:rPr>
      </w:pPr>
      <w:r w:rsidRPr="000564E8">
        <w:rPr>
          <w:iCs/>
          <w:color w:val="000000"/>
          <w:sz w:val="24"/>
          <w:szCs w:val="24"/>
        </w:rPr>
        <w:t>Характеристика материально-технического обеспечения дисциплины (модуля)</w:t>
      </w:r>
      <w:r w:rsidR="00BD6768" w:rsidRPr="000564E8">
        <w:rPr>
          <w:iCs/>
          <w:color w:val="000000"/>
          <w:sz w:val="24"/>
          <w:szCs w:val="24"/>
        </w:rPr>
        <w:t xml:space="preserve"> </w:t>
      </w:r>
      <w:r w:rsidRPr="000564E8">
        <w:rPr>
          <w:iCs/>
          <w:color w:val="000000"/>
          <w:sz w:val="24"/>
          <w:szCs w:val="24"/>
        </w:rPr>
        <w:t xml:space="preserve">составляется в соответствии с </w:t>
      </w:r>
      <w:r w:rsidR="00574A34" w:rsidRPr="000564E8">
        <w:rPr>
          <w:iCs/>
          <w:color w:val="000000"/>
          <w:sz w:val="24"/>
          <w:szCs w:val="24"/>
        </w:rPr>
        <w:t>требованиями ФГОС ВО.</w:t>
      </w:r>
    </w:p>
    <w:p w14:paraId="48408678" w14:textId="29AE025A" w:rsidR="00D01F0C" w:rsidRPr="000564E8" w:rsidRDefault="00D01F0C" w:rsidP="00863813">
      <w:pPr>
        <w:pStyle w:val="af0"/>
        <w:numPr>
          <w:ilvl w:val="3"/>
          <w:numId w:val="17"/>
        </w:numPr>
        <w:spacing w:before="120" w:after="120"/>
        <w:jc w:val="both"/>
        <w:rPr>
          <w:iCs/>
          <w:sz w:val="24"/>
          <w:szCs w:val="24"/>
        </w:rPr>
      </w:pPr>
      <w:r w:rsidRPr="000564E8">
        <w:rPr>
          <w:iCs/>
          <w:sz w:val="24"/>
          <w:szCs w:val="24"/>
        </w:rPr>
        <w:t>Материально-техничес</w:t>
      </w:r>
      <w:r w:rsidR="00E7127C" w:rsidRPr="000564E8">
        <w:rPr>
          <w:iCs/>
          <w:sz w:val="24"/>
          <w:szCs w:val="24"/>
        </w:rPr>
        <w:t>кое обеспечение дисциплины/модуля при обучении с использованием т</w:t>
      </w:r>
      <w:r w:rsidR="00AE49FE" w:rsidRPr="000564E8">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0564E8" w14:paraId="2BA95510" w14:textId="77777777" w:rsidTr="00497306">
        <w:trPr>
          <w:tblHeader/>
        </w:trPr>
        <w:tc>
          <w:tcPr>
            <w:tcW w:w="4786" w:type="dxa"/>
            <w:shd w:val="clear" w:color="auto" w:fill="DBE5F1" w:themeFill="accent1" w:themeFillTint="33"/>
            <w:vAlign w:val="center"/>
          </w:tcPr>
          <w:p w14:paraId="1D61E349" w14:textId="3072D3F5" w:rsidR="00566E12" w:rsidRPr="000564E8" w:rsidRDefault="0031558F" w:rsidP="00314897">
            <w:pPr>
              <w:jc w:val="center"/>
              <w:rPr>
                <w:b/>
                <w:iCs/>
                <w:sz w:val="20"/>
                <w:szCs w:val="20"/>
              </w:rPr>
            </w:pPr>
            <w:r w:rsidRPr="000564E8">
              <w:rPr>
                <w:b/>
                <w:iCs/>
                <w:sz w:val="20"/>
                <w:szCs w:val="20"/>
              </w:rPr>
              <w:t>Н</w:t>
            </w:r>
            <w:r w:rsidR="00566E12" w:rsidRPr="000564E8">
              <w:rPr>
                <w:b/>
                <w:iCs/>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0564E8" w:rsidRDefault="00566E12" w:rsidP="00314897">
            <w:pPr>
              <w:jc w:val="center"/>
              <w:rPr>
                <w:b/>
                <w:iCs/>
                <w:sz w:val="20"/>
                <w:szCs w:val="20"/>
              </w:rPr>
            </w:pPr>
            <w:r w:rsidRPr="000564E8">
              <w:rPr>
                <w:b/>
                <w:iCs/>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0564E8" w14:paraId="4E0A7C22" w14:textId="77777777" w:rsidTr="00497306">
        <w:trPr>
          <w:trHeight w:val="340"/>
        </w:trPr>
        <w:tc>
          <w:tcPr>
            <w:tcW w:w="9854" w:type="dxa"/>
            <w:gridSpan w:val="2"/>
            <w:shd w:val="clear" w:color="auto" w:fill="EAF1DD" w:themeFill="accent3" w:themeFillTint="33"/>
            <w:vAlign w:val="center"/>
          </w:tcPr>
          <w:p w14:paraId="7E423C26" w14:textId="635BB4D0" w:rsidR="00F71998" w:rsidRPr="000564E8" w:rsidRDefault="00F71998" w:rsidP="00F71998">
            <w:pPr>
              <w:rPr>
                <w:iCs/>
              </w:rPr>
            </w:pPr>
            <w:r w:rsidRPr="000564E8">
              <w:rPr>
                <w:rFonts w:eastAsia="Calibri"/>
                <w:b/>
                <w:iCs/>
                <w:sz w:val="24"/>
                <w:szCs w:val="24"/>
                <w:lang w:eastAsia="en-US"/>
              </w:rPr>
              <w:lastRenderedPageBreak/>
              <w:t>119071, г. Москва, Малый Калужский переулок, дом 2, строение 6</w:t>
            </w:r>
          </w:p>
        </w:tc>
      </w:tr>
      <w:tr w:rsidR="00574A34" w:rsidRPr="000564E8" w14:paraId="40E1F62C" w14:textId="77777777" w:rsidTr="00497306">
        <w:tc>
          <w:tcPr>
            <w:tcW w:w="4786" w:type="dxa"/>
          </w:tcPr>
          <w:p w14:paraId="1CDA0547" w14:textId="5404DAC3" w:rsidR="00574A34" w:rsidRPr="000564E8" w:rsidRDefault="00FF2838" w:rsidP="00C509F7">
            <w:pPr>
              <w:rPr>
                <w:iCs/>
              </w:rPr>
            </w:pPr>
            <w:r w:rsidRPr="000564E8">
              <w:rPr>
                <w:iCs/>
              </w:rPr>
              <w:t>аудитори</w:t>
            </w:r>
            <w:r w:rsidR="00C509F7" w:rsidRPr="000564E8">
              <w:rPr>
                <w:iCs/>
              </w:rPr>
              <w:t>и</w:t>
            </w:r>
            <w:r w:rsidRPr="000564E8">
              <w:rPr>
                <w:iCs/>
              </w:rPr>
              <w:t xml:space="preserve"> </w:t>
            </w:r>
            <w:r w:rsidR="00574A34" w:rsidRPr="000564E8">
              <w:rPr>
                <w:iCs/>
              </w:rPr>
              <w:t xml:space="preserve">для проведения занятий </w:t>
            </w:r>
            <w:r w:rsidR="00D01F0C" w:rsidRPr="000564E8">
              <w:rPr>
                <w:iCs/>
              </w:rPr>
              <w:t>лекционного типа</w:t>
            </w:r>
          </w:p>
        </w:tc>
        <w:tc>
          <w:tcPr>
            <w:tcW w:w="5068" w:type="dxa"/>
          </w:tcPr>
          <w:p w14:paraId="65CC9921" w14:textId="487DF019" w:rsidR="0067232E" w:rsidRPr="000564E8" w:rsidRDefault="0067232E" w:rsidP="0067232E">
            <w:pPr>
              <w:rPr>
                <w:iCs/>
              </w:rPr>
            </w:pPr>
            <w:r w:rsidRPr="000564E8">
              <w:rPr>
                <w:iCs/>
              </w:rPr>
              <w:t>к</w:t>
            </w:r>
            <w:r w:rsidR="00574A34" w:rsidRPr="000564E8">
              <w:rPr>
                <w:iCs/>
              </w:rPr>
              <w:t xml:space="preserve">омплект учебной мебели, </w:t>
            </w:r>
          </w:p>
          <w:p w14:paraId="38837DFD" w14:textId="77777777" w:rsidR="0067232E" w:rsidRPr="000564E8" w:rsidRDefault="00574A34" w:rsidP="0067232E">
            <w:pPr>
              <w:rPr>
                <w:iCs/>
              </w:rPr>
            </w:pPr>
            <w:r w:rsidRPr="000564E8">
              <w:rPr>
                <w:iCs/>
              </w:rPr>
              <w:t xml:space="preserve">технические средства обучения, служащие для представления учебной информации большой аудитории: </w:t>
            </w:r>
          </w:p>
          <w:p w14:paraId="7FB277FE" w14:textId="5C65B754" w:rsidR="00574A34" w:rsidRPr="000564E8" w:rsidRDefault="00FF2838" w:rsidP="00863813">
            <w:pPr>
              <w:pStyle w:val="af0"/>
              <w:numPr>
                <w:ilvl w:val="0"/>
                <w:numId w:val="21"/>
              </w:numPr>
              <w:ind w:left="317" w:hanging="283"/>
              <w:rPr>
                <w:iCs/>
              </w:rPr>
            </w:pPr>
            <w:r w:rsidRPr="000564E8">
              <w:rPr>
                <w:iCs/>
              </w:rPr>
              <w:t>ноутбук;</w:t>
            </w:r>
          </w:p>
          <w:p w14:paraId="2542D2B2" w14:textId="77777777" w:rsidR="00FF2838" w:rsidRPr="000564E8" w:rsidRDefault="00FF2838" w:rsidP="00863813">
            <w:pPr>
              <w:pStyle w:val="af0"/>
              <w:numPr>
                <w:ilvl w:val="0"/>
                <w:numId w:val="21"/>
              </w:numPr>
              <w:ind w:left="317" w:hanging="283"/>
              <w:rPr>
                <w:iCs/>
              </w:rPr>
            </w:pPr>
            <w:r w:rsidRPr="000564E8">
              <w:rPr>
                <w:iCs/>
              </w:rPr>
              <w:t>проектор</w:t>
            </w:r>
            <w:r w:rsidR="00C509F7" w:rsidRPr="000564E8">
              <w:rPr>
                <w:iCs/>
              </w:rPr>
              <w:t>,</w:t>
            </w:r>
          </w:p>
          <w:p w14:paraId="7309251E" w14:textId="1BFA3DBC" w:rsidR="00C509F7" w:rsidRPr="000564E8" w:rsidRDefault="00C509F7" w:rsidP="00863813">
            <w:pPr>
              <w:pStyle w:val="af0"/>
              <w:numPr>
                <w:ilvl w:val="0"/>
                <w:numId w:val="21"/>
              </w:numPr>
              <w:ind w:left="317" w:hanging="283"/>
              <w:rPr>
                <w:iCs/>
              </w:rPr>
            </w:pPr>
            <w:r w:rsidRPr="000564E8">
              <w:rPr>
                <w:iCs/>
              </w:rPr>
              <w:t>…</w:t>
            </w:r>
          </w:p>
        </w:tc>
      </w:tr>
      <w:tr w:rsidR="00D82E07" w:rsidRPr="000564E8" w14:paraId="1BE11055" w14:textId="77777777" w:rsidTr="00497306">
        <w:tc>
          <w:tcPr>
            <w:tcW w:w="4786" w:type="dxa"/>
          </w:tcPr>
          <w:p w14:paraId="4B521C5E" w14:textId="0F99B5C2" w:rsidR="00D82E07" w:rsidRPr="000564E8" w:rsidRDefault="00D82E07" w:rsidP="00C509F7">
            <w:pPr>
              <w:rPr>
                <w:iCs/>
              </w:rPr>
            </w:pPr>
            <w:r w:rsidRPr="000564E8">
              <w:rPr>
                <w:iCs/>
              </w:rPr>
              <w:t>аудитори</w:t>
            </w:r>
            <w:r w:rsidR="00C509F7" w:rsidRPr="000564E8">
              <w:rPr>
                <w:iCs/>
              </w:rPr>
              <w:t>и</w:t>
            </w:r>
            <w:r w:rsidRPr="000564E8">
              <w:rPr>
                <w:iCs/>
              </w:rPr>
              <w:t xml:space="preserve">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EFAB637" w14:textId="77777777" w:rsidR="00D82E07" w:rsidRPr="000564E8" w:rsidRDefault="00D82E07" w:rsidP="008F506D">
            <w:pPr>
              <w:rPr>
                <w:iCs/>
              </w:rPr>
            </w:pPr>
            <w:r w:rsidRPr="000564E8">
              <w:rPr>
                <w:iCs/>
              </w:rPr>
              <w:t xml:space="preserve">комплект учебной мебели, </w:t>
            </w:r>
          </w:p>
          <w:p w14:paraId="432D2170" w14:textId="77777777" w:rsidR="00D82E07" w:rsidRPr="000564E8" w:rsidRDefault="00D82E07" w:rsidP="008F506D">
            <w:pPr>
              <w:rPr>
                <w:iCs/>
              </w:rPr>
            </w:pPr>
            <w:r w:rsidRPr="000564E8">
              <w:rPr>
                <w:iCs/>
              </w:rPr>
              <w:t xml:space="preserve">технические средства обучения, служащие для представления учебной информации большой аудитории: </w:t>
            </w:r>
          </w:p>
          <w:p w14:paraId="3568AE23" w14:textId="2275378A" w:rsidR="00D82E07" w:rsidRPr="000564E8" w:rsidRDefault="00C509F7" w:rsidP="00863813">
            <w:pPr>
              <w:pStyle w:val="af0"/>
              <w:numPr>
                <w:ilvl w:val="0"/>
                <w:numId w:val="21"/>
              </w:numPr>
              <w:ind w:left="317" w:hanging="283"/>
              <w:rPr>
                <w:iCs/>
              </w:rPr>
            </w:pPr>
            <w:r w:rsidRPr="000564E8">
              <w:rPr>
                <w:iCs/>
              </w:rPr>
              <w:t>ноутбук,</w:t>
            </w:r>
          </w:p>
          <w:p w14:paraId="05E06F0C" w14:textId="77777777" w:rsidR="00D82E07" w:rsidRPr="000564E8" w:rsidRDefault="00D82E07" w:rsidP="00863813">
            <w:pPr>
              <w:pStyle w:val="af0"/>
              <w:numPr>
                <w:ilvl w:val="0"/>
                <w:numId w:val="21"/>
              </w:numPr>
              <w:ind w:left="317" w:hanging="283"/>
              <w:rPr>
                <w:iCs/>
              </w:rPr>
            </w:pPr>
            <w:r w:rsidRPr="000564E8">
              <w:rPr>
                <w:iCs/>
              </w:rPr>
              <w:t>проектор</w:t>
            </w:r>
            <w:r w:rsidR="00C509F7" w:rsidRPr="000564E8">
              <w:rPr>
                <w:iCs/>
              </w:rPr>
              <w:t>,</w:t>
            </w:r>
          </w:p>
          <w:p w14:paraId="28172B33" w14:textId="0655D115" w:rsidR="00C509F7" w:rsidRPr="000564E8" w:rsidRDefault="00C509F7" w:rsidP="00863813">
            <w:pPr>
              <w:pStyle w:val="af0"/>
              <w:numPr>
                <w:ilvl w:val="0"/>
                <w:numId w:val="21"/>
              </w:numPr>
              <w:ind w:left="317" w:hanging="283"/>
              <w:rPr>
                <w:iCs/>
              </w:rPr>
            </w:pPr>
            <w:r w:rsidRPr="000564E8">
              <w:rPr>
                <w:iCs/>
              </w:rPr>
              <w:t>…</w:t>
            </w:r>
          </w:p>
        </w:tc>
      </w:tr>
      <w:tr w:rsidR="00FF2838" w:rsidRPr="000564E8" w14:paraId="5584518D" w14:textId="77777777" w:rsidTr="00497306">
        <w:tc>
          <w:tcPr>
            <w:tcW w:w="4786" w:type="dxa"/>
          </w:tcPr>
          <w:p w14:paraId="683B06A0" w14:textId="0E10D589" w:rsidR="00FF2838" w:rsidRPr="000564E8" w:rsidRDefault="0045027F" w:rsidP="00C509F7">
            <w:pPr>
              <w:rPr>
                <w:iCs/>
              </w:rPr>
            </w:pPr>
            <w:r w:rsidRPr="000564E8">
              <w:rPr>
                <w:iCs/>
              </w:rPr>
              <w:t>аудитори</w:t>
            </w:r>
            <w:r w:rsidR="00C509F7" w:rsidRPr="000564E8">
              <w:rPr>
                <w:iCs/>
              </w:rPr>
              <w:t>и</w:t>
            </w:r>
            <w:r w:rsidRPr="000564E8">
              <w:rPr>
                <w:iCs/>
              </w:rPr>
              <w:t xml:space="preserve"> для проведения занятий по практической подготовке, групповых и индивидуальных консультаций</w:t>
            </w:r>
          </w:p>
        </w:tc>
        <w:tc>
          <w:tcPr>
            <w:tcW w:w="5068" w:type="dxa"/>
          </w:tcPr>
          <w:p w14:paraId="16B367F5" w14:textId="77777777" w:rsidR="00FF2838" w:rsidRPr="000564E8" w:rsidRDefault="00FF2838" w:rsidP="00FF2838">
            <w:pPr>
              <w:rPr>
                <w:iCs/>
              </w:rPr>
            </w:pPr>
            <w:r w:rsidRPr="000564E8">
              <w:rPr>
                <w:iCs/>
              </w:rPr>
              <w:t xml:space="preserve">комплект учебной мебели, </w:t>
            </w:r>
          </w:p>
          <w:p w14:paraId="7BA7E523" w14:textId="77777777" w:rsidR="00FF2838" w:rsidRPr="000564E8" w:rsidRDefault="00FF2838" w:rsidP="00FF2838">
            <w:pPr>
              <w:rPr>
                <w:iCs/>
              </w:rPr>
            </w:pPr>
            <w:r w:rsidRPr="000564E8">
              <w:rPr>
                <w:iCs/>
              </w:rPr>
              <w:t xml:space="preserve">технические средства обучения, служащие для представления учебной информации большой аудитории: </w:t>
            </w:r>
          </w:p>
          <w:p w14:paraId="730E6653" w14:textId="77777777" w:rsidR="00FF2838" w:rsidRPr="000564E8" w:rsidRDefault="00FF2838" w:rsidP="00863813">
            <w:pPr>
              <w:pStyle w:val="af0"/>
              <w:numPr>
                <w:ilvl w:val="0"/>
                <w:numId w:val="21"/>
              </w:numPr>
              <w:ind w:left="317" w:hanging="283"/>
              <w:rPr>
                <w:iCs/>
              </w:rPr>
            </w:pPr>
            <w:r w:rsidRPr="000564E8">
              <w:rPr>
                <w:iCs/>
              </w:rPr>
              <w:t xml:space="preserve">5 персональных компьютеров, </w:t>
            </w:r>
          </w:p>
          <w:p w14:paraId="0A786CAD" w14:textId="77777777" w:rsidR="00FF2838" w:rsidRPr="000564E8" w:rsidRDefault="00FF2838" w:rsidP="00863813">
            <w:pPr>
              <w:pStyle w:val="af0"/>
              <w:numPr>
                <w:ilvl w:val="0"/>
                <w:numId w:val="21"/>
              </w:numPr>
              <w:ind w:left="317" w:hanging="283"/>
              <w:rPr>
                <w:iCs/>
              </w:rPr>
            </w:pPr>
            <w:r w:rsidRPr="000564E8">
              <w:rPr>
                <w:iCs/>
              </w:rPr>
              <w:t xml:space="preserve">принтеры; </w:t>
            </w:r>
          </w:p>
          <w:p w14:paraId="48EDD953" w14:textId="77777777" w:rsidR="00FF2838" w:rsidRPr="000564E8" w:rsidRDefault="00FF2838" w:rsidP="00FF2838">
            <w:pPr>
              <w:rPr>
                <w:iCs/>
              </w:rPr>
            </w:pPr>
            <w:r w:rsidRPr="000564E8">
              <w:rPr>
                <w:iCs/>
              </w:rPr>
              <w:t xml:space="preserve">специализированное оборудование: </w:t>
            </w:r>
          </w:p>
          <w:p w14:paraId="67B732FF" w14:textId="77777777" w:rsidR="00FF2838" w:rsidRPr="000564E8" w:rsidRDefault="00FF2838" w:rsidP="00863813">
            <w:pPr>
              <w:pStyle w:val="af0"/>
              <w:numPr>
                <w:ilvl w:val="0"/>
                <w:numId w:val="21"/>
              </w:numPr>
              <w:ind w:left="317" w:hanging="283"/>
              <w:rPr>
                <w:iCs/>
              </w:rPr>
            </w:pPr>
            <w:r w:rsidRPr="000564E8">
              <w:rPr>
                <w:iCs/>
              </w:rPr>
              <w:t xml:space="preserve">плоттер, </w:t>
            </w:r>
          </w:p>
          <w:p w14:paraId="7A2C4569" w14:textId="77777777" w:rsidR="00FF2838" w:rsidRPr="000564E8" w:rsidRDefault="00FF2838" w:rsidP="00863813">
            <w:pPr>
              <w:pStyle w:val="af0"/>
              <w:numPr>
                <w:ilvl w:val="0"/>
                <w:numId w:val="21"/>
              </w:numPr>
              <w:ind w:left="317" w:hanging="283"/>
              <w:rPr>
                <w:iCs/>
              </w:rPr>
            </w:pPr>
            <w:proofErr w:type="spellStart"/>
            <w:r w:rsidRPr="000564E8">
              <w:rPr>
                <w:iCs/>
              </w:rPr>
              <w:t>термопресс</w:t>
            </w:r>
            <w:proofErr w:type="spellEnd"/>
            <w:r w:rsidRPr="000564E8">
              <w:rPr>
                <w:iCs/>
              </w:rPr>
              <w:t xml:space="preserve">, </w:t>
            </w:r>
          </w:p>
          <w:p w14:paraId="0F6FD91D" w14:textId="77777777" w:rsidR="00FF2838" w:rsidRPr="000564E8" w:rsidRDefault="00FF2838" w:rsidP="00863813">
            <w:pPr>
              <w:pStyle w:val="af0"/>
              <w:numPr>
                <w:ilvl w:val="0"/>
                <w:numId w:val="21"/>
              </w:numPr>
              <w:ind w:left="317" w:hanging="283"/>
              <w:rPr>
                <w:iCs/>
              </w:rPr>
            </w:pPr>
            <w:r w:rsidRPr="000564E8">
              <w:rPr>
                <w:iCs/>
              </w:rPr>
              <w:t xml:space="preserve">манекены, </w:t>
            </w:r>
          </w:p>
          <w:p w14:paraId="50E8ECB3" w14:textId="77777777" w:rsidR="00FF2838" w:rsidRPr="000564E8" w:rsidRDefault="00FF2838" w:rsidP="00863813">
            <w:pPr>
              <w:pStyle w:val="af0"/>
              <w:numPr>
                <w:ilvl w:val="0"/>
                <w:numId w:val="21"/>
              </w:numPr>
              <w:ind w:left="317" w:hanging="283"/>
              <w:rPr>
                <w:iCs/>
              </w:rPr>
            </w:pPr>
            <w:r w:rsidRPr="000564E8">
              <w:rPr>
                <w:iCs/>
              </w:rPr>
              <w:t xml:space="preserve">принтер текстильный, </w:t>
            </w:r>
          </w:p>
          <w:p w14:paraId="3B7A14FF" w14:textId="12CD6D97" w:rsidR="00FF2838" w:rsidRPr="000564E8" w:rsidRDefault="00FF2838" w:rsidP="00FF2838">
            <w:pPr>
              <w:rPr>
                <w:iCs/>
              </w:rPr>
            </w:pPr>
            <w:r w:rsidRPr="000564E8">
              <w:rPr>
                <w:iCs/>
              </w:rPr>
              <w:t>стенды с образцами.</w:t>
            </w:r>
          </w:p>
        </w:tc>
      </w:tr>
      <w:tr w:rsidR="00574A34" w:rsidRPr="000564E8" w14:paraId="711EDA88" w14:textId="77777777" w:rsidTr="00497306">
        <w:tc>
          <w:tcPr>
            <w:tcW w:w="4786" w:type="dxa"/>
          </w:tcPr>
          <w:p w14:paraId="64444516" w14:textId="390AF049" w:rsidR="00574A34" w:rsidRPr="000564E8" w:rsidRDefault="0029022B" w:rsidP="00314897">
            <w:pPr>
              <w:rPr>
                <w:iCs/>
              </w:rPr>
            </w:pPr>
            <w:r w:rsidRPr="000564E8">
              <w:rPr>
                <w:iCs/>
              </w:rPr>
              <w:t>учебный зал судебных заседаний</w:t>
            </w:r>
          </w:p>
        </w:tc>
        <w:tc>
          <w:tcPr>
            <w:tcW w:w="5068" w:type="dxa"/>
          </w:tcPr>
          <w:p w14:paraId="2A1B3722" w14:textId="138C34C6" w:rsidR="00574A34" w:rsidRPr="000564E8" w:rsidRDefault="0029022B" w:rsidP="0029022B">
            <w:pPr>
              <w:rPr>
                <w:iCs/>
              </w:rPr>
            </w:pPr>
            <w:r w:rsidRPr="000564E8">
              <w:rPr>
                <w:iCs/>
              </w:rPr>
              <w:t>…</w:t>
            </w:r>
          </w:p>
        </w:tc>
      </w:tr>
      <w:tr w:rsidR="0029022B" w:rsidRPr="000564E8" w14:paraId="00DD0340" w14:textId="77777777" w:rsidTr="00497306">
        <w:tc>
          <w:tcPr>
            <w:tcW w:w="4786" w:type="dxa"/>
          </w:tcPr>
          <w:p w14:paraId="672802A2" w14:textId="72A24EFB" w:rsidR="0029022B" w:rsidRPr="000564E8" w:rsidRDefault="0029022B" w:rsidP="00314897">
            <w:pPr>
              <w:rPr>
                <w:iCs/>
              </w:rPr>
            </w:pPr>
            <w:r w:rsidRPr="000564E8">
              <w:rPr>
                <w:iCs/>
              </w:rPr>
              <w:t>аудитории для проведения занятий по криминалистике и информационным технологиям</w:t>
            </w:r>
          </w:p>
        </w:tc>
        <w:tc>
          <w:tcPr>
            <w:tcW w:w="5068" w:type="dxa"/>
          </w:tcPr>
          <w:p w14:paraId="04F9DE97" w14:textId="3C2A84D6" w:rsidR="0029022B" w:rsidRPr="000564E8" w:rsidRDefault="0029022B" w:rsidP="0029022B">
            <w:pPr>
              <w:rPr>
                <w:iCs/>
              </w:rPr>
            </w:pPr>
            <w:r w:rsidRPr="000564E8">
              <w:rPr>
                <w:iCs/>
              </w:rPr>
              <w:t>…</w:t>
            </w:r>
          </w:p>
        </w:tc>
      </w:tr>
      <w:tr w:rsidR="00866A32" w:rsidRPr="000564E8" w14:paraId="345248BA" w14:textId="77777777" w:rsidTr="00497306">
        <w:tc>
          <w:tcPr>
            <w:tcW w:w="4786" w:type="dxa"/>
          </w:tcPr>
          <w:p w14:paraId="42939E79" w14:textId="665264B8" w:rsidR="00866A32" w:rsidRPr="000564E8" w:rsidRDefault="00D75A2A" w:rsidP="00D75A2A">
            <w:pPr>
              <w:rPr>
                <w:iCs/>
              </w:rPr>
            </w:pPr>
            <w:r w:rsidRPr="000564E8">
              <w:rPr>
                <w:iCs/>
              </w:rPr>
              <w:t>концертный зал</w:t>
            </w:r>
          </w:p>
        </w:tc>
        <w:tc>
          <w:tcPr>
            <w:tcW w:w="5068" w:type="dxa"/>
          </w:tcPr>
          <w:p w14:paraId="330B3C59" w14:textId="77777777" w:rsidR="00987351" w:rsidRPr="000564E8" w:rsidRDefault="003A0331" w:rsidP="00863813">
            <w:pPr>
              <w:pStyle w:val="af0"/>
              <w:numPr>
                <w:ilvl w:val="0"/>
                <w:numId w:val="23"/>
              </w:numPr>
              <w:ind w:left="317" w:hanging="283"/>
              <w:rPr>
                <w:iCs/>
              </w:rPr>
            </w:pPr>
            <w:r w:rsidRPr="000564E8">
              <w:rPr>
                <w:iCs/>
              </w:rPr>
              <w:t>300 посадочных мест,</w:t>
            </w:r>
            <w:r w:rsidR="00987351" w:rsidRPr="000564E8">
              <w:rPr>
                <w:iCs/>
              </w:rPr>
              <w:t xml:space="preserve"> </w:t>
            </w:r>
          </w:p>
          <w:p w14:paraId="149CA798" w14:textId="75467786" w:rsidR="00C509F7" w:rsidRPr="000564E8" w:rsidRDefault="00C509F7" w:rsidP="00C509F7">
            <w:pPr>
              <w:rPr>
                <w:iCs/>
              </w:rPr>
            </w:pPr>
            <w:r w:rsidRPr="000564E8">
              <w:rPr>
                <w:iCs/>
              </w:rPr>
              <w:t xml:space="preserve">специализированное оборудование: </w:t>
            </w:r>
          </w:p>
          <w:p w14:paraId="76E3D789" w14:textId="4004609A" w:rsidR="00987351" w:rsidRPr="000564E8" w:rsidRDefault="00A32201" w:rsidP="00863813">
            <w:pPr>
              <w:pStyle w:val="af0"/>
              <w:numPr>
                <w:ilvl w:val="0"/>
                <w:numId w:val="23"/>
              </w:numPr>
              <w:ind w:left="317" w:hanging="283"/>
              <w:rPr>
                <w:iCs/>
              </w:rPr>
            </w:pPr>
            <w:r w:rsidRPr="000564E8">
              <w:rPr>
                <w:iCs/>
              </w:rPr>
              <w:t xml:space="preserve">оборудование для </w:t>
            </w:r>
            <w:r w:rsidR="00D75A2A" w:rsidRPr="000564E8">
              <w:rPr>
                <w:iCs/>
              </w:rPr>
              <w:t>выступления вокального и инструментального ансамблей, симфонического, духового оркестров,</w:t>
            </w:r>
            <w:r w:rsidR="00987351" w:rsidRPr="000564E8">
              <w:rPr>
                <w:iCs/>
              </w:rPr>
              <w:t xml:space="preserve"> </w:t>
            </w:r>
          </w:p>
          <w:p w14:paraId="68CC7368" w14:textId="77777777" w:rsidR="00987351" w:rsidRPr="000564E8" w:rsidRDefault="00D75A2A" w:rsidP="00863813">
            <w:pPr>
              <w:pStyle w:val="af0"/>
              <w:numPr>
                <w:ilvl w:val="0"/>
                <w:numId w:val="23"/>
              </w:numPr>
              <w:ind w:left="317" w:hanging="283"/>
              <w:rPr>
                <w:iCs/>
              </w:rPr>
            </w:pPr>
            <w:r w:rsidRPr="000564E8">
              <w:rPr>
                <w:iCs/>
              </w:rPr>
              <w:t xml:space="preserve">концертный рояль, </w:t>
            </w:r>
          </w:p>
          <w:p w14:paraId="34336FBC" w14:textId="067457D1" w:rsidR="00866A32" w:rsidRPr="000564E8" w:rsidRDefault="00D75A2A" w:rsidP="00863813">
            <w:pPr>
              <w:pStyle w:val="af0"/>
              <w:numPr>
                <w:ilvl w:val="0"/>
                <w:numId w:val="23"/>
              </w:numPr>
              <w:ind w:left="317" w:hanging="283"/>
              <w:rPr>
                <w:iCs/>
              </w:rPr>
            </w:pPr>
            <w:r w:rsidRPr="000564E8">
              <w:rPr>
                <w:iCs/>
              </w:rPr>
              <w:t xml:space="preserve">пульты и </w:t>
            </w:r>
            <w:proofErr w:type="spellStart"/>
            <w:r w:rsidRPr="000564E8">
              <w:rPr>
                <w:iCs/>
              </w:rPr>
              <w:t>звукотехническое</w:t>
            </w:r>
            <w:proofErr w:type="spellEnd"/>
            <w:r w:rsidRPr="000564E8">
              <w:rPr>
                <w:iCs/>
              </w:rPr>
              <w:t xml:space="preserve"> оборудование</w:t>
            </w:r>
          </w:p>
        </w:tc>
      </w:tr>
      <w:tr w:rsidR="009F385E" w:rsidRPr="000564E8" w14:paraId="727C14D5" w14:textId="77777777" w:rsidTr="00497306">
        <w:tc>
          <w:tcPr>
            <w:tcW w:w="4786" w:type="dxa"/>
          </w:tcPr>
          <w:p w14:paraId="0B1077DF" w14:textId="60C1E054" w:rsidR="009F385E" w:rsidRPr="000564E8" w:rsidRDefault="009F385E" w:rsidP="00D75A2A">
            <w:pPr>
              <w:rPr>
                <w:iCs/>
              </w:rPr>
            </w:pPr>
            <w:r w:rsidRPr="000564E8">
              <w:rPr>
                <w:iCs/>
              </w:rPr>
              <w:t>помещения для работы со специализированными материалами</w:t>
            </w:r>
            <w:r w:rsidR="0067232E" w:rsidRPr="000564E8">
              <w:rPr>
                <w:iCs/>
              </w:rPr>
              <w:t xml:space="preserve"> - мастерские</w:t>
            </w:r>
          </w:p>
        </w:tc>
        <w:tc>
          <w:tcPr>
            <w:tcW w:w="5068" w:type="dxa"/>
          </w:tcPr>
          <w:p w14:paraId="342C27AE" w14:textId="77777777" w:rsidR="00972728" w:rsidRPr="000564E8" w:rsidRDefault="00972728" w:rsidP="00972728">
            <w:pPr>
              <w:rPr>
                <w:iCs/>
              </w:rPr>
            </w:pPr>
            <w:r w:rsidRPr="000564E8">
              <w:rPr>
                <w:iCs/>
              </w:rPr>
              <w:t xml:space="preserve">комплект учебной мебели, </w:t>
            </w:r>
          </w:p>
          <w:p w14:paraId="1CFB0E89" w14:textId="77777777" w:rsidR="00972728" w:rsidRPr="000564E8" w:rsidRDefault="00972728" w:rsidP="00972728">
            <w:pPr>
              <w:rPr>
                <w:iCs/>
              </w:rPr>
            </w:pPr>
            <w:r w:rsidRPr="000564E8">
              <w:rPr>
                <w:iCs/>
              </w:rPr>
              <w:t xml:space="preserve">технические средства обучения, служащие для представления учебной информации большой аудитории: </w:t>
            </w:r>
          </w:p>
          <w:p w14:paraId="52241C78" w14:textId="77777777" w:rsidR="00972728" w:rsidRPr="000564E8" w:rsidRDefault="00972728" w:rsidP="00863813">
            <w:pPr>
              <w:pStyle w:val="af0"/>
              <w:numPr>
                <w:ilvl w:val="0"/>
                <w:numId w:val="21"/>
              </w:numPr>
              <w:ind w:left="317" w:hanging="283"/>
              <w:rPr>
                <w:iCs/>
              </w:rPr>
            </w:pPr>
            <w:r w:rsidRPr="000564E8">
              <w:rPr>
                <w:iCs/>
              </w:rPr>
              <w:t>ноутбук,</w:t>
            </w:r>
          </w:p>
          <w:p w14:paraId="4422140B" w14:textId="168FB2FF" w:rsidR="00972728" w:rsidRPr="000564E8" w:rsidRDefault="00972728" w:rsidP="00863813">
            <w:pPr>
              <w:pStyle w:val="af0"/>
              <w:numPr>
                <w:ilvl w:val="0"/>
                <w:numId w:val="21"/>
              </w:numPr>
              <w:ind w:left="317" w:hanging="283"/>
              <w:rPr>
                <w:iCs/>
              </w:rPr>
            </w:pPr>
            <w:r w:rsidRPr="000564E8">
              <w:rPr>
                <w:iCs/>
              </w:rPr>
              <w:t>проектор,</w:t>
            </w:r>
          </w:p>
          <w:p w14:paraId="21D296AA" w14:textId="22537FEC" w:rsidR="00972728" w:rsidRPr="000564E8" w:rsidRDefault="00972728" w:rsidP="00863813">
            <w:pPr>
              <w:pStyle w:val="af0"/>
              <w:numPr>
                <w:ilvl w:val="0"/>
                <w:numId w:val="21"/>
              </w:numPr>
              <w:ind w:left="317" w:hanging="283"/>
              <w:rPr>
                <w:iCs/>
              </w:rPr>
            </w:pPr>
            <w:r w:rsidRPr="000564E8">
              <w:rPr>
                <w:iCs/>
              </w:rPr>
              <w:t>…</w:t>
            </w:r>
          </w:p>
          <w:p w14:paraId="210EF00C" w14:textId="6A67C28F" w:rsidR="00972728" w:rsidRPr="000564E8" w:rsidRDefault="00972728" w:rsidP="00972728">
            <w:pPr>
              <w:rPr>
                <w:iCs/>
              </w:rPr>
            </w:pPr>
            <w:r w:rsidRPr="000564E8">
              <w:rPr>
                <w:iCs/>
              </w:rPr>
              <w:t xml:space="preserve">специализированное оборудование: </w:t>
            </w:r>
          </w:p>
          <w:p w14:paraId="17471A99" w14:textId="1723E9D4" w:rsidR="0067232E" w:rsidRPr="000564E8" w:rsidRDefault="0067232E" w:rsidP="00863813">
            <w:pPr>
              <w:pStyle w:val="af0"/>
              <w:numPr>
                <w:ilvl w:val="0"/>
                <w:numId w:val="22"/>
              </w:numPr>
              <w:ind w:left="318" w:hanging="284"/>
              <w:rPr>
                <w:iCs/>
              </w:rPr>
            </w:pPr>
            <w:r w:rsidRPr="000564E8">
              <w:rPr>
                <w:iCs/>
              </w:rPr>
              <w:t>мольберты по количеству обучающихся;</w:t>
            </w:r>
          </w:p>
          <w:p w14:paraId="010C9758" w14:textId="77777777" w:rsidR="0067232E" w:rsidRPr="000564E8" w:rsidRDefault="0067232E" w:rsidP="00863813">
            <w:pPr>
              <w:pStyle w:val="af0"/>
              <w:numPr>
                <w:ilvl w:val="0"/>
                <w:numId w:val="22"/>
              </w:numPr>
              <w:ind w:left="318" w:hanging="284"/>
              <w:rPr>
                <w:iCs/>
              </w:rPr>
            </w:pPr>
            <w:r w:rsidRPr="000564E8">
              <w:rPr>
                <w:iCs/>
              </w:rPr>
              <w:t xml:space="preserve">натюрмортные столы, подиумы; </w:t>
            </w:r>
          </w:p>
          <w:p w14:paraId="72748A0B" w14:textId="5B16B23B" w:rsidR="0067232E" w:rsidRPr="000564E8" w:rsidRDefault="0067232E" w:rsidP="00863813">
            <w:pPr>
              <w:pStyle w:val="af0"/>
              <w:numPr>
                <w:ilvl w:val="0"/>
                <w:numId w:val="22"/>
              </w:numPr>
              <w:ind w:left="318" w:hanging="284"/>
              <w:rPr>
                <w:iCs/>
              </w:rPr>
            </w:pPr>
            <w:r w:rsidRPr="000564E8">
              <w:rPr>
                <w:iCs/>
              </w:rPr>
              <w:t>учебно-методические наглядные пособия;</w:t>
            </w:r>
          </w:p>
          <w:p w14:paraId="7BE0C293" w14:textId="19DD3BA3" w:rsidR="0067232E" w:rsidRPr="000564E8" w:rsidRDefault="0067232E" w:rsidP="00863813">
            <w:pPr>
              <w:pStyle w:val="af0"/>
              <w:numPr>
                <w:ilvl w:val="0"/>
                <w:numId w:val="22"/>
              </w:numPr>
              <w:ind w:left="318" w:hanging="284"/>
              <w:rPr>
                <w:iCs/>
              </w:rPr>
            </w:pPr>
            <w:r w:rsidRPr="000564E8">
              <w:rPr>
                <w:iCs/>
              </w:rPr>
              <w:t>шкафы для хранения работ;</w:t>
            </w:r>
          </w:p>
          <w:p w14:paraId="11D34EA0" w14:textId="674ED9C5" w:rsidR="009F385E" w:rsidRPr="000564E8" w:rsidRDefault="0067232E" w:rsidP="00863813">
            <w:pPr>
              <w:pStyle w:val="af0"/>
              <w:numPr>
                <w:ilvl w:val="0"/>
                <w:numId w:val="22"/>
              </w:numPr>
              <w:ind w:left="318" w:hanging="284"/>
              <w:rPr>
                <w:iCs/>
              </w:rPr>
            </w:pPr>
            <w:r w:rsidRPr="000564E8">
              <w:rPr>
                <w:iCs/>
              </w:rPr>
              <w:t>натурный фонд (предметы быта, декоративно-</w:t>
            </w:r>
            <w:r w:rsidRPr="000564E8">
              <w:rPr>
                <w:iCs/>
              </w:rPr>
              <w:lastRenderedPageBreak/>
              <w:t>прикладного искусства и т.д.)</w:t>
            </w:r>
          </w:p>
        </w:tc>
      </w:tr>
      <w:tr w:rsidR="00574A34" w:rsidRPr="000564E8" w14:paraId="61BBAB83" w14:textId="77777777" w:rsidTr="00497306">
        <w:tc>
          <w:tcPr>
            <w:tcW w:w="4786" w:type="dxa"/>
          </w:tcPr>
          <w:p w14:paraId="23BC5EEC" w14:textId="26EAA9D0" w:rsidR="00574A34" w:rsidRPr="000564E8" w:rsidRDefault="00574A34" w:rsidP="00314897">
            <w:pPr>
              <w:rPr>
                <w:bCs/>
                <w:iCs/>
                <w:color w:val="000000"/>
              </w:rPr>
            </w:pPr>
            <w:r w:rsidRPr="000564E8">
              <w:rPr>
                <w:bCs/>
                <w:iCs/>
                <w:color w:val="000000"/>
              </w:rPr>
              <w:lastRenderedPageBreak/>
              <w:t>и т.д.</w:t>
            </w:r>
          </w:p>
        </w:tc>
        <w:tc>
          <w:tcPr>
            <w:tcW w:w="5068" w:type="dxa"/>
          </w:tcPr>
          <w:p w14:paraId="0C92405B" w14:textId="586631F3" w:rsidR="00574A34" w:rsidRPr="000564E8" w:rsidRDefault="00D75A2A" w:rsidP="00314897">
            <w:pPr>
              <w:rPr>
                <w:bCs/>
                <w:iCs/>
                <w:color w:val="000000"/>
              </w:rPr>
            </w:pPr>
            <w:r w:rsidRPr="000564E8">
              <w:rPr>
                <w:bCs/>
                <w:iCs/>
                <w:color w:val="000000"/>
              </w:rPr>
              <w:t>…</w:t>
            </w:r>
          </w:p>
        </w:tc>
      </w:tr>
      <w:tr w:rsidR="0031558F" w:rsidRPr="000564E8" w14:paraId="3B32671C" w14:textId="77777777" w:rsidTr="006F41A5">
        <w:tc>
          <w:tcPr>
            <w:tcW w:w="4786" w:type="dxa"/>
            <w:shd w:val="clear" w:color="auto" w:fill="DBE5F1" w:themeFill="accent1" w:themeFillTint="33"/>
            <w:vAlign w:val="center"/>
          </w:tcPr>
          <w:p w14:paraId="724E9314" w14:textId="70478A7F" w:rsidR="0031558F" w:rsidRPr="000564E8" w:rsidRDefault="006F41A5" w:rsidP="003E4F7E">
            <w:pPr>
              <w:jc w:val="center"/>
              <w:rPr>
                <w:bCs/>
                <w:iCs/>
                <w:color w:val="000000"/>
              </w:rPr>
            </w:pPr>
            <w:r w:rsidRPr="000564E8">
              <w:rPr>
                <w:b/>
                <w:iCs/>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0564E8" w:rsidRDefault="0031558F" w:rsidP="003E4F7E">
            <w:pPr>
              <w:jc w:val="center"/>
              <w:rPr>
                <w:bCs/>
                <w:iCs/>
                <w:color w:val="000000"/>
              </w:rPr>
            </w:pPr>
            <w:r w:rsidRPr="000564E8">
              <w:rPr>
                <w:b/>
                <w:iCs/>
                <w:sz w:val="20"/>
                <w:szCs w:val="20"/>
              </w:rPr>
              <w:t xml:space="preserve">Оснащенность </w:t>
            </w:r>
            <w:r w:rsidR="006F41A5" w:rsidRPr="000564E8">
              <w:rPr>
                <w:b/>
                <w:iCs/>
                <w:sz w:val="20"/>
                <w:szCs w:val="20"/>
              </w:rPr>
              <w:t>помещений для самостоятельной работы обучающихся</w:t>
            </w:r>
          </w:p>
        </w:tc>
      </w:tr>
      <w:tr w:rsidR="0031558F" w:rsidRPr="000564E8" w14:paraId="44869C4A" w14:textId="77777777" w:rsidTr="00497306">
        <w:tc>
          <w:tcPr>
            <w:tcW w:w="4786" w:type="dxa"/>
          </w:tcPr>
          <w:p w14:paraId="4BBC293A" w14:textId="57FB28E2" w:rsidR="0031558F" w:rsidRPr="000564E8" w:rsidRDefault="006F41A5" w:rsidP="00314897">
            <w:pPr>
              <w:rPr>
                <w:bCs/>
                <w:iCs/>
                <w:color w:val="000000"/>
                <w:highlight w:val="yellow"/>
              </w:rPr>
            </w:pPr>
            <w:r w:rsidRPr="000564E8">
              <w:rPr>
                <w:bCs/>
                <w:iCs/>
                <w:color w:val="000000"/>
                <w:highlight w:val="yellow"/>
              </w:rPr>
              <w:t>читальный зал библиотеки</w:t>
            </w:r>
            <w:r w:rsidR="00A83B4A" w:rsidRPr="000564E8">
              <w:rPr>
                <w:bCs/>
                <w:iCs/>
                <w:color w:val="000000"/>
                <w:highlight w:val="yellow"/>
              </w:rPr>
              <w:t>:</w:t>
            </w:r>
          </w:p>
          <w:p w14:paraId="595C3C7E" w14:textId="4289982C" w:rsidR="00A83B4A" w:rsidRPr="000564E8" w:rsidRDefault="00A83B4A" w:rsidP="00314897">
            <w:pPr>
              <w:rPr>
                <w:bCs/>
                <w:iCs/>
                <w:color w:val="000000"/>
                <w:highlight w:val="yellow"/>
              </w:rPr>
            </w:pPr>
          </w:p>
          <w:p w14:paraId="7478D81A" w14:textId="4A39851C" w:rsidR="003E4F7E" w:rsidRPr="000564E8" w:rsidRDefault="003E4F7E" w:rsidP="00314897">
            <w:pPr>
              <w:rPr>
                <w:bCs/>
                <w:iCs/>
                <w:color w:val="000000"/>
                <w:highlight w:val="yellow"/>
              </w:rPr>
            </w:pPr>
          </w:p>
        </w:tc>
        <w:tc>
          <w:tcPr>
            <w:tcW w:w="5068" w:type="dxa"/>
          </w:tcPr>
          <w:p w14:paraId="5B075CF9" w14:textId="3AEBB8CA" w:rsidR="0031558F" w:rsidRPr="000564E8" w:rsidRDefault="00A83B4A" w:rsidP="00863813">
            <w:pPr>
              <w:pStyle w:val="af0"/>
              <w:numPr>
                <w:ilvl w:val="0"/>
                <w:numId w:val="26"/>
              </w:numPr>
              <w:tabs>
                <w:tab w:val="left" w:pos="317"/>
              </w:tabs>
              <w:ind w:left="0" w:firstLine="0"/>
              <w:rPr>
                <w:bCs/>
                <w:iCs/>
                <w:color w:val="000000"/>
                <w:highlight w:val="yellow"/>
              </w:rPr>
            </w:pPr>
            <w:r w:rsidRPr="000564E8">
              <w:rPr>
                <w:bCs/>
                <w:iCs/>
                <w:color w:val="000000"/>
                <w:highlight w:val="yellow"/>
              </w:rPr>
              <w:t>компьютерная техника;</w:t>
            </w:r>
            <w:r w:rsidRPr="000564E8">
              <w:rPr>
                <w:bCs/>
                <w:iCs/>
                <w:color w:val="000000"/>
                <w:highlight w:val="yellow"/>
              </w:rPr>
              <w:br/>
              <w:t>подключение к сети «Интернет»</w:t>
            </w:r>
          </w:p>
        </w:tc>
      </w:tr>
      <w:tr w:rsidR="00566E12" w:rsidRPr="000564E8"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0564E8" w:rsidRDefault="00566E12" w:rsidP="00F71998">
            <w:pPr>
              <w:tabs>
                <w:tab w:val="left" w:pos="6474"/>
              </w:tabs>
              <w:rPr>
                <w:b/>
                <w:bCs/>
                <w:iCs/>
                <w:color w:val="000000"/>
                <w:sz w:val="24"/>
                <w:szCs w:val="24"/>
              </w:rPr>
            </w:pPr>
            <w:r w:rsidRPr="000564E8">
              <w:rPr>
                <w:rFonts w:eastAsia="Calibri"/>
                <w:b/>
                <w:iCs/>
                <w:sz w:val="24"/>
                <w:szCs w:val="24"/>
                <w:lang w:eastAsia="en-US"/>
              </w:rPr>
              <w:t>115035, г. Москва, ул. Садовническая, д. 52/45</w:t>
            </w:r>
          </w:p>
        </w:tc>
      </w:tr>
      <w:tr w:rsidR="00574A34" w:rsidRPr="000564E8" w14:paraId="249F8714" w14:textId="77777777" w:rsidTr="00497306">
        <w:tc>
          <w:tcPr>
            <w:tcW w:w="4786" w:type="dxa"/>
          </w:tcPr>
          <w:p w14:paraId="1199C2BD" w14:textId="73EBD26A" w:rsidR="00574A34" w:rsidRPr="000564E8" w:rsidRDefault="006B2CE0" w:rsidP="00314897">
            <w:pPr>
              <w:rPr>
                <w:iCs/>
              </w:rPr>
            </w:pPr>
            <w:r w:rsidRPr="000564E8">
              <w:rPr>
                <w:iCs/>
              </w:rPr>
              <w:t>учебные аудитории</w:t>
            </w:r>
            <w:r w:rsidR="00574A34" w:rsidRPr="000564E8">
              <w:rPr>
                <w:iCs/>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1CEB0F03" w14:textId="246ABEB3" w:rsidR="007F1DE0" w:rsidRPr="000564E8" w:rsidRDefault="007F1DE0" w:rsidP="007F1DE0">
            <w:pPr>
              <w:rPr>
                <w:iCs/>
              </w:rPr>
            </w:pPr>
            <w:r w:rsidRPr="000564E8">
              <w:rPr>
                <w:iCs/>
              </w:rPr>
              <w:t>комплект учебной мебели, доска меловая</w:t>
            </w:r>
          </w:p>
          <w:p w14:paraId="00ABB7EA" w14:textId="77777777" w:rsidR="007F1DE0" w:rsidRPr="000564E8" w:rsidRDefault="007F1DE0" w:rsidP="007F1DE0">
            <w:pPr>
              <w:rPr>
                <w:iCs/>
              </w:rPr>
            </w:pPr>
            <w:r w:rsidRPr="000564E8">
              <w:rPr>
                <w:iCs/>
              </w:rPr>
              <w:t xml:space="preserve">технические средства обучения, служащие для представления учебной информации большой аудитории: </w:t>
            </w:r>
          </w:p>
          <w:p w14:paraId="56BB4CF8" w14:textId="77777777" w:rsidR="007F1DE0" w:rsidRPr="000564E8" w:rsidRDefault="007F1DE0" w:rsidP="00863813">
            <w:pPr>
              <w:pStyle w:val="af0"/>
              <w:numPr>
                <w:ilvl w:val="0"/>
                <w:numId w:val="21"/>
              </w:numPr>
              <w:ind w:left="317" w:hanging="283"/>
              <w:rPr>
                <w:iCs/>
              </w:rPr>
            </w:pPr>
            <w:r w:rsidRPr="000564E8">
              <w:rPr>
                <w:iCs/>
              </w:rPr>
              <w:t>ноутбук,</w:t>
            </w:r>
          </w:p>
          <w:p w14:paraId="6A84B270" w14:textId="77777777" w:rsidR="007F1DE0" w:rsidRPr="000564E8" w:rsidRDefault="007F1DE0" w:rsidP="00863813">
            <w:pPr>
              <w:pStyle w:val="af0"/>
              <w:numPr>
                <w:ilvl w:val="0"/>
                <w:numId w:val="21"/>
              </w:numPr>
              <w:ind w:left="317" w:hanging="283"/>
              <w:rPr>
                <w:iCs/>
              </w:rPr>
            </w:pPr>
            <w:r w:rsidRPr="000564E8">
              <w:rPr>
                <w:iCs/>
              </w:rPr>
              <w:t>проектор,</w:t>
            </w:r>
          </w:p>
          <w:p w14:paraId="7FBE7103" w14:textId="77777777" w:rsidR="007F1DE0" w:rsidRPr="000564E8" w:rsidRDefault="007F1DE0" w:rsidP="00863813">
            <w:pPr>
              <w:pStyle w:val="af0"/>
              <w:numPr>
                <w:ilvl w:val="0"/>
                <w:numId w:val="21"/>
              </w:numPr>
              <w:ind w:left="317" w:hanging="283"/>
              <w:rPr>
                <w:iCs/>
              </w:rPr>
            </w:pPr>
            <w:r w:rsidRPr="000564E8">
              <w:rPr>
                <w:iCs/>
              </w:rPr>
              <w:t>…</w:t>
            </w:r>
          </w:p>
          <w:p w14:paraId="480289BC" w14:textId="77777777" w:rsidR="007F1DE0" w:rsidRPr="000564E8" w:rsidRDefault="007F1DE0" w:rsidP="007F1DE0">
            <w:pPr>
              <w:rPr>
                <w:iCs/>
              </w:rPr>
            </w:pPr>
            <w:r w:rsidRPr="000564E8">
              <w:rPr>
                <w:iCs/>
              </w:rPr>
              <w:t xml:space="preserve">специализированное оборудование: </w:t>
            </w:r>
          </w:p>
          <w:p w14:paraId="52D08588" w14:textId="021B3882" w:rsidR="00574A34" w:rsidRPr="000564E8" w:rsidRDefault="007F1DE0" w:rsidP="00314897">
            <w:pPr>
              <w:rPr>
                <w:b/>
                <w:iCs/>
              </w:rPr>
            </w:pPr>
            <w:r w:rsidRPr="000564E8">
              <w:rPr>
                <w:iCs/>
              </w:rPr>
              <w:t>н</w:t>
            </w:r>
            <w:r w:rsidR="00574A34" w:rsidRPr="000564E8">
              <w:rPr>
                <w:iCs/>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0564E8" w14:paraId="7E091AAB" w14:textId="77777777" w:rsidTr="00497306">
        <w:tc>
          <w:tcPr>
            <w:tcW w:w="4786" w:type="dxa"/>
          </w:tcPr>
          <w:p w14:paraId="06AAA2E3" w14:textId="43B49F59" w:rsidR="00574A34" w:rsidRPr="000564E8" w:rsidRDefault="00574A34" w:rsidP="00314897">
            <w:pPr>
              <w:spacing w:line="276" w:lineRule="auto"/>
              <w:jc w:val="both"/>
              <w:rPr>
                <w:bCs/>
                <w:iCs/>
                <w:color w:val="000000"/>
              </w:rPr>
            </w:pPr>
          </w:p>
        </w:tc>
        <w:tc>
          <w:tcPr>
            <w:tcW w:w="5068" w:type="dxa"/>
          </w:tcPr>
          <w:p w14:paraId="5B3792D7" w14:textId="1B811FFB" w:rsidR="00574A34" w:rsidRPr="000564E8" w:rsidRDefault="00574A34" w:rsidP="00314897">
            <w:pPr>
              <w:spacing w:line="276" w:lineRule="auto"/>
              <w:jc w:val="both"/>
              <w:rPr>
                <w:bCs/>
                <w:iCs/>
                <w:color w:val="000000"/>
              </w:rPr>
            </w:pPr>
          </w:p>
        </w:tc>
      </w:tr>
      <w:tr w:rsidR="003E4F7E" w:rsidRPr="000564E8" w14:paraId="3111CB58" w14:textId="77777777" w:rsidTr="003E4F7E">
        <w:tc>
          <w:tcPr>
            <w:tcW w:w="4786" w:type="dxa"/>
            <w:shd w:val="clear" w:color="auto" w:fill="DBE5F1" w:themeFill="accent1" w:themeFillTint="33"/>
            <w:vAlign w:val="center"/>
          </w:tcPr>
          <w:p w14:paraId="16725713" w14:textId="0650D379" w:rsidR="003E4F7E" w:rsidRPr="000564E8" w:rsidRDefault="003E4F7E" w:rsidP="003E4F7E">
            <w:pPr>
              <w:jc w:val="center"/>
              <w:rPr>
                <w:bCs/>
                <w:iCs/>
                <w:color w:val="000000"/>
              </w:rPr>
            </w:pPr>
            <w:r w:rsidRPr="000564E8">
              <w:rPr>
                <w:b/>
                <w:iCs/>
                <w:sz w:val="20"/>
                <w:szCs w:val="20"/>
              </w:rPr>
              <w:t>Помещения для самостоятельной работы обучающихся</w:t>
            </w:r>
          </w:p>
        </w:tc>
        <w:tc>
          <w:tcPr>
            <w:tcW w:w="5068" w:type="dxa"/>
            <w:shd w:val="clear" w:color="auto" w:fill="DBE5F1" w:themeFill="accent1" w:themeFillTint="33"/>
            <w:vAlign w:val="center"/>
          </w:tcPr>
          <w:p w14:paraId="3B83243B" w14:textId="166AE8AA" w:rsidR="003E4F7E" w:rsidRPr="000564E8" w:rsidRDefault="003E4F7E" w:rsidP="003E4F7E">
            <w:pPr>
              <w:jc w:val="center"/>
              <w:rPr>
                <w:bCs/>
                <w:iCs/>
                <w:color w:val="000000"/>
              </w:rPr>
            </w:pPr>
            <w:r w:rsidRPr="000564E8">
              <w:rPr>
                <w:b/>
                <w:iCs/>
                <w:sz w:val="20"/>
                <w:szCs w:val="20"/>
              </w:rPr>
              <w:t>Оснащенность помещений для самостоятельной работы обучающихся</w:t>
            </w:r>
          </w:p>
        </w:tc>
      </w:tr>
      <w:tr w:rsidR="003E4F7E" w:rsidRPr="000564E8" w14:paraId="4DB77F54" w14:textId="77777777" w:rsidTr="00497306">
        <w:tc>
          <w:tcPr>
            <w:tcW w:w="4786" w:type="dxa"/>
          </w:tcPr>
          <w:p w14:paraId="1E6C7C5B" w14:textId="77777777" w:rsidR="003E4F7E" w:rsidRPr="000564E8" w:rsidRDefault="003E4F7E" w:rsidP="003E4F7E">
            <w:pPr>
              <w:rPr>
                <w:bCs/>
                <w:iCs/>
                <w:color w:val="000000"/>
                <w:highlight w:val="yellow"/>
              </w:rPr>
            </w:pPr>
            <w:r w:rsidRPr="000564E8">
              <w:rPr>
                <w:bCs/>
                <w:iCs/>
                <w:color w:val="000000"/>
                <w:highlight w:val="yellow"/>
              </w:rPr>
              <w:t>читальный зал библиотеки,</w:t>
            </w:r>
          </w:p>
          <w:p w14:paraId="21F2DF8C" w14:textId="77777777" w:rsidR="003E4F7E" w:rsidRPr="000564E8" w:rsidRDefault="003E4F7E" w:rsidP="003E4F7E">
            <w:pPr>
              <w:spacing w:line="276" w:lineRule="auto"/>
              <w:rPr>
                <w:bCs/>
                <w:iCs/>
                <w:color w:val="000000"/>
                <w:highlight w:val="yellow"/>
              </w:rPr>
            </w:pPr>
          </w:p>
        </w:tc>
        <w:tc>
          <w:tcPr>
            <w:tcW w:w="5068" w:type="dxa"/>
          </w:tcPr>
          <w:p w14:paraId="7D76B2D5" w14:textId="77777777" w:rsidR="003E4F7E" w:rsidRPr="000564E8" w:rsidRDefault="003E4F7E" w:rsidP="003E4F7E">
            <w:pPr>
              <w:spacing w:line="276" w:lineRule="auto"/>
              <w:rPr>
                <w:bCs/>
                <w:iCs/>
                <w:color w:val="000000"/>
                <w:highlight w:val="yellow"/>
              </w:rPr>
            </w:pPr>
          </w:p>
        </w:tc>
      </w:tr>
      <w:tr w:rsidR="003E4F7E" w:rsidRPr="000564E8" w14:paraId="0593C08C" w14:textId="77777777" w:rsidTr="00497306">
        <w:tc>
          <w:tcPr>
            <w:tcW w:w="4786" w:type="dxa"/>
          </w:tcPr>
          <w:p w14:paraId="0DFB594E" w14:textId="0F9CE20A" w:rsidR="003E4F7E" w:rsidRPr="000564E8" w:rsidRDefault="003E4F7E" w:rsidP="00314897">
            <w:pPr>
              <w:spacing w:line="276" w:lineRule="auto"/>
              <w:jc w:val="both"/>
              <w:rPr>
                <w:bCs/>
                <w:iCs/>
                <w:color w:val="000000"/>
              </w:rPr>
            </w:pPr>
            <w:r w:rsidRPr="000564E8">
              <w:rPr>
                <w:bCs/>
                <w:iCs/>
                <w:color w:val="000000"/>
              </w:rPr>
              <w:t>и т.д.</w:t>
            </w:r>
          </w:p>
        </w:tc>
        <w:tc>
          <w:tcPr>
            <w:tcW w:w="5068" w:type="dxa"/>
          </w:tcPr>
          <w:p w14:paraId="7E9DC4CC" w14:textId="1098422C" w:rsidR="003E4F7E" w:rsidRPr="000564E8" w:rsidRDefault="003E4F7E" w:rsidP="00314897">
            <w:pPr>
              <w:spacing w:line="276" w:lineRule="auto"/>
              <w:jc w:val="both"/>
              <w:rPr>
                <w:bCs/>
                <w:iCs/>
                <w:color w:val="000000"/>
              </w:rPr>
            </w:pPr>
            <w:r w:rsidRPr="000564E8">
              <w:rPr>
                <w:bCs/>
                <w:iCs/>
                <w:color w:val="000000"/>
              </w:rPr>
              <w:t>…</w:t>
            </w:r>
          </w:p>
        </w:tc>
      </w:tr>
    </w:tbl>
    <w:p w14:paraId="7E25E7E9" w14:textId="04846750" w:rsidR="00E7127C" w:rsidRPr="000564E8" w:rsidRDefault="00E7127C" w:rsidP="00863813">
      <w:pPr>
        <w:pStyle w:val="af0"/>
        <w:numPr>
          <w:ilvl w:val="3"/>
          <w:numId w:val="17"/>
        </w:numPr>
        <w:spacing w:before="120" w:after="120"/>
        <w:jc w:val="both"/>
        <w:rPr>
          <w:iCs/>
          <w:sz w:val="24"/>
          <w:szCs w:val="24"/>
        </w:rPr>
      </w:pPr>
      <w:r w:rsidRPr="000564E8">
        <w:rPr>
          <w:iCs/>
          <w:sz w:val="24"/>
          <w:szCs w:val="24"/>
        </w:rPr>
        <w:t xml:space="preserve">Материально-техническое обеспечение </w:t>
      </w:r>
      <w:r w:rsidR="00895F96" w:rsidRPr="000564E8">
        <w:rPr>
          <w:iCs/>
          <w:sz w:val="24"/>
          <w:szCs w:val="24"/>
        </w:rPr>
        <w:t xml:space="preserve">учебной </w:t>
      </w:r>
      <w:r w:rsidRPr="000564E8">
        <w:rPr>
          <w:iCs/>
          <w:sz w:val="24"/>
          <w:szCs w:val="24"/>
        </w:rPr>
        <w:t>дисциплины/</w:t>
      </w:r>
      <w:r w:rsidR="00895F96" w:rsidRPr="000564E8">
        <w:rPr>
          <w:iCs/>
          <w:sz w:val="24"/>
          <w:szCs w:val="24"/>
        </w:rPr>
        <w:t xml:space="preserve">учебного </w:t>
      </w:r>
      <w:r w:rsidRPr="000564E8">
        <w:rPr>
          <w:iCs/>
          <w:sz w:val="24"/>
          <w:szCs w:val="24"/>
        </w:rPr>
        <w:t>модуля при обучении с использованием электронного обучения и дистанционных образовательных технологий</w:t>
      </w:r>
      <w:r w:rsidR="00AE49FE" w:rsidRPr="000564E8">
        <w:rPr>
          <w:iCs/>
          <w:sz w:val="24"/>
          <w:szCs w:val="24"/>
        </w:rPr>
        <w:t>.</w:t>
      </w:r>
    </w:p>
    <w:p w14:paraId="0ED681D0" w14:textId="77777777" w:rsidR="00E7127C" w:rsidRPr="000564E8" w:rsidRDefault="00E7127C" w:rsidP="00863813">
      <w:pPr>
        <w:pStyle w:val="af0"/>
        <w:numPr>
          <w:ilvl w:val="3"/>
          <w:numId w:val="17"/>
        </w:numPr>
        <w:spacing w:before="120" w:after="120"/>
        <w:jc w:val="both"/>
        <w:rPr>
          <w:iCs/>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0564E8" w14:paraId="791781AA" w14:textId="77777777" w:rsidTr="00323147">
        <w:trPr>
          <w:trHeight w:val="340"/>
        </w:trPr>
        <w:tc>
          <w:tcPr>
            <w:tcW w:w="2836" w:type="dxa"/>
            <w:shd w:val="clear" w:color="auto" w:fill="DBE5F1" w:themeFill="accent1" w:themeFillTint="33"/>
            <w:vAlign w:val="center"/>
          </w:tcPr>
          <w:p w14:paraId="3E218F1E" w14:textId="1E1BDAA3" w:rsidR="00497306" w:rsidRPr="000564E8" w:rsidRDefault="00497306" w:rsidP="00323147">
            <w:pPr>
              <w:pStyle w:val="af0"/>
              <w:ind w:left="0"/>
              <w:jc w:val="center"/>
              <w:rPr>
                <w:b/>
                <w:iCs/>
                <w:sz w:val="20"/>
                <w:szCs w:val="20"/>
              </w:rPr>
            </w:pPr>
            <w:r w:rsidRPr="000564E8">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0564E8" w:rsidRDefault="00497306" w:rsidP="00323147">
            <w:pPr>
              <w:pStyle w:val="af0"/>
              <w:ind w:left="0"/>
              <w:jc w:val="center"/>
              <w:rPr>
                <w:b/>
                <w:iCs/>
                <w:sz w:val="20"/>
                <w:szCs w:val="20"/>
              </w:rPr>
            </w:pPr>
            <w:r w:rsidRPr="000564E8">
              <w:rPr>
                <w:b/>
                <w:iCs/>
                <w:sz w:val="20"/>
                <w:szCs w:val="20"/>
              </w:rPr>
              <w:t>Параметры</w:t>
            </w:r>
          </w:p>
        </w:tc>
        <w:tc>
          <w:tcPr>
            <w:tcW w:w="4501" w:type="dxa"/>
            <w:shd w:val="clear" w:color="auto" w:fill="DBE5F1" w:themeFill="accent1" w:themeFillTint="33"/>
            <w:vAlign w:val="center"/>
          </w:tcPr>
          <w:p w14:paraId="41C336BB" w14:textId="0EFB7258" w:rsidR="00497306" w:rsidRPr="000564E8" w:rsidRDefault="00497306" w:rsidP="00323147">
            <w:pPr>
              <w:pStyle w:val="af0"/>
              <w:ind w:left="0"/>
              <w:jc w:val="center"/>
              <w:rPr>
                <w:b/>
                <w:iCs/>
                <w:sz w:val="20"/>
                <w:szCs w:val="20"/>
              </w:rPr>
            </w:pPr>
            <w:r w:rsidRPr="000564E8">
              <w:rPr>
                <w:b/>
                <w:iCs/>
                <w:sz w:val="20"/>
                <w:szCs w:val="20"/>
              </w:rPr>
              <w:t>Технические требования</w:t>
            </w:r>
          </w:p>
        </w:tc>
      </w:tr>
      <w:tr w:rsidR="00497306" w:rsidRPr="000564E8" w14:paraId="51153A51" w14:textId="77777777" w:rsidTr="00497306">
        <w:tc>
          <w:tcPr>
            <w:tcW w:w="2836" w:type="dxa"/>
            <w:vMerge w:val="restart"/>
          </w:tcPr>
          <w:p w14:paraId="324EA29E" w14:textId="4B49798C" w:rsidR="00497306" w:rsidRPr="000564E8" w:rsidRDefault="004C3286" w:rsidP="00497306">
            <w:pPr>
              <w:pStyle w:val="af0"/>
              <w:ind w:left="0"/>
              <w:rPr>
                <w:iCs/>
              </w:rPr>
            </w:pPr>
            <w:r w:rsidRPr="000564E8">
              <w:rPr>
                <w:iCs/>
              </w:rPr>
              <w:t>Персональный</w:t>
            </w:r>
            <w:r w:rsidR="00497306" w:rsidRPr="000564E8">
              <w:rPr>
                <w:iCs/>
              </w:rPr>
              <w:t xml:space="preserve"> компьютер/ ноутбук/планшет,</w:t>
            </w:r>
          </w:p>
          <w:p w14:paraId="4781014C" w14:textId="6FB2B9A3" w:rsidR="00497306" w:rsidRPr="000564E8" w:rsidRDefault="00497306" w:rsidP="00497306">
            <w:pPr>
              <w:pStyle w:val="af0"/>
              <w:ind w:left="0"/>
              <w:rPr>
                <w:iCs/>
              </w:rPr>
            </w:pPr>
            <w:r w:rsidRPr="000564E8">
              <w:rPr>
                <w:iCs/>
              </w:rPr>
              <w:t>камера,</w:t>
            </w:r>
          </w:p>
          <w:p w14:paraId="1ECB13FC" w14:textId="77777777" w:rsidR="00497306" w:rsidRPr="000564E8" w:rsidRDefault="00497306" w:rsidP="00497306">
            <w:pPr>
              <w:pStyle w:val="af0"/>
              <w:ind w:left="0"/>
              <w:rPr>
                <w:iCs/>
              </w:rPr>
            </w:pPr>
            <w:r w:rsidRPr="000564E8">
              <w:rPr>
                <w:iCs/>
              </w:rPr>
              <w:t xml:space="preserve">микрофон, </w:t>
            </w:r>
          </w:p>
          <w:p w14:paraId="43B384C3" w14:textId="77777777" w:rsidR="00497306" w:rsidRPr="000564E8" w:rsidRDefault="00497306" w:rsidP="00497306">
            <w:pPr>
              <w:pStyle w:val="af0"/>
              <w:ind w:left="0"/>
              <w:rPr>
                <w:iCs/>
              </w:rPr>
            </w:pPr>
            <w:r w:rsidRPr="000564E8">
              <w:rPr>
                <w:iCs/>
              </w:rPr>
              <w:t xml:space="preserve">динамики, </w:t>
            </w:r>
          </w:p>
          <w:p w14:paraId="15D65FE1" w14:textId="44541C69" w:rsidR="00497306" w:rsidRPr="000564E8" w:rsidRDefault="00497306" w:rsidP="00497306">
            <w:pPr>
              <w:pStyle w:val="af0"/>
              <w:ind w:left="0"/>
              <w:rPr>
                <w:iCs/>
              </w:rPr>
            </w:pPr>
            <w:r w:rsidRPr="000564E8">
              <w:rPr>
                <w:iCs/>
              </w:rPr>
              <w:t>доступ в сеть Интернет</w:t>
            </w:r>
          </w:p>
        </w:tc>
        <w:tc>
          <w:tcPr>
            <w:tcW w:w="2551" w:type="dxa"/>
          </w:tcPr>
          <w:p w14:paraId="5C28FDCC" w14:textId="5DEBD85B" w:rsidR="00497306" w:rsidRPr="000564E8" w:rsidRDefault="004C3286" w:rsidP="00497306">
            <w:pPr>
              <w:pStyle w:val="af0"/>
              <w:ind w:left="0"/>
              <w:rPr>
                <w:iCs/>
              </w:rPr>
            </w:pPr>
            <w:r w:rsidRPr="000564E8">
              <w:rPr>
                <w:iCs/>
              </w:rPr>
              <w:t>Веб</w:t>
            </w:r>
            <w:r w:rsidR="00497306" w:rsidRPr="000564E8">
              <w:rPr>
                <w:iCs/>
              </w:rPr>
              <w:t>-браузер</w:t>
            </w:r>
          </w:p>
        </w:tc>
        <w:tc>
          <w:tcPr>
            <w:tcW w:w="4501" w:type="dxa"/>
          </w:tcPr>
          <w:p w14:paraId="2B9D6AC1" w14:textId="475C0EFE" w:rsidR="00497306" w:rsidRPr="000564E8" w:rsidRDefault="00497306" w:rsidP="00497306">
            <w:pPr>
              <w:pStyle w:val="af0"/>
              <w:ind w:left="0"/>
              <w:rPr>
                <w:iCs/>
              </w:rPr>
            </w:pPr>
            <w:r w:rsidRPr="000564E8">
              <w:rPr>
                <w:iCs/>
              </w:rPr>
              <w:t xml:space="preserve">Версия программного обеспечения не ниже: </w:t>
            </w:r>
            <w:r w:rsidRPr="000564E8">
              <w:rPr>
                <w:iCs/>
                <w:lang w:val="en-US"/>
              </w:rPr>
              <w:t>Chrome</w:t>
            </w:r>
            <w:r w:rsidRPr="000564E8">
              <w:rPr>
                <w:iCs/>
              </w:rPr>
              <w:t xml:space="preserve"> 72, </w:t>
            </w:r>
            <w:r w:rsidRPr="000564E8">
              <w:rPr>
                <w:iCs/>
                <w:lang w:val="en-US"/>
              </w:rPr>
              <w:t>Opera</w:t>
            </w:r>
            <w:r w:rsidRPr="000564E8">
              <w:rPr>
                <w:iCs/>
              </w:rPr>
              <w:t xml:space="preserve"> 59, </w:t>
            </w:r>
            <w:r w:rsidRPr="000564E8">
              <w:rPr>
                <w:iCs/>
                <w:lang w:val="en-US"/>
              </w:rPr>
              <w:t>Firefox</w:t>
            </w:r>
            <w:r w:rsidRPr="000564E8">
              <w:rPr>
                <w:iCs/>
              </w:rPr>
              <w:t xml:space="preserve"> 66</w:t>
            </w:r>
            <w:r w:rsidR="004C3286" w:rsidRPr="000564E8">
              <w:rPr>
                <w:iCs/>
              </w:rPr>
              <w:t xml:space="preserve">, </w:t>
            </w:r>
            <w:r w:rsidR="004C3286" w:rsidRPr="000564E8">
              <w:rPr>
                <w:iCs/>
                <w:lang w:val="en-US"/>
              </w:rPr>
              <w:t>Edge</w:t>
            </w:r>
            <w:r w:rsidR="004C3286" w:rsidRPr="000564E8">
              <w:rPr>
                <w:iCs/>
              </w:rPr>
              <w:t xml:space="preserve"> 79, </w:t>
            </w:r>
            <w:proofErr w:type="spellStart"/>
            <w:r w:rsidR="004C3286" w:rsidRPr="000564E8">
              <w:rPr>
                <w:iCs/>
              </w:rPr>
              <w:t>Яндекс.Браузер</w:t>
            </w:r>
            <w:proofErr w:type="spellEnd"/>
            <w:r w:rsidR="004C3286" w:rsidRPr="000564E8">
              <w:rPr>
                <w:iCs/>
              </w:rPr>
              <w:t xml:space="preserve"> 19.3</w:t>
            </w:r>
          </w:p>
        </w:tc>
      </w:tr>
      <w:tr w:rsidR="00497306" w:rsidRPr="000564E8" w14:paraId="0278BF02" w14:textId="77777777" w:rsidTr="00497306">
        <w:tc>
          <w:tcPr>
            <w:tcW w:w="2836" w:type="dxa"/>
            <w:vMerge/>
          </w:tcPr>
          <w:p w14:paraId="66AE0D1A" w14:textId="77777777" w:rsidR="00497306" w:rsidRPr="000564E8" w:rsidRDefault="00497306" w:rsidP="00497306">
            <w:pPr>
              <w:pStyle w:val="af0"/>
              <w:ind w:left="0"/>
              <w:rPr>
                <w:iCs/>
              </w:rPr>
            </w:pPr>
          </w:p>
        </w:tc>
        <w:tc>
          <w:tcPr>
            <w:tcW w:w="2551" w:type="dxa"/>
          </w:tcPr>
          <w:p w14:paraId="3E399AAD" w14:textId="66D24D9D" w:rsidR="00497306" w:rsidRPr="000564E8" w:rsidRDefault="004C3286" w:rsidP="00497306">
            <w:pPr>
              <w:pStyle w:val="af0"/>
              <w:ind w:left="0"/>
              <w:rPr>
                <w:iCs/>
              </w:rPr>
            </w:pPr>
            <w:r w:rsidRPr="000564E8">
              <w:rPr>
                <w:iCs/>
              </w:rPr>
              <w:t>Операционная</w:t>
            </w:r>
            <w:r w:rsidR="00497306" w:rsidRPr="000564E8">
              <w:rPr>
                <w:iCs/>
              </w:rPr>
              <w:t xml:space="preserve"> система</w:t>
            </w:r>
          </w:p>
        </w:tc>
        <w:tc>
          <w:tcPr>
            <w:tcW w:w="4501" w:type="dxa"/>
          </w:tcPr>
          <w:p w14:paraId="42EFBED5" w14:textId="0F320F58" w:rsidR="00497306" w:rsidRPr="000564E8" w:rsidRDefault="004C3286" w:rsidP="00497306">
            <w:pPr>
              <w:pStyle w:val="af0"/>
              <w:ind w:left="0"/>
              <w:rPr>
                <w:iCs/>
              </w:rPr>
            </w:pPr>
            <w:r w:rsidRPr="000564E8">
              <w:rPr>
                <w:iCs/>
              </w:rPr>
              <w:t xml:space="preserve">Версия программного обеспечения не ниже: </w:t>
            </w:r>
            <w:r w:rsidRPr="000564E8">
              <w:rPr>
                <w:iCs/>
                <w:lang w:val="en-US"/>
              </w:rPr>
              <w:t>Windows</w:t>
            </w:r>
            <w:r w:rsidRPr="000564E8">
              <w:rPr>
                <w:iCs/>
              </w:rPr>
              <w:t xml:space="preserve"> 7, </w:t>
            </w:r>
            <w:r w:rsidRPr="000564E8">
              <w:rPr>
                <w:iCs/>
                <w:lang w:val="en-US"/>
              </w:rPr>
              <w:t>macOS</w:t>
            </w:r>
            <w:r w:rsidRPr="000564E8">
              <w:rPr>
                <w:iCs/>
              </w:rPr>
              <w:t xml:space="preserve"> 10.12 «</w:t>
            </w:r>
            <w:r w:rsidRPr="000564E8">
              <w:rPr>
                <w:iCs/>
                <w:lang w:val="en-US"/>
              </w:rPr>
              <w:t>Sierra</w:t>
            </w:r>
            <w:r w:rsidRPr="000564E8">
              <w:rPr>
                <w:iCs/>
              </w:rPr>
              <w:t xml:space="preserve">», </w:t>
            </w:r>
            <w:r w:rsidRPr="000564E8">
              <w:rPr>
                <w:iCs/>
                <w:lang w:val="en-US"/>
              </w:rPr>
              <w:t>Linux</w:t>
            </w:r>
          </w:p>
        </w:tc>
      </w:tr>
      <w:tr w:rsidR="00497306" w:rsidRPr="000564E8" w14:paraId="7A436039" w14:textId="77777777" w:rsidTr="00497306">
        <w:tc>
          <w:tcPr>
            <w:tcW w:w="2836" w:type="dxa"/>
            <w:vMerge/>
          </w:tcPr>
          <w:p w14:paraId="1F882471" w14:textId="77777777" w:rsidR="00497306" w:rsidRPr="000564E8" w:rsidRDefault="00497306" w:rsidP="00497306">
            <w:pPr>
              <w:pStyle w:val="af0"/>
              <w:ind w:left="0"/>
              <w:rPr>
                <w:iCs/>
              </w:rPr>
            </w:pPr>
          </w:p>
        </w:tc>
        <w:tc>
          <w:tcPr>
            <w:tcW w:w="2551" w:type="dxa"/>
          </w:tcPr>
          <w:p w14:paraId="44EACEF4" w14:textId="5065C37C" w:rsidR="00497306" w:rsidRPr="000564E8" w:rsidRDefault="004C3286" w:rsidP="00497306">
            <w:pPr>
              <w:pStyle w:val="af0"/>
              <w:ind w:left="0"/>
              <w:rPr>
                <w:iCs/>
              </w:rPr>
            </w:pPr>
            <w:r w:rsidRPr="000564E8">
              <w:rPr>
                <w:iCs/>
              </w:rPr>
              <w:t>Веб</w:t>
            </w:r>
            <w:r w:rsidR="00497306" w:rsidRPr="000564E8">
              <w:rPr>
                <w:iCs/>
              </w:rPr>
              <w:t>-камера</w:t>
            </w:r>
          </w:p>
        </w:tc>
        <w:tc>
          <w:tcPr>
            <w:tcW w:w="4501" w:type="dxa"/>
          </w:tcPr>
          <w:p w14:paraId="7F12408D" w14:textId="3A7EFC74" w:rsidR="00497306" w:rsidRPr="000564E8" w:rsidRDefault="004C3286" w:rsidP="00497306">
            <w:pPr>
              <w:pStyle w:val="af0"/>
              <w:ind w:left="0"/>
              <w:rPr>
                <w:iCs/>
              </w:rPr>
            </w:pPr>
            <w:r w:rsidRPr="000564E8">
              <w:rPr>
                <w:iCs/>
              </w:rPr>
              <w:t>640х480, 15 кадров/с</w:t>
            </w:r>
          </w:p>
        </w:tc>
      </w:tr>
      <w:tr w:rsidR="00497306" w:rsidRPr="000564E8" w14:paraId="124685B6" w14:textId="77777777" w:rsidTr="00497306">
        <w:tc>
          <w:tcPr>
            <w:tcW w:w="2836" w:type="dxa"/>
            <w:vMerge/>
          </w:tcPr>
          <w:p w14:paraId="6B8CDEAF" w14:textId="77777777" w:rsidR="00497306" w:rsidRPr="000564E8" w:rsidRDefault="00497306" w:rsidP="00497306">
            <w:pPr>
              <w:pStyle w:val="af0"/>
              <w:ind w:left="0"/>
              <w:rPr>
                <w:iCs/>
              </w:rPr>
            </w:pPr>
          </w:p>
        </w:tc>
        <w:tc>
          <w:tcPr>
            <w:tcW w:w="2551" w:type="dxa"/>
          </w:tcPr>
          <w:p w14:paraId="1647C687" w14:textId="5D43CD37" w:rsidR="00497306" w:rsidRPr="000564E8" w:rsidRDefault="004C3286" w:rsidP="00497306">
            <w:pPr>
              <w:pStyle w:val="af0"/>
              <w:ind w:left="0"/>
              <w:rPr>
                <w:iCs/>
              </w:rPr>
            </w:pPr>
            <w:r w:rsidRPr="000564E8">
              <w:rPr>
                <w:iCs/>
              </w:rPr>
              <w:t>М</w:t>
            </w:r>
            <w:r w:rsidR="00497306" w:rsidRPr="000564E8">
              <w:rPr>
                <w:iCs/>
              </w:rPr>
              <w:t>икрофон</w:t>
            </w:r>
          </w:p>
        </w:tc>
        <w:tc>
          <w:tcPr>
            <w:tcW w:w="4501" w:type="dxa"/>
          </w:tcPr>
          <w:p w14:paraId="5A97F2B2" w14:textId="34A7B4B9" w:rsidR="00497306" w:rsidRPr="000564E8" w:rsidRDefault="004C3286" w:rsidP="00497306">
            <w:pPr>
              <w:pStyle w:val="af0"/>
              <w:ind w:left="0"/>
              <w:rPr>
                <w:iCs/>
              </w:rPr>
            </w:pPr>
            <w:r w:rsidRPr="000564E8">
              <w:rPr>
                <w:iCs/>
              </w:rPr>
              <w:t>любой</w:t>
            </w:r>
          </w:p>
        </w:tc>
      </w:tr>
      <w:tr w:rsidR="00497306" w:rsidRPr="000564E8" w14:paraId="0C0CA053" w14:textId="77777777" w:rsidTr="00497306">
        <w:tc>
          <w:tcPr>
            <w:tcW w:w="2836" w:type="dxa"/>
            <w:vMerge/>
          </w:tcPr>
          <w:p w14:paraId="5C027A62" w14:textId="77777777" w:rsidR="00497306" w:rsidRPr="000564E8" w:rsidRDefault="00497306" w:rsidP="00497306">
            <w:pPr>
              <w:pStyle w:val="af0"/>
              <w:ind w:left="0"/>
              <w:rPr>
                <w:iCs/>
              </w:rPr>
            </w:pPr>
          </w:p>
        </w:tc>
        <w:tc>
          <w:tcPr>
            <w:tcW w:w="2551" w:type="dxa"/>
          </w:tcPr>
          <w:p w14:paraId="661DE747" w14:textId="4F0E1760" w:rsidR="00497306" w:rsidRPr="000564E8" w:rsidRDefault="004C3286" w:rsidP="00497306">
            <w:pPr>
              <w:pStyle w:val="af0"/>
              <w:ind w:left="0"/>
              <w:rPr>
                <w:iCs/>
              </w:rPr>
            </w:pPr>
            <w:r w:rsidRPr="000564E8">
              <w:rPr>
                <w:iCs/>
              </w:rPr>
              <w:t>Д</w:t>
            </w:r>
            <w:r w:rsidR="00497306" w:rsidRPr="000564E8">
              <w:rPr>
                <w:iCs/>
              </w:rPr>
              <w:t>инамики (колонки или наушники)</w:t>
            </w:r>
          </w:p>
        </w:tc>
        <w:tc>
          <w:tcPr>
            <w:tcW w:w="4501" w:type="dxa"/>
          </w:tcPr>
          <w:p w14:paraId="243E7B4B" w14:textId="20CCFB18" w:rsidR="00497306" w:rsidRPr="000564E8" w:rsidRDefault="004C3286" w:rsidP="00497306">
            <w:pPr>
              <w:pStyle w:val="af0"/>
              <w:ind w:left="0"/>
              <w:rPr>
                <w:iCs/>
              </w:rPr>
            </w:pPr>
            <w:r w:rsidRPr="000564E8">
              <w:rPr>
                <w:iCs/>
              </w:rPr>
              <w:t>любые</w:t>
            </w:r>
          </w:p>
        </w:tc>
      </w:tr>
      <w:tr w:rsidR="00497306" w:rsidRPr="000564E8" w14:paraId="1A637464" w14:textId="77777777" w:rsidTr="00497306">
        <w:tc>
          <w:tcPr>
            <w:tcW w:w="2836" w:type="dxa"/>
            <w:vMerge/>
          </w:tcPr>
          <w:p w14:paraId="4CC1F683" w14:textId="77777777" w:rsidR="00497306" w:rsidRPr="000564E8" w:rsidRDefault="00497306" w:rsidP="00497306">
            <w:pPr>
              <w:pStyle w:val="af0"/>
              <w:ind w:left="0"/>
              <w:rPr>
                <w:iCs/>
              </w:rPr>
            </w:pPr>
          </w:p>
        </w:tc>
        <w:tc>
          <w:tcPr>
            <w:tcW w:w="2551" w:type="dxa"/>
          </w:tcPr>
          <w:p w14:paraId="481AE44B" w14:textId="201463C2" w:rsidR="00497306" w:rsidRPr="000564E8" w:rsidRDefault="004C3286" w:rsidP="00497306">
            <w:pPr>
              <w:pStyle w:val="af0"/>
              <w:ind w:left="0"/>
              <w:rPr>
                <w:iCs/>
              </w:rPr>
            </w:pPr>
            <w:r w:rsidRPr="000564E8">
              <w:rPr>
                <w:iCs/>
              </w:rPr>
              <w:t>Сеть</w:t>
            </w:r>
            <w:r w:rsidR="00497306" w:rsidRPr="000564E8">
              <w:rPr>
                <w:iCs/>
              </w:rPr>
              <w:t xml:space="preserve"> (интернет)</w:t>
            </w:r>
          </w:p>
        </w:tc>
        <w:tc>
          <w:tcPr>
            <w:tcW w:w="4501" w:type="dxa"/>
          </w:tcPr>
          <w:p w14:paraId="4AB4EFE1" w14:textId="4B7F80B4" w:rsidR="00497306" w:rsidRPr="000564E8" w:rsidRDefault="004C3286" w:rsidP="00497306">
            <w:pPr>
              <w:pStyle w:val="af0"/>
              <w:ind w:left="0"/>
              <w:rPr>
                <w:iCs/>
              </w:rPr>
            </w:pPr>
            <w:r w:rsidRPr="000564E8">
              <w:rPr>
                <w:iCs/>
              </w:rPr>
              <w:t xml:space="preserve">Постоянная скорость не менее 192 </w:t>
            </w:r>
            <w:proofErr w:type="spellStart"/>
            <w:r w:rsidRPr="000564E8">
              <w:rPr>
                <w:iCs/>
              </w:rPr>
              <w:t>кБит</w:t>
            </w:r>
            <w:proofErr w:type="spellEnd"/>
            <w:r w:rsidRPr="000564E8">
              <w:rPr>
                <w:iCs/>
              </w:rPr>
              <w:t>/с</w:t>
            </w:r>
          </w:p>
        </w:tc>
      </w:tr>
    </w:tbl>
    <w:p w14:paraId="277DE988" w14:textId="77777777" w:rsidR="00497306" w:rsidRPr="000564E8" w:rsidRDefault="00497306" w:rsidP="00497306">
      <w:pPr>
        <w:pStyle w:val="af0"/>
        <w:rPr>
          <w:iCs/>
          <w:sz w:val="24"/>
          <w:szCs w:val="24"/>
        </w:rPr>
      </w:pPr>
    </w:p>
    <w:p w14:paraId="75794A63" w14:textId="3E6286C8" w:rsidR="004C3286" w:rsidRPr="000564E8" w:rsidRDefault="004C3286" w:rsidP="00EC6EFB">
      <w:pPr>
        <w:pStyle w:val="af0"/>
        <w:ind w:left="0" w:firstLine="720"/>
        <w:jc w:val="both"/>
        <w:rPr>
          <w:iCs/>
          <w:sz w:val="24"/>
          <w:szCs w:val="24"/>
        </w:rPr>
      </w:pPr>
      <w:r w:rsidRPr="000564E8">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0564E8" w:rsidRDefault="00497306" w:rsidP="00497306">
      <w:pPr>
        <w:spacing w:before="120" w:after="120"/>
        <w:ind w:left="710"/>
        <w:jc w:val="both"/>
        <w:rPr>
          <w:iCs/>
          <w:sz w:val="24"/>
          <w:szCs w:val="24"/>
        </w:rPr>
      </w:pPr>
    </w:p>
    <w:p w14:paraId="41AF9797" w14:textId="77777777" w:rsidR="00497306" w:rsidRPr="000564E8" w:rsidRDefault="00497306" w:rsidP="00863813">
      <w:pPr>
        <w:pStyle w:val="af0"/>
        <w:numPr>
          <w:ilvl w:val="1"/>
          <w:numId w:val="17"/>
        </w:numPr>
        <w:spacing w:before="120" w:after="120"/>
        <w:jc w:val="both"/>
        <w:rPr>
          <w:iCs/>
          <w:sz w:val="24"/>
          <w:szCs w:val="24"/>
        </w:rPr>
        <w:sectPr w:rsidR="00497306" w:rsidRPr="000564E8" w:rsidSect="007A2F0E">
          <w:pgSz w:w="11906" w:h="16838" w:code="9"/>
          <w:pgMar w:top="1134" w:right="567" w:bottom="1134" w:left="1701" w:header="709" w:footer="709" w:gutter="0"/>
          <w:cols w:space="708"/>
          <w:titlePg/>
          <w:docGrid w:linePitch="360"/>
        </w:sectPr>
      </w:pPr>
    </w:p>
    <w:p w14:paraId="097283AB" w14:textId="78DDF80E" w:rsidR="007F3D0E" w:rsidRPr="000564E8" w:rsidRDefault="007F3D0E" w:rsidP="00B3400A">
      <w:pPr>
        <w:pStyle w:val="1"/>
        <w:rPr>
          <w:iCs/>
        </w:rPr>
      </w:pPr>
      <w:r w:rsidRPr="000564E8">
        <w:rPr>
          <w:iCs/>
        </w:rPr>
        <w:lastRenderedPageBreak/>
        <w:t xml:space="preserve">УЧЕБНО-МЕТОДИЧЕСКОЕ И ИНФОРМАЦИОННОЕ ОБЕСПЕЧЕНИЕ </w:t>
      </w:r>
      <w:r w:rsidR="009B4BCD" w:rsidRPr="000564E8">
        <w:rPr>
          <w:iCs/>
        </w:rPr>
        <w:t>УЧЕБНОЙ ДИСЦИПЛИНЫ/</w:t>
      </w:r>
      <w:r w:rsidR="0000484B" w:rsidRPr="000564E8">
        <w:rPr>
          <w:iCs/>
        </w:rPr>
        <w:t xml:space="preserve">УЧЕБНОГО </w:t>
      </w:r>
      <w:r w:rsidR="009B4BCD" w:rsidRPr="000564E8">
        <w:rPr>
          <w:iCs/>
        </w:rPr>
        <w:t>МОДУЛЯ</w:t>
      </w:r>
    </w:p>
    <w:p w14:paraId="0931E8BA" w14:textId="3DAEF016" w:rsidR="006E3624" w:rsidRPr="000564E8" w:rsidRDefault="0000484B" w:rsidP="00863813">
      <w:pPr>
        <w:pStyle w:val="af0"/>
        <w:numPr>
          <w:ilvl w:val="3"/>
          <w:numId w:val="17"/>
        </w:numPr>
        <w:spacing w:before="120" w:after="120"/>
        <w:jc w:val="both"/>
        <w:rPr>
          <w:iCs/>
          <w:sz w:val="24"/>
          <w:szCs w:val="24"/>
        </w:rPr>
      </w:pPr>
      <w:r w:rsidRPr="000564E8">
        <w:rPr>
          <w:iCs/>
          <w:sz w:val="24"/>
          <w:szCs w:val="24"/>
        </w:rPr>
        <w:t>Информационное обеспечение</w:t>
      </w:r>
      <w:r w:rsidR="009F4515" w:rsidRPr="000564E8">
        <w:rPr>
          <w:iCs/>
          <w:sz w:val="24"/>
          <w:szCs w:val="24"/>
        </w:rPr>
        <w:t xml:space="preserve"> </w:t>
      </w:r>
      <w:r w:rsidR="006E3624" w:rsidRPr="000564E8">
        <w:rPr>
          <w:iCs/>
          <w:sz w:val="24"/>
          <w:szCs w:val="24"/>
        </w:rPr>
        <w:t xml:space="preserve">дисциплины в </w:t>
      </w:r>
      <w:r w:rsidR="002C070F" w:rsidRPr="000564E8">
        <w:rPr>
          <w:iCs/>
          <w:sz w:val="24"/>
          <w:szCs w:val="24"/>
        </w:rPr>
        <w:t>р</w:t>
      </w:r>
      <w:r w:rsidR="006E3624" w:rsidRPr="000564E8">
        <w:rPr>
          <w:iCs/>
          <w:sz w:val="24"/>
          <w:szCs w:val="24"/>
        </w:rPr>
        <w:t xml:space="preserve">азделах </w:t>
      </w:r>
      <w:r w:rsidR="002C070F" w:rsidRPr="000564E8">
        <w:rPr>
          <w:iCs/>
          <w:sz w:val="24"/>
          <w:szCs w:val="24"/>
        </w:rPr>
        <w:t>1</w:t>
      </w:r>
      <w:r w:rsidR="005D249D" w:rsidRPr="000564E8">
        <w:rPr>
          <w:iCs/>
          <w:sz w:val="24"/>
          <w:szCs w:val="24"/>
        </w:rPr>
        <w:t>0</w:t>
      </w:r>
      <w:r w:rsidR="006E3624" w:rsidRPr="000564E8">
        <w:rPr>
          <w:iCs/>
          <w:sz w:val="24"/>
          <w:szCs w:val="24"/>
        </w:rPr>
        <w:t xml:space="preserve">.1 и </w:t>
      </w:r>
      <w:r w:rsidR="002C070F" w:rsidRPr="000564E8">
        <w:rPr>
          <w:iCs/>
          <w:sz w:val="24"/>
          <w:szCs w:val="24"/>
        </w:rPr>
        <w:t>1</w:t>
      </w:r>
      <w:r w:rsidR="005D249D" w:rsidRPr="000564E8">
        <w:rPr>
          <w:iCs/>
          <w:sz w:val="24"/>
          <w:szCs w:val="24"/>
        </w:rPr>
        <w:t>0</w:t>
      </w:r>
      <w:r w:rsidR="006E3624" w:rsidRPr="000564E8">
        <w:rPr>
          <w:iCs/>
          <w:sz w:val="24"/>
          <w:szCs w:val="24"/>
        </w:rPr>
        <w:t>.2</w:t>
      </w:r>
      <w:r w:rsidR="006E3624" w:rsidRPr="000564E8">
        <w:rPr>
          <w:b/>
          <w:iCs/>
          <w:sz w:val="24"/>
          <w:szCs w:val="24"/>
        </w:rPr>
        <w:t xml:space="preserve"> </w:t>
      </w:r>
      <w:r w:rsidR="006E3624" w:rsidRPr="000564E8">
        <w:rPr>
          <w:iCs/>
          <w:sz w:val="24"/>
          <w:szCs w:val="24"/>
        </w:rPr>
        <w:t xml:space="preserve">формируется на основании печатных изданий, имеющихся в фонде библиотеки, </w:t>
      </w:r>
      <w:r w:rsidR="00FC667E" w:rsidRPr="000564E8">
        <w:rPr>
          <w:iCs/>
          <w:sz w:val="24"/>
          <w:szCs w:val="24"/>
        </w:rPr>
        <w:t>и</w:t>
      </w:r>
      <w:r w:rsidR="006E3624" w:rsidRPr="000564E8">
        <w:rPr>
          <w:iCs/>
          <w:sz w:val="24"/>
          <w:szCs w:val="24"/>
        </w:rPr>
        <w:t xml:space="preserve"> электронных ресурсов, к к</w:t>
      </w:r>
      <w:r w:rsidRPr="000564E8">
        <w:rPr>
          <w:iCs/>
          <w:sz w:val="24"/>
          <w:szCs w:val="24"/>
        </w:rPr>
        <w:t>оторым имеет доступ Университет.</w:t>
      </w:r>
      <w:r w:rsidR="006E3624" w:rsidRPr="000564E8">
        <w:rPr>
          <w:iCs/>
          <w:sz w:val="24"/>
          <w:szCs w:val="24"/>
        </w:rPr>
        <w:t xml:space="preserve"> </w:t>
      </w:r>
      <w:r w:rsidRPr="000564E8">
        <w:rPr>
          <w:iCs/>
          <w:sz w:val="24"/>
          <w:szCs w:val="24"/>
        </w:rPr>
        <w:t>С</w:t>
      </w:r>
      <w:r w:rsidR="006E3624" w:rsidRPr="000564E8">
        <w:rPr>
          <w:iCs/>
          <w:sz w:val="24"/>
          <w:szCs w:val="24"/>
        </w:rPr>
        <w:t>айт библиотеки</w:t>
      </w:r>
      <w:r w:rsidR="006E3624" w:rsidRPr="000564E8">
        <w:rPr>
          <w:b/>
          <w:iCs/>
          <w:sz w:val="24"/>
          <w:szCs w:val="24"/>
        </w:rPr>
        <w:t xml:space="preserve"> </w:t>
      </w:r>
      <w:hyperlink r:id="rId16" w:history="1">
        <w:r w:rsidR="006E3624" w:rsidRPr="000564E8">
          <w:rPr>
            <w:rStyle w:val="af3"/>
            <w:b/>
            <w:iCs/>
            <w:sz w:val="24"/>
            <w:szCs w:val="24"/>
          </w:rPr>
          <w:t>http://biblio.kosygin-rgu.ru</w:t>
        </w:r>
      </w:hyperlink>
      <w:r w:rsidR="006E3624" w:rsidRPr="000564E8">
        <w:rPr>
          <w:b/>
          <w:iCs/>
          <w:sz w:val="24"/>
          <w:szCs w:val="24"/>
        </w:rPr>
        <w:t xml:space="preserve"> </w:t>
      </w:r>
      <w:r w:rsidR="006E3624" w:rsidRPr="000564E8">
        <w:rPr>
          <w:iCs/>
          <w:sz w:val="24"/>
          <w:szCs w:val="24"/>
        </w:rPr>
        <w:t>(см. разделы «Электронный каталог» и «Электронные ресурсы»</w:t>
      </w:r>
      <w:r w:rsidRPr="000564E8">
        <w:rPr>
          <w:iCs/>
          <w:sz w:val="24"/>
          <w:szCs w:val="24"/>
        </w:rPr>
        <w:t>).</w:t>
      </w:r>
      <w:r w:rsidR="006E3624" w:rsidRPr="000564E8">
        <w:rPr>
          <w:iCs/>
          <w:sz w:val="24"/>
          <w:szCs w:val="24"/>
        </w:rPr>
        <w:t xml:space="preserve"> </w:t>
      </w:r>
    </w:p>
    <w:p w14:paraId="5AB9E47C" w14:textId="70A647A5" w:rsidR="006E3624" w:rsidRPr="000564E8" w:rsidRDefault="006E3624" w:rsidP="00863813">
      <w:pPr>
        <w:pStyle w:val="af0"/>
        <w:numPr>
          <w:ilvl w:val="3"/>
          <w:numId w:val="17"/>
        </w:numPr>
        <w:spacing w:before="120" w:after="120"/>
        <w:jc w:val="both"/>
        <w:rPr>
          <w:iCs/>
          <w:sz w:val="24"/>
          <w:szCs w:val="24"/>
        </w:rPr>
      </w:pPr>
      <w:r w:rsidRPr="000564E8">
        <w:rPr>
          <w:b/>
          <w:iCs/>
          <w:sz w:val="24"/>
          <w:szCs w:val="24"/>
        </w:rPr>
        <w:t>Печатные издания и электронные ресурсы</w:t>
      </w:r>
      <w:r w:rsidRPr="000564E8">
        <w:rPr>
          <w:iCs/>
          <w:sz w:val="24"/>
          <w:szCs w:val="24"/>
        </w:rPr>
        <w:t xml:space="preserve">, </w:t>
      </w:r>
      <w:r w:rsidRPr="000564E8">
        <w:rPr>
          <w:b/>
          <w:bCs/>
          <w:iCs/>
          <w:sz w:val="24"/>
          <w:szCs w:val="24"/>
        </w:rPr>
        <w:t xml:space="preserve">которые не находятся в фонде библиотеки и на которые Университет не имеет подписки, в </w:t>
      </w:r>
      <w:r w:rsidR="002C070F" w:rsidRPr="000564E8">
        <w:rPr>
          <w:b/>
          <w:bCs/>
          <w:iCs/>
          <w:sz w:val="24"/>
          <w:szCs w:val="24"/>
        </w:rPr>
        <w:t>р</w:t>
      </w:r>
      <w:r w:rsidRPr="000564E8">
        <w:rPr>
          <w:b/>
          <w:bCs/>
          <w:iCs/>
          <w:sz w:val="24"/>
          <w:szCs w:val="24"/>
        </w:rPr>
        <w:t xml:space="preserve">азделах </w:t>
      </w:r>
      <w:r w:rsidR="002C070F" w:rsidRPr="000564E8">
        <w:rPr>
          <w:b/>
          <w:bCs/>
          <w:iCs/>
          <w:sz w:val="24"/>
          <w:szCs w:val="24"/>
        </w:rPr>
        <w:t>1</w:t>
      </w:r>
      <w:r w:rsidR="005D249D" w:rsidRPr="000564E8">
        <w:rPr>
          <w:b/>
          <w:bCs/>
          <w:iCs/>
          <w:sz w:val="24"/>
          <w:szCs w:val="24"/>
        </w:rPr>
        <w:t>0</w:t>
      </w:r>
      <w:r w:rsidRPr="000564E8">
        <w:rPr>
          <w:b/>
          <w:bCs/>
          <w:iCs/>
          <w:sz w:val="24"/>
          <w:szCs w:val="24"/>
        </w:rPr>
        <w:t xml:space="preserve">.1 и </w:t>
      </w:r>
      <w:r w:rsidR="002C070F" w:rsidRPr="000564E8">
        <w:rPr>
          <w:b/>
          <w:bCs/>
          <w:iCs/>
          <w:sz w:val="24"/>
          <w:szCs w:val="24"/>
        </w:rPr>
        <w:t>1</w:t>
      </w:r>
      <w:r w:rsidR="005D249D" w:rsidRPr="000564E8">
        <w:rPr>
          <w:b/>
          <w:bCs/>
          <w:iCs/>
          <w:sz w:val="24"/>
          <w:szCs w:val="24"/>
        </w:rPr>
        <w:t>0</w:t>
      </w:r>
      <w:r w:rsidRPr="000564E8">
        <w:rPr>
          <w:b/>
          <w:bCs/>
          <w:iCs/>
          <w:sz w:val="24"/>
          <w:szCs w:val="24"/>
        </w:rPr>
        <w:t>.2 не указываются.</w:t>
      </w:r>
    </w:p>
    <w:p w14:paraId="62A25991" w14:textId="3D14285E" w:rsidR="00145166" w:rsidRPr="000564E8" w:rsidRDefault="006E3624" w:rsidP="00863813">
      <w:pPr>
        <w:pStyle w:val="af0"/>
        <w:numPr>
          <w:ilvl w:val="3"/>
          <w:numId w:val="17"/>
        </w:numPr>
        <w:spacing w:before="120" w:after="120"/>
        <w:jc w:val="both"/>
        <w:rPr>
          <w:iCs/>
          <w:sz w:val="24"/>
          <w:szCs w:val="24"/>
        </w:rPr>
      </w:pPr>
      <w:r w:rsidRPr="000564E8">
        <w:rPr>
          <w:bCs/>
          <w:iCs/>
          <w:sz w:val="24"/>
          <w:szCs w:val="24"/>
        </w:rPr>
        <w:t xml:space="preserve">В разделе </w:t>
      </w:r>
      <w:r w:rsidR="002C070F" w:rsidRPr="000564E8">
        <w:rPr>
          <w:bCs/>
          <w:iCs/>
          <w:sz w:val="24"/>
          <w:szCs w:val="24"/>
        </w:rPr>
        <w:t>1</w:t>
      </w:r>
      <w:r w:rsidR="005D249D" w:rsidRPr="000564E8">
        <w:rPr>
          <w:bCs/>
          <w:iCs/>
          <w:sz w:val="24"/>
          <w:szCs w:val="24"/>
        </w:rPr>
        <w:t>0</w:t>
      </w:r>
      <w:r w:rsidRPr="000564E8">
        <w:rPr>
          <w:bCs/>
          <w:iCs/>
          <w:sz w:val="24"/>
          <w:szCs w:val="24"/>
        </w:rPr>
        <w:t>.3 Таблицы перечисляются методические материалы (указания, рекомендации и т.п.) для обучающихся по освоению дисциплины,</w:t>
      </w:r>
      <w:r w:rsidRPr="000564E8">
        <w:rPr>
          <w:iCs/>
          <w:sz w:val="24"/>
          <w:szCs w:val="24"/>
        </w:rPr>
        <w:t xml:space="preserve"> в том числе по самостоятельной работе, имеющиеся в библиотеке в электронном или бумажном формате.</w:t>
      </w:r>
    </w:p>
    <w:p w14:paraId="39158385" w14:textId="7B9F77B6" w:rsidR="006E3624" w:rsidRPr="000564E8" w:rsidRDefault="006E3624" w:rsidP="00863813">
      <w:pPr>
        <w:pStyle w:val="af0"/>
        <w:numPr>
          <w:ilvl w:val="3"/>
          <w:numId w:val="17"/>
        </w:numPr>
        <w:spacing w:before="120" w:after="120"/>
        <w:jc w:val="both"/>
        <w:rPr>
          <w:iCs/>
          <w:sz w:val="24"/>
          <w:szCs w:val="24"/>
        </w:rPr>
      </w:pPr>
      <w:r w:rsidRPr="000564E8">
        <w:rPr>
          <w:bCs/>
          <w:iCs/>
          <w:sz w:val="24"/>
          <w:szCs w:val="24"/>
        </w:rPr>
        <w:t>Методические материалы (указания, рекомендации и т.п.)</w:t>
      </w:r>
      <w:r w:rsidRPr="000564E8">
        <w:rPr>
          <w:iCs/>
          <w:sz w:val="24"/>
          <w:szCs w:val="24"/>
        </w:rPr>
        <w:t xml:space="preserve">, не зарегистрированные в РИО, отсутствующие в библиотеке, но размещенные в электронной информационно-образовательной среде (ЭИОС), могут быть включены в </w:t>
      </w:r>
      <w:r w:rsidR="002C070F" w:rsidRPr="000564E8">
        <w:rPr>
          <w:iCs/>
          <w:sz w:val="24"/>
          <w:szCs w:val="24"/>
        </w:rPr>
        <w:t>р</w:t>
      </w:r>
      <w:r w:rsidRPr="000564E8">
        <w:rPr>
          <w:iCs/>
          <w:sz w:val="24"/>
          <w:szCs w:val="24"/>
        </w:rPr>
        <w:t xml:space="preserve">аздел </w:t>
      </w:r>
      <w:r w:rsidR="002C070F" w:rsidRPr="000564E8">
        <w:rPr>
          <w:iCs/>
          <w:sz w:val="24"/>
          <w:szCs w:val="24"/>
        </w:rPr>
        <w:t>1</w:t>
      </w:r>
      <w:r w:rsidR="00FC667E" w:rsidRPr="000564E8">
        <w:rPr>
          <w:iCs/>
          <w:sz w:val="24"/>
          <w:szCs w:val="24"/>
        </w:rPr>
        <w:t>0</w:t>
      </w:r>
      <w:r w:rsidRPr="000564E8">
        <w:rPr>
          <w:iCs/>
          <w:sz w:val="24"/>
          <w:szCs w:val="24"/>
        </w:rPr>
        <w:t xml:space="preserve">.3 </w:t>
      </w:r>
      <w:r w:rsidR="002C070F" w:rsidRPr="000564E8">
        <w:rPr>
          <w:iCs/>
          <w:sz w:val="24"/>
          <w:szCs w:val="24"/>
        </w:rPr>
        <w:t>т</w:t>
      </w:r>
      <w:r w:rsidRPr="000564E8">
        <w:rPr>
          <w:iCs/>
          <w:sz w:val="24"/>
          <w:szCs w:val="24"/>
        </w:rPr>
        <w:t>аблицы</w:t>
      </w:r>
      <w:r w:rsidRPr="000564E8">
        <w:rPr>
          <w:b/>
          <w:iCs/>
          <w:sz w:val="24"/>
          <w:szCs w:val="24"/>
        </w:rPr>
        <w:t xml:space="preserve"> </w:t>
      </w:r>
      <w:r w:rsidRPr="000564E8">
        <w:rPr>
          <w:iCs/>
          <w:sz w:val="24"/>
          <w:szCs w:val="24"/>
        </w:rPr>
        <w:t>с указанием даты утверждения на заседании кафедры и номера протокола.</w:t>
      </w:r>
      <w:r w:rsidRPr="000564E8">
        <w:rPr>
          <w:b/>
          <w:iCs/>
          <w:sz w:val="24"/>
          <w:szCs w:val="24"/>
        </w:rPr>
        <w:t xml:space="preserve"> </w:t>
      </w:r>
    </w:p>
    <w:p w14:paraId="3FFDC249" w14:textId="39FFF313" w:rsidR="00145166" w:rsidRPr="000564E8" w:rsidRDefault="00145166" w:rsidP="00863813">
      <w:pPr>
        <w:pStyle w:val="af0"/>
        <w:numPr>
          <w:ilvl w:val="3"/>
          <w:numId w:val="17"/>
        </w:numPr>
        <w:spacing w:before="120" w:after="120"/>
        <w:jc w:val="both"/>
        <w:rPr>
          <w:iCs/>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0564E8"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0564E8" w:rsidRDefault="00145166" w:rsidP="007D232E">
            <w:pPr>
              <w:suppressAutoHyphens/>
              <w:jc w:val="center"/>
              <w:rPr>
                <w:b/>
                <w:bCs/>
                <w:iCs/>
                <w:lang w:eastAsia="ar-SA"/>
              </w:rPr>
            </w:pPr>
            <w:r w:rsidRPr="000564E8">
              <w:rPr>
                <w:b/>
                <w:iCs/>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0564E8" w:rsidRDefault="00145166" w:rsidP="007D232E">
            <w:pPr>
              <w:suppressAutoHyphens/>
              <w:jc w:val="center"/>
              <w:rPr>
                <w:b/>
                <w:bCs/>
                <w:iCs/>
                <w:lang w:eastAsia="ar-SA"/>
              </w:rPr>
            </w:pPr>
            <w:r w:rsidRPr="000564E8">
              <w:rPr>
                <w:b/>
                <w:bCs/>
                <w:i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0564E8" w:rsidRDefault="00145166" w:rsidP="007D232E">
            <w:pPr>
              <w:suppressAutoHyphens/>
              <w:jc w:val="center"/>
              <w:rPr>
                <w:b/>
                <w:bCs/>
                <w:iCs/>
                <w:lang w:eastAsia="ar-SA"/>
              </w:rPr>
            </w:pPr>
            <w:r w:rsidRPr="000564E8">
              <w:rPr>
                <w:b/>
                <w:bCs/>
                <w:i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0564E8" w:rsidRDefault="00145166" w:rsidP="007D232E">
            <w:pPr>
              <w:suppressAutoHyphens/>
              <w:jc w:val="center"/>
              <w:rPr>
                <w:b/>
                <w:bCs/>
                <w:iCs/>
                <w:lang w:eastAsia="ar-SA"/>
              </w:rPr>
            </w:pPr>
            <w:r w:rsidRPr="000564E8">
              <w:rPr>
                <w:b/>
                <w:bCs/>
                <w:i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0564E8" w:rsidRDefault="00145166" w:rsidP="007D232E">
            <w:pPr>
              <w:suppressAutoHyphens/>
              <w:jc w:val="center"/>
              <w:rPr>
                <w:b/>
                <w:bCs/>
                <w:iCs/>
                <w:lang w:eastAsia="ar-SA"/>
              </w:rPr>
            </w:pPr>
            <w:r w:rsidRPr="000564E8">
              <w:rPr>
                <w:b/>
                <w:bCs/>
                <w:i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0564E8" w:rsidRDefault="00145166" w:rsidP="007D232E">
            <w:pPr>
              <w:suppressAutoHyphens/>
              <w:jc w:val="center"/>
              <w:rPr>
                <w:b/>
                <w:bCs/>
                <w:iCs/>
                <w:lang w:eastAsia="ar-SA"/>
              </w:rPr>
            </w:pPr>
            <w:r w:rsidRPr="000564E8">
              <w:rPr>
                <w:b/>
                <w:bCs/>
                <w:iCs/>
                <w:lang w:eastAsia="ar-SA"/>
              </w:rPr>
              <w:t>Год</w:t>
            </w:r>
          </w:p>
          <w:p w14:paraId="42E9DC35" w14:textId="340642A3" w:rsidR="00145166" w:rsidRPr="000564E8" w:rsidRDefault="00145166" w:rsidP="007D232E">
            <w:pPr>
              <w:suppressAutoHyphens/>
              <w:jc w:val="center"/>
              <w:rPr>
                <w:b/>
                <w:bCs/>
                <w:iCs/>
                <w:lang w:eastAsia="ar-SA"/>
              </w:rPr>
            </w:pPr>
            <w:r w:rsidRPr="000564E8">
              <w:rPr>
                <w:b/>
                <w:bCs/>
                <w:i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0564E8" w:rsidRDefault="00145166" w:rsidP="007D232E">
            <w:pPr>
              <w:suppressAutoHyphens/>
              <w:jc w:val="center"/>
              <w:rPr>
                <w:b/>
                <w:bCs/>
                <w:iCs/>
                <w:lang w:eastAsia="ar-SA"/>
              </w:rPr>
            </w:pPr>
            <w:r w:rsidRPr="000564E8">
              <w:rPr>
                <w:b/>
                <w:bCs/>
                <w:iCs/>
                <w:lang w:eastAsia="ar-SA"/>
              </w:rPr>
              <w:t>Адрес сайта ЭБС</w:t>
            </w:r>
          </w:p>
          <w:p w14:paraId="5E08F709" w14:textId="77777777" w:rsidR="00145166" w:rsidRPr="000564E8" w:rsidRDefault="00145166" w:rsidP="007D232E">
            <w:pPr>
              <w:suppressAutoHyphens/>
              <w:jc w:val="center"/>
              <w:rPr>
                <w:b/>
                <w:bCs/>
                <w:iCs/>
                <w:lang w:eastAsia="ar-SA"/>
              </w:rPr>
            </w:pPr>
            <w:r w:rsidRPr="000564E8">
              <w:rPr>
                <w:b/>
                <w:bCs/>
                <w:i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0564E8" w:rsidRDefault="00145166" w:rsidP="007D232E">
            <w:pPr>
              <w:suppressAutoHyphens/>
              <w:jc w:val="center"/>
              <w:rPr>
                <w:iCs/>
                <w:sz w:val="20"/>
                <w:szCs w:val="20"/>
                <w:lang w:eastAsia="ar-SA"/>
              </w:rPr>
            </w:pPr>
            <w:r w:rsidRPr="000564E8">
              <w:rPr>
                <w:b/>
                <w:bCs/>
                <w:iCs/>
                <w:sz w:val="20"/>
                <w:szCs w:val="20"/>
                <w:lang w:eastAsia="ar-SA"/>
              </w:rPr>
              <w:t>Количество экземпляров в библиотеке Университета</w:t>
            </w:r>
          </w:p>
        </w:tc>
      </w:tr>
      <w:tr w:rsidR="00F71998" w:rsidRPr="000564E8"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0564E8" w:rsidRDefault="00F71998" w:rsidP="00F71998">
            <w:pPr>
              <w:suppressAutoHyphens/>
              <w:spacing w:line="100" w:lineRule="atLeast"/>
              <w:rPr>
                <w:iCs/>
                <w:lang w:eastAsia="ar-SA"/>
              </w:rPr>
            </w:pPr>
            <w:r w:rsidRPr="000564E8">
              <w:rPr>
                <w:iCs/>
                <w:lang w:eastAsia="ar-SA"/>
              </w:rPr>
              <w:t>10.1 Основная литература, в том числе электронные издания</w:t>
            </w:r>
          </w:p>
        </w:tc>
      </w:tr>
      <w:tr w:rsidR="000C2FE2" w:rsidRPr="000564E8"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0C2FE2" w:rsidRPr="000564E8" w:rsidRDefault="000C2FE2" w:rsidP="000C2FE2">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4AC308A7" w:rsidR="000C2FE2" w:rsidRPr="000564E8" w:rsidRDefault="000C2FE2" w:rsidP="000C2FE2">
            <w:pPr>
              <w:suppressAutoHyphens/>
              <w:spacing w:line="100" w:lineRule="atLeast"/>
              <w:rPr>
                <w:iCs/>
                <w:lang w:eastAsia="ar-SA"/>
              </w:rPr>
            </w:pPr>
            <w:r w:rsidRPr="000564E8">
              <w:rPr>
                <w:iCs/>
                <w:sz w:val="21"/>
                <w:szCs w:val="21"/>
              </w:rPr>
              <w:t>Т.Т. Черкашина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4206140D" w:rsidR="000C2FE2" w:rsidRPr="000564E8" w:rsidRDefault="000C2FE2" w:rsidP="000C2FE2">
            <w:pPr>
              <w:suppressAutoHyphens/>
              <w:spacing w:line="100" w:lineRule="atLeast"/>
              <w:rPr>
                <w:iCs/>
                <w:lang w:eastAsia="ar-SA"/>
              </w:rPr>
            </w:pPr>
            <w:r w:rsidRPr="000564E8">
              <w:rPr>
                <w:iCs/>
                <w:sz w:val="21"/>
                <w:szCs w:val="21"/>
              </w:rPr>
              <w:t>Язык деловых межкультурных коммуникаций</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5F9F49A4" w:rsidR="000C2FE2" w:rsidRPr="000564E8" w:rsidRDefault="000C2FE2" w:rsidP="000C2FE2">
            <w:pPr>
              <w:suppressAutoHyphens/>
              <w:spacing w:line="100" w:lineRule="atLeast"/>
              <w:rPr>
                <w:iCs/>
                <w:color w:val="000000"/>
                <w:lang w:eastAsia="ar-SA"/>
              </w:rPr>
            </w:pPr>
            <w:r w:rsidRPr="000564E8">
              <w:rPr>
                <w:iCs/>
                <w:sz w:val="21"/>
                <w:szCs w:val="21"/>
                <w:shd w:val="clear" w:color="auto" w:fill="FFFFFF"/>
              </w:rPr>
              <w:t>М.: ИНФРА-М</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BB02F56" w:rsidR="000C2FE2" w:rsidRPr="000564E8" w:rsidRDefault="000C2FE2" w:rsidP="000C2FE2">
            <w:pPr>
              <w:suppressAutoHyphens/>
              <w:spacing w:line="100" w:lineRule="atLeast"/>
              <w:rPr>
                <w:iCs/>
                <w:lang w:eastAsia="ar-SA"/>
              </w:rPr>
            </w:pPr>
            <w:r w:rsidRPr="000564E8">
              <w:rPr>
                <w:iCs/>
                <w:sz w:val="21"/>
                <w:szCs w:val="21"/>
              </w:rPr>
              <w:t>2017</w:t>
            </w:r>
          </w:p>
        </w:tc>
        <w:tc>
          <w:tcPr>
            <w:tcW w:w="1276" w:type="dxa"/>
            <w:tcBorders>
              <w:top w:val="single" w:sz="4" w:space="0" w:color="000000"/>
              <w:left w:val="single" w:sz="4" w:space="0" w:color="000000"/>
              <w:bottom w:val="single" w:sz="4" w:space="0" w:color="000000"/>
              <w:right w:val="nil"/>
            </w:tcBorders>
            <w:shd w:val="clear" w:color="auto" w:fill="FFFFFF"/>
            <w:hideMark/>
          </w:tcPr>
          <w:p w14:paraId="2FB87783" w14:textId="2114B81B" w:rsidR="000C2FE2" w:rsidRPr="000564E8" w:rsidRDefault="000C2FE2" w:rsidP="000C2FE2">
            <w:pPr>
              <w:suppressAutoHyphens/>
              <w:spacing w:line="100" w:lineRule="atLeast"/>
              <w:rPr>
                <w:iCs/>
                <w:lang w:eastAsia="ar-SA"/>
              </w:rPr>
            </w:pPr>
            <w:r w:rsidRPr="000564E8">
              <w:rPr>
                <w:iCs/>
                <w:sz w:val="21"/>
                <w:szCs w:val="21"/>
              </w:rPr>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7D721159" w14:textId="77777777" w:rsidR="000C2FE2" w:rsidRPr="000564E8" w:rsidRDefault="000C2FE2" w:rsidP="000C2FE2">
            <w:pPr>
              <w:snapToGrid w:val="0"/>
              <w:spacing w:line="100" w:lineRule="atLeast"/>
              <w:jc w:val="center"/>
              <w:rPr>
                <w:iCs/>
                <w:sz w:val="21"/>
                <w:szCs w:val="21"/>
              </w:rPr>
            </w:pPr>
            <w:r w:rsidRPr="000564E8">
              <w:rPr>
                <w:iCs/>
                <w:sz w:val="21"/>
                <w:szCs w:val="21"/>
              </w:rPr>
              <w:t xml:space="preserve">Электронный ресурс; Режим доступа: </w:t>
            </w:r>
            <w:hyperlink r:id="rId17" w:history="1">
              <w:r w:rsidRPr="000564E8">
                <w:rPr>
                  <w:rStyle w:val="af3"/>
                  <w:iCs/>
                  <w:sz w:val="21"/>
                  <w:szCs w:val="21"/>
                  <w:lang w:val="en-US"/>
                </w:rPr>
                <w:t>http</w:t>
              </w:r>
              <w:r w:rsidRPr="000564E8">
                <w:rPr>
                  <w:rStyle w:val="af3"/>
                  <w:iCs/>
                  <w:sz w:val="21"/>
                  <w:szCs w:val="21"/>
                </w:rPr>
                <w:t>://</w:t>
              </w:r>
              <w:proofErr w:type="spellStart"/>
              <w:r w:rsidRPr="000564E8">
                <w:rPr>
                  <w:rStyle w:val="af3"/>
                  <w:iCs/>
                  <w:sz w:val="21"/>
                  <w:szCs w:val="21"/>
                  <w:lang w:val="en-US"/>
                </w:rPr>
                <w:t>znanium</w:t>
              </w:r>
              <w:proofErr w:type="spellEnd"/>
              <w:r w:rsidRPr="000564E8">
                <w:rPr>
                  <w:rStyle w:val="af3"/>
                  <w:iCs/>
                  <w:sz w:val="21"/>
                  <w:szCs w:val="21"/>
                </w:rPr>
                <w:t>.</w:t>
              </w:r>
              <w:r w:rsidRPr="000564E8">
                <w:rPr>
                  <w:rStyle w:val="af3"/>
                  <w:iCs/>
                  <w:sz w:val="21"/>
                  <w:szCs w:val="21"/>
                  <w:lang w:val="en-US"/>
                </w:rPr>
                <w:t>com</w:t>
              </w:r>
              <w:r w:rsidRPr="000564E8">
                <w:rPr>
                  <w:rStyle w:val="af3"/>
                  <w:iCs/>
                  <w:sz w:val="21"/>
                  <w:szCs w:val="21"/>
                </w:rPr>
                <w:t>/</w:t>
              </w:r>
              <w:r w:rsidRPr="000564E8">
                <w:rPr>
                  <w:rStyle w:val="af3"/>
                  <w:iCs/>
                  <w:sz w:val="21"/>
                  <w:szCs w:val="21"/>
                  <w:lang w:val="en-US"/>
                </w:rPr>
                <w:t>catalog</w:t>
              </w:r>
              <w:r w:rsidRPr="000564E8">
                <w:rPr>
                  <w:rStyle w:val="af3"/>
                  <w:iCs/>
                  <w:sz w:val="21"/>
                  <w:szCs w:val="21"/>
                </w:rPr>
                <w:t>/</w:t>
              </w:r>
              <w:r w:rsidRPr="000564E8">
                <w:rPr>
                  <w:rStyle w:val="af3"/>
                  <w:iCs/>
                  <w:sz w:val="21"/>
                  <w:szCs w:val="21"/>
                  <w:lang w:val="en-US"/>
                </w:rPr>
                <w:t>product</w:t>
              </w:r>
              <w:r w:rsidRPr="000564E8">
                <w:rPr>
                  <w:rStyle w:val="af3"/>
                  <w:iCs/>
                  <w:sz w:val="21"/>
                  <w:szCs w:val="21"/>
                </w:rPr>
                <w:t>/554788</w:t>
              </w:r>
            </w:hyperlink>
          </w:p>
          <w:p w14:paraId="52CDA6EB" w14:textId="32E7B0B0" w:rsidR="000C2FE2" w:rsidRPr="000564E8" w:rsidRDefault="000C2FE2" w:rsidP="000C2FE2">
            <w:pPr>
              <w:suppressAutoHyphens/>
              <w:spacing w:line="100" w:lineRule="atLeast"/>
              <w:rPr>
                <w:iCs/>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08C07DE1" w:rsidR="000C2FE2" w:rsidRPr="000564E8" w:rsidRDefault="00C339E0" w:rsidP="000C2FE2">
            <w:pPr>
              <w:suppressAutoHyphens/>
              <w:spacing w:line="100" w:lineRule="atLeast"/>
              <w:rPr>
                <w:iCs/>
                <w:lang w:eastAsia="ar-SA"/>
              </w:rPr>
            </w:pPr>
            <w:r w:rsidRPr="000564E8">
              <w:rPr>
                <w:iCs/>
                <w:lang w:eastAsia="ar-SA"/>
              </w:rPr>
              <w:t>-</w:t>
            </w:r>
          </w:p>
        </w:tc>
      </w:tr>
      <w:tr w:rsidR="00C339E0" w:rsidRPr="000564E8" w14:paraId="557D5CB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C339E0" w:rsidRPr="000564E8" w:rsidRDefault="00C339E0" w:rsidP="00C339E0">
            <w:pPr>
              <w:suppressAutoHyphens/>
              <w:spacing w:line="100" w:lineRule="atLeast"/>
              <w:jc w:val="both"/>
              <w:rPr>
                <w:iCs/>
                <w:color w:val="000000"/>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79DA8734" w14:textId="2A8519C4" w:rsidR="00C339E0" w:rsidRPr="000564E8" w:rsidRDefault="00C339E0" w:rsidP="00C339E0">
            <w:pPr>
              <w:suppressAutoHyphens/>
              <w:spacing w:line="100" w:lineRule="atLeast"/>
              <w:rPr>
                <w:iCs/>
                <w:lang w:eastAsia="ar-SA"/>
              </w:rPr>
            </w:pPr>
            <w:r w:rsidRPr="000564E8">
              <w:rPr>
                <w:iCs/>
                <w:sz w:val="21"/>
                <w:szCs w:val="21"/>
              </w:rPr>
              <w:t>Т.Т. Черкашина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4F81D917" w14:textId="0A49B3C0" w:rsidR="00C339E0" w:rsidRPr="000564E8" w:rsidRDefault="00C339E0" w:rsidP="00C339E0">
            <w:pPr>
              <w:suppressAutoHyphens/>
              <w:spacing w:line="100" w:lineRule="atLeast"/>
              <w:rPr>
                <w:iCs/>
                <w:lang w:eastAsia="ar-SA"/>
              </w:rPr>
            </w:pPr>
            <w:r w:rsidRPr="000564E8">
              <w:rPr>
                <w:iCs/>
                <w:sz w:val="21"/>
                <w:szCs w:val="21"/>
              </w:rPr>
              <w:t>Язык делового общения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4372234B" w14:textId="2B57A049" w:rsidR="00C339E0" w:rsidRPr="000564E8" w:rsidRDefault="00C339E0" w:rsidP="00C339E0">
            <w:pPr>
              <w:suppressAutoHyphens/>
              <w:spacing w:line="100" w:lineRule="atLeast"/>
              <w:rPr>
                <w:iCs/>
                <w:color w:val="000000"/>
                <w:lang w:eastAsia="ar-SA"/>
              </w:rPr>
            </w:pPr>
            <w:r w:rsidRPr="000564E8">
              <w:rPr>
                <w:iCs/>
                <w:sz w:val="21"/>
                <w:szCs w:val="21"/>
                <w:shd w:val="clear" w:color="auto" w:fill="FFFFFF"/>
              </w:rPr>
              <w:t>М.: Издательский дои ГУУ</w:t>
            </w:r>
          </w:p>
        </w:tc>
        <w:tc>
          <w:tcPr>
            <w:tcW w:w="2268" w:type="dxa"/>
            <w:tcBorders>
              <w:top w:val="single" w:sz="4" w:space="0" w:color="000000"/>
              <w:left w:val="single" w:sz="4" w:space="0" w:color="000000"/>
              <w:bottom w:val="single" w:sz="4" w:space="0" w:color="000000"/>
              <w:right w:val="nil"/>
            </w:tcBorders>
            <w:shd w:val="clear" w:color="auto" w:fill="FFFFFF"/>
            <w:hideMark/>
          </w:tcPr>
          <w:p w14:paraId="0CC0C938" w14:textId="135A0097" w:rsidR="00C339E0" w:rsidRPr="000564E8" w:rsidRDefault="00C339E0" w:rsidP="00C339E0">
            <w:pPr>
              <w:suppressAutoHyphens/>
              <w:spacing w:line="100" w:lineRule="atLeast"/>
              <w:rPr>
                <w:iCs/>
                <w:lang w:eastAsia="ar-SA"/>
              </w:rPr>
            </w:pPr>
            <w:r w:rsidRPr="000564E8">
              <w:rPr>
                <w:iCs/>
                <w:sz w:val="21"/>
                <w:szCs w:val="21"/>
              </w:rPr>
              <w:t>2015</w:t>
            </w:r>
          </w:p>
        </w:tc>
        <w:tc>
          <w:tcPr>
            <w:tcW w:w="1276" w:type="dxa"/>
            <w:tcBorders>
              <w:top w:val="single" w:sz="4" w:space="0" w:color="000000"/>
              <w:left w:val="single" w:sz="4" w:space="0" w:color="000000"/>
              <w:bottom w:val="single" w:sz="4" w:space="0" w:color="000000"/>
              <w:right w:val="nil"/>
            </w:tcBorders>
            <w:shd w:val="clear" w:color="auto" w:fill="FFFFFF"/>
            <w:hideMark/>
          </w:tcPr>
          <w:p w14:paraId="44B414DA" w14:textId="586D39EC" w:rsidR="00C339E0" w:rsidRPr="000564E8" w:rsidRDefault="00C339E0" w:rsidP="00C339E0">
            <w:pPr>
              <w:suppressAutoHyphens/>
              <w:spacing w:line="100" w:lineRule="atLeast"/>
              <w:rPr>
                <w:iCs/>
                <w:lang w:eastAsia="ar-SA"/>
              </w:rPr>
            </w:pPr>
            <w:r w:rsidRPr="000564E8">
              <w:rPr>
                <w:iCs/>
                <w:sz w:val="21"/>
                <w:szCs w:val="21"/>
              </w:rPr>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3C4E4D93" w:rsidR="00C339E0" w:rsidRPr="000564E8" w:rsidRDefault="00C339E0" w:rsidP="00C339E0">
            <w:pPr>
              <w:suppressAutoHyphens/>
              <w:spacing w:line="100" w:lineRule="atLeast"/>
              <w:rPr>
                <w:iCs/>
                <w:lang w:eastAsia="ar-SA"/>
              </w:rPr>
            </w:pPr>
            <w:r w:rsidRPr="000564E8">
              <w:rPr>
                <w:iCs/>
                <w:sz w:val="21"/>
                <w:szCs w:val="21"/>
              </w:rPr>
              <w:t>Т.Т. Черкашина и др.</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CA3845A" w14:textId="7B0EFB02" w:rsidR="00C339E0" w:rsidRPr="000564E8" w:rsidRDefault="00C339E0" w:rsidP="00C339E0">
            <w:pPr>
              <w:suppressAutoHyphens/>
              <w:spacing w:line="100" w:lineRule="atLeast"/>
              <w:rPr>
                <w:iCs/>
                <w:lang w:eastAsia="ar-SA"/>
              </w:rPr>
            </w:pPr>
            <w:r w:rsidRPr="000564E8">
              <w:rPr>
                <w:iCs/>
                <w:lang w:eastAsia="ar-SA"/>
              </w:rPr>
              <w:t>-</w:t>
            </w:r>
          </w:p>
          <w:p w14:paraId="1819491D" w14:textId="77777777" w:rsidR="00C339E0" w:rsidRPr="000564E8" w:rsidRDefault="00C339E0" w:rsidP="00C339E0">
            <w:pPr>
              <w:suppressAutoHyphens/>
              <w:spacing w:line="100" w:lineRule="atLeast"/>
              <w:rPr>
                <w:iCs/>
                <w:lang w:eastAsia="ar-SA"/>
              </w:rPr>
            </w:pPr>
          </w:p>
          <w:p w14:paraId="1D169DE7" w14:textId="77777777" w:rsidR="00C339E0" w:rsidRPr="000564E8" w:rsidRDefault="00C339E0" w:rsidP="00C339E0">
            <w:pPr>
              <w:suppressAutoHyphens/>
              <w:spacing w:line="100" w:lineRule="atLeast"/>
              <w:rPr>
                <w:iCs/>
                <w:lang w:eastAsia="ar-SA"/>
              </w:rPr>
            </w:pPr>
          </w:p>
          <w:p w14:paraId="07B45B85" w14:textId="77777777" w:rsidR="00C339E0" w:rsidRPr="000564E8" w:rsidRDefault="00C339E0" w:rsidP="00C339E0">
            <w:pPr>
              <w:suppressAutoHyphens/>
              <w:spacing w:line="100" w:lineRule="atLeast"/>
              <w:rPr>
                <w:iCs/>
                <w:lang w:eastAsia="ar-SA"/>
              </w:rPr>
            </w:pPr>
          </w:p>
          <w:p w14:paraId="52099A9D" w14:textId="456F37A8" w:rsidR="00C339E0" w:rsidRPr="000564E8" w:rsidRDefault="00C339E0" w:rsidP="00C339E0">
            <w:pPr>
              <w:suppressAutoHyphens/>
              <w:spacing w:line="100" w:lineRule="atLeast"/>
              <w:rPr>
                <w:iCs/>
                <w:lang w:eastAsia="ar-SA"/>
              </w:rPr>
            </w:pPr>
          </w:p>
        </w:tc>
      </w:tr>
      <w:tr w:rsidR="00C339E0" w:rsidRPr="000564E8" w14:paraId="6417676A"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31A20DE0" w14:textId="2438A42A"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8BD9BBD" w14:textId="152381D7" w:rsidR="00C339E0" w:rsidRPr="000564E8" w:rsidRDefault="00C339E0" w:rsidP="00C339E0">
            <w:pPr>
              <w:pStyle w:val="afc"/>
              <w:spacing w:beforeAutospacing="0" w:after="0" w:afterAutospacing="0" w:line="216" w:lineRule="atLeast"/>
              <w:jc w:val="both"/>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Л.К. Граудина,</w:t>
            </w:r>
          </w:p>
          <w:p w14:paraId="30FB1C6C" w14:textId="19A68492" w:rsidR="00C339E0" w:rsidRPr="000564E8" w:rsidRDefault="00C339E0" w:rsidP="00C339E0">
            <w:pPr>
              <w:suppressAutoHyphens/>
              <w:spacing w:line="100" w:lineRule="atLeast"/>
              <w:rPr>
                <w:iCs/>
              </w:rPr>
            </w:pPr>
            <w:r w:rsidRPr="000564E8">
              <w:rPr>
                <w:rFonts w:eastAsia="Times New Roman"/>
                <w:iCs/>
              </w:rPr>
              <w:t>Е.Н. Ширяев</w:t>
            </w:r>
          </w:p>
        </w:tc>
        <w:tc>
          <w:tcPr>
            <w:tcW w:w="2985" w:type="dxa"/>
            <w:tcBorders>
              <w:top w:val="single" w:sz="4" w:space="0" w:color="000000"/>
              <w:left w:val="single" w:sz="4" w:space="0" w:color="000000"/>
              <w:bottom w:val="single" w:sz="4" w:space="0" w:color="000000"/>
              <w:right w:val="nil"/>
            </w:tcBorders>
            <w:shd w:val="clear" w:color="auto" w:fill="FFFFFF"/>
          </w:tcPr>
          <w:p w14:paraId="2C7E311B" w14:textId="526C34DD" w:rsidR="00C339E0" w:rsidRPr="000564E8" w:rsidRDefault="00C339E0" w:rsidP="00C339E0">
            <w:pPr>
              <w:suppressAutoHyphens/>
              <w:spacing w:line="100" w:lineRule="atLeast"/>
              <w:rPr>
                <w:iCs/>
              </w:rPr>
            </w:pPr>
            <w:r w:rsidRPr="000564E8">
              <w:rPr>
                <w:rFonts w:eastAsia="Times New Roman"/>
                <w:iCs/>
              </w:rPr>
              <w:t>Культура русской речи</w:t>
            </w:r>
          </w:p>
        </w:tc>
        <w:tc>
          <w:tcPr>
            <w:tcW w:w="1701" w:type="dxa"/>
            <w:tcBorders>
              <w:top w:val="single" w:sz="4" w:space="0" w:color="000000"/>
              <w:left w:val="single" w:sz="4" w:space="0" w:color="000000"/>
              <w:bottom w:val="single" w:sz="4" w:space="0" w:color="000000"/>
              <w:right w:val="nil"/>
            </w:tcBorders>
            <w:shd w:val="clear" w:color="auto" w:fill="FFFFFF"/>
          </w:tcPr>
          <w:p w14:paraId="002E926F" w14:textId="61DC1DA9" w:rsidR="00C339E0" w:rsidRPr="000564E8" w:rsidRDefault="00C339E0" w:rsidP="00C339E0">
            <w:pPr>
              <w:suppressAutoHyphens/>
              <w:spacing w:line="100" w:lineRule="atLeast"/>
              <w:rPr>
                <w:iCs/>
                <w:shd w:val="clear" w:color="auto" w:fill="FFFFFF"/>
              </w:rPr>
            </w:pPr>
            <w:r w:rsidRPr="000564E8">
              <w:rPr>
                <w:rFonts w:eastAsia="Times New Roman"/>
                <w:iCs/>
              </w:rPr>
              <w:t>М, Издательская группа «Норма-инфра-</w:t>
            </w:r>
            <w:r w:rsidRPr="000564E8">
              <w:rPr>
                <w:rStyle w:val="apple-converted-space"/>
                <w:iCs/>
              </w:rPr>
              <w:t> </w:t>
            </w:r>
            <w:r w:rsidRPr="000564E8">
              <w:rPr>
                <w:rFonts w:eastAsia="Times New Roman"/>
                <w:iCs/>
              </w:rPr>
              <w:t>М»</w:t>
            </w:r>
          </w:p>
        </w:tc>
        <w:tc>
          <w:tcPr>
            <w:tcW w:w="2268" w:type="dxa"/>
            <w:tcBorders>
              <w:top w:val="single" w:sz="4" w:space="0" w:color="000000"/>
              <w:left w:val="single" w:sz="4" w:space="0" w:color="000000"/>
              <w:bottom w:val="single" w:sz="4" w:space="0" w:color="000000"/>
              <w:right w:val="nil"/>
            </w:tcBorders>
            <w:shd w:val="clear" w:color="auto" w:fill="FFFFFF"/>
          </w:tcPr>
          <w:p w14:paraId="3149DC2E" w14:textId="77777777" w:rsidR="00C339E0" w:rsidRPr="000564E8" w:rsidRDefault="00C339E0" w:rsidP="00C339E0">
            <w:pPr>
              <w:pStyle w:val="afc"/>
              <w:spacing w:beforeAutospacing="0" w:after="0" w:afterAutospacing="0" w:line="8" w:lineRule="atLeast"/>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2008</w:t>
            </w:r>
          </w:p>
          <w:p w14:paraId="79909DF5"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 </w:t>
            </w:r>
          </w:p>
          <w:p w14:paraId="3C08CA9F"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p>
          <w:p w14:paraId="15B45397" w14:textId="3852111A" w:rsidR="00C339E0" w:rsidRPr="000564E8" w:rsidRDefault="00C339E0" w:rsidP="00C339E0">
            <w:pPr>
              <w:suppressAutoHyphens/>
              <w:spacing w:line="100" w:lineRule="atLeast"/>
              <w:rPr>
                <w:iCs/>
              </w:rPr>
            </w:pPr>
            <w:r w:rsidRPr="000564E8">
              <w:rPr>
                <w:rFonts w:eastAsia="Times New Roman"/>
                <w:iCs/>
              </w:rPr>
              <w:t>2000</w:t>
            </w:r>
          </w:p>
        </w:tc>
        <w:tc>
          <w:tcPr>
            <w:tcW w:w="1276" w:type="dxa"/>
            <w:tcBorders>
              <w:top w:val="single" w:sz="4" w:space="0" w:color="000000"/>
              <w:left w:val="single" w:sz="4" w:space="0" w:color="000000"/>
              <w:bottom w:val="single" w:sz="4" w:space="0" w:color="000000"/>
              <w:right w:val="nil"/>
            </w:tcBorders>
            <w:shd w:val="clear" w:color="auto" w:fill="FFFFFF"/>
          </w:tcPr>
          <w:p w14:paraId="41F7823A" w14:textId="3F66D608" w:rsidR="00C339E0" w:rsidRPr="000564E8" w:rsidRDefault="00C339E0" w:rsidP="00C339E0">
            <w:pPr>
              <w:suppressAutoHyphens/>
              <w:spacing w:line="100" w:lineRule="atLeast"/>
              <w:rPr>
                <w:iCs/>
              </w:rPr>
            </w:pPr>
            <w:r w:rsidRPr="000564E8">
              <w:rPr>
                <w:rFonts w:eastAsia="Times New Roman"/>
                <w:iCs/>
              </w:rPr>
              <w:lastRenderedPageBreak/>
              <w:t>Учебник</w:t>
            </w:r>
          </w:p>
        </w:tc>
        <w:tc>
          <w:tcPr>
            <w:tcW w:w="3260" w:type="dxa"/>
            <w:tcBorders>
              <w:top w:val="single" w:sz="4" w:space="0" w:color="000000"/>
              <w:left w:val="single" w:sz="4" w:space="0" w:color="000000"/>
              <w:bottom w:val="single" w:sz="4" w:space="0" w:color="000000"/>
              <w:right w:val="nil"/>
            </w:tcBorders>
            <w:shd w:val="clear" w:color="auto" w:fill="FFFFFF"/>
          </w:tcPr>
          <w:p w14:paraId="4F4BC005" w14:textId="672DC499" w:rsidR="00C339E0" w:rsidRPr="000564E8" w:rsidRDefault="00C339E0" w:rsidP="00C339E0">
            <w:pPr>
              <w:suppressAutoHyphens/>
              <w:spacing w:line="100" w:lineRule="atLeast"/>
              <w:rPr>
                <w:iCs/>
              </w:rPr>
            </w:pPr>
            <w:r w:rsidRPr="000564E8">
              <w:rPr>
                <w:rFonts w:eastAsia="Times New Roman"/>
                <w:iCs/>
              </w:rPr>
              <w:t>http://znanium.com/catalog/product/157672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81260C7" w14:textId="2F76C922"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C339E0" w:rsidRPr="000564E8" w:rsidRDefault="00C339E0" w:rsidP="00C339E0">
            <w:pPr>
              <w:suppressAutoHyphens/>
              <w:spacing w:line="100" w:lineRule="atLeast"/>
              <w:rPr>
                <w:b/>
                <w:iCs/>
                <w:lang w:eastAsia="ar-SA"/>
              </w:rPr>
            </w:pPr>
            <w:r w:rsidRPr="000564E8">
              <w:rPr>
                <w:iCs/>
                <w:lang w:eastAsia="ar-SA"/>
              </w:rPr>
              <w:t xml:space="preserve">10.2 Дополнительная литература, в том числе электронные издания </w:t>
            </w:r>
          </w:p>
        </w:tc>
      </w:tr>
      <w:tr w:rsidR="00C339E0" w:rsidRPr="000564E8" w14:paraId="1F607CBC"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264745A" w14:textId="5B88E2F2" w:rsidR="00C339E0" w:rsidRPr="000564E8" w:rsidRDefault="00C339E0" w:rsidP="00C339E0">
            <w:pPr>
              <w:suppressAutoHyphens/>
              <w:spacing w:line="100" w:lineRule="atLeast"/>
              <w:rPr>
                <w:iCs/>
                <w:lang w:eastAsia="ar-SA"/>
              </w:rPr>
            </w:pPr>
            <w:r w:rsidRPr="000564E8">
              <w:rPr>
                <w:iCs/>
                <w:sz w:val="21"/>
                <w:szCs w:val="21"/>
              </w:rPr>
              <w:t xml:space="preserve">Е.Ю. </w:t>
            </w:r>
            <w:proofErr w:type="spellStart"/>
            <w:r w:rsidRPr="000564E8">
              <w:rPr>
                <w:iCs/>
                <w:sz w:val="21"/>
                <w:szCs w:val="21"/>
              </w:rPr>
              <w:t>Кашаева</w:t>
            </w:r>
            <w:proofErr w:type="spellEnd"/>
            <w:r w:rsidRPr="000564E8">
              <w:rPr>
                <w:iCs/>
                <w:sz w:val="21"/>
                <w:szCs w:val="21"/>
              </w:rPr>
              <w:t>, Л. Г. Павлова</w:t>
            </w:r>
          </w:p>
        </w:tc>
        <w:tc>
          <w:tcPr>
            <w:tcW w:w="2985" w:type="dxa"/>
            <w:tcBorders>
              <w:top w:val="single" w:sz="4" w:space="0" w:color="000000"/>
              <w:left w:val="single" w:sz="4" w:space="0" w:color="000000"/>
              <w:bottom w:val="single" w:sz="4" w:space="0" w:color="000000"/>
              <w:right w:val="nil"/>
            </w:tcBorders>
            <w:shd w:val="clear" w:color="auto" w:fill="FFFFFF"/>
            <w:hideMark/>
          </w:tcPr>
          <w:p w14:paraId="42D096B5" w14:textId="55D5C86B" w:rsidR="00C339E0" w:rsidRPr="000564E8" w:rsidRDefault="00C339E0" w:rsidP="00C339E0">
            <w:pPr>
              <w:suppressAutoHyphens/>
              <w:spacing w:line="100" w:lineRule="atLeast"/>
              <w:rPr>
                <w:iCs/>
                <w:lang w:eastAsia="ar-SA"/>
              </w:rPr>
            </w:pPr>
            <w:r w:rsidRPr="000564E8">
              <w:rPr>
                <w:iCs/>
                <w:sz w:val="21"/>
                <w:szCs w:val="21"/>
              </w:rPr>
              <w:t>Коммуникативная эффективность делового общения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2EA04635" w:rsidR="00C339E0" w:rsidRPr="000564E8" w:rsidRDefault="00C339E0" w:rsidP="00C339E0">
            <w:pPr>
              <w:suppressAutoHyphens/>
              <w:spacing w:line="100" w:lineRule="atLeast"/>
              <w:rPr>
                <w:iCs/>
                <w:lang w:eastAsia="ar-SA"/>
              </w:rPr>
            </w:pPr>
            <w:r w:rsidRPr="000564E8">
              <w:rPr>
                <w:iCs/>
                <w:sz w:val="21"/>
                <w:szCs w:val="21"/>
                <w:shd w:val="clear" w:color="auto" w:fill="FFFFFF"/>
              </w:rPr>
              <w:t>М.: ИЦ РИОР, НИЦ ИНФРА-М</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2D400DB1" w:rsidR="00C339E0" w:rsidRPr="000564E8" w:rsidRDefault="00C339E0" w:rsidP="00C339E0">
            <w:pPr>
              <w:suppressAutoHyphens/>
              <w:spacing w:line="100" w:lineRule="atLeast"/>
              <w:rPr>
                <w:iCs/>
                <w:lang w:eastAsia="ar-SA"/>
              </w:rPr>
            </w:pPr>
            <w:r w:rsidRPr="000564E8">
              <w:rPr>
                <w:iCs/>
                <w:sz w:val="21"/>
                <w:szCs w:val="21"/>
              </w:rPr>
              <w:t>2016</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5152F07A" w:rsidR="00C339E0" w:rsidRPr="000564E8" w:rsidRDefault="00C339E0" w:rsidP="00C339E0">
            <w:pPr>
              <w:suppressAutoHyphens/>
              <w:spacing w:line="100" w:lineRule="atLeast"/>
              <w:rPr>
                <w:iCs/>
                <w:lang w:eastAsia="ar-SA"/>
              </w:rPr>
            </w:pPr>
            <w:r w:rsidRPr="000564E8">
              <w:rPr>
                <w:iCs/>
                <w:sz w:val="21"/>
                <w:szCs w:val="21"/>
              </w:rPr>
              <w:t>Монография</w:t>
            </w:r>
          </w:p>
        </w:tc>
        <w:tc>
          <w:tcPr>
            <w:tcW w:w="3260" w:type="dxa"/>
            <w:tcBorders>
              <w:top w:val="single" w:sz="4" w:space="0" w:color="000000"/>
              <w:left w:val="single" w:sz="4" w:space="0" w:color="000000"/>
              <w:bottom w:val="single" w:sz="4" w:space="0" w:color="000000"/>
              <w:right w:val="nil"/>
            </w:tcBorders>
            <w:shd w:val="clear" w:color="auto" w:fill="FFFFFF"/>
          </w:tcPr>
          <w:p w14:paraId="3C96DFB8" w14:textId="77777777" w:rsidR="00C339E0" w:rsidRPr="000564E8" w:rsidRDefault="00C339E0" w:rsidP="00C339E0">
            <w:pPr>
              <w:snapToGrid w:val="0"/>
              <w:spacing w:line="100" w:lineRule="atLeast"/>
              <w:jc w:val="center"/>
              <w:rPr>
                <w:iCs/>
                <w:sz w:val="21"/>
                <w:szCs w:val="21"/>
              </w:rPr>
            </w:pPr>
            <w:r w:rsidRPr="000564E8">
              <w:rPr>
                <w:iCs/>
                <w:sz w:val="21"/>
                <w:szCs w:val="21"/>
              </w:rPr>
              <w:t xml:space="preserve">Электронный ресурс; Режим доступа: </w:t>
            </w:r>
            <w:hyperlink r:id="rId18" w:history="1">
              <w:r w:rsidRPr="000564E8">
                <w:rPr>
                  <w:rStyle w:val="af3"/>
                  <w:iCs/>
                  <w:sz w:val="21"/>
                  <w:szCs w:val="21"/>
                </w:rPr>
                <w:t>http://znanium.com/catalog/product/519225</w:t>
              </w:r>
            </w:hyperlink>
          </w:p>
          <w:p w14:paraId="3AAA46A9" w14:textId="75E06530" w:rsidR="00C339E0" w:rsidRPr="000564E8" w:rsidRDefault="00C339E0" w:rsidP="00C339E0">
            <w:pPr>
              <w:suppressAutoHyphens/>
              <w:spacing w:line="100" w:lineRule="atLeast"/>
              <w:rPr>
                <w:iC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19175724"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1ED42195"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2D452" w14:textId="6CBE16A4" w:rsidR="00C339E0" w:rsidRPr="000564E8" w:rsidRDefault="00C339E0" w:rsidP="00C339E0">
            <w:pPr>
              <w:suppressAutoHyphens/>
              <w:spacing w:line="100" w:lineRule="atLeast"/>
              <w:rPr>
                <w:iCs/>
                <w:lang w:eastAsia="ar-SA"/>
              </w:rPr>
            </w:pPr>
            <w:r w:rsidRPr="000564E8">
              <w:rPr>
                <w:rFonts w:eastAsia="Times New Roman"/>
                <w:iCs/>
              </w:rPr>
              <w:t>А.П. Панфилова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6C385256" w14:textId="2D03B8B3" w:rsidR="00C339E0" w:rsidRPr="000564E8" w:rsidRDefault="00C339E0" w:rsidP="00C339E0">
            <w:pPr>
              <w:suppressAutoHyphens/>
              <w:spacing w:line="100" w:lineRule="atLeast"/>
              <w:rPr>
                <w:iCs/>
                <w:lang w:eastAsia="ar-SA"/>
              </w:rPr>
            </w:pPr>
            <w:r w:rsidRPr="000564E8">
              <w:rPr>
                <w:rFonts w:eastAsia="Times New Roman"/>
                <w:iCs/>
              </w:rPr>
              <w:t>Культура речи и деловое общение в 2 ч.</w:t>
            </w:r>
            <w:r w:rsidRPr="000564E8">
              <w:rPr>
                <w:rStyle w:val="apple-converted-space"/>
                <w:iCs/>
              </w:rPr>
              <w:t> </w:t>
            </w:r>
            <w:r w:rsidRPr="000564E8">
              <w:rPr>
                <w:rFonts w:eastAsia="Times New Roman"/>
                <w:iCs/>
              </w:rPr>
              <w:t>Ч. 1.</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368A9C5F" w:rsidR="00C339E0" w:rsidRPr="000564E8" w:rsidRDefault="00C339E0" w:rsidP="00C339E0">
            <w:pPr>
              <w:suppressAutoHyphens/>
              <w:spacing w:line="100" w:lineRule="atLeast"/>
              <w:rPr>
                <w:iCs/>
                <w:color w:val="000000"/>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02AF1C79"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4FA4D62C" w:rsidR="00C339E0" w:rsidRPr="000564E8" w:rsidRDefault="00C339E0" w:rsidP="00C339E0">
            <w:pPr>
              <w:suppressAutoHyphens/>
              <w:spacing w:line="100" w:lineRule="atLeast"/>
              <w:rPr>
                <w:iCs/>
                <w:lang w:eastAsia="ar-SA"/>
              </w:rPr>
            </w:pPr>
            <w:r w:rsidRPr="000564E8">
              <w:rPr>
                <w:rFonts w:eastAsia="Times New Roman"/>
                <w:iCs/>
              </w:rPr>
              <w:t>Учебник и практикум для</w:t>
            </w:r>
            <w:r w:rsidRPr="000564E8">
              <w:rPr>
                <w:rStyle w:val="apple-converted-space"/>
                <w:iCs/>
              </w:rPr>
              <w:t> </w:t>
            </w:r>
            <w:proofErr w:type="spellStart"/>
            <w:r w:rsidRPr="000564E8">
              <w:rPr>
                <w:rFonts w:eastAsia="Times New Roman"/>
                <w:iCs/>
              </w:rPr>
              <w:t>академическогобакалавриата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37C2EAF5"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19" w:history="1">
              <w:r w:rsidRPr="000564E8">
                <w:rPr>
                  <w:rStyle w:val="af3"/>
                  <w:rFonts w:ascii="Times New Roman" w:eastAsia="Times New Roman" w:hAnsi="Times New Roman" w:cs="Times New Roman"/>
                  <w:iCs/>
                  <w:color w:val="000080"/>
                  <w:sz w:val="22"/>
                  <w:szCs w:val="22"/>
                </w:rPr>
                <w:t>https://biblio-online.ru/book/8E37F3A4-BB90-47FD-975C-94F52D8C7ACD/kultura-rechi-i-delovoe-obschenie-v-2-ch-chast-1</w:t>
              </w:r>
            </w:hyperlink>
          </w:p>
          <w:p w14:paraId="2270B291" w14:textId="4BBC78FF" w:rsidR="00C339E0" w:rsidRPr="000564E8" w:rsidRDefault="00C339E0" w:rsidP="00C339E0">
            <w:pPr>
              <w:suppressAutoHyphens/>
              <w:spacing w:line="100" w:lineRule="atLeast"/>
              <w:rPr>
                <w:iCs/>
                <w:lang w:eastAsia="ar-SA"/>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77777777"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70D8287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C339E0" w:rsidRPr="000564E8" w:rsidRDefault="00C339E0" w:rsidP="00C339E0">
            <w:pPr>
              <w:suppressAutoHyphens/>
              <w:spacing w:line="100" w:lineRule="atLeast"/>
              <w:jc w:val="both"/>
              <w:rPr>
                <w:iCs/>
                <w:color w:val="000000"/>
                <w:sz w:val="24"/>
                <w:szCs w:val="24"/>
                <w:lang w:eastAsia="ar-SA"/>
              </w:rPr>
            </w:pPr>
            <w:r w:rsidRPr="000564E8">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E44CCC5" w14:textId="3303147D" w:rsidR="00C339E0" w:rsidRPr="000564E8" w:rsidRDefault="00C339E0" w:rsidP="00C339E0">
            <w:pPr>
              <w:suppressAutoHyphens/>
              <w:spacing w:line="100" w:lineRule="atLeast"/>
              <w:rPr>
                <w:iCs/>
                <w:color w:val="000000"/>
                <w:lang w:eastAsia="ar-SA"/>
              </w:rPr>
            </w:pPr>
            <w:r w:rsidRPr="000564E8">
              <w:rPr>
                <w:rFonts w:eastAsia="Times New Roman"/>
                <w:iCs/>
              </w:rPr>
              <w:t>А.П. Панфилова и</w:t>
            </w:r>
            <w:r w:rsidRPr="000564E8">
              <w:rPr>
                <w:rStyle w:val="apple-converted-space"/>
                <w:iCs/>
              </w:rPr>
              <w:t> </w:t>
            </w:r>
            <w:r w:rsidRPr="000564E8">
              <w:rPr>
                <w:rFonts w:eastAsia="Times New Roman"/>
                <w:iCs/>
              </w:rPr>
              <w:t>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50706646" w14:textId="611F08FC" w:rsidR="00C339E0" w:rsidRPr="000564E8" w:rsidRDefault="00C339E0" w:rsidP="00C339E0">
            <w:pPr>
              <w:suppressAutoHyphens/>
              <w:spacing w:line="100" w:lineRule="atLeast"/>
              <w:rPr>
                <w:iCs/>
                <w:color w:val="000000"/>
                <w:lang w:eastAsia="ar-SA"/>
              </w:rPr>
            </w:pPr>
            <w:r w:rsidRPr="000564E8">
              <w:rPr>
                <w:rFonts w:eastAsia="Times New Roman"/>
                <w:iCs/>
              </w:rPr>
              <w:t>Культура речи и</w:t>
            </w:r>
            <w:r w:rsidRPr="000564E8">
              <w:rPr>
                <w:rStyle w:val="apple-converted-space"/>
                <w:iCs/>
              </w:rPr>
              <w:t> </w:t>
            </w:r>
            <w:r w:rsidRPr="000564E8">
              <w:rPr>
                <w:rFonts w:eastAsia="Times New Roman"/>
                <w:iCs/>
              </w:rPr>
              <w:t>деловое общение в 2 ч.</w:t>
            </w:r>
            <w:r w:rsidRPr="000564E8">
              <w:rPr>
                <w:rStyle w:val="apple-converted-space"/>
                <w:iCs/>
              </w:rPr>
              <w:t> </w:t>
            </w:r>
            <w:r w:rsidRPr="000564E8">
              <w:rPr>
                <w:rFonts w:eastAsia="Times New Roman"/>
                <w:iCs/>
              </w:rPr>
              <w:t>Ч. 2.</w:t>
            </w:r>
          </w:p>
        </w:tc>
        <w:tc>
          <w:tcPr>
            <w:tcW w:w="1701" w:type="dxa"/>
            <w:tcBorders>
              <w:top w:val="single" w:sz="4" w:space="0" w:color="000000"/>
              <w:left w:val="single" w:sz="4" w:space="0" w:color="000000"/>
              <w:bottom w:val="single" w:sz="4" w:space="0" w:color="000000"/>
              <w:right w:val="nil"/>
            </w:tcBorders>
            <w:shd w:val="clear" w:color="auto" w:fill="FFFFFF"/>
            <w:hideMark/>
          </w:tcPr>
          <w:p w14:paraId="03107AED" w14:textId="26702655" w:rsidR="00C339E0" w:rsidRPr="000564E8" w:rsidRDefault="00C339E0" w:rsidP="00C339E0">
            <w:pPr>
              <w:suppressAutoHyphens/>
              <w:spacing w:line="100" w:lineRule="atLeast"/>
              <w:rPr>
                <w:iCs/>
                <w:color w:val="000000"/>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0F3EED49"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7C21B5F3" w:rsidR="00C339E0" w:rsidRPr="000564E8" w:rsidRDefault="00C339E0" w:rsidP="00C339E0">
            <w:pPr>
              <w:suppressAutoHyphens/>
              <w:spacing w:line="100" w:lineRule="atLeast"/>
              <w:rPr>
                <w:iCs/>
                <w:color w:val="000000"/>
                <w:lang w:eastAsia="ar-SA"/>
              </w:rPr>
            </w:pPr>
            <w:r w:rsidRPr="000564E8">
              <w:rPr>
                <w:rFonts w:eastAsia="Times New Roman"/>
                <w:iCs/>
              </w:rPr>
              <w:t>Учебник и</w:t>
            </w:r>
            <w:r w:rsidRPr="000564E8">
              <w:rPr>
                <w:rStyle w:val="apple-converted-space"/>
                <w:iCs/>
              </w:rPr>
              <w:t> </w:t>
            </w:r>
            <w:r w:rsidRPr="000564E8">
              <w:rPr>
                <w:rFonts w:eastAsia="Times New Roman"/>
                <w:iCs/>
              </w:rPr>
              <w:t>практикум для</w:t>
            </w:r>
            <w:r w:rsidRPr="000564E8">
              <w:rPr>
                <w:rStyle w:val="apple-converted-space"/>
                <w:iCs/>
              </w:rPr>
              <w:t> </w:t>
            </w:r>
            <w:r w:rsidRPr="000564E8">
              <w:rPr>
                <w:rFonts w:eastAsia="Times New Roman"/>
                <w:iCs/>
              </w:rPr>
              <w:t xml:space="preserve">академического </w:t>
            </w:r>
            <w:proofErr w:type="spellStart"/>
            <w:r w:rsidRPr="000564E8">
              <w:rPr>
                <w:rFonts w:eastAsia="Times New Roman"/>
                <w:iCs/>
              </w:rPr>
              <w:t>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3440525E"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20" w:history="1">
              <w:r w:rsidRPr="000564E8">
                <w:rPr>
                  <w:rStyle w:val="af3"/>
                  <w:rFonts w:ascii="Times New Roman" w:eastAsia="Times New Roman" w:hAnsi="Times New Roman" w:cs="Times New Roman"/>
                  <w:iCs/>
                  <w:color w:val="000080"/>
                  <w:sz w:val="22"/>
                  <w:szCs w:val="22"/>
                </w:rPr>
                <w:t>https://biblio-online.ru/book/12E17A29-7A12-4FA9-848E-D5190F26FF23/kultura-rechi-i-delovoe-obschenie-v-2-ch-chast-2</w:t>
              </w:r>
            </w:hyperlink>
          </w:p>
          <w:p w14:paraId="11B0E648" w14:textId="22A4B186" w:rsidR="00C339E0" w:rsidRPr="000564E8" w:rsidRDefault="00C339E0" w:rsidP="00C339E0">
            <w:pPr>
              <w:suppressAutoHyphens/>
              <w:spacing w:line="100" w:lineRule="atLeast"/>
              <w:rPr>
                <w:iCs/>
                <w:lang w:eastAsia="ar-SA"/>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A7F1705" w14:textId="77777777" w:rsidR="00C339E0" w:rsidRPr="000564E8" w:rsidRDefault="00C339E0" w:rsidP="00C339E0">
            <w:pPr>
              <w:suppressAutoHyphens/>
              <w:spacing w:line="100" w:lineRule="atLeast"/>
              <w:rPr>
                <w:iCs/>
                <w:lang w:eastAsia="ar-SA"/>
              </w:rPr>
            </w:pPr>
          </w:p>
          <w:p w14:paraId="08A303DF" w14:textId="77777777"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40249D71"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hideMark/>
          </w:tcPr>
          <w:p w14:paraId="747ADC0A" w14:textId="0EB5EF72" w:rsidR="00C339E0" w:rsidRPr="000564E8" w:rsidRDefault="00C339E0" w:rsidP="00C339E0">
            <w:pPr>
              <w:suppressAutoHyphens/>
              <w:spacing w:line="100" w:lineRule="atLeast"/>
              <w:rPr>
                <w:iCs/>
                <w:lang w:eastAsia="ar-SA"/>
              </w:rPr>
            </w:pPr>
            <w:r w:rsidRPr="000564E8">
              <w:rPr>
                <w:rFonts w:eastAsia="Times New Roman"/>
                <w:iCs/>
              </w:rPr>
              <w:t>Н.Б. Самсонов</w:t>
            </w:r>
          </w:p>
        </w:tc>
        <w:tc>
          <w:tcPr>
            <w:tcW w:w="2985" w:type="dxa"/>
            <w:tcBorders>
              <w:top w:val="single" w:sz="4" w:space="0" w:color="000000"/>
              <w:left w:val="single" w:sz="4" w:space="0" w:color="000000"/>
              <w:bottom w:val="single" w:sz="4" w:space="0" w:color="000000"/>
              <w:right w:val="nil"/>
            </w:tcBorders>
            <w:shd w:val="clear" w:color="auto" w:fill="FFFFFF"/>
            <w:hideMark/>
          </w:tcPr>
          <w:p w14:paraId="28586BC3" w14:textId="127D4EAA" w:rsidR="00C339E0" w:rsidRPr="000564E8" w:rsidRDefault="00C339E0" w:rsidP="00C339E0">
            <w:pPr>
              <w:suppressAutoHyphens/>
              <w:spacing w:line="100" w:lineRule="atLeast"/>
              <w:rPr>
                <w:iCs/>
                <w:color w:val="000000"/>
                <w:lang w:eastAsia="ar-SA"/>
              </w:rPr>
            </w:pPr>
            <w:r w:rsidRPr="000564E8">
              <w:rPr>
                <w:rFonts w:eastAsia="Times New Roman"/>
                <w:iCs/>
              </w:rPr>
              <w:t>Русский язык и культура речи</w:t>
            </w:r>
          </w:p>
        </w:tc>
        <w:tc>
          <w:tcPr>
            <w:tcW w:w="1701" w:type="dxa"/>
            <w:tcBorders>
              <w:top w:val="single" w:sz="4" w:space="0" w:color="000000"/>
              <w:left w:val="single" w:sz="4" w:space="0" w:color="000000"/>
              <w:bottom w:val="single" w:sz="4" w:space="0" w:color="000000"/>
              <w:right w:val="nil"/>
            </w:tcBorders>
            <w:shd w:val="clear" w:color="auto" w:fill="FFFFFF"/>
            <w:hideMark/>
          </w:tcPr>
          <w:p w14:paraId="632AE2B1" w14:textId="5BCE2424" w:rsidR="00C339E0" w:rsidRPr="000564E8" w:rsidRDefault="00C339E0" w:rsidP="00C339E0">
            <w:pPr>
              <w:suppressAutoHyphens/>
              <w:spacing w:line="100" w:lineRule="atLeast"/>
              <w:rPr>
                <w:iCs/>
                <w:lang w:eastAsia="ar-SA"/>
              </w:rPr>
            </w:pPr>
            <w:r w:rsidRPr="000564E8">
              <w:rPr>
                <w:rFonts w:eastAsia="Times New Roman"/>
                <w:iCs/>
                <w:shd w:val="clear" w:color="auto" w:fill="FFFFFF"/>
              </w:rPr>
              <w:t>М.: Издательство</w:t>
            </w:r>
            <w:r w:rsidRPr="000564E8">
              <w:rPr>
                <w:rStyle w:val="apple-converted-space"/>
                <w:iCs/>
                <w:shd w:val="clear" w:color="auto" w:fill="FFFFFF"/>
              </w:rPr>
              <w:t> </w:t>
            </w:r>
            <w:proofErr w:type="spellStart"/>
            <w:r w:rsidRPr="000564E8">
              <w:rPr>
                <w:rFonts w:eastAsia="Times New Roman"/>
                <w:iCs/>
                <w:shd w:val="clear" w:color="auto" w:fill="FFFFFF"/>
              </w:rPr>
              <w:t>Юрайт</w:t>
            </w:r>
            <w:proofErr w:type="spellEnd"/>
          </w:p>
        </w:tc>
        <w:tc>
          <w:tcPr>
            <w:tcW w:w="2268" w:type="dxa"/>
            <w:tcBorders>
              <w:top w:val="single" w:sz="4" w:space="0" w:color="000000"/>
              <w:left w:val="single" w:sz="4" w:space="0" w:color="000000"/>
              <w:bottom w:val="single" w:sz="4" w:space="0" w:color="000000"/>
              <w:right w:val="nil"/>
            </w:tcBorders>
            <w:shd w:val="clear" w:color="auto" w:fill="FFFFFF"/>
            <w:hideMark/>
          </w:tcPr>
          <w:p w14:paraId="7F478BBF" w14:textId="47C34F6C" w:rsidR="00C339E0" w:rsidRPr="000564E8" w:rsidRDefault="00C339E0" w:rsidP="00C339E0">
            <w:pPr>
              <w:suppressAutoHyphens/>
              <w:spacing w:line="100" w:lineRule="atLeast"/>
              <w:rPr>
                <w:iCs/>
                <w:lang w:eastAsia="ar-SA"/>
              </w:rPr>
            </w:pPr>
            <w:r w:rsidRPr="000564E8">
              <w:rPr>
                <w:rFonts w:eastAsia="Times New Roman"/>
                <w:iCs/>
              </w:rPr>
              <w:t>2018</w:t>
            </w:r>
          </w:p>
        </w:tc>
        <w:tc>
          <w:tcPr>
            <w:tcW w:w="1276" w:type="dxa"/>
            <w:tcBorders>
              <w:top w:val="single" w:sz="4" w:space="0" w:color="000000"/>
              <w:left w:val="single" w:sz="4" w:space="0" w:color="000000"/>
              <w:bottom w:val="single" w:sz="4" w:space="0" w:color="000000"/>
              <w:right w:val="nil"/>
            </w:tcBorders>
            <w:shd w:val="clear" w:color="auto" w:fill="FFFFFF"/>
            <w:hideMark/>
          </w:tcPr>
          <w:p w14:paraId="76C90A5B" w14:textId="3E8137DE" w:rsidR="00C339E0" w:rsidRPr="000564E8" w:rsidRDefault="00C339E0" w:rsidP="00C339E0">
            <w:pPr>
              <w:suppressAutoHyphens/>
              <w:spacing w:line="100" w:lineRule="atLeast"/>
              <w:rPr>
                <w:iCs/>
                <w:lang w:eastAsia="ar-SA"/>
              </w:rPr>
            </w:pPr>
            <w:r w:rsidRPr="000564E8">
              <w:rPr>
                <w:rFonts w:eastAsia="Times New Roman"/>
                <w:iCs/>
              </w:rPr>
              <w:t>Учебник и практикум для</w:t>
            </w:r>
            <w:r w:rsidRPr="000564E8">
              <w:rPr>
                <w:rStyle w:val="apple-converted-space"/>
                <w:iCs/>
              </w:rPr>
              <w:t> </w:t>
            </w:r>
            <w:r w:rsidRPr="000564E8">
              <w:rPr>
                <w:rFonts w:eastAsia="Times New Roman"/>
                <w:iCs/>
              </w:rPr>
              <w:t xml:space="preserve">академического </w:t>
            </w:r>
            <w:proofErr w:type="spellStart"/>
            <w:r w:rsidRPr="000564E8">
              <w:rPr>
                <w:rFonts w:eastAsia="Times New Roman"/>
                <w:iCs/>
              </w:rPr>
              <w:t>бакалавриата</w:t>
            </w:r>
            <w:proofErr w:type="spellEnd"/>
          </w:p>
        </w:tc>
        <w:tc>
          <w:tcPr>
            <w:tcW w:w="3260" w:type="dxa"/>
            <w:tcBorders>
              <w:top w:val="single" w:sz="4" w:space="0" w:color="000000"/>
              <w:left w:val="single" w:sz="4" w:space="0" w:color="000000"/>
              <w:bottom w:val="single" w:sz="4" w:space="0" w:color="000000"/>
              <w:right w:val="nil"/>
            </w:tcBorders>
            <w:shd w:val="clear" w:color="auto" w:fill="FFFFFF"/>
          </w:tcPr>
          <w:p w14:paraId="55BF9DF1" w14:textId="77777777" w:rsidR="00C339E0" w:rsidRPr="000564E8" w:rsidRDefault="00C339E0" w:rsidP="00C339E0">
            <w:pPr>
              <w:pStyle w:val="afc"/>
              <w:spacing w:beforeAutospacing="0" w:after="0" w:afterAutospacing="0" w:line="8" w:lineRule="atLeast"/>
              <w:jc w:val="center"/>
              <w:rPr>
                <w:rFonts w:ascii="Times New Roman" w:eastAsia="Times New Roman" w:hAnsi="Times New Roman" w:cs="Times New Roman"/>
                <w:iCs/>
                <w:sz w:val="22"/>
                <w:szCs w:val="22"/>
              </w:rPr>
            </w:pPr>
            <w:r w:rsidRPr="000564E8">
              <w:rPr>
                <w:rFonts w:ascii="Times New Roman" w:eastAsia="Times New Roman" w:hAnsi="Times New Roman" w:cs="Times New Roman"/>
                <w:iCs/>
                <w:sz w:val="22"/>
                <w:szCs w:val="22"/>
              </w:rPr>
              <w:t>Электронный ресурс; Режим доступа</w:t>
            </w:r>
            <w:r w:rsidRPr="000564E8">
              <w:rPr>
                <w:rStyle w:val="apple-converted-space"/>
                <w:iCs/>
                <w:sz w:val="22"/>
                <w:szCs w:val="22"/>
              </w:rPr>
              <w:t> </w:t>
            </w:r>
            <w:hyperlink r:id="rId21" w:history="1">
              <w:r w:rsidRPr="000564E8">
                <w:rPr>
                  <w:rStyle w:val="af3"/>
                  <w:rFonts w:ascii="Times New Roman" w:eastAsia="Times New Roman" w:hAnsi="Times New Roman" w:cs="Times New Roman"/>
                  <w:iCs/>
                  <w:color w:val="000080"/>
                  <w:sz w:val="22"/>
                  <w:szCs w:val="22"/>
                </w:rPr>
                <w:t>https://biblio-online.ru/book/1BF323EF-87EC-4A1D-9866-893FB839BCD6/russkiy-yazyk-i-kultura-rechi</w:t>
              </w:r>
            </w:hyperlink>
          </w:p>
          <w:p w14:paraId="0CBB3DE7" w14:textId="331B15AC" w:rsidR="00C339E0" w:rsidRPr="000564E8" w:rsidRDefault="00C339E0" w:rsidP="00C339E0">
            <w:pPr>
              <w:suppressAutoHyphens/>
              <w:spacing w:line="100" w:lineRule="atLeast"/>
              <w:rPr>
                <w:iCs/>
              </w:rPr>
            </w:pPr>
            <w:r w:rsidRPr="000564E8">
              <w:rPr>
                <w:rFonts w:eastAsia="Times New Roman"/>
                <w:iCs/>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06427F91" w14:textId="7A0B2856" w:rsidR="00C339E0" w:rsidRPr="000564E8" w:rsidRDefault="00C339E0" w:rsidP="00C339E0">
            <w:pPr>
              <w:suppressAutoHyphens/>
              <w:spacing w:line="100" w:lineRule="atLeast"/>
              <w:rPr>
                <w:iCs/>
                <w:lang w:eastAsia="ar-SA"/>
              </w:rPr>
            </w:pPr>
            <w:r w:rsidRPr="000564E8">
              <w:rPr>
                <w:iCs/>
                <w:lang w:eastAsia="ar-SA"/>
              </w:rPr>
              <w:t>-</w:t>
            </w:r>
          </w:p>
        </w:tc>
      </w:tr>
      <w:tr w:rsidR="00C339E0" w:rsidRPr="000564E8"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C339E0" w:rsidRPr="000564E8" w:rsidRDefault="00C339E0" w:rsidP="00C339E0">
            <w:pPr>
              <w:suppressAutoHyphens/>
              <w:spacing w:line="276" w:lineRule="auto"/>
              <w:rPr>
                <w:iCs/>
                <w:lang w:eastAsia="en-US"/>
              </w:rPr>
            </w:pPr>
            <w:r w:rsidRPr="000564E8">
              <w:rPr>
                <w:bCs/>
                <w:iCs/>
                <w:lang w:eastAsia="en-US"/>
              </w:rPr>
              <w:t>10.3 Методические материалы</w:t>
            </w:r>
            <w:r w:rsidRPr="000564E8">
              <w:rPr>
                <w:iCs/>
                <w:lang w:eastAsia="en-US"/>
              </w:rPr>
              <w:t xml:space="preserve"> (указания, рекомендации по освоению дисциплины (модуля) авторов РГУ им. А. Н. Косыгина)</w:t>
            </w:r>
          </w:p>
        </w:tc>
      </w:tr>
      <w:tr w:rsidR="00C339E0" w:rsidRPr="000564E8" w14:paraId="6861875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2ACAA5F4" w:rsidR="00C339E0" w:rsidRPr="000564E8" w:rsidRDefault="00C339E0" w:rsidP="00C339E0">
            <w:pPr>
              <w:suppressAutoHyphens/>
              <w:spacing w:line="100" w:lineRule="atLeast"/>
              <w:rPr>
                <w:iCs/>
                <w:lang w:eastAsia="ar-SA"/>
              </w:rPr>
            </w:pPr>
            <w:r w:rsidRPr="000564E8">
              <w:rPr>
                <w:rFonts w:eastAsia="Times New Roman"/>
                <w:iCs/>
                <w:color w:val="000000"/>
              </w:rPr>
              <w:t xml:space="preserve">Т.Т. Черкашина и </w:t>
            </w:r>
            <w:r w:rsidRPr="000564E8">
              <w:rPr>
                <w:rFonts w:eastAsia="Times New Roman"/>
                <w:iCs/>
                <w:color w:val="000000"/>
              </w:rPr>
              <w:lastRenderedPageBreak/>
              <w:t>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1F096E65"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 xml:space="preserve">Дебаты, дискуссии, </w:t>
            </w:r>
            <w:r w:rsidRPr="000564E8">
              <w:rPr>
                <w:rFonts w:eastAsia="Times New Roman"/>
                <w:iCs/>
                <w:color w:val="000000"/>
              </w:rPr>
              <w:lastRenderedPageBreak/>
              <w:t>переговоры: игровые технологии коммуникативного лидерства</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00FDEC58" w:rsidR="00C339E0" w:rsidRPr="000564E8" w:rsidRDefault="00C339E0" w:rsidP="00C339E0">
            <w:pPr>
              <w:suppressAutoHyphens/>
              <w:spacing w:line="100" w:lineRule="atLeast"/>
              <w:rPr>
                <w:iCs/>
                <w:lang w:eastAsia="ar-SA"/>
              </w:rPr>
            </w:pPr>
            <w:r w:rsidRPr="000564E8">
              <w:rPr>
                <w:rFonts w:eastAsia="Times New Roman"/>
                <w:iCs/>
                <w:color w:val="000000"/>
                <w:shd w:val="clear" w:color="auto" w:fill="FFFFFF"/>
              </w:rPr>
              <w:lastRenderedPageBreak/>
              <w:t xml:space="preserve">М.: </w:t>
            </w:r>
            <w:r w:rsidRPr="000564E8">
              <w:rPr>
                <w:rFonts w:eastAsia="Times New Roman"/>
                <w:iCs/>
                <w:color w:val="000000"/>
                <w:shd w:val="clear" w:color="auto" w:fill="FFFFFF"/>
              </w:rPr>
              <w:lastRenderedPageBreak/>
              <w:t>Издательский дои ГУУ</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1BE34055"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2014</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2A0AC21A" w:rsidR="00C339E0" w:rsidRPr="000564E8" w:rsidRDefault="00C339E0" w:rsidP="00C339E0">
            <w:pPr>
              <w:suppressAutoHyphens/>
              <w:spacing w:line="100" w:lineRule="atLeast"/>
              <w:rPr>
                <w:iCs/>
                <w:lang w:eastAsia="ar-SA"/>
              </w:rPr>
            </w:pPr>
            <w:r w:rsidRPr="000564E8">
              <w:rPr>
                <w:rFonts w:eastAsia="Times New Roman"/>
                <w:iCs/>
                <w:color w:val="000000"/>
              </w:rPr>
              <w:t>Методичес</w:t>
            </w:r>
            <w:r w:rsidRPr="000564E8">
              <w:rPr>
                <w:rFonts w:eastAsia="Times New Roman"/>
                <w:iCs/>
                <w:color w:val="000000"/>
              </w:rPr>
              <w:lastRenderedPageBreak/>
              <w:t>кое пособие</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1AF1DCB3" w:rsidR="00C339E0" w:rsidRPr="000564E8" w:rsidRDefault="00C339E0" w:rsidP="00C339E0">
            <w:pPr>
              <w:suppressAutoHyphens/>
              <w:spacing w:line="100" w:lineRule="atLeast"/>
              <w:rPr>
                <w:iCs/>
                <w:lang w:eastAsia="ar-SA"/>
              </w:rPr>
            </w:pPr>
            <w:r w:rsidRPr="000564E8">
              <w:rPr>
                <w:rFonts w:eastAsia="Times New Roman"/>
                <w:iCs/>
                <w:color w:val="000000"/>
              </w:rPr>
              <w:lastRenderedPageBreak/>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7865B19" w14:textId="4BAC77E6" w:rsidR="00C339E0" w:rsidRPr="000564E8" w:rsidRDefault="00C339E0" w:rsidP="00C339E0">
            <w:pPr>
              <w:suppressAutoHyphens/>
              <w:spacing w:line="100" w:lineRule="atLeast"/>
              <w:rPr>
                <w:iCs/>
                <w:lang w:eastAsia="ar-SA"/>
              </w:rPr>
            </w:pPr>
          </w:p>
        </w:tc>
      </w:tr>
      <w:tr w:rsidR="00C339E0" w:rsidRPr="000564E8" w14:paraId="3A5CC89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009172AB" w14:textId="77777777" w:rsidR="00C339E0" w:rsidRPr="000564E8" w:rsidRDefault="00C339E0" w:rsidP="00C339E0">
            <w:pPr>
              <w:suppressAutoHyphens/>
              <w:spacing w:line="100" w:lineRule="atLeast"/>
              <w:jc w:val="both"/>
              <w:rPr>
                <w:iCs/>
                <w:sz w:val="24"/>
                <w:szCs w:val="24"/>
                <w:lang w:eastAsia="ar-SA"/>
              </w:rPr>
            </w:pPr>
            <w:r w:rsidRPr="000564E8">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6E8B2BB" w14:textId="4F3B0A58" w:rsidR="00C339E0" w:rsidRPr="000564E8" w:rsidRDefault="00C339E0" w:rsidP="00C339E0">
            <w:pPr>
              <w:suppressAutoHyphens/>
              <w:spacing w:line="100" w:lineRule="atLeast"/>
              <w:rPr>
                <w:iCs/>
                <w:lang w:eastAsia="ar-SA"/>
              </w:rPr>
            </w:pPr>
            <w:r w:rsidRPr="000564E8">
              <w:rPr>
                <w:iCs/>
                <w:lang w:eastAsia="ar-SA"/>
              </w:rPr>
              <w:t xml:space="preserve">Т.Т. Черкашина, Ю.В. Чернова, </w:t>
            </w:r>
            <w:r w:rsidR="00FE62A8" w:rsidRPr="000564E8">
              <w:rPr>
                <w:iCs/>
                <w:lang w:eastAsia="ar-SA"/>
              </w:rPr>
              <w:t xml:space="preserve">С.Ю. </w:t>
            </w:r>
            <w:proofErr w:type="spellStart"/>
            <w:r w:rsidR="00FE62A8" w:rsidRPr="000564E8">
              <w:rPr>
                <w:iCs/>
                <w:lang w:eastAsia="ar-SA"/>
              </w:rPr>
              <w:t>Будехин</w:t>
            </w:r>
            <w:proofErr w:type="spellEnd"/>
            <w:r w:rsidR="00FE62A8" w:rsidRPr="000564E8">
              <w:rPr>
                <w:iCs/>
                <w:lang w:eastAsia="ar-SA"/>
              </w:rPr>
              <w:t>, К.И. Паньшина</w:t>
            </w:r>
            <w:r w:rsidRPr="000564E8">
              <w:rPr>
                <w:iCs/>
                <w:lang w:eastAsia="ar-SA"/>
              </w:rPr>
              <w:t>.</w:t>
            </w:r>
          </w:p>
        </w:tc>
        <w:tc>
          <w:tcPr>
            <w:tcW w:w="2985" w:type="dxa"/>
            <w:tcBorders>
              <w:top w:val="single" w:sz="4" w:space="0" w:color="000000"/>
              <w:left w:val="single" w:sz="4" w:space="0" w:color="000000"/>
              <w:bottom w:val="single" w:sz="4" w:space="0" w:color="000000"/>
              <w:right w:val="nil"/>
            </w:tcBorders>
            <w:shd w:val="clear" w:color="auto" w:fill="FFFFFF"/>
            <w:hideMark/>
          </w:tcPr>
          <w:p w14:paraId="081D9B03" w14:textId="0FA7A1B5" w:rsidR="00C339E0" w:rsidRPr="000564E8" w:rsidRDefault="00FE62A8" w:rsidP="00C339E0">
            <w:pPr>
              <w:suppressAutoHyphens/>
              <w:spacing w:line="100" w:lineRule="atLeast"/>
              <w:rPr>
                <w:iCs/>
                <w:lang w:eastAsia="ar-SA"/>
              </w:rPr>
            </w:pPr>
            <w:r w:rsidRPr="000564E8">
              <w:rPr>
                <w:iCs/>
                <w:lang w:eastAsia="ar-SA"/>
              </w:rPr>
              <w:t>Русский язык и культура речи. Практикум: Учебное пособие</w:t>
            </w:r>
          </w:p>
        </w:tc>
        <w:tc>
          <w:tcPr>
            <w:tcW w:w="1701" w:type="dxa"/>
            <w:tcBorders>
              <w:top w:val="single" w:sz="4" w:space="0" w:color="000000"/>
              <w:left w:val="single" w:sz="4" w:space="0" w:color="000000"/>
              <w:bottom w:val="single" w:sz="4" w:space="0" w:color="000000"/>
              <w:right w:val="nil"/>
            </w:tcBorders>
            <w:shd w:val="clear" w:color="auto" w:fill="FFFFFF"/>
            <w:hideMark/>
          </w:tcPr>
          <w:p w14:paraId="72D07051" w14:textId="31E21495" w:rsidR="00C339E0" w:rsidRPr="000564E8" w:rsidRDefault="00FE62A8" w:rsidP="00C339E0">
            <w:pPr>
              <w:suppressAutoHyphens/>
              <w:spacing w:line="100" w:lineRule="atLeast"/>
              <w:rPr>
                <w:iCs/>
                <w:lang w:eastAsia="ar-SA"/>
              </w:rPr>
            </w:pPr>
            <w:r w:rsidRPr="000564E8">
              <w:rPr>
                <w:iCs/>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171D667" w14:textId="573B9594" w:rsidR="00C339E0" w:rsidRPr="000564E8" w:rsidRDefault="00FE62A8" w:rsidP="00C339E0">
            <w:pPr>
              <w:suppressAutoHyphens/>
              <w:spacing w:line="100" w:lineRule="atLeast"/>
              <w:rPr>
                <w:iCs/>
                <w:lang w:eastAsia="ar-SA"/>
              </w:rPr>
            </w:pPr>
            <w:r w:rsidRPr="000564E8">
              <w:rPr>
                <w:iCs/>
                <w:lang w:eastAsia="ar-SA"/>
              </w:rPr>
              <w:t>М.: ФГБОУ ВО</w:t>
            </w:r>
            <w:r w:rsidRPr="000564E8">
              <w:rPr>
                <w:b/>
                <w:iCs/>
                <w:lang w:eastAsia="ar-SA"/>
              </w:rPr>
              <w:t xml:space="preserve"> «</w:t>
            </w:r>
            <w:r w:rsidRPr="000564E8">
              <w:rPr>
                <w:iCs/>
                <w:lang w:eastAsia="ar-SA"/>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473AF460" w14:textId="010DA85B" w:rsidR="00C339E0" w:rsidRPr="000564E8" w:rsidRDefault="00C339E0" w:rsidP="00C339E0">
            <w:pPr>
              <w:suppressAutoHyphens/>
              <w:spacing w:line="100" w:lineRule="atLeast"/>
              <w:rPr>
                <w:iCs/>
                <w:lang w:eastAsia="ar-SA"/>
              </w:rPr>
            </w:pPr>
            <w:r w:rsidRPr="000564E8">
              <w:rPr>
                <w:iCs/>
                <w:lang w:eastAsia="ar-SA"/>
              </w:rPr>
              <w:t>20</w:t>
            </w:r>
            <w:r w:rsidR="00FE62A8" w:rsidRPr="000564E8">
              <w:rPr>
                <w:iCs/>
                <w:lang w:eastAsia="ar-SA"/>
              </w:rPr>
              <w:t>20</w:t>
            </w:r>
          </w:p>
        </w:tc>
        <w:tc>
          <w:tcPr>
            <w:tcW w:w="3260" w:type="dxa"/>
            <w:tcBorders>
              <w:top w:val="single" w:sz="4" w:space="0" w:color="000000"/>
              <w:left w:val="single" w:sz="4" w:space="0" w:color="000000"/>
              <w:bottom w:val="single" w:sz="4" w:space="0" w:color="000000"/>
              <w:right w:val="nil"/>
            </w:tcBorders>
            <w:shd w:val="clear" w:color="auto" w:fill="FFFFFF"/>
            <w:hideMark/>
          </w:tcPr>
          <w:p w14:paraId="3BBDE13D" w14:textId="70E00051" w:rsidR="00C339E0" w:rsidRPr="000564E8" w:rsidRDefault="00FE62A8" w:rsidP="00C339E0">
            <w:pPr>
              <w:suppressAutoHyphens/>
              <w:spacing w:line="100" w:lineRule="atLeast"/>
              <w:rPr>
                <w:iCs/>
                <w:color w:val="000000"/>
                <w:lang w:eastAsia="ar-SA"/>
              </w:rPr>
            </w:pPr>
            <w:r w:rsidRPr="000564E8">
              <w:rPr>
                <w:iC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76BD3E" w14:textId="77777777" w:rsidR="00C339E0" w:rsidRPr="000564E8" w:rsidRDefault="00C339E0" w:rsidP="00C339E0">
            <w:pPr>
              <w:suppressAutoHyphens/>
              <w:spacing w:line="100" w:lineRule="atLeast"/>
              <w:rPr>
                <w:iCs/>
                <w:color w:val="000000"/>
                <w:lang w:eastAsia="ar-SA"/>
              </w:rPr>
            </w:pPr>
          </w:p>
          <w:p w14:paraId="2C46FCCB" w14:textId="29C3DE00" w:rsidR="00C339E0" w:rsidRPr="000564E8" w:rsidRDefault="00FE62A8" w:rsidP="00C339E0">
            <w:pPr>
              <w:suppressAutoHyphens/>
              <w:spacing w:line="100" w:lineRule="atLeast"/>
              <w:rPr>
                <w:iCs/>
                <w:color w:val="000000"/>
                <w:lang w:eastAsia="ar-SA"/>
              </w:rPr>
            </w:pPr>
            <w:r w:rsidRPr="000564E8">
              <w:rPr>
                <w:iCs/>
                <w:color w:val="000000"/>
                <w:lang w:eastAsia="ar-SA"/>
              </w:rPr>
              <w:t>4</w:t>
            </w:r>
          </w:p>
        </w:tc>
      </w:tr>
      <w:tr w:rsidR="00FE62A8" w:rsidRPr="000564E8" w14:paraId="6FFFBC48" w14:textId="77777777" w:rsidTr="00FC667E">
        <w:tc>
          <w:tcPr>
            <w:tcW w:w="709" w:type="dxa"/>
            <w:tcBorders>
              <w:top w:val="nil"/>
              <w:left w:val="single" w:sz="4" w:space="0" w:color="000000"/>
              <w:bottom w:val="single" w:sz="4" w:space="0" w:color="000000"/>
              <w:right w:val="nil"/>
            </w:tcBorders>
            <w:shd w:val="clear" w:color="auto" w:fill="FFFFFF"/>
            <w:hideMark/>
          </w:tcPr>
          <w:p w14:paraId="148848B0" w14:textId="77777777" w:rsidR="00FE62A8" w:rsidRPr="000564E8" w:rsidRDefault="00FE62A8" w:rsidP="00FE62A8">
            <w:pPr>
              <w:suppressAutoHyphens/>
              <w:spacing w:line="100" w:lineRule="atLeast"/>
              <w:jc w:val="both"/>
              <w:rPr>
                <w:iCs/>
                <w:sz w:val="24"/>
                <w:szCs w:val="24"/>
                <w:lang w:eastAsia="ar-SA"/>
              </w:rPr>
            </w:pPr>
            <w:r w:rsidRPr="000564E8">
              <w:rPr>
                <w:iCs/>
                <w:sz w:val="24"/>
                <w:szCs w:val="24"/>
                <w:lang w:eastAsia="ar-SA"/>
              </w:rPr>
              <w:t>3</w:t>
            </w:r>
          </w:p>
        </w:tc>
        <w:tc>
          <w:tcPr>
            <w:tcW w:w="1976" w:type="dxa"/>
            <w:tcBorders>
              <w:top w:val="nil"/>
              <w:left w:val="single" w:sz="4" w:space="0" w:color="000000"/>
              <w:bottom w:val="single" w:sz="4" w:space="0" w:color="000000"/>
              <w:right w:val="nil"/>
            </w:tcBorders>
            <w:shd w:val="clear" w:color="auto" w:fill="FFFFFF"/>
            <w:hideMark/>
          </w:tcPr>
          <w:p w14:paraId="4B5936C4" w14:textId="25447417" w:rsidR="00FE62A8" w:rsidRPr="000564E8" w:rsidRDefault="00FE62A8" w:rsidP="00FE62A8">
            <w:pPr>
              <w:suppressAutoHyphens/>
              <w:spacing w:line="100" w:lineRule="atLeast"/>
              <w:rPr>
                <w:iCs/>
                <w:lang w:eastAsia="ar-SA"/>
              </w:rPr>
            </w:pPr>
            <w:r w:rsidRPr="000564E8">
              <w:rPr>
                <w:iCs/>
                <w:lang w:eastAsia="ar-SA"/>
              </w:rPr>
              <w:t xml:space="preserve">Т.Т. Черкашина, Ю.В. Чернова, С.Ю. </w:t>
            </w:r>
            <w:proofErr w:type="spellStart"/>
            <w:r w:rsidRPr="000564E8">
              <w:rPr>
                <w:iCs/>
                <w:lang w:eastAsia="ar-SA"/>
              </w:rPr>
              <w:t>Будехин</w:t>
            </w:r>
            <w:proofErr w:type="spellEnd"/>
            <w:r w:rsidRPr="000564E8">
              <w:rPr>
                <w:iCs/>
                <w:lang w:eastAsia="ar-SA"/>
              </w:rPr>
              <w:t>, К.И. Паньшина.</w:t>
            </w:r>
          </w:p>
        </w:tc>
        <w:tc>
          <w:tcPr>
            <w:tcW w:w="2985" w:type="dxa"/>
            <w:tcBorders>
              <w:top w:val="nil"/>
              <w:left w:val="single" w:sz="4" w:space="0" w:color="000000"/>
              <w:bottom w:val="single" w:sz="4" w:space="0" w:color="000000"/>
              <w:right w:val="nil"/>
            </w:tcBorders>
            <w:shd w:val="clear" w:color="auto" w:fill="FFFFFF"/>
            <w:hideMark/>
          </w:tcPr>
          <w:p w14:paraId="3896EB33" w14:textId="25EB7EEA" w:rsidR="00FE62A8" w:rsidRPr="000564E8" w:rsidRDefault="00FE62A8" w:rsidP="00FE62A8">
            <w:pPr>
              <w:suppressAutoHyphens/>
              <w:spacing w:line="100" w:lineRule="atLeast"/>
              <w:rPr>
                <w:iCs/>
                <w:lang w:eastAsia="ar-SA"/>
              </w:rPr>
            </w:pPr>
            <w:r w:rsidRPr="000564E8">
              <w:rPr>
                <w:iCs/>
                <w:lang w:eastAsia="ar-SA"/>
              </w:rPr>
              <w:t>Культура речи и деловое общение.</w:t>
            </w:r>
          </w:p>
        </w:tc>
        <w:tc>
          <w:tcPr>
            <w:tcW w:w="1701" w:type="dxa"/>
            <w:tcBorders>
              <w:top w:val="nil"/>
              <w:left w:val="single" w:sz="4" w:space="0" w:color="000000"/>
              <w:bottom w:val="single" w:sz="4" w:space="0" w:color="000000"/>
              <w:right w:val="nil"/>
            </w:tcBorders>
            <w:shd w:val="clear" w:color="auto" w:fill="FFFFFF"/>
            <w:hideMark/>
          </w:tcPr>
          <w:p w14:paraId="2938C81A" w14:textId="364C27BF" w:rsidR="00FE62A8" w:rsidRPr="000564E8" w:rsidRDefault="00FE62A8" w:rsidP="00FE62A8">
            <w:pPr>
              <w:suppressAutoHyphens/>
              <w:spacing w:line="100" w:lineRule="atLeast"/>
              <w:rPr>
                <w:iCs/>
                <w:lang w:eastAsia="ar-SA"/>
              </w:rPr>
            </w:pPr>
            <w:r w:rsidRPr="000564E8">
              <w:rPr>
                <w:iCs/>
                <w:lang w:eastAsia="ar-SA"/>
              </w:rPr>
              <w:t>Учебное пособие</w:t>
            </w:r>
          </w:p>
        </w:tc>
        <w:tc>
          <w:tcPr>
            <w:tcW w:w="2268" w:type="dxa"/>
            <w:tcBorders>
              <w:top w:val="nil"/>
              <w:left w:val="single" w:sz="4" w:space="0" w:color="000000"/>
              <w:bottom w:val="single" w:sz="4" w:space="0" w:color="000000"/>
              <w:right w:val="nil"/>
            </w:tcBorders>
            <w:shd w:val="clear" w:color="auto" w:fill="FFFFFF"/>
            <w:hideMark/>
          </w:tcPr>
          <w:p w14:paraId="02614D5D" w14:textId="0E7C9EA3" w:rsidR="00FE62A8" w:rsidRPr="000564E8" w:rsidRDefault="00FE62A8" w:rsidP="00FE62A8">
            <w:pPr>
              <w:suppressAutoHyphens/>
              <w:spacing w:line="100" w:lineRule="atLeast"/>
              <w:rPr>
                <w:iCs/>
                <w:lang w:eastAsia="ar-SA"/>
              </w:rPr>
            </w:pPr>
            <w:r w:rsidRPr="000564E8">
              <w:rPr>
                <w:iCs/>
                <w:lang w:eastAsia="ar-SA"/>
              </w:rPr>
              <w:t>М.: ФГБОУ ВО</w:t>
            </w:r>
            <w:r w:rsidRPr="000564E8">
              <w:rPr>
                <w:b/>
                <w:iCs/>
                <w:lang w:eastAsia="ar-SA"/>
              </w:rPr>
              <w:t xml:space="preserve"> «</w:t>
            </w:r>
            <w:r w:rsidRPr="000564E8">
              <w:rPr>
                <w:iCs/>
                <w:lang w:eastAsia="ar-SA"/>
              </w:rPr>
              <w:t>РГУ им. А.Н. Косыгина»</w:t>
            </w:r>
          </w:p>
        </w:tc>
        <w:tc>
          <w:tcPr>
            <w:tcW w:w="1276" w:type="dxa"/>
            <w:tcBorders>
              <w:top w:val="nil"/>
              <w:left w:val="single" w:sz="4" w:space="0" w:color="000000"/>
              <w:bottom w:val="single" w:sz="4" w:space="0" w:color="000000"/>
              <w:right w:val="nil"/>
            </w:tcBorders>
            <w:shd w:val="clear" w:color="auto" w:fill="FFFFFF"/>
            <w:hideMark/>
          </w:tcPr>
          <w:p w14:paraId="69E199F0" w14:textId="610661F9" w:rsidR="00FE62A8" w:rsidRPr="000564E8" w:rsidRDefault="00FE62A8" w:rsidP="00FE62A8">
            <w:pPr>
              <w:suppressAutoHyphens/>
              <w:spacing w:line="100" w:lineRule="atLeast"/>
              <w:rPr>
                <w:iCs/>
                <w:lang w:eastAsia="ar-SA"/>
              </w:rPr>
            </w:pPr>
            <w:r w:rsidRPr="000564E8">
              <w:rPr>
                <w:iCs/>
                <w:lang w:eastAsia="ar-SA"/>
              </w:rPr>
              <w:t>2021</w:t>
            </w:r>
          </w:p>
        </w:tc>
        <w:tc>
          <w:tcPr>
            <w:tcW w:w="3260" w:type="dxa"/>
            <w:tcBorders>
              <w:top w:val="nil"/>
              <w:left w:val="single" w:sz="4" w:space="0" w:color="000000"/>
              <w:bottom w:val="single" w:sz="4" w:space="0" w:color="000000"/>
              <w:right w:val="nil"/>
            </w:tcBorders>
            <w:shd w:val="clear" w:color="auto" w:fill="FFFFFF"/>
          </w:tcPr>
          <w:p w14:paraId="12CBF8E0" w14:textId="4CE97AC7" w:rsidR="00FE62A8" w:rsidRPr="000564E8" w:rsidRDefault="00FE62A8" w:rsidP="00FE62A8">
            <w:pPr>
              <w:suppressAutoHyphens/>
              <w:spacing w:line="100" w:lineRule="atLeast"/>
              <w:rPr>
                <w:iCs/>
                <w:lang w:eastAsia="ar-SA"/>
              </w:rPr>
            </w:pPr>
            <w:r w:rsidRPr="000564E8">
              <w:rPr>
                <w:iCs/>
                <w:lang w:eastAsia="ar-SA"/>
              </w:rPr>
              <w:t>-</w:t>
            </w:r>
          </w:p>
          <w:p w14:paraId="361762EC" w14:textId="77777777" w:rsidR="00FE62A8" w:rsidRPr="000564E8" w:rsidRDefault="00FE62A8" w:rsidP="00FE62A8">
            <w:pPr>
              <w:suppressAutoHyphens/>
              <w:spacing w:line="100" w:lineRule="atLeast"/>
              <w:rPr>
                <w:iCs/>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14:paraId="3A3ABE64" w14:textId="57ED177D" w:rsidR="00FE62A8" w:rsidRPr="000564E8" w:rsidRDefault="00FE62A8" w:rsidP="00FE62A8">
            <w:pPr>
              <w:suppressAutoHyphens/>
              <w:spacing w:line="100" w:lineRule="atLeast"/>
              <w:rPr>
                <w:iCs/>
                <w:lang w:eastAsia="ar-SA"/>
              </w:rPr>
            </w:pPr>
            <w:r w:rsidRPr="000564E8">
              <w:rPr>
                <w:iCs/>
                <w:lang w:eastAsia="ar-SA"/>
              </w:rPr>
              <w:t>4</w:t>
            </w:r>
          </w:p>
          <w:p w14:paraId="7AA6E72E" w14:textId="77777777" w:rsidR="00FE62A8" w:rsidRPr="000564E8" w:rsidRDefault="00FE62A8" w:rsidP="00FE62A8">
            <w:pPr>
              <w:suppressAutoHyphens/>
              <w:spacing w:line="100" w:lineRule="atLeast"/>
              <w:rPr>
                <w:iCs/>
                <w:lang w:eastAsia="ar-SA"/>
              </w:rPr>
            </w:pPr>
          </w:p>
        </w:tc>
      </w:tr>
    </w:tbl>
    <w:p w14:paraId="6D277DE5" w14:textId="4DBBFDA0" w:rsidR="005B1EAF" w:rsidRPr="000564E8" w:rsidRDefault="005B1EAF" w:rsidP="00863813">
      <w:pPr>
        <w:pStyle w:val="af0"/>
        <w:numPr>
          <w:ilvl w:val="3"/>
          <w:numId w:val="17"/>
        </w:numPr>
        <w:spacing w:before="120" w:after="120"/>
        <w:jc w:val="both"/>
        <w:rPr>
          <w:iCs/>
          <w:sz w:val="24"/>
          <w:szCs w:val="24"/>
        </w:rPr>
      </w:pPr>
    </w:p>
    <w:p w14:paraId="77B70E30" w14:textId="75864A79" w:rsidR="00145166" w:rsidRPr="000564E8" w:rsidRDefault="00145166" w:rsidP="00863813">
      <w:pPr>
        <w:pStyle w:val="af0"/>
        <w:numPr>
          <w:ilvl w:val="3"/>
          <w:numId w:val="17"/>
        </w:numPr>
        <w:spacing w:before="120" w:after="120"/>
        <w:jc w:val="both"/>
        <w:rPr>
          <w:iCs/>
          <w:sz w:val="24"/>
          <w:szCs w:val="24"/>
          <w:lang w:eastAsia="ar-SA"/>
        </w:rPr>
        <w:sectPr w:rsidR="00145166" w:rsidRPr="000564E8" w:rsidSect="00BF492E">
          <w:pgSz w:w="16838" w:h="11906" w:orient="landscape"/>
          <w:pgMar w:top="1701" w:right="1134" w:bottom="567" w:left="1134" w:header="709" w:footer="709" w:gutter="0"/>
          <w:cols w:space="708"/>
          <w:docGrid w:linePitch="360"/>
        </w:sectPr>
      </w:pPr>
    </w:p>
    <w:p w14:paraId="25AB3371" w14:textId="50371BA8" w:rsidR="007F3D0E" w:rsidRPr="000564E8" w:rsidRDefault="00145166" w:rsidP="002C070F">
      <w:pPr>
        <w:pStyle w:val="1"/>
        <w:rPr>
          <w:rFonts w:eastAsiaTheme="minorEastAsia"/>
          <w:iCs/>
        </w:rPr>
      </w:pPr>
      <w:r w:rsidRPr="000564E8">
        <w:rPr>
          <w:rFonts w:eastAsia="Arial Unicode MS"/>
          <w:iCs/>
        </w:rPr>
        <w:lastRenderedPageBreak/>
        <w:t>ИНФОРМАЦИОННОЕ ОБЕСПЕЧЕНИЕ УЧЕБНОГО ПРОЦЕССА</w:t>
      </w:r>
    </w:p>
    <w:p w14:paraId="33E133A5" w14:textId="77777777" w:rsidR="007F3D0E" w:rsidRPr="000564E8" w:rsidRDefault="007F3D0E" w:rsidP="002C070F">
      <w:pPr>
        <w:pStyle w:val="2"/>
        <w:rPr>
          <w:rFonts w:eastAsiaTheme="minorEastAsia"/>
        </w:rPr>
      </w:pPr>
      <w:r w:rsidRPr="000564E8">
        <w:rPr>
          <w:rFonts w:eastAsia="Arial Unicode MS"/>
        </w:rPr>
        <w:t>Ресурсы электронной библиотеки,</w:t>
      </w:r>
      <w:r w:rsidR="004927C8" w:rsidRPr="000564E8">
        <w:rPr>
          <w:rFonts w:eastAsia="Arial Unicode MS"/>
        </w:rPr>
        <w:t xml:space="preserve"> </w:t>
      </w:r>
      <w:r w:rsidRPr="000564E8">
        <w:rPr>
          <w:rFonts w:eastAsia="Arial Unicode MS"/>
          <w:lang w:eastAsia="ar-SA"/>
        </w:rPr>
        <w:t>информационно-справочные системы и</w:t>
      </w:r>
      <w:r w:rsidR="004927C8" w:rsidRPr="000564E8">
        <w:rPr>
          <w:rFonts w:eastAsia="Arial Unicode MS"/>
          <w:lang w:eastAsia="ar-SA"/>
        </w:rPr>
        <w:t xml:space="preserve"> </w:t>
      </w:r>
      <w:r w:rsidR="006E3624" w:rsidRPr="000564E8">
        <w:rPr>
          <w:rFonts w:eastAsia="Arial Unicode MS"/>
          <w:lang w:eastAsia="ar-SA"/>
        </w:rPr>
        <w:t>профессиональные базы данных</w:t>
      </w:r>
      <w:r w:rsidRPr="000564E8">
        <w:rPr>
          <w:rFonts w:eastAsia="Arial Unicode MS"/>
          <w:lang w:eastAsia="ar-SA"/>
        </w:rPr>
        <w:t>:</w:t>
      </w:r>
    </w:p>
    <w:p w14:paraId="61870041" w14:textId="61CB5009" w:rsidR="007F3D0E" w:rsidRPr="000564E8" w:rsidRDefault="007F3D0E" w:rsidP="00863813">
      <w:pPr>
        <w:pStyle w:val="af0"/>
        <w:numPr>
          <w:ilvl w:val="3"/>
          <w:numId w:val="17"/>
        </w:numPr>
        <w:spacing w:before="120" w:after="120"/>
        <w:jc w:val="both"/>
        <w:rPr>
          <w:iCs/>
        </w:rPr>
      </w:pPr>
      <w:r w:rsidRPr="000564E8">
        <w:rPr>
          <w:rFonts w:eastAsia="Arial Unicode MS"/>
          <w:iCs/>
        </w:rPr>
        <w:t>Информация об используемых</w:t>
      </w:r>
      <w:r w:rsidR="00BD6768" w:rsidRPr="000564E8">
        <w:rPr>
          <w:rFonts w:eastAsia="Arial Unicode MS"/>
          <w:iCs/>
        </w:rPr>
        <w:t xml:space="preserve"> </w:t>
      </w:r>
      <w:r w:rsidRPr="000564E8">
        <w:rPr>
          <w:rFonts w:eastAsia="Arial Unicode MS"/>
          <w:iCs/>
        </w:rPr>
        <w:t>ресурсах</w:t>
      </w:r>
      <w:r w:rsidR="004927C8" w:rsidRPr="000564E8">
        <w:rPr>
          <w:rFonts w:eastAsia="Arial Unicode MS"/>
          <w:iCs/>
        </w:rPr>
        <w:t xml:space="preserve"> </w:t>
      </w:r>
      <w:r w:rsidRPr="000564E8">
        <w:rPr>
          <w:rFonts w:eastAsia="Arial Unicode MS"/>
          <w:iCs/>
        </w:rPr>
        <w:t xml:space="preserve">составляется в соответствии с </w:t>
      </w:r>
      <w:r w:rsidR="00121879" w:rsidRPr="000564E8">
        <w:rPr>
          <w:rFonts w:eastAsia="Arial Unicode MS"/>
          <w:iCs/>
        </w:rPr>
        <w:t>Приложением 3</w:t>
      </w:r>
      <w:r w:rsidRPr="000564E8">
        <w:rPr>
          <w:rFonts w:eastAsia="Arial Unicode MS"/>
          <w:iCs/>
        </w:rPr>
        <w:t xml:space="preserve"> к ОПОП</w:t>
      </w:r>
      <w:r w:rsidR="004927C8" w:rsidRPr="000564E8">
        <w:rPr>
          <w:rFonts w:eastAsia="Arial Unicode MS"/>
          <w:iCs/>
        </w:rPr>
        <w:t xml:space="preserve"> </w:t>
      </w:r>
      <w:r w:rsidRPr="000564E8">
        <w:rPr>
          <w:rFonts w:eastAsia="Arial Unicode MS"/>
          <w:iC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0564E8" w14:paraId="7935F3E0" w14:textId="77777777" w:rsidTr="0006705B">
        <w:trPr>
          <w:trHeight w:val="356"/>
        </w:trPr>
        <w:tc>
          <w:tcPr>
            <w:tcW w:w="851" w:type="dxa"/>
            <w:shd w:val="clear" w:color="auto" w:fill="DBE5F1" w:themeFill="accent1" w:themeFillTint="33"/>
            <w:vAlign w:val="center"/>
          </w:tcPr>
          <w:p w14:paraId="4E5F4FBF" w14:textId="77777777" w:rsidR="00610F94" w:rsidRPr="000564E8" w:rsidRDefault="00610F94" w:rsidP="0006705B">
            <w:pPr>
              <w:rPr>
                <w:b/>
                <w:iCs/>
              </w:rPr>
            </w:pPr>
            <w:r w:rsidRPr="000564E8">
              <w:rPr>
                <w:b/>
                <w:iCs/>
              </w:rPr>
              <w:t xml:space="preserve">№ </w:t>
            </w:r>
            <w:proofErr w:type="spellStart"/>
            <w:r w:rsidRPr="000564E8">
              <w:rPr>
                <w:b/>
                <w:iCs/>
              </w:rPr>
              <w:t>пп</w:t>
            </w:r>
            <w:proofErr w:type="spellEnd"/>
          </w:p>
        </w:tc>
        <w:tc>
          <w:tcPr>
            <w:tcW w:w="8930" w:type="dxa"/>
            <w:shd w:val="clear" w:color="auto" w:fill="DBE5F1" w:themeFill="accent1" w:themeFillTint="33"/>
            <w:vAlign w:val="center"/>
          </w:tcPr>
          <w:p w14:paraId="39833285" w14:textId="77777777" w:rsidR="00610F94" w:rsidRPr="000564E8" w:rsidRDefault="00610F94" w:rsidP="0006705B">
            <w:pPr>
              <w:rPr>
                <w:b/>
                <w:iCs/>
              </w:rPr>
            </w:pPr>
            <w:r w:rsidRPr="000564E8">
              <w:rPr>
                <w:b/>
                <w:iCs/>
              </w:rPr>
              <w:t>Электронные учебные издания, электронные образовательные ресурсы</w:t>
            </w:r>
          </w:p>
        </w:tc>
      </w:tr>
      <w:tr w:rsidR="00610F94" w:rsidRPr="000564E8" w14:paraId="1C404AEB" w14:textId="77777777" w:rsidTr="0006705B">
        <w:trPr>
          <w:trHeight w:val="283"/>
        </w:trPr>
        <w:tc>
          <w:tcPr>
            <w:tcW w:w="851" w:type="dxa"/>
          </w:tcPr>
          <w:p w14:paraId="25D9D73B"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3122B9D7" w14:textId="77777777" w:rsidR="00610F94" w:rsidRPr="000564E8" w:rsidRDefault="00610F94" w:rsidP="0006705B">
            <w:pPr>
              <w:pStyle w:val="af4"/>
              <w:ind w:left="34"/>
              <w:jc w:val="left"/>
              <w:rPr>
                <w:rFonts w:cs="Times New Roman"/>
                <w:b w:val="0"/>
                <w:iCs/>
                <w:caps/>
              </w:rPr>
            </w:pPr>
            <w:r w:rsidRPr="000564E8">
              <w:rPr>
                <w:rFonts w:cs="Times New Roman"/>
                <w:b w:val="0"/>
                <w:iCs/>
              </w:rPr>
              <w:t xml:space="preserve">ЭБС «Лань» </w:t>
            </w:r>
            <w:hyperlink r:id="rId22" w:history="1">
              <w:r w:rsidRPr="000564E8">
                <w:rPr>
                  <w:rStyle w:val="af3"/>
                  <w:rFonts w:cs="Times New Roman"/>
                  <w:b w:val="0"/>
                  <w:iCs/>
                </w:rPr>
                <w:t>http://</w:t>
              </w:r>
              <w:r w:rsidRPr="000564E8">
                <w:rPr>
                  <w:rStyle w:val="af3"/>
                  <w:rFonts w:cs="Times New Roman"/>
                  <w:b w:val="0"/>
                  <w:iCs/>
                  <w:lang w:val="en-US"/>
                </w:rPr>
                <w:t>www</w:t>
              </w:r>
              <w:r w:rsidRPr="000564E8">
                <w:rPr>
                  <w:rStyle w:val="af3"/>
                  <w:rFonts w:cs="Times New Roman"/>
                  <w:b w:val="0"/>
                  <w:iCs/>
                </w:rPr>
                <w:t>.</w:t>
              </w:r>
              <w:r w:rsidRPr="000564E8">
                <w:rPr>
                  <w:rStyle w:val="af3"/>
                  <w:rFonts w:cs="Times New Roman"/>
                  <w:b w:val="0"/>
                  <w:iCs/>
                  <w:lang w:val="en-US"/>
                </w:rPr>
                <w:t>e</w:t>
              </w:r>
              <w:r w:rsidRPr="000564E8">
                <w:rPr>
                  <w:rStyle w:val="af3"/>
                  <w:rFonts w:cs="Times New Roman"/>
                  <w:b w:val="0"/>
                  <w:iCs/>
                </w:rPr>
                <w:t>.</w:t>
              </w:r>
              <w:r w:rsidRPr="000564E8">
                <w:rPr>
                  <w:rStyle w:val="af3"/>
                  <w:rFonts w:cs="Times New Roman"/>
                  <w:b w:val="0"/>
                  <w:iCs/>
                  <w:lang w:val="en-US"/>
                </w:rPr>
                <w:t>lanbook</w:t>
              </w:r>
              <w:r w:rsidRPr="000564E8">
                <w:rPr>
                  <w:rStyle w:val="af3"/>
                  <w:rFonts w:cs="Times New Roman"/>
                  <w:b w:val="0"/>
                  <w:iCs/>
                </w:rPr>
                <w:t>.</w:t>
              </w:r>
              <w:r w:rsidRPr="000564E8">
                <w:rPr>
                  <w:rStyle w:val="af3"/>
                  <w:rFonts w:cs="Times New Roman"/>
                  <w:b w:val="0"/>
                  <w:iCs/>
                  <w:lang w:val="en-US"/>
                </w:rPr>
                <w:t>com</w:t>
              </w:r>
              <w:r w:rsidRPr="000564E8">
                <w:rPr>
                  <w:rStyle w:val="af3"/>
                  <w:rFonts w:cs="Times New Roman"/>
                  <w:b w:val="0"/>
                  <w:iCs/>
                </w:rPr>
                <w:t>/</w:t>
              </w:r>
            </w:hyperlink>
          </w:p>
        </w:tc>
      </w:tr>
      <w:tr w:rsidR="00610F94" w:rsidRPr="000564E8" w14:paraId="73E62EE6" w14:textId="77777777" w:rsidTr="0006705B">
        <w:trPr>
          <w:trHeight w:val="283"/>
        </w:trPr>
        <w:tc>
          <w:tcPr>
            <w:tcW w:w="851" w:type="dxa"/>
          </w:tcPr>
          <w:p w14:paraId="6986DCBB"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75CED715" w14:textId="77777777" w:rsidR="00610F94" w:rsidRPr="000564E8" w:rsidRDefault="00610F94" w:rsidP="0006705B">
            <w:pPr>
              <w:ind w:left="34"/>
              <w:rPr>
                <w:iCs/>
                <w:sz w:val="24"/>
                <w:szCs w:val="24"/>
              </w:rPr>
            </w:pPr>
            <w:r w:rsidRPr="000564E8">
              <w:rPr>
                <w:iCs/>
                <w:sz w:val="24"/>
                <w:szCs w:val="24"/>
              </w:rPr>
              <w:t>«</w:t>
            </w:r>
            <w:proofErr w:type="spellStart"/>
            <w:r w:rsidRPr="000564E8">
              <w:rPr>
                <w:iCs/>
                <w:sz w:val="24"/>
                <w:szCs w:val="24"/>
                <w:lang w:val="en-US"/>
              </w:rPr>
              <w:t>Znanium</w:t>
            </w:r>
            <w:proofErr w:type="spellEnd"/>
            <w:r w:rsidRPr="000564E8">
              <w:rPr>
                <w:iCs/>
                <w:sz w:val="24"/>
                <w:szCs w:val="24"/>
              </w:rPr>
              <w:t>.</w:t>
            </w:r>
            <w:r w:rsidRPr="000564E8">
              <w:rPr>
                <w:iCs/>
                <w:sz w:val="24"/>
                <w:szCs w:val="24"/>
                <w:lang w:val="en-US"/>
              </w:rPr>
              <w:t>com</w:t>
            </w:r>
            <w:r w:rsidRPr="000564E8">
              <w:rPr>
                <w:iCs/>
                <w:sz w:val="24"/>
                <w:szCs w:val="24"/>
              </w:rPr>
              <w:t>» научно-издательского центра «Инфра-М»</w:t>
            </w:r>
          </w:p>
          <w:p w14:paraId="1B1E4913" w14:textId="77777777" w:rsidR="00610F94" w:rsidRPr="000564E8" w:rsidRDefault="00D278D3" w:rsidP="0006705B">
            <w:pPr>
              <w:pStyle w:val="af4"/>
              <w:ind w:left="34"/>
              <w:jc w:val="left"/>
              <w:rPr>
                <w:rFonts w:cs="Times New Roman"/>
                <w:b w:val="0"/>
                <w:iCs/>
              </w:rPr>
            </w:pPr>
            <w:hyperlink r:id="rId23" w:history="1">
              <w:r w:rsidR="00610F94" w:rsidRPr="000564E8">
                <w:rPr>
                  <w:rStyle w:val="af3"/>
                  <w:rFonts w:cs="Times New Roman"/>
                  <w:b w:val="0"/>
                  <w:iCs/>
                  <w:lang w:val="en-US"/>
                </w:rPr>
                <w:t>http</w:t>
              </w:r>
              <w:r w:rsidR="00610F94" w:rsidRPr="000564E8">
                <w:rPr>
                  <w:rStyle w:val="af3"/>
                  <w:rFonts w:cs="Times New Roman"/>
                  <w:b w:val="0"/>
                  <w:iCs/>
                </w:rPr>
                <w:t>://</w:t>
              </w:r>
              <w:proofErr w:type="spellStart"/>
              <w:r w:rsidR="00610F94" w:rsidRPr="000564E8">
                <w:rPr>
                  <w:rStyle w:val="af3"/>
                  <w:rFonts w:cs="Times New Roman"/>
                  <w:b w:val="0"/>
                  <w:iCs/>
                  <w:lang w:val="en-US"/>
                </w:rPr>
                <w:t>znanium</w:t>
              </w:r>
              <w:proofErr w:type="spellEnd"/>
              <w:r w:rsidR="00610F94" w:rsidRPr="000564E8">
                <w:rPr>
                  <w:rStyle w:val="af3"/>
                  <w:rFonts w:cs="Times New Roman"/>
                  <w:b w:val="0"/>
                  <w:iCs/>
                </w:rPr>
                <w:t>.</w:t>
              </w:r>
              <w:r w:rsidR="00610F94" w:rsidRPr="000564E8">
                <w:rPr>
                  <w:rStyle w:val="af3"/>
                  <w:rFonts w:cs="Times New Roman"/>
                  <w:b w:val="0"/>
                  <w:iCs/>
                  <w:lang w:val="en-US"/>
                </w:rPr>
                <w:t>com</w:t>
              </w:r>
              <w:r w:rsidR="00610F94" w:rsidRPr="000564E8">
                <w:rPr>
                  <w:rStyle w:val="af3"/>
                  <w:rFonts w:cs="Times New Roman"/>
                  <w:b w:val="0"/>
                  <w:iCs/>
                </w:rPr>
                <w:t>/</w:t>
              </w:r>
            </w:hyperlink>
            <w:r w:rsidR="00610F94" w:rsidRPr="000564E8">
              <w:rPr>
                <w:rFonts w:cs="Times New Roman"/>
                <w:b w:val="0"/>
                <w:iCs/>
              </w:rPr>
              <w:t xml:space="preserve"> </w:t>
            </w:r>
          </w:p>
        </w:tc>
      </w:tr>
      <w:tr w:rsidR="00610F94" w:rsidRPr="000564E8" w14:paraId="49A5CA62" w14:textId="77777777" w:rsidTr="0006705B">
        <w:trPr>
          <w:trHeight w:val="283"/>
        </w:trPr>
        <w:tc>
          <w:tcPr>
            <w:tcW w:w="851" w:type="dxa"/>
          </w:tcPr>
          <w:p w14:paraId="60A214F4"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450AC7F5" w14:textId="77777777" w:rsidR="00610F94" w:rsidRPr="000564E8" w:rsidRDefault="00610F94" w:rsidP="0006705B">
            <w:pPr>
              <w:ind w:left="34"/>
              <w:rPr>
                <w:iCs/>
                <w:sz w:val="24"/>
                <w:szCs w:val="24"/>
              </w:rPr>
            </w:pPr>
            <w:r w:rsidRPr="000564E8">
              <w:rPr>
                <w:iCs/>
                <w:sz w:val="24"/>
                <w:szCs w:val="24"/>
              </w:rPr>
              <w:t>Электронные издания «РГУ им. А.Н. Косыгина» на платформе ЭБС «</w:t>
            </w:r>
            <w:proofErr w:type="spellStart"/>
            <w:r w:rsidRPr="000564E8">
              <w:rPr>
                <w:iCs/>
                <w:sz w:val="24"/>
                <w:szCs w:val="24"/>
                <w:lang w:val="en-US"/>
              </w:rPr>
              <w:t>Znanium</w:t>
            </w:r>
            <w:proofErr w:type="spellEnd"/>
            <w:r w:rsidRPr="000564E8">
              <w:rPr>
                <w:iCs/>
                <w:sz w:val="24"/>
                <w:szCs w:val="24"/>
              </w:rPr>
              <w:t>.</w:t>
            </w:r>
            <w:r w:rsidRPr="000564E8">
              <w:rPr>
                <w:iCs/>
                <w:sz w:val="24"/>
                <w:szCs w:val="24"/>
                <w:lang w:val="en-US"/>
              </w:rPr>
              <w:t>com</w:t>
            </w:r>
            <w:r w:rsidRPr="000564E8">
              <w:rPr>
                <w:iCs/>
                <w:sz w:val="24"/>
                <w:szCs w:val="24"/>
              </w:rPr>
              <w:t xml:space="preserve">» </w:t>
            </w:r>
            <w:hyperlink r:id="rId24" w:history="1">
              <w:r w:rsidRPr="000564E8">
                <w:rPr>
                  <w:rStyle w:val="af3"/>
                  <w:iCs/>
                  <w:sz w:val="24"/>
                  <w:szCs w:val="24"/>
                  <w:lang w:val="en-US"/>
                </w:rPr>
                <w:t>http</w:t>
              </w:r>
              <w:r w:rsidRPr="000564E8">
                <w:rPr>
                  <w:rStyle w:val="af3"/>
                  <w:iCs/>
                  <w:sz w:val="24"/>
                  <w:szCs w:val="24"/>
                </w:rPr>
                <w:t>://</w:t>
              </w:r>
              <w:proofErr w:type="spellStart"/>
              <w:r w:rsidRPr="000564E8">
                <w:rPr>
                  <w:rStyle w:val="af3"/>
                  <w:iCs/>
                  <w:sz w:val="24"/>
                  <w:szCs w:val="24"/>
                  <w:lang w:val="en-US"/>
                </w:rPr>
                <w:t>znanium</w:t>
              </w:r>
              <w:proofErr w:type="spellEnd"/>
              <w:r w:rsidRPr="000564E8">
                <w:rPr>
                  <w:rStyle w:val="af3"/>
                  <w:iCs/>
                  <w:sz w:val="24"/>
                  <w:szCs w:val="24"/>
                </w:rPr>
                <w:t>.</w:t>
              </w:r>
              <w:r w:rsidRPr="000564E8">
                <w:rPr>
                  <w:rStyle w:val="af3"/>
                  <w:iCs/>
                  <w:sz w:val="24"/>
                  <w:szCs w:val="24"/>
                  <w:lang w:val="en-US"/>
                </w:rPr>
                <w:t>com</w:t>
              </w:r>
              <w:r w:rsidRPr="000564E8">
                <w:rPr>
                  <w:rStyle w:val="af3"/>
                  <w:iCs/>
                  <w:sz w:val="24"/>
                  <w:szCs w:val="24"/>
                </w:rPr>
                <w:t>/</w:t>
              </w:r>
            </w:hyperlink>
          </w:p>
        </w:tc>
      </w:tr>
      <w:tr w:rsidR="00610F94" w:rsidRPr="000564E8" w14:paraId="2CBE4793" w14:textId="77777777" w:rsidTr="0006705B">
        <w:trPr>
          <w:trHeight w:val="283"/>
        </w:trPr>
        <w:tc>
          <w:tcPr>
            <w:tcW w:w="851" w:type="dxa"/>
          </w:tcPr>
          <w:p w14:paraId="7851FD45" w14:textId="77777777" w:rsidR="00610F94" w:rsidRPr="000564E8" w:rsidRDefault="00610F94" w:rsidP="00610F94">
            <w:pPr>
              <w:pStyle w:val="af0"/>
              <w:numPr>
                <w:ilvl w:val="0"/>
                <w:numId w:val="7"/>
              </w:numPr>
              <w:ind w:left="113" w:firstLine="0"/>
              <w:jc w:val="center"/>
              <w:rPr>
                <w:iCs/>
                <w:sz w:val="24"/>
                <w:szCs w:val="24"/>
              </w:rPr>
            </w:pPr>
          </w:p>
        </w:tc>
        <w:tc>
          <w:tcPr>
            <w:tcW w:w="8930" w:type="dxa"/>
          </w:tcPr>
          <w:p w14:paraId="7C6E40F1"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5F40863D" w14:textId="77777777" w:rsidTr="0006705B">
        <w:trPr>
          <w:trHeight w:val="283"/>
        </w:trPr>
        <w:tc>
          <w:tcPr>
            <w:tcW w:w="851" w:type="dxa"/>
            <w:shd w:val="clear" w:color="auto" w:fill="DBE5F1" w:themeFill="accent1" w:themeFillTint="33"/>
          </w:tcPr>
          <w:p w14:paraId="1ACCAD25" w14:textId="77777777" w:rsidR="00610F94" w:rsidRPr="000564E8" w:rsidRDefault="00610F94" w:rsidP="0006705B">
            <w:pPr>
              <w:ind w:left="360"/>
              <w:jc w:val="center"/>
              <w:rPr>
                <w:b/>
                <w:iCs/>
                <w:sz w:val="24"/>
                <w:szCs w:val="24"/>
              </w:rPr>
            </w:pPr>
          </w:p>
        </w:tc>
        <w:tc>
          <w:tcPr>
            <w:tcW w:w="8930" w:type="dxa"/>
            <w:shd w:val="clear" w:color="auto" w:fill="DBE5F1" w:themeFill="accent1" w:themeFillTint="33"/>
          </w:tcPr>
          <w:p w14:paraId="391B16A5" w14:textId="77777777" w:rsidR="00610F94" w:rsidRPr="000564E8" w:rsidRDefault="00610F94" w:rsidP="0006705B">
            <w:pPr>
              <w:ind w:left="34"/>
              <w:jc w:val="both"/>
              <w:rPr>
                <w:b/>
                <w:iCs/>
              </w:rPr>
            </w:pPr>
            <w:r w:rsidRPr="000564E8">
              <w:rPr>
                <w:b/>
                <w:iCs/>
              </w:rPr>
              <w:t>Профессиональные базы данных, информационные справочные системы</w:t>
            </w:r>
          </w:p>
        </w:tc>
      </w:tr>
      <w:tr w:rsidR="00610F94" w:rsidRPr="000564E8" w14:paraId="30441548" w14:textId="77777777" w:rsidTr="0006705B">
        <w:trPr>
          <w:trHeight w:val="283"/>
        </w:trPr>
        <w:tc>
          <w:tcPr>
            <w:tcW w:w="851" w:type="dxa"/>
          </w:tcPr>
          <w:p w14:paraId="496ACB3E"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2103F7BF"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02002CFF" w14:textId="77777777" w:rsidTr="0006705B">
        <w:trPr>
          <w:trHeight w:val="283"/>
        </w:trPr>
        <w:tc>
          <w:tcPr>
            <w:tcW w:w="851" w:type="dxa"/>
          </w:tcPr>
          <w:p w14:paraId="3EF13C27"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479D8B92" w14:textId="77777777" w:rsidR="00610F94" w:rsidRPr="000564E8" w:rsidRDefault="00610F94" w:rsidP="0006705B">
            <w:pPr>
              <w:ind w:left="34"/>
              <w:jc w:val="both"/>
              <w:rPr>
                <w:iCs/>
                <w:sz w:val="24"/>
                <w:szCs w:val="24"/>
              </w:rPr>
            </w:pPr>
            <w:r w:rsidRPr="000564E8">
              <w:rPr>
                <w:iCs/>
                <w:sz w:val="24"/>
                <w:szCs w:val="24"/>
              </w:rPr>
              <w:t>…</w:t>
            </w:r>
          </w:p>
        </w:tc>
      </w:tr>
      <w:tr w:rsidR="00610F94" w:rsidRPr="000564E8" w14:paraId="16935920" w14:textId="77777777" w:rsidTr="0006705B">
        <w:trPr>
          <w:trHeight w:val="283"/>
        </w:trPr>
        <w:tc>
          <w:tcPr>
            <w:tcW w:w="851" w:type="dxa"/>
          </w:tcPr>
          <w:p w14:paraId="5BCAD4A7" w14:textId="77777777" w:rsidR="00610F94" w:rsidRPr="000564E8" w:rsidRDefault="00610F94" w:rsidP="00863813">
            <w:pPr>
              <w:pStyle w:val="af0"/>
              <w:numPr>
                <w:ilvl w:val="0"/>
                <w:numId w:val="25"/>
              </w:numPr>
              <w:ind w:hanging="544"/>
              <w:jc w:val="center"/>
              <w:rPr>
                <w:iCs/>
                <w:sz w:val="24"/>
                <w:szCs w:val="24"/>
              </w:rPr>
            </w:pPr>
          </w:p>
        </w:tc>
        <w:tc>
          <w:tcPr>
            <w:tcW w:w="8930" w:type="dxa"/>
          </w:tcPr>
          <w:p w14:paraId="0F4CF658" w14:textId="77777777" w:rsidR="00610F94" w:rsidRPr="000564E8" w:rsidRDefault="00610F94" w:rsidP="0006705B">
            <w:pPr>
              <w:ind w:left="34"/>
              <w:jc w:val="both"/>
              <w:rPr>
                <w:iCs/>
                <w:sz w:val="24"/>
                <w:szCs w:val="24"/>
              </w:rPr>
            </w:pPr>
            <w:r w:rsidRPr="000564E8">
              <w:rPr>
                <w:iCs/>
                <w:sz w:val="24"/>
                <w:szCs w:val="24"/>
              </w:rPr>
              <w:t>…</w:t>
            </w:r>
          </w:p>
        </w:tc>
      </w:tr>
    </w:tbl>
    <w:p w14:paraId="30750BBF" w14:textId="693938AF" w:rsidR="007F3D0E" w:rsidRPr="000564E8" w:rsidRDefault="007F3D0E" w:rsidP="002C070F">
      <w:pPr>
        <w:pStyle w:val="2"/>
      </w:pPr>
      <w:r w:rsidRPr="000564E8">
        <w:t>Перечень программного обеспечения</w:t>
      </w:r>
      <w:r w:rsidR="004927C8" w:rsidRPr="000564E8">
        <w:t xml:space="preserve"> </w:t>
      </w:r>
    </w:p>
    <w:p w14:paraId="48A8B732" w14:textId="53408663" w:rsidR="007F3D0E" w:rsidRPr="000564E8" w:rsidRDefault="007F3D0E" w:rsidP="00863813">
      <w:pPr>
        <w:pStyle w:val="af0"/>
        <w:numPr>
          <w:ilvl w:val="3"/>
          <w:numId w:val="17"/>
        </w:numPr>
        <w:spacing w:before="120" w:after="120"/>
        <w:jc w:val="both"/>
        <w:rPr>
          <w:iCs/>
        </w:rPr>
      </w:pPr>
      <w:r w:rsidRPr="000564E8">
        <w:rPr>
          <w:iCs/>
        </w:rPr>
        <w:t>Перечень</w:t>
      </w:r>
      <w:r w:rsidR="004927C8" w:rsidRPr="000564E8">
        <w:rPr>
          <w:iCs/>
        </w:rPr>
        <w:t xml:space="preserve"> </w:t>
      </w:r>
      <w:r w:rsidRPr="000564E8">
        <w:rPr>
          <w:iCs/>
        </w:rPr>
        <w:t>используемого программного обеспечения</w:t>
      </w:r>
      <w:r w:rsidR="00BD6768" w:rsidRPr="000564E8">
        <w:rPr>
          <w:iCs/>
        </w:rPr>
        <w:t xml:space="preserve"> </w:t>
      </w:r>
      <w:r w:rsidRPr="000564E8">
        <w:rPr>
          <w:iCs/>
        </w:rPr>
        <w:t>с реквизитами подтверждающих документов</w:t>
      </w:r>
      <w:r w:rsidR="004927C8" w:rsidRPr="000564E8">
        <w:rPr>
          <w:iCs/>
        </w:rPr>
        <w:t xml:space="preserve"> </w:t>
      </w:r>
      <w:r w:rsidRPr="000564E8">
        <w:rPr>
          <w:iCs/>
        </w:rPr>
        <w:t>составляется</w:t>
      </w:r>
      <w:r w:rsidR="004927C8" w:rsidRPr="000564E8">
        <w:rPr>
          <w:iCs/>
        </w:rPr>
        <w:t xml:space="preserve"> </w:t>
      </w:r>
      <w:r w:rsidRPr="000564E8">
        <w:rPr>
          <w:iCs/>
        </w:rPr>
        <w:t>в соответствии</w:t>
      </w:r>
      <w:r w:rsidR="004927C8" w:rsidRPr="000564E8">
        <w:rPr>
          <w:iCs/>
        </w:rPr>
        <w:t xml:space="preserve"> </w:t>
      </w:r>
      <w:r w:rsidRPr="000564E8">
        <w:rPr>
          <w:iCs/>
        </w:rPr>
        <w:t>с</w:t>
      </w:r>
      <w:r w:rsidR="004927C8" w:rsidRPr="000564E8">
        <w:rPr>
          <w:iCs/>
        </w:rPr>
        <w:t xml:space="preserve"> </w:t>
      </w:r>
      <w:r w:rsidRPr="000564E8">
        <w:rPr>
          <w:iCs/>
        </w:rPr>
        <w:t>П</w:t>
      </w:r>
      <w:r w:rsidR="00121879" w:rsidRPr="000564E8">
        <w:rPr>
          <w:iCs/>
        </w:rPr>
        <w:t>риложением</w:t>
      </w:r>
      <w:r w:rsidR="00BD6768" w:rsidRPr="000564E8">
        <w:rPr>
          <w:iCs/>
        </w:rPr>
        <w:t xml:space="preserve"> </w:t>
      </w:r>
      <w:r w:rsidRPr="000564E8">
        <w:rPr>
          <w:iCs/>
        </w:rPr>
        <w:t xml:space="preserve">№ </w:t>
      </w:r>
      <w:r w:rsidR="00121879" w:rsidRPr="000564E8">
        <w:rPr>
          <w:iCs/>
        </w:rPr>
        <w:t>2</w:t>
      </w:r>
      <w:r w:rsidR="004927C8" w:rsidRPr="000564E8">
        <w:rPr>
          <w:iCs/>
        </w:rPr>
        <w:t xml:space="preserve"> </w:t>
      </w:r>
      <w:r w:rsidRPr="000564E8">
        <w:rPr>
          <w:iCs/>
        </w:rPr>
        <w:t xml:space="preserve">к </w:t>
      </w:r>
      <w:r w:rsidR="00121879" w:rsidRPr="000564E8">
        <w:rPr>
          <w:iCs/>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0564E8" w14:paraId="2066C8F6" w14:textId="77777777" w:rsidTr="00426E04">
        <w:tc>
          <w:tcPr>
            <w:tcW w:w="817" w:type="dxa"/>
            <w:shd w:val="clear" w:color="auto" w:fill="DBE5F1" w:themeFill="accent1" w:themeFillTint="33"/>
            <w:vAlign w:val="center"/>
          </w:tcPr>
          <w:p w14:paraId="5A185756" w14:textId="77777777" w:rsidR="00426E04" w:rsidRPr="000564E8" w:rsidRDefault="00426E04" w:rsidP="0006705B">
            <w:pPr>
              <w:rPr>
                <w:rFonts w:eastAsia="Times New Roman"/>
                <w:b/>
                <w:iCs/>
              </w:rPr>
            </w:pPr>
            <w:r w:rsidRPr="000564E8">
              <w:rPr>
                <w:rFonts w:eastAsia="Times New Roman"/>
                <w:b/>
                <w:iCs/>
              </w:rPr>
              <w:t>№п/п</w:t>
            </w:r>
          </w:p>
        </w:tc>
        <w:tc>
          <w:tcPr>
            <w:tcW w:w="4694" w:type="dxa"/>
            <w:shd w:val="clear" w:color="auto" w:fill="DBE5F1" w:themeFill="accent1" w:themeFillTint="33"/>
            <w:vAlign w:val="center"/>
          </w:tcPr>
          <w:p w14:paraId="72DB5E86" w14:textId="068F5D7A" w:rsidR="00426E04" w:rsidRPr="000564E8" w:rsidRDefault="005713AB" w:rsidP="0006705B">
            <w:pPr>
              <w:rPr>
                <w:rFonts w:eastAsia="Times New Roman"/>
                <w:b/>
                <w:iCs/>
              </w:rPr>
            </w:pPr>
            <w:r w:rsidRPr="000564E8">
              <w:rPr>
                <w:rFonts w:eastAsia="Times New Roman"/>
                <w:b/>
                <w:iCs/>
              </w:rPr>
              <w:t>П</w:t>
            </w:r>
            <w:r w:rsidR="00426E04" w:rsidRPr="000564E8">
              <w:rPr>
                <w:rFonts w:eastAsia="Times New Roman"/>
                <w:b/>
                <w:iCs/>
              </w:rPr>
              <w:t>рограммное обеспечение</w:t>
            </w:r>
          </w:p>
        </w:tc>
        <w:tc>
          <w:tcPr>
            <w:tcW w:w="4252" w:type="dxa"/>
            <w:shd w:val="clear" w:color="auto" w:fill="DBE5F1" w:themeFill="accent1" w:themeFillTint="33"/>
            <w:vAlign w:val="center"/>
          </w:tcPr>
          <w:p w14:paraId="64C6242D" w14:textId="06C48ED0" w:rsidR="00426E04" w:rsidRPr="000564E8" w:rsidRDefault="00426E04" w:rsidP="0006705B">
            <w:pPr>
              <w:rPr>
                <w:rFonts w:eastAsia="Times New Roman"/>
                <w:b/>
                <w:iCs/>
              </w:rPr>
            </w:pPr>
            <w:r w:rsidRPr="000564E8">
              <w:rPr>
                <w:rFonts w:eastAsia="Times New Roman"/>
                <w:b/>
                <w:iCs/>
              </w:rPr>
              <w:t>Реквизиты подтверждающего документа</w:t>
            </w:r>
            <w:r w:rsidR="005713AB" w:rsidRPr="000564E8">
              <w:rPr>
                <w:rFonts w:eastAsia="Times New Roman"/>
                <w:b/>
                <w:iCs/>
              </w:rPr>
              <w:t>/ Свободно распространяемое</w:t>
            </w:r>
          </w:p>
        </w:tc>
      </w:tr>
      <w:tr w:rsidR="00426E04" w:rsidRPr="000564E8" w14:paraId="72B13F94" w14:textId="77777777" w:rsidTr="00426E04">
        <w:tc>
          <w:tcPr>
            <w:tcW w:w="817" w:type="dxa"/>
            <w:shd w:val="clear" w:color="auto" w:fill="auto"/>
          </w:tcPr>
          <w:p w14:paraId="22384D73" w14:textId="77777777" w:rsidR="00426E04" w:rsidRPr="000564E8" w:rsidRDefault="00426E04" w:rsidP="00863813">
            <w:pPr>
              <w:numPr>
                <w:ilvl w:val="0"/>
                <w:numId w:val="24"/>
              </w:numPr>
              <w:ind w:left="113" w:firstLine="0"/>
              <w:rPr>
                <w:rFonts w:eastAsia="Times New Roman"/>
                <w:iCs/>
                <w:sz w:val="24"/>
                <w:szCs w:val="24"/>
              </w:rPr>
            </w:pPr>
          </w:p>
        </w:tc>
        <w:tc>
          <w:tcPr>
            <w:tcW w:w="4694" w:type="dxa"/>
            <w:shd w:val="clear" w:color="auto" w:fill="auto"/>
          </w:tcPr>
          <w:p w14:paraId="65000493" w14:textId="77777777" w:rsidR="00426E04" w:rsidRPr="000564E8" w:rsidRDefault="00426E04" w:rsidP="0006705B">
            <w:pPr>
              <w:ind w:left="44"/>
              <w:rPr>
                <w:rFonts w:eastAsia="Calibri"/>
                <w:iCs/>
                <w:sz w:val="24"/>
                <w:szCs w:val="24"/>
                <w:lang w:val="en-US" w:eastAsia="en-US"/>
              </w:rPr>
            </w:pPr>
            <w:r w:rsidRPr="000564E8">
              <w:rPr>
                <w:rFonts w:eastAsia="Calibri"/>
                <w:iCs/>
                <w:color w:val="000000"/>
                <w:sz w:val="24"/>
                <w:szCs w:val="24"/>
                <w:lang w:val="en-US" w:eastAsia="en-US"/>
              </w:rPr>
              <w:t xml:space="preserve">Windows 10 Pro, MS Office 2019 </w:t>
            </w:r>
          </w:p>
        </w:tc>
        <w:tc>
          <w:tcPr>
            <w:tcW w:w="4252" w:type="dxa"/>
            <w:shd w:val="clear" w:color="auto" w:fill="auto"/>
          </w:tcPr>
          <w:p w14:paraId="4CBC6666" w14:textId="77777777" w:rsidR="00426E04" w:rsidRPr="000564E8" w:rsidRDefault="00426E04" w:rsidP="0006705B">
            <w:pPr>
              <w:rPr>
                <w:rFonts w:eastAsia="Times New Roman"/>
                <w:iCs/>
                <w:sz w:val="24"/>
                <w:szCs w:val="24"/>
                <w:lang w:val="en-US"/>
              </w:rPr>
            </w:pPr>
            <w:r w:rsidRPr="000564E8">
              <w:rPr>
                <w:rFonts w:eastAsia="Times New Roman"/>
                <w:iCs/>
                <w:sz w:val="24"/>
                <w:szCs w:val="24"/>
              </w:rPr>
              <w:t>контракт</w:t>
            </w:r>
            <w:r w:rsidRPr="000564E8">
              <w:rPr>
                <w:rFonts w:eastAsia="Times New Roman"/>
                <w:iCs/>
                <w:sz w:val="24"/>
                <w:szCs w:val="24"/>
                <w:lang w:val="en-US"/>
              </w:rPr>
              <w:t xml:space="preserve"> № 18-</w:t>
            </w:r>
            <w:r w:rsidRPr="000564E8">
              <w:rPr>
                <w:rFonts w:eastAsia="Times New Roman"/>
                <w:iCs/>
                <w:sz w:val="24"/>
                <w:szCs w:val="24"/>
              </w:rPr>
              <w:t>ЭА</w:t>
            </w:r>
            <w:r w:rsidRPr="000564E8">
              <w:rPr>
                <w:rFonts w:eastAsia="Times New Roman"/>
                <w:iCs/>
                <w:sz w:val="24"/>
                <w:szCs w:val="24"/>
                <w:lang w:val="en-US"/>
              </w:rPr>
              <w:t xml:space="preserve">-44-19 </w:t>
            </w:r>
            <w:r w:rsidRPr="000564E8">
              <w:rPr>
                <w:rFonts w:eastAsia="Times New Roman"/>
                <w:iCs/>
                <w:sz w:val="24"/>
                <w:szCs w:val="24"/>
              </w:rPr>
              <w:t>от</w:t>
            </w:r>
            <w:r w:rsidRPr="000564E8">
              <w:rPr>
                <w:rFonts w:eastAsia="Times New Roman"/>
                <w:iCs/>
                <w:sz w:val="24"/>
                <w:szCs w:val="24"/>
                <w:lang w:val="en-US"/>
              </w:rPr>
              <w:t xml:space="preserve"> 20.05.2019</w:t>
            </w:r>
          </w:p>
        </w:tc>
      </w:tr>
      <w:tr w:rsidR="00426E04" w:rsidRPr="000564E8" w14:paraId="047B14C3" w14:textId="77777777" w:rsidTr="00426E04">
        <w:tc>
          <w:tcPr>
            <w:tcW w:w="817" w:type="dxa"/>
            <w:shd w:val="clear" w:color="auto" w:fill="auto"/>
          </w:tcPr>
          <w:p w14:paraId="14E0F985"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15D11466" w14:textId="77777777" w:rsidR="00426E04" w:rsidRPr="000564E8" w:rsidRDefault="00426E04" w:rsidP="0006705B">
            <w:pPr>
              <w:ind w:left="44"/>
              <w:rPr>
                <w:rFonts w:eastAsia="Times New Roman"/>
                <w:iCs/>
                <w:sz w:val="24"/>
                <w:szCs w:val="24"/>
                <w:lang w:val="en-US"/>
              </w:rPr>
            </w:pPr>
            <w:proofErr w:type="spellStart"/>
            <w:r w:rsidRPr="000564E8">
              <w:rPr>
                <w:rFonts w:eastAsia="Times New Roman"/>
                <w:iCs/>
                <w:sz w:val="24"/>
                <w:szCs w:val="24"/>
                <w:lang w:val="en-US"/>
              </w:rPr>
              <w:t>PrototypingSketchUp</w:t>
            </w:r>
            <w:proofErr w:type="spellEnd"/>
            <w:r w:rsidRPr="000564E8">
              <w:rPr>
                <w:rFonts w:eastAsia="Times New Roman"/>
                <w:iCs/>
                <w:sz w:val="24"/>
                <w:szCs w:val="24"/>
                <w:lang w:val="en-US"/>
              </w:rPr>
              <w:t>: 3D modeling for everyone</w:t>
            </w:r>
          </w:p>
        </w:tc>
        <w:tc>
          <w:tcPr>
            <w:tcW w:w="4252" w:type="dxa"/>
            <w:shd w:val="clear" w:color="auto" w:fill="auto"/>
          </w:tcPr>
          <w:p w14:paraId="11083F8F" w14:textId="77777777" w:rsidR="00426E04" w:rsidRPr="000564E8" w:rsidRDefault="00426E04" w:rsidP="0006705B">
            <w:pPr>
              <w:rPr>
                <w:rFonts w:eastAsia="Times New Roman"/>
                <w:iCs/>
                <w:sz w:val="24"/>
                <w:szCs w:val="24"/>
                <w:lang w:val="en-US"/>
              </w:rPr>
            </w:pPr>
            <w:r w:rsidRPr="000564E8">
              <w:rPr>
                <w:rFonts w:eastAsia="Times New Roman"/>
                <w:iCs/>
                <w:sz w:val="24"/>
                <w:szCs w:val="24"/>
              </w:rPr>
              <w:t>контракт</w:t>
            </w:r>
            <w:r w:rsidRPr="000564E8">
              <w:rPr>
                <w:rFonts w:eastAsia="Times New Roman"/>
                <w:iCs/>
                <w:sz w:val="24"/>
                <w:szCs w:val="24"/>
                <w:lang w:val="en-US"/>
              </w:rPr>
              <w:t xml:space="preserve"> № 18-</w:t>
            </w:r>
            <w:r w:rsidRPr="000564E8">
              <w:rPr>
                <w:rFonts w:eastAsia="Times New Roman"/>
                <w:iCs/>
                <w:sz w:val="24"/>
                <w:szCs w:val="24"/>
              </w:rPr>
              <w:t>ЭА</w:t>
            </w:r>
            <w:r w:rsidRPr="000564E8">
              <w:rPr>
                <w:rFonts w:eastAsia="Times New Roman"/>
                <w:iCs/>
                <w:sz w:val="24"/>
                <w:szCs w:val="24"/>
                <w:lang w:val="en-US"/>
              </w:rPr>
              <w:t xml:space="preserve">-44-19 </w:t>
            </w:r>
            <w:r w:rsidRPr="000564E8">
              <w:rPr>
                <w:rFonts w:eastAsia="Times New Roman"/>
                <w:iCs/>
                <w:sz w:val="24"/>
                <w:szCs w:val="24"/>
              </w:rPr>
              <w:t>от</w:t>
            </w:r>
            <w:r w:rsidRPr="000564E8">
              <w:rPr>
                <w:rFonts w:eastAsia="Times New Roman"/>
                <w:iCs/>
                <w:sz w:val="24"/>
                <w:szCs w:val="24"/>
                <w:lang w:val="en-US"/>
              </w:rPr>
              <w:t xml:space="preserve"> 20.05.2019</w:t>
            </w:r>
          </w:p>
        </w:tc>
      </w:tr>
      <w:tr w:rsidR="00426E04" w:rsidRPr="000564E8" w14:paraId="68A238A0" w14:textId="77777777" w:rsidTr="00426E04">
        <w:tc>
          <w:tcPr>
            <w:tcW w:w="817" w:type="dxa"/>
            <w:shd w:val="clear" w:color="auto" w:fill="auto"/>
          </w:tcPr>
          <w:p w14:paraId="00D83F15"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02F8ABA0" w14:textId="77777777" w:rsidR="00426E04" w:rsidRPr="000564E8" w:rsidRDefault="00426E04" w:rsidP="0006705B">
            <w:pPr>
              <w:ind w:left="44"/>
              <w:rPr>
                <w:rFonts w:eastAsia="Calibri"/>
                <w:iCs/>
                <w:sz w:val="24"/>
                <w:szCs w:val="24"/>
                <w:lang w:val="en-US" w:eastAsia="en-US"/>
              </w:rPr>
            </w:pPr>
            <w:r w:rsidRPr="000564E8">
              <w:rPr>
                <w:rFonts w:eastAsia="Calibri"/>
                <w:iCs/>
                <w:color w:val="000000"/>
                <w:sz w:val="24"/>
                <w:szCs w:val="24"/>
                <w:lang w:val="en-US" w:eastAsia="en-US"/>
              </w:rPr>
              <w:t xml:space="preserve">V-Ray </w:t>
            </w:r>
            <w:r w:rsidRPr="000564E8">
              <w:rPr>
                <w:rFonts w:eastAsia="Calibri"/>
                <w:iCs/>
                <w:color w:val="000000"/>
                <w:sz w:val="24"/>
                <w:szCs w:val="24"/>
                <w:lang w:eastAsia="en-US"/>
              </w:rPr>
              <w:t>для</w:t>
            </w:r>
            <w:r w:rsidRPr="000564E8">
              <w:rPr>
                <w:rFonts w:eastAsia="Calibri"/>
                <w:iCs/>
                <w:color w:val="000000"/>
                <w:sz w:val="24"/>
                <w:szCs w:val="24"/>
                <w:lang w:val="en-US" w:eastAsia="en-US"/>
              </w:rPr>
              <w:t xml:space="preserve"> 3Ds Max </w:t>
            </w:r>
          </w:p>
        </w:tc>
        <w:tc>
          <w:tcPr>
            <w:tcW w:w="4252" w:type="dxa"/>
            <w:shd w:val="clear" w:color="auto" w:fill="auto"/>
          </w:tcPr>
          <w:p w14:paraId="18DCC5F0" w14:textId="77777777" w:rsidR="00426E04" w:rsidRPr="000564E8" w:rsidRDefault="00426E04" w:rsidP="0006705B">
            <w:pPr>
              <w:rPr>
                <w:rFonts w:eastAsia="Times New Roman"/>
                <w:iCs/>
                <w:sz w:val="24"/>
                <w:szCs w:val="24"/>
              </w:rPr>
            </w:pPr>
            <w:r w:rsidRPr="000564E8">
              <w:rPr>
                <w:rFonts w:eastAsia="Times New Roman"/>
                <w:iCs/>
                <w:sz w:val="24"/>
                <w:szCs w:val="24"/>
              </w:rPr>
              <w:t>контракт № 18-ЭА-44-19 от 20.05.2019</w:t>
            </w:r>
          </w:p>
        </w:tc>
      </w:tr>
      <w:tr w:rsidR="00426E04" w:rsidRPr="000564E8" w14:paraId="43355EBD" w14:textId="77777777" w:rsidTr="00426E04">
        <w:tc>
          <w:tcPr>
            <w:tcW w:w="817" w:type="dxa"/>
            <w:shd w:val="clear" w:color="auto" w:fill="auto"/>
          </w:tcPr>
          <w:p w14:paraId="326338AA" w14:textId="77777777" w:rsidR="00426E04" w:rsidRPr="000564E8" w:rsidRDefault="00426E04" w:rsidP="00863813">
            <w:pPr>
              <w:numPr>
                <w:ilvl w:val="0"/>
                <w:numId w:val="24"/>
              </w:numPr>
              <w:ind w:left="113" w:firstLine="0"/>
              <w:rPr>
                <w:rFonts w:eastAsia="Times New Roman"/>
                <w:iCs/>
                <w:sz w:val="24"/>
                <w:szCs w:val="24"/>
                <w:lang w:val="en-US"/>
              </w:rPr>
            </w:pPr>
          </w:p>
        </w:tc>
        <w:tc>
          <w:tcPr>
            <w:tcW w:w="4694" w:type="dxa"/>
            <w:shd w:val="clear" w:color="auto" w:fill="auto"/>
          </w:tcPr>
          <w:p w14:paraId="2381AE85" w14:textId="77777777" w:rsidR="00426E04" w:rsidRPr="000564E8" w:rsidRDefault="00426E04" w:rsidP="0006705B">
            <w:pPr>
              <w:ind w:left="44"/>
              <w:rPr>
                <w:rFonts w:eastAsia="Calibri"/>
                <w:iCs/>
                <w:color w:val="000000"/>
                <w:sz w:val="24"/>
                <w:szCs w:val="24"/>
                <w:lang w:eastAsia="en-US"/>
              </w:rPr>
            </w:pPr>
            <w:r w:rsidRPr="000564E8">
              <w:rPr>
                <w:rFonts w:eastAsia="Calibri"/>
                <w:iCs/>
                <w:color w:val="000000"/>
                <w:sz w:val="24"/>
                <w:szCs w:val="24"/>
                <w:lang w:eastAsia="en-US"/>
              </w:rPr>
              <w:t>…</w:t>
            </w:r>
          </w:p>
        </w:tc>
        <w:tc>
          <w:tcPr>
            <w:tcW w:w="4252" w:type="dxa"/>
            <w:shd w:val="clear" w:color="auto" w:fill="auto"/>
          </w:tcPr>
          <w:p w14:paraId="4110F936" w14:textId="77777777" w:rsidR="00426E04" w:rsidRPr="000564E8" w:rsidRDefault="00426E04" w:rsidP="0006705B">
            <w:pPr>
              <w:rPr>
                <w:rFonts w:eastAsia="Times New Roman"/>
                <w:iCs/>
                <w:sz w:val="24"/>
                <w:szCs w:val="24"/>
              </w:rPr>
            </w:pPr>
          </w:p>
        </w:tc>
      </w:tr>
      <w:tr w:rsidR="00426E04" w:rsidRPr="000564E8" w14:paraId="51951FF4" w14:textId="77777777" w:rsidTr="00426E04">
        <w:tc>
          <w:tcPr>
            <w:tcW w:w="817" w:type="dxa"/>
            <w:shd w:val="clear" w:color="auto" w:fill="auto"/>
          </w:tcPr>
          <w:p w14:paraId="7180557E" w14:textId="77777777" w:rsidR="00426E04" w:rsidRPr="000564E8" w:rsidRDefault="00426E04" w:rsidP="00863813">
            <w:pPr>
              <w:numPr>
                <w:ilvl w:val="0"/>
                <w:numId w:val="24"/>
              </w:numPr>
              <w:ind w:left="113" w:firstLine="0"/>
              <w:rPr>
                <w:rFonts w:eastAsia="Times New Roman"/>
                <w:iCs/>
                <w:sz w:val="24"/>
                <w:szCs w:val="24"/>
              </w:rPr>
            </w:pPr>
          </w:p>
        </w:tc>
        <w:tc>
          <w:tcPr>
            <w:tcW w:w="4694" w:type="dxa"/>
            <w:shd w:val="clear" w:color="auto" w:fill="auto"/>
          </w:tcPr>
          <w:p w14:paraId="635CC4FF" w14:textId="77777777" w:rsidR="00426E04" w:rsidRPr="000564E8" w:rsidRDefault="00426E04" w:rsidP="0006705B">
            <w:pPr>
              <w:ind w:left="44"/>
              <w:rPr>
                <w:rFonts w:eastAsia="Times New Roman"/>
                <w:iCs/>
                <w:color w:val="000000"/>
                <w:sz w:val="24"/>
                <w:szCs w:val="24"/>
              </w:rPr>
            </w:pPr>
            <w:r w:rsidRPr="000564E8">
              <w:rPr>
                <w:rFonts w:eastAsia="Times New Roman"/>
                <w:iCs/>
                <w:color w:val="000000"/>
                <w:sz w:val="24"/>
                <w:szCs w:val="24"/>
              </w:rPr>
              <w:t>…</w:t>
            </w:r>
          </w:p>
        </w:tc>
        <w:tc>
          <w:tcPr>
            <w:tcW w:w="4252" w:type="dxa"/>
            <w:shd w:val="clear" w:color="auto" w:fill="auto"/>
          </w:tcPr>
          <w:p w14:paraId="78FE5F26" w14:textId="77777777" w:rsidR="00426E04" w:rsidRPr="000564E8" w:rsidRDefault="00426E04" w:rsidP="0006705B">
            <w:pPr>
              <w:rPr>
                <w:rFonts w:eastAsia="Times New Roman"/>
                <w:iCs/>
                <w:sz w:val="24"/>
                <w:szCs w:val="24"/>
              </w:rPr>
            </w:pPr>
            <w:r w:rsidRPr="000564E8">
              <w:rPr>
                <w:rFonts w:eastAsia="Times New Roman"/>
                <w:iCs/>
                <w:sz w:val="24"/>
                <w:szCs w:val="24"/>
              </w:rPr>
              <w:t>…</w:t>
            </w:r>
          </w:p>
        </w:tc>
      </w:tr>
    </w:tbl>
    <w:p w14:paraId="078AB9BB" w14:textId="77777777" w:rsidR="004E79ED" w:rsidRPr="000564E8" w:rsidRDefault="004E79ED" w:rsidP="005D249D">
      <w:pPr>
        <w:spacing w:before="120" w:after="120"/>
        <w:ind w:left="709"/>
        <w:jc w:val="both"/>
        <w:rPr>
          <w:iCs/>
          <w:sz w:val="24"/>
          <w:szCs w:val="24"/>
        </w:rPr>
        <w:sectPr w:rsidR="004E79ED" w:rsidRPr="000564E8" w:rsidSect="00BF492E">
          <w:pgSz w:w="11906" w:h="16838" w:code="9"/>
          <w:pgMar w:top="1134" w:right="567" w:bottom="1134" w:left="1701" w:header="709" w:footer="709" w:gutter="0"/>
          <w:cols w:space="708"/>
          <w:titlePg/>
          <w:docGrid w:linePitch="360"/>
        </w:sectPr>
      </w:pPr>
    </w:p>
    <w:p w14:paraId="79E08F84" w14:textId="77424B3C" w:rsidR="004925D7" w:rsidRPr="000564E8" w:rsidRDefault="004925D7" w:rsidP="00F5486D">
      <w:pPr>
        <w:pStyle w:val="3"/>
        <w:rPr>
          <w:iCs/>
        </w:rPr>
      </w:pPr>
      <w:bookmarkStart w:id="10" w:name="_Toc62039712"/>
      <w:r w:rsidRPr="000564E8">
        <w:rPr>
          <w:iCs/>
        </w:rPr>
        <w:lastRenderedPageBreak/>
        <w:t>ЛИСТ УЧЕТА ОБНОВЛЕНИЙ РАБОЧЕЙ ПРОГРАММЫ</w:t>
      </w:r>
      <w:bookmarkEnd w:id="10"/>
      <w:r w:rsidRPr="000564E8">
        <w:rPr>
          <w:iCs/>
        </w:rPr>
        <w:t xml:space="preserve"> </w:t>
      </w:r>
      <w:r w:rsidR="009B4BCD" w:rsidRPr="000564E8">
        <w:rPr>
          <w:iCs/>
        </w:rPr>
        <w:t>УЧЕБНОЙ ДИСЦИПЛИНЫ/МОДУЛЯ</w:t>
      </w:r>
    </w:p>
    <w:p w14:paraId="36EEC007" w14:textId="76E808E1" w:rsidR="004925D7" w:rsidRPr="000564E8" w:rsidRDefault="004925D7" w:rsidP="004925D7">
      <w:pPr>
        <w:ind w:firstLine="709"/>
        <w:contextualSpacing/>
        <w:jc w:val="both"/>
        <w:rPr>
          <w:rFonts w:eastAsia="Times New Roman"/>
          <w:iCs/>
          <w:sz w:val="24"/>
          <w:szCs w:val="24"/>
        </w:rPr>
      </w:pPr>
      <w:r w:rsidRPr="000564E8">
        <w:rPr>
          <w:rFonts w:eastAsia="Times New Roman"/>
          <w:iCs/>
          <w:sz w:val="24"/>
          <w:szCs w:val="24"/>
        </w:rPr>
        <w:t xml:space="preserve">В рабочую программу </w:t>
      </w:r>
      <w:r w:rsidR="009B4BCD" w:rsidRPr="000564E8">
        <w:rPr>
          <w:rFonts w:eastAsia="Times New Roman"/>
          <w:iCs/>
          <w:sz w:val="24"/>
          <w:szCs w:val="24"/>
        </w:rPr>
        <w:t>учебной дисциплины/модуля</w:t>
      </w:r>
      <w:r w:rsidRPr="000564E8">
        <w:rPr>
          <w:rFonts w:eastAsia="Times New Roman"/>
          <w:iCs/>
          <w:sz w:val="24"/>
          <w:szCs w:val="24"/>
        </w:rPr>
        <w:t xml:space="preserve"> внесены изменения/обновления и утверждены на заседании кафедры:</w:t>
      </w:r>
    </w:p>
    <w:p w14:paraId="0049ADE1" w14:textId="77777777" w:rsidR="004925D7" w:rsidRPr="000564E8" w:rsidRDefault="004925D7" w:rsidP="004925D7">
      <w:pPr>
        <w:jc w:val="center"/>
        <w:rPr>
          <w:rFonts w:eastAsia="Times New Roman"/>
          <w:iCs/>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0564E8" w14:paraId="2D188362" w14:textId="77777777" w:rsidTr="0019484F">
        <w:tc>
          <w:tcPr>
            <w:tcW w:w="817" w:type="dxa"/>
            <w:shd w:val="clear" w:color="auto" w:fill="DBE5F1" w:themeFill="accent1" w:themeFillTint="33"/>
          </w:tcPr>
          <w:p w14:paraId="25A04258" w14:textId="77777777" w:rsidR="0019484F" w:rsidRPr="000564E8" w:rsidRDefault="0019484F" w:rsidP="00B6294E">
            <w:pPr>
              <w:jc w:val="center"/>
              <w:rPr>
                <w:rFonts w:eastAsia="Times New Roman"/>
                <w:b/>
                <w:iCs/>
              </w:rPr>
            </w:pPr>
            <w:r w:rsidRPr="000564E8">
              <w:rPr>
                <w:rFonts w:eastAsia="Times New Roman"/>
                <w:b/>
                <w:iCs/>
              </w:rPr>
              <w:t xml:space="preserve">№ </w:t>
            </w:r>
            <w:proofErr w:type="spellStart"/>
            <w:r w:rsidRPr="000564E8">
              <w:rPr>
                <w:rFonts w:eastAsia="Times New Roman"/>
                <w:b/>
                <w:iCs/>
              </w:rPr>
              <w:t>пп</w:t>
            </w:r>
            <w:proofErr w:type="spellEnd"/>
          </w:p>
        </w:tc>
        <w:tc>
          <w:tcPr>
            <w:tcW w:w="1559" w:type="dxa"/>
            <w:shd w:val="clear" w:color="auto" w:fill="DBE5F1" w:themeFill="accent1" w:themeFillTint="33"/>
          </w:tcPr>
          <w:p w14:paraId="101DE6E4" w14:textId="77777777" w:rsidR="0019484F" w:rsidRPr="000564E8" w:rsidRDefault="0019484F" w:rsidP="00B6294E">
            <w:pPr>
              <w:jc w:val="center"/>
              <w:rPr>
                <w:rFonts w:eastAsia="Times New Roman"/>
                <w:b/>
                <w:iCs/>
              </w:rPr>
            </w:pPr>
            <w:r w:rsidRPr="000564E8">
              <w:rPr>
                <w:rFonts w:eastAsia="Times New Roman"/>
                <w:b/>
                <w:iCs/>
              </w:rPr>
              <w:t>год обновления РПД</w:t>
            </w:r>
          </w:p>
        </w:tc>
        <w:tc>
          <w:tcPr>
            <w:tcW w:w="5387" w:type="dxa"/>
            <w:shd w:val="clear" w:color="auto" w:fill="DBE5F1" w:themeFill="accent1" w:themeFillTint="33"/>
          </w:tcPr>
          <w:p w14:paraId="7F683FD9" w14:textId="77777777" w:rsidR="0019484F" w:rsidRPr="000564E8" w:rsidRDefault="0019484F" w:rsidP="00B6294E">
            <w:pPr>
              <w:jc w:val="center"/>
              <w:rPr>
                <w:rFonts w:eastAsia="Times New Roman"/>
                <w:b/>
                <w:iCs/>
              </w:rPr>
            </w:pPr>
            <w:r w:rsidRPr="000564E8">
              <w:rPr>
                <w:rFonts w:eastAsia="Times New Roman"/>
                <w:b/>
                <w:iCs/>
              </w:rPr>
              <w:t xml:space="preserve">характер изменений/обновлений </w:t>
            </w:r>
          </w:p>
          <w:p w14:paraId="6D66D54B" w14:textId="5D66693B" w:rsidR="0019484F" w:rsidRPr="000564E8" w:rsidRDefault="0019484F" w:rsidP="00B6294E">
            <w:pPr>
              <w:jc w:val="center"/>
              <w:rPr>
                <w:rFonts w:eastAsia="Times New Roman"/>
                <w:b/>
                <w:iCs/>
              </w:rPr>
            </w:pPr>
            <w:r w:rsidRPr="000564E8">
              <w:rPr>
                <w:rFonts w:eastAsia="Times New Roman"/>
                <w:b/>
                <w:iCs/>
              </w:rPr>
              <w:t>с указанием раздела</w:t>
            </w:r>
          </w:p>
        </w:tc>
        <w:tc>
          <w:tcPr>
            <w:tcW w:w="1984" w:type="dxa"/>
            <w:shd w:val="clear" w:color="auto" w:fill="DBE5F1" w:themeFill="accent1" w:themeFillTint="33"/>
          </w:tcPr>
          <w:p w14:paraId="662F6E2D" w14:textId="7A24B5FE" w:rsidR="0019484F" w:rsidRPr="000564E8" w:rsidRDefault="0019484F" w:rsidP="00B6294E">
            <w:pPr>
              <w:jc w:val="center"/>
              <w:rPr>
                <w:rFonts w:eastAsia="Times New Roman"/>
                <w:b/>
                <w:iCs/>
              </w:rPr>
            </w:pPr>
            <w:r w:rsidRPr="000564E8">
              <w:rPr>
                <w:rFonts w:eastAsia="Times New Roman"/>
                <w:b/>
                <w:iCs/>
              </w:rPr>
              <w:t xml:space="preserve">номер протокола и дата заседания </w:t>
            </w:r>
          </w:p>
          <w:p w14:paraId="44A29AC6" w14:textId="77777777" w:rsidR="0019484F" w:rsidRPr="000564E8" w:rsidRDefault="0019484F" w:rsidP="00B6294E">
            <w:pPr>
              <w:jc w:val="center"/>
              <w:rPr>
                <w:rFonts w:eastAsia="Times New Roman"/>
                <w:b/>
                <w:iCs/>
              </w:rPr>
            </w:pPr>
            <w:r w:rsidRPr="000564E8">
              <w:rPr>
                <w:rFonts w:eastAsia="Times New Roman"/>
                <w:b/>
                <w:iCs/>
              </w:rPr>
              <w:t>кафедры</w:t>
            </w:r>
          </w:p>
        </w:tc>
      </w:tr>
      <w:tr w:rsidR="0019484F" w:rsidRPr="000564E8" w14:paraId="2000BFBA" w14:textId="77777777" w:rsidTr="0019484F">
        <w:tc>
          <w:tcPr>
            <w:tcW w:w="817" w:type="dxa"/>
          </w:tcPr>
          <w:p w14:paraId="20751E32" w14:textId="77777777" w:rsidR="0019484F" w:rsidRPr="000564E8" w:rsidRDefault="0019484F" w:rsidP="00B6294E">
            <w:pPr>
              <w:jc w:val="center"/>
              <w:rPr>
                <w:rFonts w:eastAsia="Times New Roman"/>
                <w:iCs/>
                <w:sz w:val="24"/>
                <w:szCs w:val="24"/>
              </w:rPr>
            </w:pPr>
          </w:p>
        </w:tc>
        <w:tc>
          <w:tcPr>
            <w:tcW w:w="1559" w:type="dxa"/>
          </w:tcPr>
          <w:p w14:paraId="4814249A" w14:textId="77777777" w:rsidR="0019484F" w:rsidRPr="000564E8" w:rsidRDefault="0019484F" w:rsidP="00B6294E">
            <w:pPr>
              <w:jc w:val="center"/>
              <w:rPr>
                <w:rFonts w:eastAsia="Times New Roman"/>
                <w:iCs/>
                <w:sz w:val="24"/>
                <w:szCs w:val="24"/>
              </w:rPr>
            </w:pPr>
          </w:p>
        </w:tc>
        <w:tc>
          <w:tcPr>
            <w:tcW w:w="5387" w:type="dxa"/>
          </w:tcPr>
          <w:p w14:paraId="4848EFE7" w14:textId="77777777" w:rsidR="0019484F" w:rsidRPr="000564E8" w:rsidRDefault="0019484F" w:rsidP="00B6294E">
            <w:pPr>
              <w:jc w:val="center"/>
              <w:rPr>
                <w:rFonts w:eastAsia="Times New Roman"/>
                <w:iCs/>
                <w:sz w:val="24"/>
                <w:szCs w:val="24"/>
              </w:rPr>
            </w:pPr>
          </w:p>
        </w:tc>
        <w:tc>
          <w:tcPr>
            <w:tcW w:w="1984" w:type="dxa"/>
          </w:tcPr>
          <w:p w14:paraId="47CD09E0" w14:textId="1D11A08D" w:rsidR="0019484F" w:rsidRPr="000564E8" w:rsidRDefault="0019484F" w:rsidP="00B6294E">
            <w:pPr>
              <w:jc w:val="center"/>
              <w:rPr>
                <w:rFonts w:eastAsia="Times New Roman"/>
                <w:iCs/>
                <w:sz w:val="24"/>
                <w:szCs w:val="24"/>
              </w:rPr>
            </w:pPr>
          </w:p>
        </w:tc>
      </w:tr>
      <w:tr w:rsidR="0019484F" w:rsidRPr="000564E8" w14:paraId="2E3871FC" w14:textId="77777777" w:rsidTr="0019484F">
        <w:tc>
          <w:tcPr>
            <w:tcW w:w="817" w:type="dxa"/>
          </w:tcPr>
          <w:p w14:paraId="57C804E1" w14:textId="77777777" w:rsidR="0019484F" w:rsidRPr="000564E8" w:rsidRDefault="0019484F" w:rsidP="00B6294E">
            <w:pPr>
              <w:jc w:val="center"/>
              <w:rPr>
                <w:rFonts w:eastAsia="Times New Roman"/>
                <w:iCs/>
                <w:sz w:val="24"/>
                <w:szCs w:val="24"/>
              </w:rPr>
            </w:pPr>
          </w:p>
        </w:tc>
        <w:tc>
          <w:tcPr>
            <w:tcW w:w="1559" w:type="dxa"/>
          </w:tcPr>
          <w:p w14:paraId="2F70226D" w14:textId="77777777" w:rsidR="0019484F" w:rsidRPr="000564E8" w:rsidRDefault="0019484F" w:rsidP="00B6294E">
            <w:pPr>
              <w:jc w:val="center"/>
              <w:rPr>
                <w:rFonts w:eastAsia="Times New Roman"/>
                <w:iCs/>
                <w:sz w:val="24"/>
                <w:szCs w:val="24"/>
              </w:rPr>
            </w:pPr>
          </w:p>
        </w:tc>
        <w:tc>
          <w:tcPr>
            <w:tcW w:w="5387" w:type="dxa"/>
          </w:tcPr>
          <w:p w14:paraId="72B75B69" w14:textId="77777777" w:rsidR="0019484F" w:rsidRPr="000564E8" w:rsidRDefault="0019484F" w:rsidP="00B6294E">
            <w:pPr>
              <w:jc w:val="center"/>
              <w:rPr>
                <w:rFonts w:eastAsia="Times New Roman"/>
                <w:iCs/>
                <w:sz w:val="24"/>
                <w:szCs w:val="24"/>
              </w:rPr>
            </w:pPr>
          </w:p>
        </w:tc>
        <w:tc>
          <w:tcPr>
            <w:tcW w:w="1984" w:type="dxa"/>
          </w:tcPr>
          <w:p w14:paraId="7BE57EA5" w14:textId="312850FA" w:rsidR="0019484F" w:rsidRPr="000564E8" w:rsidRDefault="0019484F" w:rsidP="00B6294E">
            <w:pPr>
              <w:jc w:val="center"/>
              <w:rPr>
                <w:rFonts w:eastAsia="Times New Roman"/>
                <w:iCs/>
                <w:sz w:val="24"/>
                <w:szCs w:val="24"/>
              </w:rPr>
            </w:pPr>
          </w:p>
        </w:tc>
      </w:tr>
      <w:tr w:rsidR="0019484F" w:rsidRPr="000564E8" w14:paraId="48FD6F92" w14:textId="77777777" w:rsidTr="0019484F">
        <w:tc>
          <w:tcPr>
            <w:tcW w:w="817" w:type="dxa"/>
          </w:tcPr>
          <w:p w14:paraId="467995B5" w14:textId="77777777" w:rsidR="0019484F" w:rsidRPr="000564E8" w:rsidRDefault="0019484F" w:rsidP="00B6294E">
            <w:pPr>
              <w:jc w:val="center"/>
              <w:rPr>
                <w:rFonts w:eastAsia="Times New Roman"/>
                <w:iCs/>
                <w:sz w:val="24"/>
                <w:szCs w:val="24"/>
              </w:rPr>
            </w:pPr>
          </w:p>
        </w:tc>
        <w:tc>
          <w:tcPr>
            <w:tcW w:w="1559" w:type="dxa"/>
          </w:tcPr>
          <w:p w14:paraId="41710D55" w14:textId="77777777" w:rsidR="0019484F" w:rsidRPr="000564E8" w:rsidRDefault="0019484F" w:rsidP="00B6294E">
            <w:pPr>
              <w:jc w:val="center"/>
              <w:rPr>
                <w:rFonts w:eastAsia="Times New Roman"/>
                <w:iCs/>
                <w:sz w:val="24"/>
                <w:szCs w:val="24"/>
              </w:rPr>
            </w:pPr>
          </w:p>
        </w:tc>
        <w:tc>
          <w:tcPr>
            <w:tcW w:w="5387" w:type="dxa"/>
          </w:tcPr>
          <w:p w14:paraId="0E024239" w14:textId="77777777" w:rsidR="0019484F" w:rsidRPr="000564E8" w:rsidRDefault="0019484F" w:rsidP="00B6294E">
            <w:pPr>
              <w:jc w:val="center"/>
              <w:rPr>
                <w:rFonts w:eastAsia="Times New Roman"/>
                <w:iCs/>
                <w:sz w:val="24"/>
                <w:szCs w:val="24"/>
              </w:rPr>
            </w:pPr>
          </w:p>
        </w:tc>
        <w:tc>
          <w:tcPr>
            <w:tcW w:w="1984" w:type="dxa"/>
          </w:tcPr>
          <w:p w14:paraId="291941C8" w14:textId="7F3ACE1E" w:rsidR="0019484F" w:rsidRPr="000564E8" w:rsidRDefault="0019484F" w:rsidP="00B6294E">
            <w:pPr>
              <w:jc w:val="center"/>
              <w:rPr>
                <w:rFonts w:eastAsia="Times New Roman"/>
                <w:iCs/>
                <w:sz w:val="24"/>
                <w:szCs w:val="24"/>
              </w:rPr>
            </w:pPr>
          </w:p>
        </w:tc>
      </w:tr>
      <w:tr w:rsidR="0019484F" w:rsidRPr="000564E8" w14:paraId="4D1945C0" w14:textId="77777777" w:rsidTr="0019484F">
        <w:tc>
          <w:tcPr>
            <w:tcW w:w="817" w:type="dxa"/>
          </w:tcPr>
          <w:p w14:paraId="3DAE0CAE" w14:textId="77777777" w:rsidR="0019484F" w:rsidRPr="000564E8" w:rsidRDefault="0019484F" w:rsidP="00B6294E">
            <w:pPr>
              <w:jc w:val="center"/>
              <w:rPr>
                <w:rFonts w:eastAsia="Times New Roman"/>
                <w:iCs/>
                <w:sz w:val="24"/>
                <w:szCs w:val="24"/>
              </w:rPr>
            </w:pPr>
          </w:p>
        </w:tc>
        <w:tc>
          <w:tcPr>
            <w:tcW w:w="1559" w:type="dxa"/>
          </w:tcPr>
          <w:p w14:paraId="5929447A" w14:textId="77777777" w:rsidR="0019484F" w:rsidRPr="000564E8" w:rsidRDefault="0019484F" w:rsidP="00B6294E">
            <w:pPr>
              <w:jc w:val="center"/>
              <w:rPr>
                <w:rFonts w:eastAsia="Times New Roman"/>
                <w:iCs/>
                <w:sz w:val="24"/>
                <w:szCs w:val="24"/>
              </w:rPr>
            </w:pPr>
          </w:p>
        </w:tc>
        <w:tc>
          <w:tcPr>
            <w:tcW w:w="5387" w:type="dxa"/>
          </w:tcPr>
          <w:p w14:paraId="019633B7" w14:textId="77777777" w:rsidR="0019484F" w:rsidRPr="000564E8" w:rsidRDefault="0019484F" w:rsidP="00B6294E">
            <w:pPr>
              <w:jc w:val="center"/>
              <w:rPr>
                <w:rFonts w:eastAsia="Times New Roman"/>
                <w:iCs/>
                <w:sz w:val="24"/>
                <w:szCs w:val="24"/>
              </w:rPr>
            </w:pPr>
          </w:p>
        </w:tc>
        <w:tc>
          <w:tcPr>
            <w:tcW w:w="1984" w:type="dxa"/>
          </w:tcPr>
          <w:p w14:paraId="1F34F149" w14:textId="07B338C9" w:rsidR="0019484F" w:rsidRPr="000564E8" w:rsidRDefault="0019484F" w:rsidP="00B6294E">
            <w:pPr>
              <w:jc w:val="center"/>
              <w:rPr>
                <w:rFonts w:eastAsia="Times New Roman"/>
                <w:iCs/>
                <w:sz w:val="24"/>
                <w:szCs w:val="24"/>
              </w:rPr>
            </w:pPr>
          </w:p>
        </w:tc>
      </w:tr>
      <w:tr w:rsidR="0019484F" w:rsidRPr="000564E8" w14:paraId="6804F117" w14:textId="77777777" w:rsidTr="0019484F">
        <w:tc>
          <w:tcPr>
            <w:tcW w:w="817" w:type="dxa"/>
          </w:tcPr>
          <w:p w14:paraId="5D95B47C" w14:textId="77777777" w:rsidR="0019484F" w:rsidRPr="000564E8" w:rsidRDefault="0019484F" w:rsidP="00B6294E">
            <w:pPr>
              <w:jc w:val="center"/>
              <w:rPr>
                <w:rFonts w:eastAsia="Times New Roman"/>
                <w:iCs/>
                <w:sz w:val="24"/>
                <w:szCs w:val="24"/>
              </w:rPr>
            </w:pPr>
          </w:p>
        </w:tc>
        <w:tc>
          <w:tcPr>
            <w:tcW w:w="1559" w:type="dxa"/>
          </w:tcPr>
          <w:p w14:paraId="5339DBCD" w14:textId="77777777" w:rsidR="0019484F" w:rsidRPr="000564E8" w:rsidRDefault="0019484F" w:rsidP="00B6294E">
            <w:pPr>
              <w:jc w:val="center"/>
              <w:rPr>
                <w:rFonts w:eastAsia="Times New Roman"/>
                <w:iCs/>
                <w:sz w:val="24"/>
                <w:szCs w:val="24"/>
              </w:rPr>
            </w:pPr>
          </w:p>
        </w:tc>
        <w:tc>
          <w:tcPr>
            <w:tcW w:w="5387" w:type="dxa"/>
          </w:tcPr>
          <w:p w14:paraId="1DB18E25" w14:textId="77777777" w:rsidR="0019484F" w:rsidRPr="000564E8" w:rsidRDefault="0019484F" w:rsidP="00B6294E">
            <w:pPr>
              <w:jc w:val="center"/>
              <w:rPr>
                <w:rFonts w:eastAsia="Times New Roman"/>
                <w:iCs/>
                <w:sz w:val="24"/>
                <w:szCs w:val="24"/>
              </w:rPr>
            </w:pPr>
          </w:p>
        </w:tc>
        <w:tc>
          <w:tcPr>
            <w:tcW w:w="1984" w:type="dxa"/>
          </w:tcPr>
          <w:p w14:paraId="6DB230BF" w14:textId="7A4AABE6" w:rsidR="0019484F" w:rsidRPr="000564E8" w:rsidRDefault="0019484F" w:rsidP="00B6294E">
            <w:pPr>
              <w:jc w:val="center"/>
              <w:rPr>
                <w:rFonts w:eastAsia="Times New Roman"/>
                <w:iCs/>
                <w:sz w:val="24"/>
                <w:szCs w:val="24"/>
              </w:rPr>
            </w:pPr>
          </w:p>
        </w:tc>
      </w:tr>
    </w:tbl>
    <w:p w14:paraId="424D642E" w14:textId="77777777" w:rsidR="00C4488B" w:rsidRPr="000564E8" w:rsidRDefault="00C4488B" w:rsidP="00E726EF">
      <w:pPr>
        <w:pStyle w:val="3"/>
        <w:rPr>
          <w:iCs/>
          <w:szCs w:val="24"/>
        </w:rPr>
      </w:pPr>
    </w:p>
    <w:sectPr w:rsidR="00C4488B" w:rsidRPr="000564E8"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1B1B" w14:textId="77777777" w:rsidR="00D278D3" w:rsidRDefault="00D278D3" w:rsidP="005E3840">
      <w:r>
        <w:separator/>
      </w:r>
    </w:p>
  </w:endnote>
  <w:endnote w:type="continuationSeparator" w:id="0">
    <w:p w14:paraId="4473A832" w14:textId="77777777" w:rsidR="00D278D3" w:rsidRDefault="00D278D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Heiti TC Light"/>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05E2" w14:textId="77777777" w:rsidR="00D278D3" w:rsidRDefault="00D278D3" w:rsidP="005E3840">
      <w:r>
        <w:separator/>
      </w:r>
    </w:p>
  </w:footnote>
  <w:footnote w:type="continuationSeparator" w:id="0">
    <w:p w14:paraId="4FA1E1F9" w14:textId="77777777" w:rsidR="00D278D3" w:rsidRDefault="00D278D3"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0C374074"/>
    <w:multiLevelType w:val="multilevel"/>
    <w:tmpl w:val="D0C0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70D13"/>
    <w:multiLevelType w:val="hybridMultilevel"/>
    <w:tmpl w:val="82C89E64"/>
    <w:lvl w:ilvl="0" w:tplc="FF68CC82">
      <w:start w:val="2"/>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446629"/>
    <w:multiLevelType w:val="hybridMultilevel"/>
    <w:tmpl w:val="F9F27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8"/>
  </w:num>
  <w:num w:numId="6">
    <w:abstractNumId w:val="26"/>
  </w:num>
  <w:num w:numId="7">
    <w:abstractNumId w:val="30"/>
  </w:num>
  <w:num w:numId="8">
    <w:abstractNumId w:val="24"/>
  </w:num>
  <w:num w:numId="9">
    <w:abstractNumId w:val="14"/>
  </w:num>
  <w:num w:numId="10">
    <w:abstractNumId w:val="4"/>
  </w:num>
  <w:num w:numId="11">
    <w:abstractNumId w:val="23"/>
  </w:num>
  <w:num w:numId="12">
    <w:abstractNumId w:val="21"/>
  </w:num>
  <w:num w:numId="13">
    <w:abstractNumId w:val="22"/>
  </w:num>
  <w:num w:numId="14">
    <w:abstractNumId w:val="29"/>
  </w:num>
  <w:num w:numId="15">
    <w:abstractNumId w:val="11"/>
  </w:num>
  <w:num w:numId="16">
    <w:abstractNumId w:val="19"/>
  </w:num>
  <w:num w:numId="17">
    <w:abstractNumId w:val="28"/>
  </w:num>
  <w:num w:numId="18">
    <w:abstractNumId w:val="6"/>
  </w:num>
  <w:num w:numId="19">
    <w:abstractNumId w:val="15"/>
  </w:num>
  <w:num w:numId="20">
    <w:abstractNumId w:val="5"/>
  </w:num>
  <w:num w:numId="21">
    <w:abstractNumId w:val="7"/>
  </w:num>
  <w:num w:numId="22">
    <w:abstractNumId w:val="18"/>
  </w:num>
  <w:num w:numId="23">
    <w:abstractNumId w:val="20"/>
  </w:num>
  <w:num w:numId="24">
    <w:abstractNumId w:val="16"/>
  </w:num>
  <w:num w:numId="25">
    <w:abstractNumId w:val="10"/>
  </w:num>
  <w:num w:numId="26">
    <w:abstractNumId w:val="13"/>
  </w:num>
  <w:num w:numId="27">
    <w:abstractNumId w:val="12"/>
  </w:num>
  <w:num w:numId="28">
    <w:abstractNumId w:val="9"/>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03B1"/>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64E8"/>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25D"/>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192"/>
    <w:rsid w:val="000B530B"/>
    <w:rsid w:val="000B53BA"/>
    <w:rsid w:val="000B56A7"/>
    <w:rsid w:val="000B75E6"/>
    <w:rsid w:val="000C0410"/>
    <w:rsid w:val="000C0D9E"/>
    <w:rsid w:val="000C0E2B"/>
    <w:rsid w:val="000C18F4"/>
    <w:rsid w:val="000C1C3C"/>
    <w:rsid w:val="000C1EC9"/>
    <w:rsid w:val="000C2919"/>
    <w:rsid w:val="000C2FE2"/>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08C0"/>
    <w:rsid w:val="00142462"/>
    <w:rsid w:val="001435DD"/>
    <w:rsid w:val="00145166"/>
    <w:rsid w:val="001479F8"/>
    <w:rsid w:val="00153223"/>
    <w:rsid w:val="001540AD"/>
    <w:rsid w:val="00154655"/>
    <w:rsid w:val="00155233"/>
    <w:rsid w:val="001556D0"/>
    <w:rsid w:val="0015677D"/>
    <w:rsid w:val="0015779F"/>
    <w:rsid w:val="00160ECB"/>
    <w:rsid w:val="0016181F"/>
    <w:rsid w:val="001632F9"/>
    <w:rsid w:val="001646A9"/>
    <w:rsid w:val="0016607D"/>
    <w:rsid w:val="00167CC8"/>
    <w:rsid w:val="00171791"/>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48"/>
    <w:rsid w:val="001D22B4"/>
    <w:rsid w:val="001D2536"/>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4C78"/>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0FC9"/>
    <w:rsid w:val="002811EB"/>
    <w:rsid w:val="00282D88"/>
    <w:rsid w:val="00284A7E"/>
    <w:rsid w:val="00287B9D"/>
    <w:rsid w:val="0029022B"/>
    <w:rsid w:val="002915C6"/>
    <w:rsid w:val="00291E8B"/>
    <w:rsid w:val="00293136"/>
    <w:rsid w:val="00294AD3"/>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063"/>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10A"/>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05FE"/>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1EFA"/>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736"/>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0C49"/>
    <w:rsid w:val="00472575"/>
    <w:rsid w:val="00472EF9"/>
    <w:rsid w:val="00474605"/>
    <w:rsid w:val="00476B2F"/>
    <w:rsid w:val="00482000"/>
    <w:rsid w:val="00482483"/>
    <w:rsid w:val="00483338"/>
    <w:rsid w:val="004836A1"/>
    <w:rsid w:val="004856A7"/>
    <w:rsid w:val="00490FB0"/>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5FF"/>
    <w:rsid w:val="004A5EB9"/>
    <w:rsid w:val="004A6C16"/>
    <w:rsid w:val="004A6FB8"/>
    <w:rsid w:val="004A71F6"/>
    <w:rsid w:val="004A7606"/>
    <w:rsid w:val="004A7C24"/>
    <w:rsid w:val="004A7EE7"/>
    <w:rsid w:val="004B0940"/>
    <w:rsid w:val="004B25F7"/>
    <w:rsid w:val="004B3A0D"/>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1E7F"/>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B9B"/>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3C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577DE"/>
    <w:rsid w:val="0066105B"/>
    <w:rsid w:val="00662B1B"/>
    <w:rsid w:val="00662D30"/>
    <w:rsid w:val="006643C5"/>
    <w:rsid w:val="0066571C"/>
    <w:rsid w:val="00665AFE"/>
    <w:rsid w:val="00665E2F"/>
    <w:rsid w:val="00670C49"/>
    <w:rsid w:val="00671B4A"/>
    <w:rsid w:val="0067232E"/>
    <w:rsid w:val="00674887"/>
    <w:rsid w:val="0067490C"/>
    <w:rsid w:val="0067655E"/>
    <w:rsid w:val="00677D7D"/>
    <w:rsid w:val="006814FF"/>
    <w:rsid w:val="0068572B"/>
    <w:rsid w:val="00685932"/>
    <w:rsid w:val="00685E2A"/>
    <w:rsid w:val="0068633D"/>
    <w:rsid w:val="00687295"/>
    <w:rsid w:val="006877E5"/>
    <w:rsid w:val="006877F1"/>
    <w:rsid w:val="00687B56"/>
    <w:rsid w:val="00692393"/>
    <w:rsid w:val="00692A05"/>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44C"/>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769"/>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4A6F"/>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1989"/>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17C6B"/>
    <w:rsid w:val="00821987"/>
    <w:rsid w:val="0082314D"/>
    <w:rsid w:val="0082635B"/>
    <w:rsid w:val="008266E4"/>
    <w:rsid w:val="00826AC6"/>
    <w:rsid w:val="00827597"/>
    <w:rsid w:val="008277DF"/>
    <w:rsid w:val="00827F79"/>
    <w:rsid w:val="008309E9"/>
    <w:rsid w:val="00834670"/>
    <w:rsid w:val="00834D96"/>
    <w:rsid w:val="00835934"/>
    <w:rsid w:val="0083777A"/>
    <w:rsid w:val="00841213"/>
    <w:rsid w:val="00842087"/>
    <w:rsid w:val="00842B21"/>
    <w:rsid w:val="00843D70"/>
    <w:rsid w:val="00844574"/>
    <w:rsid w:val="00844D5A"/>
    <w:rsid w:val="00845325"/>
    <w:rsid w:val="00845AC7"/>
    <w:rsid w:val="00846B51"/>
    <w:rsid w:val="0084702C"/>
    <w:rsid w:val="00850C61"/>
    <w:rsid w:val="008547D1"/>
    <w:rsid w:val="008606A6"/>
    <w:rsid w:val="00861BB0"/>
    <w:rsid w:val="00861C5B"/>
    <w:rsid w:val="00863813"/>
    <w:rsid w:val="00864324"/>
    <w:rsid w:val="00865677"/>
    <w:rsid w:val="00865A79"/>
    <w:rsid w:val="00865DF5"/>
    <w:rsid w:val="00865FCB"/>
    <w:rsid w:val="00866A32"/>
    <w:rsid w:val="00866CF6"/>
    <w:rsid w:val="008678FB"/>
    <w:rsid w:val="00867E01"/>
    <w:rsid w:val="008706A5"/>
    <w:rsid w:val="008720D5"/>
    <w:rsid w:val="008721DF"/>
    <w:rsid w:val="008737AD"/>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1EA9"/>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41"/>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6959"/>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39FB"/>
    <w:rsid w:val="00974162"/>
    <w:rsid w:val="00974E04"/>
    <w:rsid w:val="00977EA0"/>
    <w:rsid w:val="00977F13"/>
    <w:rsid w:val="00982FF4"/>
    <w:rsid w:val="009834DC"/>
    <w:rsid w:val="00987351"/>
    <w:rsid w:val="00987F65"/>
    <w:rsid w:val="00990910"/>
    <w:rsid w:val="009917D4"/>
    <w:rsid w:val="009924B7"/>
    <w:rsid w:val="00993FE6"/>
    <w:rsid w:val="00995135"/>
    <w:rsid w:val="009954E6"/>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25B16"/>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5C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4F0"/>
    <w:rsid w:val="00A63D37"/>
    <w:rsid w:val="00A653FF"/>
    <w:rsid w:val="00A67B51"/>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57E"/>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2D63"/>
    <w:rsid w:val="00B431BF"/>
    <w:rsid w:val="00B446C9"/>
    <w:rsid w:val="00B44DF5"/>
    <w:rsid w:val="00B45CAE"/>
    <w:rsid w:val="00B46456"/>
    <w:rsid w:val="00B46857"/>
    <w:rsid w:val="00B50216"/>
    <w:rsid w:val="00B528A8"/>
    <w:rsid w:val="00B52AE6"/>
    <w:rsid w:val="00B53491"/>
    <w:rsid w:val="00B537E2"/>
    <w:rsid w:val="00B54C56"/>
    <w:rsid w:val="00B54DA1"/>
    <w:rsid w:val="00B54DB3"/>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4B02"/>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3D14"/>
    <w:rsid w:val="00BC443E"/>
    <w:rsid w:val="00BC564D"/>
    <w:rsid w:val="00BC7160"/>
    <w:rsid w:val="00BC754B"/>
    <w:rsid w:val="00BD235F"/>
    <w:rsid w:val="00BD2CE7"/>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5F18"/>
    <w:rsid w:val="00C271F2"/>
    <w:rsid w:val="00C27A2F"/>
    <w:rsid w:val="00C300B1"/>
    <w:rsid w:val="00C305EA"/>
    <w:rsid w:val="00C3270E"/>
    <w:rsid w:val="00C32BBD"/>
    <w:rsid w:val="00C32EA4"/>
    <w:rsid w:val="00C336A7"/>
    <w:rsid w:val="00C339E0"/>
    <w:rsid w:val="00C34CAF"/>
    <w:rsid w:val="00C34E79"/>
    <w:rsid w:val="00C35DC7"/>
    <w:rsid w:val="00C36A04"/>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24A3"/>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849"/>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371"/>
    <w:rsid w:val="00D07E4A"/>
    <w:rsid w:val="00D07E85"/>
    <w:rsid w:val="00D10966"/>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278D3"/>
    <w:rsid w:val="00D3089A"/>
    <w:rsid w:val="00D3448A"/>
    <w:rsid w:val="00D34835"/>
    <w:rsid w:val="00D34B49"/>
    <w:rsid w:val="00D3583B"/>
    <w:rsid w:val="00D36911"/>
    <w:rsid w:val="00D37B17"/>
    <w:rsid w:val="00D406CF"/>
    <w:rsid w:val="00D4094B"/>
    <w:rsid w:val="00D40D29"/>
    <w:rsid w:val="00D42077"/>
    <w:rsid w:val="00D43D6D"/>
    <w:rsid w:val="00D45370"/>
    <w:rsid w:val="00D45A7C"/>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21B0"/>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34D4"/>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4E8D"/>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5CB1"/>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32AB"/>
    <w:rsid w:val="00EE537E"/>
    <w:rsid w:val="00EE6A25"/>
    <w:rsid w:val="00EE7113"/>
    <w:rsid w:val="00EE78C7"/>
    <w:rsid w:val="00EE7E9E"/>
    <w:rsid w:val="00EF0192"/>
    <w:rsid w:val="00EF1D7C"/>
    <w:rsid w:val="00EF2F64"/>
    <w:rsid w:val="00EF5024"/>
    <w:rsid w:val="00F00BB4"/>
    <w:rsid w:val="00F00C35"/>
    <w:rsid w:val="00F00F3A"/>
    <w:rsid w:val="00F021FC"/>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3C5"/>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6BC"/>
    <w:rsid w:val="00FC1ACA"/>
    <w:rsid w:val="00FC24EA"/>
    <w:rsid w:val="00FC27E4"/>
    <w:rsid w:val="00FC3E1F"/>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2A8"/>
    <w:rsid w:val="00FE6AB8"/>
    <w:rsid w:val="00FE6ABD"/>
    <w:rsid w:val="00FE7254"/>
    <w:rsid w:val="00FF058C"/>
    <w:rsid w:val="00FF0D8A"/>
    <w:rsid w:val="00FF102D"/>
    <w:rsid w:val="00FF2838"/>
    <w:rsid w:val="00FF360F"/>
    <w:rsid w:val="00FF3E9B"/>
    <w:rsid w:val="00FF4C80"/>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D3AA003C-A5CA-A647-A2C0-38361D04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qFormat/>
    <w:rsid w:val="009F007D"/>
    <w:rPr>
      <w:color w:val="0000FF" w:themeColor="hyperlink"/>
      <w:u w:val="single"/>
    </w:rPr>
  </w:style>
  <w:style w:type="character" w:customStyle="1" w:styleId="apple-converted-space">
    <w:name w:val="apple-converted-space"/>
    <w:basedOn w:val="a3"/>
    <w:qFormat/>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qFormat/>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FE6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145">
      <w:bodyDiv w:val="1"/>
      <w:marLeft w:val="0"/>
      <w:marRight w:val="0"/>
      <w:marTop w:val="0"/>
      <w:marBottom w:val="0"/>
      <w:divBdr>
        <w:top w:val="none" w:sz="0" w:space="0" w:color="auto"/>
        <w:left w:val="none" w:sz="0" w:space="0" w:color="auto"/>
        <w:bottom w:val="none" w:sz="0" w:space="0" w:color="auto"/>
        <w:right w:val="none" w:sz="0" w:space="0" w:color="auto"/>
      </w:divBdr>
    </w:div>
    <w:div w:id="6836688">
      <w:bodyDiv w:val="1"/>
      <w:marLeft w:val="0"/>
      <w:marRight w:val="0"/>
      <w:marTop w:val="0"/>
      <w:marBottom w:val="0"/>
      <w:divBdr>
        <w:top w:val="none" w:sz="0" w:space="0" w:color="auto"/>
        <w:left w:val="none" w:sz="0" w:space="0" w:color="auto"/>
        <w:bottom w:val="none" w:sz="0" w:space="0" w:color="auto"/>
        <w:right w:val="none" w:sz="0" w:space="0" w:color="auto"/>
      </w:divBdr>
    </w:div>
    <w:div w:id="21589474">
      <w:bodyDiv w:val="1"/>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sChild>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sChild>
                    <w:div w:id="9158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36261442">
      <w:bodyDiv w:val="1"/>
      <w:marLeft w:val="0"/>
      <w:marRight w:val="0"/>
      <w:marTop w:val="0"/>
      <w:marBottom w:val="0"/>
      <w:divBdr>
        <w:top w:val="none" w:sz="0" w:space="0" w:color="auto"/>
        <w:left w:val="none" w:sz="0" w:space="0" w:color="auto"/>
        <w:bottom w:val="none" w:sz="0" w:space="0" w:color="auto"/>
        <w:right w:val="none" w:sz="0" w:space="0" w:color="auto"/>
      </w:divBdr>
      <w:divsChild>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sChild>
                <w:div w:id="666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5269">
      <w:bodyDiv w:val="1"/>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sChild>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sChild>
                    <w:div w:id="16235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49181996">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65977322">
      <w:bodyDiv w:val="1"/>
      <w:marLeft w:val="0"/>
      <w:marRight w:val="0"/>
      <w:marTop w:val="0"/>
      <w:marBottom w:val="0"/>
      <w:divBdr>
        <w:top w:val="none" w:sz="0" w:space="0" w:color="auto"/>
        <w:left w:val="none" w:sz="0" w:space="0" w:color="auto"/>
        <w:bottom w:val="none" w:sz="0" w:space="0" w:color="auto"/>
        <w:right w:val="none" w:sz="0" w:space="0" w:color="auto"/>
      </w:divBdr>
    </w:div>
    <w:div w:id="677578551">
      <w:bodyDiv w:val="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sChild>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051005106">
      <w:bodyDiv w:val="1"/>
      <w:marLeft w:val="0"/>
      <w:marRight w:val="0"/>
      <w:marTop w:val="0"/>
      <w:marBottom w:val="0"/>
      <w:divBdr>
        <w:top w:val="none" w:sz="0" w:space="0" w:color="auto"/>
        <w:left w:val="none" w:sz="0" w:space="0" w:color="auto"/>
        <w:bottom w:val="none" w:sz="0" w:space="0" w:color="auto"/>
        <w:right w:val="none" w:sz="0" w:space="0" w:color="auto"/>
      </w:divBdr>
      <w:divsChild>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sChild>
                <w:div w:id="9745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5691">
      <w:bodyDiv w:val="1"/>
      <w:marLeft w:val="0"/>
      <w:marRight w:val="0"/>
      <w:marTop w:val="0"/>
      <w:marBottom w:val="0"/>
      <w:divBdr>
        <w:top w:val="none" w:sz="0" w:space="0" w:color="auto"/>
        <w:left w:val="none" w:sz="0" w:space="0" w:color="auto"/>
        <w:bottom w:val="none" w:sz="0" w:space="0" w:color="auto"/>
        <w:right w:val="none" w:sz="0" w:space="0" w:color="auto"/>
      </w:divBdr>
      <w:divsChild>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sChild>
                <w:div w:id="1785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2401">
      <w:bodyDiv w:val="1"/>
      <w:marLeft w:val="0"/>
      <w:marRight w:val="0"/>
      <w:marTop w:val="0"/>
      <w:marBottom w:val="0"/>
      <w:divBdr>
        <w:top w:val="none" w:sz="0" w:space="0" w:color="auto"/>
        <w:left w:val="none" w:sz="0" w:space="0" w:color="auto"/>
        <w:bottom w:val="none" w:sz="0" w:space="0" w:color="auto"/>
        <w:right w:val="none" w:sz="0" w:space="0" w:color="auto"/>
      </w:divBdr>
    </w:div>
    <w:div w:id="1155533531">
      <w:bodyDiv w:val="1"/>
      <w:marLeft w:val="0"/>
      <w:marRight w:val="0"/>
      <w:marTop w:val="0"/>
      <w:marBottom w:val="0"/>
      <w:divBdr>
        <w:top w:val="none" w:sz="0" w:space="0" w:color="auto"/>
        <w:left w:val="none" w:sz="0" w:space="0" w:color="auto"/>
        <w:bottom w:val="none" w:sz="0" w:space="0" w:color="auto"/>
        <w:right w:val="none" w:sz="0" w:space="0" w:color="auto"/>
      </w:divBdr>
      <w:divsChild>
        <w:div w:id="121505464">
          <w:marLeft w:val="0"/>
          <w:marRight w:val="0"/>
          <w:marTop w:val="0"/>
          <w:marBottom w:val="0"/>
          <w:divBdr>
            <w:top w:val="none" w:sz="0" w:space="0" w:color="auto"/>
            <w:left w:val="none" w:sz="0" w:space="0" w:color="auto"/>
            <w:bottom w:val="none" w:sz="0" w:space="0" w:color="auto"/>
            <w:right w:val="none" w:sz="0" w:space="0" w:color="auto"/>
          </w:divBdr>
          <w:divsChild>
            <w:div w:id="165286213">
              <w:marLeft w:val="0"/>
              <w:marRight w:val="0"/>
              <w:marTop w:val="0"/>
              <w:marBottom w:val="0"/>
              <w:divBdr>
                <w:top w:val="none" w:sz="0" w:space="0" w:color="auto"/>
                <w:left w:val="none" w:sz="0" w:space="0" w:color="auto"/>
                <w:bottom w:val="none" w:sz="0" w:space="0" w:color="auto"/>
                <w:right w:val="none" w:sz="0" w:space="0" w:color="auto"/>
              </w:divBdr>
              <w:divsChild>
                <w:div w:id="767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09155863">
      <w:bodyDiv w:val="1"/>
      <w:marLeft w:val="0"/>
      <w:marRight w:val="0"/>
      <w:marTop w:val="0"/>
      <w:marBottom w:val="0"/>
      <w:divBdr>
        <w:top w:val="none" w:sz="0" w:space="0" w:color="auto"/>
        <w:left w:val="none" w:sz="0" w:space="0" w:color="auto"/>
        <w:bottom w:val="none" w:sz="0" w:space="0" w:color="auto"/>
        <w:right w:val="none" w:sz="0" w:space="0" w:color="auto"/>
      </w:divBdr>
      <w:divsChild>
        <w:div w:id="496924582">
          <w:marLeft w:val="0"/>
          <w:marRight w:val="0"/>
          <w:marTop w:val="0"/>
          <w:marBottom w:val="0"/>
          <w:divBdr>
            <w:top w:val="none" w:sz="0" w:space="0" w:color="auto"/>
            <w:left w:val="none" w:sz="0" w:space="0" w:color="auto"/>
            <w:bottom w:val="none" w:sz="0" w:space="0" w:color="auto"/>
            <w:right w:val="none" w:sz="0" w:space="0" w:color="auto"/>
          </w:divBdr>
          <w:divsChild>
            <w:div w:id="11691279">
              <w:marLeft w:val="0"/>
              <w:marRight w:val="0"/>
              <w:marTop w:val="0"/>
              <w:marBottom w:val="0"/>
              <w:divBdr>
                <w:top w:val="none" w:sz="0" w:space="0" w:color="auto"/>
                <w:left w:val="none" w:sz="0" w:space="0" w:color="auto"/>
                <w:bottom w:val="none" w:sz="0" w:space="0" w:color="auto"/>
                <w:right w:val="none" w:sz="0" w:space="0" w:color="auto"/>
              </w:divBdr>
              <w:divsChild>
                <w:div w:id="179391416">
                  <w:marLeft w:val="0"/>
                  <w:marRight w:val="0"/>
                  <w:marTop w:val="0"/>
                  <w:marBottom w:val="0"/>
                  <w:divBdr>
                    <w:top w:val="none" w:sz="0" w:space="0" w:color="auto"/>
                    <w:left w:val="none" w:sz="0" w:space="0" w:color="auto"/>
                    <w:bottom w:val="none" w:sz="0" w:space="0" w:color="auto"/>
                    <w:right w:val="none" w:sz="0" w:space="0" w:color="auto"/>
                  </w:divBdr>
                  <w:divsChild>
                    <w:div w:id="20771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08488">
      <w:bodyDiv w:val="1"/>
      <w:marLeft w:val="0"/>
      <w:marRight w:val="0"/>
      <w:marTop w:val="0"/>
      <w:marBottom w:val="0"/>
      <w:divBdr>
        <w:top w:val="none" w:sz="0" w:space="0" w:color="auto"/>
        <w:left w:val="none" w:sz="0" w:space="0" w:color="auto"/>
        <w:bottom w:val="none" w:sz="0" w:space="0" w:color="auto"/>
        <w:right w:val="none" w:sz="0" w:space="0" w:color="auto"/>
      </w:divBdr>
      <w:divsChild>
        <w:div w:id="681325347">
          <w:marLeft w:val="0"/>
          <w:marRight w:val="0"/>
          <w:marTop w:val="0"/>
          <w:marBottom w:val="0"/>
          <w:divBdr>
            <w:top w:val="none" w:sz="0" w:space="0" w:color="auto"/>
            <w:left w:val="none" w:sz="0" w:space="0" w:color="auto"/>
            <w:bottom w:val="none" w:sz="0" w:space="0" w:color="auto"/>
            <w:right w:val="none" w:sz="0" w:space="0" w:color="auto"/>
          </w:divBdr>
          <w:divsChild>
            <w:div w:id="488406282">
              <w:marLeft w:val="0"/>
              <w:marRight w:val="0"/>
              <w:marTop w:val="0"/>
              <w:marBottom w:val="0"/>
              <w:divBdr>
                <w:top w:val="none" w:sz="0" w:space="0" w:color="auto"/>
                <w:left w:val="none" w:sz="0" w:space="0" w:color="auto"/>
                <w:bottom w:val="none" w:sz="0" w:space="0" w:color="auto"/>
                <w:right w:val="none" w:sz="0" w:space="0" w:color="auto"/>
              </w:divBdr>
              <w:divsChild>
                <w:div w:id="2560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40064">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776948140">
      <w:bodyDiv w:val="1"/>
      <w:marLeft w:val="0"/>
      <w:marRight w:val="0"/>
      <w:marTop w:val="0"/>
      <w:marBottom w:val="0"/>
      <w:divBdr>
        <w:top w:val="none" w:sz="0" w:space="0" w:color="auto"/>
        <w:left w:val="none" w:sz="0" w:space="0" w:color="auto"/>
        <w:bottom w:val="none" w:sz="0" w:space="0" w:color="auto"/>
        <w:right w:val="none" w:sz="0" w:space="0" w:color="auto"/>
      </w:divBdr>
    </w:div>
    <w:div w:id="1931885956">
      <w:bodyDiv w:val="1"/>
      <w:marLeft w:val="0"/>
      <w:marRight w:val="0"/>
      <w:marTop w:val="0"/>
      <w:marBottom w:val="0"/>
      <w:divBdr>
        <w:top w:val="none" w:sz="0" w:space="0" w:color="auto"/>
        <w:left w:val="none" w:sz="0" w:space="0" w:color="auto"/>
        <w:bottom w:val="none" w:sz="0" w:space="0" w:color="auto"/>
        <w:right w:val="none" w:sz="0" w:space="0" w:color="auto"/>
      </w:divBdr>
      <w:divsChild>
        <w:div w:id="665741973">
          <w:marLeft w:val="0"/>
          <w:marRight w:val="0"/>
          <w:marTop w:val="0"/>
          <w:marBottom w:val="0"/>
          <w:divBdr>
            <w:top w:val="none" w:sz="0" w:space="0" w:color="auto"/>
            <w:left w:val="none" w:sz="0" w:space="0" w:color="auto"/>
            <w:bottom w:val="none" w:sz="0" w:space="0" w:color="auto"/>
            <w:right w:val="none" w:sz="0" w:space="0" w:color="auto"/>
          </w:divBdr>
          <w:divsChild>
            <w:div w:id="1973168422">
              <w:marLeft w:val="0"/>
              <w:marRight w:val="0"/>
              <w:marTop w:val="0"/>
              <w:marBottom w:val="0"/>
              <w:divBdr>
                <w:top w:val="none" w:sz="0" w:space="0" w:color="auto"/>
                <w:left w:val="none" w:sz="0" w:space="0" w:color="auto"/>
                <w:bottom w:val="none" w:sz="0" w:space="0" w:color="auto"/>
                <w:right w:val="none" w:sz="0" w:space="0" w:color="auto"/>
              </w:divBdr>
              <w:divsChild>
                <w:div w:id="297225117">
                  <w:marLeft w:val="0"/>
                  <w:marRight w:val="0"/>
                  <w:marTop w:val="0"/>
                  <w:marBottom w:val="0"/>
                  <w:divBdr>
                    <w:top w:val="none" w:sz="0" w:space="0" w:color="auto"/>
                    <w:left w:val="none" w:sz="0" w:space="0" w:color="auto"/>
                    <w:bottom w:val="none" w:sz="0" w:space="0" w:color="auto"/>
                    <w:right w:val="none" w:sz="0" w:space="0" w:color="auto"/>
                  </w:divBdr>
                  <w:divsChild>
                    <w:div w:id="3735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00785090">
      <w:bodyDiv w:val="1"/>
      <w:marLeft w:val="0"/>
      <w:marRight w:val="0"/>
      <w:marTop w:val="0"/>
      <w:marBottom w:val="0"/>
      <w:divBdr>
        <w:top w:val="none" w:sz="0" w:space="0" w:color="auto"/>
        <w:left w:val="none" w:sz="0" w:space="0" w:color="auto"/>
        <w:bottom w:val="none" w:sz="0" w:space="0" w:color="auto"/>
        <w:right w:val="none" w:sz="0" w:space="0" w:color="auto"/>
      </w:divBdr>
      <w:divsChild>
        <w:div w:id="1592272201">
          <w:marLeft w:val="0"/>
          <w:marRight w:val="0"/>
          <w:marTop w:val="0"/>
          <w:marBottom w:val="0"/>
          <w:divBdr>
            <w:top w:val="none" w:sz="0" w:space="0" w:color="auto"/>
            <w:left w:val="none" w:sz="0" w:space="0" w:color="auto"/>
            <w:bottom w:val="none" w:sz="0" w:space="0" w:color="auto"/>
            <w:right w:val="none" w:sz="0" w:space="0" w:color="auto"/>
          </w:divBdr>
          <w:divsChild>
            <w:div w:id="528032980">
              <w:marLeft w:val="0"/>
              <w:marRight w:val="0"/>
              <w:marTop w:val="0"/>
              <w:marBottom w:val="0"/>
              <w:divBdr>
                <w:top w:val="none" w:sz="0" w:space="0" w:color="auto"/>
                <w:left w:val="none" w:sz="0" w:space="0" w:color="auto"/>
                <w:bottom w:val="none" w:sz="0" w:space="0" w:color="auto"/>
                <w:right w:val="none" w:sz="0" w:space="0" w:color="auto"/>
              </w:divBdr>
              <w:divsChild>
                <w:div w:id="672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6908">
      <w:bodyDiv w:val="1"/>
      <w:marLeft w:val="0"/>
      <w:marRight w:val="0"/>
      <w:marTop w:val="0"/>
      <w:marBottom w:val="0"/>
      <w:divBdr>
        <w:top w:val="none" w:sz="0" w:space="0" w:color="auto"/>
        <w:left w:val="none" w:sz="0" w:space="0" w:color="auto"/>
        <w:bottom w:val="none" w:sz="0" w:space="0" w:color="auto"/>
        <w:right w:val="none" w:sz="0" w:space="0" w:color="auto"/>
      </w:divBdr>
      <w:divsChild>
        <w:div w:id="187184308">
          <w:marLeft w:val="0"/>
          <w:marRight w:val="0"/>
          <w:marTop w:val="0"/>
          <w:marBottom w:val="0"/>
          <w:divBdr>
            <w:top w:val="none" w:sz="0" w:space="0" w:color="auto"/>
            <w:left w:val="none" w:sz="0" w:space="0" w:color="auto"/>
            <w:bottom w:val="none" w:sz="0" w:space="0" w:color="auto"/>
            <w:right w:val="none" w:sz="0" w:space="0" w:color="auto"/>
          </w:divBdr>
          <w:divsChild>
            <w:div w:id="1920021081">
              <w:marLeft w:val="0"/>
              <w:marRight w:val="0"/>
              <w:marTop w:val="0"/>
              <w:marBottom w:val="0"/>
              <w:divBdr>
                <w:top w:val="none" w:sz="0" w:space="0" w:color="auto"/>
                <w:left w:val="none" w:sz="0" w:space="0" w:color="auto"/>
                <w:bottom w:val="none" w:sz="0" w:space="0" w:color="auto"/>
                <w:right w:val="none" w:sz="0" w:space="0" w:color="auto"/>
              </w:divBdr>
              <w:divsChild>
                <w:div w:id="2038501917">
                  <w:marLeft w:val="0"/>
                  <w:marRight w:val="0"/>
                  <w:marTop w:val="0"/>
                  <w:marBottom w:val="0"/>
                  <w:divBdr>
                    <w:top w:val="none" w:sz="0" w:space="0" w:color="auto"/>
                    <w:left w:val="none" w:sz="0" w:space="0" w:color="auto"/>
                    <w:bottom w:val="none" w:sz="0" w:space="0" w:color="auto"/>
                    <w:right w:val="none" w:sz="0" w:space="0" w:color="auto"/>
                  </w:divBdr>
                  <w:divsChild>
                    <w:div w:id="435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catalog/product/5192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io-online.ru/book/1BF323EF-87EC-4A1D-9866-893FB839BCD6/russkiy-yazyk-i-kultura-rech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catalog/product/5547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kosygin-rgu.ru" TargetMode="External"/><Relationship Id="rId20" Type="http://schemas.openxmlformats.org/officeDocument/2006/relationships/hyperlink" Target="https://biblio-online.ru/book/12E17A29-7A12-4FA9-848E-D5190F26FF23/kultura-rechi-i-delovoe-obschenie-v-2-ch-chas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znanium.com/" TargetMode="External"/><Relationship Id="rId10" Type="http://schemas.openxmlformats.org/officeDocument/2006/relationships/header" Target="header2.xml"/><Relationship Id="rId19" Type="http://schemas.openxmlformats.org/officeDocument/2006/relationships/hyperlink" Target="https://biblio-online.ru/book/8E37F3A4-BB90-47FD-975C-94F52D8C7ACD/kultura-rechi-i-delovoe-obschenie-v-2-ch-chas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6842</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Microsoft Office User</cp:lastModifiedBy>
  <cp:revision>7</cp:revision>
  <cp:lastPrinted>2021-06-03T09:32:00Z</cp:lastPrinted>
  <dcterms:created xsi:type="dcterms:W3CDTF">2022-04-02T11:10:00Z</dcterms:created>
  <dcterms:modified xsi:type="dcterms:W3CDTF">2022-04-08T20:18:00Z</dcterms:modified>
</cp:coreProperties>
</file>