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55"/>
        <w:gridCol w:w="8534"/>
      </w:tblGrid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E833B6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  <w:proofErr w:type="gramEnd"/>
          </w:p>
        </w:tc>
      </w:tr>
      <w:tr w:rsidR="00D406CF" w:rsidRPr="00131485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A6727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406CF" w:rsidRPr="000E4F4E" w:rsidRDefault="00525607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Тек</w:t>
            </w:r>
            <w:r w:rsidR="00BD4B7E">
              <w:rPr>
                <w:rFonts w:eastAsia="Times New Roman"/>
                <w:sz w:val="26"/>
                <w:szCs w:val="26"/>
              </w:rPr>
              <w:t xml:space="preserve">стильный </w:t>
            </w: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A6727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406CF" w:rsidRPr="000E4F4E" w:rsidRDefault="00BD4B7E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Текстильных технологий</w:t>
            </w:r>
          </w:p>
        </w:tc>
      </w:tr>
    </w:tbl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:rsidR="005558F8" w:rsidRPr="00A67271" w:rsidRDefault="009B4BCD" w:rsidP="00A67271">
            <w:pPr>
              <w:jc w:val="center"/>
              <w:rPr>
                <w:b/>
                <w:sz w:val="26"/>
                <w:szCs w:val="26"/>
              </w:rPr>
            </w:pPr>
            <w:r w:rsidRPr="00A67271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Tr="007F4D92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05948" w:rsidRPr="00C258B0" w:rsidRDefault="00000A5C" w:rsidP="00000A5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Организация м</w:t>
            </w:r>
            <w:r w:rsidR="007F4D92" w:rsidRPr="007F4D92">
              <w:rPr>
                <w:b/>
                <w:sz w:val="26"/>
                <w:szCs w:val="26"/>
              </w:rPr>
              <w:t>а</w:t>
            </w:r>
            <w:r>
              <w:rPr>
                <w:b/>
                <w:sz w:val="26"/>
                <w:szCs w:val="26"/>
              </w:rPr>
              <w:t>лого предпринимательства в</w:t>
            </w:r>
            <w:r w:rsidR="007F4D92" w:rsidRPr="007F4D92">
              <w:rPr>
                <w:b/>
                <w:sz w:val="26"/>
                <w:szCs w:val="26"/>
              </w:rPr>
              <w:t xml:space="preserve"> текстильно</w:t>
            </w:r>
            <w:r>
              <w:rPr>
                <w:b/>
                <w:sz w:val="26"/>
                <w:szCs w:val="26"/>
              </w:rPr>
              <w:t>й</w:t>
            </w:r>
            <w:r w:rsidR="007F4D92" w:rsidRPr="007F4D92">
              <w:rPr>
                <w:b/>
                <w:sz w:val="26"/>
                <w:szCs w:val="26"/>
              </w:rPr>
              <w:t xml:space="preserve"> пр</w:t>
            </w:r>
            <w:r>
              <w:rPr>
                <w:b/>
                <w:sz w:val="26"/>
                <w:szCs w:val="26"/>
              </w:rPr>
              <w:t>омышленности</w:t>
            </w:r>
          </w:p>
        </w:tc>
      </w:tr>
      <w:tr w:rsidR="00D1678A" w:rsidTr="000F551B">
        <w:trPr>
          <w:trHeight w:val="922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A67271" w:rsidRDefault="00BD4B7E" w:rsidP="006748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бакалавриат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FF0D8A" w:rsidRDefault="00A67271" w:rsidP="00A67271">
            <w:pPr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Направление </w:t>
            </w:r>
            <w:r w:rsidR="00352FE2" w:rsidRPr="00A67271">
              <w:rPr>
                <w:sz w:val="26"/>
                <w:szCs w:val="26"/>
              </w:rPr>
              <w:t>подготовки</w:t>
            </w:r>
          </w:p>
        </w:tc>
        <w:tc>
          <w:tcPr>
            <w:tcW w:w="1350" w:type="dxa"/>
            <w:shd w:val="clear" w:color="auto" w:fill="auto"/>
          </w:tcPr>
          <w:p w:rsidR="00D1678A" w:rsidRPr="00D97D6F" w:rsidRDefault="00D1678A" w:rsidP="008E0752">
            <w:pPr>
              <w:rPr>
                <w:sz w:val="26"/>
                <w:szCs w:val="26"/>
              </w:rPr>
            </w:pPr>
          </w:p>
        </w:tc>
        <w:tc>
          <w:tcPr>
            <w:tcW w:w="5209" w:type="dxa"/>
            <w:shd w:val="clear" w:color="auto" w:fill="auto"/>
          </w:tcPr>
          <w:p w:rsidR="00D1678A" w:rsidRPr="004F7782" w:rsidRDefault="00BD4B7E" w:rsidP="00C85D8C">
            <w:pPr>
              <w:rPr>
                <w:sz w:val="26"/>
                <w:szCs w:val="26"/>
              </w:rPr>
            </w:pPr>
            <w:r w:rsidRPr="00BD4B7E">
              <w:rPr>
                <w:sz w:val="26"/>
                <w:szCs w:val="26"/>
              </w:rPr>
              <w:t>29.03.02 Технологии и проектирование те</w:t>
            </w:r>
            <w:r w:rsidRPr="00BD4B7E">
              <w:rPr>
                <w:sz w:val="26"/>
                <w:szCs w:val="26"/>
              </w:rPr>
              <w:t>к</w:t>
            </w:r>
            <w:r w:rsidRPr="00BD4B7E">
              <w:rPr>
                <w:sz w:val="26"/>
                <w:szCs w:val="26"/>
              </w:rPr>
              <w:t>стильных изделий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A67271" w:rsidRDefault="00A67271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3265C4">
              <w:rPr>
                <w:sz w:val="26"/>
                <w:szCs w:val="26"/>
              </w:rPr>
              <w:t>рофиль</w:t>
            </w:r>
            <w:r w:rsidR="00352FE2" w:rsidRPr="00A67271">
              <w:rPr>
                <w:sz w:val="26"/>
                <w:szCs w:val="26"/>
              </w:rPr>
              <w:t>/</w:t>
            </w:r>
            <w:r w:rsidR="00D1678A" w:rsidRPr="00A67271">
              <w:rPr>
                <w:sz w:val="26"/>
                <w:szCs w:val="26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4F7782" w:rsidRDefault="00BD4B7E" w:rsidP="00121E30">
            <w:pPr>
              <w:rPr>
                <w:sz w:val="26"/>
                <w:szCs w:val="26"/>
              </w:rPr>
            </w:pPr>
            <w:r w:rsidRPr="00BD4B7E">
              <w:rPr>
                <w:sz w:val="26"/>
                <w:szCs w:val="26"/>
              </w:rPr>
              <w:t>Инновационные текстильные технологии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</w:t>
            </w:r>
            <w:r w:rsidR="00C34E79" w:rsidRPr="00114450">
              <w:rPr>
                <w:sz w:val="26"/>
                <w:szCs w:val="26"/>
              </w:rPr>
              <w:t>а</w:t>
            </w:r>
            <w:r w:rsidR="00C34E79" w:rsidRPr="00114450">
              <w:rPr>
                <w:sz w:val="26"/>
                <w:szCs w:val="26"/>
              </w:rPr>
              <w:t>тельной программы по о</w:t>
            </w:r>
            <w:r w:rsidR="00C34E79" w:rsidRPr="00114450">
              <w:rPr>
                <w:sz w:val="26"/>
                <w:szCs w:val="26"/>
              </w:rPr>
              <w:t>ч</w:t>
            </w:r>
            <w:r w:rsidR="00C34E79" w:rsidRPr="00114450">
              <w:rPr>
                <w:sz w:val="26"/>
                <w:szCs w:val="26"/>
              </w:rPr>
              <w:t>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A67271" w:rsidRDefault="00BD4B7E" w:rsidP="006470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года</w:t>
            </w:r>
          </w:p>
        </w:tc>
      </w:tr>
      <w:tr w:rsidR="00D1678A" w:rsidTr="00BD4B7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114450" w:rsidRDefault="00D1678A" w:rsidP="00A6727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FFFFFF" w:themeFill="background1"/>
            <w:vAlign w:val="bottom"/>
          </w:tcPr>
          <w:p w:rsidR="00D1678A" w:rsidRPr="00A67271" w:rsidRDefault="00BD4B7E" w:rsidP="00A6727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очная</w:t>
            </w:r>
          </w:p>
        </w:tc>
      </w:tr>
    </w:tbl>
    <w:p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1"/>
        <w:gridCol w:w="2704"/>
        <w:gridCol w:w="6520"/>
        <w:gridCol w:w="217"/>
      </w:tblGrid>
      <w:tr w:rsidR="00AA6ADF" w:rsidRPr="00B4296A" w:rsidTr="00AA6ADF">
        <w:trPr>
          <w:trHeight w:val="964"/>
        </w:trPr>
        <w:tc>
          <w:tcPr>
            <w:tcW w:w="9822" w:type="dxa"/>
            <w:gridSpan w:val="4"/>
          </w:tcPr>
          <w:p w:rsidR="00AA6ADF" w:rsidRPr="00AC3042" w:rsidRDefault="00AA6ADF" w:rsidP="007C144E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A67271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="00A67271">
              <w:rPr>
                <w:rFonts w:eastAsia="Times New Roman"/>
                <w:sz w:val="24"/>
                <w:szCs w:val="24"/>
              </w:rPr>
              <w:t xml:space="preserve"> </w:t>
            </w:r>
            <w:r w:rsidR="00BD4B7E">
              <w:rPr>
                <w:rFonts w:eastAsia="Times New Roman"/>
                <w:sz w:val="24"/>
                <w:szCs w:val="24"/>
              </w:rPr>
              <w:t>«</w:t>
            </w:r>
            <w:r w:rsidR="008A036D">
              <w:rPr>
                <w:rFonts w:eastAsia="Times New Roman"/>
                <w:sz w:val="24"/>
                <w:szCs w:val="24"/>
              </w:rPr>
              <w:t>Организация малого предпринимательства в текстильной промышленности</w:t>
            </w:r>
            <w:r w:rsidR="00BD4B7E">
              <w:rPr>
                <w:rFonts w:eastAsia="Times New Roman"/>
                <w:sz w:val="24"/>
                <w:szCs w:val="24"/>
              </w:rPr>
              <w:t>»</w:t>
            </w:r>
            <w:r w:rsidR="00A67271" w:rsidRPr="00A67271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</w:t>
            </w:r>
            <w:r w:rsidR="00761340">
              <w:rPr>
                <w:rFonts w:eastAsia="Times New Roman"/>
                <w:sz w:val="24"/>
                <w:szCs w:val="24"/>
              </w:rPr>
              <w:t>№ _</w:t>
            </w:r>
            <w:r w:rsidR="00761340">
              <w:rPr>
                <w:rFonts w:eastAsia="Times New Roman"/>
                <w:sz w:val="24"/>
                <w:szCs w:val="24"/>
                <w:u w:val="single"/>
              </w:rPr>
              <w:t>11</w:t>
            </w:r>
            <w:r w:rsidR="00761340">
              <w:rPr>
                <w:rFonts w:eastAsia="Times New Roman"/>
                <w:sz w:val="24"/>
                <w:szCs w:val="24"/>
              </w:rPr>
              <w:t>_ от _</w:t>
            </w:r>
            <w:r w:rsidR="00761340">
              <w:rPr>
                <w:rFonts w:eastAsia="Times New Roman"/>
                <w:sz w:val="24"/>
                <w:szCs w:val="24"/>
                <w:u w:val="single"/>
              </w:rPr>
              <w:t xml:space="preserve">24 </w:t>
            </w:r>
            <w:r w:rsidR="00761340">
              <w:rPr>
                <w:rFonts w:eastAsia="Times New Roman"/>
                <w:sz w:val="24"/>
                <w:szCs w:val="24"/>
              </w:rPr>
              <w:t>._</w:t>
            </w:r>
            <w:r w:rsidR="00761340">
              <w:rPr>
                <w:rFonts w:eastAsia="Times New Roman"/>
                <w:sz w:val="24"/>
                <w:szCs w:val="24"/>
                <w:u w:val="single"/>
              </w:rPr>
              <w:t>06</w:t>
            </w:r>
            <w:r w:rsidR="00761340">
              <w:rPr>
                <w:rFonts w:eastAsia="Times New Roman"/>
                <w:sz w:val="24"/>
                <w:szCs w:val="24"/>
              </w:rPr>
              <w:t>___.20_</w:t>
            </w:r>
            <w:r w:rsidR="00761340">
              <w:rPr>
                <w:rFonts w:eastAsia="Times New Roman"/>
                <w:sz w:val="24"/>
                <w:szCs w:val="24"/>
                <w:u w:val="single"/>
              </w:rPr>
              <w:t>2</w:t>
            </w:r>
            <w:r w:rsidR="007C144E">
              <w:rPr>
                <w:rFonts w:eastAsia="Times New Roman"/>
                <w:sz w:val="24"/>
                <w:szCs w:val="24"/>
                <w:u w:val="single"/>
              </w:rPr>
              <w:t>1</w:t>
            </w:r>
            <w:r w:rsidR="00761340">
              <w:rPr>
                <w:rFonts w:eastAsia="Times New Roman"/>
                <w:sz w:val="24"/>
                <w:szCs w:val="24"/>
              </w:rPr>
              <w:t>_ г.</w:t>
            </w:r>
          </w:p>
        </w:tc>
      </w:tr>
      <w:tr w:rsidR="00AA6ADF" w:rsidRPr="00AC3042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:rsidR="00AA6ADF" w:rsidRPr="00AC3042" w:rsidRDefault="00A67271" w:rsidP="008A036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</w:t>
            </w:r>
            <w:r w:rsidR="00AA6ADF" w:rsidRPr="00AC3042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 w:rsidR="00BD4B7E">
              <w:rPr>
                <w:rFonts w:eastAsia="Times New Roman"/>
                <w:sz w:val="24"/>
                <w:szCs w:val="24"/>
              </w:rPr>
              <w:t>«</w:t>
            </w:r>
            <w:r w:rsidR="008A036D">
              <w:rPr>
                <w:rFonts w:eastAsia="Times New Roman"/>
                <w:sz w:val="24"/>
                <w:szCs w:val="24"/>
              </w:rPr>
              <w:t>Организация малого предпринимательства в текстильной промышленности</w:t>
            </w:r>
            <w:r w:rsidR="00BD4B7E"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AA6ADF" w:rsidRPr="00AC3042" w:rsidTr="006A6AB0">
        <w:trPr>
          <w:trHeight w:val="283"/>
        </w:trPr>
        <w:tc>
          <w:tcPr>
            <w:tcW w:w="381" w:type="dxa"/>
            <w:vAlign w:val="center"/>
          </w:tcPr>
          <w:p w:rsidR="00AA6ADF" w:rsidRPr="00AC3042" w:rsidRDefault="00AA6ADF" w:rsidP="00A67271">
            <w:pPr>
              <w:pStyle w:val="af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760E80" w:rsidRPr="00A67271" w:rsidRDefault="007F4D92" w:rsidP="007F4D9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</w:t>
            </w:r>
            <w:r w:rsidR="00BD4B7E">
              <w:rPr>
                <w:rFonts w:eastAsia="Times New Roman"/>
                <w:sz w:val="24"/>
                <w:szCs w:val="24"/>
              </w:rPr>
              <w:t xml:space="preserve">.т.н., </w:t>
            </w:r>
            <w:r>
              <w:rPr>
                <w:rFonts w:eastAsia="Times New Roman"/>
                <w:sz w:val="24"/>
                <w:szCs w:val="24"/>
              </w:rPr>
              <w:t>профессор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760E80" w:rsidRPr="00A67271" w:rsidRDefault="007F4D92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А.Ф. Плеханов</w:t>
            </w:r>
          </w:p>
        </w:tc>
      </w:tr>
      <w:tr w:rsidR="00AA6ADF" w:rsidRPr="00AC3042" w:rsidTr="006A6AB0">
        <w:trPr>
          <w:trHeight w:val="283"/>
        </w:trPr>
        <w:tc>
          <w:tcPr>
            <w:tcW w:w="381" w:type="dxa"/>
            <w:vAlign w:val="center"/>
          </w:tcPr>
          <w:p w:rsidR="00AA6ADF" w:rsidRPr="00A67271" w:rsidRDefault="00AA6ADF" w:rsidP="00A67271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AA6ADF" w:rsidRPr="00082FAB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AA6ADF" w:rsidRPr="007C3227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7C322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AA6ADF" w:rsidRPr="006012C6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AA6ADF" w:rsidRPr="00A67271" w:rsidRDefault="00BD4B7E" w:rsidP="00BD4B7E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shd w:val="clear" w:color="auto" w:fill="FFFFFF" w:themeFill="background1"/>
              </w:rPr>
              <w:t xml:space="preserve">д.т.н., профессор </w:t>
            </w:r>
            <w:r>
              <w:rPr>
                <w:rFonts w:eastAsia="Times New Roman"/>
                <w:sz w:val="24"/>
                <w:szCs w:val="24"/>
              </w:rPr>
              <w:t>А.Ф.</w:t>
            </w:r>
            <w:r w:rsidR="00DD304D" w:rsidRPr="00DD304D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Плеханов</w:t>
            </w:r>
          </w:p>
        </w:tc>
      </w:tr>
    </w:tbl>
    <w:p w:rsidR="00E804AE" w:rsidRPr="00E804AE" w:rsidRDefault="00E804AE" w:rsidP="00B1206A">
      <w:pPr>
        <w:jc w:val="both"/>
        <w:rPr>
          <w:i/>
          <w:sz w:val="20"/>
          <w:szCs w:val="20"/>
        </w:rPr>
      </w:pPr>
    </w:p>
    <w:p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B3255D" w:rsidRPr="00C355B7" w:rsidRDefault="009B4BCD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C355B7">
        <w:rPr>
          <w:sz w:val="24"/>
          <w:szCs w:val="24"/>
        </w:rPr>
        <w:t xml:space="preserve">Учебная дисциплина </w:t>
      </w:r>
      <w:r w:rsidR="000969CA" w:rsidRPr="00C355B7">
        <w:rPr>
          <w:rFonts w:eastAsia="Times New Roman"/>
          <w:sz w:val="24"/>
          <w:szCs w:val="24"/>
        </w:rPr>
        <w:t>«</w:t>
      </w:r>
      <w:r w:rsidR="008A036D" w:rsidRPr="00C355B7">
        <w:rPr>
          <w:rFonts w:eastAsia="Times New Roman"/>
          <w:sz w:val="24"/>
          <w:szCs w:val="24"/>
        </w:rPr>
        <w:t>Организация малого предпринимательства в текстильной пр</w:t>
      </w:r>
      <w:r w:rsidR="008A036D" w:rsidRPr="00C355B7">
        <w:rPr>
          <w:rFonts w:eastAsia="Times New Roman"/>
          <w:sz w:val="24"/>
          <w:szCs w:val="24"/>
        </w:rPr>
        <w:t>о</w:t>
      </w:r>
      <w:r w:rsidR="008A036D" w:rsidRPr="00C355B7">
        <w:rPr>
          <w:rFonts w:eastAsia="Times New Roman"/>
          <w:sz w:val="24"/>
          <w:szCs w:val="24"/>
        </w:rPr>
        <w:t>мышленности</w:t>
      </w:r>
      <w:r w:rsidR="000969CA" w:rsidRPr="00C355B7">
        <w:rPr>
          <w:rFonts w:eastAsia="Times New Roman"/>
          <w:sz w:val="24"/>
          <w:szCs w:val="24"/>
        </w:rPr>
        <w:t>»</w:t>
      </w:r>
      <w:r w:rsidR="005E642D" w:rsidRPr="00C355B7">
        <w:rPr>
          <w:sz w:val="24"/>
          <w:szCs w:val="24"/>
        </w:rPr>
        <w:t xml:space="preserve"> </w:t>
      </w:r>
      <w:r w:rsidR="004E4C46" w:rsidRPr="00C355B7">
        <w:rPr>
          <w:sz w:val="24"/>
          <w:szCs w:val="24"/>
        </w:rPr>
        <w:t xml:space="preserve">изучается </w:t>
      </w:r>
      <w:r w:rsidR="000969CA" w:rsidRPr="00C355B7">
        <w:rPr>
          <w:sz w:val="24"/>
          <w:szCs w:val="24"/>
        </w:rPr>
        <w:t xml:space="preserve">в </w:t>
      </w:r>
      <w:r w:rsidR="008A036D" w:rsidRPr="00C355B7">
        <w:rPr>
          <w:sz w:val="24"/>
          <w:szCs w:val="24"/>
        </w:rPr>
        <w:t>седьмом</w:t>
      </w:r>
      <w:r w:rsidR="000969CA" w:rsidRPr="00C355B7">
        <w:rPr>
          <w:sz w:val="24"/>
          <w:szCs w:val="24"/>
        </w:rPr>
        <w:t xml:space="preserve"> семестре.</w:t>
      </w:r>
      <w:r w:rsidR="00C355B7" w:rsidRPr="00C355B7">
        <w:rPr>
          <w:sz w:val="24"/>
          <w:szCs w:val="24"/>
        </w:rPr>
        <w:t xml:space="preserve"> </w:t>
      </w:r>
      <w:r w:rsidR="00B3255D" w:rsidRPr="00C355B7">
        <w:rPr>
          <w:sz w:val="24"/>
          <w:szCs w:val="24"/>
        </w:rPr>
        <w:t>Курсовая работа/Курсовой проект –</w:t>
      </w:r>
      <w:r w:rsidR="00B70AE2" w:rsidRPr="00C355B7">
        <w:rPr>
          <w:sz w:val="24"/>
          <w:szCs w:val="24"/>
        </w:rPr>
        <w:t xml:space="preserve"> </w:t>
      </w:r>
      <w:r w:rsidR="00B3255D" w:rsidRPr="00C355B7">
        <w:rPr>
          <w:sz w:val="24"/>
          <w:szCs w:val="24"/>
        </w:rPr>
        <w:t xml:space="preserve">не </w:t>
      </w:r>
      <w:proofErr w:type="gramStart"/>
      <w:r w:rsidR="00B3255D" w:rsidRPr="00C355B7">
        <w:rPr>
          <w:sz w:val="24"/>
          <w:szCs w:val="24"/>
        </w:rPr>
        <w:t>пред</w:t>
      </w:r>
      <w:r w:rsidR="00B3255D" w:rsidRPr="00C355B7">
        <w:rPr>
          <w:sz w:val="24"/>
          <w:szCs w:val="24"/>
        </w:rPr>
        <w:t>у</w:t>
      </w:r>
      <w:r w:rsidR="00B3255D" w:rsidRPr="00C355B7">
        <w:rPr>
          <w:sz w:val="24"/>
          <w:szCs w:val="24"/>
        </w:rPr>
        <w:t>смотрен</w:t>
      </w:r>
      <w:r w:rsidR="00E61874" w:rsidRPr="00C355B7">
        <w:rPr>
          <w:sz w:val="24"/>
          <w:szCs w:val="24"/>
        </w:rPr>
        <w:t>ы</w:t>
      </w:r>
      <w:proofErr w:type="gramEnd"/>
      <w:r w:rsidR="00707A02" w:rsidRPr="00C355B7">
        <w:rPr>
          <w:sz w:val="24"/>
          <w:szCs w:val="24"/>
        </w:rPr>
        <w:t>.</w:t>
      </w:r>
    </w:p>
    <w:p w:rsidR="009664F2" w:rsidRPr="00C355B7" w:rsidRDefault="00797466" w:rsidP="00E61874">
      <w:pPr>
        <w:pStyle w:val="2"/>
        <w:ind w:firstLine="709"/>
        <w:rPr>
          <w:sz w:val="24"/>
          <w:szCs w:val="24"/>
        </w:rPr>
      </w:pPr>
      <w:r w:rsidRPr="007B449A">
        <w:t>Форма промежуточной аттестации</w:t>
      </w:r>
      <w:r>
        <w:t xml:space="preserve">: </w:t>
      </w:r>
      <w:r w:rsidR="00C355B7">
        <w:t xml:space="preserve"> </w:t>
      </w:r>
      <w:r w:rsidR="008A036D" w:rsidRPr="00C355B7">
        <w:rPr>
          <w:sz w:val="24"/>
          <w:szCs w:val="24"/>
        </w:rPr>
        <w:t>Зачет</w:t>
      </w:r>
      <w:r w:rsidR="00707A02" w:rsidRPr="00C355B7">
        <w:rPr>
          <w:sz w:val="24"/>
          <w:szCs w:val="24"/>
        </w:rPr>
        <w:t>.</w:t>
      </w:r>
    </w:p>
    <w:p w:rsidR="00F84DC0" w:rsidRPr="007B449A" w:rsidRDefault="007E18CB" w:rsidP="00B3400A">
      <w:pPr>
        <w:pStyle w:val="2"/>
      </w:pPr>
      <w:r w:rsidRPr="007B449A">
        <w:t xml:space="preserve">Место </w:t>
      </w:r>
      <w:r w:rsidR="009B4BCD" w:rsidRPr="000969CA">
        <w:rPr>
          <w:shd w:val="clear" w:color="auto" w:fill="FFFFFF" w:themeFill="background1"/>
        </w:rPr>
        <w:t>учебной дисциплины</w:t>
      </w:r>
      <w:r w:rsidRPr="007B449A">
        <w:t xml:space="preserve"> в структуре ОПОП</w:t>
      </w:r>
    </w:p>
    <w:p w:rsidR="007E18CB" w:rsidRPr="007B449A" w:rsidRDefault="009B4BCD" w:rsidP="000969CA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E61874">
        <w:rPr>
          <w:sz w:val="24"/>
          <w:szCs w:val="24"/>
        </w:rPr>
        <w:t xml:space="preserve">Учебная дисциплина </w:t>
      </w:r>
      <w:r w:rsidR="000969CA">
        <w:rPr>
          <w:rFonts w:eastAsia="Times New Roman"/>
          <w:sz w:val="24"/>
          <w:szCs w:val="24"/>
        </w:rPr>
        <w:t>«</w:t>
      </w:r>
      <w:r w:rsidR="008A036D">
        <w:rPr>
          <w:rFonts w:eastAsia="Times New Roman"/>
          <w:sz w:val="24"/>
          <w:szCs w:val="24"/>
        </w:rPr>
        <w:t>Организация малого предпринимательства в текстильной пр</w:t>
      </w:r>
      <w:r w:rsidR="008A036D">
        <w:rPr>
          <w:rFonts w:eastAsia="Times New Roman"/>
          <w:sz w:val="24"/>
          <w:szCs w:val="24"/>
        </w:rPr>
        <w:t>о</w:t>
      </w:r>
      <w:r w:rsidR="008A036D">
        <w:rPr>
          <w:rFonts w:eastAsia="Times New Roman"/>
          <w:sz w:val="24"/>
          <w:szCs w:val="24"/>
        </w:rPr>
        <w:t>мышленности</w:t>
      </w:r>
      <w:r w:rsidR="000969CA">
        <w:rPr>
          <w:rFonts w:eastAsia="Times New Roman"/>
          <w:sz w:val="24"/>
          <w:szCs w:val="24"/>
        </w:rPr>
        <w:t>»</w:t>
      </w:r>
      <w:r w:rsidR="00E61874" w:rsidRPr="00E61874">
        <w:rPr>
          <w:sz w:val="24"/>
          <w:szCs w:val="24"/>
        </w:rPr>
        <w:t xml:space="preserve"> </w:t>
      </w:r>
      <w:r w:rsidR="007E18CB" w:rsidRPr="00E61874">
        <w:rPr>
          <w:sz w:val="24"/>
          <w:szCs w:val="24"/>
        </w:rPr>
        <w:t xml:space="preserve">относится </w:t>
      </w:r>
      <w:proofErr w:type="gramStart"/>
      <w:r w:rsidR="007E18CB" w:rsidRPr="00707A02">
        <w:rPr>
          <w:sz w:val="24"/>
          <w:szCs w:val="24"/>
        </w:rPr>
        <w:t>к</w:t>
      </w:r>
      <w:proofErr w:type="gramEnd"/>
      <w:r w:rsidR="007E18CB" w:rsidRPr="00707A02">
        <w:rPr>
          <w:sz w:val="24"/>
          <w:szCs w:val="24"/>
        </w:rPr>
        <w:t xml:space="preserve"> </w:t>
      </w:r>
      <w:r w:rsidR="000969CA" w:rsidRPr="00707A02">
        <w:rPr>
          <w:sz w:val="24"/>
          <w:szCs w:val="24"/>
        </w:rPr>
        <w:t>вариативной часть Блока I</w:t>
      </w:r>
      <w:r w:rsidR="00707A02">
        <w:rPr>
          <w:sz w:val="24"/>
          <w:szCs w:val="24"/>
        </w:rPr>
        <w:t>.</w:t>
      </w:r>
    </w:p>
    <w:p w:rsidR="000969CA" w:rsidRDefault="000969CA" w:rsidP="000969CA">
      <w:pPr>
        <w:ind w:firstLine="709"/>
        <w:rPr>
          <w:sz w:val="24"/>
          <w:szCs w:val="24"/>
        </w:rPr>
      </w:pPr>
      <w:r w:rsidRPr="000969CA">
        <w:rPr>
          <w:sz w:val="24"/>
          <w:szCs w:val="24"/>
        </w:rPr>
        <w:t xml:space="preserve">Основой для освоения </w:t>
      </w:r>
      <w:r>
        <w:rPr>
          <w:sz w:val="24"/>
          <w:szCs w:val="24"/>
        </w:rPr>
        <w:t xml:space="preserve">дисциплины </w:t>
      </w:r>
      <w:r w:rsidRPr="000969CA">
        <w:rPr>
          <w:sz w:val="24"/>
          <w:szCs w:val="24"/>
        </w:rPr>
        <w:t>«</w:t>
      </w:r>
      <w:r w:rsidR="008A036D">
        <w:rPr>
          <w:rFonts w:eastAsia="Times New Roman"/>
          <w:sz w:val="24"/>
          <w:szCs w:val="24"/>
        </w:rPr>
        <w:t>Организация малого предпринимательства в те</w:t>
      </w:r>
      <w:r w:rsidR="008A036D">
        <w:rPr>
          <w:rFonts w:eastAsia="Times New Roman"/>
          <w:sz w:val="24"/>
          <w:szCs w:val="24"/>
        </w:rPr>
        <w:t>к</w:t>
      </w:r>
      <w:r w:rsidR="008A036D">
        <w:rPr>
          <w:rFonts w:eastAsia="Times New Roman"/>
          <w:sz w:val="24"/>
          <w:szCs w:val="24"/>
        </w:rPr>
        <w:t>стильной промышленности</w:t>
      </w:r>
      <w:r w:rsidRPr="000969CA">
        <w:rPr>
          <w:sz w:val="24"/>
          <w:szCs w:val="24"/>
        </w:rPr>
        <w:t xml:space="preserve">» являются результаты </w:t>
      </w:r>
      <w:proofErr w:type="gramStart"/>
      <w:r w:rsidRPr="000969CA">
        <w:rPr>
          <w:sz w:val="24"/>
          <w:szCs w:val="24"/>
        </w:rPr>
        <w:t>обучения по</w:t>
      </w:r>
      <w:proofErr w:type="gramEnd"/>
      <w:r w:rsidRPr="000969CA">
        <w:rPr>
          <w:sz w:val="24"/>
          <w:szCs w:val="24"/>
        </w:rPr>
        <w:t xml:space="preserve"> предшествующим дисципл</w:t>
      </w:r>
      <w:r w:rsidRPr="000969CA">
        <w:rPr>
          <w:sz w:val="24"/>
          <w:szCs w:val="24"/>
        </w:rPr>
        <w:t>и</w:t>
      </w:r>
      <w:r w:rsidRPr="000969CA">
        <w:rPr>
          <w:sz w:val="24"/>
          <w:szCs w:val="24"/>
        </w:rPr>
        <w:t>нам:</w:t>
      </w:r>
    </w:p>
    <w:p w:rsidR="00D26DBB" w:rsidRDefault="00D26DBB" w:rsidP="00C355B7">
      <w:pPr>
        <w:pStyle w:val="af0"/>
        <w:numPr>
          <w:ilvl w:val="0"/>
          <w:numId w:val="26"/>
        </w:numPr>
        <w:ind w:left="709" w:hanging="720"/>
        <w:rPr>
          <w:sz w:val="24"/>
          <w:szCs w:val="24"/>
        </w:rPr>
      </w:pPr>
      <w:r>
        <w:rPr>
          <w:sz w:val="24"/>
          <w:szCs w:val="24"/>
        </w:rPr>
        <w:t>Основы технологических процессов производства пряжи</w:t>
      </w:r>
      <w:r w:rsidR="00565E20">
        <w:rPr>
          <w:sz w:val="24"/>
          <w:szCs w:val="24"/>
        </w:rPr>
        <w:t xml:space="preserve"> (3 семестр);</w:t>
      </w:r>
    </w:p>
    <w:p w:rsidR="008A036D" w:rsidRDefault="008A036D" w:rsidP="00C355B7">
      <w:pPr>
        <w:pStyle w:val="af0"/>
        <w:numPr>
          <w:ilvl w:val="0"/>
          <w:numId w:val="26"/>
        </w:numPr>
        <w:ind w:left="709" w:hanging="720"/>
        <w:rPr>
          <w:sz w:val="24"/>
          <w:szCs w:val="24"/>
        </w:rPr>
      </w:pPr>
      <w:r>
        <w:rPr>
          <w:sz w:val="24"/>
          <w:szCs w:val="24"/>
        </w:rPr>
        <w:t xml:space="preserve">Сырье. Ассортимент и свойства натуральных </w:t>
      </w:r>
      <w:r w:rsidR="002962CB">
        <w:rPr>
          <w:sz w:val="24"/>
          <w:szCs w:val="24"/>
        </w:rPr>
        <w:t>и химических волокон (3 семестр);</w:t>
      </w:r>
    </w:p>
    <w:p w:rsidR="008A036D" w:rsidRDefault="008A036D" w:rsidP="00C355B7">
      <w:pPr>
        <w:pStyle w:val="af0"/>
        <w:numPr>
          <w:ilvl w:val="0"/>
          <w:numId w:val="26"/>
        </w:numPr>
        <w:ind w:left="709" w:hanging="720"/>
        <w:rPr>
          <w:sz w:val="24"/>
          <w:szCs w:val="24"/>
        </w:rPr>
      </w:pPr>
      <w:r>
        <w:rPr>
          <w:sz w:val="24"/>
          <w:szCs w:val="24"/>
        </w:rPr>
        <w:t>Основы технологических процессов трикотажного производства (4 семестр);</w:t>
      </w:r>
    </w:p>
    <w:p w:rsidR="008A036D" w:rsidRDefault="008A036D" w:rsidP="00C355B7">
      <w:pPr>
        <w:pStyle w:val="af0"/>
        <w:numPr>
          <w:ilvl w:val="0"/>
          <w:numId w:val="26"/>
        </w:numPr>
        <w:ind w:left="709" w:hanging="720"/>
        <w:rPr>
          <w:sz w:val="24"/>
          <w:szCs w:val="24"/>
        </w:rPr>
      </w:pPr>
      <w:r>
        <w:rPr>
          <w:sz w:val="24"/>
          <w:szCs w:val="24"/>
        </w:rPr>
        <w:t>Основы технологических процессов ткацкого производства (5 семестр);</w:t>
      </w:r>
    </w:p>
    <w:p w:rsidR="008A036D" w:rsidRDefault="008A036D" w:rsidP="00C355B7">
      <w:pPr>
        <w:pStyle w:val="af0"/>
        <w:numPr>
          <w:ilvl w:val="0"/>
          <w:numId w:val="26"/>
        </w:numPr>
        <w:ind w:left="709" w:hanging="720"/>
        <w:rPr>
          <w:sz w:val="24"/>
          <w:szCs w:val="24"/>
        </w:rPr>
      </w:pPr>
      <w:r>
        <w:rPr>
          <w:sz w:val="24"/>
          <w:szCs w:val="24"/>
        </w:rPr>
        <w:t>Логистика текстильного предприятия (5 семестр);</w:t>
      </w:r>
    </w:p>
    <w:p w:rsidR="008A036D" w:rsidRDefault="008A036D" w:rsidP="00C355B7">
      <w:pPr>
        <w:pStyle w:val="af0"/>
        <w:numPr>
          <w:ilvl w:val="0"/>
          <w:numId w:val="26"/>
        </w:numPr>
        <w:ind w:left="709" w:hanging="720"/>
        <w:rPr>
          <w:sz w:val="24"/>
          <w:szCs w:val="24"/>
        </w:rPr>
      </w:pPr>
      <w:r>
        <w:rPr>
          <w:sz w:val="24"/>
          <w:szCs w:val="24"/>
        </w:rPr>
        <w:t>Передовые текстильные технологии зарубежных фирм (5 семестр);</w:t>
      </w:r>
    </w:p>
    <w:p w:rsidR="008A036D" w:rsidRDefault="008A036D" w:rsidP="00C355B7">
      <w:pPr>
        <w:pStyle w:val="af0"/>
        <w:numPr>
          <w:ilvl w:val="0"/>
          <w:numId w:val="26"/>
        </w:numPr>
        <w:ind w:left="709" w:hanging="720"/>
        <w:rPr>
          <w:sz w:val="24"/>
          <w:szCs w:val="24"/>
        </w:rPr>
      </w:pPr>
      <w:r w:rsidRPr="008A036D">
        <w:rPr>
          <w:sz w:val="24"/>
          <w:szCs w:val="24"/>
        </w:rPr>
        <w:t xml:space="preserve">Основы технологических процессов производства </w:t>
      </w:r>
      <w:r w:rsidR="002962CB">
        <w:rPr>
          <w:sz w:val="24"/>
          <w:szCs w:val="24"/>
        </w:rPr>
        <w:t>нетканых материалов (6 семестр)</w:t>
      </w:r>
    </w:p>
    <w:p w:rsidR="000969CA" w:rsidRPr="007B449A" w:rsidRDefault="000969CA" w:rsidP="00C355B7">
      <w:pPr>
        <w:pStyle w:val="af0"/>
        <w:numPr>
          <w:ilvl w:val="3"/>
          <w:numId w:val="5"/>
        </w:num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дисциплины </w:t>
      </w:r>
      <w:r w:rsidRPr="000969CA">
        <w:rPr>
          <w:sz w:val="24"/>
          <w:szCs w:val="24"/>
        </w:rPr>
        <w:t>«</w:t>
      </w:r>
      <w:r w:rsidR="002962CB">
        <w:rPr>
          <w:rFonts w:eastAsia="Times New Roman"/>
          <w:sz w:val="24"/>
          <w:szCs w:val="24"/>
        </w:rPr>
        <w:t>Организация малого предпринимател</w:t>
      </w:r>
      <w:r w:rsidR="002962CB">
        <w:rPr>
          <w:rFonts w:eastAsia="Times New Roman"/>
          <w:sz w:val="24"/>
          <w:szCs w:val="24"/>
        </w:rPr>
        <w:t>ь</w:t>
      </w:r>
      <w:r w:rsidR="002962CB">
        <w:rPr>
          <w:rFonts w:eastAsia="Times New Roman"/>
          <w:sz w:val="24"/>
          <w:szCs w:val="24"/>
        </w:rPr>
        <w:t>ства в текстильной промышленности</w:t>
      </w:r>
      <w:r w:rsidRPr="000969CA">
        <w:rPr>
          <w:sz w:val="24"/>
          <w:szCs w:val="24"/>
        </w:rPr>
        <w:t xml:space="preserve">» </w:t>
      </w:r>
      <w:r>
        <w:rPr>
          <w:sz w:val="24"/>
          <w:szCs w:val="24"/>
        </w:rPr>
        <w:t>используются при</w:t>
      </w:r>
      <w:r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Pr="007B449A">
        <w:rPr>
          <w:sz w:val="24"/>
          <w:szCs w:val="24"/>
        </w:rPr>
        <w:t xml:space="preserve"> следующих дисц</w:t>
      </w:r>
      <w:r w:rsidRPr="007B449A">
        <w:rPr>
          <w:sz w:val="24"/>
          <w:szCs w:val="24"/>
        </w:rPr>
        <w:t>и</w:t>
      </w:r>
      <w:r w:rsidRPr="007B449A">
        <w:rPr>
          <w:sz w:val="24"/>
          <w:szCs w:val="24"/>
        </w:rPr>
        <w:t xml:space="preserve">плин и прохождения </w:t>
      </w:r>
      <w:r w:rsidRPr="00565E20">
        <w:rPr>
          <w:sz w:val="24"/>
          <w:szCs w:val="24"/>
        </w:rPr>
        <w:t>практик:</w:t>
      </w:r>
    </w:p>
    <w:p w:rsidR="002962CB" w:rsidRPr="002962CB" w:rsidRDefault="002962CB" w:rsidP="00C355B7">
      <w:pPr>
        <w:pStyle w:val="af0"/>
        <w:numPr>
          <w:ilvl w:val="2"/>
          <w:numId w:val="5"/>
        </w:numPr>
        <w:spacing w:after="240"/>
        <w:ind w:firstLine="0"/>
        <w:rPr>
          <w:i/>
          <w:sz w:val="24"/>
          <w:szCs w:val="24"/>
        </w:rPr>
      </w:pPr>
      <w:r>
        <w:rPr>
          <w:sz w:val="24"/>
          <w:szCs w:val="24"/>
        </w:rPr>
        <w:t>Технологический консалтинг (8 семестр);</w:t>
      </w:r>
    </w:p>
    <w:p w:rsidR="002962CB" w:rsidRPr="002962CB" w:rsidRDefault="002962CB" w:rsidP="00C355B7">
      <w:pPr>
        <w:pStyle w:val="af0"/>
        <w:numPr>
          <w:ilvl w:val="2"/>
          <w:numId w:val="5"/>
        </w:numPr>
        <w:spacing w:after="240"/>
        <w:ind w:firstLine="0"/>
        <w:rPr>
          <w:i/>
          <w:sz w:val="24"/>
          <w:szCs w:val="24"/>
        </w:rPr>
      </w:pPr>
      <w:r>
        <w:rPr>
          <w:sz w:val="24"/>
          <w:szCs w:val="24"/>
        </w:rPr>
        <w:t>Организация документационного обеспечения предприятия (8 семестр);</w:t>
      </w:r>
    </w:p>
    <w:p w:rsidR="005D34B4" w:rsidRPr="005D34B4" w:rsidRDefault="004D3C5B" w:rsidP="00C355B7">
      <w:pPr>
        <w:pStyle w:val="af0"/>
        <w:numPr>
          <w:ilvl w:val="2"/>
          <w:numId w:val="5"/>
        </w:numPr>
        <w:spacing w:after="240"/>
        <w:ind w:firstLine="0"/>
        <w:rPr>
          <w:i/>
          <w:sz w:val="24"/>
          <w:szCs w:val="24"/>
        </w:rPr>
      </w:pPr>
      <w:r>
        <w:rPr>
          <w:sz w:val="24"/>
          <w:szCs w:val="24"/>
        </w:rPr>
        <w:t>Производственная практика. Преддипломная практика (8 семестр)</w:t>
      </w:r>
    </w:p>
    <w:p w:rsidR="000969CA" w:rsidRPr="005D34B4" w:rsidRDefault="005D34B4" w:rsidP="00C355B7">
      <w:pPr>
        <w:pStyle w:val="af0"/>
        <w:numPr>
          <w:ilvl w:val="2"/>
          <w:numId w:val="5"/>
        </w:numPr>
        <w:spacing w:after="240"/>
        <w:ind w:firstLine="0"/>
        <w:rPr>
          <w:i/>
          <w:sz w:val="24"/>
          <w:szCs w:val="24"/>
        </w:rPr>
      </w:pPr>
      <w:r>
        <w:rPr>
          <w:sz w:val="24"/>
          <w:szCs w:val="24"/>
        </w:rPr>
        <w:t>Выполнение и защита выпускной квалификационной работы</w:t>
      </w:r>
      <w:r w:rsidR="004D3C5B">
        <w:rPr>
          <w:sz w:val="24"/>
          <w:szCs w:val="24"/>
        </w:rPr>
        <w:t>.</w:t>
      </w:r>
    </w:p>
    <w:p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</w:t>
      </w:r>
      <w:r w:rsidR="00B528A8" w:rsidRPr="005B6317">
        <w:t>П</w:t>
      </w:r>
      <w:r w:rsidR="00B528A8" w:rsidRPr="005B6317">
        <w:t>ЛИНЕ</w:t>
      </w:r>
      <w:r w:rsidR="000350F8">
        <w:t xml:space="preserve"> </w:t>
      </w:r>
    </w:p>
    <w:p w:rsidR="009D2430" w:rsidRPr="009D2430" w:rsidRDefault="003D5F48" w:rsidP="007E0374">
      <w:pPr>
        <w:pStyle w:val="af0"/>
        <w:numPr>
          <w:ilvl w:val="3"/>
          <w:numId w:val="5"/>
        </w:numPr>
        <w:jc w:val="both"/>
        <w:rPr>
          <w:i/>
          <w:color w:val="0070C0"/>
          <w:sz w:val="24"/>
          <w:szCs w:val="24"/>
        </w:rPr>
      </w:pPr>
      <w:r>
        <w:rPr>
          <w:rFonts w:eastAsia="Times New Roman"/>
          <w:sz w:val="24"/>
          <w:szCs w:val="24"/>
        </w:rPr>
        <w:t>Цел</w:t>
      </w:r>
      <w:r w:rsidR="007E0374">
        <w:rPr>
          <w:rFonts w:eastAsia="Times New Roman"/>
          <w:sz w:val="24"/>
          <w:szCs w:val="24"/>
        </w:rPr>
        <w:t xml:space="preserve">ями </w:t>
      </w:r>
      <w:r w:rsidR="00E55739">
        <w:rPr>
          <w:rFonts w:eastAsia="Times New Roman"/>
          <w:sz w:val="24"/>
          <w:szCs w:val="24"/>
        </w:rPr>
        <w:t xml:space="preserve">изучения </w:t>
      </w:r>
      <w:r w:rsidR="00E55739" w:rsidRPr="00116C8B">
        <w:rPr>
          <w:rFonts w:eastAsia="Times New Roman"/>
          <w:sz w:val="24"/>
          <w:szCs w:val="24"/>
        </w:rPr>
        <w:t>дисциплины</w:t>
      </w:r>
      <w:r w:rsidR="007E0374">
        <w:t xml:space="preserve"> </w:t>
      </w:r>
      <w:r w:rsidR="007E0374" w:rsidRPr="007E0374">
        <w:rPr>
          <w:rFonts w:eastAsia="Times New Roman"/>
          <w:sz w:val="24"/>
          <w:szCs w:val="24"/>
        </w:rPr>
        <w:t>«</w:t>
      </w:r>
      <w:r w:rsidR="002962CB">
        <w:rPr>
          <w:rFonts w:eastAsia="Times New Roman"/>
          <w:sz w:val="24"/>
          <w:szCs w:val="24"/>
        </w:rPr>
        <w:t>Организация малого предпринимательства в те</w:t>
      </w:r>
      <w:r w:rsidR="002962CB">
        <w:rPr>
          <w:rFonts w:eastAsia="Times New Roman"/>
          <w:sz w:val="24"/>
          <w:szCs w:val="24"/>
        </w:rPr>
        <w:t>к</w:t>
      </w:r>
      <w:r w:rsidR="002962CB">
        <w:rPr>
          <w:rFonts w:eastAsia="Times New Roman"/>
          <w:sz w:val="24"/>
          <w:szCs w:val="24"/>
        </w:rPr>
        <w:t>стильной промышленности</w:t>
      </w:r>
      <w:r w:rsidR="007E0374" w:rsidRPr="007E0374">
        <w:rPr>
          <w:rFonts w:eastAsia="Times New Roman"/>
          <w:sz w:val="24"/>
          <w:szCs w:val="24"/>
        </w:rPr>
        <w:t xml:space="preserve">» </w:t>
      </w:r>
      <w:r w:rsidR="00D5517D" w:rsidRPr="008B2F1B">
        <w:rPr>
          <w:rFonts w:eastAsia="Times New Roman"/>
          <w:sz w:val="24"/>
          <w:szCs w:val="24"/>
        </w:rPr>
        <w:t>я</w:t>
      </w:r>
      <w:r w:rsidR="00D5517D">
        <w:rPr>
          <w:rFonts w:eastAsia="Times New Roman"/>
          <w:sz w:val="24"/>
          <w:szCs w:val="24"/>
        </w:rPr>
        <w:t>вля</w:t>
      </w:r>
      <w:r w:rsidR="00116C8B">
        <w:rPr>
          <w:rFonts w:eastAsia="Times New Roman"/>
          <w:sz w:val="24"/>
          <w:szCs w:val="24"/>
        </w:rPr>
        <w:t>ю</w:t>
      </w:r>
      <w:r w:rsidR="00D5517D">
        <w:rPr>
          <w:rFonts w:eastAsia="Times New Roman"/>
          <w:sz w:val="24"/>
          <w:szCs w:val="24"/>
        </w:rPr>
        <w:t>тся</w:t>
      </w:r>
      <w:r w:rsidR="00116C8B">
        <w:rPr>
          <w:rFonts w:eastAsia="Times New Roman"/>
          <w:sz w:val="24"/>
          <w:szCs w:val="24"/>
        </w:rPr>
        <w:t>:</w:t>
      </w:r>
    </w:p>
    <w:p w:rsidR="009D2430" w:rsidRPr="009D2430" w:rsidRDefault="009D2430" w:rsidP="007E0374">
      <w:pPr>
        <w:pStyle w:val="af0"/>
        <w:numPr>
          <w:ilvl w:val="3"/>
          <w:numId w:val="5"/>
        </w:numPr>
        <w:jc w:val="both"/>
        <w:rPr>
          <w:i/>
          <w:color w:val="0070C0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ознакомление с теоретическими основами </w:t>
      </w:r>
      <w:r w:rsidR="002962CB">
        <w:rPr>
          <w:rFonts w:eastAsia="Times New Roman"/>
          <w:sz w:val="24"/>
          <w:szCs w:val="24"/>
        </w:rPr>
        <w:t>и правовой базой малого предприним</w:t>
      </w:r>
      <w:r w:rsidR="002962CB">
        <w:rPr>
          <w:rFonts w:eastAsia="Times New Roman"/>
          <w:sz w:val="24"/>
          <w:szCs w:val="24"/>
        </w:rPr>
        <w:t>а</w:t>
      </w:r>
      <w:r w:rsidR="002962CB">
        <w:rPr>
          <w:rFonts w:eastAsia="Times New Roman"/>
          <w:sz w:val="24"/>
          <w:szCs w:val="24"/>
        </w:rPr>
        <w:t>тельства</w:t>
      </w:r>
      <w:r>
        <w:rPr>
          <w:rFonts w:eastAsia="Times New Roman"/>
          <w:sz w:val="24"/>
          <w:szCs w:val="24"/>
        </w:rPr>
        <w:t>;</w:t>
      </w:r>
    </w:p>
    <w:p w:rsidR="00DF5D9D" w:rsidRPr="00DF5D9D" w:rsidRDefault="009D2430" w:rsidP="007E0374">
      <w:pPr>
        <w:pStyle w:val="af0"/>
        <w:numPr>
          <w:ilvl w:val="3"/>
          <w:numId w:val="5"/>
        </w:numPr>
        <w:jc w:val="both"/>
        <w:rPr>
          <w:i/>
          <w:color w:val="0070C0"/>
          <w:sz w:val="24"/>
          <w:szCs w:val="24"/>
        </w:rPr>
      </w:pPr>
      <w:r>
        <w:rPr>
          <w:rFonts w:eastAsia="Times New Roman"/>
          <w:sz w:val="24"/>
          <w:szCs w:val="24"/>
        </w:rPr>
        <w:t>- изучение стратегии в области</w:t>
      </w:r>
      <w:r w:rsidR="00DF5D9D">
        <w:rPr>
          <w:rFonts w:eastAsia="Times New Roman"/>
          <w:sz w:val="24"/>
          <w:szCs w:val="24"/>
        </w:rPr>
        <w:t xml:space="preserve"> </w:t>
      </w:r>
      <w:r w:rsidR="00C355B7">
        <w:rPr>
          <w:rFonts w:eastAsia="Times New Roman"/>
          <w:sz w:val="24"/>
          <w:szCs w:val="24"/>
        </w:rPr>
        <w:t>продвижения на рынок товаров и услуг</w:t>
      </w:r>
      <w:r w:rsidR="00DF5D9D">
        <w:rPr>
          <w:rFonts w:eastAsia="Times New Roman"/>
          <w:sz w:val="24"/>
          <w:szCs w:val="24"/>
        </w:rPr>
        <w:t>;</w:t>
      </w:r>
    </w:p>
    <w:p w:rsidR="00DF5D9D" w:rsidRPr="00DF5D9D" w:rsidRDefault="00DF5D9D" w:rsidP="007E0374">
      <w:pPr>
        <w:pStyle w:val="af0"/>
        <w:numPr>
          <w:ilvl w:val="3"/>
          <w:numId w:val="5"/>
        </w:numPr>
        <w:jc w:val="both"/>
        <w:rPr>
          <w:i/>
          <w:color w:val="0070C0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314231">
        <w:rPr>
          <w:rFonts w:eastAsia="Times New Roman"/>
          <w:sz w:val="24"/>
          <w:szCs w:val="24"/>
        </w:rPr>
        <w:t xml:space="preserve">изучение методов </w:t>
      </w:r>
      <w:r w:rsidR="00C355B7">
        <w:rPr>
          <w:rFonts w:eastAsia="Times New Roman"/>
          <w:sz w:val="24"/>
          <w:szCs w:val="24"/>
        </w:rPr>
        <w:t>работы с агентами и контрагентами товаров и услуг</w:t>
      </w:r>
      <w:r>
        <w:rPr>
          <w:rFonts w:eastAsia="Times New Roman"/>
          <w:sz w:val="24"/>
          <w:szCs w:val="24"/>
        </w:rPr>
        <w:t>;</w:t>
      </w:r>
    </w:p>
    <w:p w:rsidR="00314231" w:rsidRPr="00314231" w:rsidRDefault="00DF5D9D" w:rsidP="007E0374">
      <w:pPr>
        <w:pStyle w:val="af0"/>
        <w:numPr>
          <w:ilvl w:val="3"/>
          <w:numId w:val="5"/>
        </w:numPr>
        <w:jc w:val="both"/>
        <w:rPr>
          <w:i/>
          <w:color w:val="0070C0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314231">
        <w:rPr>
          <w:rFonts w:eastAsia="Times New Roman"/>
          <w:sz w:val="24"/>
          <w:szCs w:val="24"/>
        </w:rPr>
        <w:t xml:space="preserve">освоение основных правил управления </w:t>
      </w:r>
      <w:r w:rsidR="00C355B7">
        <w:rPr>
          <w:rFonts w:eastAsia="Times New Roman"/>
          <w:sz w:val="24"/>
          <w:szCs w:val="24"/>
        </w:rPr>
        <w:t>малыми предприятиями в текстильной пр</w:t>
      </w:r>
      <w:r w:rsidR="00C355B7">
        <w:rPr>
          <w:rFonts w:eastAsia="Times New Roman"/>
          <w:sz w:val="24"/>
          <w:szCs w:val="24"/>
        </w:rPr>
        <w:t>о</w:t>
      </w:r>
      <w:r w:rsidR="00C355B7">
        <w:rPr>
          <w:rFonts w:eastAsia="Times New Roman"/>
          <w:sz w:val="24"/>
          <w:szCs w:val="24"/>
        </w:rPr>
        <w:t>мышленности</w:t>
      </w:r>
      <w:r w:rsidR="00314231">
        <w:rPr>
          <w:rFonts w:eastAsia="Times New Roman"/>
          <w:sz w:val="24"/>
          <w:szCs w:val="24"/>
        </w:rPr>
        <w:t>;</w:t>
      </w:r>
    </w:p>
    <w:p w:rsidR="00314231" w:rsidRPr="00314231" w:rsidRDefault="00314231" w:rsidP="007E0374">
      <w:pPr>
        <w:pStyle w:val="af0"/>
        <w:numPr>
          <w:ilvl w:val="3"/>
          <w:numId w:val="5"/>
        </w:numPr>
        <w:jc w:val="both"/>
        <w:rPr>
          <w:i/>
          <w:color w:val="0070C0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освоение правил организации </w:t>
      </w:r>
      <w:r w:rsidR="00C355B7">
        <w:rPr>
          <w:rFonts w:eastAsia="Times New Roman"/>
          <w:sz w:val="24"/>
          <w:szCs w:val="24"/>
        </w:rPr>
        <w:t>и развития малого предпринимательства в текстил</w:t>
      </w:r>
      <w:r w:rsidR="00C355B7">
        <w:rPr>
          <w:rFonts w:eastAsia="Times New Roman"/>
          <w:sz w:val="24"/>
          <w:szCs w:val="24"/>
        </w:rPr>
        <w:t>ь</w:t>
      </w:r>
      <w:r w:rsidR="00C355B7">
        <w:rPr>
          <w:rFonts w:eastAsia="Times New Roman"/>
          <w:sz w:val="24"/>
          <w:szCs w:val="24"/>
        </w:rPr>
        <w:t>ной промышленности</w:t>
      </w:r>
      <w:r>
        <w:rPr>
          <w:rFonts w:eastAsia="Times New Roman"/>
          <w:sz w:val="24"/>
          <w:szCs w:val="24"/>
        </w:rPr>
        <w:t>;</w:t>
      </w:r>
    </w:p>
    <w:p w:rsidR="00314231" w:rsidRPr="00314231" w:rsidRDefault="00314231" w:rsidP="00314231">
      <w:pPr>
        <w:pStyle w:val="af0"/>
        <w:numPr>
          <w:ilvl w:val="3"/>
          <w:numId w:val="5"/>
        </w:numPr>
        <w:jc w:val="both"/>
        <w:rPr>
          <w:i/>
          <w:color w:val="0070C0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освоение правил организации транспортных потоков и информационных технологий в </w:t>
      </w:r>
      <w:r w:rsidR="00C355B7">
        <w:rPr>
          <w:rFonts w:eastAsia="Times New Roman"/>
          <w:sz w:val="24"/>
          <w:szCs w:val="24"/>
        </w:rPr>
        <w:t>малом предпринимательстве</w:t>
      </w:r>
      <w:r>
        <w:rPr>
          <w:rFonts w:eastAsia="Times New Roman"/>
          <w:sz w:val="24"/>
          <w:szCs w:val="24"/>
        </w:rPr>
        <w:t xml:space="preserve"> текстильных предприятий;</w:t>
      </w:r>
    </w:p>
    <w:p w:rsidR="00A8537E" w:rsidRPr="00314231" w:rsidRDefault="00314231" w:rsidP="00314231">
      <w:pPr>
        <w:pStyle w:val="af0"/>
        <w:numPr>
          <w:ilvl w:val="3"/>
          <w:numId w:val="5"/>
        </w:numPr>
        <w:jc w:val="both"/>
        <w:rPr>
          <w:i/>
          <w:color w:val="0070C0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A8537E" w:rsidRPr="00314231">
        <w:rPr>
          <w:rFonts w:eastAsia="Times New Roman"/>
          <w:sz w:val="24"/>
          <w:szCs w:val="24"/>
        </w:rPr>
        <w:t>формирование у обучающихся компетенций, установленных образовательной пр</w:t>
      </w:r>
      <w:r w:rsidR="00A8537E" w:rsidRPr="00314231">
        <w:rPr>
          <w:rFonts w:eastAsia="Times New Roman"/>
          <w:sz w:val="24"/>
          <w:szCs w:val="24"/>
        </w:rPr>
        <w:t>о</w:t>
      </w:r>
      <w:r w:rsidR="00A8537E" w:rsidRPr="00314231">
        <w:rPr>
          <w:rFonts w:eastAsia="Times New Roman"/>
          <w:sz w:val="24"/>
          <w:szCs w:val="24"/>
        </w:rPr>
        <w:t xml:space="preserve">граммой в соответствии с ФГОС </w:t>
      </w:r>
      <w:proofErr w:type="gramStart"/>
      <w:r w:rsidR="00A8537E" w:rsidRPr="00314231">
        <w:rPr>
          <w:rFonts w:eastAsia="Times New Roman"/>
          <w:sz w:val="24"/>
          <w:szCs w:val="24"/>
        </w:rPr>
        <w:t>ВО</w:t>
      </w:r>
      <w:proofErr w:type="gramEnd"/>
      <w:r w:rsidR="00A8537E" w:rsidRPr="00314231">
        <w:rPr>
          <w:rFonts w:eastAsia="Times New Roman"/>
          <w:sz w:val="24"/>
          <w:szCs w:val="24"/>
        </w:rPr>
        <w:t xml:space="preserve"> по данной дисциплине. </w:t>
      </w:r>
    </w:p>
    <w:p w:rsidR="00655A44" w:rsidRPr="00E55739" w:rsidRDefault="00655A44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 xml:space="preserve">Результатом </w:t>
      </w:r>
      <w:proofErr w:type="gramStart"/>
      <w:r w:rsidRPr="00E55739">
        <w:rPr>
          <w:color w:val="333333"/>
          <w:sz w:val="24"/>
          <w:szCs w:val="24"/>
        </w:rPr>
        <w:t>обучения по</w:t>
      </w:r>
      <w:proofErr w:type="gramEnd"/>
      <w:r w:rsidRPr="007B21C3">
        <w:rPr>
          <w:color w:val="333333"/>
          <w:sz w:val="24"/>
          <w:szCs w:val="24"/>
        </w:rPr>
        <w:t xml:space="preserve"> </w:t>
      </w:r>
      <w:r w:rsidR="00116C8B" w:rsidRPr="00242084">
        <w:rPr>
          <w:color w:val="333333"/>
          <w:sz w:val="24"/>
          <w:szCs w:val="24"/>
        </w:rPr>
        <w:t>учебной дисциплине</w:t>
      </w:r>
      <w:r w:rsidRPr="00E55739">
        <w:rPr>
          <w:color w:val="333333"/>
          <w:sz w:val="24"/>
          <w:szCs w:val="24"/>
        </w:rPr>
        <w:t xml:space="preserve"> 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34380E">
        <w:rPr>
          <w:rFonts w:eastAsia="Times New Roman"/>
          <w:sz w:val="24"/>
          <w:szCs w:val="24"/>
        </w:rPr>
        <w:t xml:space="preserve"> и </w:t>
      </w:r>
      <w:r w:rsidR="00963DA6" w:rsidRPr="00E55739">
        <w:rPr>
          <w:rFonts w:eastAsia="Times New Roman"/>
          <w:sz w:val="24"/>
          <w:szCs w:val="24"/>
        </w:rPr>
        <w:t>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</w:t>
      </w:r>
      <w:r w:rsidR="00963DA6" w:rsidRPr="00E55739">
        <w:rPr>
          <w:rFonts w:eastAsia="Times New Roman"/>
          <w:sz w:val="24"/>
          <w:szCs w:val="24"/>
        </w:rPr>
        <w:t>и</w:t>
      </w:r>
      <w:r w:rsidR="00963DA6" w:rsidRPr="00E55739">
        <w:rPr>
          <w:rFonts w:eastAsia="Times New Roman"/>
          <w:sz w:val="24"/>
          <w:szCs w:val="24"/>
        </w:rPr>
        <w:t xml:space="preserve">рования </w:t>
      </w:r>
      <w:r w:rsidR="000F551B" w:rsidRPr="00E55739">
        <w:rPr>
          <w:rFonts w:eastAsia="Times New Roman"/>
          <w:sz w:val="24"/>
          <w:szCs w:val="24"/>
        </w:rPr>
        <w:t>компетенци</w:t>
      </w:r>
      <w:r w:rsidR="000F551B">
        <w:rPr>
          <w:rFonts w:eastAsia="Times New Roman"/>
          <w:sz w:val="24"/>
          <w:szCs w:val="24"/>
        </w:rPr>
        <w:t>й</w:t>
      </w:r>
      <w:r w:rsidR="00963DA6" w:rsidRPr="00E55739">
        <w:rPr>
          <w:rFonts w:eastAsia="Times New Roman"/>
          <w:sz w:val="24"/>
          <w:szCs w:val="24"/>
        </w:rPr>
        <w:t xml:space="preserve">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>
        <w:rPr>
          <w:rFonts w:eastAsia="Times New Roman"/>
          <w:sz w:val="24"/>
          <w:szCs w:val="24"/>
        </w:rPr>
        <w:t xml:space="preserve">учебной </w:t>
      </w:r>
      <w:r w:rsidR="00242084" w:rsidRPr="00242084">
        <w:rPr>
          <w:rFonts w:eastAsia="Times New Roman"/>
          <w:sz w:val="24"/>
          <w:szCs w:val="24"/>
        </w:rPr>
        <w:t>дисциплины</w:t>
      </w:r>
    </w:p>
    <w:p w:rsidR="00495850" w:rsidRDefault="009105BD" w:rsidP="00242084">
      <w:pPr>
        <w:pStyle w:val="2"/>
      </w:pPr>
      <w:r>
        <w:lastRenderedPageBreak/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</w:t>
      </w:r>
      <w:r w:rsidR="00495850" w:rsidRPr="00495850">
        <w:t>о</w:t>
      </w:r>
      <w:r w:rsidR="00495850" w:rsidRPr="00495850">
        <w:t>отнесённые с планируемыми резу</w:t>
      </w:r>
      <w:r w:rsidR="00E55739">
        <w:t xml:space="preserve">льтатами обучения по </w:t>
      </w:r>
      <w:r w:rsidR="00E55739" w:rsidRPr="00242084">
        <w:t>дисциплин</w:t>
      </w:r>
      <w:r w:rsidR="00E55739" w:rsidRPr="00B70AE2">
        <w:t>е</w:t>
      </w:r>
      <w:r w:rsidR="00495850" w:rsidRPr="00580E26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1"/>
        <w:gridCol w:w="4078"/>
        <w:gridCol w:w="3122"/>
      </w:tblGrid>
      <w:tr w:rsidR="008C0E06" w:rsidRPr="0020746B" w:rsidTr="008C0E06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E06" w:rsidRPr="0020746B" w:rsidRDefault="008C0E06" w:rsidP="008C0E06">
            <w:pPr>
              <w:pStyle w:val="pboth"/>
              <w:jc w:val="center"/>
              <w:rPr>
                <w:b/>
                <w:sz w:val="23"/>
                <w:szCs w:val="23"/>
              </w:rPr>
            </w:pPr>
            <w:r w:rsidRPr="0020746B">
              <w:rPr>
                <w:b/>
                <w:sz w:val="23"/>
                <w:szCs w:val="23"/>
              </w:rPr>
              <w:t>Код и наименование компетенции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E06" w:rsidRPr="0020746B" w:rsidRDefault="008C0E06" w:rsidP="008C0E0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3"/>
                <w:szCs w:val="23"/>
              </w:rPr>
            </w:pPr>
            <w:r w:rsidRPr="0020746B">
              <w:rPr>
                <w:b/>
                <w:color w:val="000000"/>
                <w:sz w:val="23"/>
                <w:szCs w:val="23"/>
              </w:rPr>
              <w:t>Код и наименование индикатора</w:t>
            </w:r>
          </w:p>
          <w:p w:rsidR="008C0E06" w:rsidRPr="0020746B" w:rsidRDefault="008C0E06" w:rsidP="008C0E0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3"/>
                <w:szCs w:val="23"/>
              </w:rPr>
            </w:pPr>
            <w:r w:rsidRPr="0020746B">
              <w:rPr>
                <w:b/>
                <w:color w:val="000000"/>
                <w:sz w:val="23"/>
                <w:szCs w:val="23"/>
              </w:rPr>
              <w:t>достижения компетенции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E06" w:rsidRPr="0020746B" w:rsidRDefault="008C0E06" w:rsidP="008C0E06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3"/>
                <w:szCs w:val="23"/>
              </w:rPr>
            </w:pPr>
            <w:r w:rsidRPr="0020746B">
              <w:rPr>
                <w:b/>
                <w:sz w:val="23"/>
                <w:szCs w:val="23"/>
              </w:rPr>
              <w:t xml:space="preserve">Планируемые результаты обучения </w:t>
            </w:r>
          </w:p>
          <w:p w:rsidR="008C0E06" w:rsidRPr="0020746B" w:rsidRDefault="008C0E06" w:rsidP="008C0E06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3"/>
                <w:szCs w:val="23"/>
              </w:rPr>
            </w:pPr>
            <w:r w:rsidRPr="0020746B">
              <w:rPr>
                <w:b/>
                <w:sz w:val="23"/>
                <w:szCs w:val="23"/>
              </w:rPr>
              <w:t xml:space="preserve">по дисциплине </w:t>
            </w:r>
          </w:p>
        </w:tc>
      </w:tr>
      <w:tr w:rsidR="00E83A20" w:rsidRPr="0020746B" w:rsidTr="000E233D">
        <w:trPr>
          <w:trHeight w:val="1186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83A20" w:rsidRPr="0020746B" w:rsidRDefault="00E83A20" w:rsidP="00E83A20">
            <w:pPr>
              <w:rPr>
                <w:rFonts w:eastAsia="Times New Roman"/>
                <w:color w:val="000000"/>
                <w:sz w:val="23"/>
                <w:szCs w:val="23"/>
              </w:rPr>
            </w:pPr>
            <w:r w:rsidRPr="0020746B">
              <w:rPr>
                <w:rFonts w:eastAsia="Times New Roman"/>
                <w:color w:val="000000"/>
                <w:sz w:val="23"/>
                <w:szCs w:val="23"/>
              </w:rPr>
              <w:t xml:space="preserve">ПК-4 </w:t>
            </w:r>
            <w:proofErr w:type="gramStart"/>
            <w:r w:rsidRPr="0020746B">
              <w:rPr>
                <w:rFonts w:eastAsia="Times New Roman"/>
                <w:color w:val="000000"/>
                <w:sz w:val="23"/>
                <w:szCs w:val="23"/>
              </w:rPr>
              <w:t>Способен</w:t>
            </w:r>
            <w:proofErr w:type="gramEnd"/>
            <w:r w:rsidRPr="0020746B">
              <w:rPr>
                <w:rFonts w:eastAsia="Times New Roman"/>
                <w:color w:val="000000"/>
                <w:sz w:val="23"/>
                <w:szCs w:val="23"/>
              </w:rPr>
              <w:t xml:space="preserve"> разр</w:t>
            </w:r>
            <w:r w:rsidRPr="0020746B">
              <w:rPr>
                <w:rFonts w:eastAsia="Times New Roman"/>
                <w:color w:val="000000"/>
                <w:sz w:val="23"/>
                <w:szCs w:val="23"/>
              </w:rPr>
              <w:t>а</w:t>
            </w:r>
            <w:r w:rsidRPr="0020746B">
              <w:rPr>
                <w:rFonts w:eastAsia="Times New Roman"/>
                <w:color w:val="000000"/>
                <w:sz w:val="23"/>
                <w:szCs w:val="23"/>
              </w:rPr>
              <w:t>батывать и реализов</w:t>
            </w:r>
            <w:r w:rsidRPr="0020746B">
              <w:rPr>
                <w:rFonts w:eastAsia="Times New Roman"/>
                <w:color w:val="000000"/>
                <w:sz w:val="23"/>
                <w:szCs w:val="23"/>
              </w:rPr>
              <w:t>ы</w:t>
            </w:r>
            <w:r w:rsidRPr="0020746B">
              <w:rPr>
                <w:rFonts w:eastAsia="Times New Roman"/>
                <w:color w:val="000000"/>
                <w:sz w:val="23"/>
                <w:szCs w:val="23"/>
              </w:rPr>
              <w:t>вать проекты и бизнес-планы на текстильных предприятиях и пр</w:t>
            </w:r>
            <w:r w:rsidRPr="0020746B">
              <w:rPr>
                <w:rFonts w:eastAsia="Times New Roman"/>
                <w:color w:val="000000"/>
                <w:sz w:val="23"/>
                <w:szCs w:val="23"/>
              </w:rPr>
              <w:t>и</w:t>
            </w:r>
            <w:r w:rsidRPr="0020746B">
              <w:rPr>
                <w:rFonts w:eastAsia="Times New Roman"/>
                <w:color w:val="000000"/>
                <w:sz w:val="23"/>
                <w:szCs w:val="23"/>
              </w:rPr>
              <w:t>менять технологич</w:t>
            </w:r>
            <w:r w:rsidRPr="0020746B">
              <w:rPr>
                <w:rFonts w:eastAsia="Times New Roman"/>
                <w:color w:val="000000"/>
                <w:sz w:val="23"/>
                <w:szCs w:val="23"/>
              </w:rPr>
              <w:t>е</w:t>
            </w:r>
            <w:r w:rsidRPr="0020746B">
              <w:rPr>
                <w:rFonts w:eastAsia="Times New Roman"/>
                <w:color w:val="000000"/>
                <w:sz w:val="23"/>
                <w:szCs w:val="23"/>
              </w:rPr>
              <w:t>ские новации в сфере текстильного прои</w:t>
            </w:r>
            <w:r w:rsidRPr="0020746B">
              <w:rPr>
                <w:rFonts w:eastAsia="Times New Roman"/>
                <w:color w:val="000000"/>
                <w:sz w:val="23"/>
                <w:szCs w:val="23"/>
              </w:rPr>
              <w:t>з</w:t>
            </w:r>
            <w:r w:rsidRPr="0020746B">
              <w:rPr>
                <w:rFonts w:eastAsia="Times New Roman"/>
                <w:color w:val="000000"/>
                <w:sz w:val="23"/>
                <w:szCs w:val="23"/>
              </w:rPr>
              <w:t>водства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A20" w:rsidRPr="0020746B" w:rsidRDefault="00E83A20" w:rsidP="00E83A2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3"/>
                <w:szCs w:val="23"/>
              </w:rPr>
            </w:pPr>
            <w:r w:rsidRPr="0020746B">
              <w:rPr>
                <w:rStyle w:val="fontstyle01"/>
                <w:rFonts w:ascii="Times New Roman" w:hAnsi="Times New Roman"/>
                <w:sz w:val="23"/>
                <w:szCs w:val="23"/>
              </w:rPr>
              <w:t xml:space="preserve">ИД-ПК-4.5 </w:t>
            </w:r>
            <w:r w:rsidRPr="0020746B">
              <w:rPr>
                <w:color w:val="000000"/>
                <w:sz w:val="23"/>
                <w:szCs w:val="23"/>
              </w:rPr>
              <w:t>Использование основных методов и этапов принятия управле</w:t>
            </w:r>
            <w:r w:rsidRPr="0020746B">
              <w:rPr>
                <w:color w:val="000000"/>
                <w:sz w:val="23"/>
                <w:szCs w:val="23"/>
              </w:rPr>
              <w:t>н</w:t>
            </w:r>
            <w:r w:rsidRPr="0020746B">
              <w:rPr>
                <w:color w:val="000000"/>
                <w:sz w:val="23"/>
                <w:szCs w:val="23"/>
              </w:rPr>
              <w:t>ческих решений в управлении прои</w:t>
            </w:r>
            <w:r w:rsidRPr="0020746B">
              <w:rPr>
                <w:color w:val="000000"/>
                <w:sz w:val="23"/>
                <w:szCs w:val="23"/>
              </w:rPr>
              <w:t>з</w:t>
            </w:r>
            <w:r w:rsidRPr="0020746B">
              <w:rPr>
                <w:color w:val="000000"/>
                <w:sz w:val="23"/>
                <w:szCs w:val="23"/>
              </w:rPr>
              <w:t>водством, основных показателей, х</w:t>
            </w:r>
            <w:r w:rsidRPr="0020746B">
              <w:rPr>
                <w:color w:val="000000"/>
                <w:sz w:val="23"/>
                <w:szCs w:val="23"/>
              </w:rPr>
              <w:t>а</w:t>
            </w:r>
            <w:r w:rsidRPr="0020746B">
              <w:rPr>
                <w:color w:val="000000"/>
                <w:sz w:val="23"/>
                <w:szCs w:val="23"/>
              </w:rPr>
              <w:t>рактеризующих уровень использов</w:t>
            </w:r>
            <w:r w:rsidRPr="0020746B">
              <w:rPr>
                <w:color w:val="000000"/>
                <w:sz w:val="23"/>
                <w:szCs w:val="23"/>
              </w:rPr>
              <w:t>а</w:t>
            </w:r>
            <w:r w:rsidRPr="0020746B">
              <w:rPr>
                <w:color w:val="000000"/>
                <w:sz w:val="23"/>
                <w:szCs w:val="23"/>
              </w:rPr>
              <w:t>ния ресурсов в производстве, показ</w:t>
            </w:r>
            <w:r w:rsidRPr="0020746B">
              <w:rPr>
                <w:color w:val="000000"/>
                <w:sz w:val="23"/>
                <w:szCs w:val="23"/>
              </w:rPr>
              <w:t>а</w:t>
            </w:r>
            <w:r w:rsidRPr="0020746B">
              <w:rPr>
                <w:color w:val="000000"/>
                <w:sz w:val="23"/>
                <w:szCs w:val="23"/>
              </w:rPr>
              <w:t>телей общей экономической эффе</w:t>
            </w:r>
            <w:r w:rsidRPr="0020746B">
              <w:rPr>
                <w:color w:val="000000"/>
                <w:sz w:val="23"/>
                <w:szCs w:val="23"/>
              </w:rPr>
              <w:t>к</w:t>
            </w:r>
            <w:r w:rsidRPr="0020746B">
              <w:rPr>
                <w:color w:val="000000"/>
                <w:sz w:val="23"/>
                <w:szCs w:val="23"/>
              </w:rPr>
              <w:t>тивности производства</w:t>
            </w:r>
          </w:p>
        </w:tc>
        <w:tc>
          <w:tcPr>
            <w:tcW w:w="312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6E13" w:rsidRPr="0020746B" w:rsidRDefault="00E83A20" w:rsidP="00E331E1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color w:val="000000"/>
                <w:sz w:val="23"/>
                <w:szCs w:val="23"/>
              </w:rPr>
            </w:pPr>
            <w:r w:rsidRPr="0020746B">
              <w:rPr>
                <w:sz w:val="23"/>
                <w:szCs w:val="23"/>
              </w:rPr>
              <w:t xml:space="preserve">-Анализирует </w:t>
            </w:r>
            <w:r w:rsidR="00886E13" w:rsidRPr="0020746B">
              <w:rPr>
                <w:color w:val="000000"/>
                <w:sz w:val="23"/>
                <w:szCs w:val="23"/>
              </w:rPr>
              <w:t>основные п</w:t>
            </w:r>
            <w:r w:rsidR="00886E13" w:rsidRPr="0020746B">
              <w:rPr>
                <w:color w:val="000000"/>
                <w:sz w:val="23"/>
                <w:szCs w:val="23"/>
              </w:rPr>
              <w:t>о</w:t>
            </w:r>
            <w:r w:rsidR="00886E13" w:rsidRPr="0020746B">
              <w:rPr>
                <w:color w:val="000000"/>
                <w:sz w:val="23"/>
                <w:szCs w:val="23"/>
              </w:rPr>
              <w:t>казатели, характеризующие уровень использования р</w:t>
            </w:r>
            <w:r w:rsidR="00886E13" w:rsidRPr="0020746B">
              <w:rPr>
                <w:color w:val="000000"/>
                <w:sz w:val="23"/>
                <w:szCs w:val="23"/>
              </w:rPr>
              <w:t>е</w:t>
            </w:r>
            <w:r w:rsidR="00886E13" w:rsidRPr="0020746B">
              <w:rPr>
                <w:color w:val="000000"/>
                <w:sz w:val="23"/>
                <w:szCs w:val="23"/>
              </w:rPr>
              <w:t>сурсов в производстве.</w:t>
            </w:r>
          </w:p>
          <w:p w:rsidR="00E83A20" w:rsidRPr="0020746B" w:rsidRDefault="00886E13" w:rsidP="00E331E1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3"/>
                <w:szCs w:val="23"/>
              </w:rPr>
            </w:pPr>
            <w:r w:rsidRPr="0020746B">
              <w:rPr>
                <w:color w:val="000000"/>
                <w:sz w:val="23"/>
                <w:szCs w:val="23"/>
              </w:rPr>
              <w:t>- Анализирует показатели общей экономической э</w:t>
            </w:r>
            <w:r w:rsidRPr="0020746B">
              <w:rPr>
                <w:color w:val="000000"/>
                <w:sz w:val="23"/>
                <w:szCs w:val="23"/>
              </w:rPr>
              <w:t>ф</w:t>
            </w:r>
            <w:r w:rsidRPr="0020746B">
              <w:rPr>
                <w:color w:val="000000"/>
                <w:sz w:val="23"/>
                <w:szCs w:val="23"/>
              </w:rPr>
              <w:t>фективности производства</w:t>
            </w:r>
            <w:r w:rsidR="00E83A20" w:rsidRPr="0020746B">
              <w:rPr>
                <w:sz w:val="23"/>
                <w:szCs w:val="23"/>
              </w:rPr>
              <w:t>.</w:t>
            </w:r>
          </w:p>
          <w:p w:rsidR="00E83A20" w:rsidRPr="0020746B" w:rsidRDefault="00E83A20" w:rsidP="00E331E1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3"/>
                <w:szCs w:val="23"/>
              </w:rPr>
            </w:pPr>
            <w:r w:rsidRPr="0020746B">
              <w:rPr>
                <w:sz w:val="23"/>
                <w:szCs w:val="23"/>
              </w:rPr>
              <w:t xml:space="preserve">- Использует </w:t>
            </w:r>
            <w:r w:rsidR="00886E13" w:rsidRPr="0020746B">
              <w:rPr>
                <w:color w:val="000000"/>
                <w:sz w:val="23"/>
                <w:szCs w:val="23"/>
              </w:rPr>
              <w:t>основные м</w:t>
            </w:r>
            <w:r w:rsidR="00886E13" w:rsidRPr="0020746B">
              <w:rPr>
                <w:color w:val="000000"/>
                <w:sz w:val="23"/>
                <w:szCs w:val="23"/>
              </w:rPr>
              <w:t>е</w:t>
            </w:r>
            <w:r w:rsidR="00886E13" w:rsidRPr="0020746B">
              <w:rPr>
                <w:color w:val="000000"/>
                <w:sz w:val="23"/>
                <w:szCs w:val="23"/>
              </w:rPr>
              <w:t>тоды и этапы принятия управленческих решений в управлении производством</w:t>
            </w:r>
            <w:r w:rsidRPr="0020746B">
              <w:rPr>
                <w:sz w:val="23"/>
                <w:szCs w:val="23"/>
              </w:rPr>
              <w:t>.</w:t>
            </w:r>
          </w:p>
          <w:p w:rsidR="00E83A20" w:rsidRPr="0020746B" w:rsidRDefault="00E83A20" w:rsidP="00E331E1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3"/>
                <w:szCs w:val="23"/>
              </w:rPr>
            </w:pPr>
            <w:r w:rsidRPr="0020746B">
              <w:rPr>
                <w:sz w:val="23"/>
                <w:szCs w:val="23"/>
              </w:rPr>
              <w:t xml:space="preserve">- Самостоятельно </w:t>
            </w:r>
            <w:r w:rsidR="00886E13" w:rsidRPr="0020746B">
              <w:rPr>
                <w:sz w:val="23"/>
                <w:szCs w:val="23"/>
              </w:rPr>
              <w:t>п</w:t>
            </w:r>
            <w:r w:rsidR="00886E13" w:rsidRPr="0020746B">
              <w:rPr>
                <w:rStyle w:val="fontstyle01"/>
                <w:rFonts w:ascii="Times New Roman" w:hAnsi="Times New Roman"/>
                <w:sz w:val="23"/>
                <w:szCs w:val="23"/>
              </w:rPr>
              <w:t>рименяет законы эффективной орган</w:t>
            </w:r>
            <w:r w:rsidR="00886E13" w:rsidRPr="0020746B">
              <w:rPr>
                <w:rStyle w:val="fontstyle01"/>
                <w:rFonts w:ascii="Times New Roman" w:hAnsi="Times New Roman"/>
                <w:sz w:val="23"/>
                <w:szCs w:val="23"/>
              </w:rPr>
              <w:t>и</w:t>
            </w:r>
            <w:r w:rsidR="00886E13" w:rsidRPr="0020746B">
              <w:rPr>
                <w:rStyle w:val="fontstyle01"/>
                <w:rFonts w:ascii="Times New Roman" w:hAnsi="Times New Roman"/>
                <w:sz w:val="23"/>
                <w:szCs w:val="23"/>
              </w:rPr>
              <w:t>зации производства</w:t>
            </w:r>
            <w:r w:rsidRPr="0020746B">
              <w:rPr>
                <w:sz w:val="23"/>
                <w:szCs w:val="23"/>
              </w:rPr>
              <w:t>.</w:t>
            </w:r>
          </w:p>
          <w:p w:rsidR="00E83A20" w:rsidRPr="0020746B" w:rsidRDefault="00E83A20" w:rsidP="00482458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rStyle w:val="fontstyle01"/>
                <w:rFonts w:ascii="Times New Roman" w:hAnsi="Times New Roman"/>
                <w:color w:val="auto"/>
                <w:sz w:val="23"/>
                <w:szCs w:val="23"/>
              </w:rPr>
            </w:pPr>
            <w:r w:rsidRPr="0020746B">
              <w:rPr>
                <w:rStyle w:val="fontstyle01"/>
                <w:rFonts w:ascii="Times New Roman" w:hAnsi="Times New Roman"/>
                <w:color w:val="auto"/>
                <w:sz w:val="23"/>
                <w:szCs w:val="23"/>
              </w:rPr>
              <w:t xml:space="preserve">- Самостоятельно </w:t>
            </w:r>
            <w:r w:rsidR="00886E13" w:rsidRPr="0020746B">
              <w:rPr>
                <w:rStyle w:val="fontstyle01"/>
                <w:rFonts w:ascii="Times New Roman" w:hAnsi="Times New Roman"/>
                <w:color w:val="auto"/>
                <w:sz w:val="23"/>
                <w:szCs w:val="23"/>
              </w:rPr>
              <w:t>применяет</w:t>
            </w:r>
            <w:r w:rsidR="00886E13" w:rsidRPr="0020746B">
              <w:rPr>
                <w:rStyle w:val="fontstyle01"/>
                <w:rFonts w:ascii="Times New Roman" w:hAnsi="Times New Roman"/>
                <w:sz w:val="23"/>
                <w:szCs w:val="23"/>
              </w:rPr>
              <w:t xml:space="preserve"> методы оценки эффективн</w:t>
            </w:r>
            <w:r w:rsidR="00886E13" w:rsidRPr="0020746B">
              <w:rPr>
                <w:rStyle w:val="fontstyle01"/>
                <w:rFonts w:ascii="Times New Roman" w:hAnsi="Times New Roman"/>
                <w:sz w:val="23"/>
                <w:szCs w:val="23"/>
              </w:rPr>
              <w:t>о</w:t>
            </w:r>
            <w:r w:rsidR="00886E13" w:rsidRPr="0020746B">
              <w:rPr>
                <w:rStyle w:val="fontstyle01"/>
                <w:rFonts w:ascii="Times New Roman" w:hAnsi="Times New Roman"/>
                <w:sz w:val="23"/>
                <w:szCs w:val="23"/>
              </w:rPr>
              <w:t>сти использования произво</w:t>
            </w:r>
            <w:r w:rsidR="00886E13" w:rsidRPr="0020746B">
              <w:rPr>
                <w:rStyle w:val="fontstyle01"/>
                <w:rFonts w:ascii="Times New Roman" w:hAnsi="Times New Roman"/>
                <w:sz w:val="23"/>
                <w:szCs w:val="23"/>
              </w:rPr>
              <w:t>д</w:t>
            </w:r>
            <w:r w:rsidR="00886E13" w:rsidRPr="0020746B">
              <w:rPr>
                <w:rStyle w:val="fontstyle01"/>
                <w:rFonts w:ascii="Times New Roman" w:hAnsi="Times New Roman"/>
                <w:sz w:val="23"/>
                <w:szCs w:val="23"/>
              </w:rPr>
              <w:t>ственных ресурсов на те</w:t>
            </w:r>
            <w:r w:rsidR="00886E13" w:rsidRPr="0020746B">
              <w:rPr>
                <w:rStyle w:val="fontstyle01"/>
                <w:rFonts w:ascii="Times New Roman" w:hAnsi="Times New Roman"/>
                <w:sz w:val="23"/>
                <w:szCs w:val="23"/>
              </w:rPr>
              <w:t>к</w:t>
            </w:r>
            <w:r w:rsidR="00886E13" w:rsidRPr="0020746B">
              <w:rPr>
                <w:rStyle w:val="fontstyle01"/>
                <w:rFonts w:ascii="Times New Roman" w:hAnsi="Times New Roman"/>
                <w:sz w:val="23"/>
                <w:szCs w:val="23"/>
              </w:rPr>
              <w:t>стильном предприятии</w:t>
            </w:r>
            <w:r w:rsidRPr="0020746B">
              <w:rPr>
                <w:rStyle w:val="fontstyle01"/>
                <w:rFonts w:ascii="Times New Roman" w:hAnsi="Times New Roman"/>
                <w:color w:val="auto"/>
                <w:sz w:val="23"/>
                <w:szCs w:val="23"/>
              </w:rPr>
              <w:t>.</w:t>
            </w:r>
          </w:p>
          <w:p w:rsidR="00E83A20" w:rsidRPr="0020746B" w:rsidRDefault="00E83A20" w:rsidP="00482458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rStyle w:val="fontstyle01"/>
                <w:rFonts w:ascii="Times New Roman" w:hAnsi="Times New Roman"/>
                <w:color w:val="auto"/>
                <w:sz w:val="23"/>
                <w:szCs w:val="23"/>
              </w:rPr>
            </w:pPr>
            <w:r w:rsidRPr="0020746B">
              <w:rPr>
                <w:rStyle w:val="fontstyle01"/>
                <w:rFonts w:ascii="Times New Roman" w:hAnsi="Times New Roman"/>
                <w:color w:val="auto"/>
                <w:sz w:val="23"/>
                <w:szCs w:val="23"/>
              </w:rPr>
              <w:t xml:space="preserve">- Самостоятельно </w:t>
            </w:r>
            <w:r w:rsidR="00886E13" w:rsidRPr="0020746B">
              <w:rPr>
                <w:rStyle w:val="fontstyle01"/>
                <w:rFonts w:ascii="Times New Roman" w:hAnsi="Times New Roman"/>
                <w:sz w:val="23"/>
                <w:szCs w:val="23"/>
              </w:rPr>
              <w:t>планирует рабочее время основных производственных рабочих в текстильном производстве</w:t>
            </w:r>
            <w:r w:rsidRPr="0020746B">
              <w:rPr>
                <w:rStyle w:val="fontstyle01"/>
                <w:rFonts w:ascii="Times New Roman" w:hAnsi="Times New Roman"/>
                <w:color w:val="auto"/>
                <w:sz w:val="23"/>
                <w:szCs w:val="23"/>
              </w:rPr>
              <w:t>.</w:t>
            </w:r>
          </w:p>
          <w:p w:rsidR="00E83A20" w:rsidRPr="0020746B" w:rsidRDefault="00E83A20" w:rsidP="00482458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3"/>
                <w:szCs w:val="23"/>
              </w:rPr>
            </w:pPr>
            <w:r w:rsidRPr="0020746B">
              <w:rPr>
                <w:rStyle w:val="fontstyle01"/>
                <w:rFonts w:ascii="Times New Roman" w:hAnsi="Times New Roman"/>
                <w:color w:val="auto"/>
                <w:sz w:val="23"/>
                <w:szCs w:val="23"/>
              </w:rPr>
              <w:t xml:space="preserve">- Самостоятельно </w:t>
            </w:r>
            <w:r w:rsidR="00886E13" w:rsidRPr="0020746B">
              <w:rPr>
                <w:rStyle w:val="fontstyle01"/>
                <w:rFonts w:ascii="Times New Roman" w:hAnsi="Times New Roman"/>
                <w:color w:val="auto"/>
                <w:sz w:val="23"/>
                <w:szCs w:val="23"/>
              </w:rPr>
              <w:t xml:space="preserve">применяет </w:t>
            </w:r>
            <w:r w:rsidR="00886E13" w:rsidRPr="0020746B">
              <w:rPr>
                <w:rStyle w:val="fontstyle01"/>
                <w:rFonts w:ascii="Times New Roman" w:hAnsi="Times New Roman"/>
                <w:sz w:val="23"/>
                <w:szCs w:val="23"/>
              </w:rPr>
              <w:t>методики составления плана материально-технического снабжения текстильного производства основными производственными ресу</w:t>
            </w:r>
            <w:r w:rsidR="00886E13" w:rsidRPr="0020746B">
              <w:rPr>
                <w:rStyle w:val="fontstyle01"/>
                <w:rFonts w:ascii="Times New Roman" w:hAnsi="Times New Roman"/>
                <w:sz w:val="23"/>
                <w:szCs w:val="23"/>
              </w:rPr>
              <w:t>р</w:t>
            </w:r>
            <w:r w:rsidR="00886E13" w:rsidRPr="0020746B">
              <w:rPr>
                <w:rStyle w:val="fontstyle01"/>
                <w:rFonts w:ascii="Times New Roman" w:hAnsi="Times New Roman"/>
                <w:sz w:val="23"/>
                <w:szCs w:val="23"/>
              </w:rPr>
              <w:t>сами</w:t>
            </w:r>
            <w:r w:rsidRPr="0020746B">
              <w:rPr>
                <w:sz w:val="23"/>
                <w:szCs w:val="23"/>
              </w:rPr>
              <w:t>.</w:t>
            </w:r>
          </w:p>
          <w:p w:rsidR="00886E13" w:rsidRPr="0020746B" w:rsidRDefault="00886E13" w:rsidP="00886E13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rStyle w:val="fontstyle01"/>
                <w:rFonts w:ascii="Times New Roman" w:hAnsi="Times New Roman"/>
                <w:sz w:val="23"/>
                <w:szCs w:val="23"/>
              </w:rPr>
            </w:pPr>
            <w:r w:rsidRPr="0020746B">
              <w:rPr>
                <w:sz w:val="23"/>
                <w:szCs w:val="23"/>
              </w:rPr>
              <w:t xml:space="preserve">- </w:t>
            </w:r>
            <w:r w:rsidRPr="0020746B">
              <w:rPr>
                <w:rStyle w:val="fontstyle01"/>
                <w:rFonts w:ascii="Times New Roman" w:hAnsi="Times New Roman"/>
                <w:sz w:val="23"/>
                <w:szCs w:val="23"/>
              </w:rPr>
              <w:t>Анализирует товарные рынки текстильной проду</w:t>
            </w:r>
            <w:r w:rsidRPr="0020746B">
              <w:rPr>
                <w:rStyle w:val="fontstyle01"/>
                <w:rFonts w:ascii="Times New Roman" w:hAnsi="Times New Roman"/>
                <w:sz w:val="23"/>
                <w:szCs w:val="23"/>
              </w:rPr>
              <w:t>к</w:t>
            </w:r>
            <w:r w:rsidRPr="0020746B">
              <w:rPr>
                <w:rStyle w:val="fontstyle01"/>
                <w:rFonts w:ascii="Times New Roman" w:hAnsi="Times New Roman"/>
                <w:sz w:val="23"/>
                <w:szCs w:val="23"/>
              </w:rPr>
              <w:t>ции.</w:t>
            </w:r>
          </w:p>
          <w:p w:rsidR="00886E13" w:rsidRPr="0020746B" w:rsidRDefault="00886E13" w:rsidP="00886E13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rStyle w:val="fontstyle01"/>
                <w:rFonts w:ascii="Times New Roman" w:hAnsi="Times New Roman"/>
                <w:sz w:val="23"/>
                <w:szCs w:val="23"/>
              </w:rPr>
            </w:pPr>
            <w:r w:rsidRPr="0020746B">
              <w:rPr>
                <w:rStyle w:val="fontstyle01"/>
                <w:rFonts w:ascii="Times New Roman" w:hAnsi="Times New Roman"/>
                <w:sz w:val="23"/>
                <w:szCs w:val="23"/>
              </w:rPr>
              <w:t>- Анализирует взаимодейс</w:t>
            </w:r>
            <w:r w:rsidRPr="0020746B">
              <w:rPr>
                <w:rStyle w:val="fontstyle01"/>
                <w:rFonts w:ascii="Times New Roman" w:hAnsi="Times New Roman"/>
                <w:sz w:val="23"/>
                <w:szCs w:val="23"/>
              </w:rPr>
              <w:t>т</w:t>
            </w:r>
            <w:r w:rsidRPr="0020746B">
              <w:rPr>
                <w:rStyle w:val="fontstyle01"/>
                <w:rFonts w:ascii="Times New Roman" w:hAnsi="Times New Roman"/>
                <w:sz w:val="23"/>
                <w:szCs w:val="23"/>
              </w:rPr>
              <w:t>вие процессов создания, продвижения и предоставл</w:t>
            </w:r>
            <w:r w:rsidRPr="0020746B">
              <w:rPr>
                <w:rStyle w:val="fontstyle01"/>
                <w:rFonts w:ascii="Times New Roman" w:hAnsi="Times New Roman"/>
                <w:sz w:val="23"/>
                <w:szCs w:val="23"/>
              </w:rPr>
              <w:t>е</w:t>
            </w:r>
            <w:r w:rsidRPr="0020746B">
              <w:rPr>
                <w:rStyle w:val="fontstyle01"/>
                <w:rFonts w:ascii="Times New Roman" w:hAnsi="Times New Roman"/>
                <w:sz w:val="23"/>
                <w:szCs w:val="23"/>
              </w:rPr>
              <w:t>ния продукта в современных условиях текстильной отра</w:t>
            </w:r>
            <w:r w:rsidRPr="0020746B">
              <w:rPr>
                <w:rStyle w:val="fontstyle01"/>
                <w:rFonts w:ascii="Times New Roman" w:hAnsi="Times New Roman"/>
                <w:sz w:val="23"/>
                <w:szCs w:val="23"/>
              </w:rPr>
              <w:t>с</w:t>
            </w:r>
            <w:r w:rsidRPr="0020746B">
              <w:rPr>
                <w:rStyle w:val="fontstyle01"/>
                <w:rFonts w:ascii="Times New Roman" w:hAnsi="Times New Roman"/>
                <w:sz w:val="23"/>
                <w:szCs w:val="23"/>
              </w:rPr>
              <w:t>ли</w:t>
            </w:r>
            <w:r w:rsidR="0020746B" w:rsidRPr="0020746B">
              <w:rPr>
                <w:rStyle w:val="fontstyle01"/>
                <w:rFonts w:ascii="Times New Roman" w:hAnsi="Times New Roman"/>
                <w:sz w:val="23"/>
                <w:szCs w:val="23"/>
              </w:rPr>
              <w:t>.</w:t>
            </w:r>
          </w:p>
          <w:p w:rsidR="0020746B" w:rsidRPr="0020746B" w:rsidRDefault="0020746B" w:rsidP="0020746B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3"/>
                <w:szCs w:val="23"/>
              </w:rPr>
            </w:pPr>
            <w:r w:rsidRPr="0020746B">
              <w:rPr>
                <w:rStyle w:val="fontstyle01"/>
                <w:rFonts w:ascii="Times New Roman" w:hAnsi="Times New Roman"/>
                <w:sz w:val="23"/>
                <w:szCs w:val="23"/>
              </w:rPr>
              <w:t>- Анализирует взаимодейс</w:t>
            </w:r>
            <w:r w:rsidRPr="0020746B">
              <w:rPr>
                <w:rStyle w:val="fontstyle01"/>
                <w:rFonts w:ascii="Times New Roman" w:hAnsi="Times New Roman"/>
                <w:sz w:val="23"/>
                <w:szCs w:val="23"/>
              </w:rPr>
              <w:t>т</w:t>
            </w:r>
            <w:r w:rsidRPr="0020746B">
              <w:rPr>
                <w:rStyle w:val="fontstyle01"/>
                <w:rFonts w:ascii="Times New Roman" w:hAnsi="Times New Roman"/>
                <w:sz w:val="23"/>
                <w:szCs w:val="23"/>
              </w:rPr>
              <w:t>вие с партнерами, поставщ</w:t>
            </w:r>
            <w:r w:rsidRPr="0020746B">
              <w:rPr>
                <w:rStyle w:val="fontstyle01"/>
                <w:rFonts w:ascii="Times New Roman" w:hAnsi="Times New Roman"/>
                <w:sz w:val="23"/>
                <w:szCs w:val="23"/>
              </w:rPr>
              <w:t>и</w:t>
            </w:r>
            <w:r w:rsidRPr="0020746B">
              <w:rPr>
                <w:rStyle w:val="fontstyle01"/>
                <w:rFonts w:ascii="Times New Roman" w:hAnsi="Times New Roman"/>
                <w:sz w:val="23"/>
                <w:szCs w:val="23"/>
              </w:rPr>
              <w:t>ками, потребителями на рынке текстильной проду</w:t>
            </w:r>
            <w:r w:rsidRPr="0020746B">
              <w:rPr>
                <w:rStyle w:val="fontstyle01"/>
                <w:rFonts w:ascii="Times New Roman" w:hAnsi="Times New Roman"/>
                <w:sz w:val="23"/>
                <w:szCs w:val="23"/>
              </w:rPr>
              <w:t>к</w:t>
            </w:r>
            <w:r w:rsidRPr="0020746B">
              <w:rPr>
                <w:rStyle w:val="fontstyle01"/>
                <w:rFonts w:ascii="Times New Roman" w:hAnsi="Times New Roman"/>
                <w:sz w:val="23"/>
                <w:szCs w:val="23"/>
              </w:rPr>
              <w:t>ции</w:t>
            </w:r>
          </w:p>
        </w:tc>
      </w:tr>
      <w:tr w:rsidR="00E83A20" w:rsidRPr="0020746B" w:rsidTr="000E233D">
        <w:trPr>
          <w:trHeight w:val="990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83A20" w:rsidRPr="0020746B" w:rsidRDefault="00E83A20" w:rsidP="008C0E06">
            <w:pPr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A20" w:rsidRPr="0020746B" w:rsidRDefault="00E83A20" w:rsidP="00E83A2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3"/>
                <w:szCs w:val="23"/>
              </w:rPr>
            </w:pPr>
            <w:r w:rsidRPr="0020746B">
              <w:rPr>
                <w:rStyle w:val="fontstyle01"/>
                <w:rFonts w:ascii="Times New Roman" w:hAnsi="Times New Roman"/>
                <w:sz w:val="23"/>
                <w:szCs w:val="23"/>
              </w:rPr>
              <w:t>ИД-ПК-4.6</w:t>
            </w:r>
            <w:r w:rsidRPr="0020746B">
              <w:rPr>
                <w:sz w:val="23"/>
                <w:szCs w:val="23"/>
              </w:rPr>
              <w:t xml:space="preserve"> </w:t>
            </w:r>
            <w:r w:rsidRPr="0020746B">
              <w:rPr>
                <w:rStyle w:val="fontstyle01"/>
                <w:rFonts w:ascii="Times New Roman" w:hAnsi="Times New Roman"/>
                <w:sz w:val="23"/>
                <w:szCs w:val="23"/>
              </w:rPr>
              <w:t>Применение законов э</w:t>
            </w:r>
            <w:r w:rsidRPr="0020746B">
              <w:rPr>
                <w:rStyle w:val="fontstyle01"/>
                <w:rFonts w:ascii="Times New Roman" w:hAnsi="Times New Roman"/>
                <w:sz w:val="23"/>
                <w:szCs w:val="23"/>
              </w:rPr>
              <w:t>ф</w:t>
            </w:r>
            <w:r w:rsidRPr="0020746B">
              <w:rPr>
                <w:rStyle w:val="fontstyle01"/>
                <w:rFonts w:ascii="Times New Roman" w:hAnsi="Times New Roman"/>
                <w:sz w:val="23"/>
                <w:szCs w:val="23"/>
              </w:rPr>
              <w:t>фективной организации производства, методов оценки эффективности и</w:t>
            </w:r>
            <w:r w:rsidRPr="0020746B">
              <w:rPr>
                <w:rStyle w:val="fontstyle01"/>
                <w:rFonts w:ascii="Times New Roman" w:hAnsi="Times New Roman"/>
                <w:sz w:val="23"/>
                <w:szCs w:val="23"/>
              </w:rPr>
              <w:t>с</w:t>
            </w:r>
            <w:r w:rsidRPr="0020746B">
              <w:rPr>
                <w:rStyle w:val="fontstyle01"/>
                <w:rFonts w:ascii="Times New Roman" w:hAnsi="Times New Roman"/>
                <w:sz w:val="23"/>
                <w:szCs w:val="23"/>
              </w:rPr>
              <w:t>пользования производственных ресу</w:t>
            </w:r>
            <w:r w:rsidRPr="0020746B">
              <w:rPr>
                <w:rStyle w:val="fontstyle01"/>
                <w:rFonts w:ascii="Times New Roman" w:hAnsi="Times New Roman"/>
                <w:sz w:val="23"/>
                <w:szCs w:val="23"/>
              </w:rPr>
              <w:t>р</w:t>
            </w:r>
            <w:r w:rsidRPr="0020746B">
              <w:rPr>
                <w:rStyle w:val="fontstyle01"/>
                <w:rFonts w:ascii="Times New Roman" w:hAnsi="Times New Roman"/>
                <w:sz w:val="23"/>
                <w:szCs w:val="23"/>
              </w:rPr>
              <w:t>сов на текстильном предприятии, пл</w:t>
            </w:r>
            <w:r w:rsidRPr="0020746B">
              <w:rPr>
                <w:rStyle w:val="fontstyle01"/>
                <w:rFonts w:ascii="Times New Roman" w:hAnsi="Times New Roman"/>
                <w:sz w:val="23"/>
                <w:szCs w:val="23"/>
              </w:rPr>
              <w:t>а</w:t>
            </w:r>
            <w:r w:rsidRPr="0020746B">
              <w:rPr>
                <w:rStyle w:val="fontstyle01"/>
                <w:rFonts w:ascii="Times New Roman" w:hAnsi="Times New Roman"/>
                <w:sz w:val="23"/>
                <w:szCs w:val="23"/>
              </w:rPr>
              <w:t>нирования рабочего времени осно</w:t>
            </w:r>
            <w:r w:rsidRPr="0020746B">
              <w:rPr>
                <w:rStyle w:val="fontstyle01"/>
                <w:rFonts w:ascii="Times New Roman" w:hAnsi="Times New Roman"/>
                <w:sz w:val="23"/>
                <w:szCs w:val="23"/>
              </w:rPr>
              <w:t>в</w:t>
            </w:r>
            <w:r w:rsidRPr="0020746B">
              <w:rPr>
                <w:rStyle w:val="fontstyle01"/>
                <w:rFonts w:ascii="Times New Roman" w:hAnsi="Times New Roman"/>
                <w:sz w:val="23"/>
                <w:szCs w:val="23"/>
              </w:rPr>
              <w:t>ных производственных рабочих в те</w:t>
            </w:r>
            <w:r w:rsidRPr="0020746B">
              <w:rPr>
                <w:rStyle w:val="fontstyle01"/>
                <w:rFonts w:ascii="Times New Roman" w:hAnsi="Times New Roman"/>
                <w:sz w:val="23"/>
                <w:szCs w:val="23"/>
              </w:rPr>
              <w:t>к</w:t>
            </w:r>
            <w:r w:rsidRPr="0020746B">
              <w:rPr>
                <w:rStyle w:val="fontstyle01"/>
                <w:rFonts w:ascii="Times New Roman" w:hAnsi="Times New Roman"/>
                <w:sz w:val="23"/>
                <w:szCs w:val="23"/>
              </w:rPr>
              <w:t>стильном производстве, методики с</w:t>
            </w:r>
            <w:r w:rsidRPr="0020746B">
              <w:rPr>
                <w:rStyle w:val="fontstyle01"/>
                <w:rFonts w:ascii="Times New Roman" w:hAnsi="Times New Roman"/>
                <w:sz w:val="23"/>
                <w:szCs w:val="23"/>
              </w:rPr>
              <w:t>о</w:t>
            </w:r>
            <w:r w:rsidRPr="0020746B">
              <w:rPr>
                <w:rStyle w:val="fontstyle01"/>
                <w:rFonts w:ascii="Times New Roman" w:hAnsi="Times New Roman"/>
                <w:sz w:val="23"/>
                <w:szCs w:val="23"/>
              </w:rPr>
              <w:t>ставления плана материально-технического снабжения текстильного производства основными производс</w:t>
            </w:r>
            <w:r w:rsidRPr="0020746B">
              <w:rPr>
                <w:rStyle w:val="fontstyle01"/>
                <w:rFonts w:ascii="Times New Roman" w:hAnsi="Times New Roman"/>
                <w:sz w:val="23"/>
                <w:szCs w:val="23"/>
              </w:rPr>
              <w:t>т</w:t>
            </w:r>
            <w:r w:rsidRPr="0020746B">
              <w:rPr>
                <w:rStyle w:val="fontstyle01"/>
                <w:rFonts w:ascii="Times New Roman" w:hAnsi="Times New Roman"/>
                <w:sz w:val="23"/>
                <w:szCs w:val="23"/>
              </w:rPr>
              <w:t>венными ресурсами.</w:t>
            </w:r>
          </w:p>
        </w:tc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3A20" w:rsidRPr="0020746B" w:rsidRDefault="00E83A20" w:rsidP="008C0E06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3"/>
                <w:szCs w:val="23"/>
              </w:rPr>
            </w:pPr>
          </w:p>
        </w:tc>
      </w:tr>
      <w:tr w:rsidR="00E83A20" w:rsidRPr="0020746B" w:rsidTr="00E5562A">
        <w:trPr>
          <w:trHeight w:val="3410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83A20" w:rsidRPr="0020746B" w:rsidRDefault="00E83A20" w:rsidP="008C0E06">
            <w:pPr>
              <w:rPr>
                <w:color w:val="000000"/>
                <w:sz w:val="23"/>
                <w:szCs w:val="23"/>
              </w:rPr>
            </w:pPr>
            <w:r w:rsidRPr="0020746B">
              <w:rPr>
                <w:color w:val="000000"/>
                <w:sz w:val="23"/>
                <w:szCs w:val="23"/>
              </w:rPr>
              <w:t>ПК-6</w:t>
            </w:r>
            <w:r w:rsidRPr="0020746B">
              <w:rPr>
                <w:rFonts w:eastAsia="Times New Roman"/>
                <w:color w:val="000000"/>
                <w:sz w:val="23"/>
                <w:szCs w:val="23"/>
              </w:rPr>
              <w:t xml:space="preserve"> </w:t>
            </w:r>
            <w:proofErr w:type="gramStart"/>
            <w:r w:rsidRPr="0020746B">
              <w:rPr>
                <w:rFonts w:eastAsia="Times New Roman"/>
                <w:color w:val="000000"/>
                <w:sz w:val="23"/>
                <w:szCs w:val="23"/>
              </w:rPr>
              <w:t>Способен</w:t>
            </w:r>
            <w:proofErr w:type="gramEnd"/>
            <w:r w:rsidRPr="0020746B">
              <w:rPr>
                <w:rFonts w:eastAsia="Times New Roman"/>
                <w:color w:val="000000"/>
                <w:sz w:val="23"/>
                <w:szCs w:val="23"/>
              </w:rPr>
              <w:t xml:space="preserve"> осущ</w:t>
            </w:r>
            <w:r w:rsidRPr="0020746B">
              <w:rPr>
                <w:rFonts w:eastAsia="Times New Roman"/>
                <w:color w:val="000000"/>
                <w:sz w:val="23"/>
                <w:szCs w:val="23"/>
              </w:rPr>
              <w:t>е</w:t>
            </w:r>
            <w:r w:rsidRPr="0020746B">
              <w:rPr>
                <w:rFonts w:eastAsia="Times New Roman"/>
                <w:color w:val="000000"/>
                <w:sz w:val="23"/>
                <w:szCs w:val="23"/>
              </w:rPr>
              <w:t>ствлять маркетинговые исследования товарных рынков текстильной продукции, использ</w:t>
            </w:r>
            <w:r w:rsidRPr="0020746B">
              <w:rPr>
                <w:rFonts w:eastAsia="Times New Roman"/>
                <w:color w:val="000000"/>
                <w:sz w:val="23"/>
                <w:szCs w:val="23"/>
              </w:rPr>
              <w:t>о</w:t>
            </w:r>
            <w:r w:rsidRPr="0020746B">
              <w:rPr>
                <w:rFonts w:eastAsia="Times New Roman"/>
                <w:color w:val="000000"/>
                <w:sz w:val="23"/>
                <w:szCs w:val="23"/>
              </w:rPr>
              <w:t>вать техническую д</w:t>
            </w:r>
            <w:r w:rsidRPr="0020746B">
              <w:rPr>
                <w:rFonts w:eastAsia="Times New Roman"/>
                <w:color w:val="000000"/>
                <w:sz w:val="23"/>
                <w:szCs w:val="23"/>
              </w:rPr>
              <w:t>о</w:t>
            </w:r>
            <w:r w:rsidRPr="0020746B">
              <w:rPr>
                <w:rFonts w:eastAsia="Times New Roman"/>
                <w:color w:val="000000"/>
                <w:sz w:val="23"/>
                <w:szCs w:val="23"/>
              </w:rPr>
              <w:t>кументацию в те</w:t>
            </w:r>
            <w:r w:rsidRPr="0020746B">
              <w:rPr>
                <w:rFonts w:eastAsia="Times New Roman"/>
                <w:color w:val="000000"/>
                <w:sz w:val="23"/>
                <w:szCs w:val="23"/>
              </w:rPr>
              <w:t>к</w:t>
            </w:r>
            <w:r w:rsidRPr="0020746B">
              <w:rPr>
                <w:rFonts w:eastAsia="Times New Roman"/>
                <w:color w:val="000000"/>
                <w:sz w:val="23"/>
                <w:szCs w:val="23"/>
              </w:rPr>
              <w:t>стильной промышле</w:t>
            </w:r>
            <w:r w:rsidRPr="0020746B">
              <w:rPr>
                <w:rFonts w:eastAsia="Times New Roman"/>
                <w:color w:val="000000"/>
                <w:sz w:val="23"/>
                <w:szCs w:val="23"/>
              </w:rPr>
              <w:t>н</w:t>
            </w:r>
            <w:r w:rsidRPr="0020746B">
              <w:rPr>
                <w:rFonts w:eastAsia="Times New Roman"/>
                <w:color w:val="000000"/>
                <w:sz w:val="23"/>
                <w:szCs w:val="23"/>
              </w:rPr>
              <w:t>ности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A20" w:rsidRPr="0020746B" w:rsidRDefault="00E83A20" w:rsidP="007A066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3"/>
                <w:szCs w:val="23"/>
              </w:rPr>
            </w:pPr>
            <w:r w:rsidRPr="0020746B">
              <w:rPr>
                <w:rStyle w:val="fontstyle01"/>
                <w:rFonts w:ascii="Times New Roman" w:hAnsi="Times New Roman"/>
                <w:sz w:val="23"/>
                <w:szCs w:val="23"/>
              </w:rPr>
              <w:t>ИД-ПК-6.1</w:t>
            </w:r>
            <w:r w:rsidRPr="0020746B">
              <w:rPr>
                <w:sz w:val="23"/>
                <w:szCs w:val="23"/>
              </w:rPr>
              <w:t xml:space="preserve"> </w:t>
            </w:r>
            <w:r w:rsidRPr="0020746B">
              <w:rPr>
                <w:rStyle w:val="fontstyle01"/>
                <w:rFonts w:ascii="Times New Roman" w:hAnsi="Times New Roman"/>
                <w:sz w:val="23"/>
                <w:szCs w:val="23"/>
              </w:rPr>
              <w:t>Анализ товарных рынков текстильной продукции, взаимодейс</w:t>
            </w:r>
            <w:r w:rsidRPr="0020746B">
              <w:rPr>
                <w:rStyle w:val="fontstyle01"/>
                <w:rFonts w:ascii="Times New Roman" w:hAnsi="Times New Roman"/>
                <w:sz w:val="23"/>
                <w:szCs w:val="23"/>
              </w:rPr>
              <w:t>т</w:t>
            </w:r>
            <w:r w:rsidRPr="0020746B">
              <w:rPr>
                <w:rStyle w:val="fontstyle01"/>
                <w:rFonts w:ascii="Times New Roman" w:hAnsi="Times New Roman"/>
                <w:sz w:val="23"/>
                <w:szCs w:val="23"/>
              </w:rPr>
              <w:t>вие процессов создания, продвижения и предоставления продукта в совр</w:t>
            </w:r>
            <w:r w:rsidRPr="0020746B">
              <w:rPr>
                <w:rStyle w:val="fontstyle01"/>
                <w:rFonts w:ascii="Times New Roman" w:hAnsi="Times New Roman"/>
                <w:sz w:val="23"/>
                <w:szCs w:val="23"/>
              </w:rPr>
              <w:t>е</w:t>
            </w:r>
            <w:r w:rsidRPr="0020746B">
              <w:rPr>
                <w:rStyle w:val="fontstyle01"/>
                <w:rFonts w:ascii="Times New Roman" w:hAnsi="Times New Roman"/>
                <w:sz w:val="23"/>
                <w:szCs w:val="23"/>
              </w:rPr>
              <w:t>менных условиях текстильной отрасли</w:t>
            </w:r>
          </w:p>
        </w:tc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3A20" w:rsidRPr="0020746B" w:rsidRDefault="00E83A20" w:rsidP="008C0E06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3"/>
                <w:szCs w:val="23"/>
              </w:rPr>
            </w:pPr>
          </w:p>
        </w:tc>
      </w:tr>
      <w:tr w:rsidR="00E83A20" w:rsidRPr="0020746B" w:rsidTr="00C1766B">
        <w:trPr>
          <w:trHeight w:val="1983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A20" w:rsidRPr="0020746B" w:rsidRDefault="00E83A20" w:rsidP="008C0E06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A20" w:rsidRPr="0020746B" w:rsidRDefault="00E83A20" w:rsidP="007A066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3"/>
                <w:szCs w:val="23"/>
              </w:rPr>
            </w:pPr>
            <w:r w:rsidRPr="0020746B">
              <w:rPr>
                <w:rStyle w:val="fontstyle01"/>
                <w:rFonts w:ascii="Times New Roman" w:hAnsi="Times New Roman"/>
                <w:sz w:val="23"/>
                <w:szCs w:val="23"/>
              </w:rPr>
              <w:t>ИД-ПК-6.2 Анализ взаимодействия с партнерами, поставщиками, потреб</w:t>
            </w:r>
            <w:r w:rsidRPr="0020746B">
              <w:rPr>
                <w:rStyle w:val="fontstyle01"/>
                <w:rFonts w:ascii="Times New Roman" w:hAnsi="Times New Roman"/>
                <w:sz w:val="23"/>
                <w:szCs w:val="23"/>
              </w:rPr>
              <w:t>и</w:t>
            </w:r>
            <w:r w:rsidRPr="0020746B">
              <w:rPr>
                <w:rStyle w:val="fontstyle01"/>
                <w:rFonts w:ascii="Times New Roman" w:hAnsi="Times New Roman"/>
                <w:sz w:val="23"/>
                <w:szCs w:val="23"/>
              </w:rPr>
              <w:t>телями на рынке текстильной проду</w:t>
            </w:r>
            <w:r w:rsidRPr="0020746B">
              <w:rPr>
                <w:rStyle w:val="fontstyle01"/>
                <w:rFonts w:ascii="Times New Roman" w:hAnsi="Times New Roman"/>
                <w:sz w:val="23"/>
                <w:szCs w:val="23"/>
              </w:rPr>
              <w:t>к</w:t>
            </w:r>
            <w:r w:rsidRPr="0020746B">
              <w:rPr>
                <w:rStyle w:val="fontstyle01"/>
                <w:rFonts w:ascii="Times New Roman" w:hAnsi="Times New Roman"/>
                <w:sz w:val="23"/>
                <w:szCs w:val="23"/>
              </w:rPr>
              <w:t>ции</w:t>
            </w:r>
          </w:p>
        </w:tc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3A20" w:rsidRPr="0020746B" w:rsidRDefault="00E83A20" w:rsidP="008C0E06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3"/>
                <w:szCs w:val="23"/>
              </w:rPr>
            </w:pPr>
          </w:p>
        </w:tc>
      </w:tr>
    </w:tbl>
    <w:p w:rsidR="00694852" w:rsidRDefault="00694852" w:rsidP="00694852">
      <w:pPr>
        <w:pStyle w:val="1"/>
        <w:numPr>
          <w:ilvl w:val="0"/>
          <w:numId w:val="0"/>
        </w:numPr>
        <w:ind w:left="710"/>
      </w:pPr>
    </w:p>
    <w:p w:rsidR="000F551B" w:rsidRPr="000F551B" w:rsidRDefault="007F3D0E" w:rsidP="000F551B">
      <w:pPr>
        <w:pStyle w:val="1"/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ДИСЦИПЛИНЫ/МОДУЛЯ</w:t>
      </w:r>
    </w:p>
    <w:p w:rsidR="00560461" w:rsidRPr="00C660F0" w:rsidRDefault="00342AAE" w:rsidP="00210404">
      <w:pPr>
        <w:pStyle w:val="af0"/>
        <w:spacing w:after="240"/>
        <w:ind w:left="0"/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tbl>
      <w:tblPr>
        <w:tblStyle w:val="a8"/>
        <w:tblW w:w="0" w:type="auto"/>
        <w:tblInd w:w="-34" w:type="dxa"/>
        <w:tblLook w:val="04A0"/>
      </w:tblPr>
      <w:tblGrid>
        <w:gridCol w:w="4820"/>
        <w:gridCol w:w="1020"/>
        <w:gridCol w:w="567"/>
        <w:gridCol w:w="1020"/>
        <w:gridCol w:w="2354"/>
      </w:tblGrid>
      <w:tr w:rsidR="00560461" w:rsidTr="00210404">
        <w:trPr>
          <w:trHeight w:val="340"/>
        </w:trPr>
        <w:tc>
          <w:tcPr>
            <w:tcW w:w="4820" w:type="dxa"/>
            <w:vAlign w:val="center"/>
          </w:tcPr>
          <w:p w:rsidR="00560461" w:rsidRDefault="00F66B35" w:rsidP="00B62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 форма обучения</w:t>
            </w:r>
          </w:p>
          <w:p w:rsidR="00B70AE2" w:rsidRPr="00414531" w:rsidRDefault="00B70AE2" w:rsidP="00B6294E"/>
        </w:tc>
        <w:tc>
          <w:tcPr>
            <w:tcW w:w="1020" w:type="dxa"/>
            <w:shd w:val="clear" w:color="auto" w:fill="auto"/>
            <w:vAlign w:val="center"/>
          </w:tcPr>
          <w:p w:rsidR="00560461" w:rsidRPr="00210404" w:rsidRDefault="00B45D26" w:rsidP="00B6294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0461" w:rsidRPr="00210404" w:rsidRDefault="00560461" w:rsidP="00B6294E">
            <w:pPr>
              <w:jc w:val="center"/>
            </w:pPr>
            <w:proofErr w:type="spellStart"/>
            <w:r w:rsidRPr="00210404">
              <w:rPr>
                <w:b/>
                <w:sz w:val="24"/>
                <w:szCs w:val="24"/>
              </w:rPr>
              <w:t>з.е</w:t>
            </w:r>
            <w:proofErr w:type="spellEnd"/>
            <w:r w:rsidRPr="0021040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560461" w:rsidRPr="00210404" w:rsidRDefault="00B45D26" w:rsidP="00B6294E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2354" w:type="dxa"/>
            <w:shd w:val="clear" w:color="auto" w:fill="auto"/>
            <w:vAlign w:val="center"/>
          </w:tcPr>
          <w:p w:rsidR="00560461" w:rsidRPr="00210404" w:rsidRDefault="00560461" w:rsidP="00B6294E">
            <w:pPr>
              <w:rPr>
                <w:i/>
              </w:rPr>
            </w:pPr>
            <w:r w:rsidRPr="00210404">
              <w:rPr>
                <w:b/>
                <w:sz w:val="24"/>
                <w:szCs w:val="24"/>
              </w:rPr>
              <w:t>час.</w:t>
            </w:r>
          </w:p>
        </w:tc>
      </w:tr>
    </w:tbl>
    <w:p w:rsidR="006113AA" w:rsidRPr="009F4B7C" w:rsidRDefault="007F3D0E" w:rsidP="00C660F0">
      <w:pPr>
        <w:pStyle w:val="2"/>
        <w:jc w:val="both"/>
        <w:rPr>
          <w:i/>
        </w:rPr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0F551B">
        <w:t>(о</w:t>
      </w:r>
      <w:r w:rsidR="003631C8" w:rsidRPr="000F551B">
        <w:t>ч</w:t>
      </w:r>
      <w:r w:rsidR="003631C8" w:rsidRPr="000F551B">
        <w:t>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210404" w:rsidTr="00210404">
        <w:trPr>
          <w:cantSplit/>
          <w:trHeight w:val="227"/>
        </w:trPr>
        <w:tc>
          <w:tcPr>
            <w:tcW w:w="9747" w:type="dxa"/>
            <w:gridSpan w:val="10"/>
            <w:shd w:val="clear" w:color="auto" w:fill="auto"/>
            <w:vAlign w:val="center"/>
          </w:tcPr>
          <w:p w:rsidR="00262427" w:rsidRPr="00210404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210404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210404" w:rsidTr="00210404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2427" w:rsidRPr="00210404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210404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262427" w:rsidRPr="00210404" w:rsidRDefault="00262427" w:rsidP="00A2289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210404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auto"/>
            <w:textDirection w:val="btLr"/>
            <w:vAlign w:val="center"/>
          </w:tcPr>
          <w:p w:rsidR="00262427" w:rsidRPr="00210404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210404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2427" w:rsidRPr="00210404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210404">
              <w:rPr>
                <w:b/>
                <w:bCs/>
                <w:sz w:val="20"/>
                <w:szCs w:val="20"/>
              </w:rPr>
              <w:t>К</w:t>
            </w:r>
            <w:r w:rsidR="00262427" w:rsidRPr="00210404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 w:rsidRPr="00210404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210404">
              <w:rPr>
                <w:b/>
                <w:bCs/>
                <w:sz w:val="20"/>
                <w:szCs w:val="20"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2427" w:rsidRPr="00210404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210404">
              <w:rPr>
                <w:b/>
                <w:sz w:val="20"/>
                <w:szCs w:val="20"/>
              </w:rPr>
              <w:t>С</w:t>
            </w:r>
            <w:r w:rsidR="00262427" w:rsidRPr="00210404">
              <w:rPr>
                <w:b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262427" w:rsidRPr="00210404" w:rsidTr="00210404">
        <w:trPr>
          <w:cantSplit/>
          <w:trHeight w:val="1680"/>
        </w:trPr>
        <w:tc>
          <w:tcPr>
            <w:tcW w:w="1943" w:type="dxa"/>
            <w:vMerge/>
            <w:shd w:val="clear" w:color="auto" w:fill="auto"/>
            <w:vAlign w:val="center"/>
          </w:tcPr>
          <w:p w:rsidR="00262427" w:rsidRPr="00210404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auto"/>
            <w:textDirection w:val="btLr"/>
            <w:vAlign w:val="center"/>
          </w:tcPr>
          <w:p w:rsidR="00262427" w:rsidRPr="00210404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auto"/>
            <w:textDirection w:val="btLr"/>
            <w:vAlign w:val="center"/>
          </w:tcPr>
          <w:p w:rsidR="00262427" w:rsidRPr="00210404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auto"/>
            <w:textDirection w:val="btLr"/>
            <w:vAlign w:val="center"/>
          </w:tcPr>
          <w:p w:rsidR="00262427" w:rsidRPr="00210404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210404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auto"/>
            <w:textDirection w:val="btLr"/>
            <w:vAlign w:val="center"/>
          </w:tcPr>
          <w:p w:rsidR="00262427" w:rsidRPr="00210404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210404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auto"/>
            <w:textDirection w:val="btLr"/>
            <w:vAlign w:val="center"/>
          </w:tcPr>
          <w:p w:rsidR="00262427" w:rsidRPr="00210404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210404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auto"/>
            <w:textDirection w:val="btLr"/>
            <w:vAlign w:val="center"/>
          </w:tcPr>
          <w:p w:rsidR="00262427" w:rsidRPr="00210404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210404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auto"/>
            <w:textDirection w:val="btLr"/>
            <w:vAlign w:val="center"/>
          </w:tcPr>
          <w:p w:rsidR="002D1A4A" w:rsidRPr="00210404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 w:rsidRPr="00210404">
              <w:rPr>
                <w:b/>
                <w:i/>
                <w:sz w:val="20"/>
                <w:szCs w:val="20"/>
              </w:rPr>
              <w:t>к</w:t>
            </w:r>
            <w:r w:rsidR="00262427" w:rsidRPr="00210404">
              <w:rPr>
                <w:b/>
                <w:i/>
                <w:sz w:val="20"/>
                <w:szCs w:val="20"/>
              </w:rPr>
              <w:t>урсовая работа/</w:t>
            </w:r>
          </w:p>
          <w:p w:rsidR="00262427" w:rsidRPr="00210404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210404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auto"/>
            <w:textDirection w:val="btLr"/>
            <w:vAlign w:val="center"/>
          </w:tcPr>
          <w:p w:rsidR="00262427" w:rsidRPr="00210404" w:rsidRDefault="00262427" w:rsidP="009B399A">
            <w:pPr>
              <w:rPr>
                <w:b/>
                <w:sz w:val="20"/>
                <w:szCs w:val="20"/>
              </w:rPr>
            </w:pPr>
            <w:r w:rsidRPr="00210404">
              <w:rPr>
                <w:b/>
                <w:sz w:val="20"/>
                <w:szCs w:val="20"/>
              </w:rPr>
              <w:t>самостоятельная работа обучающ</w:t>
            </w:r>
            <w:r w:rsidRPr="00210404">
              <w:rPr>
                <w:b/>
                <w:sz w:val="20"/>
                <w:szCs w:val="20"/>
              </w:rPr>
              <w:t>е</w:t>
            </w:r>
            <w:r w:rsidRPr="00210404">
              <w:rPr>
                <w:b/>
                <w:sz w:val="20"/>
                <w:szCs w:val="20"/>
              </w:rPr>
              <w:t>гося, час</w:t>
            </w:r>
          </w:p>
        </w:tc>
        <w:tc>
          <w:tcPr>
            <w:tcW w:w="837" w:type="dxa"/>
            <w:shd w:val="clear" w:color="auto" w:fill="auto"/>
            <w:textDirection w:val="btLr"/>
            <w:vAlign w:val="center"/>
          </w:tcPr>
          <w:p w:rsidR="00262427" w:rsidRPr="00210404" w:rsidRDefault="00262427" w:rsidP="009B399A">
            <w:pPr>
              <w:rPr>
                <w:b/>
                <w:sz w:val="20"/>
                <w:szCs w:val="20"/>
              </w:rPr>
            </w:pPr>
            <w:r w:rsidRPr="00210404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262427" w:rsidRPr="00210404" w:rsidTr="00210404">
        <w:trPr>
          <w:cantSplit/>
          <w:trHeight w:val="227"/>
        </w:trPr>
        <w:tc>
          <w:tcPr>
            <w:tcW w:w="1943" w:type="dxa"/>
            <w:shd w:val="clear" w:color="auto" w:fill="auto"/>
          </w:tcPr>
          <w:p w:rsidR="00262427" w:rsidRPr="00210404" w:rsidRDefault="00B45D26" w:rsidP="00210404">
            <w:r>
              <w:t>7</w:t>
            </w:r>
            <w:r w:rsidR="00262427" w:rsidRPr="00210404">
              <w:t xml:space="preserve"> семестр</w:t>
            </w:r>
          </w:p>
        </w:tc>
        <w:tc>
          <w:tcPr>
            <w:tcW w:w="1130" w:type="dxa"/>
            <w:shd w:val="clear" w:color="auto" w:fill="auto"/>
          </w:tcPr>
          <w:p w:rsidR="00262427" w:rsidRPr="00210404" w:rsidRDefault="00B45D26" w:rsidP="009B399A">
            <w:pPr>
              <w:ind w:left="28"/>
              <w:jc w:val="center"/>
            </w:pPr>
            <w:r>
              <w:t>зачет</w:t>
            </w:r>
          </w:p>
        </w:tc>
        <w:tc>
          <w:tcPr>
            <w:tcW w:w="833" w:type="dxa"/>
            <w:shd w:val="clear" w:color="auto" w:fill="auto"/>
          </w:tcPr>
          <w:p w:rsidR="00262427" w:rsidRPr="00210404" w:rsidRDefault="00210404" w:rsidP="000F551B">
            <w:pPr>
              <w:ind w:left="28"/>
              <w:jc w:val="center"/>
            </w:pPr>
            <w:r w:rsidRPr="00210404">
              <w:t>108</w:t>
            </w:r>
          </w:p>
        </w:tc>
        <w:tc>
          <w:tcPr>
            <w:tcW w:w="834" w:type="dxa"/>
            <w:shd w:val="clear" w:color="auto" w:fill="auto"/>
          </w:tcPr>
          <w:p w:rsidR="00262427" w:rsidRPr="00210404" w:rsidRDefault="008719E7" w:rsidP="00A3120F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:rsidR="00262427" w:rsidRPr="00210404" w:rsidRDefault="00B45D26" w:rsidP="00210404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:rsidR="00262427" w:rsidRPr="00210404" w:rsidRDefault="00262427" w:rsidP="000F551B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210404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210404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210404" w:rsidRDefault="00342B9A" w:rsidP="00B45D26">
            <w:pPr>
              <w:ind w:left="28"/>
              <w:jc w:val="center"/>
            </w:pPr>
            <w:r w:rsidRPr="00210404">
              <w:t>3</w:t>
            </w:r>
            <w:r w:rsidR="00B45D26">
              <w:t>8</w:t>
            </w:r>
          </w:p>
        </w:tc>
        <w:tc>
          <w:tcPr>
            <w:tcW w:w="837" w:type="dxa"/>
            <w:shd w:val="clear" w:color="auto" w:fill="auto"/>
          </w:tcPr>
          <w:p w:rsidR="00262427" w:rsidRPr="00210404" w:rsidRDefault="00262427" w:rsidP="009B399A">
            <w:pPr>
              <w:ind w:left="28"/>
              <w:jc w:val="center"/>
            </w:pPr>
          </w:p>
        </w:tc>
      </w:tr>
      <w:tr w:rsidR="00A05E71" w:rsidRPr="00B02E88" w:rsidTr="00210404">
        <w:trPr>
          <w:cantSplit/>
          <w:trHeight w:val="227"/>
        </w:trPr>
        <w:tc>
          <w:tcPr>
            <w:tcW w:w="1943" w:type="dxa"/>
            <w:shd w:val="clear" w:color="auto" w:fill="auto"/>
          </w:tcPr>
          <w:p w:rsidR="00A05E71" w:rsidRPr="00210404" w:rsidRDefault="00A05E71" w:rsidP="009B399A">
            <w:pPr>
              <w:jc w:val="right"/>
            </w:pPr>
            <w:r w:rsidRPr="00210404">
              <w:t>Всего:</w:t>
            </w:r>
          </w:p>
        </w:tc>
        <w:tc>
          <w:tcPr>
            <w:tcW w:w="1130" w:type="dxa"/>
            <w:shd w:val="clear" w:color="auto" w:fill="auto"/>
          </w:tcPr>
          <w:p w:rsidR="00A05E71" w:rsidRPr="00210404" w:rsidRDefault="00B45D26" w:rsidP="009B399A">
            <w:pPr>
              <w:ind w:left="28"/>
              <w:jc w:val="center"/>
            </w:pPr>
            <w:r>
              <w:t>зачет</w:t>
            </w:r>
          </w:p>
        </w:tc>
        <w:tc>
          <w:tcPr>
            <w:tcW w:w="833" w:type="dxa"/>
            <w:shd w:val="clear" w:color="auto" w:fill="auto"/>
          </w:tcPr>
          <w:p w:rsidR="00A05E71" w:rsidRPr="00210404" w:rsidRDefault="00342B9A" w:rsidP="00210404">
            <w:pPr>
              <w:ind w:left="28"/>
              <w:jc w:val="center"/>
            </w:pPr>
            <w:r w:rsidRPr="00210404">
              <w:t>1</w:t>
            </w:r>
            <w:r w:rsidR="00210404" w:rsidRPr="00210404">
              <w:t>08</w:t>
            </w:r>
          </w:p>
        </w:tc>
        <w:tc>
          <w:tcPr>
            <w:tcW w:w="834" w:type="dxa"/>
            <w:shd w:val="clear" w:color="auto" w:fill="auto"/>
          </w:tcPr>
          <w:p w:rsidR="00A05E71" w:rsidRPr="00210404" w:rsidRDefault="008719E7" w:rsidP="008719E7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:rsidR="00A05E71" w:rsidRPr="00210404" w:rsidRDefault="00B45D26" w:rsidP="00210404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:rsidR="00A05E71" w:rsidRPr="00210404" w:rsidRDefault="00A05E71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05E71" w:rsidRPr="00210404" w:rsidRDefault="00A05E71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05E71" w:rsidRPr="00210404" w:rsidRDefault="00A05E71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05E71" w:rsidRPr="00210404" w:rsidRDefault="00342B9A" w:rsidP="00210404">
            <w:pPr>
              <w:ind w:left="28"/>
              <w:jc w:val="center"/>
            </w:pPr>
            <w:r w:rsidRPr="00210404">
              <w:t>3</w:t>
            </w:r>
            <w:r w:rsidR="00B45D26">
              <w:t>8</w:t>
            </w:r>
          </w:p>
        </w:tc>
        <w:tc>
          <w:tcPr>
            <w:tcW w:w="837" w:type="dxa"/>
            <w:shd w:val="clear" w:color="auto" w:fill="auto"/>
          </w:tcPr>
          <w:p w:rsidR="00A05E71" w:rsidRPr="00210404" w:rsidRDefault="00A05E71" w:rsidP="009B399A">
            <w:pPr>
              <w:ind w:left="28"/>
              <w:jc w:val="center"/>
            </w:pPr>
          </w:p>
        </w:tc>
      </w:tr>
    </w:tbl>
    <w:p w:rsidR="005776C0" w:rsidRPr="006113AA" w:rsidRDefault="005776C0" w:rsidP="00A64694">
      <w:pPr>
        <w:pStyle w:val="af0"/>
        <w:numPr>
          <w:ilvl w:val="3"/>
          <w:numId w:val="8"/>
        </w:numPr>
        <w:jc w:val="both"/>
        <w:rPr>
          <w:i/>
        </w:rPr>
      </w:pPr>
    </w:p>
    <w:p w:rsidR="00B00330" w:rsidRDefault="00B00330" w:rsidP="00A64694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</w:t>
      </w:r>
      <w:proofErr w:type="gramStart"/>
      <w:r w:rsidRPr="00B00330">
        <w:t>обучающихся</w:t>
      </w:r>
      <w:proofErr w:type="gramEnd"/>
      <w:r w:rsidRPr="00B00330">
        <w:t xml:space="preserve"> по разделам и темам дисциплины: (очная форма обучения)</w:t>
      </w:r>
    </w:p>
    <w:p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5529"/>
        <w:gridCol w:w="850"/>
        <w:gridCol w:w="851"/>
        <w:gridCol w:w="1168"/>
        <w:gridCol w:w="816"/>
        <w:gridCol w:w="821"/>
        <w:gridCol w:w="4002"/>
      </w:tblGrid>
      <w:tr w:rsidR="00386236" w:rsidRPr="006168DD" w:rsidTr="00E331E1">
        <w:trPr>
          <w:tblHeader/>
        </w:trPr>
        <w:tc>
          <w:tcPr>
            <w:tcW w:w="1701" w:type="dxa"/>
            <w:vMerge w:val="restart"/>
            <w:shd w:val="clear" w:color="auto" w:fill="auto"/>
          </w:tcPr>
          <w:p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</w:t>
            </w:r>
            <w:r w:rsidRPr="006168DD">
              <w:rPr>
                <w:b/>
                <w:sz w:val="18"/>
                <w:szCs w:val="18"/>
              </w:rPr>
              <w:t>е</w:t>
            </w:r>
            <w:r w:rsidRPr="006168DD">
              <w:rPr>
                <w:b/>
                <w:sz w:val="18"/>
                <w:szCs w:val="18"/>
              </w:rPr>
              <w:t>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529" w:type="dxa"/>
            <w:vMerge w:val="restart"/>
            <w:shd w:val="clear" w:color="auto" w:fill="auto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</w:t>
            </w:r>
            <w:proofErr w:type="gramStart"/>
            <w:r>
              <w:rPr>
                <w:b/>
                <w:sz w:val="18"/>
                <w:szCs w:val="18"/>
              </w:rPr>
              <w:t>а</w:t>
            </w:r>
            <w:r w:rsidR="00127577">
              <w:rPr>
                <w:b/>
                <w:sz w:val="18"/>
                <w:szCs w:val="18"/>
              </w:rPr>
              <w:t>(</w:t>
            </w:r>
            <w:proofErr w:type="spellStart"/>
            <w:proofErr w:type="gramEnd"/>
            <w:r w:rsidR="00127577">
              <w:rPr>
                <w:b/>
                <w:sz w:val="18"/>
                <w:szCs w:val="18"/>
              </w:rPr>
              <w:t>ы</w:t>
            </w:r>
            <w:proofErr w:type="spellEnd"/>
            <w:r w:rsidR="00127577">
              <w:rPr>
                <w:b/>
                <w:sz w:val="18"/>
                <w:szCs w:val="18"/>
              </w:rPr>
              <w:t>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685" w:type="dxa"/>
            <w:gridSpan w:val="4"/>
            <w:shd w:val="clear" w:color="auto" w:fill="auto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auto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</w:t>
            </w:r>
            <w:r w:rsidRPr="00DC26C0">
              <w:rPr>
                <w:rFonts w:cs="Arial"/>
                <w:b/>
                <w:sz w:val="18"/>
                <w:szCs w:val="18"/>
              </w:rPr>
              <w:t>а</w:t>
            </w:r>
            <w:r w:rsidRPr="00DC26C0">
              <w:rPr>
                <w:rFonts w:cs="Arial"/>
                <w:b/>
                <w:sz w:val="18"/>
                <w:szCs w:val="18"/>
              </w:rPr>
              <w:t>бота, час</w:t>
            </w:r>
          </w:p>
        </w:tc>
        <w:tc>
          <w:tcPr>
            <w:tcW w:w="4002" w:type="dxa"/>
            <w:vMerge w:val="restart"/>
            <w:shd w:val="clear" w:color="auto" w:fill="auto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</w:t>
            </w:r>
            <w:r>
              <w:rPr>
                <w:b/>
                <w:sz w:val="20"/>
                <w:szCs w:val="20"/>
              </w:rPr>
              <w:t>я</w:t>
            </w:r>
            <w:r>
              <w:rPr>
                <w:b/>
                <w:sz w:val="20"/>
                <w:szCs w:val="20"/>
              </w:rPr>
              <w:t>тий</w:t>
            </w:r>
            <w:r w:rsidR="00ED0D61">
              <w:rPr>
                <w:rStyle w:val="ab"/>
                <w:b/>
                <w:sz w:val="20"/>
                <w:szCs w:val="20"/>
              </w:rPr>
              <w:footnoteReference w:id="1"/>
            </w:r>
            <w:r>
              <w:rPr>
                <w:b/>
                <w:sz w:val="20"/>
                <w:szCs w:val="20"/>
              </w:rPr>
              <w:t>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</w:t>
            </w:r>
            <w:r>
              <w:rPr>
                <w:b/>
                <w:sz w:val="20"/>
                <w:szCs w:val="20"/>
              </w:rPr>
              <w:t>е</w:t>
            </w:r>
            <w:r>
              <w:rPr>
                <w:b/>
                <w:sz w:val="20"/>
                <w:szCs w:val="20"/>
              </w:rPr>
              <w:t>ваемости</w:t>
            </w:r>
          </w:p>
        </w:tc>
      </w:tr>
      <w:tr w:rsidR="00386236" w:rsidRPr="006168DD" w:rsidTr="00E331E1">
        <w:trPr>
          <w:tblHeader/>
        </w:trPr>
        <w:tc>
          <w:tcPr>
            <w:tcW w:w="1701" w:type="dxa"/>
            <w:vMerge/>
            <w:shd w:val="clear" w:color="auto" w:fill="auto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vMerge/>
            <w:shd w:val="clear" w:color="auto" w:fill="auto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85" w:type="dxa"/>
            <w:gridSpan w:val="4"/>
            <w:shd w:val="clear" w:color="auto" w:fill="auto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auto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auto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E331E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auto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vMerge/>
            <w:shd w:val="clear" w:color="auto" w:fill="auto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1168" w:type="dxa"/>
            <w:shd w:val="clear" w:color="auto" w:fill="auto"/>
            <w:textDirection w:val="btLr"/>
            <w:vAlign w:val="center"/>
          </w:tcPr>
          <w:p w:rsidR="00A57354" w:rsidRPr="00A22896" w:rsidRDefault="00A57354" w:rsidP="00A228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A22896">
              <w:rPr>
                <w:b/>
                <w:sz w:val="18"/>
                <w:szCs w:val="18"/>
              </w:rPr>
              <w:t>Лабораторные работы</w:t>
            </w:r>
            <w:r w:rsidR="006A6AB0" w:rsidRPr="00A22896">
              <w:rPr>
                <w:b/>
                <w:sz w:val="18"/>
                <w:szCs w:val="18"/>
              </w:rPr>
              <w:t>/ индив</w:t>
            </w:r>
            <w:r w:rsidR="006A6AB0" w:rsidRPr="00A22896">
              <w:rPr>
                <w:b/>
                <w:sz w:val="18"/>
                <w:szCs w:val="18"/>
              </w:rPr>
              <w:t>и</w:t>
            </w:r>
            <w:r w:rsidR="006A6AB0" w:rsidRPr="00A22896">
              <w:rPr>
                <w:b/>
                <w:sz w:val="18"/>
                <w:szCs w:val="18"/>
              </w:rPr>
              <w:t>дуальные зан</w:t>
            </w:r>
            <w:r w:rsidR="006A6AB0" w:rsidRPr="00A22896">
              <w:rPr>
                <w:b/>
                <w:sz w:val="18"/>
                <w:szCs w:val="18"/>
              </w:rPr>
              <w:t>я</w:t>
            </w:r>
            <w:r w:rsidR="006A6AB0" w:rsidRPr="00A22896">
              <w:rPr>
                <w:b/>
                <w:sz w:val="18"/>
                <w:szCs w:val="18"/>
              </w:rPr>
              <w:t>тия</w:t>
            </w:r>
            <w:r w:rsidRPr="00A22896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auto"/>
            <w:textDirection w:val="btLr"/>
            <w:vAlign w:val="center"/>
          </w:tcPr>
          <w:p w:rsidR="00A57354" w:rsidRPr="00A22896" w:rsidRDefault="00A57354" w:rsidP="000D7C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482458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auto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auto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:rsidTr="00E331E1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auto"/>
            <w:vAlign w:val="center"/>
          </w:tcPr>
          <w:p w:rsidR="00386236" w:rsidRPr="00A06CF3" w:rsidRDefault="00B7055F" w:rsidP="00B705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>Седьмой</w:t>
            </w:r>
            <w:r w:rsidR="00386236" w:rsidRPr="00A22896">
              <w:rPr>
                <w:b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E331E1" w:rsidRPr="006168DD" w:rsidTr="000E233D">
        <w:trPr>
          <w:trHeight w:val="270"/>
        </w:trPr>
        <w:tc>
          <w:tcPr>
            <w:tcW w:w="1701" w:type="dxa"/>
            <w:shd w:val="clear" w:color="auto" w:fill="auto"/>
          </w:tcPr>
          <w:p w:rsidR="00E331E1" w:rsidRPr="00B0241B" w:rsidRDefault="00B0241B" w:rsidP="00EF47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 w:rsidRPr="00B0241B">
              <w:rPr>
                <w:rStyle w:val="fontstyle01"/>
                <w:rFonts w:ascii="Times New Roman" w:hAnsi="Times New Roman"/>
                <w:sz w:val="22"/>
                <w:szCs w:val="22"/>
              </w:rPr>
              <w:t>ИД-ПК-6.2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E331E1" w:rsidRPr="00880B04" w:rsidRDefault="00B7055F" w:rsidP="000E233D">
            <w:r w:rsidRPr="00880B04">
              <w:t>Роль малого предпринимательства в развитии эконом</w:t>
            </w:r>
            <w:r w:rsidRPr="00880B04">
              <w:t>и</w:t>
            </w:r>
            <w:r w:rsidRPr="00880B04">
              <w:t>ки</w:t>
            </w:r>
          </w:p>
        </w:tc>
        <w:tc>
          <w:tcPr>
            <w:tcW w:w="850" w:type="dxa"/>
            <w:shd w:val="clear" w:color="auto" w:fill="auto"/>
          </w:tcPr>
          <w:p w:rsidR="00E331E1" w:rsidRDefault="00E331E1" w:rsidP="000E23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  <w:shd w:val="clear" w:color="auto" w:fill="auto"/>
          </w:tcPr>
          <w:p w:rsidR="00E331E1" w:rsidRDefault="00B45D26" w:rsidP="000E23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68" w:type="dxa"/>
            <w:shd w:val="clear" w:color="auto" w:fill="auto"/>
          </w:tcPr>
          <w:p w:rsidR="00E331E1" w:rsidRPr="001C1B2E" w:rsidRDefault="00E331E1" w:rsidP="000E23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shd w:val="clear" w:color="auto" w:fill="auto"/>
          </w:tcPr>
          <w:p w:rsidR="00E331E1" w:rsidRPr="000D16CD" w:rsidRDefault="00E331E1" w:rsidP="000E233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shd w:val="clear" w:color="auto" w:fill="auto"/>
          </w:tcPr>
          <w:p w:rsidR="00BD64BF" w:rsidRDefault="00B45D26" w:rsidP="00BD64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shd w:val="clear" w:color="auto" w:fill="auto"/>
            <w:vAlign w:val="center"/>
          </w:tcPr>
          <w:p w:rsidR="00E331E1" w:rsidRPr="000E233D" w:rsidRDefault="00E331E1" w:rsidP="000E233D">
            <w:pPr>
              <w:jc w:val="both"/>
            </w:pPr>
            <w:r w:rsidRPr="00E331E1">
              <w:t>Контроль посещаемости.</w:t>
            </w:r>
          </w:p>
        </w:tc>
      </w:tr>
      <w:tr w:rsidR="00E331E1" w:rsidRPr="006168DD" w:rsidTr="00E331E1">
        <w:trPr>
          <w:trHeight w:val="227"/>
        </w:trPr>
        <w:tc>
          <w:tcPr>
            <w:tcW w:w="1701" w:type="dxa"/>
            <w:shd w:val="clear" w:color="auto" w:fill="auto"/>
          </w:tcPr>
          <w:p w:rsidR="00E331E1" w:rsidRPr="00B0241B" w:rsidRDefault="00B57647" w:rsidP="000E23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B0241B">
              <w:rPr>
                <w:rStyle w:val="fontstyle01"/>
                <w:rFonts w:ascii="Times New Roman" w:hAnsi="Times New Roman"/>
                <w:sz w:val="22"/>
                <w:szCs w:val="22"/>
              </w:rPr>
              <w:t>ИД-ПК-6.1</w:t>
            </w:r>
          </w:p>
          <w:p w:rsidR="00B0241B" w:rsidRPr="00B0241B" w:rsidRDefault="00B0241B" w:rsidP="000E23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B0241B">
              <w:rPr>
                <w:rStyle w:val="fontstyle01"/>
                <w:rFonts w:ascii="Times New Roman" w:hAnsi="Times New Roman"/>
                <w:sz w:val="22"/>
                <w:szCs w:val="22"/>
              </w:rPr>
              <w:t>ИД-ПК-6.2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E331E1" w:rsidRPr="00880B04" w:rsidRDefault="00B7055F" w:rsidP="000E233D">
            <w:r w:rsidRPr="00880B04">
              <w:t>Создание и организация малого предприятия. Правовая база.</w:t>
            </w:r>
          </w:p>
        </w:tc>
        <w:tc>
          <w:tcPr>
            <w:tcW w:w="850" w:type="dxa"/>
            <w:shd w:val="clear" w:color="auto" w:fill="auto"/>
          </w:tcPr>
          <w:p w:rsidR="00E331E1" w:rsidRDefault="00E331E1" w:rsidP="000E23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  <w:shd w:val="clear" w:color="auto" w:fill="auto"/>
          </w:tcPr>
          <w:p w:rsidR="00E331E1" w:rsidRDefault="00B45D26" w:rsidP="000E23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68" w:type="dxa"/>
            <w:shd w:val="clear" w:color="auto" w:fill="auto"/>
          </w:tcPr>
          <w:p w:rsidR="00E331E1" w:rsidRPr="001C1B2E" w:rsidRDefault="00E331E1" w:rsidP="000E23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shd w:val="clear" w:color="auto" w:fill="auto"/>
          </w:tcPr>
          <w:p w:rsidR="00E331E1" w:rsidRPr="000D16CD" w:rsidRDefault="00E331E1" w:rsidP="000E233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shd w:val="clear" w:color="auto" w:fill="auto"/>
          </w:tcPr>
          <w:p w:rsidR="00E331E1" w:rsidRDefault="00B45D26" w:rsidP="000E23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shd w:val="clear" w:color="auto" w:fill="auto"/>
            <w:vAlign w:val="center"/>
          </w:tcPr>
          <w:p w:rsidR="00E331E1" w:rsidRPr="000E233D" w:rsidRDefault="00E331E1" w:rsidP="000E233D">
            <w:pPr>
              <w:jc w:val="both"/>
            </w:pPr>
            <w:r w:rsidRPr="00E331E1">
              <w:t>Контроль посещаемости.</w:t>
            </w:r>
          </w:p>
        </w:tc>
      </w:tr>
      <w:tr w:rsidR="00E331E1" w:rsidRPr="006168DD" w:rsidTr="00E331E1">
        <w:trPr>
          <w:trHeight w:val="227"/>
        </w:trPr>
        <w:tc>
          <w:tcPr>
            <w:tcW w:w="1701" w:type="dxa"/>
            <w:shd w:val="clear" w:color="auto" w:fill="auto"/>
          </w:tcPr>
          <w:p w:rsidR="00E331E1" w:rsidRPr="00B0241B" w:rsidRDefault="00B57647" w:rsidP="000E23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B0241B">
              <w:rPr>
                <w:rStyle w:val="fontstyle01"/>
                <w:rFonts w:ascii="Times New Roman" w:hAnsi="Times New Roman"/>
                <w:sz w:val="22"/>
                <w:szCs w:val="22"/>
              </w:rPr>
              <w:t>ИД-ПК-4.6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E331E1" w:rsidRPr="00880B04" w:rsidRDefault="00B7055F" w:rsidP="000E233D">
            <w:r w:rsidRPr="00880B04">
              <w:t>Современные виды малых предприятий и формы мал</w:t>
            </w:r>
            <w:r w:rsidRPr="00880B04">
              <w:t>о</w:t>
            </w:r>
            <w:r w:rsidRPr="00880B04">
              <w:t>го предпринимательства.</w:t>
            </w:r>
          </w:p>
        </w:tc>
        <w:tc>
          <w:tcPr>
            <w:tcW w:w="850" w:type="dxa"/>
            <w:shd w:val="clear" w:color="auto" w:fill="auto"/>
          </w:tcPr>
          <w:p w:rsidR="00E331E1" w:rsidRDefault="00E331E1" w:rsidP="000E23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  <w:shd w:val="clear" w:color="auto" w:fill="auto"/>
          </w:tcPr>
          <w:p w:rsidR="00E331E1" w:rsidRDefault="00B45D26" w:rsidP="000E23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68" w:type="dxa"/>
            <w:shd w:val="clear" w:color="auto" w:fill="auto"/>
          </w:tcPr>
          <w:p w:rsidR="00E331E1" w:rsidRPr="001C1B2E" w:rsidRDefault="00E331E1" w:rsidP="000E23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shd w:val="clear" w:color="auto" w:fill="auto"/>
          </w:tcPr>
          <w:p w:rsidR="00E331E1" w:rsidRPr="000D16CD" w:rsidRDefault="00E331E1" w:rsidP="000E233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shd w:val="clear" w:color="auto" w:fill="auto"/>
          </w:tcPr>
          <w:p w:rsidR="00E331E1" w:rsidRDefault="00B45D26" w:rsidP="000E23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shd w:val="clear" w:color="auto" w:fill="auto"/>
            <w:vAlign w:val="center"/>
          </w:tcPr>
          <w:p w:rsidR="00E331E1" w:rsidRPr="000E233D" w:rsidRDefault="000E233D" w:rsidP="000E233D">
            <w:pPr>
              <w:jc w:val="both"/>
            </w:pPr>
            <w:r w:rsidRPr="00E331E1">
              <w:t>Контроль посещаемости.</w:t>
            </w:r>
          </w:p>
        </w:tc>
      </w:tr>
      <w:tr w:rsidR="00E331E1" w:rsidRPr="006168DD" w:rsidTr="000E233D">
        <w:trPr>
          <w:trHeight w:val="260"/>
        </w:trPr>
        <w:tc>
          <w:tcPr>
            <w:tcW w:w="1701" w:type="dxa"/>
            <w:shd w:val="clear" w:color="auto" w:fill="auto"/>
          </w:tcPr>
          <w:p w:rsidR="00E331E1" w:rsidRPr="00B0241B" w:rsidRDefault="00B57647" w:rsidP="000E23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B0241B">
              <w:rPr>
                <w:rStyle w:val="fontstyle01"/>
                <w:rFonts w:ascii="Times New Roman" w:hAnsi="Times New Roman"/>
                <w:sz w:val="22"/>
                <w:szCs w:val="22"/>
              </w:rPr>
              <w:t>ИД-ПК-4.6</w:t>
            </w:r>
          </w:p>
          <w:p w:rsidR="00B0241B" w:rsidRPr="00B0241B" w:rsidRDefault="00B0241B" w:rsidP="000E23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B0241B">
              <w:rPr>
                <w:rStyle w:val="fontstyle01"/>
                <w:rFonts w:ascii="Times New Roman" w:hAnsi="Times New Roman"/>
                <w:sz w:val="22"/>
                <w:szCs w:val="22"/>
              </w:rPr>
              <w:t>ИД-ПК-6.1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E331E1" w:rsidRPr="00880B04" w:rsidRDefault="00880B04" w:rsidP="000E233D">
            <w:r w:rsidRPr="00880B04">
              <w:t>Инновационное предпринимательство и малый бизнес в текстильной промышленности</w:t>
            </w:r>
          </w:p>
        </w:tc>
        <w:tc>
          <w:tcPr>
            <w:tcW w:w="850" w:type="dxa"/>
            <w:shd w:val="clear" w:color="auto" w:fill="auto"/>
          </w:tcPr>
          <w:p w:rsidR="00E331E1" w:rsidRDefault="00E331E1" w:rsidP="000E23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  <w:shd w:val="clear" w:color="auto" w:fill="auto"/>
          </w:tcPr>
          <w:p w:rsidR="00E331E1" w:rsidRDefault="00B45D26" w:rsidP="000E23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68" w:type="dxa"/>
            <w:shd w:val="clear" w:color="auto" w:fill="auto"/>
          </w:tcPr>
          <w:p w:rsidR="00E331E1" w:rsidRPr="001C1B2E" w:rsidRDefault="00E331E1" w:rsidP="000E23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shd w:val="clear" w:color="auto" w:fill="auto"/>
          </w:tcPr>
          <w:p w:rsidR="00E331E1" w:rsidRPr="000D16CD" w:rsidRDefault="00E331E1" w:rsidP="000E233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shd w:val="clear" w:color="auto" w:fill="auto"/>
          </w:tcPr>
          <w:p w:rsidR="00E331E1" w:rsidRDefault="00B45D26" w:rsidP="000E23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shd w:val="clear" w:color="auto" w:fill="auto"/>
            <w:vAlign w:val="center"/>
          </w:tcPr>
          <w:p w:rsidR="00E331E1" w:rsidRPr="000E233D" w:rsidRDefault="00E331E1" w:rsidP="000E233D">
            <w:pPr>
              <w:jc w:val="both"/>
            </w:pPr>
            <w:r w:rsidRPr="00E331E1">
              <w:t>Контроль посещаемости.</w:t>
            </w:r>
          </w:p>
        </w:tc>
      </w:tr>
      <w:tr w:rsidR="00E331E1" w:rsidRPr="006168DD" w:rsidTr="000E233D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:rsidR="00E331E1" w:rsidRPr="00B0241B" w:rsidRDefault="00B57647" w:rsidP="000E23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B0241B">
              <w:rPr>
                <w:rStyle w:val="fontstyle01"/>
                <w:rFonts w:ascii="Times New Roman" w:hAnsi="Times New Roman"/>
                <w:sz w:val="22"/>
                <w:szCs w:val="22"/>
              </w:rPr>
              <w:t>ИД-ПК-4.6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E331E1" w:rsidRPr="00880B04" w:rsidRDefault="00880B04" w:rsidP="000E233D">
            <w:r w:rsidRPr="00880B04">
              <w:t>Управление персоналом в малом предпринимательстве. Этика и культура малого предпринимательства</w:t>
            </w:r>
          </w:p>
        </w:tc>
        <w:tc>
          <w:tcPr>
            <w:tcW w:w="850" w:type="dxa"/>
            <w:shd w:val="clear" w:color="auto" w:fill="auto"/>
          </w:tcPr>
          <w:p w:rsidR="00E331E1" w:rsidRDefault="00E331E1" w:rsidP="000E23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  <w:shd w:val="clear" w:color="auto" w:fill="auto"/>
          </w:tcPr>
          <w:p w:rsidR="00E331E1" w:rsidRDefault="00B45D26" w:rsidP="000E23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68" w:type="dxa"/>
            <w:shd w:val="clear" w:color="auto" w:fill="auto"/>
          </w:tcPr>
          <w:p w:rsidR="00E331E1" w:rsidRPr="001C1B2E" w:rsidRDefault="00E331E1" w:rsidP="000E23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shd w:val="clear" w:color="auto" w:fill="auto"/>
          </w:tcPr>
          <w:p w:rsidR="00E331E1" w:rsidRPr="000D16CD" w:rsidRDefault="00E331E1" w:rsidP="000E233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shd w:val="clear" w:color="auto" w:fill="auto"/>
          </w:tcPr>
          <w:p w:rsidR="00E331E1" w:rsidRDefault="00B45D26" w:rsidP="000E23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shd w:val="clear" w:color="auto" w:fill="auto"/>
            <w:vAlign w:val="center"/>
          </w:tcPr>
          <w:p w:rsidR="00E331E1" w:rsidRPr="00DF3C1E" w:rsidRDefault="00B45D26" w:rsidP="000E23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t>Контроль посещаемости</w:t>
            </w:r>
          </w:p>
        </w:tc>
      </w:tr>
      <w:tr w:rsidR="00E331E1" w:rsidRPr="006168DD" w:rsidTr="00E331E1">
        <w:trPr>
          <w:trHeight w:val="227"/>
        </w:trPr>
        <w:tc>
          <w:tcPr>
            <w:tcW w:w="1701" w:type="dxa"/>
            <w:shd w:val="clear" w:color="auto" w:fill="auto"/>
          </w:tcPr>
          <w:p w:rsidR="00E331E1" w:rsidRPr="00B0241B" w:rsidRDefault="00B57647" w:rsidP="000E23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B0241B">
              <w:rPr>
                <w:rStyle w:val="fontstyle01"/>
                <w:rFonts w:ascii="Times New Roman" w:hAnsi="Times New Roman"/>
                <w:sz w:val="22"/>
                <w:szCs w:val="22"/>
              </w:rPr>
              <w:t>ИД-ПК-4.5</w:t>
            </w:r>
          </w:p>
          <w:p w:rsidR="00B57647" w:rsidRPr="00B0241B" w:rsidRDefault="00B57647" w:rsidP="000E23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B0241B">
              <w:rPr>
                <w:rStyle w:val="fontstyle01"/>
                <w:rFonts w:ascii="Times New Roman" w:hAnsi="Times New Roman"/>
                <w:sz w:val="22"/>
                <w:szCs w:val="22"/>
              </w:rPr>
              <w:t>ИД-ПК-6.1</w:t>
            </w:r>
          </w:p>
          <w:p w:rsidR="00B0241B" w:rsidRPr="00B0241B" w:rsidRDefault="00B0241B" w:rsidP="000E23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B0241B">
              <w:rPr>
                <w:rStyle w:val="fontstyle01"/>
                <w:rFonts w:ascii="Times New Roman" w:hAnsi="Times New Roman"/>
                <w:sz w:val="22"/>
                <w:szCs w:val="22"/>
              </w:rPr>
              <w:t>ИД-ПК-6.2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E331E1" w:rsidRPr="00880B04" w:rsidRDefault="00880B04" w:rsidP="000E233D">
            <w:r w:rsidRPr="00880B04">
              <w:t>Маркетинг как концепция управления организацией в сфере малого бизнеса. Планирование в системе упра</w:t>
            </w:r>
            <w:r w:rsidRPr="00880B04">
              <w:t>в</w:t>
            </w:r>
            <w:r w:rsidRPr="00880B04">
              <w:t>ления маркетингом</w:t>
            </w:r>
          </w:p>
        </w:tc>
        <w:tc>
          <w:tcPr>
            <w:tcW w:w="850" w:type="dxa"/>
            <w:shd w:val="clear" w:color="auto" w:fill="auto"/>
          </w:tcPr>
          <w:p w:rsidR="00E331E1" w:rsidRDefault="00E331E1" w:rsidP="000E23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  <w:shd w:val="clear" w:color="auto" w:fill="auto"/>
          </w:tcPr>
          <w:p w:rsidR="00E331E1" w:rsidRDefault="00B45D26" w:rsidP="000E23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68" w:type="dxa"/>
            <w:shd w:val="clear" w:color="auto" w:fill="auto"/>
          </w:tcPr>
          <w:p w:rsidR="00E331E1" w:rsidRPr="001C1B2E" w:rsidRDefault="00E331E1" w:rsidP="000E23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shd w:val="clear" w:color="auto" w:fill="auto"/>
          </w:tcPr>
          <w:p w:rsidR="00E331E1" w:rsidRPr="000D16CD" w:rsidRDefault="00E331E1" w:rsidP="000E233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shd w:val="clear" w:color="auto" w:fill="auto"/>
          </w:tcPr>
          <w:p w:rsidR="00E331E1" w:rsidRDefault="00B45D26" w:rsidP="000E23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shd w:val="clear" w:color="auto" w:fill="auto"/>
            <w:vAlign w:val="center"/>
          </w:tcPr>
          <w:p w:rsidR="00E331E1" w:rsidRPr="000E233D" w:rsidRDefault="000E233D" w:rsidP="000E233D">
            <w:pPr>
              <w:jc w:val="both"/>
            </w:pPr>
            <w:r w:rsidRPr="00B12D03">
              <w:t>Контроль посещаемости.</w:t>
            </w:r>
          </w:p>
        </w:tc>
      </w:tr>
      <w:tr w:rsidR="00E331E1" w:rsidRPr="006168DD" w:rsidTr="00E331E1">
        <w:trPr>
          <w:trHeight w:val="227"/>
        </w:trPr>
        <w:tc>
          <w:tcPr>
            <w:tcW w:w="1701" w:type="dxa"/>
            <w:shd w:val="clear" w:color="auto" w:fill="auto"/>
          </w:tcPr>
          <w:p w:rsidR="00E331E1" w:rsidRPr="00B0241B" w:rsidRDefault="00B57647" w:rsidP="000E23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B0241B">
              <w:rPr>
                <w:rStyle w:val="fontstyle01"/>
                <w:rFonts w:ascii="Times New Roman" w:hAnsi="Times New Roman"/>
                <w:sz w:val="22"/>
                <w:szCs w:val="22"/>
              </w:rPr>
              <w:t>ИД-ПК-4.5</w:t>
            </w:r>
          </w:p>
          <w:p w:rsidR="00B57647" w:rsidRPr="00B0241B" w:rsidRDefault="00B57647" w:rsidP="000E23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B0241B">
              <w:rPr>
                <w:rStyle w:val="fontstyle01"/>
                <w:rFonts w:ascii="Times New Roman" w:hAnsi="Times New Roman"/>
                <w:sz w:val="22"/>
                <w:szCs w:val="22"/>
              </w:rPr>
              <w:t>ИД-ПК-6.1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E331E1" w:rsidRPr="00880B04" w:rsidRDefault="00880B04" w:rsidP="000E233D">
            <w:r w:rsidRPr="00880B04">
              <w:t>Финансирование и кредитование малого предприним</w:t>
            </w:r>
            <w:r w:rsidRPr="00880B04">
              <w:t>а</w:t>
            </w:r>
            <w:r w:rsidRPr="00880B04">
              <w:t>тельства. Учетно-аналитическая деятельность на малом предприятии</w:t>
            </w:r>
          </w:p>
        </w:tc>
        <w:tc>
          <w:tcPr>
            <w:tcW w:w="850" w:type="dxa"/>
            <w:shd w:val="clear" w:color="auto" w:fill="auto"/>
          </w:tcPr>
          <w:p w:rsidR="00E331E1" w:rsidRDefault="00E331E1" w:rsidP="000E23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  <w:shd w:val="clear" w:color="auto" w:fill="auto"/>
          </w:tcPr>
          <w:p w:rsidR="00E331E1" w:rsidRDefault="00B45D26" w:rsidP="000E23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68" w:type="dxa"/>
            <w:shd w:val="clear" w:color="auto" w:fill="auto"/>
          </w:tcPr>
          <w:p w:rsidR="00E331E1" w:rsidRPr="001C1B2E" w:rsidRDefault="00E331E1" w:rsidP="000E23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shd w:val="clear" w:color="auto" w:fill="auto"/>
          </w:tcPr>
          <w:p w:rsidR="00E331E1" w:rsidRPr="000D16CD" w:rsidRDefault="00E331E1" w:rsidP="000E233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shd w:val="clear" w:color="auto" w:fill="auto"/>
          </w:tcPr>
          <w:p w:rsidR="00E331E1" w:rsidRDefault="00B45D26" w:rsidP="000E23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shd w:val="clear" w:color="auto" w:fill="auto"/>
            <w:vAlign w:val="center"/>
          </w:tcPr>
          <w:p w:rsidR="00E331E1" w:rsidRPr="000E233D" w:rsidRDefault="00E331E1" w:rsidP="000E233D">
            <w:pPr>
              <w:jc w:val="both"/>
            </w:pPr>
            <w:r w:rsidRPr="00B12D03">
              <w:t>Контроль посещаемости.</w:t>
            </w:r>
          </w:p>
        </w:tc>
      </w:tr>
      <w:tr w:rsidR="00E331E1" w:rsidRPr="006168DD" w:rsidTr="00E331E1">
        <w:trPr>
          <w:trHeight w:val="227"/>
        </w:trPr>
        <w:tc>
          <w:tcPr>
            <w:tcW w:w="1701" w:type="dxa"/>
            <w:shd w:val="clear" w:color="auto" w:fill="auto"/>
          </w:tcPr>
          <w:p w:rsidR="00E331E1" w:rsidRPr="00B0241B" w:rsidRDefault="00B57647" w:rsidP="000E23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B0241B">
              <w:rPr>
                <w:rStyle w:val="fontstyle01"/>
                <w:rFonts w:ascii="Times New Roman" w:hAnsi="Times New Roman"/>
                <w:sz w:val="22"/>
                <w:szCs w:val="22"/>
              </w:rPr>
              <w:t>ИД-ПК-4.6</w:t>
            </w:r>
          </w:p>
          <w:p w:rsidR="00B0241B" w:rsidRPr="00B0241B" w:rsidRDefault="00B0241B" w:rsidP="000E23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B0241B">
              <w:rPr>
                <w:rStyle w:val="fontstyle01"/>
                <w:rFonts w:ascii="Times New Roman" w:hAnsi="Times New Roman"/>
                <w:sz w:val="22"/>
                <w:szCs w:val="22"/>
              </w:rPr>
              <w:t>ИД-ПК-6.2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E331E1" w:rsidRPr="00880B04" w:rsidRDefault="00880B04" w:rsidP="000E233D">
            <w:r w:rsidRPr="00880B04">
              <w:t>Налогообложение малых предприятий. Риски и страт</w:t>
            </w:r>
            <w:r w:rsidRPr="00880B04">
              <w:t>е</w:t>
            </w:r>
            <w:r w:rsidRPr="00880B04">
              <w:t>гия развития малого предпринимательства</w:t>
            </w:r>
          </w:p>
        </w:tc>
        <w:tc>
          <w:tcPr>
            <w:tcW w:w="850" w:type="dxa"/>
            <w:shd w:val="clear" w:color="auto" w:fill="auto"/>
          </w:tcPr>
          <w:p w:rsidR="00E331E1" w:rsidRDefault="00E331E1" w:rsidP="000E23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  <w:shd w:val="clear" w:color="auto" w:fill="auto"/>
          </w:tcPr>
          <w:p w:rsidR="00E331E1" w:rsidRDefault="00B45D26" w:rsidP="000E23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68" w:type="dxa"/>
            <w:shd w:val="clear" w:color="auto" w:fill="auto"/>
          </w:tcPr>
          <w:p w:rsidR="00E331E1" w:rsidRPr="001C1B2E" w:rsidRDefault="00E331E1" w:rsidP="000E23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shd w:val="clear" w:color="auto" w:fill="auto"/>
          </w:tcPr>
          <w:p w:rsidR="00E331E1" w:rsidRPr="000D16CD" w:rsidRDefault="00E331E1" w:rsidP="000E233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shd w:val="clear" w:color="auto" w:fill="auto"/>
          </w:tcPr>
          <w:p w:rsidR="00E331E1" w:rsidRDefault="00B45D26" w:rsidP="000E23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shd w:val="clear" w:color="auto" w:fill="auto"/>
            <w:vAlign w:val="center"/>
          </w:tcPr>
          <w:p w:rsidR="00E331E1" w:rsidRPr="000E233D" w:rsidRDefault="000E233D" w:rsidP="000E233D">
            <w:pPr>
              <w:jc w:val="both"/>
            </w:pPr>
            <w:r w:rsidRPr="00B12D03">
              <w:t>Контроль посещаемости.</w:t>
            </w:r>
          </w:p>
        </w:tc>
      </w:tr>
      <w:tr w:rsidR="00E331E1" w:rsidRPr="006168DD" w:rsidTr="00E331E1">
        <w:trPr>
          <w:trHeight w:val="227"/>
        </w:trPr>
        <w:tc>
          <w:tcPr>
            <w:tcW w:w="1701" w:type="dxa"/>
            <w:shd w:val="clear" w:color="auto" w:fill="auto"/>
          </w:tcPr>
          <w:p w:rsidR="000E233D" w:rsidRPr="00B0241B" w:rsidRDefault="00B57647" w:rsidP="000E23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B0241B">
              <w:rPr>
                <w:rStyle w:val="fontstyle01"/>
                <w:rFonts w:ascii="Times New Roman" w:hAnsi="Times New Roman"/>
                <w:sz w:val="22"/>
                <w:szCs w:val="22"/>
              </w:rPr>
              <w:t>ИД-ПК-4.5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E331E1" w:rsidRPr="00880B04" w:rsidRDefault="00880B04" w:rsidP="000E233D">
            <w:r w:rsidRPr="00880B04">
              <w:t>Бизнес-планирование малого предпринимательства</w:t>
            </w:r>
          </w:p>
        </w:tc>
        <w:tc>
          <w:tcPr>
            <w:tcW w:w="850" w:type="dxa"/>
            <w:shd w:val="clear" w:color="auto" w:fill="auto"/>
          </w:tcPr>
          <w:p w:rsidR="00E331E1" w:rsidRDefault="00E331E1" w:rsidP="000E23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E331E1" w:rsidRDefault="00B45D26" w:rsidP="000E23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168" w:type="dxa"/>
            <w:shd w:val="clear" w:color="auto" w:fill="auto"/>
          </w:tcPr>
          <w:p w:rsidR="00E331E1" w:rsidRPr="001C1B2E" w:rsidRDefault="00E331E1" w:rsidP="000E23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shd w:val="clear" w:color="auto" w:fill="auto"/>
          </w:tcPr>
          <w:p w:rsidR="00E331E1" w:rsidRPr="000D16CD" w:rsidRDefault="00E331E1" w:rsidP="000E233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shd w:val="clear" w:color="auto" w:fill="auto"/>
          </w:tcPr>
          <w:p w:rsidR="00E331E1" w:rsidRDefault="00B45D26" w:rsidP="000E23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shd w:val="clear" w:color="auto" w:fill="auto"/>
            <w:vAlign w:val="center"/>
          </w:tcPr>
          <w:p w:rsidR="00E331E1" w:rsidRPr="00B12D03" w:rsidRDefault="00E331E1" w:rsidP="000E233D">
            <w:pPr>
              <w:jc w:val="both"/>
            </w:pPr>
            <w:r w:rsidRPr="00B12D03">
              <w:t>Контроль посещаемости.</w:t>
            </w:r>
          </w:p>
          <w:p w:rsidR="00E331E1" w:rsidRPr="00B12D03" w:rsidRDefault="00E331E1" w:rsidP="000E23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E233D" w:rsidRPr="006168DD" w:rsidTr="000E233D">
        <w:trPr>
          <w:trHeight w:val="180"/>
        </w:trPr>
        <w:tc>
          <w:tcPr>
            <w:tcW w:w="1701" w:type="dxa"/>
            <w:shd w:val="clear" w:color="auto" w:fill="auto"/>
          </w:tcPr>
          <w:p w:rsidR="000E233D" w:rsidRPr="001A0052" w:rsidRDefault="000E233D" w:rsidP="008168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shd w:val="clear" w:color="auto" w:fill="auto"/>
          </w:tcPr>
          <w:p w:rsidR="000E233D" w:rsidRPr="005064DE" w:rsidRDefault="000E233D" w:rsidP="00816842">
            <w:pPr>
              <w:tabs>
                <w:tab w:val="right" w:leader="underscore" w:pos="9639"/>
              </w:tabs>
              <w:ind w:hanging="15"/>
              <w:jc w:val="both"/>
            </w:pPr>
          </w:p>
        </w:tc>
        <w:tc>
          <w:tcPr>
            <w:tcW w:w="850" w:type="dxa"/>
            <w:shd w:val="clear" w:color="auto" w:fill="auto"/>
          </w:tcPr>
          <w:p w:rsidR="000E233D" w:rsidRPr="000E103B" w:rsidRDefault="000E233D" w:rsidP="008168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0E103B">
              <w:t>х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0E233D" w:rsidRPr="000E103B" w:rsidRDefault="00B45D26" w:rsidP="008168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1168" w:type="dxa"/>
            <w:shd w:val="clear" w:color="auto" w:fill="auto"/>
          </w:tcPr>
          <w:p w:rsidR="000E233D" w:rsidRPr="000E103B" w:rsidRDefault="000E233D" w:rsidP="008168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0E103B">
              <w:t>х</w:t>
            </w:r>
            <w:proofErr w:type="spellEnd"/>
          </w:p>
        </w:tc>
        <w:tc>
          <w:tcPr>
            <w:tcW w:w="816" w:type="dxa"/>
            <w:shd w:val="clear" w:color="auto" w:fill="auto"/>
          </w:tcPr>
          <w:p w:rsidR="000E233D" w:rsidRPr="000E103B" w:rsidRDefault="000E233D" w:rsidP="008168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0E103B">
              <w:t>х</w:t>
            </w:r>
            <w:proofErr w:type="spellEnd"/>
          </w:p>
        </w:tc>
        <w:tc>
          <w:tcPr>
            <w:tcW w:w="821" w:type="dxa"/>
            <w:shd w:val="clear" w:color="auto" w:fill="auto"/>
          </w:tcPr>
          <w:p w:rsidR="000E233D" w:rsidRPr="004A4DF9" w:rsidRDefault="000E233D" w:rsidP="008168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auto"/>
            <w:vAlign w:val="center"/>
          </w:tcPr>
          <w:p w:rsidR="000E233D" w:rsidRPr="00E331E1" w:rsidRDefault="00B45D26" w:rsidP="00B45D26">
            <w:pPr>
              <w:tabs>
                <w:tab w:val="left" w:pos="708"/>
                <w:tab w:val="right" w:leader="underscore" w:pos="9639"/>
              </w:tabs>
            </w:pPr>
            <w:r>
              <w:rPr>
                <w:iCs/>
              </w:rPr>
              <w:t>Зачет без оценки</w:t>
            </w:r>
          </w:p>
        </w:tc>
      </w:tr>
      <w:tr w:rsidR="000E233D" w:rsidRPr="006168DD" w:rsidTr="00EB51CF">
        <w:tc>
          <w:tcPr>
            <w:tcW w:w="1701" w:type="dxa"/>
            <w:shd w:val="clear" w:color="auto" w:fill="auto"/>
          </w:tcPr>
          <w:p w:rsidR="000E233D" w:rsidRPr="001A0052" w:rsidRDefault="000E233D" w:rsidP="008168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shd w:val="clear" w:color="auto" w:fill="auto"/>
          </w:tcPr>
          <w:p w:rsidR="000E233D" w:rsidRPr="00DF3C1E" w:rsidRDefault="000E233D" w:rsidP="008168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седьмой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50" w:type="dxa"/>
            <w:shd w:val="clear" w:color="auto" w:fill="auto"/>
          </w:tcPr>
          <w:p w:rsidR="000E233D" w:rsidRPr="004A4DF9" w:rsidRDefault="000E233D" w:rsidP="008168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A4DF9">
              <w:rPr>
                <w:b/>
              </w:rPr>
              <w:t>1</w:t>
            </w:r>
            <w:r>
              <w:rPr>
                <w:b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0E233D" w:rsidRPr="004A4DF9" w:rsidRDefault="00B45D26" w:rsidP="008168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168" w:type="dxa"/>
            <w:shd w:val="clear" w:color="auto" w:fill="auto"/>
          </w:tcPr>
          <w:p w:rsidR="000E233D" w:rsidRPr="004A4DF9" w:rsidRDefault="000E233D" w:rsidP="008168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  <w:shd w:val="clear" w:color="auto" w:fill="auto"/>
          </w:tcPr>
          <w:p w:rsidR="000E233D" w:rsidRPr="000D16CD" w:rsidRDefault="000E233D" w:rsidP="008168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  <w:shd w:val="clear" w:color="auto" w:fill="auto"/>
          </w:tcPr>
          <w:p w:rsidR="000E233D" w:rsidRPr="004A4DF9" w:rsidRDefault="000E233D" w:rsidP="008168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B45D26">
              <w:rPr>
                <w:b/>
              </w:rPr>
              <w:t>8</w:t>
            </w:r>
          </w:p>
        </w:tc>
        <w:tc>
          <w:tcPr>
            <w:tcW w:w="4002" w:type="dxa"/>
            <w:shd w:val="clear" w:color="auto" w:fill="auto"/>
            <w:vAlign w:val="center"/>
          </w:tcPr>
          <w:p w:rsidR="000E233D" w:rsidRPr="00E331E1" w:rsidRDefault="00B45D26" w:rsidP="00B45D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iCs/>
              </w:rPr>
              <w:t>Зачет</w:t>
            </w:r>
            <w:r w:rsidR="000E233D" w:rsidRPr="00E331E1">
              <w:rPr>
                <w:iCs/>
              </w:rPr>
              <w:t xml:space="preserve"> </w:t>
            </w:r>
          </w:p>
        </w:tc>
      </w:tr>
    </w:tbl>
    <w:p w:rsidR="009A51EF" w:rsidRPr="0095157D" w:rsidRDefault="009A51EF" w:rsidP="0095157D">
      <w:pPr>
        <w:pStyle w:val="af0"/>
        <w:ind w:left="0"/>
        <w:jc w:val="both"/>
        <w:rPr>
          <w:i/>
        </w:rPr>
      </w:pPr>
    </w:p>
    <w:p w:rsidR="00D965B9" w:rsidRPr="0095157D" w:rsidRDefault="00D965B9" w:rsidP="00A64694">
      <w:pPr>
        <w:pStyle w:val="af0"/>
        <w:numPr>
          <w:ilvl w:val="3"/>
          <w:numId w:val="8"/>
        </w:numPr>
        <w:jc w:val="both"/>
        <w:rPr>
          <w:i/>
        </w:rPr>
        <w:sectPr w:rsidR="00D965B9" w:rsidRPr="0095157D" w:rsidSect="0095157D">
          <w:pgSz w:w="16838" w:h="11906" w:orient="landscape" w:code="9"/>
          <w:pgMar w:top="1701" w:right="851" w:bottom="567" w:left="1134" w:header="1134" w:footer="2754" w:gutter="0"/>
          <w:cols w:space="708"/>
          <w:titlePg/>
          <w:docGrid w:linePitch="360"/>
        </w:sectPr>
      </w:pPr>
    </w:p>
    <w:p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2142B7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135"/>
        <w:gridCol w:w="2976"/>
        <w:gridCol w:w="5812"/>
      </w:tblGrid>
      <w:tr w:rsidR="006E5EA3" w:rsidRPr="008448CC" w:rsidTr="005B585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r w:rsidR="00CA67C9" w:rsidRPr="00F062CE">
              <w:rPr>
                <w:b/>
                <w:bCs/>
                <w:sz w:val="20"/>
                <w:szCs w:val="20"/>
              </w:rPr>
              <w:t>пап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</w:t>
            </w:r>
            <w:r w:rsidRPr="00F062CE">
              <w:rPr>
                <w:b/>
                <w:bCs/>
                <w:sz w:val="20"/>
                <w:szCs w:val="20"/>
              </w:rPr>
              <w:t>е</w:t>
            </w:r>
            <w:r w:rsidRPr="00F062CE">
              <w:rPr>
                <w:b/>
                <w:bCs/>
                <w:sz w:val="20"/>
                <w:szCs w:val="20"/>
              </w:rPr>
              <w:t>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5EA3" w:rsidRPr="00F062CE" w:rsidRDefault="006E5EA3" w:rsidP="004760E7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5B5853" w:rsidRPr="008448CC" w:rsidTr="005B585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B5853" w:rsidRPr="00880B04" w:rsidRDefault="005B5853" w:rsidP="00880B04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  <w:sz w:val="18"/>
                <w:szCs w:val="18"/>
              </w:rPr>
            </w:pPr>
            <w:r w:rsidRPr="008719E7">
              <w:rPr>
                <w:rFonts w:eastAsia="Times New Roman"/>
                <w:b/>
                <w:bCs/>
                <w:sz w:val="18"/>
                <w:szCs w:val="18"/>
              </w:rPr>
              <w:t>Лекция 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B5853" w:rsidRPr="00880B04" w:rsidRDefault="005B5853" w:rsidP="00C1766B">
            <w:r w:rsidRPr="00880B04">
              <w:t>Роль малого предприним</w:t>
            </w:r>
            <w:r w:rsidRPr="00880B04">
              <w:t>а</w:t>
            </w:r>
            <w:r w:rsidRPr="00880B04">
              <w:t>тельства в развитии экон</w:t>
            </w:r>
            <w:r w:rsidRPr="00880B04">
              <w:t>о</w:t>
            </w:r>
            <w:r w:rsidRPr="00880B04">
              <w:t>мики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B5853" w:rsidRPr="00210404" w:rsidRDefault="00D7673B" w:rsidP="00AB5E1D">
            <w:pPr>
              <w:jc w:val="both"/>
              <w:rPr>
                <w:i/>
              </w:rPr>
            </w:pPr>
            <w:r>
              <w:rPr>
                <w:i/>
              </w:rPr>
              <w:t>Положительные качества, присущие малому предприн</w:t>
            </w:r>
            <w:r>
              <w:rPr>
                <w:i/>
              </w:rPr>
              <w:t>и</w:t>
            </w:r>
            <w:r>
              <w:rPr>
                <w:i/>
              </w:rPr>
              <w:t>мательству. Прогрессивный принцип ориентации на ну</w:t>
            </w:r>
            <w:r>
              <w:rPr>
                <w:i/>
              </w:rPr>
              <w:t>ж</w:t>
            </w:r>
            <w:r>
              <w:rPr>
                <w:i/>
              </w:rPr>
              <w:t>ды общества. Две группы малых предприятий.</w:t>
            </w:r>
          </w:p>
        </w:tc>
      </w:tr>
      <w:tr w:rsidR="005B5853" w:rsidRPr="008448CC" w:rsidTr="005B585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B5853" w:rsidRPr="00880B04" w:rsidRDefault="005B5853" w:rsidP="00880B04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  <w:sz w:val="18"/>
                <w:szCs w:val="18"/>
              </w:rPr>
            </w:pPr>
            <w:r w:rsidRPr="008719E7">
              <w:rPr>
                <w:rFonts w:eastAsia="Times New Roman"/>
                <w:b/>
                <w:bCs/>
                <w:sz w:val="18"/>
                <w:szCs w:val="18"/>
              </w:rPr>
              <w:t>Лекция 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B5853" w:rsidRPr="00880B04" w:rsidRDefault="005B5853" w:rsidP="00C1766B">
            <w:r w:rsidRPr="00880B04">
              <w:t>Создание и организация м</w:t>
            </w:r>
            <w:r w:rsidRPr="00880B04">
              <w:t>а</w:t>
            </w:r>
            <w:r w:rsidRPr="00880B04">
              <w:t>лого предприятия. Правовая база.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B5853" w:rsidRPr="00AB5E1D" w:rsidRDefault="00D7673B" w:rsidP="009D365A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  <w:i/>
                <w:sz w:val="20"/>
                <w:szCs w:val="20"/>
              </w:rPr>
            </w:pPr>
            <w:r>
              <w:rPr>
                <w:rFonts w:eastAsia="Times New Roman"/>
                <w:bCs/>
                <w:i/>
                <w:sz w:val="20"/>
                <w:szCs w:val="20"/>
              </w:rPr>
              <w:t>Условия, необходимые для формирования малого предприним</w:t>
            </w:r>
            <w:r>
              <w:rPr>
                <w:rFonts w:eastAsia="Times New Roman"/>
                <w:bCs/>
                <w:i/>
                <w:sz w:val="20"/>
                <w:szCs w:val="20"/>
              </w:rPr>
              <w:t>а</w:t>
            </w:r>
            <w:r>
              <w:rPr>
                <w:rFonts w:eastAsia="Times New Roman"/>
                <w:bCs/>
                <w:i/>
                <w:sz w:val="20"/>
                <w:szCs w:val="20"/>
              </w:rPr>
              <w:t>тельства. Развитие малого предпринимательства в России. Порядок создания нового предприятия. Разработка ТЭО и би</w:t>
            </w:r>
            <w:r>
              <w:rPr>
                <w:rFonts w:eastAsia="Times New Roman"/>
                <w:bCs/>
                <w:i/>
                <w:sz w:val="20"/>
                <w:szCs w:val="20"/>
              </w:rPr>
              <w:t>з</w:t>
            </w:r>
            <w:r>
              <w:rPr>
                <w:rFonts w:eastAsia="Times New Roman"/>
                <w:bCs/>
                <w:i/>
                <w:sz w:val="20"/>
                <w:szCs w:val="20"/>
              </w:rPr>
              <w:t>нес-плана. Исследование рынка и рисков.</w:t>
            </w:r>
          </w:p>
        </w:tc>
      </w:tr>
      <w:tr w:rsidR="005B5853" w:rsidRPr="008448CC" w:rsidTr="005B585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B5853" w:rsidRPr="00880B04" w:rsidRDefault="005B5853" w:rsidP="00880B04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  <w:sz w:val="18"/>
                <w:szCs w:val="18"/>
              </w:rPr>
            </w:pPr>
            <w:r w:rsidRPr="008719E7">
              <w:rPr>
                <w:rFonts w:eastAsia="Times New Roman"/>
                <w:b/>
                <w:bCs/>
                <w:sz w:val="18"/>
                <w:szCs w:val="18"/>
              </w:rPr>
              <w:t>Лекция 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B5853" w:rsidRPr="00880B04" w:rsidRDefault="005B5853" w:rsidP="00C1766B">
            <w:r w:rsidRPr="00880B04">
              <w:t>Современные виды малых предприятий и формы мал</w:t>
            </w:r>
            <w:r w:rsidRPr="00880B04">
              <w:t>о</w:t>
            </w:r>
            <w:r w:rsidRPr="00880B04">
              <w:t>го предпринимательства.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B5853" w:rsidRPr="00DD2D30" w:rsidRDefault="007E52E6" w:rsidP="00FA52FF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  <w:i/>
                <w:sz w:val="20"/>
                <w:szCs w:val="20"/>
              </w:rPr>
            </w:pPr>
            <w:r>
              <w:rPr>
                <w:rFonts w:eastAsia="Times New Roman"/>
                <w:bCs/>
                <w:i/>
                <w:sz w:val="20"/>
                <w:szCs w:val="20"/>
              </w:rPr>
              <w:t>Производственная предпринимательская деятельность. Фина</w:t>
            </w:r>
            <w:r>
              <w:rPr>
                <w:rFonts w:eastAsia="Times New Roman"/>
                <w:bCs/>
                <w:i/>
                <w:sz w:val="20"/>
                <w:szCs w:val="20"/>
              </w:rPr>
              <w:t>н</w:t>
            </w:r>
            <w:r>
              <w:rPr>
                <w:rFonts w:eastAsia="Times New Roman"/>
                <w:bCs/>
                <w:i/>
                <w:sz w:val="20"/>
                <w:szCs w:val="20"/>
              </w:rPr>
              <w:t>сово-коммерческая предпринимательская деятельность. Ко</w:t>
            </w:r>
            <w:r>
              <w:rPr>
                <w:rFonts w:eastAsia="Times New Roman"/>
                <w:bCs/>
                <w:i/>
                <w:sz w:val="20"/>
                <w:szCs w:val="20"/>
              </w:rPr>
              <w:t>н</w:t>
            </w:r>
            <w:r>
              <w:rPr>
                <w:rFonts w:eastAsia="Times New Roman"/>
                <w:bCs/>
                <w:i/>
                <w:sz w:val="20"/>
                <w:szCs w:val="20"/>
              </w:rPr>
              <w:t>салтинговая, аудиторская и инжиниринговая деятельность.</w:t>
            </w:r>
            <w:r w:rsidR="007E69DF">
              <w:rPr>
                <w:rFonts w:eastAsia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="007E69DF">
              <w:rPr>
                <w:rFonts w:eastAsia="Times New Roman"/>
                <w:bCs/>
                <w:i/>
                <w:sz w:val="20"/>
                <w:szCs w:val="20"/>
              </w:rPr>
              <w:t>Фрэнчайзинг</w:t>
            </w:r>
            <w:proofErr w:type="spellEnd"/>
            <w:r w:rsidR="007E69DF">
              <w:rPr>
                <w:rFonts w:eastAsia="Times New Roman"/>
                <w:bCs/>
                <w:i/>
                <w:sz w:val="20"/>
                <w:szCs w:val="20"/>
              </w:rPr>
              <w:t>.</w:t>
            </w:r>
          </w:p>
        </w:tc>
      </w:tr>
      <w:tr w:rsidR="005B5853" w:rsidRPr="008448CC" w:rsidTr="005B585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B5853" w:rsidRPr="008719E7" w:rsidRDefault="005B5853" w:rsidP="001D14FF">
            <w:pPr>
              <w:rPr>
                <w:b/>
                <w:bCs/>
                <w:sz w:val="18"/>
                <w:szCs w:val="18"/>
                <w:highlight w:val="yellow"/>
              </w:rPr>
            </w:pPr>
            <w:r w:rsidRPr="008719E7">
              <w:rPr>
                <w:rFonts w:eastAsia="Times New Roman"/>
                <w:b/>
                <w:bCs/>
                <w:sz w:val="18"/>
                <w:szCs w:val="18"/>
              </w:rPr>
              <w:t>Лекция 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B5853" w:rsidRPr="00880B04" w:rsidRDefault="005B5853" w:rsidP="00C1766B">
            <w:r w:rsidRPr="00880B04">
              <w:t>Инновационное предприн</w:t>
            </w:r>
            <w:r w:rsidRPr="00880B04">
              <w:t>и</w:t>
            </w:r>
            <w:r w:rsidRPr="00880B04">
              <w:t>мательство и малый бизнес в текстильной промышленн</w:t>
            </w:r>
            <w:r w:rsidRPr="00880B04">
              <w:t>о</w:t>
            </w:r>
            <w:r w:rsidRPr="00880B04">
              <w:t>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B5853" w:rsidRPr="007E69DF" w:rsidRDefault="007E69DF" w:rsidP="00FA52FF">
            <w:pPr>
              <w:tabs>
                <w:tab w:val="right" w:leader="underscore" w:pos="9639"/>
              </w:tabs>
              <w:jc w:val="both"/>
              <w:rPr>
                <w:i/>
              </w:rPr>
            </w:pPr>
            <w:r w:rsidRPr="007E69DF">
              <w:rPr>
                <w:i/>
              </w:rPr>
              <w:t>Инновационный потенциал малого предпринимательства.</w:t>
            </w:r>
            <w:r>
              <w:rPr>
                <w:i/>
              </w:rPr>
              <w:t xml:space="preserve"> Технопарки и </w:t>
            </w:r>
            <w:proofErr w:type="spellStart"/>
            <w:proofErr w:type="gramStart"/>
            <w:r>
              <w:rPr>
                <w:i/>
              </w:rPr>
              <w:t>бизнес-инкубаторы</w:t>
            </w:r>
            <w:proofErr w:type="spellEnd"/>
            <w:proofErr w:type="gramEnd"/>
            <w:r>
              <w:rPr>
                <w:i/>
              </w:rPr>
              <w:t xml:space="preserve"> – база развития иннов</w:t>
            </w:r>
            <w:r>
              <w:rPr>
                <w:i/>
              </w:rPr>
              <w:t>а</w:t>
            </w:r>
            <w:r>
              <w:rPr>
                <w:i/>
              </w:rPr>
              <w:t>ционного малого предпринимательства. Кластерная си</w:t>
            </w:r>
            <w:r>
              <w:rPr>
                <w:i/>
              </w:rPr>
              <w:t>с</w:t>
            </w:r>
            <w:r>
              <w:rPr>
                <w:i/>
              </w:rPr>
              <w:t>тема построения экономики. Источники сырья.</w:t>
            </w:r>
          </w:p>
        </w:tc>
      </w:tr>
      <w:tr w:rsidR="005B5853" w:rsidRPr="008448CC" w:rsidTr="005B585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B5853" w:rsidRPr="008719E7" w:rsidRDefault="005B5853" w:rsidP="001D14FF">
            <w:pPr>
              <w:rPr>
                <w:bCs/>
                <w:sz w:val="18"/>
                <w:szCs w:val="18"/>
                <w:highlight w:val="yellow"/>
              </w:rPr>
            </w:pPr>
            <w:r w:rsidRPr="008719E7">
              <w:rPr>
                <w:rFonts w:eastAsia="Times New Roman"/>
                <w:b/>
                <w:bCs/>
                <w:sz w:val="18"/>
                <w:szCs w:val="18"/>
              </w:rPr>
              <w:t>Лекция 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B5853" w:rsidRPr="00880B04" w:rsidRDefault="005B5853" w:rsidP="00C1766B">
            <w:r w:rsidRPr="00880B04">
              <w:t>Управление персоналом в малом предпринимательс</w:t>
            </w:r>
            <w:r w:rsidRPr="00880B04">
              <w:t>т</w:t>
            </w:r>
            <w:r w:rsidRPr="00880B04">
              <w:t>ве. Этика и культура малого предпринимательства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B5853" w:rsidRPr="007E69DF" w:rsidRDefault="00FC29CE" w:rsidP="001D14FF">
            <w:pPr>
              <w:jc w:val="both"/>
              <w:rPr>
                <w:i/>
              </w:rPr>
            </w:pPr>
            <w:r>
              <w:rPr>
                <w:i/>
              </w:rPr>
              <w:t xml:space="preserve">Особенности управления персоналом малого предприятия. Функции управления персоналом на палом предприятии текстильного профиля. </w:t>
            </w:r>
            <w:r w:rsidR="00C813B7">
              <w:rPr>
                <w:i/>
              </w:rPr>
              <w:t>Внутрикорпоративные коммун</w:t>
            </w:r>
            <w:r w:rsidR="00C813B7">
              <w:rPr>
                <w:i/>
              </w:rPr>
              <w:t>и</w:t>
            </w:r>
            <w:r w:rsidR="00C813B7">
              <w:rPr>
                <w:i/>
              </w:rPr>
              <w:t xml:space="preserve">кации в малом и среднем бизнесе. </w:t>
            </w:r>
            <w:r w:rsidR="0031402D">
              <w:rPr>
                <w:i/>
              </w:rPr>
              <w:t>Этические основы с</w:t>
            </w:r>
            <w:r w:rsidR="0031402D">
              <w:rPr>
                <w:i/>
              </w:rPr>
              <w:t>о</w:t>
            </w:r>
            <w:r w:rsidR="0031402D">
              <w:rPr>
                <w:i/>
              </w:rPr>
              <w:t>временного малого предпринимательства.</w:t>
            </w:r>
          </w:p>
        </w:tc>
      </w:tr>
      <w:tr w:rsidR="005B5853" w:rsidRPr="008448CC" w:rsidTr="005B585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B5853" w:rsidRPr="00880B04" w:rsidRDefault="005B5853" w:rsidP="00880B04">
            <w:pPr>
              <w:jc w:val="both"/>
              <w:rPr>
                <w:b/>
                <w:sz w:val="18"/>
                <w:szCs w:val="18"/>
              </w:rPr>
            </w:pPr>
            <w:r w:rsidRPr="008719E7">
              <w:rPr>
                <w:b/>
                <w:sz w:val="18"/>
                <w:szCs w:val="18"/>
              </w:rPr>
              <w:t>Лекция 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B5853" w:rsidRPr="00880B04" w:rsidRDefault="005B5853" w:rsidP="00C1766B">
            <w:r w:rsidRPr="00880B04">
              <w:t>Маркетинг как концепция управления организацией в сфере малого бизнеса. Пл</w:t>
            </w:r>
            <w:r w:rsidRPr="00880B04">
              <w:t>а</w:t>
            </w:r>
            <w:r w:rsidRPr="00880B04">
              <w:t>нирование в системе упра</w:t>
            </w:r>
            <w:r w:rsidRPr="00880B04">
              <w:t>в</w:t>
            </w:r>
            <w:r w:rsidRPr="00880B04">
              <w:t>ления маркетингом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B5853" w:rsidRPr="007E69DF" w:rsidRDefault="0031402D" w:rsidP="0031402D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  <w:i/>
                <w:sz w:val="20"/>
                <w:szCs w:val="20"/>
              </w:rPr>
            </w:pPr>
            <w:r>
              <w:rPr>
                <w:rFonts w:eastAsia="Times New Roman"/>
                <w:bCs/>
                <w:i/>
                <w:sz w:val="20"/>
                <w:szCs w:val="20"/>
              </w:rPr>
              <w:t>Содержание маркетинга в сфере малого бизнеса. Концептуал</w:t>
            </w:r>
            <w:r>
              <w:rPr>
                <w:rFonts w:eastAsia="Times New Roman"/>
                <w:bCs/>
                <w:i/>
                <w:sz w:val="20"/>
                <w:szCs w:val="20"/>
              </w:rPr>
              <w:t>ь</w:t>
            </w:r>
            <w:r>
              <w:rPr>
                <w:rFonts w:eastAsia="Times New Roman"/>
                <w:bCs/>
                <w:i/>
                <w:sz w:val="20"/>
                <w:szCs w:val="20"/>
              </w:rPr>
              <w:t xml:space="preserve">ная модель управления маркетингом малого бизнеса. Маркетинг партнерских связей и развитие лояльности. </w:t>
            </w:r>
            <w:proofErr w:type="spellStart"/>
            <w:r>
              <w:rPr>
                <w:rFonts w:eastAsia="Times New Roman"/>
                <w:bCs/>
                <w:i/>
                <w:sz w:val="20"/>
                <w:szCs w:val="20"/>
              </w:rPr>
              <w:t>Бенчмаркинг</w:t>
            </w:r>
            <w:proofErr w:type="spellEnd"/>
            <w:r>
              <w:rPr>
                <w:rFonts w:eastAsia="Times New Roman"/>
                <w:bCs/>
                <w:i/>
                <w:sz w:val="20"/>
                <w:szCs w:val="20"/>
              </w:rPr>
              <w:t xml:space="preserve"> как основа успешного позиционирования на целевом рынке. Технол</w:t>
            </w:r>
            <w:r>
              <w:rPr>
                <w:rFonts w:eastAsia="Times New Roman"/>
                <w:bCs/>
                <w:i/>
                <w:sz w:val="20"/>
                <w:szCs w:val="20"/>
              </w:rPr>
              <w:t>о</w:t>
            </w:r>
            <w:r>
              <w:rPr>
                <w:rFonts w:eastAsia="Times New Roman"/>
                <w:bCs/>
                <w:i/>
                <w:sz w:val="20"/>
                <w:szCs w:val="20"/>
              </w:rPr>
              <w:t>гия маркетингового планирования. Принципы составления плана маркетинга. Аналитическая оценка стратегического марк</w:t>
            </w:r>
            <w:r>
              <w:rPr>
                <w:rFonts w:eastAsia="Times New Roman"/>
                <w:bCs/>
                <w:i/>
                <w:sz w:val="20"/>
                <w:szCs w:val="20"/>
              </w:rPr>
              <w:t>е</w:t>
            </w:r>
            <w:r>
              <w:rPr>
                <w:rFonts w:eastAsia="Times New Roman"/>
                <w:bCs/>
                <w:i/>
                <w:sz w:val="20"/>
                <w:szCs w:val="20"/>
              </w:rPr>
              <w:t xml:space="preserve">тинга. Оценка эффективности маркетинговых технологий. </w:t>
            </w:r>
          </w:p>
        </w:tc>
      </w:tr>
      <w:tr w:rsidR="005B5853" w:rsidRPr="008448CC" w:rsidTr="005B585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B5853" w:rsidRPr="00880B04" w:rsidRDefault="005B5853" w:rsidP="00880B04">
            <w:pPr>
              <w:tabs>
                <w:tab w:val="right" w:leader="underscore" w:pos="9639"/>
              </w:tabs>
              <w:jc w:val="both"/>
              <w:rPr>
                <w:b/>
                <w:sz w:val="18"/>
                <w:szCs w:val="18"/>
              </w:rPr>
            </w:pPr>
            <w:r w:rsidRPr="008719E7">
              <w:rPr>
                <w:b/>
                <w:sz w:val="18"/>
                <w:szCs w:val="18"/>
              </w:rPr>
              <w:t>Лекция 7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B5853" w:rsidRPr="00880B04" w:rsidRDefault="005B5853" w:rsidP="00C1766B">
            <w:r w:rsidRPr="00880B04">
              <w:t>Финансирование и кредит</w:t>
            </w:r>
            <w:r w:rsidRPr="00880B04">
              <w:t>о</w:t>
            </w:r>
            <w:r w:rsidRPr="00880B04">
              <w:t>вание малого предприним</w:t>
            </w:r>
            <w:r w:rsidRPr="00880B04">
              <w:t>а</w:t>
            </w:r>
            <w:r w:rsidRPr="00880B04">
              <w:t>тельства. Учетно-аналитическая деятельность на малом предприятии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B5853" w:rsidRPr="007E69DF" w:rsidRDefault="0031402D" w:rsidP="00FA52FF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  <w:i/>
                <w:sz w:val="20"/>
                <w:szCs w:val="20"/>
              </w:rPr>
            </w:pPr>
            <w:r>
              <w:rPr>
                <w:rFonts w:eastAsia="Times New Roman"/>
                <w:bCs/>
                <w:i/>
                <w:sz w:val="20"/>
                <w:szCs w:val="20"/>
              </w:rPr>
              <w:t>Государственная финансовая поддержка малого и среднего предпринимательства в условиях кризиса. Оценка рисков и н</w:t>
            </w:r>
            <w:r>
              <w:rPr>
                <w:rFonts w:eastAsia="Times New Roman"/>
                <w:bCs/>
                <w:i/>
                <w:sz w:val="20"/>
                <w:szCs w:val="20"/>
              </w:rPr>
              <w:t>а</w:t>
            </w:r>
            <w:r>
              <w:rPr>
                <w:rFonts w:eastAsia="Times New Roman"/>
                <w:bCs/>
                <w:i/>
                <w:sz w:val="20"/>
                <w:szCs w:val="20"/>
              </w:rPr>
              <w:t>правлений поддержки субъектов малого и среднего предприн</w:t>
            </w:r>
            <w:r>
              <w:rPr>
                <w:rFonts w:eastAsia="Times New Roman"/>
                <w:bCs/>
                <w:i/>
                <w:sz w:val="20"/>
                <w:szCs w:val="20"/>
              </w:rPr>
              <w:t>и</w:t>
            </w:r>
            <w:r>
              <w:rPr>
                <w:rFonts w:eastAsia="Times New Roman"/>
                <w:bCs/>
                <w:i/>
                <w:sz w:val="20"/>
                <w:szCs w:val="20"/>
              </w:rPr>
              <w:t>мательства в условиях финансового кризиса. Направления ф</w:t>
            </w:r>
            <w:r>
              <w:rPr>
                <w:rFonts w:eastAsia="Times New Roman"/>
                <w:bCs/>
                <w:i/>
                <w:sz w:val="20"/>
                <w:szCs w:val="20"/>
              </w:rPr>
              <w:t>и</w:t>
            </w:r>
            <w:r>
              <w:rPr>
                <w:rFonts w:eastAsia="Times New Roman"/>
                <w:bCs/>
                <w:i/>
                <w:sz w:val="20"/>
                <w:szCs w:val="20"/>
              </w:rPr>
              <w:t>нансовой поддержки субъектов малого предпринимательства.</w:t>
            </w:r>
            <w:r w:rsidR="00D45989">
              <w:rPr>
                <w:rFonts w:eastAsia="Times New Roman"/>
                <w:bCs/>
                <w:i/>
                <w:sz w:val="20"/>
                <w:szCs w:val="20"/>
              </w:rPr>
              <w:t xml:space="preserve"> Виды кредитов и их характеристики. Инвестиционная полит</w:t>
            </w:r>
            <w:r w:rsidR="00D45989">
              <w:rPr>
                <w:rFonts w:eastAsia="Times New Roman"/>
                <w:bCs/>
                <w:i/>
                <w:sz w:val="20"/>
                <w:szCs w:val="20"/>
              </w:rPr>
              <w:t>и</w:t>
            </w:r>
            <w:r w:rsidR="00D45989">
              <w:rPr>
                <w:rFonts w:eastAsia="Times New Roman"/>
                <w:bCs/>
                <w:i/>
                <w:sz w:val="20"/>
                <w:szCs w:val="20"/>
              </w:rPr>
              <w:t>ка малого предпринимательства. Инфраструктура малого и среднего предпринимательства.</w:t>
            </w:r>
          </w:p>
        </w:tc>
      </w:tr>
      <w:tr w:rsidR="005B5853" w:rsidRPr="008448CC" w:rsidTr="005B585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B5853" w:rsidRPr="00880B04" w:rsidRDefault="005B5853" w:rsidP="001D14FF">
            <w:pPr>
              <w:rPr>
                <w:bCs/>
                <w:sz w:val="18"/>
                <w:szCs w:val="18"/>
              </w:rPr>
            </w:pPr>
            <w:r w:rsidRPr="008719E7">
              <w:rPr>
                <w:b/>
                <w:sz w:val="18"/>
                <w:szCs w:val="18"/>
              </w:rPr>
              <w:t>Лекция 8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B5853" w:rsidRPr="00880B04" w:rsidRDefault="005B5853" w:rsidP="00C1766B">
            <w:r w:rsidRPr="00880B04">
              <w:t>Налогообложение малых предприятий. Риски и стр</w:t>
            </w:r>
            <w:r w:rsidRPr="00880B04">
              <w:t>а</w:t>
            </w:r>
            <w:r w:rsidRPr="00880B04">
              <w:t>тегия развития малого пре</w:t>
            </w:r>
            <w:r w:rsidRPr="00880B04">
              <w:t>д</w:t>
            </w:r>
            <w:r w:rsidRPr="00880B04">
              <w:t>принимательства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B5853" w:rsidRPr="007E69DF" w:rsidRDefault="00D45989" w:rsidP="00D45989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  <w:i/>
                <w:sz w:val="20"/>
                <w:szCs w:val="20"/>
              </w:rPr>
            </w:pPr>
            <w:r>
              <w:rPr>
                <w:rFonts w:eastAsia="Times New Roman"/>
                <w:bCs/>
                <w:i/>
                <w:sz w:val="20"/>
                <w:szCs w:val="20"/>
              </w:rPr>
              <w:t>Основные принципы построения системы бухгалтерского уч</w:t>
            </w:r>
            <w:r>
              <w:rPr>
                <w:rFonts w:eastAsia="Times New Roman"/>
                <w:bCs/>
                <w:i/>
                <w:sz w:val="20"/>
                <w:szCs w:val="20"/>
              </w:rPr>
              <w:t>е</w:t>
            </w:r>
            <w:r>
              <w:rPr>
                <w:rFonts w:eastAsia="Times New Roman"/>
                <w:bCs/>
                <w:i/>
                <w:sz w:val="20"/>
                <w:szCs w:val="20"/>
              </w:rPr>
              <w:t>та. Правила учета кассовых операций. Учет основных средств и нематериальных активов на малом предприятии. Составл</w:t>
            </w:r>
            <w:r>
              <w:rPr>
                <w:rFonts w:eastAsia="Times New Roman"/>
                <w:bCs/>
                <w:i/>
                <w:sz w:val="20"/>
                <w:szCs w:val="20"/>
              </w:rPr>
              <w:t>е</w:t>
            </w:r>
            <w:r>
              <w:rPr>
                <w:rFonts w:eastAsia="Times New Roman"/>
                <w:bCs/>
                <w:i/>
                <w:sz w:val="20"/>
                <w:szCs w:val="20"/>
              </w:rPr>
              <w:t>ние бухгалтерской отчетности на малых предприятиях. Упр</w:t>
            </w:r>
            <w:r>
              <w:rPr>
                <w:rFonts w:eastAsia="Times New Roman"/>
                <w:bCs/>
                <w:i/>
                <w:sz w:val="20"/>
                <w:szCs w:val="20"/>
              </w:rPr>
              <w:t>о</w:t>
            </w:r>
            <w:r>
              <w:rPr>
                <w:rFonts w:eastAsia="Times New Roman"/>
                <w:bCs/>
                <w:i/>
                <w:sz w:val="20"/>
                <w:szCs w:val="20"/>
              </w:rPr>
              <w:t>щенная система налогообложения для малых предприятий.  Налог на вмененный доход. Правила составления налоговой о</w:t>
            </w:r>
            <w:r>
              <w:rPr>
                <w:rFonts w:eastAsia="Times New Roman"/>
                <w:bCs/>
                <w:i/>
                <w:sz w:val="20"/>
                <w:szCs w:val="20"/>
              </w:rPr>
              <w:t>т</w:t>
            </w:r>
            <w:r>
              <w:rPr>
                <w:rFonts w:eastAsia="Times New Roman"/>
                <w:bCs/>
                <w:i/>
                <w:sz w:val="20"/>
                <w:szCs w:val="20"/>
              </w:rPr>
              <w:t>четности.</w:t>
            </w:r>
          </w:p>
        </w:tc>
      </w:tr>
      <w:tr w:rsidR="005B5853" w:rsidRPr="008448CC" w:rsidTr="005B585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B5853" w:rsidRPr="00880B04" w:rsidRDefault="005B5853" w:rsidP="00880B04">
            <w:pPr>
              <w:tabs>
                <w:tab w:val="right" w:leader="underscore" w:pos="9639"/>
              </w:tabs>
              <w:jc w:val="both"/>
              <w:rPr>
                <w:sz w:val="18"/>
                <w:szCs w:val="18"/>
              </w:rPr>
            </w:pPr>
            <w:r w:rsidRPr="008719E7">
              <w:rPr>
                <w:b/>
                <w:sz w:val="18"/>
                <w:szCs w:val="18"/>
              </w:rPr>
              <w:t>Лекция 9</w:t>
            </w:r>
            <w:r w:rsidRPr="008719E7">
              <w:rPr>
                <w:sz w:val="18"/>
                <w:szCs w:val="18"/>
              </w:rPr>
              <w:t xml:space="preserve">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B5853" w:rsidRPr="00880B04" w:rsidRDefault="005B5853" w:rsidP="00C1766B">
            <w:r w:rsidRPr="00880B04">
              <w:t>Бизнес-планирование малого предпринимательства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B5853" w:rsidRPr="007E69DF" w:rsidRDefault="00D45989" w:rsidP="00D45989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  <w:i/>
                <w:sz w:val="20"/>
                <w:szCs w:val="20"/>
              </w:rPr>
            </w:pPr>
            <w:r>
              <w:rPr>
                <w:rFonts w:eastAsia="Times New Roman"/>
                <w:bCs/>
                <w:i/>
                <w:sz w:val="20"/>
                <w:szCs w:val="20"/>
              </w:rPr>
              <w:t xml:space="preserve">Программа деятельности малого предприятия текстильной отрасли промышленности. Основные разделы бизнес-плана. </w:t>
            </w:r>
            <w:proofErr w:type="spellStart"/>
            <w:r>
              <w:rPr>
                <w:rFonts w:eastAsia="Times New Roman"/>
                <w:bCs/>
                <w:i/>
                <w:sz w:val="20"/>
                <w:szCs w:val="20"/>
              </w:rPr>
              <w:t>Р</w:t>
            </w:r>
            <w:r>
              <w:rPr>
                <w:rFonts w:eastAsia="Times New Roman"/>
                <w:bCs/>
                <w:i/>
                <w:sz w:val="20"/>
                <w:szCs w:val="20"/>
              </w:rPr>
              <w:t>е</w:t>
            </w:r>
            <w:r>
              <w:rPr>
                <w:rFonts w:eastAsia="Times New Roman"/>
                <w:bCs/>
                <w:i/>
                <w:sz w:val="20"/>
                <w:szCs w:val="20"/>
              </w:rPr>
              <w:t>путационный</w:t>
            </w:r>
            <w:proofErr w:type="spellEnd"/>
            <w:r>
              <w:rPr>
                <w:rFonts w:eastAsia="Times New Roman"/>
                <w:bCs/>
                <w:i/>
                <w:sz w:val="20"/>
                <w:szCs w:val="20"/>
              </w:rPr>
              <w:t xml:space="preserve"> менеджмент и </w:t>
            </w:r>
            <w:proofErr w:type="spellStart"/>
            <w:r>
              <w:rPr>
                <w:rFonts w:eastAsia="Times New Roman"/>
                <w:bCs/>
                <w:i/>
                <w:sz w:val="20"/>
                <w:szCs w:val="20"/>
              </w:rPr>
              <w:t>рискология</w:t>
            </w:r>
            <w:proofErr w:type="spellEnd"/>
            <w:r>
              <w:rPr>
                <w:rFonts w:eastAsia="Times New Roman"/>
                <w:bCs/>
                <w:i/>
                <w:sz w:val="20"/>
                <w:szCs w:val="20"/>
              </w:rPr>
              <w:t xml:space="preserve"> текстильного малого предприятия.</w:t>
            </w:r>
          </w:p>
        </w:tc>
      </w:tr>
      <w:tr w:rsidR="005B5853" w:rsidRPr="008448CC" w:rsidTr="008719E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B5853" w:rsidRPr="00B70AE2" w:rsidRDefault="005B5853" w:rsidP="00F60511">
            <w:pPr>
              <w:rPr>
                <w:b/>
                <w:bCs/>
              </w:rPr>
            </w:pP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B5853" w:rsidRPr="00890F73" w:rsidRDefault="005B5853" w:rsidP="00F60511">
            <w:pPr>
              <w:rPr>
                <w:b/>
              </w:rPr>
            </w:pPr>
            <w:r w:rsidRPr="00890F73">
              <w:rPr>
                <w:b/>
              </w:rPr>
              <w:t>Практические занятия</w:t>
            </w:r>
          </w:p>
        </w:tc>
      </w:tr>
      <w:tr w:rsidR="005B5853" w:rsidRPr="002B2FC0" w:rsidTr="002A6BCE">
        <w:trPr>
          <w:trHeight w:val="938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B5853" w:rsidRPr="005B5853" w:rsidRDefault="005B5853" w:rsidP="00816842">
            <w:pPr>
              <w:rPr>
                <w:rFonts w:eastAsia="Times New Roman"/>
                <w:sz w:val="20"/>
                <w:szCs w:val="20"/>
              </w:rPr>
            </w:pPr>
            <w:r w:rsidRPr="00A339A1">
              <w:rPr>
                <w:rFonts w:eastAsia="Times New Roman"/>
                <w:sz w:val="20"/>
                <w:szCs w:val="20"/>
              </w:rPr>
              <w:t>Практич</w:t>
            </w:r>
            <w:r w:rsidRPr="00A339A1">
              <w:rPr>
                <w:rFonts w:eastAsia="Times New Roman"/>
                <w:sz w:val="20"/>
                <w:szCs w:val="20"/>
              </w:rPr>
              <w:t>е</w:t>
            </w:r>
            <w:r w:rsidRPr="00A339A1">
              <w:rPr>
                <w:rFonts w:eastAsia="Times New Roman"/>
                <w:sz w:val="20"/>
                <w:szCs w:val="20"/>
              </w:rPr>
              <w:t>ское зан</w:t>
            </w:r>
            <w:r w:rsidRPr="00A339A1">
              <w:rPr>
                <w:rFonts w:eastAsia="Times New Roman"/>
                <w:sz w:val="20"/>
                <w:szCs w:val="20"/>
              </w:rPr>
              <w:t>я</w:t>
            </w:r>
            <w:r w:rsidRPr="00A339A1">
              <w:rPr>
                <w:rFonts w:eastAsia="Times New Roman"/>
                <w:sz w:val="20"/>
                <w:szCs w:val="20"/>
              </w:rPr>
              <w:t>тие 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B5853" w:rsidRPr="00880B04" w:rsidRDefault="005B5853" w:rsidP="00C1766B">
            <w:r w:rsidRPr="00880B04">
              <w:t>Роль малого предприним</w:t>
            </w:r>
            <w:r w:rsidRPr="00880B04">
              <w:t>а</w:t>
            </w:r>
            <w:r w:rsidRPr="00880B04">
              <w:t>тельства в развитии экон</w:t>
            </w:r>
            <w:r w:rsidRPr="00880B04">
              <w:t>о</w:t>
            </w:r>
            <w:r w:rsidRPr="00880B04">
              <w:t>мики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B5853" w:rsidRPr="002A6BCE" w:rsidRDefault="005B5853" w:rsidP="002A6BCE">
            <w:pPr>
              <w:pStyle w:val="1"/>
              <w:numPr>
                <w:ilvl w:val="0"/>
                <w:numId w:val="0"/>
              </w:numPr>
              <w:shd w:val="clear" w:color="auto" w:fill="FFFFFF"/>
              <w:spacing w:before="0" w:after="0"/>
              <w:rPr>
                <w:b w:val="0"/>
                <w:i/>
                <w:sz w:val="22"/>
                <w:szCs w:val="22"/>
              </w:rPr>
            </w:pPr>
            <w:r w:rsidRPr="002A6BCE">
              <w:rPr>
                <w:b w:val="0"/>
                <w:i/>
                <w:sz w:val="22"/>
                <w:szCs w:val="22"/>
              </w:rPr>
              <w:t>Конституци</w:t>
            </w:r>
            <w:r w:rsidR="00B572C5" w:rsidRPr="002A6BCE">
              <w:rPr>
                <w:b w:val="0"/>
                <w:i/>
                <w:sz w:val="22"/>
                <w:szCs w:val="22"/>
              </w:rPr>
              <w:t>я</w:t>
            </w:r>
            <w:r w:rsidRPr="002A6BCE">
              <w:rPr>
                <w:b w:val="0"/>
                <w:i/>
                <w:sz w:val="22"/>
                <w:szCs w:val="22"/>
              </w:rPr>
              <w:t xml:space="preserve"> РФ</w:t>
            </w:r>
            <w:r w:rsidR="00B572C5" w:rsidRPr="002A6BCE">
              <w:rPr>
                <w:b w:val="0"/>
                <w:i/>
                <w:sz w:val="22"/>
                <w:szCs w:val="22"/>
              </w:rPr>
              <w:t>;</w:t>
            </w:r>
            <w:r w:rsidRPr="002A6BCE">
              <w:rPr>
                <w:b w:val="0"/>
                <w:i/>
                <w:sz w:val="22"/>
                <w:szCs w:val="22"/>
              </w:rPr>
              <w:t xml:space="preserve"> Гражданск</w:t>
            </w:r>
            <w:r w:rsidR="00B572C5" w:rsidRPr="002A6BCE">
              <w:rPr>
                <w:b w:val="0"/>
                <w:i/>
                <w:sz w:val="22"/>
                <w:szCs w:val="22"/>
              </w:rPr>
              <w:t>ий</w:t>
            </w:r>
            <w:r w:rsidRPr="002A6BCE">
              <w:rPr>
                <w:b w:val="0"/>
                <w:i/>
                <w:sz w:val="22"/>
                <w:szCs w:val="22"/>
              </w:rPr>
              <w:t xml:space="preserve"> Кодекс РФ</w:t>
            </w:r>
            <w:r w:rsidR="00B572C5" w:rsidRPr="002A6BCE">
              <w:rPr>
                <w:b w:val="0"/>
                <w:i/>
                <w:sz w:val="22"/>
                <w:szCs w:val="22"/>
              </w:rPr>
              <w:t>;</w:t>
            </w:r>
            <w:r w:rsidRPr="002A6BCE">
              <w:rPr>
                <w:b w:val="0"/>
                <w:i/>
                <w:sz w:val="22"/>
                <w:szCs w:val="22"/>
              </w:rPr>
              <w:t xml:space="preserve"> </w:t>
            </w:r>
            <w:r w:rsidR="00B572C5" w:rsidRPr="002A6BCE">
              <w:rPr>
                <w:b w:val="0"/>
                <w:i/>
                <w:color w:val="000000"/>
                <w:sz w:val="22"/>
                <w:szCs w:val="22"/>
              </w:rPr>
              <w:t>Федеральный закон "О развитии малого и среднего предпринимател</w:t>
            </w:r>
            <w:r w:rsidR="00B572C5" w:rsidRPr="002A6BCE">
              <w:rPr>
                <w:b w:val="0"/>
                <w:i/>
                <w:color w:val="000000"/>
                <w:sz w:val="22"/>
                <w:szCs w:val="22"/>
              </w:rPr>
              <w:t>ь</w:t>
            </w:r>
            <w:r w:rsidR="00B572C5" w:rsidRPr="002A6BCE">
              <w:rPr>
                <w:b w:val="0"/>
                <w:i/>
                <w:color w:val="000000"/>
                <w:sz w:val="22"/>
                <w:szCs w:val="22"/>
              </w:rPr>
              <w:t>ства в Российской Федерации" от 24.07.2007 N 209-ФЗ</w:t>
            </w:r>
          </w:p>
        </w:tc>
      </w:tr>
      <w:tr w:rsidR="005B5853" w:rsidRPr="002B2FC0" w:rsidTr="00C1766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B5853" w:rsidRPr="005B5853" w:rsidRDefault="005B5853" w:rsidP="00A339A1">
            <w:pPr>
              <w:rPr>
                <w:sz w:val="20"/>
                <w:szCs w:val="20"/>
              </w:rPr>
            </w:pPr>
            <w:r w:rsidRPr="00135C9B">
              <w:rPr>
                <w:sz w:val="20"/>
                <w:szCs w:val="20"/>
              </w:rPr>
              <w:t>Практич</w:t>
            </w:r>
            <w:r w:rsidRPr="00135C9B">
              <w:rPr>
                <w:sz w:val="20"/>
                <w:szCs w:val="20"/>
              </w:rPr>
              <w:t>е</w:t>
            </w:r>
            <w:r w:rsidRPr="00135C9B">
              <w:rPr>
                <w:sz w:val="20"/>
                <w:szCs w:val="20"/>
              </w:rPr>
              <w:t>ское зан</w:t>
            </w:r>
            <w:r w:rsidRPr="00135C9B">
              <w:rPr>
                <w:sz w:val="20"/>
                <w:szCs w:val="20"/>
              </w:rPr>
              <w:t>я</w:t>
            </w:r>
            <w:r w:rsidRPr="00135C9B">
              <w:rPr>
                <w:sz w:val="20"/>
                <w:szCs w:val="20"/>
              </w:rPr>
              <w:t>тие 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B5853" w:rsidRPr="00880B04" w:rsidRDefault="005B5853" w:rsidP="00C1766B">
            <w:r w:rsidRPr="00880B04">
              <w:t>Создание и организация м</w:t>
            </w:r>
            <w:r w:rsidRPr="00880B04">
              <w:t>а</w:t>
            </w:r>
            <w:r w:rsidRPr="00880B04">
              <w:t>лого предприятия. Правовая база.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B5853" w:rsidRPr="0002732E" w:rsidRDefault="005B5853" w:rsidP="00C1766B">
            <w:pPr>
              <w:jc w:val="both"/>
              <w:rPr>
                <w:i/>
              </w:rPr>
            </w:pPr>
            <w:r>
              <w:rPr>
                <w:i/>
              </w:rPr>
              <w:t>Изучение порядка создания и регистрации предприятий. Особенности предпринимательства в текстильной о</w:t>
            </w:r>
            <w:r>
              <w:rPr>
                <w:i/>
              </w:rPr>
              <w:t>т</w:t>
            </w:r>
            <w:r>
              <w:rPr>
                <w:i/>
              </w:rPr>
              <w:t>расли промышленности.</w:t>
            </w:r>
          </w:p>
        </w:tc>
      </w:tr>
      <w:tr w:rsidR="005B5853" w:rsidRPr="002B2FC0" w:rsidTr="005B585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B5853" w:rsidRPr="00135C9B" w:rsidRDefault="005B5853" w:rsidP="00A339A1">
            <w:pPr>
              <w:rPr>
                <w:bCs/>
                <w:sz w:val="20"/>
                <w:szCs w:val="20"/>
              </w:rPr>
            </w:pPr>
            <w:r w:rsidRPr="00135C9B">
              <w:rPr>
                <w:sz w:val="20"/>
                <w:szCs w:val="20"/>
              </w:rPr>
              <w:t>Практич</w:t>
            </w:r>
            <w:r w:rsidRPr="00135C9B">
              <w:rPr>
                <w:sz w:val="20"/>
                <w:szCs w:val="20"/>
              </w:rPr>
              <w:t>е</w:t>
            </w:r>
            <w:r w:rsidRPr="00135C9B">
              <w:rPr>
                <w:sz w:val="20"/>
                <w:szCs w:val="20"/>
              </w:rPr>
              <w:lastRenderedPageBreak/>
              <w:t>ское зан</w:t>
            </w:r>
            <w:r w:rsidRPr="00135C9B">
              <w:rPr>
                <w:sz w:val="20"/>
                <w:szCs w:val="20"/>
              </w:rPr>
              <w:t>я</w:t>
            </w:r>
            <w:r w:rsidRPr="00135C9B">
              <w:rPr>
                <w:sz w:val="20"/>
                <w:szCs w:val="20"/>
              </w:rPr>
              <w:t>тие 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B5853" w:rsidRPr="00880B04" w:rsidRDefault="005B5853" w:rsidP="00A13374">
            <w:r w:rsidRPr="00880B04">
              <w:lastRenderedPageBreak/>
              <w:t xml:space="preserve">Современные виды малых </w:t>
            </w:r>
            <w:r w:rsidRPr="00880B04">
              <w:lastRenderedPageBreak/>
              <w:t>предприятий и формы пре</w:t>
            </w:r>
            <w:r w:rsidRPr="00880B04">
              <w:t>д</w:t>
            </w:r>
            <w:r w:rsidRPr="00880B04">
              <w:t>принимательства.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B5853" w:rsidRPr="00A66952" w:rsidRDefault="00A13374" w:rsidP="00422245">
            <w:pPr>
              <w:jc w:val="both"/>
              <w:rPr>
                <w:bCs/>
                <w:i/>
              </w:rPr>
            </w:pPr>
            <w:r>
              <w:rPr>
                <w:i/>
              </w:rPr>
              <w:lastRenderedPageBreak/>
              <w:t>Разработка технико-экономического обоснования и би</w:t>
            </w:r>
            <w:r>
              <w:rPr>
                <w:i/>
              </w:rPr>
              <w:t>з</w:t>
            </w:r>
            <w:r>
              <w:rPr>
                <w:i/>
              </w:rPr>
              <w:lastRenderedPageBreak/>
              <w:t>нес-плана предприятия.</w:t>
            </w:r>
          </w:p>
        </w:tc>
      </w:tr>
      <w:tr w:rsidR="005B5853" w:rsidRPr="002B2FC0" w:rsidTr="005B585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B5853" w:rsidRPr="00135C9B" w:rsidRDefault="005B5853" w:rsidP="00A339A1">
            <w:pPr>
              <w:rPr>
                <w:bCs/>
                <w:sz w:val="20"/>
                <w:szCs w:val="20"/>
              </w:rPr>
            </w:pPr>
            <w:r w:rsidRPr="00135C9B">
              <w:rPr>
                <w:sz w:val="20"/>
                <w:szCs w:val="20"/>
              </w:rPr>
              <w:lastRenderedPageBreak/>
              <w:t>Практич</w:t>
            </w:r>
            <w:r w:rsidRPr="00135C9B">
              <w:rPr>
                <w:sz w:val="20"/>
                <w:szCs w:val="20"/>
              </w:rPr>
              <w:t>е</w:t>
            </w:r>
            <w:r w:rsidRPr="00135C9B">
              <w:rPr>
                <w:sz w:val="20"/>
                <w:szCs w:val="20"/>
              </w:rPr>
              <w:t>ское зан</w:t>
            </w:r>
            <w:r w:rsidRPr="00135C9B">
              <w:rPr>
                <w:sz w:val="20"/>
                <w:szCs w:val="20"/>
              </w:rPr>
              <w:t>я</w:t>
            </w:r>
            <w:r w:rsidRPr="00135C9B">
              <w:rPr>
                <w:sz w:val="20"/>
                <w:szCs w:val="20"/>
              </w:rPr>
              <w:t>тие 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B5853" w:rsidRPr="00880B04" w:rsidRDefault="005B5853" w:rsidP="00C1766B">
            <w:r w:rsidRPr="00880B04">
              <w:t>Инновационное предприн</w:t>
            </w:r>
            <w:r w:rsidRPr="00880B04">
              <w:t>и</w:t>
            </w:r>
            <w:r w:rsidRPr="00880B04">
              <w:t>мательство и малый бизнес в текстильной промышленн</w:t>
            </w:r>
            <w:r w:rsidRPr="00880B04">
              <w:t>о</w:t>
            </w:r>
            <w:r w:rsidRPr="00880B04">
              <w:t>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B5853" w:rsidRPr="00C8361C" w:rsidRDefault="00A13374" w:rsidP="00A13374">
            <w:pPr>
              <w:rPr>
                <w:bCs/>
                <w:i/>
                <w:sz w:val="20"/>
              </w:rPr>
            </w:pPr>
            <w:r>
              <w:rPr>
                <w:i/>
              </w:rPr>
              <w:t>Изучение жизненного цикла предприятия, товаров и услуг, профессий. Признаки инновационного предпринимател</w:t>
            </w:r>
            <w:r>
              <w:rPr>
                <w:i/>
              </w:rPr>
              <w:t>ь</w:t>
            </w:r>
            <w:r>
              <w:rPr>
                <w:i/>
              </w:rPr>
              <w:t xml:space="preserve">ства. </w:t>
            </w:r>
          </w:p>
        </w:tc>
      </w:tr>
      <w:tr w:rsidR="005B5853" w:rsidRPr="002B2FC0" w:rsidTr="005B585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B5853" w:rsidRPr="00135C9B" w:rsidRDefault="005B5853" w:rsidP="00A339A1">
            <w:pPr>
              <w:rPr>
                <w:bCs/>
                <w:sz w:val="20"/>
                <w:szCs w:val="20"/>
              </w:rPr>
            </w:pPr>
            <w:r w:rsidRPr="00135C9B">
              <w:rPr>
                <w:sz w:val="20"/>
                <w:szCs w:val="20"/>
              </w:rPr>
              <w:t>Практич</w:t>
            </w:r>
            <w:r w:rsidRPr="00135C9B">
              <w:rPr>
                <w:sz w:val="20"/>
                <w:szCs w:val="20"/>
              </w:rPr>
              <w:t>е</w:t>
            </w:r>
            <w:r w:rsidRPr="00135C9B">
              <w:rPr>
                <w:sz w:val="20"/>
                <w:szCs w:val="20"/>
              </w:rPr>
              <w:t>ское зан</w:t>
            </w:r>
            <w:r w:rsidRPr="00135C9B">
              <w:rPr>
                <w:sz w:val="20"/>
                <w:szCs w:val="20"/>
              </w:rPr>
              <w:t>я</w:t>
            </w:r>
            <w:r w:rsidRPr="00135C9B">
              <w:rPr>
                <w:sz w:val="20"/>
                <w:szCs w:val="20"/>
              </w:rPr>
              <w:t>тие 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B5853" w:rsidRPr="00880B04" w:rsidRDefault="005B5853" w:rsidP="00C1766B">
            <w:r w:rsidRPr="00880B04">
              <w:t>Управление персоналом в малом предпринимательс</w:t>
            </w:r>
            <w:r w:rsidRPr="00880B04">
              <w:t>т</w:t>
            </w:r>
            <w:r w:rsidRPr="00880B04">
              <w:t>ве. Этика и культура малого предпринимательства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B5853" w:rsidRPr="003A26B1" w:rsidRDefault="00C1766B" w:rsidP="00422245">
            <w:pPr>
              <w:jc w:val="both"/>
              <w:rPr>
                <w:bCs/>
                <w:i/>
                <w:sz w:val="20"/>
                <w:szCs w:val="20"/>
              </w:rPr>
            </w:pPr>
            <w:r>
              <w:rPr>
                <w:i/>
              </w:rPr>
              <w:t>Ознакомление с основными функциями системы управл</w:t>
            </w:r>
            <w:r>
              <w:rPr>
                <w:i/>
              </w:rPr>
              <w:t>е</w:t>
            </w:r>
            <w:r>
              <w:rPr>
                <w:i/>
              </w:rPr>
              <w:t>ния персоналом. Изучение многомерности личности пре</w:t>
            </w:r>
            <w:r>
              <w:rPr>
                <w:i/>
              </w:rPr>
              <w:t>д</w:t>
            </w:r>
            <w:r>
              <w:rPr>
                <w:i/>
              </w:rPr>
              <w:t>принимателя и технологии его делового общения в ведении предпринимательской деятельности.</w:t>
            </w:r>
          </w:p>
        </w:tc>
      </w:tr>
      <w:tr w:rsidR="005B5853" w:rsidRPr="002B2FC0" w:rsidTr="005B585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B5853" w:rsidRPr="00135C9B" w:rsidRDefault="005B5853" w:rsidP="00A339A1">
            <w:pPr>
              <w:rPr>
                <w:bCs/>
                <w:sz w:val="20"/>
                <w:szCs w:val="20"/>
              </w:rPr>
            </w:pPr>
            <w:r w:rsidRPr="00135C9B">
              <w:rPr>
                <w:sz w:val="20"/>
                <w:szCs w:val="20"/>
              </w:rPr>
              <w:t>Практич</w:t>
            </w:r>
            <w:r w:rsidRPr="00135C9B">
              <w:rPr>
                <w:sz w:val="20"/>
                <w:szCs w:val="20"/>
              </w:rPr>
              <w:t>е</w:t>
            </w:r>
            <w:r w:rsidRPr="00135C9B">
              <w:rPr>
                <w:sz w:val="20"/>
                <w:szCs w:val="20"/>
              </w:rPr>
              <w:t>ское зан</w:t>
            </w:r>
            <w:r w:rsidRPr="00135C9B">
              <w:rPr>
                <w:sz w:val="20"/>
                <w:szCs w:val="20"/>
              </w:rPr>
              <w:t>я</w:t>
            </w:r>
            <w:r w:rsidRPr="00135C9B">
              <w:rPr>
                <w:sz w:val="20"/>
                <w:szCs w:val="20"/>
              </w:rPr>
              <w:t>тие 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B5853" w:rsidRPr="00880B04" w:rsidRDefault="005B5853" w:rsidP="00C1766B">
            <w:r w:rsidRPr="00880B04">
              <w:t>Маркетинг как концепция управления организацией в сфере малого бизнеса. Пл</w:t>
            </w:r>
            <w:r w:rsidRPr="00880B04">
              <w:t>а</w:t>
            </w:r>
            <w:r w:rsidRPr="00880B04">
              <w:t>нирование в системе упра</w:t>
            </w:r>
            <w:r w:rsidRPr="00880B04">
              <w:t>в</w:t>
            </w:r>
            <w:r w:rsidRPr="00880B04">
              <w:t>ления маркетингом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B5853" w:rsidRPr="003A26B1" w:rsidRDefault="00C1766B" w:rsidP="00422245">
            <w:pPr>
              <w:tabs>
                <w:tab w:val="right" w:leader="underscore" w:pos="9639"/>
              </w:tabs>
              <w:jc w:val="both"/>
              <w:rPr>
                <w:bCs/>
                <w:i/>
                <w:sz w:val="20"/>
                <w:szCs w:val="20"/>
              </w:rPr>
            </w:pPr>
            <w:r>
              <w:rPr>
                <w:i/>
              </w:rPr>
              <w:t>Разбор и анализ концептуальной модели управления ма</w:t>
            </w:r>
            <w:r>
              <w:rPr>
                <w:i/>
              </w:rPr>
              <w:t>р</w:t>
            </w:r>
            <w:r>
              <w:rPr>
                <w:i/>
              </w:rPr>
              <w:t>кетингом в малом предпринимательстве. Формирование STEP-анализ микросреды и S</w:t>
            </w:r>
            <w:r>
              <w:rPr>
                <w:i/>
                <w:lang w:val="en-US"/>
              </w:rPr>
              <w:t>N</w:t>
            </w:r>
            <w:r>
              <w:rPr>
                <w:i/>
              </w:rPr>
              <w:t xml:space="preserve">W-анализ рыночной среды компании. </w:t>
            </w:r>
            <w:r>
              <w:rPr>
                <w:i/>
                <w:lang w:val="en-US"/>
              </w:rPr>
              <w:t>SWOT-анализ.</w:t>
            </w:r>
          </w:p>
        </w:tc>
      </w:tr>
      <w:tr w:rsidR="005B5853" w:rsidRPr="002B2FC0" w:rsidTr="005B585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B5853" w:rsidRPr="00135C9B" w:rsidRDefault="005B5853" w:rsidP="00816842">
            <w:pPr>
              <w:rPr>
                <w:bCs/>
                <w:sz w:val="20"/>
                <w:szCs w:val="20"/>
              </w:rPr>
            </w:pPr>
            <w:r w:rsidRPr="00135C9B">
              <w:rPr>
                <w:bCs/>
                <w:sz w:val="20"/>
                <w:szCs w:val="20"/>
              </w:rPr>
              <w:t>Практич</w:t>
            </w:r>
            <w:r w:rsidRPr="00135C9B">
              <w:rPr>
                <w:bCs/>
                <w:sz w:val="20"/>
                <w:szCs w:val="20"/>
              </w:rPr>
              <w:t>е</w:t>
            </w:r>
            <w:r w:rsidRPr="00135C9B">
              <w:rPr>
                <w:bCs/>
                <w:sz w:val="20"/>
                <w:szCs w:val="20"/>
              </w:rPr>
              <w:t>ское зан</w:t>
            </w:r>
            <w:r w:rsidRPr="00135C9B">
              <w:rPr>
                <w:bCs/>
                <w:sz w:val="20"/>
                <w:szCs w:val="20"/>
              </w:rPr>
              <w:t>я</w:t>
            </w:r>
            <w:r w:rsidRPr="00135C9B">
              <w:rPr>
                <w:bCs/>
                <w:sz w:val="20"/>
                <w:szCs w:val="20"/>
              </w:rPr>
              <w:t>тие 7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B5853" w:rsidRPr="00880B04" w:rsidRDefault="005B5853" w:rsidP="00C1766B">
            <w:r w:rsidRPr="00880B04">
              <w:t>Финансирование и кредит</w:t>
            </w:r>
            <w:r w:rsidRPr="00880B04">
              <w:t>о</w:t>
            </w:r>
            <w:r w:rsidRPr="00880B04">
              <w:t>вание малого предприним</w:t>
            </w:r>
            <w:r w:rsidRPr="00880B04">
              <w:t>а</w:t>
            </w:r>
            <w:r w:rsidRPr="00880B04">
              <w:t>тельства. Учетно-аналитическая деятельность на малом предприятии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B5853" w:rsidRPr="009D05CE" w:rsidRDefault="00C1766B" w:rsidP="00816842">
            <w:pPr>
              <w:jc w:val="both"/>
              <w:rPr>
                <w:bCs/>
                <w:i/>
              </w:rPr>
            </w:pPr>
            <w:r>
              <w:rPr>
                <w:i/>
              </w:rPr>
              <w:t>Изучение методов оценки рисков и направлений поддер</w:t>
            </w:r>
            <w:r>
              <w:rPr>
                <w:i/>
              </w:rPr>
              <w:t>ж</w:t>
            </w:r>
            <w:r>
              <w:rPr>
                <w:i/>
              </w:rPr>
              <w:t>ки субъектов малого предпринимательства в условиях кризиса. Ознакомление с бухгалтерской отчетностью, правилами ведения учета кассовых операций.</w:t>
            </w:r>
          </w:p>
        </w:tc>
      </w:tr>
      <w:tr w:rsidR="005B5853" w:rsidRPr="002B2FC0" w:rsidTr="005B585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B5853" w:rsidRPr="005B5853" w:rsidRDefault="005B5853" w:rsidP="000E635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Практич</w:t>
            </w:r>
            <w:r>
              <w:rPr>
                <w:rFonts w:eastAsia="Times New Roman"/>
                <w:sz w:val="20"/>
                <w:szCs w:val="20"/>
              </w:rPr>
              <w:t>е</w:t>
            </w:r>
            <w:r>
              <w:rPr>
                <w:rFonts w:eastAsia="Times New Roman"/>
                <w:sz w:val="20"/>
                <w:szCs w:val="20"/>
              </w:rPr>
              <w:t>ское зан</w:t>
            </w:r>
            <w:r>
              <w:rPr>
                <w:rFonts w:eastAsia="Times New Roman"/>
                <w:sz w:val="20"/>
                <w:szCs w:val="20"/>
              </w:rPr>
              <w:t>я</w:t>
            </w:r>
            <w:r>
              <w:rPr>
                <w:rFonts w:eastAsia="Times New Roman"/>
                <w:sz w:val="20"/>
                <w:szCs w:val="20"/>
              </w:rPr>
              <w:t>тие 8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B5853" w:rsidRPr="00880B04" w:rsidRDefault="005B5853" w:rsidP="00C1766B">
            <w:r w:rsidRPr="00880B04">
              <w:t>Налогообложение малых предприятий. Риски и стр</w:t>
            </w:r>
            <w:r w:rsidRPr="00880B04">
              <w:t>а</w:t>
            </w:r>
            <w:r w:rsidRPr="00880B04">
              <w:t>тегия развития малого пре</w:t>
            </w:r>
            <w:r w:rsidRPr="00880B04">
              <w:t>д</w:t>
            </w:r>
            <w:r w:rsidRPr="00880B04">
              <w:t>принимательства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B5853" w:rsidRPr="009D05CE" w:rsidRDefault="00C1766B" w:rsidP="000E635D">
            <w:pPr>
              <w:jc w:val="both"/>
              <w:rPr>
                <w:bCs/>
                <w:i/>
                <w:sz w:val="20"/>
              </w:rPr>
            </w:pPr>
            <w:r>
              <w:rPr>
                <w:i/>
              </w:rPr>
              <w:t>Изучение налога на вмененный доход, патентование би</w:t>
            </w:r>
            <w:r>
              <w:rPr>
                <w:i/>
              </w:rPr>
              <w:t>з</w:t>
            </w:r>
            <w:r>
              <w:rPr>
                <w:i/>
              </w:rPr>
              <w:t>неса, общая система налогообложения. Институт сам</w:t>
            </w:r>
            <w:r>
              <w:rPr>
                <w:i/>
              </w:rPr>
              <w:t>о</w:t>
            </w:r>
            <w:r>
              <w:rPr>
                <w:i/>
              </w:rPr>
              <w:t>занятости. Внешнеэкономическая деятельность. Изуч</w:t>
            </w:r>
            <w:r>
              <w:rPr>
                <w:i/>
              </w:rPr>
              <w:t>е</w:t>
            </w:r>
            <w:r>
              <w:rPr>
                <w:i/>
              </w:rPr>
              <w:t>ние принципов управления рисками, понятие о рискологии, управление корпоративными рисками.</w:t>
            </w:r>
          </w:p>
        </w:tc>
      </w:tr>
      <w:tr w:rsidR="005B5853" w:rsidRPr="002B2FC0" w:rsidTr="005B585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B5853" w:rsidRPr="005B5853" w:rsidRDefault="005B5853" w:rsidP="000E63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ское зан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тие 9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B5853" w:rsidRPr="00880B04" w:rsidRDefault="005B5853" w:rsidP="00C1766B">
            <w:r w:rsidRPr="00880B04">
              <w:t>Бизнес-планирование малого предпринимательства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B5853" w:rsidRPr="00520627" w:rsidRDefault="00C1766B" w:rsidP="000E635D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 xml:space="preserve">Этапы </w:t>
            </w:r>
            <w:proofErr w:type="spellStart"/>
            <w:proofErr w:type="gramStart"/>
            <w:r>
              <w:rPr>
                <w:bCs/>
                <w:i/>
              </w:rPr>
              <w:t>бизнес-планирования</w:t>
            </w:r>
            <w:proofErr w:type="spellEnd"/>
            <w:proofErr w:type="gramEnd"/>
            <w:r>
              <w:rPr>
                <w:bCs/>
                <w:i/>
              </w:rPr>
              <w:t>. Основные разделы и соде</w:t>
            </w:r>
            <w:r>
              <w:rPr>
                <w:bCs/>
                <w:i/>
              </w:rPr>
              <w:t>р</w:t>
            </w:r>
            <w:r>
              <w:rPr>
                <w:bCs/>
                <w:i/>
              </w:rPr>
              <w:t>жание бизнес-планов.</w:t>
            </w:r>
          </w:p>
        </w:tc>
      </w:tr>
    </w:tbl>
    <w:p w:rsidR="00F062CE" w:rsidRPr="002B2FC0" w:rsidRDefault="00F062CE" w:rsidP="00F062CE">
      <w:pPr>
        <w:pStyle w:val="2"/>
      </w:pPr>
      <w:r w:rsidRPr="002B2FC0">
        <w:t xml:space="preserve">Организация самостоятельной работы </w:t>
      </w:r>
      <w:proofErr w:type="gramStart"/>
      <w:r w:rsidRPr="002B2FC0">
        <w:t>обучающихся</w:t>
      </w:r>
      <w:proofErr w:type="gramEnd"/>
      <w:r w:rsidR="000E635D">
        <w:t>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</w:t>
      </w:r>
      <w:r w:rsidR="000E635D">
        <w:rPr>
          <w:sz w:val="24"/>
          <w:szCs w:val="24"/>
        </w:rPr>
        <w:t>обучающегося</w:t>
      </w:r>
      <w:r w:rsidRPr="00736EAE">
        <w:rPr>
          <w:sz w:val="24"/>
          <w:szCs w:val="24"/>
        </w:rPr>
        <w:t xml:space="preserve">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>часть образовательного пр</w:t>
      </w:r>
      <w:r w:rsidRPr="00736EAE">
        <w:rPr>
          <w:sz w:val="24"/>
          <w:szCs w:val="24"/>
        </w:rPr>
        <w:t>о</w:t>
      </w:r>
      <w:r w:rsidRPr="00736EAE">
        <w:rPr>
          <w:sz w:val="24"/>
          <w:szCs w:val="24"/>
        </w:rPr>
        <w:t xml:space="preserve">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>самообр</w:t>
      </w:r>
      <w:r w:rsidRPr="00736EAE">
        <w:rPr>
          <w:sz w:val="24"/>
          <w:szCs w:val="24"/>
        </w:rPr>
        <w:t>а</w:t>
      </w:r>
      <w:r w:rsidRPr="00736EAE">
        <w:rPr>
          <w:sz w:val="24"/>
          <w:szCs w:val="24"/>
        </w:rPr>
        <w:t xml:space="preserve">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>дисци</w:t>
      </w:r>
      <w:r>
        <w:rPr>
          <w:sz w:val="24"/>
          <w:szCs w:val="24"/>
        </w:rPr>
        <w:t>п</w:t>
      </w:r>
      <w:r>
        <w:rPr>
          <w:sz w:val="24"/>
          <w:szCs w:val="24"/>
        </w:rPr>
        <w:t xml:space="preserve">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</w:t>
      </w:r>
      <w:r w:rsidRPr="000F513B">
        <w:rPr>
          <w:sz w:val="24"/>
          <w:szCs w:val="24"/>
        </w:rPr>
        <w:t>я</w:t>
      </w:r>
      <w:r w:rsidRPr="000F513B">
        <w:rPr>
          <w:sz w:val="24"/>
          <w:szCs w:val="24"/>
        </w:rPr>
        <w:t>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</w:t>
      </w:r>
      <w:r w:rsidRPr="000F513B">
        <w:rPr>
          <w:sz w:val="24"/>
          <w:szCs w:val="24"/>
        </w:rPr>
        <w:t>е</w:t>
      </w:r>
      <w:r w:rsidRPr="000F513B">
        <w:rPr>
          <w:sz w:val="24"/>
          <w:szCs w:val="24"/>
        </w:rPr>
        <w:t>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>непосредственн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 xml:space="preserve">занятий </w:t>
      </w:r>
      <w:r w:rsidR="00AE14C2">
        <w:rPr>
          <w:sz w:val="24"/>
          <w:szCs w:val="24"/>
        </w:rPr>
        <w:t>регламентирована 30 часами</w:t>
      </w:r>
      <w:r w:rsidRPr="000F513B">
        <w:rPr>
          <w:sz w:val="24"/>
          <w:szCs w:val="24"/>
        </w:rPr>
        <w:t>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F062CE" w:rsidRPr="00AE14C2" w:rsidRDefault="00CA67C9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AE14C2">
        <w:rPr>
          <w:sz w:val="24"/>
          <w:szCs w:val="24"/>
        </w:rPr>
        <w:t>подготовку к лекциям и практическим занятиям, экзамену;</w:t>
      </w:r>
    </w:p>
    <w:p w:rsidR="00F062CE" w:rsidRPr="00AE14C2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AE14C2">
        <w:rPr>
          <w:sz w:val="24"/>
          <w:szCs w:val="24"/>
        </w:rPr>
        <w:t xml:space="preserve">изучение </w:t>
      </w:r>
      <w:r w:rsidR="004760E7" w:rsidRPr="00AE14C2">
        <w:rPr>
          <w:sz w:val="24"/>
          <w:szCs w:val="24"/>
        </w:rPr>
        <w:t>специальной литературы</w:t>
      </w:r>
      <w:r w:rsidRPr="00AE14C2">
        <w:rPr>
          <w:sz w:val="24"/>
          <w:szCs w:val="24"/>
        </w:rPr>
        <w:t>;</w:t>
      </w:r>
    </w:p>
    <w:p w:rsidR="00F062CE" w:rsidRPr="00AE14C2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AE14C2">
        <w:rPr>
          <w:sz w:val="24"/>
          <w:szCs w:val="24"/>
        </w:rPr>
        <w:t>изучение</w:t>
      </w:r>
      <w:r w:rsidR="009B399A" w:rsidRPr="00AE14C2">
        <w:rPr>
          <w:sz w:val="24"/>
          <w:szCs w:val="24"/>
        </w:rPr>
        <w:t xml:space="preserve"> разделов/тем</w:t>
      </w:r>
      <w:r w:rsidRPr="00AE14C2">
        <w:rPr>
          <w:sz w:val="24"/>
          <w:szCs w:val="24"/>
        </w:rPr>
        <w:t>, не выносимых на лекции и практические занятия</w:t>
      </w:r>
      <w:r w:rsidR="009B399A" w:rsidRPr="00AE14C2">
        <w:rPr>
          <w:sz w:val="24"/>
          <w:szCs w:val="24"/>
        </w:rPr>
        <w:t xml:space="preserve"> сам</w:t>
      </w:r>
      <w:r w:rsidR="009B399A" w:rsidRPr="00AE14C2">
        <w:rPr>
          <w:sz w:val="24"/>
          <w:szCs w:val="24"/>
        </w:rPr>
        <w:t>о</w:t>
      </w:r>
      <w:r w:rsidR="009B399A" w:rsidRPr="00AE14C2">
        <w:rPr>
          <w:sz w:val="24"/>
          <w:szCs w:val="24"/>
        </w:rPr>
        <w:t>стоятельно</w:t>
      </w:r>
      <w:r w:rsidRPr="00AE14C2">
        <w:rPr>
          <w:sz w:val="24"/>
          <w:szCs w:val="24"/>
        </w:rPr>
        <w:t>;</w:t>
      </w:r>
    </w:p>
    <w:p w:rsidR="00F062CE" w:rsidRPr="00AE14C2" w:rsidRDefault="004760E7" w:rsidP="00A7000C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AE14C2">
        <w:rPr>
          <w:sz w:val="24"/>
          <w:szCs w:val="24"/>
        </w:rPr>
        <w:t>выполнение</w:t>
      </w:r>
      <w:r w:rsidR="00A7000C" w:rsidRPr="00AE14C2">
        <w:rPr>
          <w:sz w:val="24"/>
          <w:szCs w:val="24"/>
        </w:rPr>
        <w:t xml:space="preserve"> практических заданий</w:t>
      </w:r>
      <w:r w:rsidR="00F062CE" w:rsidRPr="00AE14C2">
        <w:rPr>
          <w:sz w:val="24"/>
          <w:szCs w:val="24"/>
        </w:rPr>
        <w:t>;</w:t>
      </w:r>
    </w:p>
    <w:p w:rsidR="00F062CE" w:rsidRPr="00AE14C2" w:rsidRDefault="004760E7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AE14C2">
        <w:rPr>
          <w:sz w:val="24"/>
          <w:szCs w:val="24"/>
        </w:rPr>
        <w:t xml:space="preserve">подготовка к </w:t>
      </w:r>
      <w:r w:rsidR="00A7000C" w:rsidRPr="00AE14C2">
        <w:rPr>
          <w:sz w:val="24"/>
          <w:szCs w:val="24"/>
        </w:rPr>
        <w:t>практическим занятиям</w:t>
      </w:r>
      <w:r w:rsidR="00AE14C2" w:rsidRPr="00AE14C2">
        <w:rPr>
          <w:sz w:val="24"/>
          <w:szCs w:val="24"/>
        </w:rPr>
        <w:t>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lastRenderedPageBreak/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</w:t>
      </w:r>
      <w:r w:rsidRPr="009E7F57">
        <w:rPr>
          <w:sz w:val="24"/>
          <w:szCs w:val="24"/>
        </w:rPr>
        <w:t>н</w:t>
      </w:r>
      <w:r w:rsidRPr="009E7F57">
        <w:rPr>
          <w:sz w:val="24"/>
          <w:szCs w:val="24"/>
        </w:rPr>
        <w:t xml:space="preserve">тактной работы предусматривает групповую и (или) индивидуальную работу с </w:t>
      </w:r>
      <w:proofErr w:type="gramStart"/>
      <w:r w:rsidRPr="009E7F57">
        <w:rPr>
          <w:sz w:val="24"/>
          <w:szCs w:val="24"/>
        </w:rPr>
        <w:t>обучающ</w:t>
      </w:r>
      <w:r w:rsidRPr="009E7F57">
        <w:rPr>
          <w:sz w:val="24"/>
          <w:szCs w:val="24"/>
        </w:rPr>
        <w:t>и</w:t>
      </w:r>
      <w:r w:rsidRPr="009E7F57">
        <w:rPr>
          <w:sz w:val="24"/>
          <w:szCs w:val="24"/>
        </w:rPr>
        <w:t>мися</w:t>
      </w:r>
      <w:proofErr w:type="gramEnd"/>
      <w:r w:rsidRPr="009E7F57">
        <w:rPr>
          <w:sz w:val="24"/>
          <w:szCs w:val="24"/>
        </w:rPr>
        <w:t xml:space="preserve"> и включает в себя:</w:t>
      </w:r>
    </w:p>
    <w:p w:rsidR="00F062CE" w:rsidRPr="00F65DCD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F65DCD">
        <w:rPr>
          <w:sz w:val="24"/>
          <w:szCs w:val="24"/>
        </w:rPr>
        <w:t>проведение индивидуальных и групповых консультаций по отдельным т</w:t>
      </w:r>
      <w:r w:rsidRPr="00F65DCD">
        <w:rPr>
          <w:sz w:val="24"/>
          <w:szCs w:val="24"/>
        </w:rPr>
        <w:t>е</w:t>
      </w:r>
      <w:r w:rsidRPr="00F65DCD">
        <w:rPr>
          <w:sz w:val="24"/>
          <w:szCs w:val="24"/>
        </w:rPr>
        <w:t>мам/разделам дисциплины;</w:t>
      </w:r>
    </w:p>
    <w:p w:rsidR="00F062CE" w:rsidRPr="00F65DCD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F65DCD">
        <w:rPr>
          <w:sz w:val="24"/>
          <w:szCs w:val="24"/>
        </w:rPr>
        <w:t>проведение конс</w:t>
      </w:r>
      <w:r w:rsidR="009B399A" w:rsidRPr="00F65DCD">
        <w:rPr>
          <w:sz w:val="24"/>
          <w:szCs w:val="24"/>
        </w:rPr>
        <w:t xml:space="preserve">ультаций перед экзаменом,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 xml:space="preserve">зучение с последующим контролем: </w:t>
      </w:r>
    </w:p>
    <w:p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851"/>
        <w:gridCol w:w="2835"/>
        <w:gridCol w:w="3827"/>
        <w:gridCol w:w="1701"/>
        <w:gridCol w:w="709"/>
      </w:tblGrid>
      <w:tr w:rsidR="00BD2F50" w:rsidRPr="008448CC" w:rsidTr="00A42F5A">
        <w:trPr>
          <w:cantSplit/>
          <w:trHeight w:val="1644"/>
        </w:trPr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дисциплины/модуля,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</w:t>
            </w:r>
            <w:r w:rsidRPr="00DE1A9D">
              <w:rPr>
                <w:b/>
                <w:bCs/>
                <w:sz w:val="20"/>
                <w:szCs w:val="20"/>
              </w:rPr>
              <w:t>я</w:t>
            </w:r>
            <w:r w:rsidRPr="00DE1A9D">
              <w:rPr>
                <w:b/>
                <w:bCs/>
                <w:sz w:val="20"/>
                <w:szCs w:val="20"/>
              </w:rPr>
              <w:t>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</w:t>
            </w:r>
            <w:r>
              <w:rPr>
                <w:b/>
                <w:sz w:val="20"/>
                <w:szCs w:val="20"/>
              </w:rPr>
              <w:t>н</w:t>
            </w:r>
            <w:r>
              <w:rPr>
                <w:b/>
                <w:sz w:val="20"/>
                <w:szCs w:val="20"/>
              </w:rPr>
              <w:t>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extDirection w:val="btLr"/>
            <w:vAlign w:val="center"/>
          </w:tcPr>
          <w:p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AE14C2" w:rsidRPr="008448CC" w:rsidTr="00A42F5A">
        <w:trPr>
          <w:trHeight w:val="283"/>
        </w:trPr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E14C2" w:rsidRPr="00B20462" w:rsidRDefault="00AE14C2" w:rsidP="009B399A">
            <w:pPr>
              <w:rPr>
                <w:b/>
                <w:bCs/>
                <w:lang w:val="en-US"/>
              </w:rPr>
            </w:pPr>
            <w:r w:rsidRPr="00B20462">
              <w:rPr>
                <w:b/>
              </w:rPr>
              <w:t>1.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E14C2" w:rsidRPr="00210404" w:rsidRDefault="00A42F5A" w:rsidP="00A42F5A">
            <w:r w:rsidRPr="00A339A1">
              <w:rPr>
                <w:rFonts w:eastAsia="Times New Roman"/>
                <w:sz w:val="20"/>
                <w:szCs w:val="20"/>
              </w:rPr>
              <w:t>Практическое занятие 1</w:t>
            </w:r>
            <w:r>
              <w:rPr>
                <w:rFonts w:eastAsia="Times New Roman"/>
                <w:sz w:val="20"/>
                <w:szCs w:val="20"/>
              </w:rPr>
              <w:t>, 2, 3, 4, 5, 6, 7, 8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E14C2" w:rsidRPr="00AE14C2" w:rsidRDefault="00C1766B" w:rsidP="00C1766B">
            <w:r>
              <w:rPr>
                <w:i/>
              </w:rPr>
              <w:t>П</w:t>
            </w:r>
            <w:r w:rsidRPr="00213064">
              <w:rPr>
                <w:i/>
              </w:rPr>
              <w:t>одготовка к лекциям,</w:t>
            </w:r>
            <w:r>
              <w:rPr>
                <w:i/>
              </w:rPr>
              <w:t xml:space="preserve"> </w:t>
            </w:r>
            <w:r w:rsidRPr="00213064">
              <w:rPr>
                <w:i/>
              </w:rPr>
              <w:t>практическим занятиям, чтение дополнительной литературы</w:t>
            </w:r>
            <w:r>
              <w:rPr>
                <w:i/>
              </w:rPr>
              <w:t>, поиск в интернет.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E14C2" w:rsidRPr="00AE14C2" w:rsidRDefault="00AE14C2" w:rsidP="009B399A">
            <w:pPr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E14C2" w:rsidRPr="00F65DCD" w:rsidRDefault="00A42F5A" w:rsidP="00F65DCD">
            <w:pPr>
              <w:jc w:val="center"/>
            </w:pPr>
            <w:r>
              <w:t>14</w:t>
            </w:r>
          </w:p>
        </w:tc>
      </w:tr>
      <w:tr w:rsidR="00AE14C2" w:rsidRPr="008448CC" w:rsidTr="00A42F5A">
        <w:trPr>
          <w:trHeight w:val="283"/>
        </w:trPr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E14C2" w:rsidRPr="00B20462" w:rsidRDefault="00AE14C2" w:rsidP="009B399A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E14C2" w:rsidRPr="00210404" w:rsidRDefault="00A42F5A" w:rsidP="008C0E06">
            <w:r w:rsidRPr="00A339A1">
              <w:rPr>
                <w:rFonts w:eastAsia="Times New Roman"/>
                <w:sz w:val="20"/>
                <w:szCs w:val="20"/>
              </w:rPr>
              <w:t xml:space="preserve">Практическое занятие 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E14C2" w:rsidRPr="00AE14C2" w:rsidRDefault="00C1766B" w:rsidP="00C1766B">
            <w:r>
              <w:rPr>
                <w:i/>
              </w:rPr>
              <w:t>П</w:t>
            </w:r>
            <w:r w:rsidRPr="00213064">
              <w:rPr>
                <w:i/>
              </w:rPr>
              <w:t xml:space="preserve">одбор материала </w:t>
            </w:r>
            <w:r>
              <w:rPr>
                <w:i/>
              </w:rPr>
              <w:t xml:space="preserve">и </w:t>
            </w:r>
            <w:r w:rsidRPr="00213064">
              <w:rPr>
                <w:i/>
              </w:rPr>
              <w:t xml:space="preserve"> н</w:t>
            </w:r>
            <w:r w:rsidRPr="00F552D4">
              <w:rPr>
                <w:i/>
                <w:color w:val="333333"/>
              </w:rPr>
              <w:t>аписание р</w:t>
            </w:r>
            <w:r w:rsidRPr="00F552D4">
              <w:rPr>
                <w:i/>
                <w:color w:val="333333"/>
              </w:rPr>
              <w:t>е</w:t>
            </w:r>
            <w:r w:rsidRPr="00F552D4">
              <w:rPr>
                <w:i/>
                <w:color w:val="333333"/>
              </w:rPr>
              <w:t>ферата</w:t>
            </w:r>
            <w:proofErr w:type="gramStart"/>
            <w:r w:rsidRPr="00F552D4">
              <w:rPr>
                <w:i/>
                <w:color w:val="333333"/>
              </w:rPr>
              <w:t>.</w:t>
            </w:r>
            <w:proofErr w:type="gramEnd"/>
            <w:r w:rsidRPr="00213064">
              <w:rPr>
                <w:i/>
                <w:color w:val="333333"/>
              </w:rPr>
              <w:t xml:space="preserve"> </w:t>
            </w:r>
            <w:proofErr w:type="gramStart"/>
            <w:r w:rsidRPr="00F552D4">
              <w:rPr>
                <w:i/>
                <w:color w:val="333333"/>
              </w:rPr>
              <w:t>к</w:t>
            </w:r>
            <w:proofErr w:type="gramEnd"/>
            <w:r w:rsidRPr="00F552D4">
              <w:rPr>
                <w:i/>
                <w:color w:val="333333"/>
              </w:rPr>
              <w:t>онспекта первоисточника</w:t>
            </w:r>
            <w:r w:rsidRPr="00213064">
              <w:rPr>
                <w:i/>
                <w:color w:val="333333"/>
              </w:rPr>
              <w:t>; п</w:t>
            </w:r>
            <w:r w:rsidRPr="00F552D4">
              <w:rPr>
                <w:i/>
                <w:color w:val="333333"/>
              </w:rPr>
              <w:t>одготовка информационного соо</w:t>
            </w:r>
            <w:r w:rsidRPr="00F552D4">
              <w:rPr>
                <w:i/>
                <w:color w:val="333333"/>
              </w:rPr>
              <w:t>б</w:t>
            </w:r>
            <w:r w:rsidRPr="00F552D4">
              <w:rPr>
                <w:i/>
                <w:color w:val="333333"/>
              </w:rPr>
              <w:t>щения</w:t>
            </w:r>
            <w:r>
              <w:rPr>
                <w:i/>
                <w:color w:val="333333"/>
              </w:rPr>
              <w:t>, доклада</w:t>
            </w:r>
            <w:r w:rsidRPr="00213064">
              <w:rPr>
                <w:i/>
                <w:color w:val="333333"/>
              </w:rPr>
              <w:t>; с</w:t>
            </w:r>
            <w:r w:rsidRPr="00F552D4">
              <w:rPr>
                <w:i/>
                <w:color w:val="333333"/>
              </w:rPr>
              <w:t>оставление схем, иллюстраций (рисунков), графиков, диаграмм</w:t>
            </w:r>
            <w:r>
              <w:rPr>
                <w:i/>
                <w:color w:val="333333"/>
              </w:rPr>
              <w:t xml:space="preserve">; </w:t>
            </w:r>
            <w:r w:rsidRPr="00213064">
              <w:rPr>
                <w:i/>
                <w:color w:val="333333"/>
              </w:rPr>
              <w:t>с</w:t>
            </w:r>
            <w:r w:rsidRPr="00F552D4">
              <w:rPr>
                <w:i/>
                <w:color w:val="333333"/>
              </w:rPr>
              <w:t>оздание презентаций</w:t>
            </w:r>
            <w:r>
              <w:rPr>
                <w:i/>
                <w:color w:val="333333"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E14C2" w:rsidRPr="00AE14C2" w:rsidRDefault="00AE14C2" w:rsidP="008C0E06">
            <w:pPr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E14C2" w:rsidRDefault="00A42F5A" w:rsidP="00F65DCD">
            <w:pPr>
              <w:jc w:val="center"/>
            </w:pPr>
            <w:r>
              <w:t>14</w:t>
            </w:r>
          </w:p>
        </w:tc>
      </w:tr>
      <w:tr w:rsidR="00AE14C2" w:rsidRPr="008448CC" w:rsidTr="00A42F5A">
        <w:trPr>
          <w:trHeight w:val="283"/>
        </w:trPr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E14C2" w:rsidRDefault="00AE14C2" w:rsidP="009B399A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E14C2" w:rsidRPr="00950548" w:rsidRDefault="00A42F5A" w:rsidP="008C0E06">
            <w:r w:rsidRPr="00A339A1">
              <w:rPr>
                <w:rFonts w:eastAsia="Times New Roman"/>
                <w:sz w:val="20"/>
                <w:szCs w:val="20"/>
              </w:rPr>
              <w:t>Практическое занятие 1</w:t>
            </w:r>
            <w:r>
              <w:rPr>
                <w:rFonts w:eastAsia="Times New Roman"/>
                <w:sz w:val="20"/>
                <w:szCs w:val="20"/>
              </w:rPr>
              <w:t>-9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E14C2" w:rsidRPr="00AE14C2" w:rsidRDefault="00A42F5A" w:rsidP="00A42F5A">
            <w:r>
              <w:rPr>
                <w:i/>
              </w:rPr>
              <w:t>Сос</w:t>
            </w:r>
            <w:r w:rsidRPr="00F552D4">
              <w:rPr>
                <w:i/>
                <w:color w:val="333333"/>
              </w:rPr>
              <w:t>тавление и решение ситуацио</w:t>
            </w:r>
            <w:r w:rsidRPr="00F552D4">
              <w:rPr>
                <w:i/>
                <w:color w:val="333333"/>
              </w:rPr>
              <w:t>н</w:t>
            </w:r>
            <w:r w:rsidRPr="00F552D4">
              <w:rPr>
                <w:i/>
                <w:color w:val="333333"/>
              </w:rPr>
              <w:t>ных задач (кейсов</w:t>
            </w:r>
            <w:r>
              <w:rPr>
                <w:i/>
                <w:color w:val="333333"/>
              </w:rPr>
              <w:t>)</w:t>
            </w:r>
            <w:r w:rsidRPr="00213064">
              <w:rPr>
                <w:i/>
                <w:color w:val="333333"/>
              </w:rPr>
              <w:t>;</w:t>
            </w:r>
            <w:r w:rsidRPr="00213064">
              <w:rPr>
                <w:i/>
              </w:rPr>
              <w:t xml:space="preserve"> выполнение и</w:t>
            </w:r>
            <w:r w:rsidRPr="00213064">
              <w:rPr>
                <w:i/>
              </w:rPr>
              <w:t>с</w:t>
            </w:r>
            <w:r w:rsidRPr="00213064">
              <w:rPr>
                <w:i/>
              </w:rPr>
              <w:t>следовательских или творческих з</w:t>
            </w:r>
            <w:r w:rsidRPr="00213064">
              <w:rPr>
                <w:i/>
              </w:rPr>
              <w:t>а</w:t>
            </w:r>
            <w:r w:rsidRPr="00213064">
              <w:rPr>
                <w:i/>
              </w:rPr>
              <w:t>даний</w:t>
            </w:r>
            <w:r>
              <w:rPr>
                <w:i/>
              </w:rPr>
              <w:t xml:space="preserve"> и др.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E14C2" w:rsidRPr="00AE14C2" w:rsidRDefault="00AE14C2" w:rsidP="008C0E06">
            <w:pPr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E14C2" w:rsidRDefault="00A42F5A" w:rsidP="00F65DCD">
            <w:pPr>
              <w:jc w:val="center"/>
            </w:pPr>
            <w:r>
              <w:t>10</w:t>
            </w:r>
          </w:p>
        </w:tc>
      </w:tr>
      <w:tr w:rsidR="00AE14C2" w:rsidRPr="008448CC" w:rsidTr="00A42F5A">
        <w:trPr>
          <w:trHeight w:val="283"/>
        </w:trPr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E14C2" w:rsidRDefault="00AE14C2" w:rsidP="009B399A">
            <w:pPr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E14C2" w:rsidRPr="005768FF" w:rsidRDefault="00AE14C2" w:rsidP="00B20462">
            <w:pPr>
              <w:rPr>
                <w:highlight w:val="yellow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E14C2" w:rsidRPr="005768FF" w:rsidRDefault="00AE14C2" w:rsidP="00F65DCD">
            <w:pPr>
              <w:jc w:val="both"/>
              <w:rPr>
                <w:highlight w:val="yellow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E14C2" w:rsidRPr="005768FF" w:rsidRDefault="00AE14C2" w:rsidP="009B399A">
            <w:pPr>
              <w:rPr>
                <w:highlight w:val="yellow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E14C2" w:rsidRDefault="00AE14C2" w:rsidP="00F65DCD">
            <w:pPr>
              <w:jc w:val="center"/>
            </w:pPr>
            <w:r>
              <w:t>3</w:t>
            </w:r>
            <w:r w:rsidR="00C1766B">
              <w:t>8</w:t>
            </w:r>
          </w:p>
        </w:tc>
      </w:tr>
    </w:tbl>
    <w:p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:rsidR="000410E4" w:rsidRPr="000410E4" w:rsidRDefault="000410E4" w:rsidP="000410E4">
      <w:pPr>
        <w:ind w:firstLine="709"/>
        <w:jc w:val="both"/>
        <w:rPr>
          <w:sz w:val="24"/>
          <w:szCs w:val="24"/>
        </w:rPr>
      </w:pPr>
      <w:r w:rsidRPr="00AE14C2">
        <w:rPr>
          <w:sz w:val="24"/>
          <w:szCs w:val="24"/>
        </w:rPr>
        <w:t xml:space="preserve">При реализации программы учебной дисциплины </w:t>
      </w:r>
      <w:r w:rsidR="00F65DCD" w:rsidRPr="00AE14C2">
        <w:rPr>
          <w:sz w:val="24"/>
          <w:szCs w:val="24"/>
        </w:rPr>
        <w:t xml:space="preserve">возможно применение </w:t>
      </w:r>
      <w:r w:rsidRPr="00AE14C2">
        <w:rPr>
          <w:sz w:val="24"/>
          <w:szCs w:val="24"/>
        </w:rPr>
        <w:t>электронно</w:t>
      </w:r>
      <w:r w:rsidR="00F65DCD" w:rsidRPr="00AE14C2">
        <w:rPr>
          <w:sz w:val="24"/>
          <w:szCs w:val="24"/>
        </w:rPr>
        <w:t xml:space="preserve">го </w:t>
      </w:r>
      <w:r w:rsidRPr="00AE14C2">
        <w:rPr>
          <w:sz w:val="24"/>
          <w:szCs w:val="24"/>
        </w:rPr>
        <w:t>обучени</w:t>
      </w:r>
      <w:r w:rsidR="00F65DCD" w:rsidRPr="00AE14C2">
        <w:rPr>
          <w:sz w:val="24"/>
          <w:szCs w:val="24"/>
        </w:rPr>
        <w:t xml:space="preserve">я </w:t>
      </w:r>
      <w:r w:rsidRPr="00AE14C2">
        <w:rPr>
          <w:sz w:val="24"/>
          <w:szCs w:val="24"/>
        </w:rPr>
        <w:t>и дистанционны</w:t>
      </w:r>
      <w:r w:rsidR="00F65DCD" w:rsidRPr="00AE14C2">
        <w:rPr>
          <w:sz w:val="24"/>
          <w:szCs w:val="24"/>
        </w:rPr>
        <w:t xml:space="preserve">х </w:t>
      </w:r>
      <w:r w:rsidRPr="00AE14C2">
        <w:rPr>
          <w:sz w:val="24"/>
          <w:szCs w:val="24"/>
        </w:rPr>
        <w:t>образовательны</w:t>
      </w:r>
      <w:r w:rsidR="00F65DCD" w:rsidRPr="00AE14C2">
        <w:rPr>
          <w:sz w:val="24"/>
          <w:szCs w:val="24"/>
        </w:rPr>
        <w:t xml:space="preserve">х </w:t>
      </w:r>
      <w:r w:rsidRPr="00AE14C2">
        <w:rPr>
          <w:sz w:val="24"/>
          <w:szCs w:val="24"/>
        </w:rPr>
        <w:t>технологи</w:t>
      </w:r>
      <w:r w:rsidR="00F65DCD" w:rsidRPr="00AE14C2">
        <w:rPr>
          <w:sz w:val="24"/>
          <w:szCs w:val="24"/>
        </w:rPr>
        <w:t>й</w:t>
      </w:r>
      <w:r w:rsidR="00A92826" w:rsidRPr="00AE14C2">
        <w:rPr>
          <w:sz w:val="24"/>
          <w:szCs w:val="24"/>
        </w:rPr>
        <w:t>.</w:t>
      </w:r>
    </w:p>
    <w:p w:rsidR="00A96462" w:rsidRDefault="00A96462" w:rsidP="00A96462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F65DCD">
        <w:rPr>
          <w:sz w:val="24"/>
          <w:szCs w:val="24"/>
        </w:rPr>
        <w:t>учебно</w:t>
      </w:r>
      <w:r w:rsidR="00F65DCD" w:rsidRPr="00F65DCD">
        <w:rPr>
          <w:sz w:val="24"/>
          <w:szCs w:val="24"/>
        </w:rPr>
        <w:t>й дисциплины</w:t>
      </w:r>
      <w:r w:rsidRPr="00265D29">
        <w:rPr>
          <w:sz w:val="24"/>
          <w:szCs w:val="24"/>
        </w:rPr>
        <w:t xml:space="preserve"> </w:t>
      </w:r>
      <w:r w:rsidR="00DE1A9D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:rsidR="00A96462" w:rsidRDefault="00A96462" w:rsidP="00FE0A68">
      <w:pPr>
        <w:ind w:firstLine="709"/>
        <w:jc w:val="both"/>
        <w:rPr>
          <w:i/>
          <w:sz w:val="24"/>
          <w:szCs w:val="24"/>
        </w:rPr>
      </w:pPr>
    </w:p>
    <w:p w:rsidR="000A3B38" w:rsidRPr="00F65DCD" w:rsidRDefault="002E0B9A" w:rsidP="00FE0A68">
      <w:pPr>
        <w:ind w:firstLine="709"/>
        <w:jc w:val="both"/>
        <w:rPr>
          <w:sz w:val="24"/>
          <w:szCs w:val="24"/>
        </w:rPr>
      </w:pPr>
      <w:r w:rsidRPr="00AE14C2">
        <w:rPr>
          <w:sz w:val="24"/>
          <w:szCs w:val="24"/>
        </w:rPr>
        <w:t>Применяются следующ</w:t>
      </w:r>
      <w:r w:rsidR="00F65DCD" w:rsidRPr="00AE14C2">
        <w:rPr>
          <w:sz w:val="24"/>
          <w:szCs w:val="24"/>
        </w:rPr>
        <w:t xml:space="preserve">ий вариант </w:t>
      </w:r>
      <w:r w:rsidRPr="00AE14C2">
        <w:rPr>
          <w:sz w:val="24"/>
          <w:szCs w:val="24"/>
        </w:rPr>
        <w:t xml:space="preserve"> реализации программы с использованием ЭО и ДОТ</w:t>
      </w:r>
      <w:r w:rsidR="00AE14C2">
        <w:rPr>
          <w:sz w:val="24"/>
          <w:szCs w:val="24"/>
        </w:rPr>
        <w:t>.</w:t>
      </w:r>
    </w:p>
    <w:p w:rsidR="0068633D" w:rsidRPr="00B233A6" w:rsidRDefault="0068633D" w:rsidP="00FE0A68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</w:t>
      </w:r>
      <w:r w:rsidR="00F65DCD">
        <w:rPr>
          <w:sz w:val="24"/>
          <w:szCs w:val="24"/>
        </w:rPr>
        <w:t>, по необходимости, могут быть перенесены</w:t>
      </w:r>
      <w:r w:rsidRPr="00B233A6">
        <w:rPr>
          <w:sz w:val="24"/>
          <w:szCs w:val="24"/>
        </w:rPr>
        <w:t xml:space="preserve"> отдельные виды учебной деятельности:</w:t>
      </w:r>
    </w:p>
    <w:p w:rsidR="000A3B38" w:rsidRPr="004C5EB4" w:rsidRDefault="000A3B38" w:rsidP="00FE0A68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2037"/>
        <w:gridCol w:w="4167"/>
        <w:gridCol w:w="968"/>
        <w:gridCol w:w="2682"/>
      </w:tblGrid>
      <w:tr w:rsidR="007E3823" w:rsidTr="00AE14C2">
        <w:trPr>
          <w:trHeight w:val="283"/>
        </w:trPr>
        <w:tc>
          <w:tcPr>
            <w:tcW w:w="2037" w:type="dxa"/>
            <w:shd w:val="clear" w:color="auto" w:fill="auto"/>
            <w:vAlign w:val="center"/>
          </w:tcPr>
          <w:p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auto"/>
            <w:vAlign w:val="center"/>
          </w:tcPr>
          <w:p w:rsidR="00A23AF1" w:rsidRPr="00FA7425" w:rsidRDefault="00E17BF8" w:rsidP="00844D5A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A23AF1" w:rsidRPr="00FA7425" w:rsidRDefault="00DD6698" w:rsidP="00A23AF1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68633D" w:rsidRPr="00AE14C2" w:rsidTr="00AE14C2">
        <w:trPr>
          <w:trHeight w:val="283"/>
        </w:trPr>
        <w:tc>
          <w:tcPr>
            <w:tcW w:w="2037" w:type="dxa"/>
            <w:vMerge w:val="restart"/>
            <w:shd w:val="clear" w:color="auto" w:fill="auto"/>
          </w:tcPr>
          <w:p w:rsidR="0068633D" w:rsidRPr="00AE14C2" w:rsidRDefault="0068633D" w:rsidP="000A3B38">
            <w:r w:rsidRPr="00AE14C2">
              <w:t>смешанное обуч</w:t>
            </w:r>
            <w:r w:rsidRPr="00AE14C2">
              <w:t>е</w:t>
            </w:r>
            <w:r w:rsidRPr="00AE14C2">
              <w:t>ние</w:t>
            </w:r>
          </w:p>
        </w:tc>
        <w:tc>
          <w:tcPr>
            <w:tcW w:w="4167" w:type="dxa"/>
            <w:shd w:val="clear" w:color="auto" w:fill="auto"/>
          </w:tcPr>
          <w:p w:rsidR="0068633D" w:rsidRPr="00AE14C2" w:rsidRDefault="0068633D" w:rsidP="00D1230F">
            <w:r w:rsidRPr="00AE14C2">
              <w:t>лекции</w:t>
            </w:r>
          </w:p>
        </w:tc>
        <w:tc>
          <w:tcPr>
            <w:tcW w:w="968" w:type="dxa"/>
            <w:shd w:val="clear" w:color="auto" w:fill="auto"/>
          </w:tcPr>
          <w:p w:rsidR="0068633D" w:rsidRPr="00AE14C2" w:rsidRDefault="00A75F13" w:rsidP="00B233A6">
            <w:pPr>
              <w:jc w:val="center"/>
            </w:pPr>
            <w:r w:rsidRPr="00AE14C2">
              <w:t>17</w:t>
            </w:r>
          </w:p>
        </w:tc>
        <w:tc>
          <w:tcPr>
            <w:tcW w:w="2682" w:type="dxa"/>
            <w:vMerge w:val="restart"/>
            <w:shd w:val="clear" w:color="auto" w:fill="auto"/>
          </w:tcPr>
          <w:p w:rsidR="0068633D" w:rsidRPr="00AE14C2" w:rsidRDefault="0068633D" w:rsidP="0002356E">
            <w:r w:rsidRPr="00AE14C2">
              <w:t>в соответствии с распис</w:t>
            </w:r>
            <w:r w:rsidRPr="00AE14C2">
              <w:t>а</w:t>
            </w:r>
            <w:r w:rsidRPr="00AE14C2">
              <w:t xml:space="preserve">нием учебных занятий </w:t>
            </w:r>
          </w:p>
        </w:tc>
      </w:tr>
      <w:tr w:rsidR="007E3823" w:rsidTr="00AE14C2">
        <w:trPr>
          <w:trHeight w:val="283"/>
        </w:trPr>
        <w:tc>
          <w:tcPr>
            <w:tcW w:w="2037" w:type="dxa"/>
            <w:vMerge/>
            <w:shd w:val="clear" w:color="auto" w:fill="auto"/>
          </w:tcPr>
          <w:p w:rsidR="00A23AF1" w:rsidRPr="00AE14C2" w:rsidRDefault="00A23AF1" w:rsidP="000A3B38"/>
        </w:tc>
        <w:tc>
          <w:tcPr>
            <w:tcW w:w="4167" w:type="dxa"/>
            <w:shd w:val="clear" w:color="auto" w:fill="auto"/>
          </w:tcPr>
          <w:p w:rsidR="00A23AF1" w:rsidRPr="00AE14C2" w:rsidRDefault="00A23AF1" w:rsidP="000A3B38">
            <w:r w:rsidRPr="00AE14C2">
              <w:t>практические занятия</w:t>
            </w:r>
          </w:p>
        </w:tc>
        <w:tc>
          <w:tcPr>
            <w:tcW w:w="968" w:type="dxa"/>
            <w:shd w:val="clear" w:color="auto" w:fill="auto"/>
          </w:tcPr>
          <w:p w:rsidR="00A23AF1" w:rsidRPr="007E3823" w:rsidRDefault="004808E5" w:rsidP="007E3823">
            <w:pPr>
              <w:jc w:val="center"/>
            </w:pPr>
            <w:r>
              <w:t>17</w:t>
            </w:r>
          </w:p>
        </w:tc>
        <w:tc>
          <w:tcPr>
            <w:tcW w:w="2682" w:type="dxa"/>
            <w:vMerge/>
            <w:shd w:val="clear" w:color="auto" w:fill="auto"/>
          </w:tcPr>
          <w:p w:rsidR="00A23AF1" w:rsidRDefault="00A23AF1" w:rsidP="00FE0A68">
            <w:pPr>
              <w:jc w:val="both"/>
              <w:rPr>
                <w:i/>
              </w:rPr>
            </w:pPr>
          </w:p>
        </w:tc>
      </w:tr>
    </w:tbl>
    <w:p w:rsidR="000170AF" w:rsidRDefault="000170AF"/>
    <w:p w:rsidR="009B0261" w:rsidRDefault="009B0261" w:rsidP="00DA7F20">
      <w:pPr>
        <w:jc w:val="both"/>
        <w:rPr>
          <w:i/>
        </w:rPr>
      </w:pPr>
    </w:p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DA7F20">
        <w:rPr>
          <w:rFonts w:eastAsiaTheme="minorHAnsi"/>
          <w:noProof/>
          <w:szCs w:val="24"/>
          <w:lang w:eastAsia="en-US"/>
        </w:rPr>
        <w:t>ДИСЦИПЛИН</w:t>
      </w:r>
      <w:r w:rsidR="00DC09A5" w:rsidRPr="00DA7F20">
        <w:rPr>
          <w:rFonts w:eastAsiaTheme="minorHAnsi"/>
          <w:noProof/>
          <w:szCs w:val="24"/>
          <w:lang w:eastAsia="en-US"/>
        </w:rPr>
        <w:t>Е</w:t>
      </w:r>
      <w:r w:rsidR="00CA67C9">
        <w:rPr>
          <w:rFonts w:eastAsiaTheme="minorHAnsi"/>
          <w:noProof/>
          <w:szCs w:val="24"/>
          <w:lang w:eastAsia="en-US"/>
        </w:rPr>
        <w:t>.</w:t>
      </w:r>
      <w:r w:rsidR="00CA67C9" w:rsidRPr="003C57C1">
        <w:rPr>
          <w:color w:val="000000"/>
          <w:szCs w:val="24"/>
        </w:rPr>
        <w:t xml:space="preserve"> К</w:t>
      </w:r>
      <w:r w:rsidRPr="003C57C1">
        <w:rPr>
          <w:color w:val="000000"/>
          <w:szCs w:val="24"/>
        </w:rPr>
        <w:t xml:space="preserve">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>СФОРМИРОВАННОСТИ КО</w:t>
      </w:r>
      <w:r w:rsidRPr="003C57C1">
        <w:rPr>
          <w:szCs w:val="24"/>
        </w:rPr>
        <w:t>М</w:t>
      </w:r>
      <w:r w:rsidRPr="003C57C1">
        <w:rPr>
          <w:szCs w:val="24"/>
        </w:rPr>
        <w:t xml:space="preserve">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 w:rsidR="00DA7F20">
        <w:rPr>
          <w:color w:val="000000"/>
        </w:rPr>
        <w:t>сформированности</w:t>
      </w:r>
      <w:proofErr w:type="spellEnd"/>
      <w:r w:rsidR="00DA7F20">
        <w:rPr>
          <w:color w:val="000000"/>
        </w:rPr>
        <w:t xml:space="preserve"> компетенций</w:t>
      </w:r>
      <w:r w:rsidRPr="00864324">
        <w:rPr>
          <w:color w:val="000000"/>
        </w:rPr>
        <w:t>.</w:t>
      </w:r>
    </w:p>
    <w:tbl>
      <w:tblPr>
        <w:tblStyle w:val="11"/>
        <w:tblW w:w="15735" w:type="dxa"/>
        <w:tblInd w:w="-459" w:type="dxa"/>
        <w:tblLook w:val="04A0"/>
      </w:tblPr>
      <w:tblGrid>
        <w:gridCol w:w="2045"/>
        <w:gridCol w:w="1726"/>
        <w:gridCol w:w="2306"/>
        <w:gridCol w:w="2145"/>
        <w:gridCol w:w="3402"/>
        <w:gridCol w:w="4111"/>
      </w:tblGrid>
      <w:tr w:rsidR="002542E5" w:rsidRPr="0004716C" w:rsidTr="00CF6D23">
        <w:trPr>
          <w:trHeight w:val="369"/>
        </w:trPr>
        <w:tc>
          <w:tcPr>
            <w:tcW w:w="2045" w:type="dxa"/>
            <w:vMerge w:val="restart"/>
            <w:shd w:val="clear" w:color="auto" w:fill="auto"/>
          </w:tcPr>
          <w:p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t>сформ</w:t>
            </w:r>
            <w:r>
              <w:rPr>
                <w:b/>
                <w:sz w:val="21"/>
                <w:szCs w:val="21"/>
              </w:rPr>
              <w:t>и</w:t>
            </w:r>
            <w:r>
              <w:rPr>
                <w:b/>
                <w:sz w:val="21"/>
                <w:szCs w:val="21"/>
              </w:rPr>
              <w:t>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</w:t>
            </w:r>
            <w:r>
              <w:rPr>
                <w:b/>
                <w:sz w:val="21"/>
                <w:szCs w:val="21"/>
              </w:rPr>
              <w:t>м</w:t>
            </w:r>
            <w:r>
              <w:rPr>
                <w:b/>
                <w:sz w:val="21"/>
                <w:szCs w:val="21"/>
              </w:rPr>
              <w:t>петенци</w:t>
            </w:r>
            <w:proofErr w:type="gramStart"/>
            <w:r>
              <w:rPr>
                <w:b/>
                <w:sz w:val="21"/>
                <w:szCs w:val="21"/>
              </w:rPr>
              <w:t>и(</w:t>
            </w:r>
            <w:proofErr w:type="gramEnd"/>
            <w:r>
              <w:rPr>
                <w:b/>
                <w:sz w:val="21"/>
                <w:szCs w:val="21"/>
              </w:rPr>
              <w:t>-</w:t>
            </w:r>
            <w:proofErr w:type="spellStart"/>
            <w:r>
              <w:rPr>
                <w:b/>
                <w:sz w:val="21"/>
                <w:szCs w:val="21"/>
              </w:rPr>
              <w:t>й</w:t>
            </w:r>
            <w:proofErr w:type="spellEnd"/>
            <w:r>
              <w:rPr>
                <w:b/>
                <w:sz w:val="21"/>
                <w:szCs w:val="21"/>
              </w:rPr>
              <w:t>)</w:t>
            </w:r>
          </w:p>
        </w:tc>
        <w:tc>
          <w:tcPr>
            <w:tcW w:w="1726" w:type="dxa"/>
            <w:vMerge w:val="restart"/>
            <w:shd w:val="clear" w:color="auto" w:fill="auto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</w:t>
            </w:r>
            <w:r w:rsidRPr="0004716C">
              <w:rPr>
                <w:b/>
                <w:bCs/>
                <w:iCs/>
                <w:sz w:val="21"/>
                <w:szCs w:val="21"/>
              </w:rPr>
              <w:t>о</w:t>
            </w:r>
            <w:r w:rsidRPr="0004716C">
              <w:rPr>
                <w:b/>
                <w:bCs/>
                <w:iCs/>
                <w:sz w:val="21"/>
                <w:szCs w:val="21"/>
              </w:rPr>
              <w:t>личество ба</w:t>
            </w:r>
            <w:r w:rsidRPr="0004716C">
              <w:rPr>
                <w:b/>
                <w:bCs/>
                <w:iCs/>
                <w:sz w:val="21"/>
                <w:szCs w:val="21"/>
              </w:rPr>
              <w:t>л</w:t>
            </w:r>
            <w:r w:rsidRPr="0004716C">
              <w:rPr>
                <w:b/>
                <w:bCs/>
                <w:iCs/>
                <w:sz w:val="21"/>
                <w:szCs w:val="21"/>
              </w:rPr>
              <w:t>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auto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</w:t>
            </w:r>
            <w:r w:rsidRPr="0004716C">
              <w:rPr>
                <w:b/>
                <w:bCs/>
                <w:iCs/>
                <w:sz w:val="21"/>
                <w:szCs w:val="21"/>
              </w:rPr>
              <w:t>ь</w:t>
            </w:r>
            <w:r w:rsidRPr="0004716C">
              <w:rPr>
                <w:b/>
                <w:bCs/>
                <w:iCs/>
                <w:sz w:val="21"/>
                <w:szCs w:val="21"/>
              </w:rPr>
              <w:t>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</w:t>
            </w:r>
            <w:r w:rsidRPr="0004716C">
              <w:rPr>
                <w:b/>
                <w:iCs/>
                <w:sz w:val="21"/>
                <w:szCs w:val="21"/>
              </w:rPr>
              <w:t>е</w:t>
            </w:r>
            <w:r w:rsidRPr="0004716C">
              <w:rPr>
                <w:b/>
                <w:iCs/>
                <w:sz w:val="21"/>
                <w:szCs w:val="21"/>
              </w:rPr>
              <w:t>кущей и промеж</w:t>
            </w:r>
            <w:r w:rsidRPr="0004716C">
              <w:rPr>
                <w:b/>
                <w:iCs/>
                <w:sz w:val="21"/>
                <w:szCs w:val="21"/>
              </w:rPr>
              <w:t>у</w:t>
            </w:r>
            <w:r w:rsidRPr="0004716C">
              <w:rPr>
                <w:b/>
                <w:iCs/>
                <w:sz w:val="21"/>
                <w:szCs w:val="21"/>
              </w:rPr>
              <w:t>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auto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proofErr w:type="spellStart"/>
            <w:r w:rsidRPr="0004716C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:rsidTr="00374BE8">
        <w:trPr>
          <w:trHeight w:val="368"/>
        </w:trPr>
        <w:tc>
          <w:tcPr>
            <w:tcW w:w="2045" w:type="dxa"/>
            <w:vMerge/>
            <w:shd w:val="clear" w:color="auto" w:fill="auto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auto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auto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145" w:type="dxa"/>
            <w:shd w:val="clear" w:color="auto" w:fill="auto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универсально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</w:t>
            </w:r>
            <w:proofErr w:type="spellStart"/>
            <w:r w:rsidRPr="0004716C">
              <w:rPr>
                <w:b/>
                <w:sz w:val="20"/>
                <w:szCs w:val="20"/>
              </w:rPr>
              <w:t>ых</w:t>
            </w:r>
            <w:proofErr w:type="spellEnd"/>
            <w:r w:rsidRPr="0004716C">
              <w:rPr>
                <w:b/>
                <w:sz w:val="20"/>
                <w:szCs w:val="20"/>
              </w:rPr>
              <w:t xml:space="preserve">) </w:t>
            </w:r>
          </w:p>
          <w:p w:rsidR="00590FE2" w:rsidRPr="008549CC" w:rsidRDefault="00590FE2" w:rsidP="00252C5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</w:t>
            </w:r>
            <w:proofErr w:type="spellStart"/>
            <w:r w:rsidRPr="0004716C">
              <w:rPr>
                <w:b/>
                <w:sz w:val="20"/>
                <w:szCs w:val="20"/>
              </w:rPr>
              <w:t>й</w:t>
            </w:r>
            <w:proofErr w:type="spellEnd"/>
            <w:r w:rsidRPr="0004716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04716C">
              <w:rPr>
                <w:b/>
                <w:sz w:val="20"/>
                <w:szCs w:val="20"/>
              </w:rPr>
              <w:t>общепрофессионально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</w:t>
            </w:r>
            <w:proofErr w:type="spellEnd"/>
            <w:r w:rsidRPr="0004716C">
              <w:rPr>
                <w:b/>
                <w:sz w:val="20"/>
                <w:szCs w:val="20"/>
              </w:rPr>
              <w:t>(</w:t>
            </w:r>
            <w:proofErr w:type="gramEnd"/>
            <w:r w:rsidRPr="0004716C">
              <w:rPr>
                <w:b/>
                <w:sz w:val="20"/>
                <w:szCs w:val="20"/>
              </w:rPr>
              <w:t>-</w:t>
            </w:r>
            <w:proofErr w:type="spellStart"/>
            <w:r w:rsidRPr="0004716C">
              <w:rPr>
                <w:b/>
                <w:sz w:val="20"/>
                <w:szCs w:val="20"/>
              </w:rPr>
              <w:t>ых</w:t>
            </w:r>
            <w:proofErr w:type="spellEnd"/>
            <w:r w:rsidRPr="0004716C">
              <w:rPr>
                <w:b/>
                <w:sz w:val="20"/>
                <w:szCs w:val="20"/>
              </w:rPr>
              <w:t>)</w:t>
            </w:r>
            <w:r w:rsidRPr="008549CC">
              <w:rPr>
                <w:b/>
                <w:sz w:val="20"/>
                <w:szCs w:val="20"/>
              </w:rPr>
              <w:t xml:space="preserve"> ко</w:t>
            </w:r>
            <w:r w:rsidRPr="008549CC">
              <w:rPr>
                <w:b/>
                <w:sz w:val="20"/>
                <w:szCs w:val="20"/>
              </w:rPr>
              <w:t>м</w:t>
            </w:r>
            <w:r w:rsidRPr="008549CC">
              <w:rPr>
                <w:b/>
                <w:sz w:val="20"/>
                <w:szCs w:val="20"/>
              </w:rPr>
              <w:t>петенций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</w:t>
            </w:r>
            <w:proofErr w:type="spellStart"/>
            <w:r w:rsidRPr="0004716C">
              <w:rPr>
                <w:b/>
                <w:sz w:val="20"/>
                <w:szCs w:val="20"/>
              </w:rPr>
              <w:t>ых</w:t>
            </w:r>
            <w:proofErr w:type="spellEnd"/>
            <w:r w:rsidRPr="0004716C">
              <w:rPr>
                <w:b/>
                <w:sz w:val="20"/>
                <w:szCs w:val="20"/>
              </w:rPr>
              <w:t>)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</w:t>
            </w:r>
            <w:proofErr w:type="spellStart"/>
            <w:r w:rsidRPr="0004716C">
              <w:rPr>
                <w:b/>
                <w:sz w:val="20"/>
                <w:szCs w:val="20"/>
              </w:rPr>
              <w:t>й</w:t>
            </w:r>
            <w:proofErr w:type="spellEnd"/>
            <w:r w:rsidRPr="0004716C">
              <w:rPr>
                <w:b/>
                <w:sz w:val="20"/>
                <w:szCs w:val="20"/>
              </w:rPr>
              <w:t>)</w:t>
            </w:r>
          </w:p>
        </w:tc>
      </w:tr>
      <w:tr w:rsidR="002542E5" w:rsidRPr="0004716C" w:rsidTr="00374BE8">
        <w:trPr>
          <w:trHeight w:val="283"/>
          <w:tblHeader/>
        </w:trPr>
        <w:tc>
          <w:tcPr>
            <w:tcW w:w="2045" w:type="dxa"/>
            <w:vMerge/>
            <w:shd w:val="clear" w:color="auto" w:fill="auto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auto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auto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145" w:type="dxa"/>
            <w:shd w:val="clear" w:color="auto" w:fill="auto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105195" w:rsidRPr="005768FF" w:rsidRDefault="00105195" w:rsidP="00DA7F20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4111" w:type="dxa"/>
            <w:shd w:val="clear" w:color="auto" w:fill="auto"/>
          </w:tcPr>
          <w:p w:rsidR="00EF4712" w:rsidRDefault="00EF4712" w:rsidP="00CF6D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ПК-</w:t>
            </w:r>
            <w:r w:rsidR="004808E5"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</w:p>
          <w:p w:rsidR="00CF6D23" w:rsidRDefault="00EF4712" w:rsidP="00CF6D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</w:t>
            </w:r>
            <w:r w:rsidR="00CF6D23" w:rsidRPr="00482458">
              <w:rPr>
                <w:rStyle w:val="fontstyle01"/>
                <w:rFonts w:ascii="Times New Roman" w:hAnsi="Times New Roman"/>
                <w:sz w:val="22"/>
                <w:szCs w:val="22"/>
              </w:rPr>
              <w:t>К-</w:t>
            </w:r>
            <w:r w:rsidR="004808E5"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  <w:r w:rsidR="00CF6D23" w:rsidRPr="00482458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 w:rsidR="004808E5"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</w:p>
          <w:p w:rsidR="00CF6D23" w:rsidRDefault="00EF4712" w:rsidP="00CF6D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</w:t>
            </w:r>
            <w:r w:rsidR="00CF6D23" w:rsidRPr="00482458">
              <w:rPr>
                <w:rStyle w:val="fontstyle01"/>
                <w:rFonts w:ascii="Times New Roman" w:hAnsi="Times New Roman"/>
                <w:sz w:val="22"/>
                <w:szCs w:val="22"/>
              </w:rPr>
              <w:t>К-</w:t>
            </w:r>
            <w:r w:rsidR="004808E5"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  <w:r w:rsidR="00CF6D23" w:rsidRPr="00482458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 w:rsidR="004808E5">
              <w:rPr>
                <w:rStyle w:val="fontstyle01"/>
                <w:rFonts w:ascii="Times New Roman" w:hAnsi="Times New Roman"/>
                <w:sz w:val="22"/>
                <w:szCs w:val="22"/>
              </w:rPr>
              <w:t>6</w:t>
            </w:r>
          </w:p>
          <w:p w:rsidR="00EF4712" w:rsidRDefault="00374BE8" w:rsidP="00CF6D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ПК-6</w:t>
            </w:r>
          </w:p>
          <w:p w:rsidR="00105195" w:rsidRDefault="00EF4712" w:rsidP="00CF6D23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</w:t>
            </w:r>
            <w:r w:rsidR="00CF6D23" w:rsidRPr="00482458">
              <w:rPr>
                <w:rStyle w:val="fontstyle01"/>
                <w:rFonts w:ascii="Times New Roman" w:hAnsi="Times New Roman"/>
                <w:sz w:val="22"/>
                <w:szCs w:val="22"/>
              </w:rPr>
              <w:t>К-6.1</w:t>
            </w:r>
          </w:p>
          <w:p w:rsidR="004808E5" w:rsidRPr="005768FF" w:rsidRDefault="004808E5" w:rsidP="00CF6D23">
            <w:pPr>
              <w:rPr>
                <w:b/>
                <w:sz w:val="20"/>
                <w:szCs w:val="20"/>
                <w:highlight w:val="yellow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</w:t>
            </w:r>
            <w:r w:rsidRPr="00482458">
              <w:rPr>
                <w:rStyle w:val="fontstyle01"/>
                <w:rFonts w:ascii="Times New Roman" w:hAnsi="Times New Roman"/>
                <w:sz w:val="22"/>
                <w:szCs w:val="22"/>
              </w:rPr>
              <w:t>К-6.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2542E5" w:rsidRPr="0004716C" w:rsidTr="00374BE8">
        <w:trPr>
          <w:trHeight w:val="283"/>
        </w:trPr>
        <w:tc>
          <w:tcPr>
            <w:tcW w:w="2045" w:type="dxa"/>
            <w:shd w:val="clear" w:color="auto" w:fill="auto"/>
          </w:tcPr>
          <w:p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  <w:shd w:val="clear" w:color="auto" w:fill="auto"/>
          </w:tcPr>
          <w:p w:rsidR="00590FE2" w:rsidRPr="0004716C" w:rsidRDefault="00590FE2" w:rsidP="00B36FDD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  <w:shd w:val="clear" w:color="auto" w:fill="auto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2145" w:type="dxa"/>
            <w:shd w:val="clear" w:color="auto" w:fill="auto"/>
          </w:tcPr>
          <w:p w:rsidR="00590FE2" w:rsidRPr="00590FE2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402" w:type="dxa"/>
            <w:shd w:val="clear" w:color="auto" w:fill="auto"/>
          </w:tcPr>
          <w:p w:rsidR="00481023" w:rsidRPr="005768FF" w:rsidRDefault="00481023" w:rsidP="00481023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  <w:highlight w:val="yellow"/>
              </w:rPr>
            </w:pPr>
          </w:p>
        </w:tc>
        <w:tc>
          <w:tcPr>
            <w:tcW w:w="4111" w:type="dxa"/>
            <w:shd w:val="clear" w:color="auto" w:fill="auto"/>
          </w:tcPr>
          <w:p w:rsidR="00CD3D10" w:rsidRDefault="00CD3D10" w:rsidP="00CD3D10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Обучающийся:</w:t>
            </w:r>
          </w:p>
          <w:p w:rsidR="00CD3D10" w:rsidRPr="00CD3D10" w:rsidRDefault="00CD3D10" w:rsidP="00CD3D10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CD3D10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CD3D10">
              <w:rPr>
                <w:sz w:val="22"/>
                <w:szCs w:val="22"/>
              </w:rPr>
              <w:t xml:space="preserve">Анализирует </w:t>
            </w:r>
            <w:r w:rsidRPr="00CD3D10">
              <w:rPr>
                <w:color w:val="000000"/>
                <w:sz w:val="22"/>
                <w:szCs w:val="22"/>
              </w:rPr>
              <w:t>основные показатели, х</w:t>
            </w:r>
            <w:r w:rsidRPr="00CD3D10">
              <w:rPr>
                <w:color w:val="000000"/>
                <w:sz w:val="22"/>
                <w:szCs w:val="22"/>
              </w:rPr>
              <w:t>а</w:t>
            </w:r>
            <w:r w:rsidRPr="00CD3D10">
              <w:rPr>
                <w:color w:val="000000"/>
                <w:sz w:val="22"/>
                <w:szCs w:val="22"/>
              </w:rPr>
              <w:t>рактеризующие уровень использования ресурсов в производстве.</w:t>
            </w:r>
          </w:p>
          <w:p w:rsidR="00CD3D10" w:rsidRPr="00CD3D10" w:rsidRDefault="00CD3D10" w:rsidP="00CD3D10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CD3D10">
              <w:rPr>
                <w:color w:val="000000"/>
                <w:sz w:val="22"/>
                <w:szCs w:val="22"/>
              </w:rPr>
              <w:t>- Анализирует показатели общей экон</w:t>
            </w:r>
            <w:r w:rsidRPr="00CD3D10">
              <w:rPr>
                <w:color w:val="000000"/>
                <w:sz w:val="22"/>
                <w:szCs w:val="22"/>
              </w:rPr>
              <w:t>о</w:t>
            </w:r>
            <w:r w:rsidRPr="00CD3D10">
              <w:rPr>
                <w:color w:val="000000"/>
                <w:sz w:val="22"/>
                <w:szCs w:val="22"/>
              </w:rPr>
              <w:t>мической эффективности производства</w:t>
            </w:r>
            <w:r w:rsidRPr="00CD3D10">
              <w:rPr>
                <w:sz w:val="22"/>
                <w:szCs w:val="22"/>
              </w:rPr>
              <w:t>.</w:t>
            </w:r>
          </w:p>
          <w:p w:rsidR="00CD3D10" w:rsidRPr="00CD3D10" w:rsidRDefault="00CD3D10" w:rsidP="00CD3D10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CD3D10">
              <w:rPr>
                <w:sz w:val="22"/>
                <w:szCs w:val="22"/>
              </w:rPr>
              <w:t xml:space="preserve">- Использует </w:t>
            </w:r>
            <w:r w:rsidRPr="00CD3D10">
              <w:rPr>
                <w:color w:val="000000"/>
                <w:sz w:val="22"/>
                <w:szCs w:val="22"/>
              </w:rPr>
              <w:t>основные методы и этапы принятия управленческих решений в управлении производством</w:t>
            </w:r>
            <w:r w:rsidRPr="00CD3D10">
              <w:rPr>
                <w:sz w:val="22"/>
                <w:szCs w:val="22"/>
              </w:rPr>
              <w:t>.</w:t>
            </w:r>
          </w:p>
          <w:p w:rsidR="00CD3D10" w:rsidRPr="00CD3D10" w:rsidRDefault="00CD3D10" w:rsidP="00CD3D10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CD3D10">
              <w:rPr>
                <w:sz w:val="22"/>
                <w:szCs w:val="22"/>
              </w:rPr>
              <w:t>- Самостоятельно п</w:t>
            </w:r>
            <w:r w:rsidRPr="00CD3D10">
              <w:rPr>
                <w:rStyle w:val="fontstyle01"/>
                <w:rFonts w:ascii="Times New Roman" w:hAnsi="Times New Roman"/>
                <w:sz w:val="22"/>
                <w:szCs w:val="22"/>
              </w:rPr>
              <w:t>рименяет законы э</w:t>
            </w:r>
            <w:r w:rsidRPr="00CD3D10">
              <w:rPr>
                <w:rStyle w:val="fontstyle01"/>
                <w:rFonts w:ascii="Times New Roman" w:hAnsi="Times New Roman"/>
                <w:sz w:val="22"/>
                <w:szCs w:val="22"/>
              </w:rPr>
              <w:t>ф</w:t>
            </w:r>
            <w:r w:rsidRPr="00CD3D10">
              <w:rPr>
                <w:rStyle w:val="fontstyle01"/>
                <w:rFonts w:ascii="Times New Roman" w:hAnsi="Times New Roman"/>
                <w:sz w:val="22"/>
                <w:szCs w:val="22"/>
              </w:rPr>
              <w:t>фективной организации производства</w:t>
            </w:r>
            <w:r w:rsidRPr="00CD3D10">
              <w:rPr>
                <w:sz w:val="22"/>
                <w:szCs w:val="22"/>
              </w:rPr>
              <w:t>.</w:t>
            </w:r>
          </w:p>
          <w:p w:rsidR="00CD3D10" w:rsidRPr="00CD3D10" w:rsidRDefault="00CD3D10" w:rsidP="00CD3D10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CD3D10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- Самостоятельно применяет</w:t>
            </w:r>
            <w:r w:rsidRPr="00CD3D10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методы оценки эффективности использования производственных ресурсов на те</w:t>
            </w:r>
            <w:r w:rsidRPr="00CD3D10">
              <w:rPr>
                <w:rStyle w:val="fontstyle01"/>
                <w:rFonts w:ascii="Times New Roman" w:hAnsi="Times New Roman"/>
                <w:sz w:val="22"/>
                <w:szCs w:val="22"/>
              </w:rPr>
              <w:t>к</w:t>
            </w:r>
            <w:r w:rsidRPr="00CD3D10">
              <w:rPr>
                <w:rStyle w:val="fontstyle01"/>
                <w:rFonts w:ascii="Times New Roman" w:hAnsi="Times New Roman"/>
                <w:sz w:val="22"/>
                <w:szCs w:val="22"/>
              </w:rPr>
              <w:t>стильном предприятии</w:t>
            </w:r>
            <w:r w:rsidRPr="00CD3D10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.</w:t>
            </w:r>
          </w:p>
          <w:p w:rsidR="00CD3D10" w:rsidRPr="00CD3D10" w:rsidRDefault="00CD3D10" w:rsidP="00CD3D10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CD3D10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- Самостоятельно </w:t>
            </w:r>
            <w:r w:rsidRPr="00CD3D10">
              <w:rPr>
                <w:rStyle w:val="fontstyle01"/>
                <w:rFonts w:ascii="Times New Roman" w:hAnsi="Times New Roman"/>
                <w:sz w:val="22"/>
                <w:szCs w:val="22"/>
              </w:rPr>
              <w:t>планирует рабочее время основных производственных р</w:t>
            </w:r>
            <w:r w:rsidRPr="00CD3D10">
              <w:rPr>
                <w:rStyle w:val="fontstyle01"/>
                <w:rFonts w:ascii="Times New Roman" w:hAnsi="Times New Roman"/>
                <w:sz w:val="22"/>
                <w:szCs w:val="22"/>
              </w:rPr>
              <w:t>а</w:t>
            </w:r>
            <w:r w:rsidRPr="00CD3D10">
              <w:rPr>
                <w:rStyle w:val="fontstyle01"/>
                <w:rFonts w:ascii="Times New Roman" w:hAnsi="Times New Roman"/>
                <w:sz w:val="22"/>
                <w:szCs w:val="22"/>
              </w:rPr>
              <w:t>бочих в текстильном производстве</w:t>
            </w:r>
            <w:r w:rsidRPr="00CD3D10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.</w:t>
            </w:r>
          </w:p>
          <w:p w:rsidR="00CD3D10" w:rsidRPr="00CD3D10" w:rsidRDefault="00CD3D10" w:rsidP="00CD3D10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CD3D10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- Самостоятельно применяет </w:t>
            </w:r>
            <w:r w:rsidRPr="00CD3D10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методики составления плана материально-технического снабжения текстильного </w:t>
            </w:r>
            <w:r w:rsidRPr="00CD3D10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производства основными производс</w:t>
            </w:r>
            <w:r w:rsidRPr="00CD3D10">
              <w:rPr>
                <w:rStyle w:val="fontstyle01"/>
                <w:rFonts w:ascii="Times New Roman" w:hAnsi="Times New Roman"/>
                <w:sz w:val="22"/>
                <w:szCs w:val="22"/>
              </w:rPr>
              <w:t>т</w:t>
            </w:r>
            <w:r w:rsidRPr="00CD3D10">
              <w:rPr>
                <w:rStyle w:val="fontstyle01"/>
                <w:rFonts w:ascii="Times New Roman" w:hAnsi="Times New Roman"/>
                <w:sz w:val="22"/>
                <w:szCs w:val="22"/>
              </w:rPr>
              <w:t>венными ресурсами</w:t>
            </w:r>
            <w:r w:rsidRPr="00CD3D10">
              <w:rPr>
                <w:sz w:val="22"/>
                <w:szCs w:val="22"/>
              </w:rPr>
              <w:t>.</w:t>
            </w:r>
          </w:p>
          <w:p w:rsidR="00CD3D10" w:rsidRPr="00CD3D10" w:rsidRDefault="00CD3D10" w:rsidP="00CD3D10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CD3D10">
              <w:rPr>
                <w:sz w:val="22"/>
                <w:szCs w:val="22"/>
              </w:rPr>
              <w:t xml:space="preserve">- </w:t>
            </w:r>
            <w:r w:rsidRPr="00CD3D10">
              <w:rPr>
                <w:rStyle w:val="fontstyle01"/>
                <w:rFonts w:ascii="Times New Roman" w:hAnsi="Times New Roman"/>
                <w:sz w:val="22"/>
                <w:szCs w:val="22"/>
              </w:rPr>
              <w:t>Анализирует товарные рынки те</w:t>
            </w:r>
            <w:r w:rsidRPr="00CD3D10">
              <w:rPr>
                <w:rStyle w:val="fontstyle01"/>
                <w:rFonts w:ascii="Times New Roman" w:hAnsi="Times New Roman"/>
                <w:sz w:val="22"/>
                <w:szCs w:val="22"/>
              </w:rPr>
              <w:t>к</w:t>
            </w:r>
            <w:r w:rsidRPr="00CD3D10">
              <w:rPr>
                <w:rStyle w:val="fontstyle01"/>
                <w:rFonts w:ascii="Times New Roman" w:hAnsi="Times New Roman"/>
                <w:sz w:val="22"/>
                <w:szCs w:val="22"/>
              </w:rPr>
              <w:t>стильной продукции.</w:t>
            </w:r>
          </w:p>
          <w:p w:rsidR="00CD3D10" w:rsidRPr="00CD3D10" w:rsidRDefault="00CD3D10" w:rsidP="00CD3D10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CD3D10">
              <w:rPr>
                <w:rStyle w:val="fontstyle01"/>
                <w:rFonts w:ascii="Times New Roman" w:hAnsi="Times New Roman"/>
                <w:sz w:val="22"/>
                <w:szCs w:val="22"/>
              </w:rPr>
              <w:t>- Анализирует взаимодействие проце</w:t>
            </w:r>
            <w:r w:rsidRPr="00CD3D10">
              <w:rPr>
                <w:rStyle w:val="fontstyle01"/>
                <w:rFonts w:ascii="Times New Roman" w:hAnsi="Times New Roman"/>
                <w:sz w:val="22"/>
                <w:szCs w:val="22"/>
              </w:rPr>
              <w:t>с</w:t>
            </w:r>
            <w:r w:rsidRPr="00CD3D10">
              <w:rPr>
                <w:rStyle w:val="fontstyle01"/>
                <w:rFonts w:ascii="Times New Roman" w:hAnsi="Times New Roman"/>
                <w:sz w:val="22"/>
                <w:szCs w:val="22"/>
              </w:rPr>
              <w:t>сов создания, продвижения и предоста</w:t>
            </w:r>
            <w:r w:rsidRPr="00CD3D10">
              <w:rPr>
                <w:rStyle w:val="fontstyle01"/>
                <w:rFonts w:ascii="Times New Roman" w:hAnsi="Times New Roman"/>
                <w:sz w:val="22"/>
                <w:szCs w:val="22"/>
              </w:rPr>
              <w:t>в</w:t>
            </w:r>
            <w:r w:rsidRPr="00CD3D10">
              <w:rPr>
                <w:rStyle w:val="fontstyle01"/>
                <w:rFonts w:ascii="Times New Roman" w:hAnsi="Times New Roman"/>
                <w:sz w:val="22"/>
                <w:szCs w:val="22"/>
              </w:rPr>
              <w:t>ления продукта в современных условиях текстильной отрасли.</w:t>
            </w:r>
          </w:p>
          <w:p w:rsidR="00374BE8" w:rsidRPr="005768FF" w:rsidRDefault="00CD3D10" w:rsidP="00CD3D10">
            <w:pPr>
              <w:rPr>
                <w:sz w:val="21"/>
                <w:szCs w:val="21"/>
                <w:highlight w:val="yellow"/>
              </w:rPr>
            </w:pPr>
            <w:r w:rsidRPr="00CD3D10">
              <w:rPr>
                <w:rStyle w:val="fontstyle01"/>
                <w:rFonts w:ascii="Times New Roman" w:hAnsi="Times New Roman"/>
                <w:sz w:val="22"/>
                <w:szCs w:val="22"/>
              </w:rPr>
              <w:t>- Анализирует взаимодействие с партн</w:t>
            </w:r>
            <w:r w:rsidRPr="00CD3D10">
              <w:rPr>
                <w:rStyle w:val="fontstyle01"/>
                <w:rFonts w:ascii="Times New Roman" w:hAnsi="Times New Roman"/>
                <w:sz w:val="22"/>
                <w:szCs w:val="22"/>
              </w:rPr>
              <w:t>е</w:t>
            </w:r>
            <w:r w:rsidRPr="00CD3D10">
              <w:rPr>
                <w:rStyle w:val="fontstyle01"/>
                <w:rFonts w:ascii="Times New Roman" w:hAnsi="Times New Roman"/>
                <w:sz w:val="22"/>
                <w:szCs w:val="22"/>
              </w:rPr>
              <w:t>рами, поставщиками, потребителями на рынке текстильной продукции</w:t>
            </w:r>
            <w:r w:rsidRPr="005768FF">
              <w:rPr>
                <w:sz w:val="21"/>
                <w:szCs w:val="21"/>
                <w:highlight w:val="yellow"/>
              </w:rPr>
              <w:t xml:space="preserve"> </w:t>
            </w:r>
          </w:p>
        </w:tc>
      </w:tr>
      <w:tr w:rsidR="002542E5" w:rsidRPr="0004716C" w:rsidTr="00374BE8">
        <w:trPr>
          <w:trHeight w:val="283"/>
        </w:trPr>
        <w:tc>
          <w:tcPr>
            <w:tcW w:w="2045" w:type="dxa"/>
            <w:shd w:val="clear" w:color="auto" w:fill="auto"/>
          </w:tcPr>
          <w:p w:rsidR="00590FE2" w:rsidRPr="0004716C" w:rsidRDefault="00590FE2" w:rsidP="00B36FDD">
            <w:r w:rsidRPr="0004716C">
              <w:lastRenderedPageBreak/>
              <w:t>повышенный</w:t>
            </w:r>
          </w:p>
        </w:tc>
        <w:tc>
          <w:tcPr>
            <w:tcW w:w="1726" w:type="dxa"/>
            <w:shd w:val="clear" w:color="auto" w:fill="auto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  <w:shd w:val="clear" w:color="auto" w:fill="auto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2145" w:type="dxa"/>
            <w:shd w:val="clear" w:color="auto" w:fill="auto"/>
          </w:tcPr>
          <w:p w:rsidR="00590FE2" w:rsidRPr="00AE23E9" w:rsidRDefault="00590FE2" w:rsidP="00A64694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402" w:type="dxa"/>
            <w:shd w:val="clear" w:color="auto" w:fill="auto"/>
          </w:tcPr>
          <w:p w:rsidR="00590FE2" w:rsidRPr="005768FF" w:rsidRDefault="00590FE2" w:rsidP="00481023">
            <w:pPr>
              <w:tabs>
                <w:tab w:val="left" w:pos="276"/>
              </w:tabs>
              <w:contextualSpacing/>
              <w:jc w:val="both"/>
              <w:rPr>
                <w:iCs/>
                <w:sz w:val="21"/>
                <w:szCs w:val="21"/>
                <w:highlight w:val="yellow"/>
              </w:rPr>
            </w:pPr>
          </w:p>
        </w:tc>
        <w:tc>
          <w:tcPr>
            <w:tcW w:w="4111" w:type="dxa"/>
            <w:shd w:val="clear" w:color="auto" w:fill="auto"/>
          </w:tcPr>
          <w:p w:rsidR="00BE2A0C" w:rsidRPr="00CD3D10" w:rsidRDefault="00BE2A0C" w:rsidP="00BE2A0C">
            <w:pPr>
              <w:tabs>
                <w:tab w:val="left" w:pos="176"/>
                <w:tab w:val="left" w:pos="276"/>
              </w:tabs>
              <w:contextualSpacing/>
            </w:pPr>
            <w:r w:rsidRPr="00CD3D10">
              <w:t>Обучающийся:</w:t>
            </w:r>
          </w:p>
          <w:p w:rsidR="00CD3D10" w:rsidRPr="00CD3D10" w:rsidRDefault="00CD3D10" w:rsidP="00CD3D10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CD3D10">
              <w:rPr>
                <w:sz w:val="22"/>
                <w:szCs w:val="22"/>
              </w:rPr>
              <w:t xml:space="preserve">-Анализирует </w:t>
            </w:r>
            <w:r w:rsidRPr="00CD3D10">
              <w:rPr>
                <w:color w:val="000000"/>
                <w:sz w:val="22"/>
                <w:szCs w:val="22"/>
              </w:rPr>
              <w:t>основные показатели, х</w:t>
            </w:r>
            <w:r w:rsidRPr="00CD3D10">
              <w:rPr>
                <w:color w:val="000000"/>
                <w:sz w:val="22"/>
                <w:szCs w:val="22"/>
              </w:rPr>
              <w:t>а</w:t>
            </w:r>
            <w:r w:rsidRPr="00CD3D10">
              <w:rPr>
                <w:color w:val="000000"/>
                <w:sz w:val="22"/>
                <w:szCs w:val="22"/>
              </w:rPr>
              <w:t>рактеризующие уровень использования ресурсов в производстве.</w:t>
            </w:r>
          </w:p>
          <w:p w:rsidR="00CD3D10" w:rsidRPr="00CD3D10" w:rsidRDefault="00CD3D10" w:rsidP="00CD3D10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CD3D10">
              <w:rPr>
                <w:sz w:val="22"/>
                <w:szCs w:val="22"/>
              </w:rPr>
              <w:t xml:space="preserve">- Использует </w:t>
            </w:r>
            <w:r w:rsidRPr="00CD3D10">
              <w:rPr>
                <w:color w:val="000000"/>
                <w:sz w:val="22"/>
                <w:szCs w:val="22"/>
              </w:rPr>
              <w:t>основные методы и этапы принятия управленческих решений в управлении производством</w:t>
            </w:r>
            <w:r w:rsidRPr="00CD3D10">
              <w:rPr>
                <w:sz w:val="22"/>
                <w:szCs w:val="22"/>
              </w:rPr>
              <w:t>.</w:t>
            </w:r>
          </w:p>
          <w:p w:rsidR="00CD3D10" w:rsidRPr="00CD3D10" w:rsidRDefault="00CD3D10" w:rsidP="00CD3D10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CD3D10">
              <w:rPr>
                <w:sz w:val="22"/>
                <w:szCs w:val="22"/>
              </w:rPr>
              <w:t>- Самостоятельно п</w:t>
            </w:r>
            <w:r w:rsidRPr="00CD3D10">
              <w:rPr>
                <w:rStyle w:val="fontstyle01"/>
                <w:rFonts w:ascii="Times New Roman" w:hAnsi="Times New Roman"/>
                <w:sz w:val="22"/>
                <w:szCs w:val="22"/>
              </w:rPr>
              <w:t>рименяет законы э</w:t>
            </w:r>
            <w:r w:rsidRPr="00CD3D10">
              <w:rPr>
                <w:rStyle w:val="fontstyle01"/>
                <w:rFonts w:ascii="Times New Roman" w:hAnsi="Times New Roman"/>
                <w:sz w:val="22"/>
                <w:szCs w:val="22"/>
              </w:rPr>
              <w:t>ф</w:t>
            </w:r>
            <w:r w:rsidRPr="00CD3D10">
              <w:rPr>
                <w:rStyle w:val="fontstyle01"/>
                <w:rFonts w:ascii="Times New Roman" w:hAnsi="Times New Roman"/>
                <w:sz w:val="22"/>
                <w:szCs w:val="22"/>
              </w:rPr>
              <w:t>фективной организации производства</w:t>
            </w:r>
            <w:r w:rsidRPr="00CD3D10">
              <w:rPr>
                <w:sz w:val="22"/>
                <w:szCs w:val="22"/>
              </w:rPr>
              <w:t>.</w:t>
            </w:r>
          </w:p>
          <w:p w:rsidR="00CD3D10" w:rsidRPr="00CD3D10" w:rsidRDefault="00CD3D10" w:rsidP="00CD3D10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CD3D10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- Самостоятельно применяет</w:t>
            </w:r>
            <w:r w:rsidRPr="00CD3D10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методы оценки эффективности использования производственных ресурсов на те</w:t>
            </w:r>
            <w:r w:rsidRPr="00CD3D10">
              <w:rPr>
                <w:rStyle w:val="fontstyle01"/>
                <w:rFonts w:ascii="Times New Roman" w:hAnsi="Times New Roman"/>
                <w:sz w:val="22"/>
                <w:szCs w:val="22"/>
              </w:rPr>
              <w:t>к</w:t>
            </w:r>
            <w:r w:rsidRPr="00CD3D10">
              <w:rPr>
                <w:rStyle w:val="fontstyle01"/>
                <w:rFonts w:ascii="Times New Roman" w:hAnsi="Times New Roman"/>
                <w:sz w:val="22"/>
                <w:szCs w:val="22"/>
              </w:rPr>
              <w:t>стильном предприятии</w:t>
            </w:r>
            <w:r w:rsidRPr="00CD3D10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.</w:t>
            </w:r>
          </w:p>
          <w:p w:rsidR="00CD3D10" w:rsidRPr="00CD3D10" w:rsidRDefault="00CD3D10" w:rsidP="00CD3D10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CD3D10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- Самостоятельно </w:t>
            </w:r>
            <w:r w:rsidRPr="00CD3D10">
              <w:rPr>
                <w:rStyle w:val="fontstyle01"/>
                <w:rFonts w:ascii="Times New Roman" w:hAnsi="Times New Roman"/>
                <w:sz w:val="22"/>
                <w:szCs w:val="22"/>
              </w:rPr>
              <w:t>планирует рабочее время основных производственных р</w:t>
            </w:r>
            <w:r w:rsidRPr="00CD3D10">
              <w:rPr>
                <w:rStyle w:val="fontstyle01"/>
                <w:rFonts w:ascii="Times New Roman" w:hAnsi="Times New Roman"/>
                <w:sz w:val="22"/>
                <w:szCs w:val="22"/>
              </w:rPr>
              <w:t>а</w:t>
            </w:r>
            <w:r w:rsidRPr="00CD3D10">
              <w:rPr>
                <w:rStyle w:val="fontstyle01"/>
                <w:rFonts w:ascii="Times New Roman" w:hAnsi="Times New Roman"/>
                <w:sz w:val="22"/>
                <w:szCs w:val="22"/>
              </w:rPr>
              <w:t>бочих в текстильном производстве</w:t>
            </w:r>
            <w:r w:rsidRPr="00CD3D10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.</w:t>
            </w:r>
          </w:p>
          <w:p w:rsidR="00CD3D10" w:rsidRPr="00CD3D10" w:rsidRDefault="00CD3D10" w:rsidP="00CD3D10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CD3D10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- Самостоятельно применяет </w:t>
            </w:r>
            <w:r w:rsidRPr="00CD3D10">
              <w:rPr>
                <w:rStyle w:val="fontstyle01"/>
                <w:rFonts w:ascii="Times New Roman" w:hAnsi="Times New Roman"/>
                <w:sz w:val="22"/>
                <w:szCs w:val="22"/>
              </w:rPr>
              <w:t>методики составления плана материально-технического снабжения текстильного производства основными производс</w:t>
            </w:r>
            <w:r w:rsidRPr="00CD3D10">
              <w:rPr>
                <w:rStyle w:val="fontstyle01"/>
                <w:rFonts w:ascii="Times New Roman" w:hAnsi="Times New Roman"/>
                <w:sz w:val="22"/>
                <w:szCs w:val="22"/>
              </w:rPr>
              <w:t>т</w:t>
            </w:r>
            <w:r w:rsidRPr="00CD3D10">
              <w:rPr>
                <w:rStyle w:val="fontstyle01"/>
                <w:rFonts w:ascii="Times New Roman" w:hAnsi="Times New Roman"/>
                <w:sz w:val="22"/>
                <w:szCs w:val="22"/>
              </w:rPr>
              <w:t>венными ресурсами</w:t>
            </w:r>
            <w:r w:rsidRPr="00CD3D10">
              <w:rPr>
                <w:sz w:val="22"/>
                <w:szCs w:val="22"/>
              </w:rPr>
              <w:t>.</w:t>
            </w:r>
          </w:p>
          <w:p w:rsidR="00CD3D10" w:rsidRPr="00CD3D10" w:rsidRDefault="00CD3D10" w:rsidP="00CD3D10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CD3D10">
              <w:rPr>
                <w:rStyle w:val="fontstyle01"/>
                <w:rFonts w:ascii="Times New Roman" w:hAnsi="Times New Roman"/>
                <w:sz w:val="22"/>
                <w:szCs w:val="22"/>
              </w:rPr>
              <w:t>- Анализирует взаимодействие проце</w:t>
            </w:r>
            <w:r w:rsidRPr="00CD3D10">
              <w:rPr>
                <w:rStyle w:val="fontstyle01"/>
                <w:rFonts w:ascii="Times New Roman" w:hAnsi="Times New Roman"/>
                <w:sz w:val="22"/>
                <w:szCs w:val="22"/>
              </w:rPr>
              <w:t>с</w:t>
            </w:r>
            <w:r w:rsidRPr="00CD3D10">
              <w:rPr>
                <w:rStyle w:val="fontstyle01"/>
                <w:rFonts w:ascii="Times New Roman" w:hAnsi="Times New Roman"/>
                <w:sz w:val="22"/>
                <w:szCs w:val="22"/>
              </w:rPr>
              <w:t>сов создания, продвижения и предоста</w:t>
            </w:r>
            <w:r w:rsidRPr="00CD3D10">
              <w:rPr>
                <w:rStyle w:val="fontstyle01"/>
                <w:rFonts w:ascii="Times New Roman" w:hAnsi="Times New Roman"/>
                <w:sz w:val="22"/>
                <w:szCs w:val="22"/>
              </w:rPr>
              <w:t>в</w:t>
            </w:r>
            <w:r w:rsidRPr="00CD3D10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ления продукта в современных условиях </w:t>
            </w:r>
            <w:r w:rsidRPr="00CD3D10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текстильной отрасли.</w:t>
            </w:r>
          </w:p>
          <w:p w:rsidR="00EF4712" w:rsidRPr="00CF6D23" w:rsidRDefault="00CD3D10" w:rsidP="00CD3D10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CD3D10">
              <w:rPr>
                <w:rStyle w:val="fontstyle01"/>
                <w:rFonts w:ascii="Times New Roman" w:hAnsi="Times New Roman"/>
                <w:sz w:val="22"/>
                <w:szCs w:val="22"/>
              </w:rPr>
              <w:t>- Анализирует взаимодействие с партн</w:t>
            </w:r>
            <w:r w:rsidRPr="00CD3D10">
              <w:rPr>
                <w:rStyle w:val="fontstyle01"/>
                <w:rFonts w:ascii="Times New Roman" w:hAnsi="Times New Roman"/>
                <w:sz w:val="22"/>
                <w:szCs w:val="22"/>
              </w:rPr>
              <w:t>е</w:t>
            </w:r>
            <w:r w:rsidRPr="00CD3D10">
              <w:rPr>
                <w:rStyle w:val="fontstyle01"/>
                <w:rFonts w:ascii="Times New Roman" w:hAnsi="Times New Roman"/>
                <w:sz w:val="22"/>
                <w:szCs w:val="22"/>
              </w:rPr>
              <w:t>рами, поставщиками, потребителями на рынке текстильной продукции</w:t>
            </w:r>
          </w:p>
        </w:tc>
      </w:tr>
      <w:tr w:rsidR="002542E5" w:rsidRPr="0004716C" w:rsidTr="00374BE8">
        <w:trPr>
          <w:trHeight w:val="283"/>
        </w:trPr>
        <w:tc>
          <w:tcPr>
            <w:tcW w:w="2045" w:type="dxa"/>
            <w:shd w:val="clear" w:color="auto" w:fill="auto"/>
          </w:tcPr>
          <w:p w:rsidR="00590FE2" w:rsidRPr="0004716C" w:rsidRDefault="00590FE2" w:rsidP="00B36FDD">
            <w:r w:rsidRPr="0004716C">
              <w:lastRenderedPageBreak/>
              <w:t>базовый</w:t>
            </w:r>
          </w:p>
        </w:tc>
        <w:tc>
          <w:tcPr>
            <w:tcW w:w="1726" w:type="dxa"/>
            <w:shd w:val="clear" w:color="auto" w:fill="auto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  <w:shd w:val="clear" w:color="auto" w:fill="auto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(удовлетв</w:t>
            </w:r>
            <w:r w:rsidRPr="0004716C">
              <w:rPr>
                <w:iCs/>
              </w:rPr>
              <w:t>о</w:t>
            </w:r>
            <w:r w:rsidRPr="0004716C">
              <w:rPr>
                <w:iCs/>
              </w:rPr>
              <w:t>рительно)/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2145" w:type="dxa"/>
            <w:shd w:val="clear" w:color="auto" w:fill="auto"/>
          </w:tcPr>
          <w:p w:rsidR="00590FE2" w:rsidRPr="00590FE2" w:rsidRDefault="00590FE2" w:rsidP="00A64694">
            <w:pPr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3402" w:type="dxa"/>
            <w:shd w:val="clear" w:color="auto" w:fill="auto"/>
          </w:tcPr>
          <w:p w:rsidR="00590FE2" w:rsidRPr="005768FF" w:rsidRDefault="00590FE2" w:rsidP="00481023">
            <w:pPr>
              <w:contextualSpacing/>
              <w:rPr>
                <w:rFonts w:eastAsiaTheme="minorHAnsi"/>
                <w:i/>
                <w:color w:val="000000"/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:rsidR="00CD3D10" w:rsidRPr="00CD3D10" w:rsidRDefault="00CD3D10" w:rsidP="00CD3D10">
            <w:pPr>
              <w:tabs>
                <w:tab w:val="left" w:pos="176"/>
                <w:tab w:val="left" w:pos="276"/>
              </w:tabs>
              <w:contextualSpacing/>
            </w:pPr>
            <w:r w:rsidRPr="00CD3D10">
              <w:t>Обучающийся:</w:t>
            </w:r>
          </w:p>
          <w:p w:rsidR="00CD3D10" w:rsidRPr="00CD3D10" w:rsidRDefault="00CD3D10" w:rsidP="00CD3D10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CD3D10">
              <w:rPr>
                <w:sz w:val="22"/>
                <w:szCs w:val="22"/>
              </w:rPr>
              <w:t xml:space="preserve">-Анализирует </w:t>
            </w:r>
            <w:r w:rsidRPr="00CD3D10">
              <w:rPr>
                <w:color w:val="000000"/>
                <w:sz w:val="22"/>
                <w:szCs w:val="22"/>
              </w:rPr>
              <w:t>основные показатели, х</w:t>
            </w:r>
            <w:r w:rsidRPr="00CD3D10">
              <w:rPr>
                <w:color w:val="000000"/>
                <w:sz w:val="22"/>
                <w:szCs w:val="22"/>
              </w:rPr>
              <w:t>а</w:t>
            </w:r>
            <w:r w:rsidRPr="00CD3D10">
              <w:rPr>
                <w:color w:val="000000"/>
                <w:sz w:val="22"/>
                <w:szCs w:val="22"/>
              </w:rPr>
              <w:t>рактеризующие уровень использования ресурсов в производстве.</w:t>
            </w:r>
          </w:p>
          <w:p w:rsidR="00CD3D10" w:rsidRPr="00CD3D10" w:rsidRDefault="00CD3D10" w:rsidP="00CD3D10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CD3D10">
              <w:rPr>
                <w:sz w:val="22"/>
                <w:szCs w:val="22"/>
              </w:rPr>
              <w:t xml:space="preserve">- Использует </w:t>
            </w:r>
            <w:r w:rsidRPr="00CD3D10">
              <w:rPr>
                <w:color w:val="000000"/>
                <w:sz w:val="22"/>
                <w:szCs w:val="22"/>
              </w:rPr>
              <w:t>основные методы и этапы принятия управленческих решений в управлении производством</w:t>
            </w:r>
            <w:r w:rsidRPr="00CD3D10">
              <w:rPr>
                <w:sz w:val="22"/>
                <w:szCs w:val="22"/>
              </w:rPr>
              <w:t>.</w:t>
            </w:r>
          </w:p>
          <w:p w:rsidR="00CD3D10" w:rsidRPr="00CD3D10" w:rsidRDefault="00CD3D10" w:rsidP="00CD3D10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CD3D10">
              <w:rPr>
                <w:sz w:val="22"/>
                <w:szCs w:val="22"/>
              </w:rPr>
              <w:t xml:space="preserve">- </w:t>
            </w:r>
            <w:r w:rsidRPr="00CD3D10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Самостоятельно применяет</w:t>
            </w:r>
            <w:r w:rsidRPr="00CD3D10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методы оценки эффективности использования производственных ресурсов на те</w:t>
            </w:r>
            <w:r w:rsidRPr="00CD3D10">
              <w:rPr>
                <w:rStyle w:val="fontstyle01"/>
                <w:rFonts w:ascii="Times New Roman" w:hAnsi="Times New Roman"/>
                <w:sz w:val="22"/>
                <w:szCs w:val="22"/>
              </w:rPr>
              <w:t>к</w:t>
            </w:r>
            <w:r w:rsidRPr="00CD3D10">
              <w:rPr>
                <w:rStyle w:val="fontstyle01"/>
                <w:rFonts w:ascii="Times New Roman" w:hAnsi="Times New Roman"/>
                <w:sz w:val="22"/>
                <w:szCs w:val="22"/>
              </w:rPr>
              <w:t>стильном предприятии</w:t>
            </w:r>
            <w:r w:rsidRPr="00CD3D10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.</w:t>
            </w:r>
          </w:p>
          <w:p w:rsidR="00CD3D10" w:rsidRPr="00CD3D10" w:rsidRDefault="00CD3D10" w:rsidP="00CD3D10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CD3D10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- Самостоятельно </w:t>
            </w:r>
            <w:r w:rsidRPr="00CD3D10">
              <w:rPr>
                <w:rStyle w:val="fontstyle01"/>
                <w:rFonts w:ascii="Times New Roman" w:hAnsi="Times New Roman"/>
                <w:sz w:val="22"/>
                <w:szCs w:val="22"/>
              </w:rPr>
              <w:t>планирует рабочее время основных производственных р</w:t>
            </w:r>
            <w:r w:rsidRPr="00CD3D10">
              <w:rPr>
                <w:rStyle w:val="fontstyle01"/>
                <w:rFonts w:ascii="Times New Roman" w:hAnsi="Times New Roman"/>
                <w:sz w:val="22"/>
                <w:szCs w:val="22"/>
              </w:rPr>
              <w:t>а</w:t>
            </w:r>
            <w:r w:rsidRPr="00CD3D10">
              <w:rPr>
                <w:rStyle w:val="fontstyle01"/>
                <w:rFonts w:ascii="Times New Roman" w:hAnsi="Times New Roman"/>
                <w:sz w:val="22"/>
                <w:szCs w:val="22"/>
              </w:rPr>
              <w:t>бочих в текстильном производстве</w:t>
            </w:r>
            <w:r w:rsidRPr="00CD3D10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.</w:t>
            </w:r>
          </w:p>
          <w:p w:rsidR="00CD3D10" w:rsidRPr="00CD3D10" w:rsidRDefault="00CD3D10" w:rsidP="00CD3D10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CD3D10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- Самостоятельно применяет </w:t>
            </w:r>
            <w:r w:rsidRPr="00CD3D10">
              <w:rPr>
                <w:rStyle w:val="fontstyle01"/>
                <w:rFonts w:ascii="Times New Roman" w:hAnsi="Times New Roman"/>
                <w:sz w:val="22"/>
                <w:szCs w:val="22"/>
              </w:rPr>
              <w:t>методики составления плана материально-технического снабжения текстильного производства основными производс</w:t>
            </w:r>
            <w:r w:rsidRPr="00CD3D10">
              <w:rPr>
                <w:rStyle w:val="fontstyle01"/>
                <w:rFonts w:ascii="Times New Roman" w:hAnsi="Times New Roman"/>
                <w:sz w:val="22"/>
                <w:szCs w:val="22"/>
              </w:rPr>
              <w:t>т</w:t>
            </w:r>
            <w:r w:rsidRPr="00CD3D10">
              <w:rPr>
                <w:rStyle w:val="fontstyle01"/>
                <w:rFonts w:ascii="Times New Roman" w:hAnsi="Times New Roman"/>
                <w:sz w:val="22"/>
                <w:szCs w:val="22"/>
              </w:rPr>
              <w:t>венными ресурсами</w:t>
            </w:r>
            <w:r w:rsidRPr="00CD3D10">
              <w:rPr>
                <w:sz w:val="22"/>
                <w:szCs w:val="22"/>
              </w:rPr>
              <w:t>.</w:t>
            </w:r>
          </w:p>
          <w:p w:rsidR="00A92826" w:rsidRPr="005768FF" w:rsidRDefault="00CD3D10" w:rsidP="00CD3D10">
            <w:pPr>
              <w:tabs>
                <w:tab w:val="left" w:pos="308"/>
              </w:tabs>
              <w:contextualSpacing/>
              <w:jc w:val="both"/>
              <w:rPr>
                <w:i/>
                <w:iCs/>
                <w:sz w:val="21"/>
                <w:szCs w:val="21"/>
                <w:highlight w:val="yellow"/>
              </w:rPr>
            </w:pPr>
            <w:r w:rsidRPr="00CD3D10">
              <w:rPr>
                <w:rStyle w:val="fontstyle01"/>
                <w:rFonts w:ascii="Times New Roman" w:hAnsi="Times New Roman"/>
                <w:sz w:val="22"/>
                <w:szCs w:val="22"/>
              </w:rPr>
              <w:t>- Анализирует взаимодействие с партн</w:t>
            </w:r>
            <w:r w:rsidRPr="00CD3D10">
              <w:rPr>
                <w:rStyle w:val="fontstyle01"/>
                <w:rFonts w:ascii="Times New Roman" w:hAnsi="Times New Roman"/>
                <w:sz w:val="22"/>
                <w:szCs w:val="22"/>
              </w:rPr>
              <w:t>е</w:t>
            </w:r>
            <w:r w:rsidRPr="00CD3D10">
              <w:rPr>
                <w:rStyle w:val="fontstyle01"/>
                <w:rFonts w:ascii="Times New Roman" w:hAnsi="Times New Roman"/>
                <w:sz w:val="22"/>
                <w:szCs w:val="22"/>
              </w:rPr>
              <w:t>рами, поставщиками, потребителями на рынке текстильной продукции</w:t>
            </w:r>
          </w:p>
        </w:tc>
      </w:tr>
      <w:tr w:rsidR="002542E5" w:rsidRPr="0004716C" w:rsidTr="00CF6D23">
        <w:trPr>
          <w:trHeight w:val="283"/>
        </w:trPr>
        <w:tc>
          <w:tcPr>
            <w:tcW w:w="2045" w:type="dxa"/>
            <w:shd w:val="clear" w:color="auto" w:fill="auto"/>
          </w:tcPr>
          <w:p w:rsidR="00590FE2" w:rsidRPr="0004716C" w:rsidRDefault="00590FE2" w:rsidP="00B36FDD">
            <w:r w:rsidRPr="0004716C">
              <w:t>низкий</w:t>
            </w:r>
          </w:p>
        </w:tc>
        <w:tc>
          <w:tcPr>
            <w:tcW w:w="1726" w:type="dxa"/>
            <w:shd w:val="clear" w:color="auto" w:fill="auto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  <w:shd w:val="clear" w:color="auto" w:fill="auto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  <w:shd w:val="clear" w:color="auto" w:fill="auto"/>
          </w:tcPr>
          <w:p w:rsidR="00590FE2" w:rsidRPr="00590FE2" w:rsidRDefault="00590FE2" w:rsidP="00B36FDD">
            <w:pPr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Обучающийся:</w:t>
            </w:r>
          </w:p>
          <w:p w:rsidR="00590FE2" w:rsidRPr="00FA37B8" w:rsidRDefault="00590FE2" w:rsidP="00A64694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FA37B8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:rsidR="00590FE2" w:rsidRPr="00FA37B8" w:rsidRDefault="00590FE2" w:rsidP="00A64694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FA37B8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</w:t>
            </w:r>
            <w:r w:rsidRPr="00FA37B8">
              <w:rPr>
                <w:iCs/>
                <w:sz w:val="21"/>
                <w:szCs w:val="21"/>
              </w:rPr>
              <w:t>к</w:t>
            </w:r>
            <w:r w:rsidRPr="00FA37B8">
              <w:rPr>
                <w:iCs/>
                <w:sz w:val="21"/>
                <w:szCs w:val="21"/>
              </w:rPr>
              <w:t>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FA37B8" w:rsidRPr="00FA37B8" w:rsidRDefault="00FA37B8" w:rsidP="00FA37B8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FA37B8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:rsidR="00590FE2" w:rsidRPr="00590FE2" w:rsidRDefault="00590FE2" w:rsidP="00A64694">
            <w:pPr>
              <w:numPr>
                <w:ilvl w:val="0"/>
                <w:numId w:val="13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FA37B8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FA37B8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</w:t>
      </w:r>
      <w:r>
        <w:t>А</w:t>
      </w:r>
      <w:r>
        <w:t>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:rsidR="001F5596" w:rsidRPr="0021441B" w:rsidRDefault="001F5596" w:rsidP="00A64694">
      <w:pPr>
        <w:pStyle w:val="af0"/>
        <w:numPr>
          <w:ilvl w:val="3"/>
          <w:numId w:val="8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116C8B" w:rsidRPr="00AE23E9">
        <w:rPr>
          <w:rFonts w:eastAsia="Times New Roman"/>
          <w:bCs/>
          <w:sz w:val="24"/>
          <w:szCs w:val="24"/>
        </w:rPr>
        <w:t>учебной ди</w:t>
      </w:r>
      <w:r w:rsidR="00116C8B" w:rsidRPr="00AE23E9">
        <w:rPr>
          <w:rFonts w:eastAsia="Times New Roman"/>
          <w:bCs/>
          <w:sz w:val="24"/>
          <w:szCs w:val="24"/>
        </w:rPr>
        <w:t>с</w:t>
      </w:r>
      <w:r w:rsidR="00116C8B" w:rsidRPr="00AE23E9">
        <w:rPr>
          <w:rFonts w:eastAsia="Times New Roman"/>
          <w:bCs/>
          <w:sz w:val="24"/>
          <w:szCs w:val="24"/>
        </w:rPr>
        <w:t>циплине</w:t>
      </w:r>
      <w:r w:rsidRPr="00AE23E9">
        <w:rPr>
          <w:rFonts w:eastAsia="Times New Roman"/>
          <w:bCs/>
          <w:sz w:val="24"/>
          <w:szCs w:val="24"/>
        </w:rPr>
        <w:t xml:space="preserve"> </w:t>
      </w:r>
      <w:r w:rsidR="00AE23E9" w:rsidRPr="00AE23E9">
        <w:rPr>
          <w:rFonts w:eastAsia="Times New Roman"/>
          <w:bCs/>
          <w:sz w:val="24"/>
          <w:szCs w:val="24"/>
        </w:rPr>
        <w:t xml:space="preserve">«Полимерные материалы для производства упаковки и полиграфической продукции»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proofErr w:type="spellEnd"/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AE23E9">
        <w:rPr>
          <w:rFonts w:eastAsia="Times New Roman"/>
          <w:bCs/>
          <w:sz w:val="24"/>
          <w:szCs w:val="24"/>
        </w:rPr>
        <w:t xml:space="preserve">по дисциплине,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/>
      </w:tblPr>
      <w:tblGrid>
        <w:gridCol w:w="993"/>
        <w:gridCol w:w="3827"/>
        <w:gridCol w:w="9723"/>
      </w:tblGrid>
      <w:tr w:rsidR="00A55483" w:rsidTr="00760E80">
        <w:trPr>
          <w:tblHeader/>
        </w:trPr>
        <w:tc>
          <w:tcPr>
            <w:tcW w:w="993" w:type="dxa"/>
            <w:shd w:val="clear" w:color="auto" w:fill="auto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</w:tcPr>
          <w:p w:rsidR="003F468B" w:rsidRPr="00D23F40" w:rsidRDefault="003F468B" w:rsidP="00AE23E9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auto"/>
            <w:vAlign w:val="center"/>
          </w:tcPr>
          <w:p w:rsidR="003F468B" w:rsidRPr="00D23F40" w:rsidRDefault="003F468B" w:rsidP="00A64694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Tr="00760E80">
        <w:trPr>
          <w:trHeight w:val="283"/>
        </w:trPr>
        <w:tc>
          <w:tcPr>
            <w:tcW w:w="993" w:type="dxa"/>
            <w:shd w:val="clear" w:color="auto" w:fill="auto"/>
          </w:tcPr>
          <w:p w:rsidR="00DC1095" w:rsidRPr="005768FF" w:rsidRDefault="005768FF" w:rsidP="00DC1095">
            <w:pPr>
              <w:rPr>
                <w:i/>
                <w:highlight w:val="yellow"/>
              </w:rPr>
            </w:pPr>
            <w:r w:rsidRPr="00CF6D23">
              <w:rPr>
                <w:i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3F468B" w:rsidRPr="005768FF" w:rsidRDefault="00CF6D23" w:rsidP="00FA37B8">
            <w:pPr>
              <w:ind w:left="42"/>
              <w:rPr>
                <w:highlight w:val="yellow"/>
              </w:rPr>
            </w:pPr>
            <w:r w:rsidRPr="00CF6D23">
              <w:t>Собеседование</w:t>
            </w:r>
            <w:r w:rsidR="00760E80">
              <w:t xml:space="preserve"> по результатам ко</w:t>
            </w:r>
            <w:r w:rsidR="00760E80">
              <w:t>н</w:t>
            </w:r>
            <w:r w:rsidR="00760E80">
              <w:t>трольной работы</w:t>
            </w:r>
          </w:p>
        </w:tc>
        <w:tc>
          <w:tcPr>
            <w:tcW w:w="9723" w:type="dxa"/>
            <w:shd w:val="clear" w:color="auto" w:fill="auto"/>
          </w:tcPr>
          <w:p w:rsidR="00760E80" w:rsidRPr="00EB2B57" w:rsidRDefault="00760E80" w:rsidP="00760E80">
            <w:pPr>
              <w:pStyle w:val="af0"/>
              <w:tabs>
                <w:tab w:val="left" w:pos="8310"/>
              </w:tabs>
              <w:ind w:left="0"/>
              <w:rPr>
                <w:i/>
              </w:rPr>
            </w:pPr>
            <w:r w:rsidRPr="00EB2B57">
              <w:rPr>
                <w:i/>
              </w:rPr>
              <w:t xml:space="preserve">Перечень </w:t>
            </w:r>
            <w:r>
              <w:rPr>
                <w:i/>
              </w:rPr>
              <w:t>заданий контрольной работы</w:t>
            </w:r>
            <w:r w:rsidRPr="00EB2B57">
              <w:rPr>
                <w:i/>
              </w:rPr>
              <w:t>:</w:t>
            </w:r>
          </w:p>
          <w:p w:rsidR="00FA4AB2" w:rsidRPr="002079DF" w:rsidRDefault="00760E80" w:rsidP="00FA4AB2">
            <w:pPr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A4AB2">
              <w:rPr>
                <w:sz w:val="24"/>
                <w:szCs w:val="24"/>
              </w:rPr>
              <w:t xml:space="preserve">- </w:t>
            </w:r>
            <w:r w:rsidR="00FA4AB2" w:rsidRPr="002079DF">
              <w:rPr>
                <w:rFonts w:eastAsia="Times New Roman"/>
                <w:sz w:val="24"/>
                <w:szCs w:val="24"/>
              </w:rPr>
              <w:t>Что такое современное малое предприятие, общество с ограниченной ответственностью, акционерное общество?</w:t>
            </w:r>
          </w:p>
          <w:p w:rsidR="00FA4AB2" w:rsidRPr="002079DF" w:rsidRDefault="00FA4AB2" w:rsidP="00FA4AB2">
            <w:pPr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079DF">
              <w:rPr>
                <w:rFonts w:eastAsia="Times New Roman"/>
                <w:sz w:val="24"/>
                <w:szCs w:val="24"/>
              </w:rPr>
              <w:t>Что включает в себя баланс предприятия?</w:t>
            </w:r>
          </w:p>
          <w:p w:rsidR="00FA4AB2" w:rsidRPr="002079DF" w:rsidRDefault="00FA4AB2" w:rsidP="00FA4AB2">
            <w:pPr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079DF">
              <w:rPr>
                <w:rFonts w:eastAsia="Times New Roman"/>
                <w:sz w:val="24"/>
                <w:szCs w:val="24"/>
              </w:rPr>
              <w:t>Из каких элементов состоит бухгалтерский учет?</w:t>
            </w:r>
          </w:p>
          <w:p w:rsidR="00FA4AB2" w:rsidRPr="002079DF" w:rsidRDefault="00FA4AB2" w:rsidP="00FA4AB2">
            <w:pPr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079DF">
              <w:rPr>
                <w:rFonts w:eastAsia="Times New Roman"/>
                <w:sz w:val="24"/>
                <w:szCs w:val="24"/>
              </w:rPr>
              <w:t>Для чего нужна деловая этика малого предпринимательства?</w:t>
            </w:r>
          </w:p>
          <w:p w:rsidR="00FA4AB2" w:rsidRPr="002079DF" w:rsidRDefault="00FA4AB2" w:rsidP="00FA4AB2">
            <w:pPr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079DF">
              <w:rPr>
                <w:rFonts w:eastAsia="Times New Roman"/>
                <w:sz w:val="24"/>
                <w:szCs w:val="24"/>
              </w:rPr>
              <w:t>Что такое диверсификация производства, цели ее организации и проведения?</w:t>
            </w:r>
          </w:p>
          <w:p w:rsidR="00FA4AB2" w:rsidRPr="002079DF" w:rsidRDefault="00FA4AB2" w:rsidP="00FA4AB2">
            <w:pPr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079DF">
              <w:rPr>
                <w:rFonts w:eastAsia="Times New Roman"/>
                <w:sz w:val="24"/>
                <w:szCs w:val="24"/>
              </w:rPr>
              <w:t>Дать понятие жизненного цикла товара.</w:t>
            </w:r>
          </w:p>
          <w:p w:rsidR="00FA4AB2" w:rsidRPr="002079DF" w:rsidRDefault="00FA4AB2" w:rsidP="00FA4AB2">
            <w:pPr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079DF">
              <w:rPr>
                <w:rFonts w:eastAsia="Times New Roman"/>
                <w:sz w:val="24"/>
                <w:szCs w:val="24"/>
              </w:rPr>
              <w:t>Понятие инжиниринга и его роль в современном развитии бизнеса.</w:t>
            </w:r>
          </w:p>
          <w:p w:rsidR="00FA4AB2" w:rsidRPr="002079DF" w:rsidRDefault="00FA4AB2" w:rsidP="00FA4AB2">
            <w:pPr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079DF">
              <w:rPr>
                <w:rFonts w:eastAsia="Times New Roman"/>
                <w:sz w:val="24"/>
                <w:szCs w:val="24"/>
              </w:rPr>
              <w:t>Что такое коммерческая тайна предприятия?</w:t>
            </w:r>
          </w:p>
          <w:p w:rsidR="00FA4AB2" w:rsidRPr="002079DF" w:rsidRDefault="00FA4AB2" w:rsidP="00FA4AB2">
            <w:pPr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079DF">
              <w:rPr>
                <w:rFonts w:eastAsia="Times New Roman"/>
                <w:sz w:val="24"/>
                <w:szCs w:val="24"/>
              </w:rPr>
              <w:t>Что такое капитальные вложения?</w:t>
            </w:r>
          </w:p>
          <w:p w:rsidR="00FA4AB2" w:rsidRPr="002079DF" w:rsidRDefault="00FA4AB2" w:rsidP="00FA4AB2">
            <w:pPr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079DF">
              <w:rPr>
                <w:rFonts w:eastAsia="Times New Roman"/>
                <w:sz w:val="24"/>
                <w:szCs w:val="24"/>
              </w:rPr>
              <w:t>Из каких элементов складывается конкурентоспособность компании?</w:t>
            </w:r>
          </w:p>
          <w:p w:rsidR="00FA4AB2" w:rsidRPr="002079DF" w:rsidRDefault="00FA4AB2" w:rsidP="00FA4AB2">
            <w:pPr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079DF">
              <w:rPr>
                <w:rFonts w:eastAsia="Times New Roman"/>
                <w:sz w:val="24"/>
                <w:szCs w:val="24"/>
              </w:rPr>
              <w:t>Что такое конкурентоспособность и методы ее  повышения?</w:t>
            </w:r>
          </w:p>
          <w:p w:rsidR="00FA4AB2" w:rsidRPr="002079DF" w:rsidRDefault="00FA4AB2" w:rsidP="00FA4AB2">
            <w:pPr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079DF">
              <w:rPr>
                <w:rFonts w:eastAsia="Times New Roman"/>
                <w:sz w:val="24"/>
                <w:szCs w:val="24"/>
              </w:rPr>
              <w:t>Для чего нужна маркетинговая деятельность предприятия?</w:t>
            </w:r>
          </w:p>
          <w:p w:rsidR="00FA4AB2" w:rsidRPr="002079DF" w:rsidRDefault="00FA4AB2" w:rsidP="00FA4AB2">
            <w:pPr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079DF">
              <w:rPr>
                <w:rFonts w:eastAsia="Times New Roman"/>
                <w:sz w:val="24"/>
                <w:szCs w:val="24"/>
              </w:rPr>
              <w:t>Объяснить сущность маркетинговой деятельности малого предприятия.</w:t>
            </w:r>
          </w:p>
          <w:p w:rsidR="00FA4AB2" w:rsidRPr="002079DF" w:rsidRDefault="00FA4AB2" w:rsidP="00FA4AB2">
            <w:pPr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079DF">
              <w:rPr>
                <w:rFonts w:eastAsia="Times New Roman"/>
                <w:sz w:val="24"/>
                <w:szCs w:val="24"/>
              </w:rPr>
              <w:t>Показатель качества продукта, его значение при продвижении малого предприятия на рынке.</w:t>
            </w:r>
          </w:p>
          <w:p w:rsidR="00FA37B8" w:rsidRPr="005768FF" w:rsidRDefault="00FA4AB2" w:rsidP="00FA4AB2">
            <w:pPr>
              <w:rPr>
                <w:i/>
                <w:highlight w:val="yellow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079DF">
              <w:rPr>
                <w:rFonts w:eastAsia="Times New Roman"/>
                <w:sz w:val="24"/>
                <w:szCs w:val="24"/>
              </w:rPr>
              <w:t>Производственная мощность и ее влияние на безубыточность производительной  комп</w:t>
            </w:r>
            <w:r w:rsidRPr="002079DF">
              <w:rPr>
                <w:rFonts w:eastAsia="Times New Roman"/>
                <w:sz w:val="24"/>
                <w:szCs w:val="24"/>
              </w:rPr>
              <w:t>а</w:t>
            </w:r>
            <w:r w:rsidRPr="002079DF">
              <w:rPr>
                <w:rFonts w:eastAsia="Times New Roman"/>
                <w:sz w:val="24"/>
                <w:szCs w:val="24"/>
              </w:rPr>
              <w:t>нии.</w:t>
            </w:r>
          </w:p>
        </w:tc>
      </w:tr>
      <w:tr w:rsidR="00A55483" w:rsidTr="00760E80">
        <w:trPr>
          <w:trHeight w:val="283"/>
        </w:trPr>
        <w:tc>
          <w:tcPr>
            <w:tcW w:w="993" w:type="dxa"/>
            <w:shd w:val="clear" w:color="auto" w:fill="auto"/>
          </w:tcPr>
          <w:p w:rsidR="00DF1426" w:rsidRPr="00D23F40" w:rsidRDefault="00760E80" w:rsidP="00760E80">
            <w:r>
              <w:t>2</w:t>
            </w:r>
          </w:p>
        </w:tc>
        <w:tc>
          <w:tcPr>
            <w:tcW w:w="3827" w:type="dxa"/>
            <w:shd w:val="clear" w:color="auto" w:fill="auto"/>
          </w:tcPr>
          <w:p w:rsidR="00B02E33" w:rsidRDefault="00B02E33" w:rsidP="00FA37B8">
            <w:r>
              <w:t xml:space="preserve">Самостоятельная работа </w:t>
            </w:r>
          </w:p>
          <w:p w:rsidR="00DF1426" w:rsidRPr="00252C5C" w:rsidRDefault="00B02E33" w:rsidP="00FA4AB2">
            <w:r>
              <w:t xml:space="preserve">Домашнее задание </w:t>
            </w:r>
            <w:r w:rsidR="00FA37B8" w:rsidRPr="00FA37B8">
              <w:t>(</w:t>
            </w:r>
            <w:r w:rsidR="00FA4AB2">
              <w:t>Доклад-п</w:t>
            </w:r>
            <w:r w:rsidR="00FA37B8" w:rsidRPr="00FA37B8">
              <w:t>резентация</w:t>
            </w:r>
            <w:r w:rsidR="00885F65">
              <w:t>)</w:t>
            </w:r>
          </w:p>
        </w:tc>
        <w:tc>
          <w:tcPr>
            <w:tcW w:w="9723" w:type="dxa"/>
            <w:shd w:val="clear" w:color="auto" w:fill="auto"/>
          </w:tcPr>
          <w:p w:rsidR="00885F65" w:rsidRPr="00885F65" w:rsidRDefault="00885F65" w:rsidP="00885F65">
            <w:pPr>
              <w:pStyle w:val="af0"/>
              <w:tabs>
                <w:tab w:val="left" w:pos="346"/>
              </w:tabs>
              <w:ind w:left="0"/>
              <w:jc w:val="both"/>
              <w:rPr>
                <w:b/>
                <w:i/>
              </w:rPr>
            </w:pPr>
            <w:r w:rsidRPr="00885F65">
              <w:rPr>
                <w:b/>
                <w:i/>
              </w:rPr>
              <w:t>Пример</w:t>
            </w:r>
            <w:r w:rsidR="00760E80">
              <w:rPr>
                <w:b/>
                <w:i/>
              </w:rPr>
              <w:t>ы</w:t>
            </w:r>
            <w:r w:rsidRPr="00885F65">
              <w:rPr>
                <w:b/>
                <w:i/>
              </w:rPr>
              <w:t xml:space="preserve"> задани</w:t>
            </w:r>
            <w:r w:rsidR="00760E80">
              <w:rPr>
                <w:b/>
                <w:i/>
              </w:rPr>
              <w:t>й</w:t>
            </w:r>
            <w:r w:rsidRPr="00885F65">
              <w:rPr>
                <w:b/>
                <w:i/>
              </w:rPr>
              <w:t xml:space="preserve"> </w:t>
            </w:r>
          </w:p>
          <w:p w:rsidR="00FA4AB2" w:rsidRDefault="00760E80" w:rsidP="00FA4AB2">
            <w:pPr>
              <w:rPr>
                <w:sz w:val="24"/>
                <w:szCs w:val="24"/>
              </w:rPr>
            </w:pPr>
            <w:r>
              <w:t xml:space="preserve">- </w:t>
            </w:r>
            <w:r w:rsidR="00FA4AB2" w:rsidRPr="002079DF">
              <w:rPr>
                <w:rFonts w:eastAsia="Times New Roman"/>
                <w:sz w:val="24"/>
                <w:szCs w:val="24"/>
              </w:rPr>
              <w:t>Современные виды и формы малого предпринимательства в Росс</w:t>
            </w:r>
            <w:r w:rsidR="00FA4AB2">
              <w:rPr>
                <w:sz w:val="24"/>
                <w:szCs w:val="24"/>
              </w:rPr>
              <w:t>ийской Федерации и странах СНГ.</w:t>
            </w:r>
          </w:p>
          <w:p w:rsidR="00FA4AB2" w:rsidRPr="002079DF" w:rsidRDefault="00FA4AB2" w:rsidP="00FA4AB2">
            <w:pPr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079DF">
              <w:rPr>
                <w:rFonts w:eastAsia="Times New Roman"/>
                <w:sz w:val="24"/>
                <w:szCs w:val="24"/>
              </w:rPr>
              <w:t>Методологические основы учетно-аналитической деятельности на малом предприятии</w:t>
            </w:r>
          </w:p>
          <w:p w:rsidR="00FA4AB2" w:rsidRPr="002079DF" w:rsidRDefault="00FA4AB2" w:rsidP="00FA4AB2">
            <w:pPr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- </w:t>
            </w:r>
            <w:r w:rsidRPr="002079DF">
              <w:rPr>
                <w:rFonts w:eastAsia="Times New Roman"/>
                <w:sz w:val="24"/>
                <w:szCs w:val="24"/>
              </w:rPr>
              <w:t xml:space="preserve">Роль и системы планирования </w:t>
            </w:r>
            <w:proofErr w:type="gramStart"/>
            <w:r w:rsidRPr="002079DF">
              <w:rPr>
                <w:rFonts w:eastAsia="Times New Roman"/>
                <w:sz w:val="24"/>
                <w:szCs w:val="24"/>
              </w:rPr>
              <w:t>в</w:t>
            </w:r>
            <w:proofErr w:type="gramEnd"/>
            <w:r w:rsidRPr="002079DF"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 w:rsidRPr="002079DF">
              <w:rPr>
                <w:rFonts w:eastAsia="Times New Roman"/>
                <w:sz w:val="24"/>
                <w:szCs w:val="24"/>
              </w:rPr>
              <w:t>при</w:t>
            </w:r>
            <w:proofErr w:type="gramEnd"/>
            <w:r w:rsidRPr="002079DF">
              <w:rPr>
                <w:rFonts w:eastAsia="Times New Roman"/>
                <w:sz w:val="24"/>
                <w:szCs w:val="24"/>
              </w:rPr>
              <w:t xml:space="preserve"> управлении маркетингом на малом предприятии.</w:t>
            </w:r>
          </w:p>
          <w:p w:rsidR="00FA4AB2" w:rsidRPr="002079DF" w:rsidRDefault="00FA4AB2" w:rsidP="00FA4AB2">
            <w:pPr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079DF">
              <w:rPr>
                <w:rFonts w:eastAsia="Times New Roman"/>
                <w:sz w:val="24"/>
                <w:szCs w:val="24"/>
              </w:rPr>
              <w:t xml:space="preserve">Сущность и роль инновационного предпринимательства в малом и среднем </w:t>
            </w:r>
            <w:proofErr w:type="spellStart"/>
            <w:r w:rsidRPr="002079DF">
              <w:rPr>
                <w:rFonts w:eastAsia="Times New Roman"/>
                <w:sz w:val="24"/>
                <w:szCs w:val="24"/>
              </w:rPr>
              <w:t>бизнеес</w:t>
            </w:r>
            <w:proofErr w:type="spellEnd"/>
            <w:r w:rsidRPr="002079DF">
              <w:rPr>
                <w:rFonts w:eastAsia="Times New Roman"/>
                <w:sz w:val="24"/>
                <w:szCs w:val="24"/>
              </w:rPr>
              <w:t xml:space="preserve"> в те</w:t>
            </w:r>
            <w:r w:rsidRPr="002079DF">
              <w:rPr>
                <w:rFonts w:eastAsia="Times New Roman"/>
                <w:sz w:val="24"/>
                <w:szCs w:val="24"/>
              </w:rPr>
              <w:t>к</w:t>
            </w:r>
            <w:r w:rsidRPr="002079DF">
              <w:rPr>
                <w:rFonts w:eastAsia="Times New Roman"/>
                <w:sz w:val="24"/>
                <w:szCs w:val="24"/>
              </w:rPr>
              <w:t>стильной отрасли промышленности.</w:t>
            </w:r>
          </w:p>
          <w:p w:rsidR="00FA4AB2" w:rsidRPr="002079DF" w:rsidRDefault="00FA4AB2" w:rsidP="00FA4AB2">
            <w:pPr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079DF">
              <w:rPr>
                <w:rFonts w:eastAsia="Times New Roman"/>
                <w:sz w:val="24"/>
                <w:szCs w:val="24"/>
              </w:rPr>
              <w:t>Корпоративный принцип построения малого бизнеса и управление персоналом в малом предпринимательстве.</w:t>
            </w:r>
          </w:p>
          <w:p w:rsidR="00FA4AB2" w:rsidRPr="002079DF" w:rsidRDefault="00FA4AB2" w:rsidP="00FA4AB2">
            <w:pPr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079DF">
              <w:rPr>
                <w:rFonts w:eastAsia="Times New Roman"/>
                <w:sz w:val="24"/>
                <w:szCs w:val="24"/>
              </w:rPr>
              <w:t>Как создать и организовать малое предприятие текстильного профиля в современных у</w:t>
            </w:r>
            <w:r w:rsidRPr="002079DF">
              <w:rPr>
                <w:rFonts w:eastAsia="Times New Roman"/>
                <w:sz w:val="24"/>
                <w:szCs w:val="24"/>
              </w:rPr>
              <w:t>с</w:t>
            </w:r>
            <w:r w:rsidRPr="002079DF">
              <w:rPr>
                <w:rFonts w:eastAsia="Times New Roman"/>
                <w:sz w:val="24"/>
                <w:szCs w:val="24"/>
              </w:rPr>
              <w:t>ловиях?</w:t>
            </w:r>
          </w:p>
          <w:p w:rsidR="00760E80" w:rsidRPr="00FA4AB2" w:rsidRDefault="00FA4AB2" w:rsidP="00FA4A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079DF">
              <w:rPr>
                <w:rFonts w:eastAsia="Times New Roman"/>
                <w:sz w:val="24"/>
                <w:szCs w:val="24"/>
              </w:rPr>
              <w:t>Обзор рисков и стратегии развития малого предпринимательства.</w:t>
            </w:r>
          </w:p>
        </w:tc>
      </w:tr>
    </w:tbl>
    <w:p w:rsidR="0036408D" w:rsidRPr="0036408D" w:rsidRDefault="0036408D" w:rsidP="00A64694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:rsidR="0036408D" w:rsidRPr="0036408D" w:rsidRDefault="0036408D" w:rsidP="00A64694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p w:rsidR="00A22B45" w:rsidRPr="00A22B45" w:rsidRDefault="00A22B45" w:rsidP="00A22B45"/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2410"/>
        <w:gridCol w:w="8080"/>
        <w:gridCol w:w="1984"/>
        <w:gridCol w:w="2127"/>
      </w:tblGrid>
      <w:tr w:rsidR="009D5862" w:rsidRPr="007B58CF" w:rsidTr="00DF455F">
        <w:trPr>
          <w:trHeight w:val="591"/>
          <w:tblHeader/>
        </w:trPr>
        <w:tc>
          <w:tcPr>
            <w:tcW w:w="2410" w:type="dxa"/>
            <w:vMerge w:val="restart"/>
            <w:shd w:val="clear" w:color="auto" w:fill="auto"/>
          </w:tcPr>
          <w:p w:rsidR="009D5862" w:rsidRPr="007B58CF" w:rsidRDefault="009D5862" w:rsidP="003B76F8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7B58CF">
              <w:rPr>
                <w:b/>
                <w:lang w:val="ru-RU"/>
              </w:rPr>
              <w:t>Наименование оценочного сре</w:t>
            </w:r>
            <w:r w:rsidRPr="007B58CF">
              <w:rPr>
                <w:b/>
                <w:lang w:val="ru-RU"/>
              </w:rPr>
              <w:t>д</w:t>
            </w:r>
            <w:r w:rsidRPr="007B58CF">
              <w:rPr>
                <w:b/>
                <w:lang w:val="ru-RU"/>
              </w:rPr>
              <w:t xml:space="preserve">ства </w:t>
            </w:r>
            <w:r w:rsidRPr="007B58CF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7B58CF">
              <w:rPr>
                <w:b/>
                <w:lang w:val="ru-RU"/>
              </w:rPr>
              <w:t>мер</w:t>
            </w:r>
            <w:r w:rsidRPr="007B58CF">
              <w:rPr>
                <w:b/>
                <w:lang w:val="ru-RU"/>
              </w:rPr>
              <w:t>о</w:t>
            </w:r>
            <w:r w:rsidRPr="007B58CF">
              <w:rPr>
                <w:b/>
                <w:lang w:val="ru-RU"/>
              </w:rPr>
              <w:t>приятия)</w:t>
            </w:r>
          </w:p>
        </w:tc>
        <w:tc>
          <w:tcPr>
            <w:tcW w:w="8080" w:type="dxa"/>
            <w:vMerge w:val="restart"/>
            <w:shd w:val="clear" w:color="auto" w:fill="auto"/>
            <w:vAlign w:val="center"/>
          </w:tcPr>
          <w:p w:rsidR="009D5862" w:rsidRPr="007B58CF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7B58CF">
              <w:rPr>
                <w:b/>
              </w:rPr>
              <w:t>Критерии</w:t>
            </w:r>
            <w:proofErr w:type="spellEnd"/>
            <w:r w:rsidRPr="007B58CF">
              <w:rPr>
                <w:b/>
              </w:rPr>
              <w:t xml:space="preserve"> </w:t>
            </w:r>
            <w:proofErr w:type="spellStart"/>
            <w:r w:rsidRPr="007B58CF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:rsidR="009D5862" w:rsidRPr="007B58CF" w:rsidRDefault="009D5862" w:rsidP="003B76F8">
            <w:pPr>
              <w:jc w:val="center"/>
              <w:rPr>
                <w:b/>
              </w:rPr>
            </w:pPr>
            <w:r w:rsidRPr="007B58CF">
              <w:rPr>
                <w:b/>
              </w:rPr>
              <w:t>Шкалы оценивания</w:t>
            </w:r>
          </w:p>
        </w:tc>
      </w:tr>
      <w:tr w:rsidR="009D5862" w:rsidRPr="007B58CF" w:rsidTr="003507B3">
        <w:trPr>
          <w:trHeight w:val="754"/>
          <w:tblHeader/>
        </w:trPr>
        <w:tc>
          <w:tcPr>
            <w:tcW w:w="2410" w:type="dxa"/>
            <w:vMerge/>
            <w:shd w:val="clear" w:color="auto" w:fill="auto"/>
          </w:tcPr>
          <w:p w:rsidR="009D5862" w:rsidRPr="007B58CF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auto"/>
          </w:tcPr>
          <w:p w:rsidR="009D5862" w:rsidRPr="007B58CF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D5862" w:rsidRPr="007B58CF" w:rsidRDefault="009D5862" w:rsidP="00FE07EA">
            <w:pPr>
              <w:jc w:val="center"/>
              <w:rPr>
                <w:b/>
              </w:rPr>
            </w:pPr>
            <w:r w:rsidRPr="007B58CF">
              <w:rPr>
                <w:b/>
                <w:bCs/>
                <w:iCs/>
              </w:rPr>
              <w:t>100-балльная система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D5862" w:rsidRPr="007B58CF" w:rsidRDefault="009D5862" w:rsidP="0018060A">
            <w:pPr>
              <w:jc w:val="center"/>
              <w:rPr>
                <w:b/>
              </w:rPr>
            </w:pPr>
            <w:r w:rsidRPr="007B58CF">
              <w:rPr>
                <w:b/>
                <w:bCs/>
                <w:iCs/>
              </w:rPr>
              <w:t>Пятибалльная система</w:t>
            </w:r>
          </w:p>
        </w:tc>
      </w:tr>
      <w:tr w:rsidR="00E1314A" w:rsidRPr="007B58CF" w:rsidTr="003507B3">
        <w:trPr>
          <w:trHeight w:val="283"/>
        </w:trPr>
        <w:tc>
          <w:tcPr>
            <w:tcW w:w="2410" w:type="dxa"/>
            <w:shd w:val="clear" w:color="auto" w:fill="auto"/>
          </w:tcPr>
          <w:p w:rsidR="00E1314A" w:rsidRPr="007B58CF" w:rsidRDefault="00E1314A" w:rsidP="00E1314A">
            <w:pPr>
              <w:widowControl w:val="0"/>
              <w:autoSpaceDE w:val="0"/>
              <w:autoSpaceDN w:val="0"/>
              <w:rPr>
                <w:rFonts w:eastAsia="Calibri"/>
                <w:i/>
                <w:lang w:val="en-US" w:eastAsia="en-US"/>
              </w:rPr>
            </w:pPr>
            <w:r w:rsidRPr="007B58CF">
              <w:rPr>
                <w:rFonts w:eastAsia="Calibri"/>
                <w:i/>
                <w:lang w:eastAsia="en-US"/>
              </w:rPr>
              <w:t>Решение задач (зад</w:t>
            </w:r>
            <w:r w:rsidRPr="007B58CF">
              <w:rPr>
                <w:rFonts w:eastAsia="Calibri"/>
                <w:i/>
                <w:lang w:eastAsia="en-US"/>
              </w:rPr>
              <w:t>а</w:t>
            </w:r>
            <w:r w:rsidRPr="007B58CF">
              <w:rPr>
                <w:rFonts w:eastAsia="Calibri"/>
                <w:i/>
                <w:lang w:eastAsia="en-US"/>
              </w:rPr>
              <w:t xml:space="preserve">ний) </w:t>
            </w:r>
          </w:p>
          <w:p w:rsidR="00E1314A" w:rsidRPr="007B58CF" w:rsidRDefault="00E1314A" w:rsidP="00E1314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  <w:shd w:val="clear" w:color="auto" w:fill="auto"/>
          </w:tcPr>
          <w:p w:rsidR="00E1314A" w:rsidRPr="007B58CF" w:rsidRDefault="00E1314A" w:rsidP="00CD3D1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proofErr w:type="gramStart"/>
            <w:r w:rsidRPr="007B58CF">
              <w:rPr>
                <w:lang w:val="ru-RU"/>
              </w:rPr>
              <w:t>Обучающийся</w:t>
            </w:r>
            <w:proofErr w:type="gramEnd"/>
            <w:r w:rsidRPr="007B58CF">
              <w:rPr>
                <w:lang w:val="ru-RU"/>
              </w:rPr>
              <w:t xml:space="preserve"> демонстрирует грамотное решение всех задач, использование пр</w:t>
            </w:r>
            <w:r w:rsidRPr="007B58CF">
              <w:rPr>
                <w:lang w:val="ru-RU"/>
              </w:rPr>
              <w:t>а</w:t>
            </w:r>
            <w:r w:rsidRPr="007B58CF">
              <w:rPr>
                <w:lang w:val="ru-RU"/>
              </w:rPr>
              <w:t>вильных методов решения</w:t>
            </w:r>
            <w:r w:rsidR="00B02E33" w:rsidRPr="007B58CF">
              <w:rPr>
                <w:lang w:val="ru-RU"/>
              </w:rPr>
              <w:t>.</w:t>
            </w:r>
            <w:r w:rsidRPr="007B58CF">
              <w:rPr>
                <w:lang w:val="ru-RU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E1314A" w:rsidRPr="007B58CF" w:rsidRDefault="00E1314A" w:rsidP="00E1314A">
            <w:pPr>
              <w:jc w:val="center"/>
              <w:rPr>
                <w:i/>
              </w:rPr>
            </w:pPr>
          </w:p>
        </w:tc>
        <w:tc>
          <w:tcPr>
            <w:tcW w:w="2127" w:type="dxa"/>
            <w:shd w:val="clear" w:color="auto" w:fill="auto"/>
          </w:tcPr>
          <w:p w:rsidR="00E1314A" w:rsidRPr="007B58CF" w:rsidRDefault="00E1314A" w:rsidP="00E1314A">
            <w:pPr>
              <w:jc w:val="center"/>
            </w:pPr>
            <w:r w:rsidRPr="007B58CF">
              <w:rPr>
                <w:i/>
              </w:rPr>
              <w:t>5</w:t>
            </w:r>
          </w:p>
        </w:tc>
      </w:tr>
      <w:tr w:rsidR="00E1314A" w:rsidRPr="007B58CF" w:rsidTr="003507B3">
        <w:trPr>
          <w:trHeight w:val="283"/>
        </w:trPr>
        <w:tc>
          <w:tcPr>
            <w:tcW w:w="2410" w:type="dxa"/>
            <w:shd w:val="clear" w:color="auto" w:fill="auto"/>
          </w:tcPr>
          <w:p w:rsidR="00E1314A" w:rsidRPr="007B58CF" w:rsidRDefault="00E1314A" w:rsidP="00E1314A">
            <w:pPr>
              <w:widowControl w:val="0"/>
              <w:autoSpaceDE w:val="0"/>
              <w:autoSpaceDN w:val="0"/>
              <w:rPr>
                <w:rFonts w:eastAsia="Calibri"/>
                <w:i/>
                <w:lang w:eastAsia="en-US"/>
              </w:rPr>
            </w:pPr>
          </w:p>
        </w:tc>
        <w:tc>
          <w:tcPr>
            <w:tcW w:w="8080" w:type="dxa"/>
            <w:shd w:val="clear" w:color="auto" w:fill="auto"/>
          </w:tcPr>
          <w:p w:rsidR="00E1314A" w:rsidRPr="007B58CF" w:rsidRDefault="00E1314A" w:rsidP="00B02E3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7B58CF">
              <w:rPr>
                <w:lang w:val="ru-RU"/>
              </w:rPr>
              <w:t xml:space="preserve">Продемонстрировано использование правильных методов при решении задач при наличии </w:t>
            </w:r>
            <w:r w:rsidR="00B02E33" w:rsidRPr="007B58CF">
              <w:rPr>
                <w:lang w:val="ru-RU"/>
              </w:rPr>
              <w:t xml:space="preserve">единичных </w:t>
            </w:r>
            <w:r w:rsidRPr="007B58CF">
              <w:rPr>
                <w:lang w:val="ru-RU"/>
              </w:rPr>
              <w:t>существенных ошибок</w:t>
            </w:r>
            <w:r w:rsidR="00B02E33" w:rsidRPr="007B58CF">
              <w:rPr>
                <w:lang w:val="ru-RU"/>
              </w:rPr>
              <w:t>.</w:t>
            </w:r>
            <w:r w:rsidRPr="007B58CF">
              <w:rPr>
                <w:lang w:val="ru-RU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E1314A" w:rsidRPr="007B58CF" w:rsidRDefault="00E1314A" w:rsidP="00E1314A">
            <w:pPr>
              <w:jc w:val="center"/>
              <w:rPr>
                <w:i/>
              </w:rPr>
            </w:pPr>
          </w:p>
        </w:tc>
        <w:tc>
          <w:tcPr>
            <w:tcW w:w="2127" w:type="dxa"/>
            <w:shd w:val="clear" w:color="auto" w:fill="auto"/>
          </w:tcPr>
          <w:p w:rsidR="00E1314A" w:rsidRPr="007B58CF" w:rsidRDefault="00E1314A" w:rsidP="00E1314A">
            <w:pPr>
              <w:jc w:val="center"/>
            </w:pPr>
            <w:r w:rsidRPr="007B58CF">
              <w:rPr>
                <w:i/>
              </w:rPr>
              <w:t>4</w:t>
            </w:r>
          </w:p>
        </w:tc>
      </w:tr>
      <w:tr w:rsidR="00E1314A" w:rsidRPr="007B58CF" w:rsidTr="003507B3">
        <w:trPr>
          <w:trHeight w:val="283"/>
        </w:trPr>
        <w:tc>
          <w:tcPr>
            <w:tcW w:w="2410" w:type="dxa"/>
            <w:shd w:val="clear" w:color="auto" w:fill="auto"/>
          </w:tcPr>
          <w:p w:rsidR="00E1314A" w:rsidRPr="007B58CF" w:rsidRDefault="00E1314A" w:rsidP="00E1314A">
            <w:pPr>
              <w:widowControl w:val="0"/>
              <w:autoSpaceDE w:val="0"/>
              <w:autoSpaceDN w:val="0"/>
              <w:rPr>
                <w:rFonts w:eastAsia="Calibri"/>
                <w:i/>
                <w:lang w:eastAsia="en-US"/>
              </w:rPr>
            </w:pPr>
          </w:p>
        </w:tc>
        <w:tc>
          <w:tcPr>
            <w:tcW w:w="8080" w:type="dxa"/>
            <w:shd w:val="clear" w:color="auto" w:fill="auto"/>
          </w:tcPr>
          <w:p w:rsidR="00E1314A" w:rsidRPr="007B58CF" w:rsidRDefault="00E1314A" w:rsidP="00773319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proofErr w:type="gramStart"/>
            <w:r w:rsidRPr="007B58CF">
              <w:rPr>
                <w:lang w:val="ru-RU"/>
              </w:rPr>
              <w:t>Обучающийся</w:t>
            </w:r>
            <w:proofErr w:type="gramEnd"/>
            <w:r w:rsidRPr="007B58CF">
              <w:rPr>
                <w:lang w:val="ru-RU"/>
              </w:rPr>
              <w:t xml:space="preserve"> использует верные методы решения, но правильные ответы в бол</w:t>
            </w:r>
            <w:r w:rsidRPr="007B58CF">
              <w:rPr>
                <w:lang w:val="ru-RU"/>
              </w:rPr>
              <w:t>ь</w:t>
            </w:r>
            <w:r w:rsidRPr="007B58CF">
              <w:rPr>
                <w:lang w:val="ru-RU"/>
              </w:rPr>
              <w:t xml:space="preserve">шинстве случаев </w:t>
            </w:r>
            <w:r w:rsidR="00B02E33" w:rsidRPr="007B58CF">
              <w:rPr>
                <w:lang w:val="ru-RU"/>
              </w:rPr>
              <w:t>отсутствуют.</w:t>
            </w:r>
          </w:p>
        </w:tc>
        <w:tc>
          <w:tcPr>
            <w:tcW w:w="1984" w:type="dxa"/>
            <w:shd w:val="clear" w:color="auto" w:fill="auto"/>
          </w:tcPr>
          <w:p w:rsidR="00E1314A" w:rsidRPr="007B58CF" w:rsidRDefault="00E1314A" w:rsidP="00B02E33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2127" w:type="dxa"/>
            <w:shd w:val="clear" w:color="auto" w:fill="auto"/>
          </w:tcPr>
          <w:p w:rsidR="00E1314A" w:rsidRPr="007B58CF" w:rsidRDefault="00E1314A" w:rsidP="00E1314A">
            <w:pPr>
              <w:jc w:val="center"/>
            </w:pPr>
            <w:r w:rsidRPr="007B58CF">
              <w:rPr>
                <w:i/>
              </w:rPr>
              <w:t>3</w:t>
            </w:r>
          </w:p>
        </w:tc>
      </w:tr>
      <w:tr w:rsidR="00E1314A" w:rsidRPr="007B58CF" w:rsidTr="003507B3">
        <w:trPr>
          <w:trHeight w:val="283"/>
        </w:trPr>
        <w:tc>
          <w:tcPr>
            <w:tcW w:w="2410" w:type="dxa"/>
            <w:shd w:val="clear" w:color="auto" w:fill="auto"/>
          </w:tcPr>
          <w:p w:rsidR="00E1314A" w:rsidRPr="007B58CF" w:rsidRDefault="00E1314A" w:rsidP="00E1314A">
            <w:pPr>
              <w:widowControl w:val="0"/>
              <w:autoSpaceDE w:val="0"/>
              <w:autoSpaceDN w:val="0"/>
              <w:rPr>
                <w:rFonts w:eastAsia="Calibri"/>
                <w:i/>
                <w:lang w:eastAsia="en-US"/>
              </w:rPr>
            </w:pPr>
          </w:p>
        </w:tc>
        <w:tc>
          <w:tcPr>
            <w:tcW w:w="8080" w:type="dxa"/>
            <w:shd w:val="clear" w:color="auto" w:fill="auto"/>
          </w:tcPr>
          <w:p w:rsidR="00E1314A" w:rsidRPr="007B58CF" w:rsidRDefault="00DF455F" w:rsidP="00E1314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О</w:t>
            </w:r>
            <w:r w:rsidR="00E1314A" w:rsidRPr="007B58CF">
              <w:rPr>
                <w:lang w:val="ru-RU"/>
              </w:rPr>
              <w:t>тсутствуют верные ответы.</w:t>
            </w:r>
          </w:p>
        </w:tc>
        <w:tc>
          <w:tcPr>
            <w:tcW w:w="1984" w:type="dxa"/>
            <w:shd w:val="clear" w:color="auto" w:fill="auto"/>
          </w:tcPr>
          <w:p w:rsidR="00E1314A" w:rsidRPr="007B58CF" w:rsidRDefault="00E1314A" w:rsidP="00E1314A">
            <w:pPr>
              <w:jc w:val="center"/>
              <w:rPr>
                <w:i/>
              </w:rPr>
            </w:pPr>
          </w:p>
        </w:tc>
        <w:tc>
          <w:tcPr>
            <w:tcW w:w="2127" w:type="dxa"/>
            <w:shd w:val="clear" w:color="auto" w:fill="auto"/>
          </w:tcPr>
          <w:p w:rsidR="00E1314A" w:rsidRPr="007B58CF" w:rsidRDefault="00E1314A" w:rsidP="00E1314A">
            <w:pPr>
              <w:jc w:val="center"/>
            </w:pPr>
            <w:r w:rsidRPr="007B58CF">
              <w:rPr>
                <w:i/>
              </w:rPr>
              <w:t>2</w:t>
            </w:r>
          </w:p>
        </w:tc>
      </w:tr>
      <w:tr w:rsidR="00B850B2" w:rsidRPr="007B58CF" w:rsidTr="003507B3">
        <w:trPr>
          <w:trHeight w:val="283"/>
        </w:trPr>
        <w:tc>
          <w:tcPr>
            <w:tcW w:w="2410" w:type="dxa"/>
            <w:vMerge w:val="restart"/>
            <w:shd w:val="clear" w:color="auto" w:fill="auto"/>
          </w:tcPr>
          <w:p w:rsidR="00B850B2" w:rsidRPr="007B58CF" w:rsidRDefault="00B850B2" w:rsidP="00CD3D10">
            <w:pPr>
              <w:widowControl w:val="0"/>
              <w:autoSpaceDE w:val="0"/>
              <w:autoSpaceDN w:val="0"/>
              <w:rPr>
                <w:rFonts w:eastAsia="Calibri"/>
                <w:i/>
                <w:lang w:eastAsia="en-US"/>
              </w:rPr>
            </w:pPr>
            <w:r w:rsidRPr="007B58CF">
              <w:rPr>
                <w:rFonts w:eastAsia="Calibri"/>
                <w:i/>
                <w:lang w:eastAsia="en-US"/>
              </w:rPr>
              <w:t xml:space="preserve">Домашние задания в виде </w:t>
            </w:r>
            <w:r w:rsidR="00CD3D10">
              <w:rPr>
                <w:rFonts w:eastAsia="Calibri"/>
                <w:i/>
                <w:lang w:eastAsia="en-US"/>
              </w:rPr>
              <w:t>докладов-п</w:t>
            </w:r>
            <w:r w:rsidRPr="007B58CF">
              <w:rPr>
                <w:rFonts w:eastAsia="Calibri"/>
                <w:i/>
                <w:lang w:eastAsia="en-US"/>
              </w:rPr>
              <w:t xml:space="preserve">резентаций  </w:t>
            </w:r>
          </w:p>
        </w:tc>
        <w:tc>
          <w:tcPr>
            <w:tcW w:w="8080" w:type="dxa"/>
            <w:shd w:val="clear" w:color="auto" w:fill="auto"/>
          </w:tcPr>
          <w:p w:rsidR="00B850B2" w:rsidRPr="007B58CF" w:rsidRDefault="00B850B2" w:rsidP="00CD3D1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proofErr w:type="gramStart"/>
            <w:r w:rsidRPr="007B58CF">
              <w:rPr>
                <w:lang w:val="ru-RU"/>
              </w:rPr>
              <w:t>Обучающийся</w:t>
            </w:r>
            <w:proofErr w:type="gramEnd"/>
            <w:r w:rsidR="00CD3D10">
              <w:rPr>
                <w:lang w:val="ru-RU"/>
              </w:rPr>
              <w:t xml:space="preserve"> </w:t>
            </w:r>
            <w:r w:rsidRPr="007B58CF">
              <w:rPr>
                <w:lang w:val="ru-RU"/>
              </w:rPr>
              <w:t xml:space="preserve"> продемонстрировал глубокие знания поставленной проблем</w:t>
            </w:r>
            <w:r w:rsidR="00CD3D10">
              <w:rPr>
                <w:lang w:val="ru-RU"/>
              </w:rPr>
              <w:t>е</w:t>
            </w:r>
            <w:r w:rsidRPr="007B58CF">
              <w:rPr>
                <w:lang w:val="ru-RU"/>
              </w:rPr>
              <w:t>, ра</w:t>
            </w:r>
            <w:r w:rsidRPr="007B58CF">
              <w:rPr>
                <w:lang w:val="ru-RU"/>
              </w:rPr>
              <w:t>с</w:t>
            </w:r>
            <w:r w:rsidRPr="007B58CF">
              <w:rPr>
                <w:lang w:val="ru-RU"/>
              </w:rPr>
              <w:t>крыл ее сущность, слайды были выстроены логически последовательно, содерж</w:t>
            </w:r>
            <w:r w:rsidRPr="007B58CF">
              <w:rPr>
                <w:lang w:val="ru-RU"/>
              </w:rPr>
              <w:t>а</w:t>
            </w:r>
            <w:r w:rsidRPr="007B58CF">
              <w:rPr>
                <w:lang w:val="ru-RU"/>
              </w:rPr>
              <w:t xml:space="preserve">тельно. При изложении материала </w:t>
            </w:r>
            <w:proofErr w:type="gramStart"/>
            <w:r w:rsidR="00CD3D10">
              <w:rPr>
                <w:lang w:val="ru-RU"/>
              </w:rPr>
              <w:t>обучающийся</w:t>
            </w:r>
            <w:proofErr w:type="gramEnd"/>
            <w:r w:rsidRPr="007B58CF">
              <w:rPr>
                <w:lang w:val="ru-RU"/>
              </w:rPr>
              <w:t xml:space="preserve"> продемонстрировал грамотное владение терминологией, ответы на все вопросы были четкими, правильными, л</w:t>
            </w:r>
            <w:r w:rsidRPr="007B58CF">
              <w:rPr>
                <w:lang w:val="ru-RU"/>
              </w:rPr>
              <w:t>а</w:t>
            </w:r>
            <w:r w:rsidRPr="007B58CF">
              <w:rPr>
                <w:lang w:val="ru-RU"/>
              </w:rPr>
              <w:t>коничными и конкретными.</w:t>
            </w:r>
          </w:p>
        </w:tc>
        <w:tc>
          <w:tcPr>
            <w:tcW w:w="1984" w:type="dxa"/>
            <w:shd w:val="clear" w:color="auto" w:fill="auto"/>
          </w:tcPr>
          <w:p w:rsidR="00B850B2" w:rsidRPr="007B58CF" w:rsidRDefault="00B850B2" w:rsidP="00B02E33">
            <w:pPr>
              <w:jc w:val="center"/>
              <w:rPr>
                <w:i/>
              </w:rPr>
            </w:pPr>
          </w:p>
        </w:tc>
        <w:tc>
          <w:tcPr>
            <w:tcW w:w="2127" w:type="dxa"/>
            <w:shd w:val="clear" w:color="auto" w:fill="auto"/>
          </w:tcPr>
          <w:p w:rsidR="00B850B2" w:rsidRPr="007B58CF" w:rsidRDefault="00B850B2" w:rsidP="00B02E33">
            <w:pPr>
              <w:jc w:val="center"/>
            </w:pPr>
            <w:r w:rsidRPr="007B58CF">
              <w:t>5</w:t>
            </w:r>
          </w:p>
        </w:tc>
      </w:tr>
      <w:tr w:rsidR="00B850B2" w:rsidRPr="007B58CF" w:rsidTr="003507B3">
        <w:trPr>
          <w:trHeight w:val="283"/>
        </w:trPr>
        <w:tc>
          <w:tcPr>
            <w:tcW w:w="2410" w:type="dxa"/>
            <w:vMerge/>
            <w:shd w:val="clear" w:color="auto" w:fill="auto"/>
          </w:tcPr>
          <w:p w:rsidR="00B850B2" w:rsidRPr="007B58CF" w:rsidRDefault="00B850B2" w:rsidP="00B02E33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  <w:shd w:val="clear" w:color="auto" w:fill="auto"/>
          </w:tcPr>
          <w:p w:rsidR="00B850B2" w:rsidRPr="007B58CF" w:rsidRDefault="00B850B2" w:rsidP="00B57647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proofErr w:type="gramStart"/>
            <w:r w:rsidRPr="007B58CF">
              <w:rPr>
                <w:lang w:val="ru-RU"/>
              </w:rPr>
              <w:t>Обучающийся</w:t>
            </w:r>
            <w:proofErr w:type="gramEnd"/>
            <w:r w:rsidRPr="007B58CF">
              <w:rPr>
                <w:lang w:val="ru-RU"/>
              </w:rPr>
              <w:t xml:space="preserve"> продемонстрировал знания поставленной проблем</w:t>
            </w:r>
            <w:r w:rsidR="00B57647">
              <w:rPr>
                <w:lang w:val="ru-RU"/>
              </w:rPr>
              <w:t>е</w:t>
            </w:r>
            <w:r w:rsidRPr="007B58CF">
              <w:rPr>
                <w:lang w:val="ru-RU"/>
              </w:rPr>
              <w:t>. При изложении материала  не всегда корректно употреблял терминологию, отвечая на все вопр</w:t>
            </w:r>
            <w:r w:rsidRPr="007B58CF">
              <w:rPr>
                <w:lang w:val="ru-RU"/>
              </w:rPr>
              <w:t>о</w:t>
            </w:r>
            <w:r w:rsidRPr="007B58CF">
              <w:rPr>
                <w:lang w:val="ru-RU"/>
              </w:rPr>
              <w:t>сы, не всегда четко формулировал свою мысль.</w:t>
            </w:r>
          </w:p>
        </w:tc>
        <w:tc>
          <w:tcPr>
            <w:tcW w:w="1984" w:type="dxa"/>
            <w:shd w:val="clear" w:color="auto" w:fill="auto"/>
          </w:tcPr>
          <w:p w:rsidR="00B850B2" w:rsidRPr="007B58CF" w:rsidRDefault="00B850B2" w:rsidP="00B02E33">
            <w:pPr>
              <w:jc w:val="center"/>
              <w:rPr>
                <w:i/>
              </w:rPr>
            </w:pPr>
          </w:p>
        </w:tc>
        <w:tc>
          <w:tcPr>
            <w:tcW w:w="2127" w:type="dxa"/>
            <w:shd w:val="clear" w:color="auto" w:fill="auto"/>
          </w:tcPr>
          <w:p w:rsidR="00B850B2" w:rsidRPr="007B58CF" w:rsidRDefault="00B850B2" w:rsidP="00B02E33">
            <w:pPr>
              <w:jc w:val="center"/>
            </w:pPr>
            <w:r w:rsidRPr="007B58CF">
              <w:t>4</w:t>
            </w:r>
          </w:p>
        </w:tc>
      </w:tr>
      <w:tr w:rsidR="00B850B2" w:rsidRPr="007B58CF" w:rsidTr="003507B3">
        <w:trPr>
          <w:trHeight w:val="283"/>
        </w:trPr>
        <w:tc>
          <w:tcPr>
            <w:tcW w:w="2410" w:type="dxa"/>
            <w:vMerge/>
            <w:shd w:val="clear" w:color="auto" w:fill="auto"/>
          </w:tcPr>
          <w:p w:rsidR="00B850B2" w:rsidRPr="007B58CF" w:rsidRDefault="00B850B2" w:rsidP="00B02E33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  <w:shd w:val="clear" w:color="auto" w:fill="auto"/>
          </w:tcPr>
          <w:p w:rsidR="00B850B2" w:rsidRPr="007B58CF" w:rsidRDefault="00B850B2" w:rsidP="00B57647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proofErr w:type="gramStart"/>
            <w:r w:rsidRPr="007B58CF">
              <w:rPr>
                <w:lang w:val="ru-RU"/>
              </w:rPr>
              <w:t>Обучающийся</w:t>
            </w:r>
            <w:proofErr w:type="gramEnd"/>
            <w:r w:rsidRPr="007B58CF">
              <w:rPr>
                <w:lang w:val="ru-RU"/>
              </w:rPr>
              <w:t xml:space="preserve"> слабо ориентировался в материале, в рассуждениях не демонстр</w:t>
            </w:r>
            <w:r w:rsidRPr="007B58CF">
              <w:rPr>
                <w:lang w:val="ru-RU"/>
              </w:rPr>
              <w:t>и</w:t>
            </w:r>
            <w:r w:rsidRPr="007B58CF">
              <w:rPr>
                <w:lang w:val="ru-RU"/>
              </w:rPr>
              <w:t>ровал логику ответа, плохо владел профессиональной терминологией, не раскр</w:t>
            </w:r>
            <w:r w:rsidRPr="007B58CF">
              <w:rPr>
                <w:lang w:val="ru-RU"/>
              </w:rPr>
              <w:t>ы</w:t>
            </w:r>
            <w:r w:rsidRPr="007B58CF">
              <w:rPr>
                <w:lang w:val="ru-RU"/>
              </w:rPr>
              <w:t>вал суть проблем.</w:t>
            </w:r>
          </w:p>
        </w:tc>
        <w:tc>
          <w:tcPr>
            <w:tcW w:w="1984" w:type="dxa"/>
            <w:shd w:val="clear" w:color="auto" w:fill="auto"/>
          </w:tcPr>
          <w:p w:rsidR="00B850B2" w:rsidRPr="007B58CF" w:rsidRDefault="00B850B2" w:rsidP="00B02E33">
            <w:pPr>
              <w:jc w:val="center"/>
              <w:rPr>
                <w:i/>
              </w:rPr>
            </w:pPr>
          </w:p>
        </w:tc>
        <w:tc>
          <w:tcPr>
            <w:tcW w:w="2127" w:type="dxa"/>
            <w:shd w:val="clear" w:color="auto" w:fill="auto"/>
          </w:tcPr>
          <w:p w:rsidR="00B850B2" w:rsidRPr="007B58CF" w:rsidRDefault="00B850B2" w:rsidP="00B02E33">
            <w:pPr>
              <w:jc w:val="center"/>
            </w:pPr>
            <w:r w:rsidRPr="007B58CF">
              <w:t>3</w:t>
            </w:r>
          </w:p>
        </w:tc>
      </w:tr>
      <w:tr w:rsidR="00B850B2" w:rsidRPr="007B58CF" w:rsidTr="003507B3">
        <w:trPr>
          <w:trHeight w:val="283"/>
        </w:trPr>
        <w:tc>
          <w:tcPr>
            <w:tcW w:w="2410" w:type="dxa"/>
            <w:vMerge/>
            <w:shd w:val="clear" w:color="auto" w:fill="auto"/>
          </w:tcPr>
          <w:p w:rsidR="00B850B2" w:rsidRPr="007B58CF" w:rsidRDefault="00B850B2" w:rsidP="00B02E33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  <w:shd w:val="clear" w:color="auto" w:fill="auto"/>
          </w:tcPr>
          <w:p w:rsidR="00B850B2" w:rsidRPr="007B58CF" w:rsidRDefault="00B850B2" w:rsidP="00B02E3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proofErr w:type="gramStart"/>
            <w:r w:rsidRPr="007B58CF">
              <w:rPr>
                <w:lang w:val="ru-RU"/>
              </w:rPr>
              <w:t>Обучающийся</w:t>
            </w:r>
            <w:proofErr w:type="gramEnd"/>
            <w:r w:rsidRPr="007B58CF">
              <w:rPr>
                <w:lang w:val="ru-RU"/>
              </w:rPr>
              <w:t xml:space="preserve"> не выполнил задания</w:t>
            </w:r>
          </w:p>
        </w:tc>
        <w:tc>
          <w:tcPr>
            <w:tcW w:w="1984" w:type="dxa"/>
            <w:shd w:val="clear" w:color="auto" w:fill="auto"/>
          </w:tcPr>
          <w:p w:rsidR="00B850B2" w:rsidRPr="007B58CF" w:rsidRDefault="00B850B2" w:rsidP="00B02E33">
            <w:pPr>
              <w:jc w:val="center"/>
              <w:rPr>
                <w:i/>
              </w:rPr>
            </w:pPr>
          </w:p>
        </w:tc>
        <w:tc>
          <w:tcPr>
            <w:tcW w:w="2127" w:type="dxa"/>
            <w:shd w:val="clear" w:color="auto" w:fill="auto"/>
          </w:tcPr>
          <w:p w:rsidR="00B850B2" w:rsidRPr="007B58CF" w:rsidRDefault="00B850B2" w:rsidP="00B02E33">
            <w:pPr>
              <w:jc w:val="center"/>
            </w:pPr>
            <w:r w:rsidRPr="007B58CF">
              <w:t>2</w:t>
            </w:r>
          </w:p>
        </w:tc>
      </w:tr>
    </w:tbl>
    <w:p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/>
      </w:tblPr>
      <w:tblGrid>
        <w:gridCol w:w="3261"/>
        <w:gridCol w:w="11340"/>
      </w:tblGrid>
      <w:tr w:rsidR="002C4687" w:rsidRPr="00BE3D0E" w:rsidTr="00A969F5">
        <w:trPr>
          <w:trHeight w:val="493"/>
        </w:trPr>
        <w:tc>
          <w:tcPr>
            <w:tcW w:w="3261" w:type="dxa"/>
            <w:shd w:val="clear" w:color="auto" w:fill="auto"/>
            <w:vAlign w:val="center"/>
          </w:tcPr>
          <w:p w:rsidR="002C4687" w:rsidRPr="00BE3D0E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BE3D0E">
              <w:rPr>
                <w:b/>
              </w:rPr>
              <w:t>Форма промежуточной атт</w:t>
            </w:r>
            <w:r w:rsidRPr="00BE3D0E">
              <w:rPr>
                <w:b/>
              </w:rPr>
              <w:t>е</w:t>
            </w:r>
            <w:r w:rsidRPr="00BE3D0E">
              <w:rPr>
                <w:b/>
              </w:rPr>
              <w:t>стации</w:t>
            </w:r>
          </w:p>
        </w:tc>
        <w:tc>
          <w:tcPr>
            <w:tcW w:w="11340" w:type="dxa"/>
            <w:shd w:val="clear" w:color="auto" w:fill="auto"/>
            <w:vAlign w:val="center"/>
          </w:tcPr>
          <w:p w:rsidR="002C4687" w:rsidRPr="00BE3D0E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BE3D0E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BE3D0E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BE3D0E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RPr="00BE3D0E" w:rsidTr="00A969F5">
        <w:tc>
          <w:tcPr>
            <w:tcW w:w="3261" w:type="dxa"/>
            <w:shd w:val="clear" w:color="auto" w:fill="auto"/>
          </w:tcPr>
          <w:p w:rsidR="002C4687" w:rsidRPr="00BE3D0E" w:rsidRDefault="00FA4AB2" w:rsidP="0009260A">
            <w:pPr>
              <w:jc w:val="both"/>
            </w:pPr>
            <w:r>
              <w:t>Зачет без оценки</w:t>
            </w:r>
          </w:p>
        </w:tc>
        <w:tc>
          <w:tcPr>
            <w:tcW w:w="11340" w:type="dxa"/>
            <w:shd w:val="clear" w:color="auto" w:fill="auto"/>
          </w:tcPr>
          <w:p w:rsidR="00DF455F" w:rsidRPr="002079DF" w:rsidRDefault="00DF455F" w:rsidP="00DF455F">
            <w:pPr>
              <w:rPr>
                <w:rFonts w:eastAsia="Times New Roman"/>
                <w:sz w:val="24"/>
                <w:szCs w:val="24"/>
              </w:rPr>
            </w:pPr>
            <w:r w:rsidRPr="002079DF">
              <w:rPr>
                <w:rFonts w:eastAsia="Times New Roman"/>
                <w:sz w:val="24"/>
                <w:szCs w:val="24"/>
              </w:rPr>
              <w:t>Что такое современное малое предприятие, общество с ограниченной ответственностью, акционерное о</w:t>
            </w:r>
            <w:r w:rsidRPr="002079DF">
              <w:rPr>
                <w:rFonts w:eastAsia="Times New Roman"/>
                <w:sz w:val="24"/>
                <w:szCs w:val="24"/>
              </w:rPr>
              <w:t>б</w:t>
            </w:r>
            <w:r w:rsidRPr="002079DF">
              <w:rPr>
                <w:rFonts w:eastAsia="Times New Roman"/>
                <w:sz w:val="24"/>
                <w:szCs w:val="24"/>
              </w:rPr>
              <w:t>щество?</w:t>
            </w:r>
          </w:p>
          <w:p w:rsidR="00DF455F" w:rsidRPr="002079DF" w:rsidRDefault="00DF455F" w:rsidP="00DF455F">
            <w:pPr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079DF">
              <w:rPr>
                <w:rFonts w:eastAsia="Times New Roman"/>
                <w:sz w:val="24"/>
                <w:szCs w:val="24"/>
              </w:rPr>
              <w:t>Что включает в себя баланс предприятия?</w:t>
            </w:r>
          </w:p>
          <w:p w:rsidR="00DF455F" w:rsidRPr="002079DF" w:rsidRDefault="00DF455F" w:rsidP="00DF455F">
            <w:pPr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079DF">
              <w:rPr>
                <w:rFonts w:eastAsia="Times New Roman"/>
                <w:sz w:val="24"/>
                <w:szCs w:val="24"/>
              </w:rPr>
              <w:t>Из каких элементов состоит бухгалтерский учет?</w:t>
            </w:r>
          </w:p>
          <w:p w:rsidR="00DF455F" w:rsidRPr="002079DF" w:rsidRDefault="00DF455F" w:rsidP="00DF455F">
            <w:pPr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079DF">
              <w:rPr>
                <w:rFonts w:eastAsia="Times New Roman"/>
                <w:sz w:val="24"/>
                <w:szCs w:val="24"/>
              </w:rPr>
              <w:t>Для чего нужна деловая этика малого предпринимательства?</w:t>
            </w:r>
          </w:p>
          <w:p w:rsidR="00DF455F" w:rsidRPr="002079DF" w:rsidRDefault="00DF455F" w:rsidP="00DF455F">
            <w:pPr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079DF">
              <w:rPr>
                <w:rFonts w:eastAsia="Times New Roman"/>
                <w:sz w:val="24"/>
                <w:szCs w:val="24"/>
              </w:rPr>
              <w:t>Что такое диверсификация производства, цели ее организации и проведения?</w:t>
            </w:r>
          </w:p>
          <w:p w:rsidR="00DF455F" w:rsidRPr="002079DF" w:rsidRDefault="00DF455F" w:rsidP="00DF455F">
            <w:pPr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079DF">
              <w:rPr>
                <w:rFonts w:eastAsia="Times New Roman"/>
                <w:sz w:val="24"/>
                <w:szCs w:val="24"/>
              </w:rPr>
              <w:t>Дать понятие жизненного цикла товара.</w:t>
            </w:r>
          </w:p>
          <w:p w:rsidR="00DF455F" w:rsidRPr="002079DF" w:rsidRDefault="00DF455F" w:rsidP="00DF455F">
            <w:pPr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079DF">
              <w:rPr>
                <w:rFonts w:eastAsia="Times New Roman"/>
                <w:sz w:val="24"/>
                <w:szCs w:val="24"/>
              </w:rPr>
              <w:t>Понятие инжиниринга и его роль в современном развитии бизнеса.</w:t>
            </w:r>
          </w:p>
          <w:p w:rsidR="00DF455F" w:rsidRPr="002079DF" w:rsidRDefault="00DF455F" w:rsidP="00DF455F">
            <w:pPr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079DF">
              <w:rPr>
                <w:rFonts w:eastAsia="Times New Roman"/>
                <w:sz w:val="24"/>
                <w:szCs w:val="24"/>
              </w:rPr>
              <w:t>Что такое коммерческая тайна предприятия?</w:t>
            </w:r>
          </w:p>
          <w:p w:rsidR="00DF455F" w:rsidRPr="002079DF" w:rsidRDefault="00DF455F" w:rsidP="00DF455F">
            <w:pPr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079DF">
              <w:rPr>
                <w:rFonts w:eastAsia="Times New Roman"/>
                <w:sz w:val="24"/>
                <w:szCs w:val="24"/>
              </w:rPr>
              <w:t>Что такое капитальные вложения?</w:t>
            </w:r>
          </w:p>
          <w:p w:rsidR="00DF455F" w:rsidRPr="002079DF" w:rsidRDefault="00DF455F" w:rsidP="00DF455F">
            <w:pPr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079DF">
              <w:rPr>
                <w:rFonts w:eastAsia="Times New Roman"/>
                <w:sz w:val="24"/>
                <w:szCs w:val="24"/>
              </w:rPr>
              <w:t>Из каких элементов складывается конкурентоспособность компании?</w:t>
            </w:r>
          </w:p>
          <w:p w:rsidR="00DF455F" w:rsidRPr="002079DF" w:rsidRDefault="00DF455F" w:rsidP="00DF455F">
            <w:pPr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079DF">
              <w:rPr>
                <w:rFonts w:eastAsia="Times New Roman"/>
                <w:sz w:val="24"/>
                <w:szCs w:val="24"/>
              </w:rPr>
              <w:t>Что такое конкурентоспособность и методы ее  повышения?</w:t>
            </w:r>
          </w:p>
          <w:p w:rsidR="00DF455F" w:rsidRPr="002079DF" w:rsidRDefault="00DF455F" w:rsidP="00DF455F">
            <w:pPr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079DF">
              <w:rPr>
                <w:rFonts w:eastAsia="Times New Roman"/>
                <w:sz w:val="24"/>
                <w:szCs w:val="24"/>
              </w:rPr>
              <w:t>Для чего нужна маркетинговая деятельность предприятия?</w:t>
            </w:r>
          </w:p>
          <w:p w:rsidR="00DF455F" w:rsidRPr="002079DF" w:rsidRDefault="00DF455F" w:rsidP="00DF455F">
            <w:pPr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079DF">
              <w:rPr>
                <w:rFonts w:eastAsia="Times New Roman"/>
                <w:sz w:val="24"/>
                <w:szCs w:val="24"/>
              </w:rPr>
              <w:t>Объяснить сущность маркетинговой деятельности малого предприятия.</w:t>
            </w:r>
          </w:p>
          <w:p w:rsidR="00DF455F" w:rsidRPr="002079DF" w:rsidRDefault="00DF455F" w:rsidP="00DF455F">
            <w:pPr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079DF">
              <w:rPr>
                <w:rFonts w:eastAsia="Times New Roman"/>
                <w:sz w:val="24"/>
                <w:szCs w:val="24"/>
              </w:rPr>
              <w:t>Показатель качества продукта, его значение при продвижении малого предприятия на рынке.</w:t>
            </w:r>
          </w:p>
          <w:p w:rsidR="002C4687" w:rsidRPr="00BE3D0E" w:rsidRDefault="00DF455F" w:rsidP="00DF455F">
            <w:r>
              <w:rPr>
                <w:sz w:val="24"/>
                <w:szCs w:val="24"/>
              </w:rPr>
              <w:t xml:space="preserve">- </w:t>
            </w:r>
            <w:r w:rsidRPr="002079DF">
              <w:rPr>
                <w:rFonts w:eastAsia="Times New Roman"/>
                <w:sz w:val="24"/>
                <w:szCs w:val="24"/>
              </w:rPr>
              <w:t>Производственная мощность и ее влияние на безубыточность производительной  компании.</w:t>
            </w:r>
          </w:p>
        </w:tc>
      </w:tr>
    </w:tbl>
    <w:p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дисциплины/модуля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3261"/>
        <w:gridCol w:w="7938"/>
        <w:gridCol w:w="1559"/>
        <w:gridCol w:w="1843"/>
      </w:tblGrid>
      <w:tr w:rsidR="009D5862" w:rsidRPr="00314BCA" w:rsidTr="00DF455F">
        <w:trPr>
          <w:trHeight w:val="521"/>
          <w:tblHeader/>
        </w:trPr>
        <w:tc>
          <w:tcPr>
            <w:tcW w:w="3261" w:type="dxa"/>
            <w:shd w:val="clear" w:color="auto" w:fill="auto"/>
            <w:vAlign w:val="center"/>
          </w:tcPr>
          <w:p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7938" w:type="dxa"/>
            <w:vMerge w:val="restart"/>
            <w:shd w:val="clear" w:color="auto" w:fill="auto"/>
            <w:vAlign w:val="center"/>
          </w:tcPr>
          <w:p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9D5862" w:rsidRPr="00314BCA" w:rsidRDefault="009D5862" w:rsidP="00E87AB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DF455F">
        <w:trPr>
          <w:trHeight w:val="557"/>
          <w:tblHeader/>
        </w:trPr>
        <w:tc>
          <w:tcPr>
            <w:tcW w:w="3261" w:type="dxa"/>
            <w:shd w:val="clear" w:color="auto" w:fill="auto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</w:t>
            </w:r>
            <w:r w:rsidRPr="004A2281">
              <w:rPr>
                <w:b/>
                <w:lang w:val="ru-RU"/>
              </w:rPr>
              <w:t>о</w:t>
            </w:r>
            <w:r w:rsidRPr="004A2281">
              <w:rPr>
                <w:b/>
                <w:lang w:val="ru-RU"/>
              </w:rPr>
              <w:t>го средства</w:t>
            </w:r>
          </w:p>
        </w:tc>
        <w:tc>
          <w:tcPr>
            <w:tcW w:w="7938" w:type="dxa"/>
            <w:vMerge/>
            <w:shd w:val="clear" w:color="auto" w:fill="auto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D5862" w:rsidRDefault="009D5862" w:rsidP="00E87AB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DF455F" w:rsidRPr="00314BCA" w:rsidTr="007225D6">
        <w:trPr>
          <w:trHeight w:val="557"/>
          <w:tblHeader/>
        </w:trPr>
        <w:tc>
          <w:tcPr>
            <w:tcW w:w="3261" w:type="dxa"/>
            <w:shd w:val="clear" w:color="auto" w:fill="auto"/>
          </w:tcPr>
          <w:p w:rsidR="00DF455F" w:rsidRPr="00E87ABA" w:rsidRDefault="00DF455F" w:rsidP="00B57174">
            <w:r>
              <w:t xml:space="preserve">Зачет </w:t>
            </w:r>
            <w:r w:rsidRPr="00E87ABA">
              <w:t>в устной форме</w:t>
            </w:r>
          </w:p>
          <w:p w:rsidR="00DF455F" w:rsidRPr="00E87ABA" w:rsidRDefault="00DF455F" w:rsidP="00B57174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7938" w:type="dxa"/>
            <w:shd w:val="clear" w:color="auto" w:fill="auto"/>
          </w:tcPr>
          <w:p w:rsidR="00DF455F" w:rsidRPr="00CA4548" w:rsidRDefault="00DF455F" w:rsidP="00B57174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CA4548">
              <w:rPr>
                <w:lang w:val="ru-RU"/>
              </w:rPr>
              <w:t>Обучающийся:</w:t>
            </w:r>
          </w:p>
          <w:p w:rsidR="00DF455F" w:rsidRPr="00CA4548" w:rsidRDefault="00DF455F" w:rsidP="00B57174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CA4548"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вопросы, так и на дополнител</w:t>
            </w:r>
            <w:r w:rsidRPr="00CA4548">
              <w:rPr>
                <w:lang w:val="ru-RU"/>
              </w:rPr>
              <w:t>ь</w:t>
            </w:r>
            <w:r w:rsidRPr="00CA4548">
              <w:rPr>
                <w:lang w:val="ru-RU"/>
              </w:rPr>
              <w:t>ные;</w:t>
            </w:r>
          </w:p>
          <w:p w:rsidR="00DF455F" w:rsidRPr="00CA4548" w:rsidRDefault="00DF455F" w:rsidP="00B57174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CA4548">
              <w:rPr>
                <w:lang w:val="ru-RU"/>
              </w:rPr>
              <w:t>свободно владеет научными понятиями, ведет диалог и вступает в диску</w:t>
            </w:r>
            <w:r w:rsidRPr="00CA4548">
              <w:rPr>
                <w:lang w:val="ru-RU"/>
              </w:rPr>
              <w:t>с</w:t>
            </w:r>
            <w:r w:rsidRPr="00CA4548">
              <w:rPr>
                <w:lang w:val="ru-RU"/>
              </w:rPr>
              <w:t>сию;</w:t>
            </w:r>
          </w:p>
          <w:p w:rsidR="00DF455F" w:rsidRPr="00CA4548" w:rsidRDefault="00DF455F" w:rsidP="00B57174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proofErr w:type="gramStart"/>
            <w:r w:rsidRPr="00CA4548">
              <w:rPr>
                <w:lang w:val="ru-RU"/>
              </w:rPr>
              <w:t>способен</w:t>
            </w:r>
            <w:proofErr w:type="gramEnd"/>
            <w:r w:rsidRPr="00CA4548">
              <w:rPr>
                <w:lang w:val="ru-RU"/>
              </w:rPr>
              <w:t xml:space="preserve">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:rsidR="00DF455F" w:rsidRPr="00CA4548" w:rsidRDefault="00DF455F" w:rsidP="00B57174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-  о</w:t>
            </w:r>
            <w:r w:rsidRPr="00CA4548">
              <w:rPr>
                <w:lang w:val="ru-RU"/>
              </w:rPr>
              <w:t>твет не содержит фактических ошибок и характеризуется глубиной, полнотой, уверенностью суждений, иллюстрируется примерами, в том числе из собстве</w:t>
            </w:r>
            <w:r w:rsidRPr="00CA4548">
              <w:rPr>
                <w:lang w:val="ru-RU"/>
              </w:rPr>
              <w:t>н</w:t>
            </w:r>
            <w:r w:rsidRPr="00CA4548">
              <w:rPr>
                <w:lang w:val="ru-RU"/>
              </w:rPr>
              <w:t>ной практики.</w:t>
            </w:r>
          </w:p>
          <w:p w:rsidR="00DF455F" w:rsidRPr="00CA4548" w:rsidRDefault="00DF455F" w:rsidP="00B57174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</w:pPr>
            <w:r w:rsidRPr="00CA4548">
              <w:t>показывает достаточное знание учебного материала, но допускает несущес</w:t>
            </w:r>
            <w:r w:rsidRPr="00CA4548">
              <w:t>т</w:t>
            </w:r>
            <w:r w:rsidRPr="00CA4548">
              <w:t xml:space="preserve">венные фактические ошибки, которые </w:t>
            </w:r>
            <w:proofErr w:type="gramStart"/>
            <w:r w:rsidRPr="00CA4548">
              <w:t>способен</w:t>
            </w:r>
            <w:proofErr w:type="gramEnd"/>
            <w:r w:rsidRPr="00CA4548">
              <w:t xml:space="preserve"> исправить самостоятельно, бл</w:t>
            </w:r>
            <w:r w:rsidRPr="00CA4548">
              <w:t>а</w:t>
            </w:r>
            <w:r w:rsidRPr="00CA4548">
              <w:t>годаря наводящему вопросу;</w:t>
            </w:r>
          </w:p>
          <w:p w:rsidR="00DF455F" w:rsidRPr="00CA4548" w:rsidRDefault="00DF455F" w:rsidP="00B57174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</w:pPr>
            <w:r w:rsidRPr="00CA4548"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:rsidR="00DF455F" w:rsidRPr="00CA4548" w:rsidRDefault="00DF455F" w:rsidP="00B57174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</w:pPr>
            <w:r w:rsidRPr="00CA4548">
              <w:t>демонстрирует, в целом, системный подход к решению практических задач, к самостоятельному пополнению и обновлению знаний в ходе дальнейшей уче</w:t>
            </w:r>
            <w:r w:rsidRPr="00CA4548">
              <w:t>б</w:t>
            </w:r>
            <w:r w:rsidRPr="00CA4548">
              <w:t xml:space="preserve">ной работы и профессиональной деятельности. </w:t>
            </w:r>
          </w:p>
          <w:p w:rsidR="00DF455F" w:rsidRPr="00CA4548" w:rsidRDefault="00DF455F" w:rsidP="00B57174">
            <w:pPr>
              <w:jc w:val="both"/>
            </w:pPr>
            <w:r w:rsidRPr="00CA4548">
              <w:t>В ответе раскрыто, в основном, содержание билета, имеются неточности при о</w:t>
            </w:r>
            <w:r w:rsidRPr="00CA4548">
              <w:t>т</w:t>
            </w:r>
            <w:r w:rsidRPr="00CA4548">
              <w:t>вете на дополнительные вопросы.</w:t>
            </w:r>
          </w:p>
        </w:tc>
        <w:tc>
          <w:tcPr>
            <w:tcW w:w="1559" w:type="dxa"/>
            <w:shd w:val="clear" w:color="auto" w:fill="auto"/>
          </w:tcPr>
          <w:p w:rsidR="00DF455F" w:rsidRPr="001D45D6" w:rsidRDefault="00DF455F" w:rsidP="00B57174">
            <w:pPr>
              <w:jc w:val="center"/>
              <w:rPr>
                <w:i/>
              </w:rPr>
            </w:pPr>
          </w:p>
        </w:tc>
        <w:tc>
          <w:tcPr>
            <w:tcW w:w="1843" w:type="dxa"/>
            <w:shd w:val="clear" w:color="auto" w:fill="auto"/>
          </w:tcPr>
          <w:p w:rsidR="00DF455F" w:rsidRPr="0082635B" w:rsidRDefault="00DF455F" w:rsidP="00B57174">
            <w:pPr>
              <w:jc w:val="center"/>
              <w:rPr>
                <w:i/>
              </w:rPr>
            </w:pPr>
            <w:r>
              <w:rPr>
                <w:i/>
              </w:rPr>
              <w:t>зачет</w:t>
            </w:r>
          </w:p>
        </w:tc>
      </w:tr>
      <w:tr w:rsidR="00DF455F" w:rsidRPr="00314BCA" w:rsidTr="00DF455F">
        <w:trPr>
          <w:trHeight w:val="283"/>
        </w:trPr>
        <w:tc>
          <w:tcPr>
            <w:tcW w:w="3261" w:type="dxa"/>
            <w:shd w:val="clear" w:color="auto" w:fill="auto"/>
          </w:tcPr>
          <w:p w:rsidR="00DF455F" w:rsidRPr="001D45D6" w:rsidRDefault="00DF455F" w:rsidP="00FC1ACA">
            <w:pPr>
              <w:rPr>
                <w:i/>
              </w:rPr>
            </w:pPr>
          </w:p>
        </w:tc>
        <w:tc>
          <w:tcPr>
            <w:tcW w:w="7938" w:type="dxa"/>
            <w:shd w:val="clear" w:color="auto" w:fill="auto"/>
          </w:tcPr>
          <w:p w:rsidR="00DF455F" w:rsidRPr="00CA4548" w:rsidRDefault="00DF455F" w:rsidP="00CA4548">
            <w:pPr>
              <w:jc w:val="both"/>
            </w:pPr>
            <w:proofErr w:type="gramStart"/>
            <w:r w:rsidRPr="00CA4548">
              <w:t>Обучающийся</w:t>
            </w:r>
            <w:proofErr w:type="gramEnd"/>
            <w:r w:rsidRPr="00CA4548">
              <w:t>, обнаруживает существенные пробелы в знаниях основного уче</w:t>
            </w:r>
            <w:r w:rsidRPr="00CA4548">
              <w:t>б</w:t>
            </w:r>
            <w:r w:rsidRPr="00CA4548">
              <w:t>ного материала, допускает принципиальные ошибки в выполнении предусмо</w:t>
            </w:r>
            <w:r w:rsidRPr="00CA4548">
              <w:t>т</w:t>
            </w:r>
            <w:r w:rsidRPr="00CA4548">
              <w:t xml:space="preserve">ренных программой практических заданий. </w:t>
            </w:r>
          </w:p>
          <w:p w:rsidR="00DF455F" w:rsidRPr="001D45D6" w:rsidRDefault="00DF455F" w:rsidP="00B57647">
            <w:pPr>
              <w:jc w:val="both"/>
              <w:rPr>
                <w:i/>
              </w:rPr>
            </w:pPr>
            <w:r w:rsidRPr="00CA4548">
              <w:t xml:space="preserve">На большую часть дополнительных вопросов </w:t>
            </w:r>
            <w:proofErr w:type="gramStart"/>
            <w:r w:rsidRPr="00CA4548">
              <w:t>затрудняется</w:t>
            </w:r>
            <w:proofErr w:type="gramEnd"/>
            <w:r w:rsidRPr="00CA4548">
              <w:t xml:space="preserve"> дать ответ или не дает верных ответов.</w:t>
            </w:r>
          </w:p>
        </w:tc>
        <w:tc>
          <w:tcPr>
            <w:tcW w:w="1559" w:type="dxa"/>
            <w:shd w:val="clear" w:color="auto" w:fill="auto"/>
          </w:tcPr>
          <w:p w:rsidR="00DF455F" w:rsidRPr="001D45D6" w:rsidRDefault="00DF455F" w:rsidP="00FC1ACA">
            <w:pPr>
              <w:jc w:val="center"/>
              <w:rPr>
                <w:i/>
              </w:rPr>
            </w:pPr>
          </w:p>
        </w:tc>
        <w:tc>
          <w:tcPr>
            <w:tcW w:w="1843" w:type="dxa"/>
            <w:shd w:val="clear" w:color="auto" w:fill="auto"/>
          </w:tcPr>
          <w:p w:rsidR="00DF455F" w:rsidRPr="0082635B" w:rsidRDefault="00DF455F" w:rsidP="00FC1ACA">
            <w:pPr>
              <w:jc w:val="center"/>
              <w:rPr>
                <w:i/>
              </w:rPr>
            </w:pPr>
            <w:r>
              <w:rPr>
                <w:i/>
              </w:rPr>
              <w:t>Не зачет</w:t>
            </w:r>
          </w:p>
        </w:tc>
      </w:tr>
    </w:tbl>
    <w:p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 xml:space="preserve">тся </w:t>
      </w:r>
      <w:proofErr w:type="gramStart"/>
      <w:r w:rsidRPr="00B0418F">
        <w:rPr>
          <w:rFonts w:eastAsia="MS Mincho"/>
          <w:iCs/>
          <w:sz w:val="24"/>
          <w:szCs w:val="24"/>
        </w:rPr>
        <w:t>обучающемуся</w:t>
      </w:r>
      <w:proofErr w:type="gramEnd"/>
      <w:r w:rsidRPr="00B0418F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686"/>
        <w:gridCol w:w="2835"/>
        <w:gridCol w:w="3118"/>
      </w:tblGrid>
      <w:tr w:rsidR="00154655" w:rsidRPr="00AE14C2" w:rsidTr="00AE14C2">
        <w:trPr>
          <w:trHeight w:val="340"/>
        </w:trPr>
        <w:tc>
          <w:tcPr>
            <w:tcW w:w="3686" w:type="dxa"/>
            <w:shd w:val="clear" w:color="auto" w:fill="auto"/>
          </w:tcPr>
          <w:p w:rsidR="00154655" w:rsidRPr="00AE14C2" w:rsidRDefault="00154655" w:rsidP="005459AF">
            <w:pPr>
              <w:jc w:val="center"/>
              <w:rPr>
                <w:b/>
                <w:iCs/>
              </w:rPr>
            </w:pPr>
            <w:r w:rsidRPr="00AE14C2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auto"/>
          </w:tcPr>
          <w:p w:rsidR="00154655" w:rsidRPr="00AE14C2" w:rsidRDefault="00154655" w:rsidP="00FD4A53">
            <w:pPr>
              <w:jc w:val="center"/>
              <w:rPr>
                <w:b/>
                <w:iCs/>
              </w:rPr>
            </w:pPr>
            <w:r w:rsidRPr="00AE14C2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auto"/>
          </w:tcPr>
          <w:p w:rsidR="00154655" w:rsidRPr="00AE14C2" w:rsidRDefault="00154655" w:rsidP="005459AF">
            <w:pPr>
              <w:jc w:val="center"/>
              <w:rPr>
                <w:b/>
                <w:iCs/>
              </w:rPr>
            </w:pPr>
            <w:r w:rsidRPr="00AE14C2"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AE14C2" w:rsidTr="00AE14C2">
        <w:trPr>
          <w:trHeight w:val="286"/>
        </w:trPr>
        <w:tc>
          <w:tcPr>
            <w:tcW w:w="3686" w:type="dxa"/>
            <w:shd w:val="clear" w:color="auto" w:fill="auto"/>
            <w:vAlign w:val="center"/>
          </w:tcPr>
          <w:p w:rsidR="00154655" w:rsidRPr="00AE14C2" w:rsidRDefault="00154655" w:rsidP="00CA4548">
            <w:pPr>
              <w:rPr>
                <w:bCs/>
                <w:i/>
              </w:rPr>
            </w:pPr>
            <w:r w:rsidRPr="00AE14C2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54655" w:rsidRPr="00AE14C2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  <w:shd w:val="clear" w:color="auto" w:fill="auto"/>
          </w:tcPr>
          <w:p w:rsidR="00154655" w:rsidRPr="00AE14C2" w:rsidRDefault="00154655" w:rsidP="005459AF">
            <w:pPr>
              <w:rPr>
                <w:bCs/>
                <w:i/>
              </w:rPr>
            </w:pPr>
          </w:p>
        </w:tc>
      </w:tr>
      <w:tr w:rsidR="008B119C" w:rsidRPr="00AE14C2" w:rsidTr="00AE14C2">
        <w:trPr>
          <w:trHeight w:val="286"/>
        </w:trPr>
        <w:tc>
          <w:tcPr>
            <w:tcW w:w="3686" w:type="dxa"/>
            <w:shd w:val="clear" w:color="auto" w:fill="auto"/>
            <w:vAlign w:val="center"/>
          </w:tcPr>
          <w:p w:rsidR="008B119C" w:rsidRPr="00AE14C2" w:rsidRDefault="008B119C" w:rsidP="008B11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  <w:lang w:val="en-US"/>
              </w:rPr>
            </w:pPr>
            <w:r w:rsidRPr="00AE14C2">
              <w:rPr>
                <w:bCs/>
                <w:sz w:val="20"/>
                <w:szCs w:val="20"/>
              </w:rPr>
              <w:t xml:space="preserve">Проверочная работа </w:t>
            </w:r>
            <w:r w:rsidRPr="00AE14C2">
              <w:rPr>
                <w:bCs/>
                <w:sz w:val="20"/>
                <w:szCs w:val="20"/>
                <w:lang w:val="en-US"/>
              </w:rPr>
              <w:t>(</w:t>
            </w:r>
            <w:proofErr w:type="spellStart"/>
            <w:r w:rsidRPr="00AE14C2">
              <w:rPr>
                <w:bCs/>
                <w:sz w:val="20"/>
                <w:szCs w:val="20"/>
                <w:lang w:val="en-US"/>
              </w:rPr>
              <w:t>решение</w:t>
            </w:r>
            <w:proofErr w:type="spellEnd"/>
            <w:r w:rsidRPr="00AE14C2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E14C2">
              <w:rPr>
                <w:bCs/>
                <w:sz w:val="20"/>
                <w:szCs w:val="20"/>
                <w:lang w:val="en-US"/>
              </w:rPr>
              <w:t>задач</w:t>
            </w:r>
            <w:proofErr w:type="spellEnd"/>
            <w:r w:rsidRPr="00AE14C2">
              <w:rPr>
                <w:bCs/>
                <w:sz w:val="20"/>
                <w:szCs w:val="20"/>
                <w:lang w:val="en-US"/>
              </w:rPr>
              <w:t>)</w:t>
            </w:r>
          </w:p>
          <w:p w:rsidR="008B119C" w:rsidRPr="00AE14C2" w:rsidRDefault="008B119C" w:rsidP="008B11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8B119C" w:rsidRPr="00AE14C2" w:rsidRDefault="008B119C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shd w:val="clear" w:color="auto" w:fill="auto"/>
          </w:tcPr>
          <w:p w:rsidR="008B119C" w:rsidRPr="00AE14C2" w:rsidRDefault="008B119C" w:rsidP="00E87ABA">
            <w:pPr>
              <w:jc w:val="center"/>
              <w:rPr>
                <w:bCs/>
                <w:i/>
              </w:rPr>
            </w:pPr>
            <w:r w:rsidRPr="00AE14C2">
              <w:rPr>
                <w:bCs/>
                <w:i/>
              </w:rPr>
              <w:t>2 – 5</w:t>
            </w:r>
          </w:p>
        </w:tc>
      </w:tr>
      <w:tr w:rsidR="0043086E" w:rsidRPr="00AE14C2" w:rsidTr="00AE14C2">
        <w:tc>
          <w:tcPr>
            <w:tcW w:w="3686" w:type="dxa"/>
            <w:shd w:val="clear" w:color="auto" w:fill="auto"/>
            <w:vAlign w:val="center"/>
          </w:tcPr>
          <w:p w:rsidR="0043086E" w:rsidRPr="00AE14C2" w:rsidRDefault="0043086E" w:rsidP="005459AF">
            <w:pPr>
              <w:rPr>
                <w:bCs/>
                <w:iCs/>
              </w:rPr>
            </w:pPr>
            <w:r w:rsidRPr="00AE14C2">
              <w:rPr>
                <w:bCs/>
                <w:iCs/>
              </w:rPr>
              <w:t xml:space="preserve">Промежуточная аттестация </w:t>
            </w:r>
          </w:p>
          <w:p w:rsidR="0043086E" w:rsidRPr="00AE14C2" w:rsidRDefault="0043086E" w:rsidP="00A8313B">
            <w:pPr>
              <w:rPr>
                <w:bCs/>
              </w:rPr>
            </w:pPr>
            <w:r w:rsidRPr="00AE14C2">
              <w:rPr>
                <w:bCs/>
              </w:rPr>
              <w:t>(</w:t>
            </w:r>
            <w:r w:rsidR="00A8313B">
              <w:rPr>
                <w:bCs/>
              </w:rPr>
              <w:t>зачет</w:t>
            </w:r>
            <w:r w:rsidRPr="00AE14C2">
              <w:rPr>
                <w:bCs/>
              </w:rPr>
              <w:t>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3086E" w:rsidRPr="00AE14C2" w:rsidRDefault="0043086E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  <w:shd w:val="clear" w:color="auto" w:fill="auto"/>
          </w:tcPr>
          <w:p w:rsidR="0043086E" w:rsidRPr="00AE14C2" w:rsidRDefault="00A8313B" w:rsidP="00DD5543">
            <w:pPr>
              <w:rPr>
                <w:bCs/>
              </w:rPr>
            </w:pPr>
            <w:r>
              <w:rPr>
                <w:bCs/>
              </w:rPr>
              <w:t>Без оценки</w:t>
            </w:r>
          </w:p>
          <w:p w:rsidR="0043086E" w:rsidRPr="00AE14C2" w:rsidRDefault="0043086E" w:rsidP="00DD5543">
            <w:pPr>
              <w:rPr>
                <w:bCs/>
                <w:i/>
              </w:rPr>
            </w:pPr>
          </w:p>
        </w:tc>
      </w:tr>
      <w:tr w:rsidR="0043086E" w:rsidRPr="008448CC" w:rsidTr="00AE14C2">
        <w:tc>
          <w:tcPr>
            <w:tcW w:w="3686" w:type="dxa"/>
            <w:shd w:val="clear" w:color="auto" w:fill="auto"/>
          </w:tcPr>
          <w:p w:rsidR="0043086E" w:rsidRPr="00E87ABA" w:rsidRDefault="0043086E" w:rsidP="00A8313B">
            <w:pPr>
              <w:rPr>
                <w:bCs/>
                <w:i/>
              </w:rPr>
            </w:pPr>
            <w:r w:rsidRPr="00AE14C2">
              <w:rPr>
                <w:b/>
                <w:iCs/>
              </w:rPr>
              <w:t>Итого за семестр</w:t>
            </w:r>
            <w:r w:rsidR="00E87ABA" w:rsidRPr="00AE14C2">
              <w:rPr>
                <w:bCs/>
                <w:i/>
              </w:rPr>
              <w:t xml:space="preserve">  </w:t>
            </w:r>
            <w:r w:rsidR="00A8313B">
              <w:rPr>
                <w:bCs/>
                <w:i/>
              </w:rPr>
              <w:t>зачет</w:t>
            </w:r>
            <w:r w:rsidRPr="00E87ABA">
              <w:rPr>
                <w:bCs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43086E" w:rsidRPr="008448CC" w:rsidRDefault="0043086E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:rsidR="00FF102D" w:rsidRPr="00DE200A" w:rsidRDefault="00FF102D" w:rsidP="00A64694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</w:t>
      </w:r>
      <w:r w:rsidRPr="00EE7E9E">
        <w:rPr>
          <w:sz w:val="24"/>
          <w:szCs w:val="24"/>
        </w:rPr>
        <w:t>е</w:t>
      </w:r>
      <w:r w:rsidRPr="00EE7E9E">
        <w:rPr>
          <w:sz w:val="24"/>
          <w:szCs w:val="24"/>
        </w:rPr>
        <w:t>дующих образовательных технологий:</w:t>
      </w:r>
    </w:p>
    <w:p w:rsidR="00FF102D" w:rsidRPr="00575E24" w:rsidRDefault="00FF102D" w:rsidP="00A64694">
      <w:pPr>
        <w:pStyle w:val="af0"/>
        <w:numPr>
          <w:ilvl w:val="2"/>
          <w:numId w:val="10"/>
        </w:numPr>
        <w:jc w:val="both"/>
      </w:pPr>
      <w:r w:rsidRPr="00575E24">
        <w:rPr>
          <w:sz w:val="24"/>
          <w:szCs w:val="24"/>
        </w:rPr>
        <w:t>проблемная лекция;</w:t>
      </w:r>
    </w:p>
    <w:p w:rsidR="00FF102D" w:rsidRPr="00575E24" w:rsidRDefault="00FF102D" w:rsidP="00A64694">
      <w:pPr>
        <w:pStyle w:val="af0"/>
        <w:numPr>
          <w:ilvl w:val="2"/>
          <w:numId w:val="10"/>
        </w:numPr>
        <w:jc w:val="both"/>
      </w:pPr>
      <w:r w:rsidRPr="00575E24">
        <w:rPr>
          <w:sz w:val="24"/>
          <w:szCs w:val="24"/>
        </w:rPr>
        <w:t>проектная деятельность;</w:t>
      </w:r>
    </w:p>
    <w:p w:rsidR="00FD4A53" w:rsidRPr="00575E24" w:rsidRDefault="00FD4A53" w:rsidP="00A64694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575E24">
        <w:rPr>
          <w:sz w:val="24"/>
          <w:szCs w:val="24"/>
        </w:rPr>
        <w:t>групповы</w:t>
      </w:r>
      <w:r w:rsidR="00575E24" w:rsidRPr="00575E24">
        <w:rPr>
          <w:sz w:val="24"/>
          <w:szCs w:val="24"/>
        </w:rPr>
        <w:t>е</w:t>
      </w:r>
      <w:r w:rsidR="00575E24">
        <w:rPr>
          <w:sz w:val="24"/>
          <w:szCs w:val="24"/>
        </w:rPr>
        <w:t xml:space="preserve"> </w:t>
      </w:r>
      <w:r w:rsidRPr="00575E24">
        <w:rPr>
          <w:sz w:val="24"/>
          <w:szCs w:val="24"/>
        </w:rPr>
        <w:t>дискусси</w:t>
      </w:r>
      <w:r w:rsidR="00575E24" w:rsidRPr="00575E24">
        <w:rPr>
          <w:sz w:val="24"/>
          <w:szCs w:val="24"/>
        </w:rPr>
        <w:t>и</w:t>
      </w:r>
      <w:r w:rsidRPr="00575E24">
        <w:rPr>
          <w:sz w:val="24"/>
          <w:szCs w:val="24"/>
        </w:rPr>
        <w:t>;</w:t>
      </w:r>
    </w:p>
    <w:p w:rsidR="00FF102D" w:rsidRPr="00575E24" w:rsidRDefault="00FF102D" w:rsidP="00A64694">
      <w:pPr>
        <w:pStyle w:val="af0"/>
        <w:numPr>
          <w:ilvl w:val="2"/>
          <w:numId w:val="10"/>
        </w:numPr>
        <w:jc w:val="both"/>
      </w:pPr>
      <w:r w:rsidRPr="00575E24">
        <w:rPr>
          <w:sz w:val="24"/>
          <w:szCs w:val="24"/>
        </w:rPr>
        <w:t>поиск и обработка информации с использованием сети Интернет;</w:t>
      </w:r>
    </w:p>
    <w:p w:rsidR="00453DD7" w:rsidRPr="00575E24" w:rsidRDefault="00453DD7" w:rsidP="00A64694">
      <w:pPr>
        <w:pStyle w:val="af0"/>
        <w:numPr>
          <w:ilvl w:val="2"/>
          <w:numId w:val="10"/>
        </w:numPr>
        <w:jc w:val="both"/>
      </w:pPr>
      <w:r w:rsidRPr="00575E24">
        <w:rPr>
          <w:sz w:val="24"/>
          <w:szCs w:val="24"/>
        </w:rPr>
        <w:t>дистанционные</w:t>
      </w:r>
      <w:r w:rsidR="002811EB" w:rsidRPr="00575E24">
        <w:rPr>
          <w:sz w:val="24"/>
          <w:szCs w:val="24"/>
        </w:rPr>
        <w:t xml:space="preserve"> образовательные технологии</w:t>
      </w:r>
      <w:r w:rsidR="000C6AAE" w:rsidRPr="00575E24">
        <w:rPr>
          <w:sz w:val="24"/>
          <w:szCs w:val="24"/>
        </w:rPr>
        <w:t>;</w:t>
      </w:r>
    </w:p>
    <w:p w:rsidR="001338ED" w:rsidRPr="00AE14C2" w:rsidRDefault="00FF102D" w:rsidP="00575E24">
      <w:pPr>
        <w:pStyle w:val="af0"/>
        <w:numPr>
          <w:ilvl w:val="2"/>
          <w:numId w:val="10"/>
        </w:numPr>
        <w:jc w:val="both"/>
      </w:pPr>
      <w:r w:rsidRPr="00575E24">
        <w:rPr>
          <w:color w:val="000000"/>
          <w:sz w:val="24"/>
          <w:szCs w:val="24"/>
        </w:rPr>
        <w:t>использование на лекционных занятиях видеоматериалов и наглядных пос</w:t>
      </w:r>
      <w:r w:rsidRPr="00575E24">
        <w:rPr>
          <w:color w:val="000000"/>
          <w:sz w:val="24"/>
          <w:szCs w:val="24"/>
        </w:rPr>
        <w:t>о</w:t>
      </w:r>
      <w:r w:rsidRPr="00575E24">
        <w:rPr>
          <w:color w:val="000000"/>
          <w:sz w:val="24"/>
          <w:szCs w:val="24"/>
        </w:rPr>
        <w:t>бий</w:t>
      </w:r>
      <w:r w:rsidR="00AE14C2">
        <w:rPr>
          <w:sz w:val="24"/>
          <w:szCs w:val="24"/>
        </w:rPr>
        <w:t>.</w:t>
      </w:r>
    </w:p>
    <w:p w:rsidR="006E200E" w:rsidRPr="00F54778" w:rsidRDefault="006252E4" w:rsidP="00B3400A">
      <w:pPr>
        <w:pStyle w:val="1"/>
      </w:pPr>
      <w:r w:rsidRPr="00F54778">
        <w:t>ПРАКТИЧЕСКАЯ ПОДГОТОВКА</w:t>
      </w:r>
    </w:p>
    <w:p w:rsidR="008B3178" w:rsidRPr="00F54778" w:rsidRDefault="00633506" w:rsidP="00A6469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F54778">
        <w:rPr>
          <w:sz w:val="24"/>
          <w:szCs w:val="24"/>
        </w:rPr>
        <w:t>Практическая подготовка</w:t>
      </w:r>
      <w:r w:rsidR="00494E1D" w:rsidRPr="00F54778">
        <w:rPr>
          <w:sz w:val="24"/>
          <w:szCs w:val="24"/>
        </w:rPr>
        <w:t xml:space="preserve"> в рамках </w:t>
      </w:r>
      <w:r w:rsidR="009B4BCD" w:rsidRPr="00F54778">
        <w:rPr>
          <w:sz w:val="24"/>
          <w:szCs w:val="24"/>
        </w:rPr>
        <w:t>учебной дисциплины</w:t>
      </w:r>
      <w:r w:rsidR="000F330B" w:rsidRPr="00F54778">
        <w:rPr>
          <w:sz w:val="24"/>
          <w:szCs w:val="24"/>
        </w:rPr>
        <w:t xml:space="preserve"> реализуется </w:t>
      </w:r>
      <w:r w:rsidR="0063447C" w:rsidRPr="00F54778">
        <w:rPr>
          <w:sz w:val="24"/>
          <w:szCs w:val="24"/>
        </w:rPr>
        <w:t xml:space="preserve">при проведении </w:t>
      </w:r>
      <w:r w:rsidR="000F330B" w:rsidRPr="00F54778">
        <w:rPr>
          <w:rFonts w:eastAsiaTheme="minorHAnsi"/>
          <w:w w:val="105"/>
          <w:sz w:val="24"/>
          <w:szCs w:val="24"/>
        </w:rPr>
        <w:t>практических занятий</w:t>
      </w:r>
      <w:r w:rsidR="00575E24" w:rsidRPr="00F54778">
        <w:rPr>
          <w:rFonts w:eastAsiaTheme="minorHAnsi"/>
          <w:w w:val="105"/>
          <w:sz w:val="24"/>
          <w:szCs w:val="24"/>
        </w:rPr>
        <w:t>,</w:t>
      </w:r>
      <w:r w:rsidR="000F330B" w:rsidRPr="00F54778">
        <w:rPr>
          <w:rFonts w:eastAsiaTheme="minorHAnsi"/>
          <w:w w:val="105"/>
          <w:sz w:val="24"/>
          <w:szCs w:val="24"/>
        </w:rPr>
        <w:t xml:space="preserve"> связанных с будущей профессиональной деятельностью</w:t>
      </w:r>
      <w:r w:rsidR="00575E24" w:rsidRPr="00F54778">
        <w:rPr>
          <w:rFonts w:eastAsiaTheme="minorHAnsi"/>
          <w:w w:val="105"/>
          <w:sz w:val="24"/>
          <w:szCs w:val="24"/>
        </w:rPr>
        <w:t xml:space="preserve">, а также </w:t>
      </w:r>
      <w:r w:rsidR="0063447C" w:rsidRPr="00F54778">
        <w:rPr>
          <w:rFonts w:eastAsiaTheme="minorHAnsi"/>
          <w:w w:val="105"/>
          <w:sz w:val="24"/>
          <w:szCs w:val="24"/>
        </w:rPr>
        <w:t xml:space="preserve"> </w:t>
      </w:r>
      <w:r w:rsidR="00575E24" w:rsidRPr="00F54778">
        <w:rPr>
          <w:sz w:val="24"/>
          <w:szCs w:val="24"/>
        </w:rPr>
        <w:t xml:space="preserve">в </w:t>
      </w:r>
      <w:r w:rsidR="0063447C" w:rsidRPr="00F54778">
        <w:rPr>
          <w:rFonts w:eastAsiaTheme="minorHAnsi"/>
          <w:w w:val="105"/>
          <w:sz w:val="24"/>
          <w:szCs w:val="24"/>
        </w:rPr>
        <w:t>заняти</w:t>
      </w:r>
      <w:r w:rsidR="00575E24" w:rsidRPr="00F54778">
        <w:rPr>
          <w:rFonts w:eastAsiaTheme="minorHAnsi"/>
          <w:w w:val="105"/>
          <w:sz w:val="24"/>
          <w:szCs w:val="24"/>
        </w:rPr>
        <w:t>ях</w:t>
      </w:r>
      <w:r w:rsidR="0063447C" w:rsidRPr="00F54778">
        <w:rPr>
          <w:rFonts w:eastAsiaTheme="minorHAnsi"/>
          <w:w w:val="105"/>
          <w:sz w:val="24"/>
          <w:szCs w:val="24"/>
        </w:rPr>
        <w:t xml:space="preserve"> лекционного типа, </w:t>
      </w:r>
      <w:r w:rsidR="00575E24" w:rsidRPr="00F54778">
        <w:rPr>
          <w:rFonts w:eastAsiaTheme="minorHAnsi"/>
          <w:w w:val="105"/>
          <w:sz w:val="24"/>
          <w:szCs w:val="24"/>
        </w:rPr>
        <w:t xml:space="preserve">поскольку они </w:t>
      </w:r>
      <w:r w:rsidR="0063447C" w:rsidRPr="00F54778">
        <w:rPr>
          <w:rFonts w:eastAsiaTheme="minorHAnsi"/>
          <w:w w:val="105"/>
          <w:sz w:val="24"/>
          <w:szCs w:val="24"/>
        </w:rPr>
        <w:t xml:space="preserve"> предусматривают передачу учебной и</w:t>
      </w:r>
      <w:r w:rsidR="0063447C" w:rsidRPr="00F54778">
        <w:rPr>
          <w:rFonts w:eastAsiaTheme="minorHAnsi"/>
          <w:w w:val="105"/>
          <w:sz w:val="24"/>
          <w:szCs w:val="24"/>
        </w:rPr>
        <w:t>н</w:t>
      </w:r>
      <w:r w:rsidR="0063447C" w:rsidRPr="00F54778">
        <w:rPr>
          <w:rFonts w:eastAsiaTheme="minorHAnsi"/>
          <w:w w:val="105"/>
          <w:sz w:val="24"/>
          <w:szCs w:val="24"/>
        </w:rPr>
        <w:t>формации обучающимся, которая необходима для последующего</w:t>
      </w:r>
      <w:r w:rsidR="002B1B01" w:rsidRPr="00F54778">
        <w:rPr>
          <w:rFonts w:eastAsiaTheme="minorHAnsi"/>
          <w:w w:val="105"/>
          <w:sz w:val="24"/>
          <w:szCs w:val="24"/>
        </w:rPr>
        <w:t xml:space="preserve"> выполнения практич</w:t>
      </w:r>
      <w:r w:rsidR="002B1B01" w:rsidRPr="00F54778">
        <w:rPr>
          <w:rFonts w:eastAsiaTheme="minorHAnsi"/>
          <w:w w:val="105"/>
          <w:sz w:val="24"/>
          <w:szCs w:val="24"/>
        </w:rPr>
        <w:t>е</w:t>
      </w:r>
      <w:r w:rsidR="002B1B01" w:rsidRPr="00F54778">
        <w:rPr>
          <w:rFonts w:eastAsiaTheme="minorHAnsi"/>
          <w:w w:val="105"/>
          <w:sz w:val="24"/>
          <w:szCs w:val="24"/>
        </w:rPr>
        <w:t>ской работы.</w:t>
      </w: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</w:t>
      </w:r>
      <w:r w:rsidRPr="00006674">
        <w:t>Г</w:t>
      </w:r>
      <w:r w:rsidRPr="00006674">
        <w:t>РАНИЧЕННЫМИ ВОЗМОЖНОСТЯМИ ЗДОРОВЬЯ</w:t>
      </w:r>
    </w:p>
    <w:p w:rsidR="00C713DB" w:rsidRPr="00513BCC" w:rsidRDefault="00C713DB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>использ</w:t>
      </w:r>
      <w:r w:rsidRPr="00513BCC">
        <w:rPr>
          <w:sz w:val="24"/>
          <w:szCs w:val="24"/>
        </w:rPr>
        <w:t>у</w:t>
      </w:r>
      <w:r w:rsidRPr="00513BCC">
        <w:rPr>
          <w:sz w:val="24"/>
          <w:szCs w:val="24"/>
        </w:rPr>
        <w:t>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</w:t>
      </w:r>
      <w:r w:rsidRPr="00513BCC">
        <w:rPr>
          <w:sz w:val="24"/>
          <w:szCs w:val="24"/>
        </w:rPr>
        <w:t>и</w:t>
      </w:r>
      <w:r w:rsidRPr="00513BCC">
        <w:rPr>
          <w:sz w:val="24"/>
          <w:szCs w:val="24"/>
        </w:rPr>
        <w:t>тельных индивидуальных консультаций по изучаемым теоретическим вопросам и практич</w:t>
      </w:r>
      <w:r w:rsidRPr="00513BCC">
        <w:rPr>
          <w:sz w:val="24"/>
          <w:szCs w:val="24"/>
        </w:rPr>
        <w:t>е</w:t>
      </w:r>
      <w:r w:rsidRPr="00513BCC">
        <w:rPr>
          <w:sz w:val="24"/>
          <w:szCs w:val="24"/>
        </w:rPr>
        <w:t xml:space="preserve">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:rsidR="00AF515F" w:rsidRPr="00513BCC" w:rsidRDefault="00AF515F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</w:t>
      </w:r>
      <w:r w:rsidR="00C713DB" w:rsidRPr="00513BCC">
        <w:rPr>
          <w:sz w:val="24"/>
          <w:szCs w:val="24"/>
        </w:rPr>
        <w:t>п</w:t>
      </w:r>
      <w:r w:rsidR="00C713DB" w:rsidRPr="00513BCC">
        <w:rPr>
          <w:sz w:val="24"/>
          <w:szCs w:val="24"/>
        </w:rPr>
        <w:t>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</w:t>
      </w:r>
      <w:r>
        <w:rPr>
          <w:sz w:val="24"/>
          <w:szCs w:val="24"/>
        </w:rPr>
        <w:t>о</w:t>
      </w:r>
      <w:r>
        <w:rPr>
          <w:sz w:val="24"/>
          <w:szCs w:val="24"/>
        </w:rPr>
        <w:t>гических групп инвалидов</w:t>
      </w:r>
      <w:r w:rsidR="00970085" w:rsidRPr="00513BCC">
        <w:rPr>
          <w:sz w:val="24"/>
          <w:szCs w:val="24"/>
        </w:rPr>
        <w:t>:</w:t>
      </w:r>
    </w:p>
    <w:p w:rsidR="00C713DB" w:rsidRPr="00513BCC" w:rsidRDefault="00970085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</w:t>
      </w:r>
      <w:r w:rsidR="00C713DB" w:rsidRPr="00513BCC">
        <w:rPr>
          <w:sz w:val="24"/>
          <w:szCs w:val="24"/>
        </w:rPr>
        <w:t>з</w:t>
      </w:r>
      <w:r w:rsidR="00C713DB" w:rsidRPr="00513BCC">
        <w:rPr>
          <w:sz w:val="24"/>
          <w:szCs w:val="24"/>
        </w:rPr>
        <w:t>можностями здоровья среднее время увеличивается по сравнению со средним временем по</w:t>
      </w:r>
      <w:r w:rsidR="00C713DB"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готовки обычного студента.</w:t>
      </w:r>
    </w:p>
    <w:p w:rsidR="00103BEB" w:rsidRPr="00103BEB" w:rsidRDefault="00C713DB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lastRenderedPageBreak/>
        <w:t>Для студентов с инвалидностью или с ограниченными возможностями здоровья фо</w:t>
      </w:r>
      <w:r w:rsidRPr="00513BCC">
        <w:rPr>
          <w:sz w:val="24"/>
          <w:szCs w:val="24"/>
        </w:rPr>
        <w:t>р</w:t>
      </w:r>
      <w:r w:rsidRPr="00513BCC">
        <w:rPr>
          <w:sz w:val="24"/>
          <w:szCs w:val="24"/>
        </w:rPr>
        <w:t xml:space="preserve">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>промежуточной аттестации устанавливается с учетом индивид</w:t>
      </w:r>
      <w:r w:rsidRPr="00513BCC">
        <w:rPr>
          <w:sz w:val="24"/>
          <w:szCs w:val="24"/>
        </w:rPr>
        <w:t>у</w:t>
      </w:r>
      <w:r w:rsidRPr="00513BCC">
        <w:rPr>
          <w:sz w:val="24"/>
          <w:szCs w:val="24"/>
        </w:rPr>
        <w:t>альных психофизических особенностей (устно, письменно на бумаге, письменно на компь</w:t>
      </w:r>
      <w:r w:rsidRPr="00513BCC">
        <w:rPr>
          <w:sz w:val="24"/>
          <w:szCs w:val="24"/>
        </w:rPr>
        <w:t>ю</w:t>
      </w:r>
      <w:r w:rsidRPr="00513BCC">
        <w:rPr>
          <w:sz w:val="24"/>
          <w:szCs w:val="24"/>
        </w:rPr>
        <w:t xml:space="preserve">тере, в форме тестирования и т.п.). </w:t>
      </w:r>
    </w:p>
    <w:p w:rsidR="00C713DB" w:rsidRPr="00A30D4B" w:rsidRDefault="00C713DB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</w:t>
      </w:r>
      <w:r w:rsidR="00A30D4B" w:rsidRPr="00513BCC">
        <w:rPr>
          <w:sz w:val="24"/>
          <w:szCs w:val="24"/>
        </w:rPr>
        <w:t>б</w:t>
      </w:r>
      <w:r w:rsidR="00A30D4B" w:rsidRPr="00513BCC">
        <w:rPr>
          <w:sz w:val="24"/>
          <w:szCs w:val="24"/>
        </w:rPr>
        <w:t>ходимости студенту предоставляется дополнительное время для подготовки ответа на зачете или экзамене.</w:t>
      </w:r>
    </w:p>
    <w:p w:rsidR="00513BCC" w:rsidRPr="005D073F" w:rsidRDefault="00006674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Для осуществления процедур текущего контроля успеваемости и промежуточной а</w:t>
      </w:r>
      <w:r w:rsidRPr="00513BCC">
        <w:rPr>
          <w:sz w:val="24"/>
          <w:szCs w:val="24"/>
        </w:rPr>
        <w:t>т</w:t>
      </w:r>
      <w:r w:rsidRPr="00513BCC">
        <w:rPr>
          <w:sz w:val="24"/>
          <w:szCs w:val="24"/>
        </w:rPr>
        <w:t xml:space="preserve">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</w:t>
      </w:r>
      <w:r w:rsidRPr="00513BCC">
        <w:rPr>
          <w:sz w:val="24"/>
          <w:szCs w:val="24"/>
        </w:rPr>
        <w:t>и</w:t>
      </w:r>
      <w:r w:rsidRPr="00513BCC">
        <w:rPr>
          <w:sz w:val="24"/>
          <w:szCs w:val="24"/>
        </w:rPr>
        <w:t>рованные для лиц с ограниченными возможностями здоровья и позволяющие оценить до</w:t>
      </w:r>
      <w:r w:rsidRPr="00513BCC">
        <w:rPr>
          <w:sz w:val="24"/>
          <w:szCs w:val="24"/>
        </w:rPr>
        <w:t>с</w:t>
      </w:r>
      <w:r w:rsidRPr="00513BCC">
        <w:rPr>
          <w:sz w:val="24"/>
          <w:szCs w:val="24"/>
        </w:rPr>
        <w:t>тижение ими запланированных в основной образовательной программе результатов обуч</w:t>
      </w:r>
      <w:r w:rsidRPr="00513BCC">
        <w:rPr>
          <w:sz w:val="24"/>
          <w:szCs w:val="24"/>
        </w:rPr>
        <w:t>е</w:t>
      </w:r>
      <w:r w:rsidRPr="00513BCC">
        <w:rPr>
          <w:sz w:val="24"/>
          <w:szCs w:val="24"/>
        </w:rPr>
        <w:t>ния и уровень сформированности всех компетенций, заявленных в образовательной пр</w:t>
      </w:r>
      <w:r w:rsidRPr="00513BCC">
        <w:rPr>
          <w:sz w:val="24"/>
          <w:szCs w:val="24"/>
        </w:rPr>
        <w:t>о</w:t>
      </w:r>
      <w:r w:rsidRPr="00513BCC">
        <w:rPr>
          <w:sz w:val="24"/>
          <w:szCs w:val="24"/>
        </w:rPr>
        <w:t>грамме.</w:t>
      </w:r>
    </w:p>
    <w:p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F54778">
        <w:t xml:space="preserve">ДИСЦИПЛИНЫ </w:t>
      </w:r>
    </w:p>
    <w:p w:rsidR="00566E12" w:rsidRPr="00F54778" w:rsidRDefault="007F3D0E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F54778">
        <w:rPr>
          <w:color w:val="000000"/>
          <w:sz w:val="24"/>
          <w:szCs w:val="24"/>
        </w:rPr>
        <w:t>Характеристика материально-техни</w:t>
      </w:r>
      <w:r w:rsidR="00575E24" w:rsidRPr="00F54778">
        <w:rPr>
          <w:color w:val="000000"/>
          <w:sz w:val="24"/>
          <w:szCs w:val="24"/>
        </w:rPr>
        <w:t xml:space="preserve">ческого обеспечения дисциплины соответствует </w:t>
      </w:r>
      <w:r w:rsidRPr="00F54778">
        <w:rPr>
          <w:color w:val="000000"/>
          <w:sz w:val="24"/>
          <w:szCs w:val="24"/>
        </w:rPr>
        <w:t xml:space="preserve"> </w:t>
      </w:r>
      <w:r w:rsidR="00574A34" w:rsidRPr="00F54778">
        <w:rPr>
          <w:color w:val="000000"/>
          <w:sz w:val="24"/>
          <w:szCs w:val="24"/>
        </w:rPr>
        <w:t xml:space="preserve">требованиями ФГОС </w:t>
      </w:r>
      <w:proofErr w:type="gramStart"/>
      <w:r w:rsidR="00574A34" w:rsidRPr="00F54778">
        <w:rPr>
          <w:color w:val="000000"/>
          <w:sz w:val="24"/>
          <w:szCs w:val="24"/>
        </w:rPr>
        <w:t>ВО</w:t>
      </w:r>
      <w:proofErr w:type="gramEnd"/>
      <w:r w:rsidR="00574A34" w:rsidRPr="00F54778">
        <w:rPr>
          <w:color w:val="000000"/>
          <w:sz w:val="24"/>
          <w:szCs w:val="24"/>
        </w:rPr>
        <w:t>.</w:t>
      </w:r>
    </w:p>
    <w:p w:rsidR="00E7127C" w:rsidRPr="00E7127C" w:rsidRDefault="00E7127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:rsidR="00D01F0C" w:rsidRPr="00566E12" w:rsidRDefault="00D01F0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575E24">
        <w:rPr>
          <w:iCs/>
          <w:sz w:val="24"/>
          <w:szCs w:val="24"/>
        </w:rPr>
        <w:t>дисциплины при</w:t>
      </w:r>
      <w:r w:rsidR="00E7127C">
        <w:rPr>
          <w:iCs/>
          <w:sz w:val="24"/>
          <w:szCs w:val="24"/>
        </w:rPr>
        <w:t xml:space="preserve">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27"/>
        <w:gridCol w:w="5001"/>
      </w:tblGrid>
      <w:tr w:rsidR="00566E12" w:rsidRPr="00BE3D0E" w:rsidTr="00BE3D0E">
        <w:trPr>
          <w:tblHeader/>
        </w:trPr>
        <w:tc>
          <w:tcPr>
            <w:tcW w:w="4627" w:type="dxa"/>
            <w:shd w:val="clear" w:color="auto" w:fill="auto"/>
            <w:vAlign w:val="center"/>
          </w:tcPr>
          <w:p w:rsidR="00566E12" w:rsidRPr="00BE3D0E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 w:rsidRPr="00BE3D0E">
              <w:rPr>
                <w:b/>
                <w:sz w:val="20"/>
                <w:szCs w:val="20"/>
              </w:rPr>
              <w:t>Н</w:t>
            </w:r>
            <w:r w:rsidR="00566E12" w:rsidRPr="00BE3D0E">
              <w:rPr>
                <w:b/>
                <w:sz w:val="20"/>
                <w:szCs w:val="20"/>
              </w:rPr>
              <w:t>аименование учебных аудиторий, лаборат</w:t>
            </w:r>
            <w:r w:rsidR="00566E12" w:rsidRPr="00BE3D0E">
              <w:rPr>
                <w:b/>
                <w:sz w:val="20"/>
                <w:szCs w:val="20"/>
              </w:rPr>
              <w:t>о</w:t>
            </w:r>
            <w:r w:rsidR="00566E12" w:rsidRPr="00BE3D0E">
              <w:rPr>
                <w:b/>
                <w:sz w:val="20"/>
                <w:szCs w:val="20"/>
              </w:rPr>
              <w:t>рий, мастерских, библиотек, спортзалов, пом</w:t>
            </w:r>
            <w:r w:rsidR="00566E12" w:rsidRPr="00BE3D0E">
              <w:rPr>
                <w:b/>
                <w:sz w:val="20"/>
                <w:szCs w:val="20"/>
              </w:rPr>
              <w:t>е</w:t>
            </w:r>
            <w:r w:rsidR="00566E12" w:rsidRPr="00BE3D0E">
              <w:rPr>
                <w:b/>
                <w:sz w:val="20"/>
                <w:szCs w:val="20"/>
              </w:rPr>
              <w:t>щений для хранения и профилактического о</w:t>
            </w:r>
            <w:r w:rsidR="00566E12" w:rsidRPr="00BE3D0E">
              <w:rPr>
                <w:b/>
                <w:sz w:val="20"/>
                <w:szCs w:val="20"/>
              </w:rPr>
              <w:t>б</w:t>
            </w:r>
            <w:r w:rsidR="00566E12" w:rsidRPr="00BE3D0E">
              <w:rPr>
                <w:b/>
                <w:sz w:val="20"/>
                <w:szCs w:val="20"/>
              </w:rPr>
              <w:t>служивания учебного оборудования и т.п.</w:t>
            </w:r>
          </w:p>
        </w:tc>
        <w:tc>
          <w:tcPr>
            <w:tcW w:w="5001" w:type="dxa"/>
            <w:shd w:val="clear" w:color="auto" w:fill="auto"/>
            <w:vAlign w:val="center"/>
          </w:tcPr>
          <w:p w:rsidR="00566E12" w:rsidRPr="00BE3D0E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BE3D0E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</w:t>
            </w:r>
            <w:r w:rsidRPr="00BE3D0E">
              <w:rPr>
                <w:b/>
                <w:sz w:val="20"/>
                <w:szCs w:val="20"/>
              </w:rPr>
              <w:t>е</w:t>
            </w:r>
            <w:r w:rsidRPr="00BE3D0E">
              <w:rPr>
                <w:b/>
                <w:sz w:val="20"/>
                <w:szCs w:val="20"/>
              </w:rPr>
              <w:t>ний для хранения и профилактического обслуж</w:t>
            </w:r>
            <w:r w:rsidRPr="00BE3D0E">
              <w:rPr>
                <w:b/>
                <w:sz w:val="20"/>
                <w:szCs w:val="20"/>
              </w:rPr>
              <w:t>и</w:t>
            </w:r>
            <w:r w:rsidRPr="00BE3D0E">
              <w:rPr>
                <w:b/>
                <w:sz w:val="20"/>
                <w:szCs w:val="20"/>
              </w:rPr>
              <w:t>вания учебного оборудования и т.п.</w:t>
            </w:r>
          </w:p>
        </w:tc>
      </w:tr>
      <w:tr w:rsidR="00F71998" w:rsidRPr="00BE3D0E" w:rsidTr="00BE3D0E">
        <w:trPr>
          <w:trHeight w:val="340"/>
        </w:trPr>
        <w:tc>
          <w:tcPr>
            <w:tcW w:w="9628" w:type="dxa"/>
            <w:gridSpan w:val="2"/>
            <w:shd w:val="clear" w:color="auto" w:fill="auto"/>
            <w:vAlign w:val="center"/>
          </w:tcPr>
          <w:p w:rsidR="00F71998" w:rsidRPr="00BE3D0E" w:rsidRDefault="008B119C" w:rsidP="008B119C">
            <w:pPr>
              <w:jc w:val="center"/>
            </w:pPr>
            <w:r w:rsidRPr="00BE3D0E">
              <w:rPr>
                <w:rFonts w:eastAsia="Calibri"/>
                <w:sz w:val="24"/>
                <w:szCs w:val="24"/>
                <w:lang w:eastAsia="en-US"/>
              </w:rPr>
              <w:t>119071, г. Москва, ул. Донская, дом 39, строение 4</w:t>
            </w:r>
          </w:p>
        </w:tc>
      </w:tr>
      <w:tr w:rsidR="008B119C" w:rsidRPr="00BE3D0E" w:rsidTr="00BE3D0E">
        <w:tc>
          <w:tcPr>
            <w:tcW w:w="4627" w:type="dxa"/>
            <w:shd w:val="clear" w:color="auto" w:fill="auto"/>
          </w:tcPr>
          <w:p w:rsidR="008B119C" w:rsidRPr="00BE3D0E" w:rsidRDefault="008B119C" w:rsidP="008B119C">
            <w:pPr>
              <w:jc w:val="both"/>
            </w:pPr>
            <w:r w:rsidRPr="00BE3D0E">
              <w:t>Аудитория №6212:</w:t>
            </w:r>
          </w:p>
          <w:p w:rsidR="008B119C" w:rsidRPr="00BE3D0E" w:rsidRDefault="008B119C" w:rsidP="008B119C">
            <w:pPr>
              <w:jc w:val="both"/>
            </w:pPr>
            <w:r w:rsidRPr="00BE3D0E">
              <w:t xml:space="preserve"> - лаборатория для проведения занятий сем</w:t>
            </w:r>
            <w:r w:rsidRPr="00BE3D0E">
              <w:t>и</w:t>
            </w:r>
            <w:r w:rsidRPr="00BE3D0E">
              <w:t>нарского типа, групповых и индивидуальных консультаций, текущего контроля и промеж</w:t>
            </w:r>
            <w:r w:rsidRPr="00BE3D0E">
              <w:t>у</w:t>
            </w:r>
            <w:r w:rsidRPr="00BE3D0E">
              <w:t>точной аттестации,</w:t>
            </w:r>
          </w:p>
          <w:p w:rsidR="008B119C" w:rsidRPr="00BE3D0E" w:rsidRDefault="008B119C" w:rsidP="008B119C">
            <w:pPr>
              <w:rPr>
                <w:bCs/>
                <w:i/>
              </w:rPr>
            </w:pPr>
            <w:r w:rsidRPr="00BE3D0E">
              <w:t>- помещение для самостоятельной работы, в том числе, научно- исследовательской, подг</w:t>
            </w:r>
            <w:r w:rsidRPr="00BE3D0E">
              <w:t>о</w:t>
            </w:r>
            <w:r w:rsidRPr="00BE3D0E">
              <w:t>товки курсовых и выпускных квалификацио</w:t>
            </w:r>
            <w:r w:rsidRPr="00BE3D0E">
              <w:t>н</w:t>
            </w:r>
            <w:r w:rsidRPr="00BE3D0E">
              <w:t>ных работ (в свободное от учебных занятии и профилактических работ время).</w:t>
            </w:r>
          </w:p>
        </w:tc>
        <w:tc>
          <w:tcPr>
            <w:tcW w:w="5001" w:type="dxa"/>
            <w:shd w:val="clear" w:color="auto" w:fill="auto"/>
          </w:tcPr>
          <w:p w:rsidR="008B119C" w:rsidRPr="00BE3D0E" w:rsidRDefault="008B119C" w:rsidP="008B119C">
            <w:pPr>
              <w:rPr>
                <w:bCs/>
                <w:i/>
              </w:rPr>
            </w:pPr>
            <w:r w:rsidRPr="00BE3D0E">
              <w:t>Комплект учебной мебели, меловая доска, сп</w:t>
            </w:r>
            <w:r w:rsidRPr="00BE3D0E">
              <w:t>е</w:t>
            </w:r>
            <w:r w:rsidRPr="00BE3D0E">
              <w:t>циализированное оборудование: измерительные приборы. Технические средства обучения, сл</w:t>
            </w:r>
            <w:r w:rsidRPr="00BE3D0E">
              <w:t>у</w:t>
            </w:r>
            <w:r w:rsidRPr="00BE3D0E">
              <w:t>жащие для представления учебной информац</w:t>
            </w:r>
            <w:proofErr w:type="gramStart"/>
            <w:r w:rsidRPr="00BE3D0E">
              <w:t>ии ау</w:t>
            </w:r>
            <w:proofErr w:type="gramEnd"/>
            <w:r w:rsidRPr="00BE3D0E">
              <w:t>дитории: 3 персональных компьютера с по</w:t>
            </w:r>
            <w:r w:rsidRPr="00BE3D0E">
              <w:t>д</w:t>
            </w:r>
            <w:r w:rsidRPr="00BE3D0E">
              <w:t>ключением к сети «Интернет» и обеспечением доступа к электронным библиотекам и в эле</w:t>
            </w:r>
            <w:r w:rsidRPr="00BE3D0E">
              <w:t>к</w:t>
            </w:r>
            <w:r w:rsidRPr="00BE3D0E">
              <w:t>тронную информационно-образовательную среду организации, принтер.</w:t>
            </w:r>
          </w:p>
        </w:tc>
      </w:tr>
      <w:tr w:rsidR="008B119C" w:rsidRPr="00BE3D0E" w:rsidTr="00BE3D0E">
        <w:tc>
          <w:tcPr>
            <w:tcW w:w="4627" w:type="dxa"/>
            <w:shd w:val="clear" w:color="auto" w:fill="auto"/>
          </w:tcPr>
          <w:p w:rsidR="008B119C" w:rsidRPr="00BE3D0E" w:rsidRDefault="008B119C" w:rsidP="008B119C">
            <w:pPr>
              <w:rPr>
                <w:bCs/>
                <w:i/>
              </w:rPr>
            </w:pPr>
            <w:r w:rsidRPr="00BE3D0E">
              <w:t>Аудитория №6213 - лаборатория для провед</w:t>
            </w:r>
            <w:r w:rsidRPr="00BE3D0E">
              <w:t>е</w:t>
            </w:r>
            <w:r w:rsidRPr="00BE3D0E">
              <w:t xml:space="preserve">ния занятий семинарского типа, групповых и индивидуальных консультаций, текущего контроля и промежуточной аттестации. </w:t>
            </w:r>
          </w:p>
        </w:tc>
        <w:tc>
          <w:tcPr>
            <w:tcW w:w="5001" w:type="dxa"/>
            <w:shd w:val="clear" w:color="auto" w:fill="auto"/>
          </w:tcPr>
          <w:p w:rsidR="008B119C" w:rsidRPr="00BE3D0E" w:rsidRDefault="008B119C" w:rsidP="008B119C">
            <w:pPr>
              <w:rPr>
                <w:bCs/>
                <w:i/>
              </w:rPr>
            </w:pPr>
            <w:r w:rsidRPr="00BE3D0E">
              <w:t>Комплект учебной мебели, специализированное оборудование: многофункциональная механиз</w:t>
            </w:r>
            <w:r w:rsidRPr="00BE3D0E">
              <w:t>и</w:t>
            </w:r>
            <w:r w:rsidRPr="00BE3D0E">
              <w:t>рованная машина, роторная машина.</w:t>
            </w:r>
          </w:p>
        </w:tc>
      </w:tr>
      <w:tr w:rsidR="0031558F" w:rsidRPr="00BE3D0E" w:rsidTr="00BE3D0E">
        <w:tc>
          <w:tcPr>
            <w:tcW w:w="4627" w:type="dxa"/>
            <w:shd w:val="clear" w:color="auto" w:fill="auto"/>
            <w:vAlign w:val="center"/>
          </w:tcPr>
          <w:p w:rsidR="0031558F" w:rsidRPr="00BE3D0E" w:rsidRDefault="006F41A5" w:rsidP="003E4F7E">
            <w:pPr>
              <w:jc w:val="center"/>
              <w:rPr>
                <w:bCs/>
                <w:i/>
              </w:rPr>
            </w:pPr>
            <w:r w:rsidRPr="00BE3D0E">
              <w:rPr>
                <w:b/>
                <w:sz w:val="20"/>
                <w:szCs w:val="20"/>
              </w:rPr>
              <w:t xml:space="preserve">Помещения для самостоятельной работы </w:t>
            </w:r>
            <w:proofErr w:type="gramStart"/>
            <w:r w:rsidRPr="00BE3D0E">
              <w:rPr>
                <w:b/>
                <w:sz w:val="20"/>
                <w:szCs w:val="20"/>
              </w:rPr>
              <w:t>об</w:t>
            </w:r>
            <w:r w:rsidRPr="00BE3D0E">
              <w:rPr>
                <w:b/>
                <w:sz w:val="20"/>
                <w:szCs w:val="20"/>
              </w:rPr>
              <w:t>у</w:t>
            </w:r>
            <w:r w:rsidRPr="00BE3D0E">
              <w:rPr>
                <w:b/>
                <w:sz w:val="20"/>
                <w:szCs w:val="20"/>
              </w:rPr>
              <w:t>чающихся</w:t>
            </w:r>
            <w:proofErr w:type="gramEnd"/>
          </w:p>
        </w:tc>
        <w:tc>
          <w:tcPr>
            <w:tcW w:w="5001" w:type="dxa"/>
            <w:shd w:val="clear" w:color="auto" w:fill="auto"/>
            <w:vAlign w:val="center"/>
          </w:tcPr>
          <w:p w:rsidR="0031558F" w:rsidRPr="00BE3D0E" w:rsidRDefault="0031558F" w:rsidP="003E4F7E">
            <w:pPr>
              <w:jc w:val="center"/>
              <w:rPr>
                <w:bCs/>
                <w:i/>
              </w:rPr>
            </w:pPr>
            <w:r w:rsidRPr="00BE3D0E">
              <w:rPr>
                <w:b/>
                <w:sz w:val="20"/>
                <w:szCs w:val="20"/>
              </w:rPr>
              <w:t xml:space="preserve">Оснащенность </w:t>
            </w:r>
            <w:r w:rsidR="006F41A5" w:rsidRPr="00BE3D0E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8B119C" w:rsidRPr="00BE3D0E" w:rsidTr="00BE3D0E">
        <w:tc>
          <w:tcPr>
            <w:tcW w:w="9628" w:type="dxa"/>
            <w:gridSpan w:val="2"/>
            <w:shd w:val="clear" w:color="auto" w:fill="auto"/>
          </w:tcPr>
          <w:p w:rsidR="008B119C" w:rsidRPr="00BE3D0E" w:rsidRDefault="008B119C" w:rsidP="008B119C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jc w:val="center"/>
              <w:rPr>
                <w:bCs/>
              </w:rPr>
            </w:pPr>
            <w:r w:rsidRPr="00BE3D0E">
              <w:rPr>
                <w:rFonts w:eastAsia="Times New Roman"/>
                <w:sz w:val="24"/>
                <w:szCs w:val="24"/>
              </w:rPr>
              <w:t>(119071, г. Москва, ул. Малая Калужская, д.1, стр.3)</w:t>
            </w:r>
          </w:p>
        </w:tc>
      </w:tr>
      <w:tr w:rsidR="008B119C" w:rsidRPr="00BE3D0E" w:rsidTr="00BE3D0E">
        <w:tc>
          <w:tcPr>
            <w:tcW w:w="4627" w:type="dxa"/>
            <w:shd w:val="clear" w:color="auto" w:fill="auto"/>
          </w:tcPr>
          <w:p w:rsidR="008B119C" w:rsidRPr="00BE3D0E" w:rsidRDefault="008B119C" w:rsidP="008B119C">
            <w:pPr>
              <w:rPr>
                <w:bCs/>
              </w:rPr>
            </w:pPr>
            <w:r w:rsidRPr="00BE3D0E">
              <w:rPr>
                <w:bCs/>
              </w:rPr>
              <w:t>читальный зал библиотеки</w:t>
            </w:r>
          </w:p>
          <w:p w:rsidR="008B119C" w:rsidRPr="00BE3D0E" w:rsidRDefault="008B119C" w:rsidP="008B119C">
            <w:pPr>
              <w:rPr>
                <w:bCs/>
                <w:i/>
              </w:rPr>
            </w:pPr>
          </w:p>
          <w:p w:rsidR="008B119C" w:rsidRPr="00BE3D0E" w:rsidRDefault="008B119C" w:rsidP="008B119C">
            <w:pPr>
              <w:rPr>
                <w:bCs/>
              </w:rPr>
            </w:pPr>
          </w:p>
        </w:tc>
        <w:tc>
          <w:tcPr>
            <w:tcW w:w="5001" w:type="dxa"/>
            <w:shd w:val="clear" w:color="auto" w:fill="auto"/>
          </w:tcPr>
          <w:p w:rsidR="008B119C" w:rsidRPr="00BE3D0E" w:rsidRDefault="008B119C" w:rsidP="008B119C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bCs/>
              </w:rPr>
            </w:pPr>
            <w:r w:rsidRPr="00BE3D0E">
              <w:rPr>
                <w:bCs/>
              </w:rPr>
              <w:t>компьютерная техника;</w:t>
            </w:r>
            <w:r w:rsidRPr="00BE3D0E">
              <w:rPr>
                <w:bCs/>
              </w:rPr>
              <w:br/>
              <w:t>подключение к сети «Интернет»</w:t>
            </w:r>
          </w:p>
        </w:tc>
      </w:tr>
      <w:tr w:rsidR="008B119C" w:rsidRPr="00BE3D0E" w:rsidTr="00BE3D0E">
        <w:tc>
          <w:tcPr>
            <w:tcW w:w="4627" w:type="dxa"/>
            <w:shd w:val="clear" w:color="auto" w:fill="auto"/>
          </w:tcPr>
          <w:p w:rsidR="008B119C" w:rsidRPr="00BE3D0E" w:rsidRDefault="008B119C" w:rsidP="008B119C">
            <w:pPr>
              <w:rPr>
                <w:bCs/>
              </w:rPr>
            </w:pPr>
            <w:r w:rsidRPr="00BE3D0E">
              <w:t>Аудитория №1154 - читальный зал библиот</w:t>
            </w:r>
            <w:r w:rsidRPr="00BE3D0E">
              <w:t>е</w:t>
            </w:r>
            <w:r w:rsidRPr="00BE3D0E">
              <w:t>ки: помещение для самостоятельной работы, в том числе, научно-исследовательской, подг</w:t>
            </w:r>
            <w:r w:rsidRPr="00BE3D0E">
              <w:t>о</w:t>
            </w:r>
            <w:r w:rsidRPr="00BE3D0E">
              <w:t>товки курсовых и выпускных квалификацио</w:t>
            </w:r>
            <w:r w:rsidRPr="00BE3D0E">
              <w:t>н</w:t>
            </w:r>
            <w:r w:rsidRPr="00BE3D0E">
              <w:t>ных работ</w:t>
            </w:r>
          </w:p>
        </w:tc>
        <w:tc>
          <w:tcPr>
            <w:tcW w:w="5001" w:type="dxa"/>
            <w:shd w:val="clear" w:color="auto" w:fill="auto"/>
          </w:tcPr>
          <w:p w:rsidR="008B119C" w:rsidRPr="00BE3D0E" w:rsidRDefault="008B119C" w:rsidP="008B119C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bCs/>
              </w:rPr>
            </w:pPr>
            <w:r w:rsidRPr="00BE3D0E">
              <w:t>Шкафы и стеллажи для книг и выставок, ко</w:t>
            </w:r>
            <w:r w:rsidRPr="00BE3D0E">
              <w:t>м</w:t>
            </w:r>
            <w:r w:rsidRPr="00BE3D0E">
              <w:t>плект учебной мебели, 1 рабочее место сотрудн</w:t>
            </w:r>
            <w:r w:rsidRPr="00BE3D0E">
              <w:t>и</w:t>
            </w:r>
            <w:r w:rsidRPr="00BE3D0E">
              <w:t>ка и 3 рабочих места для студентов, оснащенные персональными компьютерами с подключением к сети «Интернет» и обеспечением доступа к эле</w:t>
            </w:r>
            <w:r w:rsidRPr="00BE3D0E">
              <w:t>к</w:t>
            </w:r>
            <w:r w:rsidRPr="00BE3D0E">
              <w:t>тронным библиотекам и в электронную информ</w:t>
            </w:r>
            <w:r w:rsidRPr="00BE3D0E">
              <w:t>а</w:t>
            </w:r>
            <w:r w:rsidRPr="00BE3D0E">
              <w:t>ционно-образовательную среду организации.</w:t>
            </w:r>
          </w:p>
        </w:tc>
      </w:tr>
      <w:tr w:rsidR="008B119C" w:rsidRPr="00BE3D0E" w:rsidTr="00BE3D0E">
        <w:tc>
          <w:tcPr>
            <w:tcW w:w="4627" w:type="dxa"/>
            <w:shd w:val="clear" w:color="auto" w:fill="auto"/>
          </w:tcPr>
          <w:p w:rsidR="008B119C" w:rsidRPr="00BE3D0E" w:rsidRDefault="008B119C" w:rsidP="008B119C">
            <w:pPr>
              <w:rPr>
                <w:bCs/>
              </w:rPr>
            </w:pPr>
            <w:r w:rsidRPr="00BE3D0E">
              <w:lastRenderedPageBreak/>
              <w:t>Аудитория №1155 - читальный зал библиот</w:t>
            </w:r>
            <w:r w:rsidRPr="00BE3D0E">
              <w:t>е</w:t>
            </w:r>
            <w:r w:rsidRPr="00BE3D0E">
              <w:t>ки: помещение для самостоятельной работы, в том числе, научно- исследовательской, подг</w:t>
            </w:r>
            <w:r w:rsidRPr="00BE3D0E">
              <w:t>о</w:t>
            </w:r>
            <w:r w:rsidRPr="00BE3D0E">
              <w:t>товки курсовых и выпускных квалификацио</w:t>
            </w:r>
            <w:r w:rsidRPr="00BE3D0E">
              <w:t>н</w:t>
            </w:r>
            <w:r w:rsidRPr="00BE3D0E">
              <w:t>ных работ.</w:t>
            </w:r>
          </w:p>
        </w:tc>
        <w:tc>
          <w:tcPr>
            <w:tcW w:w="5001" w:type="dxa"/>
            <w:shd w:val="clear" w:color="auto" w:fill="auto"/>
          </w:tcPr>
          <w:p w:rsidR="008B119C" w:rsidRPr="00BE3D0E" w:rsidRDefault="008B119C" w:rsidP="008B119C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bCs/>
              </w:rPr>
            </w:pPr>
            <w:r w:rsidRPr="00BE3D0E">
              <w:t>Каталоги, комплект учебной мебели, трибуна, 2 рабочих места для студентов, оснащенные пе</w:t>
            </w:r>
            <w:r w:rsidRPr="00BE3D0E">
              <w:t>р</w:t>
            </w:r>
            <w:r w:rsidRPr="00BE3D0E">
              <w:t>сональными компьютерами с подключением к сети «Интернет» и обеспечением доступа к эле</w:t>
            </w:r>
            <w:r w:rsidRPr="00BE3D0E">
              <w:t>к</w:t>
            </w:r>
            <w:r w:rsidRPr="00BE3D0E">
              <w:t>тронным библиотекам и в электронную информ</w:t>
            </w:r>
            <w:r w:rsidRPr="00BE3D0E">
              <w:t>а</w:t>
            </w:r>
            <w:r w:rsidRPr="00BE3D0E">
              <w:t>ционно-образовательную среду организации.</w:t>
            </w:r>
          </w:p>
        </w:tc>
      </w:tr>
      <w:tr w:rsidR="008B119C" w:rsidRPr="00BE3D0E" w:rsidTr="00BE3D0E">
        <w:tc>
          <w:tcPr>
            <w:tcW w:w="4627" w:type="dxa"/>
            <w:shd w:val="clear" w:color="auto" w:fill="auto"/>
          </w:tcPr>
          <w:p w:rsidR="008B119C" w:rsidRPr="00BE3D0E" w:rsidRDefault="008B119C" w:rsidP="008B119C">
            <w:pPr>
              <w:rPr>
                <w:bCs/>
              </w:rPr>
            </w:pPr>
            <w:r w:rsidRPr="00BE3D0E">
              <w:t>Аудитория №1156 - читальный зал библиот</w:t>
            </w:r>
            <w:r w:rsidRPr="00BE3D0E">
              <w:t>е</w:t>
            </w:r>
            <w:r w:rsidRPr="00BE3D0E">
              <w:t>ки: помещение для самостоятельной работы, в том числе, научно- исследовательской, подг</w:t>
            </w:r>
            <w:r w:rsidRPr="00BE3D0E">
              <w:t>о</w:t>
            </w:r>
            <w:r w:rsidRPr="00BE3D0E">
              <w:t>товки курсовых и выпускных квалификацио</w:t>
            </w:r>
            <w:r w:rsidRPr="00BE3D0E">
              <w:t>н</w:t>
            </w:r>
            <w:r w:rsidRPr="00BE3D0E">
              <w:t>ных работ.</w:t>
            </w:r>
          </w:p>
        </w:tc>
        <w:tc>
          <w:tcPr>
            <w:tcW w:w="5001" w:type="dxa"/>
            <w:shd w:val="clear" w:color="auto" w:fill="auto"/>
          </w:tcPr>
          <w:p w:rsidR="008B119C" w:rsidRPr="00BE3D0E" w:rsidRDefault="008B119C" w:rsidP="008B119C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bCs/>
              </w:rPr>
            </w:pPr>
            <w:r w:rsidRPr="00BE3D0E">
              <w:t>Стеллажи для книг, комплект учебной мебели, 1 рабочее место сотрудника и 8 рабочих места для студентов, оснащенные персональными компь</w:t>
            </w:r>
            <w:r w:rsidRPr="00BE3D0E">
              <w:t>ю</w:t>
            </w:r>
            <w:r w:rsidRPr="00BE3D0E">
              <w:t>терами с подключением к сети «Интернет» и обеспечением доступа к электронным библиот</w:t>
            </w:r>
            <w:r w:rsidRPr="00BE3D0E">
              <w:t>е</w:t>
            </w:r>
            <w:r w:rsidRPr="00BE3D0E">
              <w:t>кам и в электронную информационно-образовательную среду организации.</w:t>
            </w:r>
          </w:p>
        </w:tc>
      </w:tr>
    </w:tbl>
    <w:p w:rsidR="00E7127C" w:rsidRPr="00E7127C" w:rsidRDefault="00E7127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575E24">
        <w:rPr>
          <w:iCs/>
          <w:sz w:val="24"/>
          <w:szCs w:val="24"/>
        </w:rPr>
        <w:t xml:space="preserve">учебной </w:t>
      </w:r>
      <w:r w:rsidRPr="00575E24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</w:t>
      </w:r>
      <w:r>
        <w:rPr>
          <w:iCs/>
          <w:sz w:val="24"/>
          <w:szCs w:val="24"/>
        </w:rPr>
        <w:t>ь</w:t>
      </w:r>
      <w:r>
        <w:rPr>
          <w:iCs/>
          <w:sz w:val="24"/>
          <w:szCs w:val="24"/>
        </w:rPr>
        <w:t>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:rsidR="00E7127C" w:rsidRPr="00566E12" w:rsidRDefault="00E7127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/>
      </w:tblPr>
      <w:tblGrid>
        <w:gridCol w:w="2836"/>
        <w:gridCol w:w="2551"/>
        <w:gridCol w:w="4501"/>
      </w:tblGrid>
      <w:tr w:rsidR="00497306" w:rsidRPr="00BE3D0E" w:rsidTr="00BE3D0E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497306" w:rsidRPr="00BE3D0E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BE3D0E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97306" w:rsidRPr="00BE3D0E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BE3D0E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auto"/>
            <w:vAlign w:val="center"/>
          </w:tcPr>
          <w:p w:rsidR="00497306" w:rsidRPr="00BE3D0E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BE3D0E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RPr="00BE3D0E" w:rsidTr="00BE3D0E">
        <w:tc>
          <w:tcPr>
            <w:tcW w:w="2836" w:type="dxa"/>
            <w:vMerge w:val="restart"/>
            <w:shd w:val="clear" w:color="auto" w:fill="auto"/>
          </w:tcPr>
          <w:p w:rsidR="00497306" w:rsidRPr="00BE3D0E" w:rsidRDefault="004C3286" w:rsidP="00497306">
            <w:pPr>
              <w:pStyle w:val="af0"/>
              <w:ind w:left="0"/>
              <w:rPr>
                <w:iCs/>
              </w:rPr>
            </w:pPr>
            <w:r w:rsidRPr="00BE3D0E">
              <w:rPr>
                <w:iCs/>
              </w:rPr>
              <w:t>Персональный</w:t>
            </w:r>
            <w:r w:rsidR="00497306" w:rsidRPr="00BE3D0E">
              <w:rPr>
                <w:iCs/>
              </w:rPr>
              <w:t xml:space="preserve"> компьютер/ ноутбук/планшет,</w:t>
            </w:r>
          </w:p>
          <w:p w:rsidR="00497306" w:rsidRPr="00BE3D0E" w:rsidRDefault="00497306" w:rsidP="00497306">
            <w:pPr>
              <w:pStyle w:val="af0"/>
              <w:ind w:left="0"/>
              <w:rPr>
                <w:iCs/>
              </w:rPr>
            </w:pPr>
            <w:r w:rsidRPr="00BE3D0E">
              <w:rPr>
                <w:iCs/>
              </w:rPr>
              <w:t>камера,</w:t>
            </w:r>
          </w:p>
          <w:p w:rsidR="00497306" w:rsidRPr="00BE3D0E" w:rsidRDefault="00497306" w:rsidP="00497306">
            <w:pPr>
              <w:pStyle w:val="af0"/>
              <w:ind w:left="0"/>
              <w:rPr>
                <w:iCs/>
              </w:rPr>
            </w:pPr>
            <w:r w:rsidRPr="00BE3D0E">
              <w:rPr>
                <w:iCs/>
              </w:rPr>
              <w:t xml:space="preserve">микрофон, </w:t>
            </w:r>
          </w:p>
          <w:p w:rsidR="00497306" w:rsidRPr="00BE3D0E" w:rsidRDefault="00497306" w:rsidP="00497306">
            <w:pPr>
              <w:pStyle w:val="af0"/>
              <w:ind w:left="0"/>
              <w:rPr>
                <w:iCs/>
              </w:rPr>
            </w:pPr>
            <w:r w:rsidRPr="00BE3D0E">
              <w:rPr>
                <w:iCs/>
              </w:rPr>
              <w:t xml:space="preserve">динамики, </w:t>
            </w:r>
          </w:p>
          <w:p w:rsidR="00497306" w:rsidRPr="00BE3D0E" w:rsidRDefault="00497306" w:rsidP="00497306">
            <w:pPr>
              <w:pStyle w:val="af0"/>
              <w:ind w:left="0"/>
              <w:rPr>
                <w:iCs/>
              </w:rPr>
            </w:pPr>
            <w:r w:rsidRPr="00BE3D0E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  <w:shd w:val="clear" w:color="auto" w:fill="auto"/>
          </w:tcPr>
          <w:p w:rsidR="00497306" w:rsidRPr="00BE3D0E" w:rsidRDefault="004C3286" w:rsidP="00497306">
            <w:pPr>
              <w:pStyle w:val="af0"/>
              <w:ind w:left="0"/>
              <w:rPr>
                <w:iCs/>
              </w:rPr>
            </w:pPr>
            <w:proofErr w:type="spellStart"/>
            <w:r w:rsidRPr="00BE3D0E">
              <w:rPr>
                <w:iCs/>
              </w:rPr>
              <w:t>Веб</w:t>
            </w:r>
            <w:r w:rsidR="00497306" w:rsidRPr="00BE3D0E">
              <w:rPr>
                <w:iCs/>
              </w:rPr>
              <w:t>-браузер</w:t>
            </w:r>
            <w:proofErr w:type="spellEnd"/>
          </w:p>
        </w:tc>
        <w:tc>
          <w:tcPr>
            <w:tcW w:w="4501" w:type="dxa"/>
            <w:shd w:val="clear" w:color="auto" w:fill="auto"/>
          </w:tcPr>
          <w:p w:rsidR="00497306" w:rsidRPr="00BE3D0E" w:rsidRDefault="00497306" w:rsidP="00497306">
            <w:pPr>
              <w:pStyle w:val="af0"/>
              <w:ind w:left="0"/>
              <w:rPr>
                <w:iCs/>
              </w:rPr>
            </w:pPr>
            <w:r w:rsidRPr="00BE3D0E">
              <w:rPr>
                <w:iCs/>
              </w:rPr>
              <w:t xml:space="preserve">Версия программного обеспечения не ниже: </w:t>
            </w:r>
            <w:r w:rsidRPr="00BE3D0E">
              <w:rPr>
                <w:iCs/>
                <w:lang w:val="en-US"/>
              </w:rPr>
              <w:t>Chrome</w:t>
            </w:r>
            <w:r w:rsidRPr="00BE3D0E">
              <w:rPr>
                <w:iCs/>
              </w:rPr>
              <w:t xml:space="preserve"> 72, </w:t>
            </w:r>
            <w:r w:rsidRPr="00BE3D0E">
              <w:rPr>
                <w:iCs/>
                <w:lang w:val="en-US"/>
              </w:rPr>
              <w:t>Opera</w:t>
            </w:r>
            <w:r w:rsidRPr="00BE3D0E">
              <w:rPr>
                <w:iCs/>
              </w:rPr>
              <w:t xml:space="preserve"> 59, </w:t>
            </w:r>
            <w:r w:rsidRPr="00BE3D0E">
              <w:rPr>
                <w:iCs/>
                <w:lang w:val="en-US"/>
              </w:rPr>
              <w:t>Firefox</w:t>
            </w:r>
            <w:r w:rsidRPr="00BE3D0E">
              <w:rPr>
                <w:iCs/>
              </w:rPr>
              <w:t xml:space="preserve"> 66</w:t>
            </w:r>
            <w:r w:rsidR="004C3286" w:rsidRPr="00BE3D0E">
              <w:rPr>
                <w:iCs/>
              </w:rPr>
              <w:t xml:space="preserve">, </w:t>
            </w:r>
            <w:r w:rsidR="004C3286" w:rsidRPr="00BE3D0E">
              <w:rPr>
                <w:iCs/>
                <w:lang w:val="en-US"/>
              </w:rPr>
              <w:t>Edge</w:t>
            </w:r>
            <w:r w:rsidR="004C3286" w:rsidRPr="00BE3D0E">
              <w:rPr>
                <w:iCs/>
              </w:rPr>
              <w:t xml:space="preserve"> 79, </w:t>
            </w:r>
            <w:proofErr w:type="spellStart"/>
            <w:r w:rsidR="00CA67C9" w:rsidRPr="00BE3D0E">
              <w:rPr>
                <w:iCs/>
              </w:rPr>
              <w:t>Я</w:t>
            </w:r>
            <w:r w:rsidR="00CA67C9" w:rsidRPr="00BE3D0E">
              <w:rPr>
                <w:iCs/>
              </w:rPr>
              <w:t>н</w:t>
            </w:r>
            <w:r w:rsidR="00CA67C9" w:rsidRPr="00BE3D0E">
              <w:rPr>
                <w:iCs/>
              </w:rPr>
              <w:t>декс</w:t>
            </w:r>
            <w:proofErr w:type="spellEnd"/>
            <w:r w:rsidR="00CA67C9" w:rsidRPr="00BE3D0E">
              <w:rPr>
                <w:iCs/>
              </w:rPr>
              <w:t>. Браузер</w:t>
            </w:r>
            <w:r w:rsidR="004C3286" w:rsidRPr="00BE3D0E">
              <w:rPr>
                <w:iCs/>
              </w:rPr>
              <w:t xml:space="preserve"> 19.3</w:t>
            </w:r>
          </w:p>
        </w:tc>
      </w:tr>
      <w:tr w:rsidR="00497306" w:rsidRPr="00BE3D0E" w:rsidTr="00BE3D0E">
        <w:tc>
          <w:tcPr>
            <w:tcW w:w="2836" w:type="dxa"/>
            <w:vMerge/>
            <w:shd w:val="clear" w:color="auto" w:fill="auto"/>
          </w:tcPr>
          <w:p w:rsidR="00497306" w:rsidRPr="00BE3D0E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  <w:shd w:val="clear" w:color="auto" w:fill="auto"/>
          </w:tcPr>
          <w:p w:rsidR="00497306" w:rsidRPr="00BE3D0E" w:rsidRDefault="004C3286" w:rsidP="00497306">
            <w:pPr>
              <w:pStyle w:val="af0"/>
              <w:ind w:left="0"/>
              <w:rPr>
                <w:iCs/>
              </w:rPr>
            </w:pPr>
            <w:r w:rsidRPr="00BE3D0E">
              <w:rPr>
                <w:iCs/>
              </w:rPr>
              <w:t>Операционная</w:t>
            </w:r>
            <w:r w:rsidR="00497306" w:rsidRPr="00BE3D0E">
              <w:rPr>
                <w:iCs/>
              </w:rPr>
              <w:t xml:space="preserve"> система</w:t>
            </w:r>
          </w:p>
        </w:tc>
        <w:tc>
          <w:tcPr>
            <w:tcW w:w="4501" w:type="dxa"/>
            <w:shd w:val="clear" w:color="auto" w:fill="auto"/>
          </w:tcPr>
          <w:p w:rsidR="00497306" w:rsidRPr="00BE3D0E" w:rsidRDefault="004C3286" w:rsidP="00497306">
            <w:pPr>
              <w:pStyle w:val="af0"/>
              <w:ind w:left="0"/>
              <w:rPr>
                <w:iCs/>
              </w:rPr>
            </w:pPr>
            <w:r w:rsidRPr="00BE3D0E">
              <w:rPr>
                <w:iCs/>
              </w:rPr>
              <w:t xml:space="preserve">Версия программного обеспечения не ниже: </w:t>
            </w:r>
            <w:r w:rsidRPr="00BE3D0E">
              <w:rPr>
                <w:iCs/>
                <w:lang w:val="en-US"/>
              </w:rPr>
              <w:t>Windows</w:t>
            </w:r>
            <w:r w:rsidRPr="00BE3D0E">
              <w:rPr>
                <w:iCs/>
              </w:rPr>
              <w:t xml:space="preserve"> 7, </w:t>
            </w:r>
            <w:proofErr w:type="spellStart"/>
            <w:r w:rsidRPr="00BE3D0E">
              <w:rPr>
                <w:iCs/>
                <w:lang w:val="en-US"/>
              </w:rPr>
              <w:t>macOS</w:t>
            </w:r>
            <w:proofErr w:type="spellEnd"/>
            <w:r w:rsidRPr="00BE3D0E">
              <w:rPr>
                <w:iCs/>
              </w:rPr>
              <w:t xml:space="preserve"> 10.12 «</w:t>
            </w:r>
            <w:r w:rsidRPr="00BE3D0E">
              <w:rPr>
                <w:iCs/>
                <w:lang w:val="en-US"/>
              </w:rPr>
              <w:t>Sierra</w:t>
            </w:r>
            <w:r w:rsidRPr="00BE3D0E">
              <w:rPr>
                <w:iCs/>
              </w:rPr>
              <w:t xml:space="preserve">», </w:t>
            </w:r>
            <w:r w:rsidRPr="00BE3D0E">
              <w:rPr>
                <w:iCs/>
                <w:lang w:val="en-US"/>
              </w:rPr>
              <w:t>Linux</w:t>
            </w:r>
          </w:p>
        </w:tc>
      </w:tr>
      <w:tr w:rsidR="00497306" w:rsidRPr="00BE3D0E" w:rsidTr="00BE3D0E">
        <w:tc>
          <w:tcPr>
            <w:tcW w:w="2836" w:type="dxa"/>
            <w:vMerge/>
            <w:shd w:val="clear" w:color="auto" w:fill="auto"/>
          </w:tcPr>
          <w:p w:rsidR="00497306" w:rsidRPr="00BE3D0E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  <w:shd w:val="clear" w:color="auto" w:fill="auto"/>
          </w:tcPr>
          <w:p w:rsidR="00497306" w:rsidRPr="00BE3D0E" w:rsidRDefault="004C3286" w:rsidP="00497306">
            <w:pPr>
              <w:pStyle w:val="af0"/>
              <w:ind w:left="0"/>
              <w:rPr>
                <w:iCs/>
              </w:rPr>
            </w:pPr>
            <w:proofErr w:type="spellStart"/>
            <w:r w:rsidRPr="00BE3D0E">
              <w:rPr>
                <w:iCs/>
              </w:rPr>
              <w:t>Веб</w:t>
            </w:r>
            <w:r w:rsidR="00497306" w:rsidRPr="00BE3D0E">
              <w:rPr>
                <w:iCs/>
              </w:rPr>
              <w:t>-камера</w:t>
            </w:r>
            <w:proofErr w:type="spellEnd"/>
          </w:p>
        </w:tc>
        <w:tc>
          <w:tcPr>
            <w:tcW w:w="4501" w:type="dxa"/>
            <w:shd w:val="clear" w:color="auto" w:fill="auto"/>
          </w:tcPr>
          <w:p w:rsidR="00497306" w:rsidRPr="00BE3D0E" w:rsidRDefault="004C3286" w:rsidP="00497306">
            <w:pPr>
              <w:pStyle w:val="af0"/>
              <w:ind w:left="0"/>
              <w:rPr>
                <w:iCs/>
              </w:rPr>
            </w:pPr>
            <w:r w:rsidRPr="00BE3D0E">
              <w:rPr>
                <w:iCs/>
              </w:rPr>
              <w:t>640х480, 15 кадров/</w:t>
            </w:r>
            <w:proofErr w:type="gramStart"/>
            <w:r w:rsidRPr="00BE3D0E">
              <w:rPr>
                <w:iCs/>
              </w:rPr>
              <w:t>с</w:t>
            </w:r>
            <w:proofErr w:type="gramEnd"/>
          </w:p>
        </w:tc>
      </w:tr>
      <w:tr w:rsidR="00497306" w:rsidRPr="00BE3D0E" w:rsidTr="00BE3D0E">
        <w:tc>
          <w:tcPr>
            <w:tcW w:w="2836" w:type="dxa"/>
            <w:vMerge/>
            <w:shd w:val="clear" w:color="auto" w:fill="auto"/>
          </w:tcPr>
          <w:p w:rsidR="00497306" w:rsidRPr="00BE3D0E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  <w:shd w:val="clear" w:color="auto" w:fill="auto"/>
          </w:tcPr>
          <w:p w:rsidR="00497306" w:rsidRPr="00BE3D0E" w:rsidRDefault="004C3286" w:rsidP="00497306">
            <w:pPr>
              <w:pStyle w:val="af0"/>
              <w:ind w:left="0"/>
              <w:rPr>
                <w:iCs/>
              </w:rPr>
            </w:pPr>
            <w:r w:rsidRPr="00BE3D0E">
              <w:rPr>
                <w:iCs/>
              </w:rPr>
              <w:t>М</w:t>
            </w:r>
            <w:r w:rsidR="00497306" w:rsidRPr="00BE3D0E">
              <w:rPr>
                <w:iCs/>
              </w:rPr>
              <w:t>икрофон</w:t>
            </w:r>
          </w:p>
        </w:tc>
        <w:tc>
          <w:tcPr>
            <w:tcW w:w="4501" w:type="dxa"/>
            <w:shd w:val="clear" w:color="auto" w:fill="auto"/>
          </w:tcPr>
          <w:p w:rsidR="00497306" w:rsidRPr="00BE3D0E" w:rsidRDefault="004C3286" w:rsidP="00497306">
            <w:pPr>
              <w:pStyle w:val="af0"/>
              <w:ind w:left="0"/>
              <w:rPr>
                <w:iCs/>
              </w:rPr>
            </w:pPr>
            <w:r w:rsidRPr="00BE3D0E">
              <w:rPr>
                <w:iCs/>
              </w:rPr>
              <w:t>любой</w:t>
            </w:r>
          </w:p>
        </w:tc>
      </w:tr>
      <w:tr w:rsidR="00497306" w:rsidRPr="00BE3D0E" w:rsidTr="00BE3D0E">
        <w:tc>
          <w:tcPr>
            <w:tcW w:w="2836" w:type="dxa"/>
            <w:vMerge/>
            <w:shd w:val="clear" w:color="auto" w:fill="auto"/>
          </w:tcPr>
          <w:p w:rsidR="00497306" w:rsidRPr="00BE3D0E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  <w:shd w:val="clear" w:color="auto" w:fill="auto"/>
          </w:tcPr>
          <w:p w:rsidR="00497306" w:rsidRPr="00BE3D0E" w:rsidRDefault="004C3286" w:rsidP="00497306">
            <w:pPr>
              <w:pStyle w:val="af0"/>
              <w:ind w:left="0"/>
              <w:rPr>
                <w:iCs/>
              </w:rPr>
            </w:pPr>
            <w:r w:rsidRPr="00BE3D0E">
              <w:rPr>
                <w:iCs/>
              </w:rPr>
              <w:t>Д</w:t>
            </w:r>
            <w:r w:rsidR="00497306" w:rsidRPr="00BE3D0E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  <w:shd w:val="clear" w:color="auto" w:fill="auto"/>
          </w:tcPr>
          <w:p w:rsidR="00497306" w:rsidRPr="00BE3D0E" w:rsidRDefault="004C3286" w:rsidP="00497306">
            <w:pPr>
              <w:pStyle w:val="af0"/>
              <w:ind w:left="0"/>
              <w:rPr>
                <w:iCs/>
              </w:rPr>
            </w:pPr>
            <w:r w:rsidRPr="00BE3D0E">
              <w:rPr>
                <w:iCs/>
              </w:rPr>
              <w:t>любые</w:t>
            </w:r>
          </w:p>
        </w:tc>
      </w:tr>
      <w:tr w:rsidR="00497306" w:rsidRPr="00BE3D0E" w:rsidTr="00BE3D0E">
        <w:tc>
          <w:tcPr>
            <w:tcW w:w="2836" w:type="dxa"/>
            <w:vMerge/>
            <w:shd w:val="clear" w:color="auto" w:fill="auto"/>
          </w:tcPr>
          <w:p w:rsidR="00497306" w:rsidRPr="00BE3D0E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  <w:shd w:val="clear" w:color="auto" w:fill="auto"/>
          </w:tcPr>
          <w:p w:rsidR="00497306" w:rsidRPr="00BE3D0E" w:rsidRDefault="004C3286" w:rsidP="00497306">
            <w:pPr>
              <w:pStyle w:val="af0"/>
              <w:ind w:left="0"/>
              <w:rPr>
                <w:iCs/>
              </w:rPr>
            </w:pPr>
            <w:r w:rsidRPr="00BE3D0E">
              <w:rPr>
                <w:iCs/>
              </w:rPr>
              <w:t>Сеть</w:t>
            </w:r>
            <w:r w:rsidR="00497306" w:rsidRPr="00BE3D0E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  <w:shd w:val="clear" w:color="auto" w:fill="auto"/>
          </w:tcPr>
          <w:p w:rsidR="00497306" w:rsidRPr="00BE3D0E" w:rsidRDefault="004C3286" w:rsidP="00497306">
            <w:pPr>
              <w:pStyle w:val="af0"/>
              <w:ind w:left="0"/>
              <w:rPr>
                <w:iCs/>
              </w:rPr>
            </w:pPr>
            <w:r w:rsidRPr="00BE3D0E">
              <w:rPr>
                <w:iCs/>
              </w:rPr>
              <w:t xml:space="preserve">Постоянная скорость не менее 192 </w:t>
            </w:r>
            <w:proofErr w:type="spellStart"/>
            <w:r w:rsidRPr="00BE3D0E">
              <w:rPr>
                <w:iCs/>
              </w:rPr>
              <w:t>кБит</w:t>
            </w:r>
            <w:proofErr w:type="spellEnd"/>
            <w:r w:rsidRPr="00BE3D0E">
              <w:rPr>
                <w:iCs/>
              </w:rPr>
              <w:t>/</w:t>
            </w:r>
            <w:proofErr w:type="gramStart"/>
            <w:r w:rsidRPr="00BE3D0E">
              <w:rPr>
                <w:iCs/>
              </w:rPr>
              <w:t>с</w:t>
            </w:r>
            <w:proofErr w:type="gramEnd"/>
          </w:p>
        </w:tc>
      </w:tr>
    </w:tbl>
    <w:p w:rsidR="000C0393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  <w:sectPr w:rsidR="000C0393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</w:t>
      </w:r>
      <w:r>
        <w:rPr>
          <w:iCs/>
          <w:sz w:val="24"/>
          <w:szCs w:val="24"/>
        </w:rPr>
        <w:t>а</w:t>
      </w:r>
      <w:r>
        <w:rPr>
          <w:iCs/>
          <w:sz w:val="24"/>
          <w:szCs w:val="24"/>
        </w:rPr>
        <w:t>нием элементов электронной информационно-образовательной среды университета.</w:t>
      </w:r>
    </w:p>
    <w:p w:rsidR="008B119C" w:rsidRPr="005B1EAF" w:rsidRDefault="008B119C" w:rsidP="008B119C">
      <w:pPr>
        <w:pStyle w:val="1"/>
        <w:numPr>
          <w:ilvl w:val="0"/>
          <w:numId w:val="0"/>
        </w:numPr>
        <w:ind w:left="710"/>
      </w:pPr>
      <w:r>
        <w:lastRenderedPageBreak/>
        <w:t xml:space="preserve">10. </w:t>
      </w:r>
      <w:r w:rsidRPr="00566E12">
        <w:t xml:space="preserve">УЧЕБНО-МЕТОДИЧЕСКОЕ И ИНФОРМАЦИОННОЕ ОБЕСПЕЧЕНИЕ </w:t>
      </w:r>
      <w:r>
        <w:t>УЧ</w:t>
      </w:r>
      <w:r w:rsidR="00F54778">
        <w:t>ЕБНОЙ ДИСЦИПЛИНЫ</w:t>
      </w:r>
    </w:p>
    <w:tbl>
      <w:tblPr>
        <w:tblW w:w="15735" w:type="dxa"/>
        <w:tblInd w:w="-459" w:type="dxa"/>
        <w:tblLayout w:type="fixed"/>
        <w:tblLook w:val="04A0"/>
      </w:tblPr>
      <w:tblGrid>
        <w:gridCol w:w="709"/>
        <w:gridCol w:w="1976"/>
        <w:gridCol w:w="2985"/>
        <w:gridCol w:w="284"/>
        <w:gridCol w:w="1417"/>
        <w:gridCol w:w="2268"/>
        <w:gridCol w:w="1276"/>
        <w:gridCol w:w="3260"/>
        <w:gridCol w:w="1560"/>
      </w:tblGrid>
      <w:tr w:rsidR="000C0393" w:rsidRPr="00E46B69" w:rsidTr="00A969F5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C0393" w:rsidRPr="00E46B69" w:rsidRDefault="000C0393" w:rsidP="000C0393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E46B69">
              <w:rPr>
                <w:b/>
                <w:sz w:val="20"/>
                <w:szCs w:val="20"/>
                <w:lang w:eastAsia="ar-SA"/>
              </w:rPr>
              <w:t xml:space="preserve">№ </w:t>
            </w:r>
            <w:proofErr w:type="spellStart"/>
            <w:proofErr w:type="gramStart"/>
            <w:r w:rsidRPr="00E46B69">
              <w:rPr>
                <w:b/>
                <w:sz w:val="20"/>
                <w:szCs w:val="20"/>
                <w:lang w:eastAsia="ar-SA"/>
              </w:rPr>
              <w:t>п</w:t>
            </w:r>
            <w:proofErr w:type="spellEnd"/>
            <w:proofErr w:type="gramEnd"/>
            <w:r w:rsidRPr="00E46B69">
              <w:rPr>
                <w:b/>
                <w:sz w:val="20"/>
                <w:szCs w:val="20"/>
                <w:lang w:eastAsia="ar-SA"/>
              </w:rPr>
              <w:t>/</w:t>
            </w:r>
            <w:proofErr w:type="spellStart"/>
            <w:r w:rsidRPr="00E46B69">
              <w:rPr>
                <w:b/>
                <w:sz w:val="20"/>
                <w:szCs w:val="20"/>
                <w:lang w:eastAsia="ar-SA"/>
              </w:rPr>
              <w:t>п</w:t>
            </w:r>
            <w:proofErr w:type="spellEnd"/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C0393" w:rsidRPr="00E46B69" w:rsidRDefault="000C0393" w:rsidP="000C0393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E46B69">
              <w:rPr>
                <w:b/>
                <w:bCs/>
                <w:sz w:val="20"/>
                <w:szCs w:val="20"/>
                <w:lang w:eastAsia="ar-SA"/>
              </w:rPr>
              <w:t>Авто</w:t>
            </w:r>
            <w:proofErr w:type="gramStart"/>
            <w:r w:rsidRPr="00E46B69">
              <w:rPr>
                <w:b/>
                <w:bCs/>
                <w:sz w:val="20"/>
                <w:szCs w:val="20"/>
                <w:lang w:eastAsia="ar-SA"/>
              </w:rPr>
              <w:t>р(</w:t>
            </w:r>
            <w:proofErr w:type="spellStart"/>
            <w:proofErr w:type="gramEnd"/>
            <w:r w:rsidRPr="00E46B69">
              <w:rPr>
                <w:b/>
                <w:bCs/>
                <w:sz w:val="20"/>
                <w:szCs w:val="20"/>
                <w:lang w:eastAsia="ar-SA"/>
              </w:rPr>
              <w:t>ы</w:t>
            </w:r>
            <w:proofErr w:type="spellEnd"/>
            <w:r w:rsidRPr="00E46B69">
              <w:rPr>
                <w:b/>
                <w:bCs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C0393" w:rsidRPr="00E46B69" w:rsidRDefault="000C0393" w:rsidP="000C0393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E46B69">
              <w:rPr>
                <w:b/>
                <w:bCs/>
                <w:sz w:val="20"/>
                <w:szCs w:val="20"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C0393" w:rsidRPr="00E46B69" w:rsidRDefault="000C0393" w:rsidP="000C0393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E46B69">
              <w:rPr>
                <w:b/>
                <w:bCs/>
                <w:sz w:val="20"/>
                <w:szCs w:val="20"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C0393" w:rsidRPr="00E46B69" w:rsidRDefault="000C0393" w:rsidP="000C0393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E46B69">
              <w:rPr>
                <w:b/>
                <w:bCs/>
                <w:sz w:val="20"/>
                <w:szCs w:val="20"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C0393" w:rsidRPr="00E46B69" w:rsidRDefault="000C0393" w:rsidP="000C0393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E46B69">
              <w:rPr>
                <w:b/>
                <w:bCs/>
                <w:sz w:val="20"/>
                <w:szCs w:val="20"/>
                <w:lang w:eastAsia="ar-SA"/>
              </w:rPr>
              <w:t>Год</w:t>
            </w:r>
          </w:p>
          <w:p w:rsidR="000C0393" w:rsidRPr="00E46B69" w:rsidRDefault="000C0393" w:rsidP="000C0393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E46B69">
              <w:rPr>
                <w:b/>
                <w:bCs/>
                <w:sz w:val="20"/>
                <w:szCs w:val="20"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C0393" w:rsidRPr="00E46B69" w:rsidRDefault="000C0393" w:rsidP="000C0393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E46B69">
              <w:rPr>
                <w:b/>
                <w:bCs/>
                <w:sz w:val="20"/>
                <w:szCs w:val="20"/>
                <w:lang w:eastAsia="ar-SA"/>
              </w:rPr>
              <w:t>Адрес сайта ЭБС</w:t>
            </w:r>
          </w:p>
          <w:p w:rsidR="000C0393" w:rsidRPr="00E46B69" w:rsidRDefault="000C0393" w:rsidP="000C0393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E46B69">
              <w:rPr>
                <w:b/>
                <w:bCs/>
                <w:sz w:val="20"/>
                <w:szCs w:val="20"/>
                <w:lang w:eastAsia="ar-SA"/>
              </w:rPr>
              <w:t xml:space="preserve">или электронного ресурса </w:t>
            </w:r>
            <w:r w:rsidRPr="00E46B69">
              <w:rPr>
                <w:b/>
                <w:bCs/>
                <w:i/>
                <w:sz w:val="20"/>
                <w:szCs w:val="20"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393" w:rsidRPr="00E46B69" w:rsidRDefault="000C0393" w:rsidP="000C039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46B69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0C0393" w:rsidRPr="00E46B69" w:rsidTr="00A969F5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393" w:rsidRPr="00E46B69" w:rsidRDefault="000C0393" w:rsidP="000C039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E46B69">
              <w:rPr>
                <w:sz w:val="20"/>
                <w:szCs w:val="20"/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6266BD" w:rsidRPr="00E46B69" w:rsidTr="00A969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266BD" w:rsidRPr="006266BD" w:rsidRDefault="006266BD" w:rsidP="000C0393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  <w:r w:rsidRPr="006266BD">
              <w:rPr>
                <w:i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266BD" w:rsidRPr="006266BD" w:rsidRDefault="006266BD" w:rsidP="000C0393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6266BD">
              <w:rPr>
                <w:i/>
                <w:sz w:val="20"/>
                <w:szCs w:val="20"/>
                <w:lang w:eastAsia="ar-SA"/>
              </w:rPr>
              <w:t xml:space="preserve">Горфинкель </w:t>
            </w:r>
            <w:r>
              <w:rPr>
                <w:i/>
                <w:sz w:val="20"/>
                <w:szCs w:val="20"/>
                <w:lang w:eastAsia="ar-SA"/>
              </w:rPr>
              <w:t>В.Я.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266BD" w:rsidRPr="006266BD" w:rsidRDefault="006266BD" w:rsidP="000C0393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Малое предпринимательство: организация, управление, экономика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266BD" w:rsidRPr="006266BD" w:rsidRDefault="006266BD" w:rsidP="006266BD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i/>
                <w:color w:val="000000"/>
                <w:sz w:val="20"/>
                <w:szCs w:val="20"/>
                <w:lang w:eastAsia="ar-SA"/>
              </w:rPr>
              <w:t>УП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266BD" w:rsidRPr="006266BD" w:rsidRDefault="006266BD" w:rsidP="00886E13">
            <w:pPr>
              <w:spacing w:line="100" w:lineRule="atLeast"/>
              <w:ind w:right="24"/>
              <w:jc w:val="center"/>
              <w:rPr>
                <w:i/>
                <w:sz w:val="20"/>
                <w:szCs w:val="20"/>
              </w:rPr>
            </w:pPr>
            <w:r w:rsidRPr="006266BD">
              <w:rPr>
                <w:i/>
                <w:sz w:val="20"/>
                <w:szCs w:val="20"/>
              </w:rPr>
              <w:t>М.: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266BD" w:rsidRPr="006266BD" w:rsidRDefault="006266BD" w:rsidP="00886E13">
            <w:pPr>
              <w:spacing w:line="100" w:lineRule="atLeast"/>
              <w:jc w:val="center"/>
              <w:rPr>
                <w:i/>
                <w:sz w:val="20"/>
                <w:szCs w:val="20"/>
              </w:rPr>
            </w:pPr>
            <w:r w:rsidRPr="006266BD">
              <w:rPr>
                <w:i/>
                <w:sz w:val="20"/>
                <w:szCs w:val="20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266BD" w:rsidRPr="006266BD" w:rsidRDefault="002B3626" w:rsidP="000C0393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hyperlink r:id="rId16" w:history="1">
              <w:r w:rsidR="000D2A29" w:rsidRPr="001F6A75">
                <w:rPr>
                  <w:rStyle w:val="af3"/>
                  <w:i/>
                  <w:sz w:val="20"/>
                  <w:szCs w:val="20"/>
                  <w:lang w:eastAsia="ar-SA"/>
                </w:rPr>
                <w:t>https://znanium.com/read?id=196965</w:t>
              </w:r>
            </w:hyperlink>
            <w:r w:rsidR="000D2A29">
              <w:rPr>
                <w:i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6BD" w:rsidRPr="00E46B69" w:rsidRDefault="006266BD" w:rsidP="000C0393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</w:tr>
      <w:tr w:rsidR="006266BD" w:rsidRPr="00E46B69" w:rsidTr="00A969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266BD" w:rsidRPr="006266BD" w:rsidRDefault="006266BD" w:rsidP="000C0393">
            <w:pPr>
              <w:suppressAutoHyphens/>
              <w:spacing w:line="100" w:lineRule="atLeast"/>
              <w:jc w:val="both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6266BD">
              <w:rPr>
                <w:i/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266BD" w:rsidRPr="006266BD" w:rsidRDefault="006266BD" w:rsidP="00886E13">
            <w:pPr>
              <w:ind w:left="-122"/>
              <w:rPr>
                <w:i/>
                <w:sz w:val="20"/>
                <w:szCs w:val="20"/>
                <w:shd w:val="clear" w:color="auto" w:fill="FFFFFF"/>
              </w:rPr>
            </w:pPr>
            <w:r w:rsidRPr="006266BD">
              <w:rPr>
                <w:i/>
                <w:sz w:val="20"/>
                <w:szCs w:val="20"/>
                <w:shd w:val="clear" w:color="auto" w:fill="FFFFFF"/>
              </w:rPr>
              <w:t>Филимонова Н. М.,</w:t>
            </w:r>
          </w:p>
          <w:p w:rsidR="006266BD" w:rsidRPr="006266BD" w:rsidRDefault="006266BD" w:rsidP="00886E13">
            <w:pPr>
              <w:rPr>
                <w:i/>
                <w:sz w:val="20"/>
                <w:szCs w:val="20"/>
                <w:shd w:val="clear" w:color="auto" w:fill="FFFFFF"/>
              </w:rPr>
            </w:pPr>
            <w:r w:rsidRPr="006266BD">
              <w:rPr>
                <w:i/>
                <w:sz w:val="20"/>
                <w:szCs w:val="20"/>
                <w:shd w:val="clear" w:color="auto" w:fill="FFFFFF"/>
              </w:rPr>
              <w:t>Моргунова Н. В.,</w:t>
            </w:r>
          </w:p>
          <w:p w:rsidR="006266BD" w:rsidRPr="006266BD" w:rsidRDefault="006266BD" w:rsidP="00886E13">
            <w:pPr>
              <w:rPr>
                <w:i/>
                <w:sz w:val="20"/>
                <w:szCs w:val="20"/>
                <w:shd w:val="clear" w:color="auto" w:fill="FFFFFF"/>
              </w:rPr>
            </w:pPr>
            <w:proofErr w:type="spellStart"/>
            <w:r w:rsidRPr="006266BD">
              <w:rPr>
                <w:i/>
                <w:sz w:val="20"/>
                <w:szCs w:val="20"/>
                <w:shd w:val="clear" w:color="auto" w:fill="FFFFFF"/>
              </w:rPr>
              <w:t>Ловкова</w:t>
            </w:r>
            <w:proofErr w:type="spellEnd"/>
            <w:r w:rsidRPr="006266BD">
              <w:rPr>
                <w:i/>
                <w:sz w:val="20"/>
                <w:szCs w:val="20"/>
                <w:shd w:val="clear" w:color="auto" w:fill="FFFFFF"/>
              </w:rPr>
              <w:t xml:space="preserve"> Е. 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266BD" w:rsidRPr="006266BD" w:rsidRDefault="006266BD" w:rsidP="00886E13">
            <w:pPr>
              <w:rPr>
                <w:i/>
                <w:sz w:val="20"/>
                <w:szCs w:val="20"/>
                <w:shd w:val="clear" w:color="auto" w:fill="FFFFFF"/>
              </w:rPr>
            </w:pPr>
            <w:r w:rsidRPr="006266BD">
              <w:rPr>
                <w:i/>
                <w:sz w:val="20"/>
                <w:szCs w:val="20"/>
                <w:shd w:val="clear" w:color="auto" w:fill="FFFFFF"/>
              </w:rPr>
              <w:t>Экономика и организация мал</w:t>
            </w:r>
            <w:r w:rsidRPr="006266BD">
              <w:rPr>
                <w:i/>
                <w:sz w:val="20"/>
                <w:szCs w:val="20"/>
                <w:shd w:val="clear" w:color="auto" w:fill="FFFFFF"/>
              </w:rPr>
              <w:t>о</w:t>
            </w:r>
            <w:r w:rsidRPr="006266BD">
              <w:rPr>
                <w:i/>
                <w:sz w:val="20"/>
                <w:szCs w:val="20"/>
                <w:shd w:val="clear" w:color="auto" w:fill="FFFFFF"/>
              </w:rPr>
              <w:t>го и среднего бизнеса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266BD" w:rsidRPr="006266BD" w:rsidRDefault="006266BD" w:rsidP="00886E13">
            <w:pPr>
              <w:spacing w:line="100" w:lineRule="atLeast"/>
              <w:jc w:val="center"/>
              <w:rPr>
                <w:i/>
                <w:sz w:val="20"/>
                <w:szCs w:val="20"/>
              </w:rPr>
            </w:pPr>
            <w:r w:rsidRPr="006266BD">
              <w:rPr>
                <w:i/>
                <w:sz w:val="20"/>
                <w:szCs w:val="20"/>
              </w:rPr>
              <w:t>УП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266BD" w:rsidRPr="006266BD" w:rsidRDefault="006266BD" w:rsidP="00886E13">
            <w:pPr>
              <w:spacing w:line="100" w:lineRule="atLeast"/>
              <w:ind w:right="24"/>
              <w:jc w:val="center"/>
              <w:rPr>
                <w:i/>
                <w:sz w:val="20"/>
                <w:szCs w:val="20"/>
              </w:rPr>
            </w:pPr>
            <w:r w:rsidRPr="006266BD">
              <w:rPr>
                <w:i/>
                <w:sz w:val="20"/>
                <w:szCs w:val="20"/>
              </w:rPr>
              <w:t>М.: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266BD" w:rsidRPr="006266BD" w:rsidRDefault="006266BD" w:rsidP="00886E13">
            <w:pPr>
              <w:spacing w:line="100" w:lineRule="atLeast"/>
              <w:jc w:val="center"/>
              <w:rPr>
                <w:i/>
                <w:sz w:val="20"/>
                <w:szCs w:val="20"/>
              </w:rPr>
            </w:pPr>
            <w:r w:rsidRPr="006266BD">
              <w:rPr>
                <w:i/>
                <w:sz w:val="20"/>
                <w:szCs w:val="20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266BD" w:rsidRPr="006266BD" w:rsidRDefault="002B3626" w:rsidP="00886E13">
            <w:pPr>
              <w:snapToGrid w:val="0"/>
              <w:spacing w:line="100" w:lineRule="atLeast"/>
              <w:jc w:val="center"/>
              <w:rPr>
                <w:i/>
                <w:sz w:val="20"/>
                <w:szCs w:val="20"/>
              </w:rPr>
            </w:pPr>
            <w:hyperlink r:id="rId17" w:history="1">
              <w:r w:rsidR="006266BD" w:rsidRPr="001F6A75">
                <w:rPr>
                  <w:rStyle w:val="af3"/>
                  <w:i/>
                  <w:sz w:val="20"/>
                  <w:szCs w:val="20"/>
                </w:rPr>
                <w:t>http://znanium.com/catalog/product/462572</w:t>
              </w:r>
            </w:hyperlink>
            <w:r w:rsidR="006266BD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6BD" w:rsidRPr="00E46B69" w:rsidRDefault="006266BD" w:rsidP="000C0393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</w:tr>
      <w:tr w:rsidR="006266BD" w:rsidRPr="00E46B69" w:rsidTr="00886E1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266BD" w:rsidRPr="006266BD" w:rsidRDefault="006266BD" w:rsidP="000C0393">
            <w:pPr>
              <w:suppressAutoHyphens/>
              <w:spacing w:line="100" w:lineRule="atLeast"/>
              <w:jc w:val="both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6266BD">
              <w:rPr>
                <w:i/>
                <w:color w:val="000000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266BD" w:rsidRPr="006266BD" w:rsidRDefault="006266BD" w:rsidP="00886E13">
            <w:pPr>
              <w:jc w:val="both"/>
              <w:rPr>
                <w:i/>
                <w:sz w:val="20"/>
                <w:szCs w:val="20"/>
              </w:rPr>
            </w:pPr>
            <w:r w:rsidRPr="006266BD">
              <w:rPr>
                <w:i/>
                <w:sz w:val="20"/>
                <w:szCs w:val="20"/>
              </w:rPr>
              <w:t>Павлов Ю.В. и др.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266BD" w:rsidRPr="006266BD" w:rsidRDefault="006266BD" w:rsidP="00886E13">
            <w:pPr>
              <w:rPr>
                <w:i/>
                <w:sz w:val="20"/>
                <w:szCs w:val="20"/>
              </w:rPr>
            </w:pPr>
            <w:r w:rsidRPr="006266BD">
              <w:rPr>
                <w:i/>
                <w:sz w:val="20"/>
                <w:szCs w:val="20"/>
              </w:rPr>
              <w:t>Бизнес-планирование при пр</w:t>
            </w:r>
            <w:r w:rsidRPr="006266BD">
              <w:rPr>
                <w:i/>
                <w:sz w:val="20"/>
                <w:szCs w:val="20"/>
              </w:rPr>
              <w:t>о</w:t>
            </w:r>
            <w:r w:rsidRPr="006266BD">
              <w:rPr>
                <w:i/>
                <w:sz w:val="20"/>
                <w:szCs w:val="20"/>
              </w:rPr>
              <w:t>ектировании хлопкопрядильных фабрик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266BD" w:rsidRPr="006266BD" w:rsidRDefault="006266BD" w:rsidP="00886E13">
            <w:pPr>
              <w:spacing w:line="100" w:lineRule="atLeast"/>
              <w:jc w:val="center"/>
              <w:rPr>
                <w:i/>
                <w:sz w:val="20"/>
                <w:szCs w:val="20"/>
              </w:rPr>
            </w:pPr>
            <w:r w:rsidRPr="006266BD">
              <w:rPr>
                <w:i/>
                <w:sz w:val="20"/>
                <w:szCs w:val="20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266BD" w:rsidRPr="006266BD" w:rsidRDefault="006266BD" w:rsidP="006266BD">
            <w:pPr>
              <w:spacing w:line="100" w:lineRule="atLeast"/>
              <w:jc w:val="center"/>
              <w:rPr>
                <w:i/>
                <w:sz w:val="20"/>
                <w:szCs w:val="20"/>
              </w:rPr>
            </w:pPr>
            <w:r w:rsidRPr="006266BD">
              <w:rPr>
                <w:i/>
                <w:sz w:val="20"/>
                <w:szCs w:val="20"/>
              </w:rPr>
              <w:t>Иваново: ИГТА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266BD" w:rsidRPr="006266BD" w:rsidRDefault="006266BD" w:rsidP="00886E13">
            <w:pPr>
              <w:snapToGrid w:val="0"/>
              <w:spacing w:line="100" w:lineRule="atLeast"/>
              <w:jc w:val="center"/>
              <w:rPr>
                <w:i/>
                <w:sz w:val="20"/>
                <w:szCs w:val="20"/>
              </w:rPr>
            </w:pPr>
            <w:r w:rsidRPr="006266BD">
              <w:rPr>
                <w:i/>
                <w:sz w:val="20"/>
                <w:szCs w:val="20"/>
              </w:rPr>
              <w:t>2007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266BD" w:rsidRPr="006266BD" w:rsidRDefault="006266BD" w:rsidP="00886E13">
            <w:pPr>
              <w:snapToGrid w:val="0"/>
              <w:spacing w:line="100" w:lineRule="atLeast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6BD" w:rsidRPr="00E46B69" w:rsidRDefault="006266BD" w:rsidP="000C0393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</w:tr>
      <w:tr w:rsidR="006266BD" w:rsidRPr="00E46B69" w:rsidTr="00A969F5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6BD" w:rsidRPr="00E46B69" w:rsidRDefault="006266BD" w:rsidP="000C0393">
            <w:pPr>
              <w:suppressAutoHyphens/>
              <w:spacing w:line="100" w:lineRule="atLeast"/>
              <w:rPr>
                <w:b/>
                <w:sz w:val="20"/>
                <w:szCs w:val="20"/>
                <w:lang w:eastAsia="ar-SA"/>
              </w:rPr>
            </w:pPr>
            <w:r w:rsidRPr="00E46B69">
              <w:rPr>
                <w:sz w:val="20"/>
                <w:szCs w:val="20"/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4A7416" w:rsidRPr="00E46B69" w:rsidTr="004A741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A7416" w:rsidRPr="00E46B69" w:rsidRDefault="004A7416" w:rsidP="000C0393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E46B69">
              <w:rPr>
                <w:i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A7416" w:rsidRPr="004A7416" w:rsidRDefault="004A7416" w:rsidP="00886E13">
            <w:pPr>
              <w:jc w:val="both"/>
              <w:rPr>
                <w:i/>
              </w:rPr>
            </w:pPr>
            <w:r w:rsidRPr="004A7416">
              <w:rPr>
                <w:i/>
              </w:rPr>
              <w:t>Плеханов А. Ф.,</w:t>
            </w:r>
          </w:p>
          <w:p w:rsidR="004A7416" w:rsidRPr="004A7416" w:rsidRDefault="004A7416" w:rsidP="00886E13">
            <w:pPr>
              <w:jc w:val="both"/>
              <w:rPr>
                <w:i/>
              </w:rPr>
            </w:pPr>
            <w:proofErr w:type="spellStart"/>
            <w:r w:rsidRPr="004A7416">
              <w:rPr>
                <w:i/>
              </w:rPr>
              <w:t>Носкова</w:t>
            </w:r>
            <w:proofErr w:type="spellEnd"/>
            <w:r w:rsidRPr="004A7416">
              <w:rPr>
                <w:i/>
              </w:rPr>
              <w:t xml:space="preserve"> С. В.</w:t>
            </w:r>
          </w:p>
        </w:tc>
        <w:tc>
          <w:tcPr>
            <w:tcW w:w="3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A7416" w:rsidRPr="004A7416" w:rsidRDefault="004A7416" w:rsidP="00886E13">
            <w:pPr>
              <w:rPr>
                <w:i/>
              </w:rPr>
            </w:pPr>
            <w:r w:rsidRPr="004A7416">
              <w:rPr>
                <w:i/>
              </w:rPr>
              <w:t>Методические указания к практическим занятиям по дисциплинам: «Проектирование технологии хлопкопрядения», «Проектирование предприятий отрасли»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A7416" w:rsidRPr="004A7416" w:rsidRDefault="004A7416" w:rsidP="00886E13">
            <w:pPr>
              <w:jc w:val="center"/>
              <w:rPr>
                <w:i/>
              </w:rPr>
            </w:pPr>
            <w:r w:rsidRPr="004A7416">
              <w:rPr>
                <w:i/>
              </w:rPr>
              <w:t>МУ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A7416" w:rsidRPr="004A7416" w:rsidRDefault="004A7416" w:rsidP="00886E13">
            <w:pPr>
              <w:jc w:val="center"/>
              <w:rPr>
                <w:i/>
              </w:rPr>
            </w:pPr>
            <w:r w:rsidRPr="004A7416">
              <w:rPr>
                <w:i/>
              </w:rPr>
              <w:t>М.: ГОУВПО «МГТУ им. А.Н. Косыгина»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A7416" w:rsidRPr="004A7416" w:rsidRDefault="004A7416" w:rsidP="00886E13">
            <w:pPr>
              <w:jc w:val="center"/>
              <w:rPr>
                <w:i/>
              </w:rPr>
            </w:pPr>
            <w:r w:rsidRPr="004A7416">
              <w:rPr>
                <w:i/>
              </w:rPr>
              <w:t>2009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A7416" w:rsidRPr="004A7416" w:rsidRDefault="004A7416" w:rsidP="00886E13">
            <w:pPr>
              <w:snapToGrid w:val="0"/>
              <w:spacing w:line="100" w:lineRule="atLeast"/>
              <w:jc w:val="center"/>
              <w:rPr>
                <w:i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416" w:rsidRPr="004A7416" w:rsidRDefault="004A7416" w:rsidP="000C0393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</w:tr>
      <w:tr w:rsidR="004A7416" w:rsidRPr="00E46B69" w:rsidTr="004A741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A7416" w:rsidRPr="00E46B69" w:rsidRDefault="004A7416" w:rsidP="000C0393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E46B69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A7416" w:rsidRPr="004A7416" w:rsidRDefault="004A7416" w:rsidP="00886E13">
            <w:pPr>
              <w:spacing w:line="100" w:lineRule="atLeast"/>
              <w:ind w:right="-901" w:firstLine="31"/>
              <w:jc w:val="both"/>
              <w:rPr>
                <w:i/>
              </w:rPr>
            </w:pPr>
            <w:proofErr w:type="spellStart"/>
            <w:r w:rsidRPr="004A7416">
              <w:rPr>
                <w:i/>
              </w:rPr>
              <w:t>Носкова</w:t>
            </w:r>
            <w:proofErr w:type="spellEnd"/>
            <w:r w:rsidRPr="004A7416">
              <w:rPr>
                <w:i/>
              </w:rPr>
              <w:t xml:space="preserve"> С.В.,</w:t>
            </w:r>
          </w:p>
          <w:p w:rsidR="004A7416" w:rsidRPr="004A7416" w:rsidRDefault="004A7416" w:rsidP="00886E13">
            <w:pPr>
              <w:spacing w:line="100" w:lineRule="atLeast"/>
              <w:ind w:right="-901" w:firstLine="31"/>
              <w:jc w:val="both"/>
              <w:rPr>
                <w:i/>
              </w:rPr>
            </w:pPr>
            <w:r w:rsidRPr="004A7416">
              <w:rPr>
                <w:i/>
              </w:rPr>
              <w:t>Плеханов А.Ф.</w:t>
            </w:r>
          </w:p>
        </w:tc>
        <w:tc>
          <w:tcPr>
            <w:tcW w:w="3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A7416" w:rsidRPr="004A7416" w:rsidRDefault="004A7416" w:rsidP="00886E13">
            <w:pPr>
              <w:spacing w:line="100" w:lineRule="atLeast"/>
              <w:ind w:right="-103"/>
              <w:rPr>
                <w:i/>
              </w:rPr>
            </w:pPr>
            <w:r w:rsidRPr="004A7416">
              <w:rPr>
                <w:i/>
              </w:rPr>
              <w:t>Сборник задач по дисциплине «Производственный менед</w:t>
            </w:r>
            <w:r w:rsidRPr="004A7416">
              <w:rPr>
                <w:i/>
              </w:rPr>
              <w:t>ж</w:t>
            </w:r>
            <w:r w:rsidRPr="004A7416">
              <w:rPr>
                <w:i/>
              </w:rPr>
              <w:t>мент в хлопкопрядении»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A7416" w:rsidRPr="004A7416" w:rsidRDefault="004A7416" w:rsidP="00886E13">
            <w:pPr>
              <w:tabs>
                <w:tab w:val="left" w:pos="601"/>
              </w:tabs>
              <w:snapToGrid w:val="0"/>
              <w:spacing w:line="100" w:lineRule="atLeast"/>
              <w:ind w:firstLine="34"/>
              <w:jc w:val="center"/>
              <w:rPr>
                <w:i/>
              </w:rPr>
            </w:pPr>
            <w:r w:rsidRPr="004A7416">
              <w:rPr>
                <w:i/>
              </w:rPr>
              <w:t>СЗ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A7416" w:rsidRPr="004A7416" w:rsidRDefault="004A7416" w:rsidP="00886E13">
            <w:pPr>
              <w:snapToGrid w:val="0"/>
              <w:spacing w:line="100" w:lineRule="atLeast"/>
              <w:jc w:val="center"/>
              <w:rPr>
                <w:i/>
              </w:rPr>
            </w:pPr>
            <w:r w:rsidRPr="004A7416">
              <w:rPr>
                <w:i/>
              </w:rPr>
              <w:t>М.: ГОУВПО «МГТУ им. А.Н. Косыгина»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A7416" w:rsidRPr="004A7416" w:rsidRDefault="004A7416" w:rsidP="00886E13">
            <w:pPr>
              <w:snapToGrid w:val="0"/>
              <w:spacing w:line="100" w:lineRule="atLeast"/>
              <w:jc w:val="center"/>
              <w:rPr>
                <w:i/>
              </w:rPr>
            </w:pPr>
            <w:r w:rsidRPr="004A7416">
              <w:rPr>
                <w:i/>
              </w:rPr>
              <w:t>2010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A7416" w:rsidRPr="004A7416" w:rsidRDefault="002B3626" w:rsidP="00886E13">
            <w:pPr>
              <w:snapToGrid w:val="0"/>
              <w:spacing w:line="100" w:lineRule="atLeast"/>
              <w:jc w:val="center"/>
              <w:rPr>
                <w:i/>
              </w:rPr>
            </w:pPr>
            <w:hyperlink r:id="rId18" w:history="1">
              <w:r w:rsidR="004A7416" w:rsidRPr="001F6A75">
                <w:rPr>
                  <w:rStyle w:val="af3"/>
                  <w:i/>
                </w:rPr>
                <w:t>http://znanium.com/catalog/product/466644</w:t>
              </w:r>
            </w:hyperlink>
            <w:r w:rsidR="004A7416">
              <w:rPr>
                <w:i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416" w:rsidRPr="004A7416" w:rsidRDefault="004A7416" w:rsidP="000C0393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</w:tr>
      <w:tr w:rsidR="004A7416" w:rsidRPr="00E46B69" w:rsidTr="004A741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A7416" w:rsidRPr="00E46B69" w:rsidRDefault="004A7416" w:rsidP="000C0393">
            <w:pPr>
              <w:suppressAutoHyphens/>
              <w:spacing w:line="100" w:lineRule="atLeast"/>
              <w:jc w:val="both"/>
              <w:rPr>
                <w:color w:val="000000"/>
                <w:sz w:val="20"/>
                <w:szCs w:val="20"/>
                <w:lang w:eastAsia="ar-SA"/>
              </w:rPr>
            </w:pPr>
            <w:r w:rsidRPr="00E46B69">
              <w:rPr>
                <w:color w:val="000000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A7416" w:rsidRPr="004A7416" w:rsidRDefault="004A7416" w:rsidP="00886E13">
            <w:pPr>
              <w:spacing w:line="100" w:lineRule="atLeast"/>
              <w:ind w:right="-901" w:firstLine="31"/>
              <w:jc w:val="both"/>
              <w:rPr>
                <w:i/>
              </w:rPr>
            </w:pPr>
            <w:r w:rsidRPr="004A7416">
              <w:rPr>
                <w:i/>
              </w:rPr>
              <w:t>Политова Р.В.,</w:t>
            </w:r>
          </w:p>
          <w:p w:rsidR="004A7416" w:rsidRPr="004A7416" w:rsidRDefault="004A7416" w:rsidP="00886E13">
            <w:pPr>
              <w:spacing w:line="100" w:lineRule="atLeast"/>
              <w:ind w:right="-901" w:firstLine="31"/>
              <w:jc w:val="both"/>
              <w:rPr>
                <w:i/>
              </w:rPr>
            </w:pPr>
            <w:r w:rsidRPr="004A7416">
              <w:rPr>
                <w:i/>
              </w:rPr>
              <w:t>Плеханов А.Ф.</w:t>
            </w:r>
          </w:p>
        </w:tc>
        <w:tc>
          <w:tcPr>
            <w:tcW w:w="3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A7416" w:rsidRPr="004A7416" w:rsidRDefault="004A7416" w:rsidP="00886E13">
            <w:pPr>
              <w:spacing w:line="100" w:lineRule="atLeast"/>
              <w:ind w:right="-103"/>
              <w:rPr>
                <w:i/>
              </w:rPr>
            </w:pPr>
            <w:r w:rsidRPr="004A7416">
              <w:rPr>
                <w:i/>
              </w:rPr>
              <w:t>Теория отраслевых рынков.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A7416" w:rsidRPr="004A7416" w:rsidRDefault="004A7416" w:rsidP="00886E13">
            <w:pPr>
              <w:tabs>
                <w:tab w:val="left" w:pos="601"/>
              </w:tabs>
              <w:snapToGrid w:val="0"/>
              <w:spacing w:line="100" w:lineRule="atLeast"/>
              <w:ind w:firstLine="34"/>
              <w:jc w:val="center"/>
              <w:rPr>
                <w:i/>
              </w:rPr>
            </w:pPr>
            <w:r w:rsidRPr="004A7416">
              <w:rPr>
                <w:i/>
              </w:rPr>
              <w:t>МУ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A7416" w:rsidRPr="004A7416" w:rsidRDefault="004A7416" w:rsidP="00886E13">
            <w:pPr>
              <w:snapToGrid w:val="0"/>
              <w:spacing w:line="100" w:lineRule="atLeast"/>
              <w:jc w:val="center"/>
              <w:rPr>
                <w:i/>
              </w:rPr>
            </w:pPr>
            <w:r w:rsidRPr="004A7416">
              <w:rPr>
                <w:i/>
              </w:rPr>
              <w:t>М.: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A7416" w:rsidRPr="004A7416" w:rsidRDefault="004A7416" w:rsidP="00886E13">
            <w:pPr>
              <w:snapToGrid w:val="0"/>
              <w:spacing w:line="100" w:lineRule="atLeast"/>
              <w:jc w:val="center"/>
              <w:rPr>
                <w:i/>
              </w:rPr>
            </w:pPr>
            <w:r w:rsidRPr="004A7416">
              <w:rPr>
                <w:i/>
              </w:rPr>
              <w:t>2014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A7416" w:rsidRPr="004A7416" w:rsidRDefault="004A7416" w:rsidP="00886E13">
            <w:pPr>
              <w:snapToGrid w:val="0"/>
              <w:spacing w:line="100" w:lineRule="atLeast"/>
              <w:jc w:val="center"/>
              <w:rPr>
                <w:i/>
              </w:rPr>
            </w:pPr>
            <w:r w:rsidRPr="004A7416">
              <w:rPr>
                <w:i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416" w:rsidRPr="004A7416" w:rsidRDefault="004A7416" w:rsidP="000C0393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</w:tr>
      <w:tr w:rsidR="004A7416" w:rsidRPr="00E46B69" w:rsidTr="004A741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A7416" w:rsidRPr="00E46B69" w:rsidRDefault="004A7416" w:rsidP="000C0393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E46B69">
              <w:rPr>
                <w:iCs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A7416" w:rsidRPr="004A7416" w:rsidRDefault="004A7416" w:rsidP="00886E13">
            <w:pPr>
              <w:jc w:val="both"/>
              <w:rPr>
                <w:i/>
              </w:rPr>
            </w:pPr>
            <w:proofErr w:type="spellStart"/>
            <w:r w:rsidRPr="004A7416">
              <w:rPr>
                <w:i/>
              </w:rPr>
              <w:t>Синяева</w:t>
            </w:r>
            <w:proofErr w:type="spellEnd"/>
            <w:r w:rsidRPr="004A7416">
              <w:rPr>
                <w:i/>
              </w:rPr>
              <w:t xml:space="preserve"> И. М.,</w:t>
            </w:r>
          </w:p>
          <w:p w:rsidR="004A7416" w:rsidRPr="004A7416" w:rsidRDefault="004A7416" w:rsidP="00886E13">
            <w:pPr>
              <w:ind w:left="-122"/>
              <w:jc w:val="both"/>
              <w:rPr>
                <w:i/>
              </w:rPr>
            </w:pPr>
            <w:proofErr w:type="spellStart"/>
            <w:r w:rsidRPr="004A7416">
              <w:rPr>
                <w:i/>
              </w:rPr>
              <w:t>Романенкова</w:t>
            </w:r>
            <w:proofErr w:type="spellEnd"/>
            <w:r w:rsidRPr="004A7416">
              <w:rPr>
                <w:i/>
              </w:rPr>
              <w:t xml:space="preserve"> О. Н.,</w:t>
            </w:r>
          </w:p>
          <w:p w:rsidR="004A7416" w:rsidRPr="004A7416" w:rsidRDefault="004A7416" w:rsidP="00886E13">
            <w:pPr>
              <w:jc w:val="both"/>
              <w:rPr>
                <w:i/>
              </w:rPr>
            </w:pPr>
            <w:r w:rsidRPr="004A7416">
              <w:rPr>
                <w:i/>
              </w:rPr>
              <w:t>Земляк С. В.,</w:t>
            </w:r>
          </w:p>
          <w:p w:rsidR="004A7416" w:rsidRPr="004A7416" w:rsidRDefault="004A7416" w:rsidP="00886E13">
            <w:pPr>
              <w:jc w:val="both"/>
              <w:rPr>
                <w:i/>
              </w:rPr>
            </w:pPr>
            <w:proofErr w:type="spellStart"/>
            <w:r w:rsidRPr="004A7416">
              <w:rPr>
                <w:i/>
              </w:rPr>
              <w:t>Синяев</w:t>
            </w:r>
            <w:proofErr w:type="spellEnd"/>
            <w:r w:rsidRPr="004A7416">
              <w:rPr>
                <w:i/>
              </w:rPr>
              <w:t xml:space="preserve"> В. В.</w:t>
            </w:r>
          </w:p>
        </w:tc>
        <w:tc>
          <w:tcPr>
            <w:tcW w:w="3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A7416" w:rsidRPr="004A7416" w:rsidRDefault="004A7416" w:rsidP="00886E13">
            <w:pPr>
              <w:rPr>
                <w:i/>
              </w:rPr>
            </w:pPr>
            <w:r w:rsidRPr="004A7416">
              <w:rPr>
                <w:i/>
              </w:rPr>
              <w:t>Коммерческая деятельность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A7416" w:rsidRPr="004A7416" w:rsidRDefault="004A7416" w:rsidP="00886E13">
            <w:pPr>
              <w:spacing w:line="100" w:lineRule="atLeast"/>
              <w:jc w:val="center"/>
              <w:rPr>
                <w:i/>
              </w:rPr>
            </w:pPr>
            <w:r w:rsidRPr="004A7416">
              <w:rPr>
                <w:i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A7416" w:rsidRPr="004A7416" w:rsidRDefault="004A7416" w:rsidP="00886E13">
            <w:pPr>
              <w:snapToGrid w:val="0"/>
              <w:spacing w:line="100" w:lineRule="atLeast"/>
              <w:jc w:val="center"/>
              <w:rPr>
                <w:i/>
              </w:rPr>
            </w:pPr>
            <w:r w:rsidRPr="004A7416">
              <w:rPr>
                <w:i/>
              </w:rPr>
              <w:t xml:space="preserve">М.:  </w:t>
            </w:r>
            <w:proofErr w:type="spellStart"/>
            <w:r w:rsidRPr="004A7416">
              <w:rPr>
                <w:i/>
              </w:rPr>
              <w:t>Юрайт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A7416" w:rsidRPr="004A7416" w:rsidRDefault="004A7416" w:rsidP="00886E13">
            <w:pPr>
              <w:snapToGrid w:val="0"/>
              <w:spacing w:line="100" w:lineRule="atLeast"/>
              <w:jc w:val="center"/>
              <w:rPr>
                <w:i/>
              </w:rPr>
            </w:pPr>
            <w:r w:rsidRPr="004A7416">
              <w:rPr>
                <w:i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A7416" w:rsidRPr="004A7416" w:rsidRDefault="002B3626" w:rsidP="00886E13">
            <w:pPr>
              <w:snapToGrid w:val="0"/>
              <w:spacing w:line="100" w:lineRule="atLeast"/>
              <w:jc w:val="center"/>
              <w:rPr>
                <w:i/>
              </w:rPr>
            </w:pPr>
            <w:hyperlink r:id="rId19" w:history="1">
              <w:r w:rsidR="004A7416" w:rsidRPr="001F6A75">
                <w:rPr>
                  <w:rStyle w:val="af3"/>
                  <w:i/>
                </w:rPr>
                <w:t>https://biblio-online.ru/book/B8AF5F0D-081D-4FA2-9860-7A032376F9EC</w:t>
              </w:r>
            </w:hyperlink>
            <w:r w:rsidR="004A7416">
              <w:rPr>
                <w:i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416" w:rsidRPr="004A7416" w:rsidRDefault="004A7416" w:rsidP="000C0393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</w:tr>
      <w:tr w:rsidR="004A7416" w:rsidRPr="00E46B69" w:rsidTr="004A741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A7416" w:rsidRPr="00E46B69" w:rsidRDefault="004A7416" w:rsidP="000C0393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A7416" w:rsidRPr="004A7416" w:rsidRDefault="004A7416" w:rsidP="00886E13">
            <w:pPr>
              <w:spacing w:line="100" w:lineRule="atLeast"/>
              <w:ind w:firstLine="31"/>
              <w:jc w:val="both"/>
              <w:rPr>
                <w:i/>
              </w:rPr>
            </w:pPr>
            <w:r w:rsidRPr="004A7416">
              <w:rPr>
                <w:i/>
              </w:rPr>
              <w:t>Грибов В.Д.</w:t>
            </w:r>
          </w:p>
        </w:tc>
        <w:tc>
          <w:tcPr>
            <w:tcW w:w="3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A7416" w:rsidRPr="004A7416" w:rsidRDefault="004A7416" w:rsidP="00886E13">
            <w:pPr>
              <w:spacing w:line="100" w:lineRule="atLeast"/>
              <w:ind w:right="-103"/>
              <w:rPr>
                <w:i/>
              </w:rPr>
            </w:pPr>
            <w:r w:rsidRPr="004A7416">
              <w:rPr>
                <w:i/>
              </w:rPr>
              <w:t>Менеджмент в малом бизнесе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A7416" w:rsidRPr="004A7416" w:rsidRDefault="004A7416" w:rsidP="00886E13">
            <w:pPr>
              <w:tabs>
                <w:tab w:val="left" w:pos="601"/>
              </w:tabs>
              <w:snapToGrid w:val="0"/>
              <w:spacing w:line="100" w:lineRule="atLeast"/>
              <w:ind w:firstLine="34"/>
              <w:jc w:val="center"/>
              <w:rPr>
                <w:i/>
              </w:rPr>
            </w:pPr>
            <w:r w:rsidRPr="004A7416">
              <w:rPr>
                <w:i/>
              </w:rPr>
              <w:t>УП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A7416" w:rsidRPr="004A7416" w:rsidRDefault="004A7416" w:rsidP="00886E13">
            <w:pPr>
              <w:snapToGrid w:val="0"/>
              <w:spacing w:line="100" w:lineRule="atLeast"/>
              <w:jc w:val="center"/>
              <w:rPr>
                <w:i/>
              </w:rPr>
            </w:pPr>
            <w:r w:rsidRPr="004A7416">
              <w:rPr>
                <w:i/>
              </w:rPr>
              <w:t>М.: Финансы и ст</w:t>
            </w:r>
            <w:r w:rsidRPr="004A7416">
              <w:rPr>
                <w:i/>
              </w:rPr>
              <w:t>а</w:t>
            </w:r>
            <w:r w:rsidRPr="004A7416">
              <w:rPr>
                <w:i/>
              </w:rPr>
              <w:t>тистика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A7416" w:rsidRPr="004A7416" w:rsidRDefault="004A7416" w:rsidP="00886E13">
            <w:pPr>
              <w:snapToGrid w:val="0"/>
              <w:spacing w:line="100" w:lineRule="atLeast"/>
              <w:jc w:val="center"/>
              <w:rPr>
                <w:i/>
              </w:rPr>
            </w:pPr>
            <w:r w:rsidRPr="004A7416">
              <w:rPr>
                <w:i/>
              </w:rPr>
              <w:t>2003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A7416" w:rsidRPr="004A7416" w:rsidRDefault="004A7416" w:rsidP="00886E13">
            <w:pPr>
              <w:snapToGrid w:val="0"/>
              <w:spacing w:line="100" w:lineRule="atLeast"/>
              <w:jc w:val="center"/>
              <w:rPr>
                <w:i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416" w:rsidRPr="004A7416" w:rsidRDefault="004A7416" w:rsidP="000C0393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</w:tr>
      <w:tr w:rsidR="004A7416" w:rsidRPr="00E46B69" w:rsidTr="00A969F5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7416" w:rsidRPr="00E46B69" w:rsidRDefault="004A7416" w:rsidP="000C0393">
            <w:pPr>
              <w:suppressAutoHyphens/>
              <w:spacing w:line="276" w:lineRule="auto"/>
              <w:rPr>
                <w:sz w:val="20"/>
                <w:szCs w:val="20"/>
                <w:lang w:eastAsia="en-US"/>
              </w:rPr>
            </w:pPr>
            <w:r w:rsidRPr="00E46B69">
              <w:rPr>
                <w:bCs/>
                <w:sz w:val="20"/>
                <w:szCs w:val="20"/>
                <w:lang w:eastAsia="en-US"/>
              </w:rPr>
              <w:lastRenderedPageBreak/>
              <w:t>10.3 Методические материалы</w:t>
            </w:r>
            <w:r w:rsidRPr="00E46B69">
              <w:rPr>
                <w:sz w:val="20"/>
                <w:szCs w:val="20"/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4A7416" w:rsidRPr="00E46B69" w:rsidTr="00A969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A7416" w:rsidRPr="00E46B69" w:rsidRDefault="004A7416" w:rsidP="000C0393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E46B69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A7416" w:rsidRPr="004A7416" w:rsidRDefault="004A7416" w:rsidP="00886E13">
            <w:pPr>
              <w:rPr>
                <w:i/>
              </w:rPr>
            </w:pPr>
            <w:r w:rsidRPr="004A7416">
              <w:rPr>
                <w:i/>
              </w:rPr>
              <w:t>Плеханов А.Ф.,</w:t>
            </w:r>
          </w:p>
          <w:p w:rsidR="004A7416" w:rsidRPr="004A7416" w:rsidRDefault="004A7416" w:rsidP="00886E13">
            <w:pPr>
              <w:rPr>
                <w:i/>
              </w:rPr>
            </w:pPr>
            <w:proofErr w:type="spellStart"/>
            <w:r w:rsidRPr="004A7416">
              <w:rPr>
                <w:i/>
              </w:rPr>
              <w:t>Носкова</w:t>
            </w:r>
            <w:proofErr w:type="spellEnd"/>
            <w:r w:rsidRPr="004A7416">
              <w:rPr>
                <w:i/>
              </w:rPr>
              <w:t xml:space="preserve"> С.А.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A7416" w:rsidRPr="004A7416" w:rsidRDefault="004A7416" w:rsidP="00886E13">
            <w:pPr>
              <w:rPr>
                <w:i/>
              </w:rPr>
            </w:pPr>
            <w:r w:rsidRPr="004A7416">
              <w:rPr>
                <w:i/>
              </w:rPr>
              <w:t>Методические указания к практическому занятию «Использование технической и нормативной документ</w:t>
            </w:r>
            <w:r w:rsidRPr="004A7416">
              <w:rPr>
                <w:i/>
              </w:rPr>
              <w:t>а</w:t>
            </w:r>
            <w:r w:rsidRPr="004A7416">
              <w:rPr>
                <w:i/>
              </w:rPr>
              <w:t>ции в прядильном произво</w:t>
            </w:r>
            <w:r w:rsidRPr="004A7416">
              <w:rPr>
                <w:i/>
              </w:rPr>
              <w:t>д</w:t>
            </w:r>
            <w:r w:rsidRPr="004A7416">
              <w:rPr>
                <w:i/>
              </w:rPr>
              <w:t>стве»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A7416" w:rsidRPr="004A7416" w:rsidRDefault="004A7416" w:rsidP="00886E13">
            <w:pPr>
              <w:jc w:val="center"/>
              <w:rPr>
                <w:i/>
              </w:rPr>
            </w:pPr>
            <w:r w:rsidRPr="004A7416">
              <w:rPr>
                <w:i/>
              </w:rPr>
              <w:t>МУ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A7416" w:rsidRPr="004A7416" w:rsidRDefault="004A7416" w:rsidP="00886E13">
            <w:pPr>
              <w:jc w:val="center"/>
              <w:rPr>
                <w:i/>
              </w:rPr>
            </w:pPr>
            <w:r w:rsidRPr="004A7416">
              <w:rPr>
                <w:i/>
              </w:rPr>
              <w:t>М.: ГОУВПО «МГТУ им. А.Н. Косыгина»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A7416" w:rsidRPr="004A7416" w:rsidRDefault="004A7416" w:rsidP="00886E13">
            <w:pPr>
              <w:jc w:val="center"/>
              <w:rPr>
                <w:i/>
              </w:rPr>
            </w:pPr>
            <w:r w:rsidRPr="004A7416">
              <w:rPr>
                <w:i/>
              </w:rPr>
              <w:t>2010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A7416" w:rsidRPr="004A7416" w:rsidRDefault="002B3626" w:rsidP="00886E13">
            <w:pPr>
              <w:snapToGrid w:val="0"/>
              <w:spacing w:line="100" w:lineRule="atLeast"/>
              <w:jc w:val="center"/>
              <w:rPr>
                <w:i/>
              </w:rPr>
            </w:pPr>
            <w:hyperlink r:id="rId20" w:history="1">
              <w:r w:rsidR="004A7416" w:rsidRPr="001F6A75">
                <w:rPr>
                  <w:rStyle w:val="af3"/>
                  <w:i/>
                </w:rPr>
                <w:t>http://znanium.com/catalog/product/466687</w:t>
              </w:r>
            </w:hyperlink>
            <w:r w:rsidR="004A7416">
              <w:rPr>
                <w:i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7416" w:rsidRPr="004A7416" w:rsidRDefault="004A7416" w:rsidP="00886E13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</w:tr>
      <w:tr w:rsidR="004A7416" w:rsidRPr="00E46B69" w:rsidTr="00886E1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A7416" w:rsidRPr="00E46B69" w:rsidRDefault="004A7416" w:rsidP="000C0393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A7416" w:rsidRPr="004A7416" w:rsidRDefault="004A7416" w:rsidP="00886E13">
            <w:pPr>
              <w:jc w:val="both"/>
              <w:rPr>
                <w:i/>
              </w:rPr>
            </w:pPr>
            <w:proofErr w:type="spellStart"/>
            <w:r w:rsidRPr="004A7416">
              <w:rPr>
                <w:i/>
              </w:rPr>
              <w:t>Носкова</w:t>
            </w:r>
            <w:proofErr w:type="spellEnd"/>
            <w:r w:rsidRPr="004A7416">
              <w:rPr>
                <w:i/>
              </w:rPr>
              <w:t xml:space="preserve"> С.В.,</w:t>
            </w:r>
          </w:p>
          <w:p w:rsidR="004A7416" w:rsidRPr="004A7416" w:rsidRDefault="004A7416" w:rsidP="00886E13">
            <w:pPr>
              <w:jc w:val="both"/>
              <w:rPr>
                <w:i/>
              </w:rPr>
            </w:pPr>
            <w:r w:rsidRPr="004A7416">
              <w:rPr>
                <w:i/>
              </w:rPr>
              <w:t>Оленева О.С.,</w:t>
            </w:r>
          </w:p>
          <w:p w:rsidR="004A7416" w:rsidRPr="004A7416" w:rsidRDefault="004A7416" w:rsidP="00886E13">
            <w:pPr>
              <w:jc w:val="both"/>
              <w:rPr>
                <w:i/>
              </w:rPr>
            </w:pPr>
            <w:r w:rsidRPr="004A7416">
              <w:rPr>
                <w:i/>
              </w:rPr>
              <w:t>Плеханов А.Ф.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A7416" w:rsidRPr="004A7416" w:rsidRDefault="004A7416" w:rsidP="00886E13">
            <w:pPr>
              <w:rPr>
                <w:i/>
              </w:rPr>
            </w:pPr>
            <w:r w:rsidRPr="004A7416">
              <w:rPr>
                <w:i/>
              </w:rPr>
              <w:t>Экономическое обоснование технологических решений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A7416" w:rsidRPr="004A7416" w:rsidRDefault="004A7416" w:rsidP="00886E13">
            <w:pPr>
              <w:jc w:val="center"/>
              <w:rPr>
                <w:i/>
              </w:rPr>
            </w:pPr>
            <w:r w:rsidRPr="004A7416">
              <w:rPr>
                <w:i/>
              </w:rPr>
              <w:t>СЗ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A7416" w:rsidRPr="004A7416" w:rsidRDefault="004A7416" w:rsidP="00886E13">
            <w:pPr>
              <w:jc w:val="center"/>
              <w:rPr>
                <w:i/>
              </w:rPr>
            </w:pPr>
            <w:r w:rsidRPr="004A7416">
              <w:rPr>
                <w:i/>
              </w:rPr>
              <w:t>М.: ФГБОУ ВПО «МГТУ им. А.Н. К</w:t>
            </w:r>
            <w:r w:rsidRPr="004A7416">
              <w:rPr>
                <w:i/>
              </w:rPr>
              <w:t>о</w:t>
            </w:r>
            <w:r w:rsidRPr="004A7416">
              <w:rPr>
                <w:i/>
              </w:rPr>
              <w:t>сыгина»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A7416" w:rsidRPr="004A7416" w:rsidRDefault="004A7416" w:rsidP="00886E13">
            <w:pPr>
              <w:jc w:val="center"/>
              <w:rPr>
                <w:i/>
              </w:rPr>
            </w:pPr>
            <w:r w:rsidRPr="004A7416">
              <w:rPr>
                <w:i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A7416" w:rsidRPr="004A7416" w:rsidRDefault="004A7416" w:rsidP="00886E13">
            <w:pPr>
              <w:snapToGrid w:val="0"/>
              <w:spacing w:line="100" w:lineRule="atLeast"/>
              <w:jc w:val="center"/>
              <w:rPr>
                <w:i/>
              </w:rPr>
            </w:pPr>
            <w:r w:rsidRPr="004A7416">
              <w:rPr>
                <w:i/>
              </w:rPr>
              <w:t>http://znanium.com/catalog/product/466636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7416" w:rsidRPr="004A7416" w:rsidRDefault="004A7416" w:rsidP="00886E13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</w:tr>
      <w:tr w:rsidR="004A7416" w:rsidRPr="00E46B69" w:rsidTr="00A969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A7416" w:rsidRDefault="004A7416" w:rsidP="000C0393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A7416" w:rsidRPr="004A7416" w:rsidRDefault="004A7416" w:rsidP="00886E13">
            <w:pPr>
              <w:rPr>
                <w:i/>
              </w:rPr>
            </w:pPr>
            <w:r w:rsidRPr="004A7416">
              <w:rPr>
                <w:i/>
              </w:rPr>
              <w:t>Плеханов А.Ф.,</w:t>
            </w:r>
          </w:p>
          <w:p w:rsidR="004A7416" w:rsidRPr="004A7416" w:rsidRDefault="004A7416" w:rsidP="00886E13">
            <w:pPr>
              <w:rPr>
                <w:i/>
              </w:rPr>
            </w:pPr>
            <w:proofErr w:type="spellStart"/>
            <w:r w:rsidRPr="004A7416">
              <w:rPr>
                <w:i/>
              </w:rPr>
              <w:t>Носкова</w:t>
            </w:r>
            <w:proofErr w:type="spellEnd"/>
            <w:r w:rsidRPr="004A7416">
              <w:rPr>
                <w:i/>
              </w:rPr>
              <w:t xml:space="preserve"> С.А.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A7416" w:rsidRPr="004A7416" w:rsidRDefault="004A7416" w:rsidP="00886E13">
            <w:pPr>
              <w:rPr>
                <w:i/>
              </w:rPr>
            </w:pPr>
            <w:r w:rsidRPr="004A7416">
              <w:rPr>
                <w:i/>
              </w:rPr>
              <w:t>Сборник задач к практич</w:t>
            </w:r>
            <w:r w:rsidRPr="004A7416">
              <w:rPr>
                <w:i/>
              </w:rPr>
              <w:t>е</w:t>
            </w:r>
            <w:r w:rsidRPr="004A7416">
              <w:rPr>
                <w:i/>
              </w:rPr>
              <w:t>ским занятиям по дисципл</w:t>
            </w:r>
            <w:r w:rsidRPr="004A7416">
              <w:rPr>
                <w:i/>
              </w:rPr>
              <w:t>и</w:t>
            </w:r>
            <w:r w:rsidRPr="004A7416">
              <w:rPr>
                <w:i/>
              </w:rPr>
              <w:t>не «Экономическая стат</w:t>
            </w:r>
            <w:r w:rsidRPr="004A7416">
              <w:rPr>
                <w:i/>
              </w:rPr>
              <w:t>и</w:t>
            </w:r>
            <w:r w:rsidRPr="004A7416">
              <w:rPr>
                <w:i/>
              </w:rPr>
              <w:t>стика. Часть II»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A7416" w:rsidRPr="004A7416" w:rsidRDefault="004A7416" w:rsidP="00886E13">
            <w:pPr>
              <w:jc w:val="center"/>
              <w:rPr>
                <w:i/>
              </w:rPr>
            </w:pPr>
            <w:r w:rsidRPr="004A7416">
              <w:rPr>
                <w:i/>
              </w:rPr>
              <w:t>СЗ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A7416" w:rsidRPr="004A7416" w:rsidRDefault="004A7416" w:rsidP="00886E13">
            <w:pPr>
              <w:jc w:val="center"/>
              <w:rPr>
                <w:i/>
              </w:rPr>
            </w:pPr>
            <w:r w:rsidRPr="004A7416">
              <w:rPr>
                <w:i/>
              </w:rPr>
              <w:t>М.: ФГБОУ ВПО «МГТУ им. А.Н. К</w:t>
            </w:r>
            <w:r w:rsidRPr="004A7416">
              <w:rPr>
                <w:i/>
              </w:rPr>
              <w:t>о</w:t>
            </w:r>
            <w:r w:rsidRPr="004A7416">
              <w:rPr>
                <w:i/>
              </w:rPr>
              <w:t>сыгина»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A7416" w:rsidRPr="004A7416" w:rsidRDefault="004A7416" w:rsidP="00886E13">
            <w:pPr>
              <w:jc w:val="center"/>
              <w:rPr>
                <w:i/>
              </w:rPr>
            </w:pPr>
            <w:r w:rsidRPr="004A7416">
              <w:rPr>
                <w:i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A7416" w:rsidRPr="004A7416" w:rsidRDefault="004A7416" w:rsidP="00886E13">
            <w:pPr>
              <w:snapToGrid w:val="0"/>
              <w:spacing w:line="100" w:lineRule="atLeast"/>
              <w:jc w:val="center"/>
              <w:rPr>
                <w:i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7416" w:rsidRPr="004A7416" w:rsidRDefault="004A7416" w:rsidP="00886E13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</w:tr>
      <w:tr w:rsidR="004A7416" w:rsidRPr="00E46B69" w:rsidTr="00A969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A7416" w:rsidRDefault="004A7416" w:rsidP="000C0393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A7416" w:rsidRPr="004A7416" w:rsidRDefault="004A7416" w:rsidP="00886E13">
            <w:pPr>
              <w:rPr>
                <w:i/>
              </w:rPr>
            </w:pPr>
            <w:r w:rsidRPr="004A7416">
              <w:rPr>
                <w:i/>
              </w:rPr>
              <w:t>Плеханов А.Ф.,</w:t>
            </w:r>
          </w:p>
          <w:p w:rsidR="004A7416" w:rsidRPr="004A7416" w:rsidRDefault="004A7416" w:rsidP="00886E13">
            <w:pPr>
              <w:rPr>
                <w:i/>
              </w:rPr>
            </w:pPr>
            <w:proofErr w:type="spellStart"/>
            <w:r w:rsidRPr="004A7416">
              <w:rPr>
                <w:i/>
              </w:rPr>
              <w:t>Носкова</w:t>
            </w:r>
            <w:proofErr w:type="spellEnd"/>
            <w:r w:rsidRPr="004A7416">
              <w:rPr>
                <w:i/>
              </w:rPr>
              <w:t xml:space="preserve"> С.А.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A7416" w:rsidRPr="004A7416" w:rsidRDefault="004A7416" w:rsidP="00886E13">
            <w:pPr>
              <w:rPr>
                <w:i/>
              </w:rPr>
            </w:pPr>
            <w:r w:rsidRPr="004A7416">
              <w:rPr>
                <w:i/>
              </w:rPr>
              <w:t>Экономическая статистика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A7416" w:rsidRPr="004A7416" w:rsidRDefault="004A7416" w:rsidP="00886E13">
            <w:pPr>
              <w:jc w:val="center"/>
              <w:rPr>
                <w:i/>
              </w:rPr>
            </w:pPr>
            <w:r w:rsidRPr="004A7416">
              <w:rPr>
                <w:i/>
              </w:rPr>
              <w:t>МУ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A7416" w:rsidRPr="004A7416" w:rsidRDefault="004A7416" w:rsidP="00886E13">
            <w:pPr>
              <w:jc w:val="center"/>
              <w:rPr>
                <w:i/>
              </w:rPr>
            </w:pPr>
            <w:r w:rsidRPr="004A7416">
              <w:rPr>
                <w:i/>
              </w:rPr>
              <w:t>М.: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A7416" w:rsidRPr="004A7416" w:rsidRDefault="004A7416" w:rsidP="00886E13">
            <w:pPr>
              <w:jc w:val="center"/>
              <w:rPr>
                <w:i/>
              </w:rPr>
            </w:pPr>
            <w:r w:rsidRPr="004A7416">
              <w:rPr>
                <w:i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A7416" w:rsidRPr="004A7416" w:rsidRDefault="004A7416" w:rsidP="00886E13">
            <w:pPr>
              <w:snapToGrid w:val="0"/>
              <w:spacing w:line="100" w:lineRule="atLeast"/>
              <w:jc w:val="center"/>
              <w:rPr>
                <w:i/>
              </w:rPr>
            </w:pPr>
            <w:r w:rsidRPr="004A7416">
              <w:rPr>
                <w:i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7416" w:rsidRPr="004A7416" w:rsidRDefault="004A7416" w:rsidP="00886E13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</w:tr>
      <w:tr w:rsidR="004A7416" w:rsidRPr="00E46B69" w:rsidTr="00A969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A7416" w:rsidRDefault="004A7416" w:rsidP="000C0393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A7416" w:rsidRPr="004A7416" w:rsidRDefault="004A7416" w:rsidP="00886E13">
            <w:pPr>
              <w:rPr>
                <w:i/>
              </w:rPr>
            </w:pPr>
            <w:r w:rsidRPr="004A7416">
              <w:rPr>
                <w:i/>
              </w:rPr>
              <w:t>Плеханов А.Ф.,</w:t>
            </w:r>
          </w:p>
          <w:p w:rsidR="004A7416" w:rsidRPr="004A7416" w:rsidRDefault="004A7416" w:rsidP="00886E13">
            <w:pPr>
              <w:rPr>
                <w:i/>
              </w:rPr>
            </w:pPr>
            <w:r w:rsidRPr="004A7416">
              <w:rPr>
                <w:i/>
              </w:rPr>
              <w:t>Ильдаров Ш.А.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A7416" w:rsidRPr="004A7416" w:rsidRDefault="004A7416" w:rsidP="00886E13">
            <w:pPr>
              <w:rPr>
                <w:i/>
              </w:rPr>
            </w:pPr>
            <w:r w:rsidRPr="004A7416">
              <w:rPr>
                <w:i/>
              </w:rPr>
              <w:t>Мировая экономика и ме</w:t>
            </w:r>
            <w:r w:rsidRPr="004A7416">
              <w:rPr>
                <w:i/>
              </w:rPr>
              <w:t>ж</w:t>
            </w:r>
            <w:r w:rsidRPr="004A7416">
              <w:rPr>
                <w:i/>
              </w:rPr>
              <w:t>дународный маркетинг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A7416" w:rsidRPr="004A7416" w:rsidRDefault="004A7416" w:rsidP="00886E13">
            <w:pPr>
              <w:jc w:val="center"/>
              <w:rPr>
                <w:i/>
              </w:rPr>
            </w:pPr>
            <w:r w:rsidRPr="004A7416">
              <w:rPr>
                <w:i/>
              </w:rPr>
              <w:t>УП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A7416" w:rsidRPr="004A7416" w:rsidRDefault="004A7416" w:rsidP="00886E13">
            <w:pPr>
              <w:jc w:val="center"/>
              <w:rPr>
                <w:i/>
              </w:rPr>
            </w:pPr>
            <w:r w:rsidRPr="004A7416">
              <w:rPr>
                <w:i/>
              </w:rPr>
              <w:t>М.: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A7416" w:rsidRPr="004A7416" w:rsidRDefault="004A7416" w:rsidP="00886E13">
            <w:pPr>
              <w:jc w:val="center"/>
              <w:rPr>
                <w:i/>
              </w:rPr>
            </w:pPr>
            <w:r w:rsidRPr="004A7416">
              <w:rPr>
                <w:i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A7416" w:rsidRPr="004A7416" w:rsidRDefault="002B3626" w:rsidP="00886E13">
            <w:pPr>
              <w:snapToGrid w:val="0"/>
              <w:spacing w:line="100" w:lineRule="atLeast"/>
              <w:jc w:val="center"/>
              <w:rPr>
                <w:i/>
              </w:rPr>
            </w:pPr>
            <w:hyperlink r:id="rId21" w:history="1">
              <w:r w:rsidR="004A7416" w:rsidRPr="004A7416">
                <w:rPr>
                  <w:rStyle w:val="af3"/>
                  <w:i/>
                  <w:lang w:eastAsia="hi-IN" w:bidi="hi-IN"/>
                </w:rPr>
                <w:t>http://znanium.com/catalog/product/961359</w:t>
              </w:r>
            </w:hyperlink>
            <w:r w:rsidR="004A7416" w:rsidRPr="004A7416">
              <w:rPr>
                <w:i/>
              </w:rPr>
              <w:t>; локальная сеть ун</w:t>
            </w:r>
            <w:r w:rsidR="004A7416" w:rsidRPr="004A7416">
              <w:rPr>
                <w:i/>
              </w:rPr>
              <w:t>и</w:t>
            </w:r>
            <w:r w:rsidR="004A7416" w:rsidRPr="004A7416">
              <w:rPr>
                <w:i/>
              </w:rPr>
              <w:t>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416" w:rsidRPr="004A7416" w:rsidRDefault="004A7416" w:rsidP="00886E13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</w:tr>
      <w:tr w:rsidR="004A7416" w:rsidRPr="00E46B69" w:rsidTr="00A969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A7416" w:rsidRDefault="004A7416" w:rsidP="000C0393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A7416" w:rsidRPr="004A7416" w:rsidRDefault="004A7416" w:rsidP="00886E13">
            <w:pPr>
              <w:rPr>
                <w:i/>
              </w:rPr>
            </w:pPr>
            <w:r w:rsidRPr="004A7416">
              <w:rPr>
                <w:i/>
              </w:rPr>
              <w:t>Плеханов А.Ф.,</w:t>
            </w:r>
          </w:p>
          <w:p w:rsidR="004A7416" w:rsidRPr="004A7416" w:rsidRDefault="004A7416" w:rsidP="00886E13">
            <w:pPr>
              <w:rPr>
                <w:i/>
              </w:rPr>
            </w:pPr>
            <w:proofErr w:type="spellStart"/>
            <w:r w:rsidRPr="004A7416">
              <w:rPr>
                <w:i/>
              </w:rPr>
              <w:t>Квач</w:t>
            </w:r>
            <w:proofErr w:type="spellEnd"/>
            <w:r w:rsidRPr="004A7416">
              <w:rPr>
                <w:i/>
              </w:rPr>
              <w:t xml:space="preserve"> Н.М.,</w:t>
            </w:r>
          </w:p>
          <w:p w:rsidR="004A7416" w:rsidRPr="004A7416" w:rsidRDefault="004A7416" w:rsidP="00886E13">
            <w:pPr>
              <w:rPr>
                <w:i/>
              </w:rPr>
            </w:pPr>
            <w:proofErr w:type="spellStart"/>
            <w:r w:rsidRPr="004A7416">
              <w:rPr>
                <w:i/>
              </w:rPr>
              <w:t>Першукова</w:t>
            </w:r>
            <w:proofErr w:type="spellEnd"/>
            <w:r w:rsidRPr="004A7416">
              <w:rPr>
                <w:i/>
              </w:rPr>
              <w:t xml:space="preserve"> С.А.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A7416" w:rsidRPr="004A7416" w:rsidRDefault="004A7416" w:rsidP="00886E13">
            <w:pPr>
              <w:rPr>
                <w:i/>
              </w:rPr>
            </w:pPr>
            <w:r w:rsidRPr="004A7416">
              <w:rPr>
                <w:i/>
              </w:rPr>
              <w:t>Инвестиционный анализ. Конспект лекций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A7416" w:rsidRPr="004A7416" w:rsidRDefault="004A7416" w:rsidP="00886E13">
            <w:pPr>
              <w:jc w:val="center"/>
              <w:rPr>
                <w:i/>
              </w:rPr>
            </w:pPr>
            <w:r w:rsidRPr="004A7416">
              <w:rPr>
                <w:i/>
              </w:rPr>
              <w:t>УП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A7416" w:rsidRPr="004A7416" w:rsidRDefault="004A7416" w:rsidP="00886E13">
            <w:pPr>
              <w:jc w:val="center"/>
              <w:rPr>
                <w:i/>
              </w:rPr>
            </w:pPr>
            <w:r w:rsidRPr="004A7416">
              <w:rPr>
                <w:i/>
              </w:rPr>
              <w:t>М.: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A7416" w:rsidRPr="004A7416" w:rsidRDefault="004A7416" w:rsidP="00886E13">
            <w:pPr>
              <w:jc w:val="center"/>
              <w:rPr>
                <w:i/>
              </w:rPr>
            </w:pPr>
            <w:r w:rsidRPr="004A7416">
              <w:rPr>
                <w:i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A7416" w:rsidRPr="004A7416" w:rsidRDefault="002B3626" w:rsidP="00886E13">
            <w:pPr>
              <w:snapToGrid w:val="0"/>
              <w:spacing w:line="100" w:lineRule="atLeast"/>
              <w:jc w:val="center"/>
              <w:rPr>
                <w:i/>
              </w:rPr>
            </w:pPr>
            <w:hyperlink r:id="rId22" w:history="1">
              <w:r w:rsidR="004A7416" w:rsidRPr="004A7416">
                <w:rPr>
                  <w:rStyle w:val="af3"/>
                  <w:i/>
                  <w:lang w:eastAsia="hi-IN" w:bidi="hi-IN"/>
                </w:rPr>
                <w:t>http://znanium.com/catalog/product/961357</w:t>
              </w:r>
            </w:hyperlink>
            <w:r w:rsidR="004A7416" w:rsidRPr="004A7416">
              <w:rPr>
                <w:i/>
              </w:rPr>
              <w:t>; локальная сеть ун</w:t>
            </w:r>
            <w:r w:rsidR="004A7416" w:rsidRPr="004A7416">
              <w:rPr>
                <w:i/>
              </w:rPr>
              <w:t>и</w:t>
            </w:r>
            <w:r w:rsidR="004A7416" w:rsidRPr="004A7416">
              <w:rPr>
                <w:i/>
              </w:rPr>
              <w:t>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416" w:rsidRPr="004A7416" w:rsidRDefault="004A7416" w:rsidP="00886E13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</w:tr>
    </w:tbl>
    <w:p w:rsidR="00497306" w:rsidRDefault="00497306" w:rsidP="008B119C">
      <w:pPr>
        <w:spacing w:before="120" w:after="120"/>
        <w:jc w:val="both"/>
        <w:rPr>
          <w:i/>
          <w:iCs/>
          <w:sz w:val="24"/>
          <w:szCs w:val="24"/>
        </w:rPr>
      </w:pPr>
    </w:p>
    <w:p w:rsidR="008B119C" w:rsidRDefault="008B119C" w:rsidP="008B119C">
      <w:pPr>
        <w:spacing w:before="120" w:after="120"/>
        <w:jc w:val="both"/>
        <w:rPr>
          <w:i/>
          <w:iCs/>
          <w:sz w:val="24"/>
          <w:szCs w:val="24"/>
        </w:rPr>
      </w:pPr>
      <w:bookmarkStart w:id="5" w:name="_GoBack"/>
      <w:bookmarkEnd w:id="5"/>
    </w:p>
    <w:p w:rsidR="008B119C" w:rsidRDefault="008B119C" w:rsidP="008B119C">
      <w:pPr>
        <w:spacing w:before="120" w:after="120"/>
        <w:jc w:val="both"/>
        <w:rPr>
          <w:i/>
          <w:iCs/>
          <w:sz w:val="24"/>
          <w:szCs w:val="24"/>
        </w:rPr>
      </w:pPr>
    </w:p>
    <w:p w:rsidR="000C0393" w:rsidRDefault="000C0393" w:rsidP="008B119C">
      <w:pPr>
        <w:spacing w:before="120" w:after="120"/>
        <w:jc w:val="both"/>
        <w:rPr>
          <w:i/>
          <w:iCs/>
          <w:sz w:val="24"/>
          <w:szCs w:val="24"/>
        </w:rPr>
        <w:sectPr w:rsidR="000C0393" w:rsidSect="000C0393">
          <w:pgSz w:w="16838" w:h="11906" w:orient="landscape" w:code="9"/>
          <w:pgMar w:top="1701" w:right="1134" w:bottom="567" w:left="1134" w:header="709" w:footer="709" w:gutter="0"/>
          <w:cols w:space="708"/>
          <w:titlePg/>
          <w:docGrid w:linePitch="360"/>
        </w:sectPr>
      </w:pPr>
    </w:p>
    <w:p w:rsidR="008B119C" w:rsidRDefault="008B119C" w:rsidP="008B119C">
      <w:pPr>
        <w:spacing w:before="120" w:after="120"/>
        <w:jc w:val="both"/>
        <w:rPr>
          <w:i/>
          <w:iCs/>
          <w:sz w:val="24"/>
          <w:szCs w:val="24"/>
        </w:rPr>
      </w:pPr>
    </w:p>
    <w:p w:rsidR="008B119C" w:rsidRPr="008B119C" w:rsidRDefault="008B119C" w:rsidP="008B119C">
      <w:pPr>
        <w:keepNext/>
        <w:spacing w:before="240" w:after="240"/>
        <w:ind w:left="710"/>
        <w:outlineLvl w:val="0"/>
        <w:rPr>
          <w:b/>
          <w:bCs/>
          <w:kern w:val="32"/>
          <w:sz w:val="24"/>
          <w:szCs w:val="32"/>
        </w:rPr>
      </w:pPr>
      <w:r>
        <w:rPr>
          <w:rFonts w:eastAsia="Arial Unicode MS"/>
          <w:b/>
          <w:bCs/>
          <w:kern w:val="32"/>
          <w:sz w:val="24"/>
          <w:szCs w:val="32"/>
        </w:rPr>
        <w:t xml:space="preserve">11. </w:t>
      </w:r>
      <w:r w:rsidRPr="008B119C">
        <w:rPr>
          <w:rFonts w:eastAsia="Arial Unicode MS"/>
          <w:b/>
          <w:bCs/>
          <w:kern w:val="32"/>
          <w:sz w:val="24"/>
          <w:szCs w:val="32"/>
        </w:rPr>
        <w:t>ИНФОРМАЦИОННОЕ ОБЕСПЕЧЕНИЕ УЧЕБНОГО ПРОЦЕССА</w:t>
      </w:r>
    </w:p>
    <w:p w:rsidR="009C0E29" w:rsidRDefault="008B119C" w:rsidP="009C0E29">
      <w:pPr>
        <w:pStyle w:val="2"/>
        <w:numPr>
          <w:ilvl w:val="0"/>
          <w:numId w:val="0"/>
        </w:numPr>
        <w:ind w:left="709"/>
        <w:rPr>
          <w:rFonts w:eastAsiaTheme="minorEastAsia"/>
        </w:rPr>
      </w:pPr>
      <w:r>
        <w:rPr>
          <w:rFonts w:eastAsia="Arial Unicode MS"/>
          <w:bCs w:val="0"/>
          <w:iCs w:val="0"/>
        </w:rPr>
        <w:t xml:space="preserve">11.1.  </w:t>
      </w:r>
      <w:r w:rsidR="009C0E29">
        <w:rPr>
          <w:rFonts w:eastAsia="Arial Unicode MS"/>
        </w:rPr>
        <w:t xml:space="preserve">Ресурсы электронной библиотеки, </w:t>
      </w:r>
      <w:r w:rsidR="009C0E29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8930"/>
      </w:tblGrid>
      <w:tr w:rsidR="009C0E29" w:rsidTr="008C0E06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29" w:rsidRDefault="009C0E29" w:rsidP="008C0E06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29" w:rsidRDefault="009C0E29" w:rsidP="008C0E06">
            <w:pPr>
              <w:spacing w:line="276" w:lineRule="auto"/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9C0E29" w:rsidTr="008C0E06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E29" w:rsidRDefault="009C0E29" w:rsidP="008C0E06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E29" w:rsidRDefault="009C0E29" w:rsidP="008C0E06">
            <w:pPr>
              <w:spacing w:line="276" w:lineRule="auto"/>
              <w:ind w:left="34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«</w:t>
            </w:r>
            <w:proofErr w:type="spellStart"/>
            <w:r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>
              <w:rPr>
                <w:iCs/>
                <w:sz w:val="24"/>
                <w:szCs w:val="24"/>
              </w:rPr>
              <w:t>.</w:t>
            </w:r>
            <w:r>
              <w:rPr>
                <w:iCs/>
                <w:sz w:val="24"/>
                <w:szCs w:val="24"/>
                <w:lang w:val="en-US"/>
              </w:rPr>
              <w:t>com</w:t>
            </w:r>
            <w:r>
              <w:rPr>
                <w:iCs/>
                <w:sz w:val="24"/>
                <w:szCs w:val="24"/>
              </w:rPr>
              <w:t>» научно-издательского центра «</w:t>
            </w:r>
            <w:proofErr w:type="spellStart"/>
            <w:r>
              <w:rPr>
                <w:iCs/>
                <w:sz w:val="24"/>
                <w:szCs w:val="24"/>
              </w:rPr>
              <w:t>Инфра-М</w:t>
            </w:r>
            <w:proofErr w:type="spellEnd"/>
            <w:r>
              <w:rPr>
                <w:iCs/>
                <w:sz w:val="24"/>
                <w:szCs w:val="24"/>
              </w:rPr>
              <w:t>».</w:t>
            </w:r>
          </w:p>
          <w:p w:rsidR="009C0E29" w:rsidRPr="00D8716F" w:rsidRDefault="002B3626" w:rsidP="008C0E06">
            <w:pPr>
              <w:pStyle w:val="af4"/>
              <w:spacing w:line="276" w:lineRule="auto"/>
              <w:ind w:left="34"/>
              <w:jc w:val="left"/>
              <w:rPr>
                <w:rFonts w:cs="Times New Roman"/>
                <w:b w:val="0"/>
                <w:iCs/>
              </w:rPr>
            </w:pPr>
            <w:hyperlink r:id="rId23" w:history="1">
              <w:r w:rsidR="009C0E29" w:rsidRPr="00D8716F">
                <w:rPr>
                  <w:rStyle w:val="af3"/>
                  <w:b w:val="0"/>
                  <w:iCs/>
                  <w:lang w:val="en-US"/>
                </w:rPr>
                <w:t>http</w:t>
              </w:r>
              <w:r w:rsidR="009C0E29" w:rsidRPr="00D8716F">
                <w:rPr>
                  <w:rStyle w:val="af3"/>
                  <w:b w:val="0"/>
                  <w:iCs/>
                </w:rPr>
                <w:t>://</w:t>
              </w:r>
              <w:proofErr w:type="spellStart"/>
              <w:r w:rsidR="009C0E29" w:rsidRPr="00D8716F">
                <w:rPr>
                  <w:rStyle w:val="af3"/>
                  <w:b w:val="0"/>
                  <w:iCs/>
                  <w:lang w:val="en-US"/>
                </w:rPr>
                <w:t>znanium</w:t>
              </w:r>
              <w:proofErr w:type="spellEnd"/>
              <w:r w:rsidR="009C0E29" w:rsidRPr="00D8716F">
                <w:rPr>
                  <w:rStyle w:val="af3"/>
                  <w:b w:val="0"/>
                  <w:iCs/>
                </w:rPr>
                <w:t>.</w:t>
              </w:r>
              <w:r w:rsidR="009C0E29" w:rsidRPr="00D8716F">
                <w:rPr>
                  <w:rStyle w:val="af3"/>
                  <w:b w:val="0"/>
                  <w:iCs/>
                  <w:lang w:val="en-US"/>
                </w:rPr>
                <w:t>com</w:t>
              </w:r>
              <w:r w:rsidR="009C0E29" w:rsidRPr="00D8716F">
                <w:rPr>
                  <w:rStyle w:val="af3"/>
                  <w:b w:val="0"/>
                  <w:iCs/>
                </w:rPr>
                <w:t>/</w:t>
              </w:r>
            </w:hyperlink>
            <w:r w:rsidR="009C0E29" w:rsidRPr="00D8716F">
              <w:rPr>
                <w:rFonts w:cs="Times New Roman"/>
                <w:b w:val="0"/>
                <w:iCs/>
              </w:rPr>
              <w:t xml:space="preserve"> </w:t>
            </w:r>
          </w:p>
        </w:tc>
      </w:tr>
      <w:tr w:rsidR="009C0E29" w:rsidTr="008C0E06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E29" w:rsidRDefault="009C0E29" w:rsidP="008C0E06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E29" w:rsidRDefault="009C0E29" w:rsidP="008C0E06">
            <w:pPr>
              <w:spacing w:line="276" w:lineRule="auto"/>
              <w:ind w:left="34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>
              <w:rPr>
                <w:iCs/>
                <w:sz w:val="24"/>
                <w:szCs w:val="24"/>
              </w:rPr>
              <w:t>.</w:t>
            </w:r>
            <w:r>
              <w:rPr>
                <w:iCs/>
                <w:sz w:val="24"/>
                <w:szCs w:val="24"/>
                <w:lang w:val="en-US"/>
              </w:rPr>
              <w:t>com</w:t>
            </w:r>
            <w:r>
              <w:rPr>
                <w:iCs/>
                <w:sz w:val="24"/>
                <w:szCs w:val="24"/>
              </w:rPr>
              <w:t xml:space="preserve">». </w:t>
            </w:r>
            <w:hyperlink r:id="rId24" w:history="1">
              <w:r>
                <w:rPr>
                  <w:rStyle w:val="af3"/>
                  <w:iCs/>
                  <w:szCs w:val="24"/>
                  <w:lang w:val="en-US"/>
                </w:rPr>
                <w:t>http</w:t>
              </w:r>
              <w:r>
                <w:rPr>
                  <w:rStyle w:val="af3"/>
                  <w:iCs/>
                  <w:szCs w:val="24"/>
                </w:rPr>
                <w:t>://</w:t>
              </w:r>
              <w:proofErr w:type="spellStart"/>
              <w:r>
                <w:rPr>
                  <w:rStyle w:val="af3"/>
                  <w:iCs/>
                  <w:szCs w:val="24"/>
                  <w:lang w:val="en-US"/>
                </w:rPr>
                <w:t>znanium</w:t>
              </w:r>
              <w:proofErr w:type="spellEnd"/>
              <w:r>
                <w:rPr>
                  <w:rStyle w:val="af3"/>
                  <w:iCs/>
                  <w:szCs w:val="24"/>
                </w:rPr>
                <w:t>.</w:t>
              </w:r>
              <w:r>
                <w:rPr>
                  <w:rStyle w:val="af3"/>
                  <w:iCs/>
                  <w:szCs w:val="24"/>
                  <w:lang w:val="en-US"/>
                </w:rPr>
                <w:t>com</w:t>
              </w:r>
              <w:r>
                <w:rPr>
                  <w:rStyle w:val="af3"/>
                  <w:iCs/>
                  <w:szCs w:val="24"/>
                </w:rPr>
                <w:t>/</w:t>
              </w:r>
            </w:hyperlink>
          </w:p>
        </w:tc>
      </w:tr>
      <w:tr w:rsidR="009C0E29" w:rsidTr="008C0E06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E29" w:rsidRDefault="009C0E29" w:rsidP="008C0E06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E29" w:rsidRDefault="009C0E29" w:rsidP="008C0E06">
            <w:pPr>
              <w:spacing w:line="276" w:lineRule="auto"/>
              <w:ind w:left="34"/>
              <w:jc w:val="both"/>
              <w:rPr>
                <w:sz w:val="24"/>
                <w:szCs w:val="24"/>
              </w:rPr>
            </w:pPr>
            <w:r>
              <w:rPr>
                <w:iCs/>
              </w:rPr>
              <w:t>ЭБС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</w:rPr>
              <w:t>«ИВИС».</w:t>
            </w:r>
            <w:r>
              <w:rPr>
                <w:sz w:val="24"/>
                <w:szCs w:val="24"/>
              </w:rPr>
              <w:t xml:space="preserve"> </w:t>
            </w:r>
            <w:hyperlink r:id="rId25" w:history="1">
              <w:r>
                <w:rPr>
                  <w:rStyle w:val="af3"/>
                  <w:color w:val="0000FF"/>
                </w:rPr>
                <w:t>http://dlib.eastview.com/</w:t>
              </w:r>
            </w:hyperlink>
          </w:p>
        </w:tc>
      </w:tr>
      <w:tr w:rsidR="009C0E29" w:rsidTr="008C0E06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E29" w:rsidRDefault="009C0E29" w:rsidP="008C0E06">
            <w:pPr>
              <w:pStyle w:val="af0"/>
              <w:spacing w:line="276" w:lineRule="auto"/>
              <w:ind w:left="113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E29" w:rsidRDefault="009C0E29" w:rsidP="008C0E06">
            <w:pPr>
              <w:spacing w:line="276" w:lineRule="auto"/>
              <w:ind w:left="34"/>
              <w:jc w:val="both"/>
              <w:rPr>
                <w:b/>
              </w:rPr>
            </w:pPr>
            <w:r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9C0E29" w:rsidTr="008C0E06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E29" w:rsidRPr="008C6BBB" w:rsidRDefault="009C0E29" w:rsidP="008C0E06">
            <w:pPr>
              <w:spacing w:line="276" w:lineRule="auto"/>
              <w:rPr>
                <w:sz w:val="24"/>
                <w:szCs w:val="24"/>
              </w:rPr>
            </w:pPr>
            <w:r w:rsidRPr="008C6BB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4</w:t>
            </w:r>
            <w:r w:rsidRPr="008C6BBB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E29" w:rsidRDefault="009C0E29" w:rsidP="008C0E06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proofErr w:type="spellStart"/>
            <w:r>
              <w:rPr>
                <w:iCs/>
                <w:sz w:val="24"/>
                <w:szCs w:val="24"/>
              </w:rPr>
              <w:t>Scopus</w:t>
            </w:r>
            <w:proofErr w:type="spellEnd"/>
            <w:r>
              <w:rPr>
                <w:iCs/>
                <w:sz w:val="24"/>
                <w:szCs w:val="24"/>
              </w:rPr>
              <w:t xml:space="preserve"> (международная универсальная реферативная база данных, 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издательств).  </w:t>
            </w:r>
            <w:hyperlink r:id="rId26" w:history="1">
              <w:r w:rsidRPr="00C96069">
                <w:rPr>
                  <w:rStyle w:val="af3"/>
                  <w:iCs/>
                  <w:sz w:val="24"/>
                  <w:szCs w:val="24"/>
                </w:rPr>
                <w:t>https://www.scopus.com/home.uri?zone=header&amp;origin</w:t>
              </w:r>
            </w:hyperlink>
            <w:r w:rsidRPr="00D8716F">
              <w:rPr>
                <w:iCs/>
                <w:sz w:val="24"/>
                <w:szCs w:val="24"/>
              </w:rPr>
              <w:t>=</w:t>
            </w:r>
            <w:r>
              <w:rPr>
                <w:iCs/>
                <w:sz w:val="24"/>
                <w:szCs w:val="24"/>
              </w:rPr>
              <w:t xml:space="preserve">  </w:t>
            </w:r>
          </w:p>
        </w:tc>
      </w:tr>
      <w:tr w:rsidR="009C0E29" w:rsidRPr="008C6BBB" w:rsidTr="008C0E06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E29" w:rsidRDefault="009C0E29" w:rsidP="008C0E06">
            <w:pPr>
              <w:spacing w:line="276" w:lineRule="auto"/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  <w:p w:rsidR="009C0E29" w:rsidRPr="008C6BBB" w:rsidRDefault="009C0E29" w:rsidP="008C0E06">
            <w:pPr>
              <w:spacing w:line="276" w:lineRule="auto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E29" w:rsidRDefault="009C0E29" w:rsidP="008C0E06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Научная электронная библиотека </w:t>
            </w:r>
            <w:proofErr w:type="spellStart"/>
            <w:proofErr w:type="gramStart"/>
            <w:r>
              <w:rPr>
                <w:iCs/>
                <w:sz w:val="24"/>
                <w:szCs w:val="24"/>
              </w:rPr>
              <w:t>е</w:t>
            </w:r>
            <w:proofErr w:type="gramEnd"/>
            <w:r>
              <w:rPr>
                <w:iCs/>
                <w:sz w:val="24"/>
                <w:szCs w:val="24"/>
              </w:rPr>
              <w:t>LIBRARY.RU</w:t>
            </w:r>
            <w:proofErr w:type="spellEnd"/>
            <w:r>
              <w:rPr>
                <w:iCs/>
                <w:sz w:val="24"/>
                <w:szCs w:val="24"/>
              </w:rPr>
              <w:t xml:space="preserve"> (крупнейший российский инфо</w:t>
            </w:r>
            <w:r>
              <w:rPr>
                <w:iCs/>
                <w:sz w:val="24"/>
                <w:szCs w:val="24"/>
              </w:rPr>
              <w:t>р</w:t>
            </w:r>
            <w:r>
              <w:rPr>
                <w:iCs/>
                <w:sz w:val="24"/>
                <w:szCs w:val="24"/>
              </w:rPr>
              <w:t>мационный портал в области науки, технологии, медицины и образования)</w:t>
            </w:r>
            <w:r>
              <w:t xml:space="preserve"> </w:t>
            </w:r>
            <w:hyperlink r:id="rId27" w:history="1">
              <w:r w:rsidRPr="00C96069">
                <w:rPr>
                  <w:rStyle w:val="af3"/>
                  <w:iCs/>
                  <w:sz w:val="24"/>
                  <w:szCs w:val="24"/>
                </w:rPr>
                <w:t>https://www.elibrary.ru/authors.asp</w:t>
              </w:r>
            </w:hyperlink>
            <w:r>
              <w:rPr>
                <w:iCs/>
                <w:sz w:val="24"/>
                <w:szCs w:val="24"/>
              </w:rPr>
              <w:t xml:space="preserve"> </w:t>
            </w:r>
          </w:p>
        </w:tc>
      </w:tr>
      <w:tr w:rsidR="009C0E29" w:rsidTr="008C0E06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E29" w:rsidRPr="008C6BBB" w:rsidRDefault="009C0E29" w:rsidP="008C0E06">
            <w:pPr>
              <w:spacing w:line="276" w:lineRule="auto"/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E29" w:rsidRDefault="009C0E29" w:rsidP="008C0E06">
            <w:pPr>
              <w:spacing w:line="276" w:lineRule="auto"/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>Журнал «Известия высших учебных заведений. Технология текстильной промышле</w:t>
            </w:r>
            <w:r>
              <w:rPr>
                <w:sz w:val="23"/>
                <w:szCs w:val="23"/>
              </w:rPr>
              <w:t>н</w:t>
            </w:r>
            <w:r>
              <w:rPr>
                <w:sz w:val="23"/>
                <w:szCs w:val="23"/>
              </w:rPr>
              <w:t xml:space="preserve">ности». </w:t>
            </w:r>
            <w:hyperlink r:id="rId28" w:history="1">
              <w:r w:rsidRPr="00C96069">
                <w:rPr>
                  <w:rStyle w:val="af3"/>
                  <w:sz w:val="23"/>
                  <w:szCs w:val="23"/>
                </w:rPr>
                <w:t>https://ttp.ivgpu.com/</w:t>
              </w:r>
            </w:hyperlink>
            <w:r>
              <w:rPr>
                <w:sz w:val="23"/>
                <w:szCs w:val="23"/>
              </w:rPr>
              <w:t xml:space="preserve">  </w:t>
            </w:r>
          </w:p>
        </w:tc>
      </w:tr>
    </w:tbl>
    <w:p w:rsidR="009C0E29" w:rsidRDefault="009C0E29" w:rsidP="009C0E29"/>
    <w:p w:rsidR="009C0E29" w:rsidRPr="002243A9" w:rsidRDefault="009C0E29" w:rsidP="009C0E29">
      <w:pPr>
        <w:pStyle w:val="2"/>
        <w:numPr>
          <w:ilvl w:val="0"/>
          <w:numId w:val="0"/>
        </w:numPr>
        <w:ind w:left="709"/>
      </w:pPr>
      <w:r>
        <w:t xml:space="preserve">11.2. </w:t>
      </w:r>
      <w:r w:rsidRPr="002243A9">
        <w:t xml:space="preserve">Перечень программного обеспечения </w:t>
      </w:r>
    </w:p>
    <w:p w:rsidR="009C0E29" w:rsidRPr="005338F1" w:rsidRDefault="009C0E29" w:rsidP="009C0E29">
      <w:pPr>
        <w:pStyle w:val="af0"/>
        <w:numPr>
          <w:ilvl w:val="3"/>
          <w:numId w:val="11"/>
        </w:numPr>
        <w:spacing w:before="120" w:after="120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694"/>
        <w:gridCol w:w="4252"/>
      </w:tblGrid>
      <w:tr w:rsidR="009C0E29" w:rsidRPr="00F26710" w:rsidTr="00A969F5">
        <w:tc>
          <w:tcPr>
            <w:tcW w:w="817" w:type="dxa"/>
            <w:shd w:val="clear" w:color="auto" w:fill="auto"/>
            <w:vAlign w:val="center"/>
          </w:tcPr>
          <w:p w:rsidR="009C0E29" w:rsidRPr="005A5536" w:rsidRDefault="009C0E29" w:rsidP="008C0E06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</w:t>
            </w:r>
            <w:proofErr w:type="spellStart"/>
            <w:proofErr w:type="gramStart"/>
            <w:r w:rsidRPr="005A5536">
              <w:rPr>
                <w:rFonts w:eastAsia="Times New Roman"/>
                <w:b/>
              </w:rPr>
              <w:t>п</w:t>
            </w:r>
            <w:proofErr w:type="spellEnd"/>
            <w:proofErr w:type="gramEnd"/>
            <w:r w:rsidRPr="005A5536">
              <w:rPr>
                <w:rFonts w:eastAsia="Times New Roman"/>
                <w:b/>
              </w:rPr>
              <w:t>/</w:t>
            </w:r>
            <w:proofErr w:type="spellStart"/>
            <w:r w:rsidRPr="005A5536">
              <w:rPr>
                <w:rFonts w:eastAsia="Times New Roman"/>
                <w:b/>
              </w:rPr>
              <w:t>п</w:t>
            </w:r>
            <w:proofErr w:type="spellEnd"/>
          </w:p>
        </w:tc>
        <w:tc>
          <w:tcPr>
            <w:tcW w:w="4694" w:type="dxa"/>
            <w:shd w:val="clear" w:color="auto" w:fill="auto"/>
            <w:vAlign w:val="center"/>
          </w:tcPr>
          <w:p w:rsidR="009C0E29" w:rsidRPr="005A5536" w:rsidRDefault="009C0E29" w:rsidP="008C0E06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Pr="005A5536">
              <w:rPr>
                <w:rFonts w:eastAsia="Times New Roman"/>
                <w:b/>
              </w:rPr>
              <w:t>рограммно</w:t>
            </w:r>
            <w:r>
              <w:rPr>
                <w:rFonts w:eastAsia="Times New Roman"/>
                <w:b/>
              </w:rPr>
              <w:t>е</w:t>
            </w:r>
            <w:r w:rsidRPr="005A5536">
              <w:rPr>
                <w:rFonts w:eastAsia="Times New Roman"/>
                <w:b/>
              </w:rPr>
              <w:t xml:space="preserve"> обеспечени</w:t>
            </w:r>
            <w:r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9C0E29" w:rsidRPr="005713AB" w:rsidRDefault="009C0E29" w:rsidP="008C0E06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</w:t>
            </w:r>
            <w:r w:rsidRPr="005A5536">
              <w:rPr>
                <w:rFonts w:eastAsia="Times New Roman"/>
                <w:b/>
              </w:rPr>
              <w:t>н</w:t>
            </w:r>
            <w:r w:rsidRPr="005A5536">
              <w:rPr>
                <w:rFonts w:eastAsia="Times New Roman"/>
                <w:b/>
              </w:rPr>
              <w:t>та</w:t>
            </w:r>
            <w:r>
              <w:rPr>
                <w:rFonts w:eastAsia="Times New Roman"/>
                <w:b/>
              </w:rPr>
              <w:t>/</w:t>
            </w:r>
            <w:r w:rsidRPr="005A5536">
              <w:rPr>
                <w:rFonts w:eastAsia="Times New Roman"/>
                <w:b/>
              </w:rPr>
              <w:t xml:space="preserve"> Свободно </w:t>
            </w:r>
            <w:proofErr w:type="gramStart"/>
            <w:r w:rsidRPr="005A5536">
              <w:rPr>
                <w:rFonts w:eastAsia="Times New Roman"/>
                <w:b/>
              </w:rPr>
              <w:t>распространяемое</w:t>
            </w:r>
            <w:proofErr w:type="gramEnd"/>
          </w:p>
        </w:tc>
      </w:tr>
      <w:tr w:rsidR="009C0E29" w:rsidRPr="00F26710" w:rsidTr="00A969F5">
        <w:tc>
          <w:tcPr>
            <w:tcW w:w="817" w:type="dxa"/>
            <w:shd w:val="clear" w:color="auto" w:fill="auto"/>
          </w:tcPr>
          <w:p w:rsidR="009C0E29" w:rsidRPr="005713AB" w:rsidRDefault="009C0E29" w:rsidP="008C0E06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9C0E29" w:rsidRPr="00BC4789" w:rsidRDefault="009C0E29" w:rsidP="008C0E06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BC4789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9C0E29" w:rsidRPr="00BC4789" w:rsidRDefault="009C0E29" w:rsidP="008C0E06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BC4789">
              <w:rPr>
                <w:rFonts w:eastAsia="Times New Roman"/>
                <w:sz w:val="24"/>
                <w:szCs w:val="24"/>
              </w:rPr>
              <w:t>контракт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BC4789">
              <w:rPr>
                <w:rFonts w:eastAsia="Times New Roman"/>
                <w:sz w:val="24"/>
                <w:szCs w:val="24"/>
              </w:rPr>
              <w:t>ЭА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BC4789">
              <w:rPr>
                <w:rFonts w:eastAsia="Times New Roman"/>
                <w:sz w:val="24"/>
                <w:szCs w:val="24"/>
              </w:rPr>
              <w:t>от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9C0E29" w:rsidRPr="00F26710" w:rsidTr="00A969F5">
        <w:tc>
          <w:tcPr>
            <w:tcW w:w="817" w:type="dxa"/>
            <w:shd w:val="clear" w:color="auto" w:fill="auto"/>
          </w:tcPr>
          <w:p w:rsidR="009C0E29" w:rsidRPr="00BC4789" w:rsidRDefault="009C0E29" w:rsidP="008C0E06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9C0E29" w:rsidRPr="00BC4789" w:rsidRDefault="009C0E29" w:rsidP="008C0E06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proofErr w:type="spellStart"/>
            <w:r w:rsidRPr="00BC4789">
              <w:rPr>
                <w:rFonts w:eastAsia="Times New Roman"/>
                <w:sz w:val="24"/>
                <w:szCs w:val="24"/>
                <w:lang w:val="en-US"/>
              </w:rPr>
              <w:t>PrototypingSketchUp</w:t>
            </w:r>
            <w:proofErr w:type="spellEnd"/>
            <w:r w:rsidRPr="00BC4789">
              <w:rPr>
                <w:rFonts w:eastAsia="Times New Roman"/>
                <w:sz w:val="24"/>
                <w:szCs w:val="24"/>
                <w:lang w:val="en-US"/>
              </w:rPr>
              <w:t>: 3D modeling for ev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>e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>ryone</w:t>
            </w:r>
          </w:p>
        </w:tc>
        <w:tc>
          <w:tcPr>
            <w:tcW w:w="4252" w:type="dxa"/>
            <w:shd w:val="clear" w:color="auto" w:fill="auto"/>
          </w:tcPr>
          <w:p w:rsidR="009C0E29" w:rsidRPr="00BC4789" w:rsidRDefault="009C0E29" w:rsidP="008C0E06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BC4789">
              <w:rPr>
                <w:rFonts w:eastAsia="Times New Roman"/>
                <w:sz w:val="24"/>
                <w:szCs w:val="24"/>
              </w:rPr>
              <w:t>контракт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BC4789">
              <w:rPr>
                <w:rFonts w:eastAsia="Times New Roman"/>
                <w:sz w:val="24"/>
                <w:szCs w:val="24"/>
              </w:rPr>
              <w:t>ЭА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BC4789">
              <w:rPr>
                <w:rFonts w:eastAsia="Times New Roman"/>
                <w:sz w:val="24"/>
                <w:szCs w:val="24"/>
              </w:rPr>
              <w:t>от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9C0E29" w:rsidRPr="00F26710" w:rsidTr="00A969F5">
        <w:tc>
          <w:tcPr>
            <w:tcW w:w="817" w:type="dxa"/>
            <w:shd w:val="clear" w:color="auto" w:fill="auto"/>
          </w:tcPr>
          <w:p w:rsidR="009C0E29" w:rsidRPr="00BC4789" w:rsidRDefault="009C0E29" w:rsidP="008C0E06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9C0E29" w:rsidRPr="00BC4789" w:rsidRDefault="009C0E29" w:rsidP="008C0E06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BC4789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BC4789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</w:t>
            </w:r>
            <w:r w:rsidRPr="00BC4789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:rsidR="009C0E29" w:rsidRPr="00BC4789" w:rsidRDefault="009C0E29" w:rsidP="008C0E06">
            <w:pPr>
              <w:rPr>
                <w:rFonts w:eastAsia="Times New Roman"/>
                <w:sz w:val="24"/>
                <w:szCs w:val="24"/>
              </w:rPr>
            </w:pPr>
            <w:r w:rsidRPr="00BC4789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</w:tbl>
    <w:p w:rsidR="009C0E29" w:rsidRDefault="009C0E29" w:rsidP="009C0E29">
      <w:pPr>
        <w:spacing w:before="120" w:after="120"/>
        <w:ind w:left="709"/>
        <w:jc w:val="both"/>
        <w:rPr>
          <w:szCs w:val="24"/>
        </w:rPr>
      </w:pPr>
    </w:p>
    <w:p w:rsidR="00BE3D0E" w:rsidRPr="00C4488B" w:rsidRDefault="00BE3D0E" w:rsidP="009C0E29">
      <w:pPr>
        <w:spacing w:before="120" w:after="120"/>
        <w:ind w:left="709"/>
        <w:jc w:val="both"/>
        <w:rPr>
          <w:szCs w:val="24"/>
        </w:rPr>
      </w:pPr>
    </w:p>
    <w:p w:rsidR="009C0E29" w:rsidRDefault="009C0E29" w:rsidP="009C0E29">
      <w:pPr>
        <w:keepNext/>
        <w:spacing w:before="120" w:after="120"/>
        <w:ind w:left="1418"/>
        <w:outlineLvl w:val="1"/>
        <w:rPr>
          <w:rFonts w:eastAsia="Times New Roman"/>
          <w:b/>
          <w:bCs/>
          <w:sz w:val="24"/>
          <w:szCs w:val="26"/>
        </w:rPr>
      </w:pPr>
    </w:p>
    <w:p w:rsidR="00BE3D0E" w:rsidRDefault="00BE3D0E" w:rsidP="009C0E29">
      <w:pPr>
        <w:keepNext/>
        <w:spacing w:before="120" w:after="120"/>
        <w:ind w:left="1418"/>
        <w:outlineLvl w:val="1"/>
        <w:rPr>
          <w:rFonts w:eastAsia="Times New Roman"/>
          <w:b/>
          <w:bCs/>
          <w:sz w:val="24"/>
          <w:szCs w:val="26"/>
        </w:rPr>
      </w:pPr>
    </w:p>
    <w:p w:rsidR="009C0E29" w:rsidRDefault="009C0E29" w:rsidP="009C0E29">
      <w:pPr>
        <w:keepNext/>
        <w:spacing w:before="120" w:after="120"/>
        <w:ind w:left="1418"/>
        <w:outlineLvl w:val="1"/>
        <w:rPr>
          <w:rFonts w:eastAsia="Times New Roman"/>
          <w:b/>
          <w:bCs/>
          <w:sz w:val="24"/>
          <w:szCs w:val="26"/>
        </w:rPr>
      </w:pPr>
    </w:p>
    <w:p w:rsidR="009C0E29" w:rsidRDefault="009C0E29" w:rsidP="009C0E29">
      <w:pPr>
        <w:keepNext/>
        <w:spacing w:before="120" w:after="120"/>
        <w:ind w:left="1418"/>
        <w:outlineLvl w:val="1"/>
        <w:rPr>
          <w:rFonts w:eastAsia="Times New Roman"/>
          <w:b/>
          <w:bCs/>
          <w:sz w:val="24"/>
          <w:szCs w:val="26"/>
        </w:rPr>
      </w:pPr>
    </w:p>
    <w:p w:rsidR="009C0E29" w:rsidRDefault="009C0E29" w:rsidP="009C0E29">
      <w:pPr>
        <w:keepNext/>
        <w:spacing w:before="120" w:after="120"/>
        <w:ind w:left="1418"/>
        <w:outlineLvl w:val="1"/>
        <w:rPr>
          <w:rFonts w:eastAsia="Times New Roman"/>
          <w:b/>
          <w:bCs/>
          <w:sz w:val="24"/>
          <w:szCs w:val="26"/>
        </w:rPr>
      </w:pPr>
    </w:p>
    <w:p w:rsidR="009C0E29" w:rsidRDefault="009C0E29" w:rsidP="009C0E29">
      <w:pPr>
        <w:keepNext/>
        <w:spacing w:before="120" w:after="120"/>
        <w:ind w:left="1418"/>
        <w:outlineLvl w:val="1"/>
        <w:rPr>
          <w:rFonts w:eastAsia="Times New Roman"/>
          <w:b/>
          <w:bCs/>
          <w:sz w:val="24"/>
          <w:szCs w:val="26"/>
        </w:rPr>
      </w:pPr>
    </w:p>
    <w:p w:rsidR="009C0E29" w:rsidRDefault="009C0E29" w:rsidP="009C0E29">
      <w:pPr>
        <w:keepNext/>
        <w:spacing w:before="120" w:after="120"/>
        <w:ind w:left="1418"/>
        <w:outlineLvl w:val="1"/>
        <w:rPr>
          <w:rFonts w:eastAsia="Times New Roman"/>
          <w:b/>
          <w:bCs/>
          <w:sz w:val="24"/>
          <w:szCs w:val="26"/>
        </w:rPr>
      </w:pPr>
    </w:p>
    <w:p w:rsidR="008B119C" w:rsidRPr="008B119C" w:rsidRDefault="008B119C" w:rsidP="009C0E29">
      <w:pPr>
        <w:keepNext/>
        <w:spacing w:before="120" w:after="120"/>
        <w:jc w:val="center"/>
        <w:outlineLvl w:val="1"/>
        <w:rPr>
          <w:rFonts w:eastAsia="Times New Roman"/>
          <w:b/>
          <w:bCs/>
          <w:sz w:val="24"/>
          <w:szCs w:val="26"/>
        </w:rPr>
      </w:pPr>
      <w:r w:rsidRPr="008B119C">
        <w:rPr>
          <w:rFonts w:eastAsia="Times New Roman"/>
          <w:b/>
          <w:bCs/>
          <w:sz w:val="24"/>
          <w:szCs w:val="26"/>
        </w:rPr>
        <w:t xml:space="preserve">ЛИСТ </w:t>
      </w:r>
      <w:proofErr w:type="gramStart"/>
      <w:r w:rsidRPr="008B119C">
        <w:rPr>
          <w:rFonts w:eastAsia="Times New Roman"/>
          <w:b/>
          <w:bCs/>
          <w:sz w:val="24"/>
          <w:szCs w:val="26"/>
        </w:rPr>
        <w:t>УЧЕТА ОБНОВЛЕНИЙ РАБОЧЕЙ ПРОГРАММЫ УЧЕБНОЙ ДИСЦИПЛ</w:t>
      </w:r>
      <w:r w:rsidRPr="008B119C">
        <w:rPr>
          <w:rFonts w:eastAsia="Times New Roman"/>
          <w:b/>
          <w:bCs/>
          <w:sz w:val="24"/>
          <w:szCs w:val="26"/>
        </w:rPr>
        <w:t>И</w:t>
      </w:r>
      <w:r w:rsidRPr="008B119C">
        <w:rPr>
          <w:rFonts w:eastAsia="Times New Roman"/>
          <w:b/>
          <w:bCs/>
          <w:sz w:val="24"/>
          <w:szCs w:val="26"/>
        </w:rPr>
        <w:t>НЫ/МОДУЛЯ</w:t>
      </w:r>
      <w:proofErr w:type="gramEnd"/>
    </w:p>
    <w:p w:rsidR="008B119C" w:rsidRPr="008B119C" w:rsidRDefault="008B119C" w:rsidP="008B119C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8B119C">
        <w:rPr>
          <w:rFonts w:eastAsia="Times New Roman"/>
          <w:sz w:val="24"/>
          <w:szCs w:val="24"/>
        </w:rPr>
        <w:t>В рабочую программу учебной дисциплины/модуля внесены изменения/обновления и утверждены на заседании кафедры:</w:t>
      </w:r>
    </w:p>
    <w:p w:rsidR="008B119C" w:rsidRPr="008B119C" w:rsidRDefault="008B119C" w:rsidP="008B119C">
      <w:pPr>
        <w:jc w:val="center"/>
        <w:rPr>
          <w:rFonts w:eastAsia="Times New Roman"/>
          <w:sz w:val="24"/>
          <w:szCs w:val="24"/>
        </w:rPr>
      </w:pPr>
    </w:p>
    <w:tbl>
      <w:tblPr>
        <w:tblStyle w:val="51"/>
        <w:tblW w:w="0" w:type="auto"/>
        <w:tblLook w:val="04A0"/>
      </w:tblPr>
      <w:tblGrid>
        <w:gridCol w:w="817"/>
        <w:gridCol w:w="1559"/>
        <w:gridCol w:w="5387"/>
        <w:gridCol w:w="1984"/>
      </w:tblGrid>
      <w:tr w:rsidR="008B119C" w:rsidRPr="008B119C" w:rsidTr="00DB14AB">
        <w:tc>
          <w:tcPr>
            <w:tcW w:w="817" w:type="dxa"/>
            <w:shd w:val="clear" w:color="auto" w:fill="auto"/>
          </w:tcPr>
          <w:p w:rsidR="008B119C" w:rsidRPr="008B119C" w:rsidRDefault="008B119C" w:rsidP="008B119C">
            <w:pPr>
              <w:jc w:val="center"/>
              <w:rPr>
                <w:rFonts w:eastAsia="Times New Roman"/>
                <w:b/>
              </w:rPr>
            </w:pPr>
            <w:r w:rsidRPr="008B119C">
              <w:rPr>
                <w:rFonts w:eastAsia="Times New Roman"/>
                <w:b/>
              </w:rPr>
              <w:t xml:space="preserve">№ </w:t>
            </w:r>
            <w:proofErr w:type="spellStart"/>
            <w:r w:rsidRPr="008B119C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8B119C" w:rsidRPr="008B119C" w:rsidRDefault="008B119C" w:rsidP="008B119C">
            <w:pPr>
              <w:jc w:val="center"/>
              <w:rPr>
                <w:rFonts w:eastAsia="Times New Roman"/>
                <w:b/>
              </w:rPr>
            </w:pPr>
            <w:r w:rsidRPr="008B119C">
              <w:rPr>
                <w:rFonts w:eastAsia="Times New Roman"/>
                <w:b/>
              </w:rPr>
              <w:t>год обновл</w:t>
            </w:r>
            <w:r w:rsidRPr="008B119C">
              <w:rPr>
                <w:rFonts w:eastAsia="Times New Roman"/>
                <w:b/>
              </w:rPr>
              <w:t>е</w:t>
            </w:r>
            <w:r w:rsidRPr="008B119C">
              <w:rPr>
                <w:rFonts w:eastAsia="Times New Roman"/>
                <w:b/>
              </w:rPr>
              <w:t>ния РПД</w:t>
            </w:r>
          </w:p>
        </w:tc>
        <w:tc>
          <w:tcPr>
            <w:tcW w:w="5387" w:type="dxa"/>
            <w:shd w:val="clear" w:color="auto" w:fill="auto"/>
          </w:tcPr>
          <w:p w:rsidR="008B119C" w:rsidRPr="008B119C" w:rsidRDefault="008B119C" w:rsidP="008B119C">
            <w:pPr>
              <w:jc w:val="center"/>
              <w:rPr>
                <w:rFonts w:eastAsia="Times New Roman"/>
                <w:b/>
              </w:rPr>
            </w:pPr>
            <w:r w:rsidRPr="008B119C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8B119C" w:rsidRPr="008B119C" w:rsidRDefault="008B119C" w:rsidP="008B119C">
            <w:pPr>
              <w:jc w:val="center"/>
              <w:rPr>
                <w:rFonts w:eastAsia="Times New Roman"/>
                <w:b/>
              </w:rPr>
            </w:pPr>
            <w:r w:rsidRPr="008B119C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auto"/>
          </w:tcPr>
          <w:p w:rsidR="008B119C" w:rsidRPr="008B119C" w:rsidRDefault="008B119C" w:rsidP="008B119C">
            <w:pPr>
              <w:jc w:val="center"/>
              <w:rPr>
                <w:rFonts w:eastAsia="Times New Roman"/>
                <w:b/>
              </w:rPr>
            </w:pPr>
            <w:r w:rsidRPr="008B119C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8B119C" w:rsidRPr="008B119C" w:rsidRDefault="008B119C" w:rsidP="008B119C">
            <w:pPr>
              <w:jc w:val="center"/>
              <w:rPr>
                <w:rFonts w:eastAsia="Times New Roman"/>
                <w:b/>
              </w:rPr>
            </w:pPr>
            <w:r w:rsidRPr="008B119C">
              <w:rPr>
                <w:rFonts w:eastAsia="Times New Roman"/>
                <w:b/>
              </w:rPr>
              <w:t>кафедры</w:t>
            </w:r>
          </w:p>
        </w:tc>
      </w:tr>
      <w:tr w:rsidR="008B119C" w:rsidRPr="008B119C" w:rsidTr="00DB14AB">
        <w:tc>
          <w:tcPr>
            <w:tcW w:w="817" w:type="dxa"/>
            <w:shd w:val="clear" w:color="auto" w:fill="auto"/>
          </w:tcPr>
          <w:p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8B119C" w:rsidRPr="008B119C" w:rsidTr="00DB14AB">
        <w:tc>
          <w:tcPr>
            <w:tcW w:w="817" w:type="dxa"/>
            <w:shd w:val="clear" w:color="auto" w:fill="auto"/>
          </w:tcPr>
          <w:p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8B119C" w:rsidRPr="008B119C" w:rsidTr="00DB14AB">
        <w:tc>
          <w:tcPr>
            <w:tcW w:w="817" w:type="dxa"/>
            <w:shd w:val="clear" w:color="auto" w:fill="auto"/>
          </w:tcPr>
          <w:p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8B119C" w:rsidRPr="008B119C" w:rsidTr="00DB14AB">
        <w:tc>
          <w:tcPr>
            <w:tcW w:w="817" w:type="dxa"/>
            <w:shd w:val="clear" w:color="auto" w:fill="auto"/>
          </w:tcPr>
          <w:p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8B119C" w:rsidRPr="008B119C" w:rsidTr="00DB14AB">
        <w:tc>
          <w:tcPr>
            <w:tcW w:w="817" w:type="dxa"/>
            <w:shd w:val="clear" w:color="auto" w:fill="auto"/>
          </w:tcPr>
          <w:p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7F3D0E" w:rsidRPr="00145166" w:rsidRDefault="007F3D0E" w:rsidP="009C0E29">
      <w:pPr>
        <w:spacing w:before="120" w:after="120"/>
        <w:jc w:val="both"/>
      </w:pPr>
    </w:p>
    <w:sectPr w:rsidR="007F3D0E" w:rsidRPr="00145166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52BA" w:rsidRDefault="00E352BA" w:rsidP="005E3840">
      <w:r>
        <w:separator/>
      </w:r>
    </w:p>
  </w:endnote>
  <w:endnote w:type="continuationSeparator" w:id="0">
    <w:p w:rsidR="00E352BA" w:rsidRDefault="00E352BA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02D" w:rsidRDefault="0031402D">
    <w:pPr>
      <w:pStyle w:val="ae"/>
      <w:jc w:val="right"/>
    </w:pPr>
  </w:p>
  <w:p w:rsidR="0031402D" w:rsidRDefault="0031402D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02D" w:rsidRDefault="002B3626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31402D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31402D" w:rsidRDefault="0031402D" w:rsidP="00282D88">
    <w:pPr>
      <w:pStyle w:val="ae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02D" w:rsidRDefault="0031402D">
    <w:pPr>
      <w:pStyle w:val="ae"/>
      <w:jc w:val="right"/>
    </w:pPr>
  </w:p>
  <w:p w:rsidR="0031402D" w:rsidRDefault="0031402D">
    <w:pPr>
      <w:pStyle w:val="a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02D" w:rsidRDefault="0031402D">
    <w:pPr>
      <w:pStyle w:val="ae"/>
      <w:jc w:val="right"/>
    </w:pPr>
  </w:p>
  <w:p w:rsidR="0031402D" w:rsidRDefault="0031402D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52BA" w:rsidRDefault="00E352BA" w:rsidP="005E3840">
      <w:r>
        <w:separator/>
      </w:r>
    </w:p>
  </w:footnote>
  <w:footnote w:type="continuationSeparator" w:id="0">
    <w:p w:rsidR="00E352BA" w:rsidRDefault="00E352BA" w:rsidP="005E3840">
      <w:r>
        <w:continuationSeparator/>
      </w:r>
    </w:p>
  </w:footnote>
  <w:footnote w:id="1">
    <w:p w:rsidR="0031402D" w:rsidRPr="00305491" w:rsidRDefault="0031402D" w:rsidP="00305491">
      <w:pPr>
        <w:pStyle w:val="a6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5723750"/>
      <w:docPartObj>
        <w:docPartGallery w:val="Page Numbers (Top of Page)"/>
        <w:docPartUnique/>
      </w:docPartObj>
    </w:sdtPr>
    <w:sdtContent>
      <w:p w:rsidR="0031402D" w:rsidRDefault="002B3626">
        <w:pPr>
          <w:pStyle w:val="ac"/>
          <w:jc w:val="center"/>
        </w:pPr>
        <w:fldSimple w:instr="PAGE   \* MERGEFORMAT">
          <w:r w:rsidR="007C144E">
            <w:rPr>
              <w:noProof/>
            </w:rPr>
            <w:t>4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02D" w:rsidRDefault="0031402D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31402D" w:rsidRDefault="002B3626">
        <w:pPr>
          <w:pStyle w:val="ac"/>
          <w:jc w:val="center"/>
        </w:pPr>
        <w:fldSimple w:instr="PAGE   \* MERGEFORMAT">
          <w:r w:rsidR="007C144E">
            <w:rPr>
              <w:noProof/>
            </w:rPr>
            <w:t>21</w:t>
          </w:r>
        </w:fldSimple>
      </w:p>
    </w:sdtContent>
  </w:sdt>
  <w:p w:rsidR="0031402D" w:rsidRDefault="0031402D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5014282"/>
      <w:docPartObj>
        <w:docPartGallery w:val="Page Numbers (Top of Page)"/>
        <w:docPartUnique/>
      </w:docPartObj>
    </w:sdtPr>
    <w:sdtContent>
      <w:p w:rsidR="0031402D" w:rsidRDefault="002B3626">
        <w:pPr>
          <w:pStyle w:val="ac"/>
          <w:jc w:val="center"/>
        </w:pPr>
        <w:fldSimple w:instr="PAGE   \* MERGEFORMAT">
          <w:r w:rsidR="007C144E">
            <w:rPr>
              <w:noProof/>
            </w:rPr>
            <w:t>20</w:t>
          </w:r>
        </w:fldSimple>
      </w:p>
    </w:sdtContent>
  </w:sdt>
  <w:p w:rsidR="0031402D" w:rsidRDefault="0031402D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30C00EF"/>
    <w:multiLevelType w:val="hybridMultilevel"/>
    <w:tmpl w:val="064CD048"/>
    <w:lvl w:ilvl="0" w:tplc="40EAA71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1135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8B7A29"/>
    <w:multiLevelType w:val="hybridMultilevel"/>
    <w:tmpl w:val="40ECE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E3633E"/>
    <w:multiLevelType w:val="hybridMultilevel"/>
    <w:tmpl w:val="21621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C63E76"/>
    <w:multiLevelType w:val="hybridMultilevel"/>
    <w:tmpl w:val="0CEE8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BB5241"/>
    <w:multiLevelType w:val="hybridMultilevel"/>
    <w:tmpl w:val="844CE454"/>
    <w:lvl w:ilvl="0" w:tplc="FF68CC82">
      <w:start w:val="2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61065E18"/>
    <w:multiLevelType w:val="hybridMultilevel"/>
    <w:tmpl w:val="1C9C0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826A9D"/>
    <w:multiLevelType w:val="hybridMultilevel"/>
    <w:tmpl w:val="B4CEF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9">
    <w:nsid w:val="71411163"/>
    <w:multiLevelType w:val="hybridMultilevel"/>
    <w:tmpl w:val="D2D6D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785E7E1D"/>
    <w:multiLevelType w:val="hybridMultilevel"/>
    <w:tmpl w:val="478C3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9"/>
  </w:num>
  <w:num w:numId="4">
    <w:abstractNumId w:val="3"/>
  </w:num>
  <w:num w:numId="5">
    <w:abstractNumId w:val="27"/>
  </w:num>
  <w:num w:numId="6">
    <w:abstractNumId w:val="26"/>
  </w:num>
  <w:num w:numId="7">
    <w:abstractNumId w:val="14"/>
  </w:num>
  <w:num w:numId="8">
    <w:abstractNumId w:val="13"/>
  </w:num>
  <w:num w:numId="9">
    <w:abstractNumId w:val="6"/>
  </w:num>
  <w:num w:numId="10">
    <w:abstractNumId w:val="23"/>
  </w:num>
  <w:num w:numId="11">
    <w:abstractNumId w:val="30"/>
  </w:num>
  <w:num w:numId="12">
    <w:abstractNumId w:val="8"/>
  </w:num>
  <w:num w:numId="13">
    <w:abstractNumId w:val="16"/>
  </w:num>
  <w:num w:numId="14">
    <w:abstractNumId w:val="4"/>
  </w:num>
  <w:num w:numId="15">
    <w:abstractNumId w:val="15"/>
  </w:num>
  <w:num w:numId="16">
    <w:abstractNumId w:val="20"/>
  </w:num>
  <w:num w:numId="17">
    <w:abstractNumId w:val="7"/>
  </w:num>
  <w:num w:numId="18">
    <w:abstractNumId w:val="9"/>
  </w:num>
  <w:num w:numId="19">
    <w:abstractNumId w:val="18"/>
  </w:num>
  <w:num w:numId="20">
    <w:abstractNumId w:val="12"/>
  </w:num>
  <w:num w:numId="21">
    <w:abstractNumId w:val="17"/>
  </w:num>
  <w:num w:numId="22">
    <w:abstractNumId w:val="25"/>
  </w:num>
  <w:num w:numId="23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21"/>
  </w:num>
  <w:num w:numId="28">
    <w:abstractNumId w:val="24"/>
  </w:num>
  <w:num w:numId="29">
    <w:abstractNumId w:val="31"/>
  </w:num>
  <w:num w:numId="30">
    <w:abstractNumId w:val="2"/>
  </w:num>
  <w:num w:numId="31">
    <w:abstractNumId w:val="11"/>
  </w:num>
  <w:num w:numId="32">
    <w:abstractNumId w:val="29"/>
  </w:num>
  <w:num w:numId="33">
    <w:abstractNumId w:val="32"/>
  </w:num>
  <w:num w:numId="34">
    <w:abstractNumId w:val="10"/>
  </w:num>
  <w:num w:numId="3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autoHyphenation/>
  <w:drawingGridHorizontalSpacing w:val="110"/>
  <w:displayHorizontalDrawingGridEvery w:val="2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5F3E0D"/>
    <w:rsid w:val="00000A5C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69CA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393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2A29"/>
    <w:rsid w:val="000D434A"/>
    <w:rsid w:val="000D6FD5"/>
    <w:rsid w:val="000D7C21"/>
    <w:rsid w:val="000D7E69"/>
    <w:rsid w:val="000E023F"/>
    <w:rsid w:val="000E103B"/>
    <w:rsid w:val="000E233D"/>
    <w:rsid w:val="000E4102"/>
    <w:rsid w:val="000E4F4E"/>
    <w:rsid w:val="000E551C"/>
    <w:rsid w:val="000E5549"/>
    <w:rsid w:val="000E5EF5"/>
    <w:rsid w:val="000E635D"/>
    <w:rsid w:val="000E76CB"/>
    <w:rsid w:val="000F1F02"/>
    <w:rsid w:val="000F288F"/>
    <w:rsid w:val="000F330B"/>
    <w:rsid w:val="000F35A1"/>
    <w:rsid w:val="000F4B7B"/>
    <w:rsid w:val="000F513B"/>
    <w:rsid w:val="000F51CB"/>
    <w:rsid w:val="000F551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05195"/>
    <w:rsid w:val="00111C37"/>
    <w:rsid w:val="00111C6E"/>
    <w:rsid w:val="00111F3B"/>
    <w:rsid w:val="00112668"/>
    <w:rsid w:val="00112A1E"/>
    <w:rsid w:val="00114450"/>
    <w:rsid w:val="00115123"/>
    <w:rsid w:val="00116168"/>
    <w:rsid w:val="00116C8B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27D77"/>
    <w:rsid w:val="001300E6"/>
    <w:rsid w:val="001302A7"/>
    <w:rsid w:val="00130419"/>
    <w:rsid w:val="00131C6B"/>
    <w:rsid w:val="00132838"/>
    <w:rsid w:val="00132E54"/>
    <w:rsid w:val="001338ED"/>
    <w:rsid w:val="00134A2D"/>
    <w:rsid w:val="00134C3D"/>
    <w:rsid w:val="00135C9B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A14"/>
    <w:rsid w:val="00167CC8"/>
    <w:rsid w:val="0017320E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1DDC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4FF"/>
    <w:rsid w:val="001D17C8"/>
    <w:rsid w:val="001D1854"/>
    <w:rsid w:val="001D22B4"/>
    <w:rsid w:val="001D24E8"/>
    <w:rsid w:val="001D2536"/>
    <w:rsid w:val="001D34C1"/>
    <w:rsid w:val="001D45D6"/>
    <w:rsid w:val="001D4953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0746B"/>
    <w:rsid w:val="0021001E"/>
    <w:rsid w:val="00210404"/>
    <w:rsid w:val="002115F5"/>
    <w:rsid w:val="00211944"/>
    <w:rsid w:val="0021251B"/>
    <w:rsid w:val="002142B7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06AE"/>
    <w:rsid w:val="002310C0"/>
    <w:rsid w:val="00232212"/>
    <w:rsid w:val="00234D61"/>
    <w:rsid w:val="00235EE1"/>
    <w:rsid w:val="002370CE"/>
    <w:rsid w:val="00240437"/>
    <w:rsid w:val="00242084"/>
    <w:rsid w:val="00243BFC"/>
    <w:rsid w:val="00243F80"/>
    <w:rsid w:val="002441B9"/>
    <w:rsid w:val="002451C0"/>
    <w:rsid w:val="00251F7A"/>
    <w:rsid w:val="00252C5C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91"/>
    <w:rsid w:val="002677B9"/>
    <w:rsid w:val="00270909"/>
    <w:rsid w:val="00273CA3"/>
    <w:rsid w:val="002740F7"/>
    <w:rsid w:val="00276389"/>
    <w:rsid w:val="00276670"/>
    <w:rsid w:val="002779BA"/>
    <w:rsid w:val="002811EB"/>
    <w:rsid w:val="00282D88"/>
    <w:rsid w:val="00284A7E"/>
    <w:rsid w:val="00287B9D"/>
    <w:rsid w:val="0029022B"/>
    <w:rsid w:val="002915C6"/>
    <w:rsid w:val="00291E8B"/>
    <w:rsid w:val="00293136"/>
    <w:rsid w:val="00295C65"/>
    <w:rsid w:val="002962CB"/>
    <w:rsid w:val="00296AB1"/>
    <w:rsid w:val="002A115C"/>
    <w:rsid w:val="002A159D"/>
    <w:rsid w:val="002A2399"/>
    <w:rsid w:val="002A316C"/>
    <w:rsid w:val="002A3F45"/>
    <w:rsid w:val="002A584B"/>
    <w:rsid w:val="002A6988"/>
    <w:rsid w:val="002A6BCE"/>
    <w:rsid w:val="002B0C84"/>
    <w:rsid w:val="002B0EEB"/>
    <w:rsid w:val="002B1B01"/>
    <w:rsid w:val="002B20D1"/>
    <w:rsid w:val="002B2FC0"/>
    <w:rsid w:val="002B3626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6DE3"/>
    <w:rsid w:val="002C72D9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159"/>
    <w:rsid w:val="002D7295"/>
    <w:rsid w:val="002E0B9A"/>
    <w:rsid w:val="002E0C1F"/>
    <w:rsid w:val="002E10A6"/>
    <w:rsid w:val="002E15E4"/>
    <w:rsid w:val="002E16C0"/>
    <w:rsid w:val="002E248E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5491"/>
    <w:rsid w:val="00306399"/>
    <w:rsid w:val="00306939"/>
    <w:rsid w:val="00306D9F"/>
    <w:rsid w:val="00307D4A"/>
    <w:rsid w:val="00307E89"/>
    <w:rsid w:val="0031146E"/>
    <w:rsid w:val="0031220B"/>
    <w:rsid w:val="0031337A"/>
    <w:rsid w:val="0031402D"/>
    <w:rsid w:val="00314231"/>
    <w:rsid w:val="00314454"/>
    <w:rsid w:val="00314897"/>
    <w:rsid w:val="00315307"/>
    <w:rsid w:val="0031558F"/>
    <w:rsid w:val="00316D63"/>
    <w:rsid w:val="00317F4B"/>
    <w:rsid w:val="00320172"/>
    <w:rsid w:val="00323147"/>
    <w:rsid w:val="003265C4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2B9A"/>
    <w:rsid w:val="00343089"/>
    <w:rsid w:val="0034380E"/>
    <w:rsid w:val="00345CDD"/>
    <w:rsid w:val="00346E25"/>
    <w:rsid w:val="00347E17"/>
    <w:rsid w:val="003507B3"/>
    <w:rsid w:val="00350B03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4BE8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0F50"/>
    <w:rsid w:val="0039231D"/>
    <w:rsid w:val="00392CE2"/>
    <w:rsid w:val="00393168"/>
    <w:rsid w:val="00395239"/>
    <w:rsid w:val="003960F8"/>
    <w:rsid w:val="003A0331"/>
    <w:rsid w:val="003A08A8"/>
    <w:rsid w:val="003A19E8"/>
    <w:rsid w:val="003A26B1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B76F8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4531"/>
    <w:rsid w:val="004169DE"/>
    <w:rsid w:val="00417274"/>
    <w:rsid w:val="0041782C"/>
    <w:rsid w:val="004178BC"/>
    <w:rsid w:val="00421B5F"/>
    <w:rsid w:val="00422245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3519"/>
    <w:rsid w:val="0046779E"/>
    <w:rsid w:val="0047081A"/>
    <w:rsid w:val="00472575"/>
    <w:rsid w:val="00472EF9"/>
    <w:rsid w:val="00474605"/>
    <w:rsid w:val="004760E7"/>
    <w:rsid w:val="004808E5"/>
    <w:rsid w:val="00481023"/>
    <w:rsid w:val="00482000"/>
    <w:rsid w:val="00482458"/>
    <w:rsid w:val="00482483"/>
    <w:rsid w:val="00483338"/>
    <w:rsid w:val="004836A1"/>
    <w:rsid w:val="004856A7"/>
    <w:rsid w:val="00491D55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DF9"/>
    <w:rsid w:val="004A5EB9"/>
    <w:rsid w:val="004A6C16"/>
    <w:rsid w:val="004A6FB8"/>
    <w:rsid w:val="004A71F6"/>
    <w:rsid w:val="004A741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1A44"/>
    <w:rsid w:val="004D28C1"/>
    <w:rsid w:val="004D2D12"/>
    <w:rsid w:val="004D2D7B"/>
    <w:rsid w:val="004D36AF"/>
    <w:rsid w:val="004D3AB4"/>
    <w:rsid w:val="004D3C5B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782"/>
    <w:rsid w:val="004F7C95"/>
    <w:rsid w:val="004F7D41"/>
    <w:rsid w:val="0050091C"/>
    <w:rsid w:val="00500CE5"/>
    <w:rsid w:val="00503703"/>
    <w:rsid w:val="00504BB8"/>
    <w:rsid w:val="00504C46"/>
    <w:rsid w:val="005064DE"/>
    <w:rsid w:val="005101E4"/>
    <w:rsid w:val="005106A0"/>
    <w:rsid w:val="00511694"/>
    <w:rsid w:val="00511A65"/>
    <w:rsid w:val="0051331C"/>
    <w:rsid w:val="005134FA"/>
    <w:rsid w:val="00513BCC"/>
    <w:rsid w:val="00513FAF"/>
    <w:rsid w:val="0051466B"/>
    <w:rsid w:val="005146DD"/>
    <w:rsid w:val="00515305"/>
    <w:rsid w:val="005154D6"/>
    <w:rsid w:val="005156D9"/>
    <w:rsid w:val="00515985"/>
    <w:rsid w:val="00516109"/>
    <w:rsid w:val="00516B17"/>
    <w:rsid w:val="0051729E"/>
    <w:rsid w:val="00520627"/>
    <w:rsid w:val="00521B01"/>
    <w:rsid w:val="00522B22"/>
    <w:rsid w:val="00523621"/>
    <w:rsid w:val="00523DB8"/>
    <w:rsid w:val="00525607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2DC8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362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5E20"/>
    <w:rsid w:val="00566BD8"/>
    <w:rsid w:val="00566E12"/>
    <w:rsid w:val="005713AB"/>
    <w:rsid w:val="00574A34"/>
    <w:rsid w:val="00575E24"/>
    <w:rsid w:val="005767C5"/>
    <w:rsid w:val="005768FF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6533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5853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4B4"/>
    <w:rsid w:val="005D388C"/>
    <w:rsid w:val="005D5CC1"/>
    <w:rsid w:val="005D5EF1"/>
    <w:rsid w:val="005D5EF3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B6"/>
    <w:rsid w:val="005F3CE4"/>
    <w:rsid w:val="005F3E0D"/>
    <w:rsid w:val="005F4073"/>
    <w:rsid w:val="005F49E0"/>
    <w:rsid w:val="005F518D"/>
    <w:rsid w:val="005F5424"/>
    <w:rsid w:val="005F6FC6"/>
    <w:rsid w:val="005F736E"/>
    <w:rsid w:val="006012C6"/>
    <w:rsid w:val="00601924"/>
    <w:rsid w:val="00601A10"/>
    <w:rsid w:val="00603159"/>
    <w:rsid w:val="006031DC"/>
    <w:rsid w:val="0060426D"/>
    <w:rsid w:val="0060432A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66BD"/>
    <w:rsid w:val="006274BB"/>
    <w:rsid w:val="00627D51"/>
    <w:rsid w:val="00627D5D"/>
    <w:rsid w:val="00630F91"/>
    <w:rsid w:val="00633506"/>
    <w:rsid w:val="006335DB"/>
    <w:rsid w:val="0063379A"/>
    <w:rsid w:val="0063447C"/>
    <w:rsid w:val="006362EA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1D4"/>
    <w:rsid w:val="0068633D"/>
    <w:rsid w:val="00687295"/>
    <w:rsid w:val="006877E5"/>
    <w:rsid w:val="006877F1"/>
    <w:rsid w:val="00687B56"/>
    <w:rsid w:val="00692393"/>
    <w:rsid w:val="00694852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6DF4"/>
    <w:rsid w:val="006C7E94"/>
    <w:rsid w:val="006D0117"/>
    <w:rsid w:val="006D510F"/>
    <w:rsid w:val="006D599C"/>
    <w:rsid w:val="006D678A"/>
    <w:rsid w:val="006D6D6D"/>
    <w:rsid w:val="006D79CC"/>
    <w:rsid w:val="006D7B50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075FF"/>
    <w:rsid w:val="00707A02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87B"/>
    <w:rsid w:val="00730B26"/>
    <w:rsid w:val="00733976"/>
    <w:rsid w:val="00734133"/>
    <w:rsid w:val="007355A9"/>
    <w:rsid w:val="00735986"/>
    <w:rsid w:val="00736A58"/>
    <w:rsid w:val="00736EAE"/>
    <w:rsid w:val="00737BA0"/>
    <w:rsid w:val="00737E7D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0E80"/>
    <w:rsid w:val="007611A0"/>
    <w:rsid w:val="00761340"/>
    <w:rsid w:val="00762EAC"/>
    <w:rsid w:val="00763B96"/>
    <w:rsid w:val="00764BAB"/>
    <w:rsid w:val="00764C8F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319"/>
    <w:rsid w:val="007737EB"/>
    <w:rsid w:val="00773808"/>
    <w:rsid w:val="00773D66"/>
    <w:rsid w:val="007769AC"/>
    <w:rsid w:val="00777F76"/>
    <w:rsid w:val="00781232"/>
    <w:rsid w:val="007814D9"/>
    <w:rsid w:val="007835FF"/>
    <w:rsid w:val="00783DFD"/>
    <w:rsid w:val="007846E6"/>
    <w:rsid w:val="00785027"/>
    <w:rsid w:val="00785D18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066D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58CF"/>
    <w:rsid w:val="007B6E7C"/>
    <w:rsid w:val="007C0926"/>
    <w:rsid w:val="007C144E"/>
    <w:rsid w:val="007C2334"/>
    <w:rsid w:val="007C297E"/>
    <w:rsid w:val="007C3227"/>
    <w:rsid w:val="007C3897"/>
    <w:rsid w:val="007D232E"/>
    <w:rsid w:val="007D2876"/>
    <w:rsid w:val="007D2E9C"/>
    <w:rsid w:val="007D4E23"/>
    <w:rsid w:val="007D6C0D"/>
    <w:rsid w:val="007E0374"/>
    <w:rsid w:val="007E0B73"/>
    <w:rsid w:val="007E18CB"/>
    <w:rsid w:val="007E1DAD"/>
    <w:rsid w:val="007E3823"/>
    <w:rsid w:val="007E52E6"/>
    <w:rsid w:val="007E69DF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4D92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3531"/>
    <w:rsid w:val="0081597B"/>
    <w:rsid w:val="0081684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608"/>
    <w:rsid w:val="00845AC7"/>
    <w:rsid w:val="00846B51"/>
    <w:rsid w:val="0084702C"/>
    <w:rsid w:val="0085449A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19E7"/>
    <w:rsid w:val="008720D5"/>
    <w:rsid w:val="008721DF"/>
    <w:rsid w:val="00875471"/>
    <w:rsid w:val="008765A3"/>
    <w:rsid w:val="00876872"/>
    <w:rsid w:val="0088039E"/>
    <w:rsid w:val="00880B04"/>
    <w:rsid w:val="00881120"/>
    <w:rsid w:val="008818EB"/>
    <w:rsid w:val="00881E84"/>
    <w:rsid w:val="00882F7C"/>
    <w:rsid w:val="008842E5"/>
    <w:rsid w:val="00884752"/>
    <w:rsid w:val="00885F65"/>
    <w:rsid w:val="00886896"/>
    <w:rsid w:val="00886E13"/>
    <w:rsid w:val="00890BB8"/>
    <w:rsid w:val="00890F73"/>
    <w:rsid w:val="00891057"/>
    <w:rsid w:val="008916D8"/>
    <w:rsid w:val="008923BA"/>
    <w:rsid w:val="0089347F"/>
    <w:rsid w:val="00893AD4"/>
    <w:rsid w:val="00894420"/>
    <w:rsid w:val="00895ABF"/>
    <w:rsid w:val="00895DE4"/>
    <w:rsid w:val="00895F14"/>
    <w:rsid w:val="00895F96"/>
    <w:rsid w:val="008A036D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119C"/>
    <w:rsid w:val="008B2A7E"/>
    <w:rsid w:val="008B2F1B"/>
    <w:rsid w:val="008B3178"/>
    <w:rsid w:val="008B3D5B"/>
    <w:rsid w:val="008B3F7B"/>
    <w:rsid w:val="008B5954"/>
    <w:rsid w:val="008B5BAE"/>
    <w:rsid w:val="008B76B2"/>
    <w:rsid w:val="008C01B4"/>
    <w:rsid w:val="008C0E06"/>
    <w:rsid w:val="008C52CF"/>
    <w:rsid w:val="008C6BBB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1838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07688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17C80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0548"/>
    <w:rsid w:val="0095157D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59BE"/>
    <w:rsid w:val="009664F2"/>
    <w:rsid w:val="00967916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058A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0E29"/>
    <w:rsid w:val="009C1833"/>
    <w:rsid w:val="009C4994"/>
    <w:rsid w:val="009C78FC"/>
    <w:rsid w:val="009D05CE"/>
    <w:rsid w:val="009D2430"/>
    <w:rsid w:val="009D24B0"/>
    <w:rsid w:val="009D365A"/>
    <w:rsid w:val="009D4AC2"/>
    <w:rsid w:val="009D52CB"/>
    <w:rsid w:val="009D5862"/>
    <w:rsid w:val="009D5B25"/>
    <w:rsid w:val="009E0A4E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4B7C"/>
    <w:rsid w:val="00A011D3"/>
    <w:rsid w:val="00A01B79"/>
    <w:rsid w:val="00A051CE"/>
    <w:rsid w:val="00A05E71"/>
    <w:rsid w:val="00A063CA"/>
    <w:rsid w:val="00A067AD"/>
    <w:rsid w:val="00A06CF3"/>
    <w:rsid w:val="00A108BB"/>
    <w:rsid w:val="00A1148A"/>
    <w:rsid w:val="00A11BF6"/>
    <w:rsid w:val="00A12B38"/>
    <w:rsid w:val="00A12C2A"/>
    <w:rsid w:val="00A13374"/>
    <w:rsid w:val="00A14CA0"/>
    <w:rsid w:val="00A16A9B"/>
    <w:rsid w:val="00A205C6"/>
    <w:rsid w:val="00A20C63"/>
    <w:rsid w:val="00A20F54"/>
    <w:rsid w:val="00A2133A"/>
    <w:rsid w:val="00A2221F"/>
    <w:rsid w:val="00A22896"/>
    <w:rsid w:val="00A22B38"/>
    <w:rsid w:val="00A22B45"/>
    <w:rsid w:val="00A23AF1"/>
    <w:rsid w:val="00A30442"/>
    <w:rsid w:val="00A30B5D"/>
    <w:rsid w:val="00A30D4B"/>
    <w:rsid w:val="00A31010"/>
    <w:rsid w:val="00A3120F"/>
    <w:rsid w:val="00A32201"/>
    <w:rsid w:val="00A32511"/>
    <w:rsid w:val="00A339A1"/>
    <w:rsid w:val="00A346B3"/>
    <w:rsid w:val="00A35224"/>
    <w:rsid w:val="00A36AD7"/>
    <w:rsid w:val="00A40825"/>
    <w:rsid w:val="00A409C9"/>
    <w:rsid w:val="00A41647"/>
    <w:rsid w:val="00A42F5A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19F"/>
    <w:rsid w:val="00A567FD"/>
    <w:rsid w:val="00A57354"/>
    <w:rsid w:val="00A5761E"/>
    <w:rsid w:val="00A61F9A"/>
    <w:rsid w:val="00A64694"/>
    <w:rsid w:val="00A653FF"/>
    <w:rsid w:val="00A66952"/>
    <w:rsid w:val="00A67271"/>
    <w:rsid w:val="00A67E32"/>
    <w:rsid w:val="00A7000C"/>
    <w:rsid w:val="00A71A94"/>
    <w:rsid w:val="00A71C12"/>
    <w:rsid w:val="00A71C86"/>
    <w:rsid w:val="00A759BE"/>
    <w:rsid w:val="00A75F13"/>
    <w:rsid w:val="00A76078"/>
    <w:rsid w:val="00A76319"/>
    <w:rsid w:val="00A76687"/>
    <w:rsid w:val="00A76D87"/>
    <w:rsid w:val="00A80E2B"/>
    <w:rsid w:val="00A8313B"/>
    <w:rsid w:val="00A8343E"/>
    <w:rsid w:val="00A837D7"/>
    <w:rsid w:val="00A83B4A"/>
    <w:rsid w:val="00A83BF1"/>
    <w:rsid w:val="00A83C03"/>
    <w:rsid w:val="00A8537E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2826"/>
    <w:rsid w:val="00A96462"/>
    <w:rsid w:val="00A965FE"/>
    <w:rsid w:val="00A969F5"/>
    <w:rsid w:val="00A97E3D"/>
    <w:rsid w:val="00AA01DF"/>
    <w:rsid w:val="00AA120E"/>
    <w:rsid w:val="00AA1323"/>
    <w:rsid w:val="00AA2137"/>
    <w:rsid w:val="00AA4A17"/>
    <w:rsid w:val="00AA50CC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E1D"/>
    <w:rsid w:val="00AB5FD8"/>
    <w:rsid w:val="00AC02F4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14C2"/>
    <w:rsid w:val="00AE23E9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5869"/>
    <w:rsid w:val="00AF6522"/>
    <w:rsid w:val="00AF6563"/>
    <w:rsid w:val="00AF6BCA"/>
    <w:rsid w:val="00AF7553"/>
    <w:rsid w:val="00B0029D"/>
    <w:rsid w:val="00B00330"/>
    <w:rsid w:val="00B0241B"/>
    <w:rsid w:val="00B02E33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2D03"/>
    <w:rsid w:val="00B13B24"/>
    <w:rsid w:val="00B15DEA"/>
    <w:rsid w:val="00B16CF8"/>
    <w:rsid w:val="00B17428"/>
    <w:rsid w:val="00B20462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79"/>
    <w:rsid w:val="00B4149C"/>
    <w:rsid w:val="00B4296A"/>
    <w:rsid w:val="00B431BF"/>
    <w:rsid w:val="00B446C9"/>
    <w:rsid w:val="00B44DF5"/>
    <w:rsid w:val="00B45CAE"/>
    <w:rsid w:val="00B45D26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2C5"/>
    <w:rsid w:val="00B57647"/>
    <w:rsid w:val="00B57C2F"/>
    <w:rsid w:val="00B60152"/>
    <w:rsid w:val="00B610D6"/>
    <w:rsid w:val="00B612BA"/>
    <w:rsid w:val="00B61783"/>
    <w:rsid w:val="00B6180A"/>
    <w:rsid w:val="00B61D4D"/>
    <w:rsid w:val="00B61DE2"/>
    <w:rsid w:val="00B62145"/>
    <w:rsid w:val="00B6294E"/>
    <w:rsid w:val="00B634A6"/>
    <w:rsid w:val="00B63599"/>
    <w:rsid w:val="00B66418"/>
    <w:rsid w:val="00B7055F"/>
    <w:rsid w:val="00B70AE2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1F34"/>
    <w:rsid w:val="00B838D8"/>
    <w:rsid w:val="00B83EC9"/>
    <w:rsid w:val="00B84604"/>
    <w:rsid w:val="00B846D2"/>
    <w:rsid w:val="00B8502B"/>
    <w:rsid w:val="00B850B2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4789"/>
    <w:rsid w:val="00BC564D"/>
    <w:rsid w:val="00BC7160"/>
    <w:rsid w:val="00BC754B"/>
    <w:rsid w:val="00BD235F"/>
    <w:rsid w:val="00BD2F50"/>
    <w:rsid w:val="00BD3D48"/>
    <w:rsid w:val="00BD426F"/>
    <w:rsid w:val="00BD44B1"/>
    <w:rsid w:val="00BD4B7E"/>
    <w:rsid w:val="00BD5ED3"/>
    <w:rsid w:val="00BD64BF"/>
    <w:rsid w:val="00BD6768"/>
    <w:rsid w:val="00BE0A7C"/>
    <w:rsid w:val="00BE2A0C"/>
    <w:rsid w:val="00BE2F0A"/>
    <w:rsid w:val="00BE36B3"/>
    <w:rsid w:val="00BE3C73"/>
    <w:rsid w:val="00BE3D0E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1766B"/>
    <w:rsid w:val="00C22957"/>
    <w:rsid w:val="00C22A26"/>
    <w:rsid w:val="00C22BB8"/>
    <w:rsid w:val="00C22C94"/>
    <w:rsid w:val="00C23187"/>
    <w:rsid w:val="00C23B07"/>
    <w:rsid w:val="00C24B50"/>
    <w:rsid w:val="00C24D7B"/>
    <w:rsid w:val="00C258B0"/>
    <w:rsid w:val="00C25FD4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5B7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54F2F"/>
    <w:rsid w:val="00C619D9"/>
    <w:rsid w:val="00C6350D"/>
    <w:rsid w:val="00C6460B"/>
    <w:rsid w:val="00C660F0"/>
    <w:rsid w:val="00C67F0D"/>
    <w:rsid w:val="00C707D9"/>
    <w:rsid w:val="00C70BD0"/>
    <w:rsid w:val="00C713DB"/>
    <w:rsid w:val="00C74C5B"/>
    <w:rsid w:val="00C80A4A"/>
    <w:rsid w:val="00C80BE8"/>
    <w:rsid w:val="00C813B7"/>
    <w:rsid w:val="00C83018"/>
    <w:rsid w:val="00C8361C"/>
    <w:rsid w:val="00C8423D"/>
    <w:rsid w:val="00C8588B"/>
    <w:rsid w:val="00C85D8C"/>
    <w:rsid w:val="00C85EAB"/>
    <w:rsid w:val="00C87339"/>
    <w:rsid w:val="00C87F43"/>
    <w:rsid w:val="00C90F71"/>
    <w:rsid w:val="00C9126C"/>
    <w:rsid w:val="00C91DA7"/>
    <w:rsid w:val="00C9208E"/>
    <w:rsid w:val="00C92096"/>
    <w:rsid w:val="00C93247"/>
    <w:rsid w:val="00C94AB4"/>
    <w:rsid w:val="00C97864"/>
    <w:rsid w:val="00C97E75"/>
    <w:rsid w:val="00CA0C53"/>
    <w:rsid w:val="00CA0E20"/>
    <w:rsid w:val="00CA2EF0"/>
    <w:rsid w:val="00CA318A"/>
    <w:rsid w:val="00CA3F83"/>
    <w:rsid w:val="00CA4548"/>
    <w:rsid w:val="00CA63DD"/>
    <w:rsid w:val="00CA67C9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0EE9"/>
    <w:rsid w:val="00CC159B"/>
    <w:rsid w:val="00CC1EB6"/>
    <w:rsid w:val="00CC2512"/>
    <w:rsid w:val="00CC2C99"/>
    <w:rsid w:val="00CC32F0"/>
    <w:rsid w:val="00CC4C2F"/>
    <w:rsid w:val="00CC63C4"/>
    <w:rsid w:val="00CD0D42"/>
    <w:rsid w:val="00CD0D7B"/>
    <w:rsid w:val="00CD18DB"/>
    <w:rsid w:val="00CD1E4A"/>
    <w:rsid w:val="00CD3246"/>
    <w:rsid w:val="00CD3266"/>
    <w:rsid w:val="00CD3D10"/>
    <w:rsid w:val="00CD4116"/>
    <w:rsid w:val="00CD4DA8"/>
    <w:rsid w:val="00CD55CA"/>
    <w:rsid w:val="00CD5E54"/>
    <w:rsid w:val="00CD6CE4"/>
    <w:rsid w:val="00CE041F"/>
    <w:rsid w:val="00CE0B18"/>
    <w:rsid w:val="00CE0DAE"/>
    <w:rsid w:val="00CE156C"/>
    <w:rsid w:val="00CE2010"/>
    <w:rsid w:val="00CE327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CF6D23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6DBB"/>
    <w:rsid w:val="00D27775"/>
    <w:rsid w:val="00D3089A"/>
    <w:rsid w:val="00D3448A"/>
    <w:rsid w:val="00D34835"/>
    <w:rsid w:val="00D34B49"/>
    <w:rsid w:val="00D34D8B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989"/>
    <w:rsid w:val="00D45AE1"/>
    <w:rsid w:val="00D467D5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314"/>
    <w:rsid w:val="00D707F5"/>
    <w:rsid w:val="00D74406"/>
    <w:rsid w:val="00D754C3"/>
    <w:rsid w:val="00D75A2A"/>
    <w:rsid w:val="00D7673B"/>
    <w:rsid w:val="00D801DB"/>
    <w:rsid w:val="00D803F5"/>
    <w:rsid w:val="00D8132C"/>
    <w:rsid w:val="00D82E07"/>
    <w:rsid w:val="00D83107"/>
    <w:rsid w:val="00D83311"/>
    <w:rsid w:val="00D83956"/>
    <w:rsid w:val="00D8716F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A7F20"/>
    <w:rsid w:val="00DB021B"/>
    <w:rsid w:val="00DB0942"/>
    <w:rsid w:val="00DB14AB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2D30"/>
    <w:rsid w:val="00DD304D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1658"/>
    <w:rsid w:val="00DF3C1E"/>
    <w:rsid w:val="00DF4068"/>
    <w:rsid w:val="00DF455F"/>
    <w:rsid w:val="00DF5D9D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314A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1E1"/>
    <w:rsid w:val="00E33D60"/>
    <w:rsid w:val="00E34F0A"/>
    <w:rsid w:val="00E352BA"/>
    <w:rsid w:val="00E35C0D"/>
    <w:rsid w:val="00E366A7"/>
    <w:rsid w:val="00E36EF2"/>
    <w:rsid w:val="00E37619"/>
    <w:rsid w:val="00E40A5B"/>
    <w:rsid w:val="00E40C0A"/>
    <w:rsid w:val="00E41ED9"/>
    <w:rsid w:val="00E421F9"/>
    <w:rsid w:val="00E42267"/>
    <w:rsid w:val="00E435EE"/>
    <w:rsid w:val="00E4404C"/>
    <w:rsid w:val="00E45306"/>
    <w:rsid w:val="00E46B69"/>
    <w:rsid w:val="00E52B35"/>
    <w:rsid w:val="00E52EE8"/>
    <w:rsid w:val="00E5562A"/>
    <w:rsid w:val="00E55739"/>
    <w:rsid w:val="00E56CDC"/>
    <w:rsid w:val="00E56EC3"/>
    <w:rsid w:val="00E578C5"/>
    <w:rsid w:val="00E57EEA"/>
    <w:rsid w:val="00E6096B"/>
    <w:rsid w:val="00E617D0"/>
    <w:rsid w:val="00E61874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5BCF"/>
    <w:rsid w:val="00E77B34"/>
    <w:rsid w:val="00E804AE"/>
    <w:rsid w:val="00E8108F"/>
    <w:rsid w:val="00E82501"/>
    <w:rsid w:val="00E82E96"/>
    <w:rsid w:val="00E83238"/>
    <w:rsid w:val="00E83A20"/>
    <w:rsid w:val="00E83EB2"/>
    <w:rsid w:val="00E84E6D"/>
    <w:rsid w:val="00E86C59"/>
    <w:rsid w:val="00E87ABA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04F0"/>
    <w:rsid w:val="00EA2247"/>
    <w:rsid w:val="00EA5D85"/>
    <w:rsid w:val="00EB21AD"/>
    <w:rsid w:val="00EB3B47"/>
    <w:rsid w:val="00EB4C54"/>
    <w:rsid w:val="00EB4C9D"/>
    <w:rsid w:val="00EB51CF"/>
    <w:rsid w:val="00EB531C"/>
    <w:rsid w:val="00EB5B08"/>
    <w:rsid w:val="00EB635A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EF355D"/>
    <w:rsid w:val="00EF4712"/>
    <w:rsid w:val="00EF6DA0"/>
    <w:rsid w:val="00F00C35"/>
    <w:rsid w:val="00F00F3A"/>
    <w:rsid w:val="00F03EB1"/>
    <w:rsid w:val="00F049E9"/>
    <w:rsid w:val="00F062CE"/>
    <w:rsid w:val="00F062E1"/>
    <w:rsid w:val="00F1088C"/>
    <w:rsid w:val="00F11E99"/>
    <w:rsid w:val="00F12036"/>
    <w:rsid w:val="00F152E6"/>
    <w:rsid w:val="00F153AC"/>
    <w:rsid w:val="00F15802"/>
    <w:rsid w:val="00F15ABA"/>
    <w:rsid w:val="00F17917"/>
    <w:rsid w:val="00F2114C"/>
    <w:rsid w:val="00F21C8E"/>
    <w:rsid w:val="00F23B0D"/>
    <w:rsid w:val="00F24448"/>
    <w:rsid w:val="00F25D79"/>
    <w:rsid w:val="00F2702F"/>
    <w:rsid w:val="00F27E8D"/>
    <w:rsid w:val="00F3025C"/>
    <w:rsid w:val="00F31254"/>
    <w:rsid w:val="00F32329"/>
    <w:rsid w:val="00F32688"/>
    <w:rsid w:val="00F33B6E"/>
    <w:rsid w:val="00F35A98"/>
    <w:rsid w:val="00F36167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778"/>
    <w:rsid w:val="00F5486D"/>
    <w:rsid w:val="00F54C40"/>
    <w:rsid w:val="00F5622B"/>
    <w:rsid w:val="00F5678D"/>
    <w:rsid w:val="00F57450"/>
    <w:rsid w:val="00F57F64"/>
    <w:rsid w:val="00F60511"/>
    <w:rsid w:val="00F61708"/>
    <w:rsid w:val="00F63A74"/>
    <w:rsid w:val="00F64D04"/>
    <w:rsid w:val="00F65DCD"/>
    <w:rsid w:val="00F66B35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37B8"/>
    <w:rsid w:val="00FA448F"/>
    <w:rsid w:val="00FA4AB2"/>
    <w:rsid w:val="00FA4E77"/>
    <w:rsid w:val="00FA52FF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3D51"/>
    <w:rsid w:val="00FB7A24"/>
    <w:rsid w:val="00FB7A88"/>
    <w:rsid w:val="00FC1ACA"/>
    <w:rsid w:val="00FC24EA"/>
    <w:rsid w:val="00FC27E4"/>
    <w:rsid w:val="00FC29CE"/>
    <w:rsid w:val="00FC4417"/>
    <w:rsid w:val="00FC477E"/>
    <w:rsid w:val="00FC478A"/>
    <w:rsid w:val="00FC667E"/>
    <w:rsid w:val="00FD0C38"/>
    <w:rsid w:val="00FD1D80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  <w:rsid w:val="00FF7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8B119C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uiPriority w:val="99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uiPriority w:val="99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4"/>
    <w:next w:val="a8"/>
    <w:uiPriority w:val="59"/>
    <w:rsid w:val="008B11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2">
    <w:name w:val="FollowedHyperlink"/>
    <w:basedOn w:val="a3"/>
    <w:uiPriority w:val="99"/>
    <w:semiHidden/>
    <w:unhideWhenUsed/>
    <w:rsid w:val="004A741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719651">
          <w:marLeft w:val="0"/>
          <w:marRight w:val="0"/>
          <w:marTop w:val="0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67747">
          <w:marLeft w:val="0"/>
          <w:marRight w:val="0"/>
          <w:marTop w:val="0"/>
          <w:marBottom w:val="4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catalog/product/466644" TargetMode="External"/><Relationship Id="rId26" Type="http://schemas.openxmlformats.org/officeDocument/2006/relationships/hyperlink" Target="https://www.scopus.com/home.uri?zone=header&amp;origin" TargetMode="External"/><Relationship Id="rId3" Type="http://schemas.openxmlformats.org/officeDocument/2006/relationships/styles" Target="styles.xml"/><Relationship Id="rId21" Type="http://schemas.openxmlformats.org/officeDocument/2006/relationships/hyperlink" Target="http://znanium.com/catalog/product/961359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catalog/product/462572" TargetMode="External"/><Relationship Id="rId25" Type="http://schemas.openxmlformats.org/officeDocument/2006/relationships/hyperlink" Target="http://dlib.eastview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znanium.com/read?id=196965" TargetMode="External"/><Relationship Id="rId20" Type="http://schemas.openxmlformats.org/officeDocument/2006/relationships/hyperlink" Target="http://znanium.com/catalog/product/466687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znanium.co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://znanium.com/" TargetMode="External"/><Relationship Id="rId28" Type="http://schemas.openxmlformats.org/officeDocument/2006/relationships/hyperlink" Target="https://ttp.ivgpu.com/" TargetMode="External"/><Relationship Id="rId10" Type="http://schemas.openxmlformats.org/officeDocument/2006/relationships/header" Target="header2.xml"/><Relationship Id="rId19" Type="http://schemas.openxmlformats.org/officeDocument/2006/relationships/hyperlink" Target="https://biblio-online.ru/book/B8AF5F0D-081D-4FA2-9860-7A032376F9EC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://znanium.com/catalog/product/961357" TargetMode="External"/><Relationship Id="rId27" Type="http://schemas.openxmlformats.org/officeDocument/2006/relationships/hyperlink" Target="https://www.elibrary.ru/authors.asp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A046F-AB0D-49D4-B154-26D48E089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22</Pages>
  <Words>6090</Words>
  <Characters>34719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Фёдор</cp:lastModifiedBy>
  <cp:revision>29</cp:revision>
  <cp:lastPrinted>2022-01-18T08:41:00Z</cp:lastPrinted>
  <dcterms:created xsi:type="dcterms:W3CDTF">2022-01-18T08:32:00Z</dcterms:created>
  <dcterms:modified xsi:type="dcterms:W3CDTF">2022-01-28T10:42:00Z</dcterms:modified>
</cp:coreProperties>
</file>