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24A9015" w:rsidR="00D406CF" w:rsidRPr="000E4F4E" w:rsidRDefault="003A3BA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A3BAD"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9DA1100" w:rsidR="00D406CF" w:rsidRPr="000E4F4E" w:rsidRDefault="003A3BA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A3BAD">
              <w:rPr>
                <w:rFonts w:eastAsia="Times New Roman"/>
                <w:sz w:val="26"/>
                <w:szCs w:val="26"/>
              </w:rPr>
              <w:t>Проектирование и художественное оформление текстильных изделий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7282309" w:rsidR="00E05948" w:rsidRPr="00C258B0" w:rsidRDefault="007821C4" w:rsidP="00A67271">
            <w:pPr>
              <w:jc w:val="center"/>
              <w:rPr>
                <w:b/>
                <w:sz w:val="26"/>
                <w:szCs w:val="26"/>
              </w:rPr>
            </w:pPr>
            <w:r w:rsidRPr="007821C4">
              <w:rPr>
                <w:b/>
                <w:sz w:val="26"/>
                <w:szCs w:val="26"/>
              </w:rPr>
              <w:t>Проектирование авторских коллекций текстильных полотен и изделий</w:t>
            </w:r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57E6033" w:rsidR="00D1678A" w:rsidRPr="00A67271" w:rsidRDefault="003A3BAD" w:rsidP="00674887">
            <w:pPr>
              <w:rPr>
                <w:sz w:val="26"/>
                <w:szCs w:val="26"/>
              </w:rPr>
            </w:pPr>
            <w:r w:rsidRPr="003A3BAD">
              <w:rPr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7863644C" w14:textId="0D52B0A3" w:rsidR="003A3BAD" w:rsidRPr="003A3BAD" w:rsidRDefault="003A3BAD" w:rsidP="003A3BAD">
            <w:pPr>
              <w:rPr>
                <w:sz w:val="26"/>
                <w:szCs w:val="26"/>
              </w:rPr>
            </w:pPr>
            <w:r w:rsidRPr="003A3BAD">
              <w:rPr>
                <w:sz w:val="26"/>
                <w:szCs w:val="26"/>
              </w:rPr>
              <w:t>29.03.02.</w:t>
            </w:r>
            <w:r w:rsidRPr="003A3BAD">
              <w:rPr>
                <w:sz w:val="26"/>
                <w:szCs w:val="26"/>
              </w:rPr>
              <w:tab/>
              <w:t xml:space="preserve">Технологии и проектирование   текстильных    изделий                                                                                    </w:t>
            </w:r>
          </w:p>
          <w:p w14:paraId="590A5011" w14:textId="5C85142A" w:rsidR="00D1678A" w:rsidRPr="004F7782" w:rsidRDefault="00D1678A" w:rsidP="00C85D8C">
            <w:pPr>
              <w:rPr>
                <w:sz w:val="26"/>
                <w:szCs w:val="26"/>
              </w:rPr>
            </w:pP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5C34FD1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C15590F" w:rsidR="00D1678A" w:rsidRPr="004F7782" w:rsidRDefault="003A3BAD" w:rsidP="00121E30">
            <w:pPr>
              <w:rPr>
                <w:sz w:val="26"/>
                <w:szCs w:val="26"/>
              </w:rPr>
            </w:pPr>
            <w:r w:rsidRPr="003A3BAD">
              <w:rPr>
                <w:sz w:val="26"/>
                <w:szCs w:val="26"/>
              </w:rPr>
              <w:t>Проектирование и художественное оформление текстильных изделий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E42C77F" w:rsidR="00D1678A" w:rsidRPr="00A67271" w:rsidRDefault="003A3BAD" w:rsidP="006470FB">
            <w:pPr>
              <w:rPr>
                <w:sz w:val="26"/>
                <w:szCs w:val="26"/>
              </w:rPr>
            </w:pPr>
            <w:r w:rsidRPr="003A3BAD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719333" w:rsidR="00D1678A" w:rsidRPr="00A67271" w:rsidRDefault="00D1678A" w:rsidP="00A67271">
            <w:pPr>
              <w:rPr>
                <w:sz w:val="26"/>
                <w:szCs w:val="26"/>
              </w:rPr>
            </w:pPr>
            <w:r w:rsidRPr="003A3BAD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9046D12" w:rsidR="00AA6ADF" w:rsidRPr="00AC3042" w:rsidRDefault="00AA6ADF" w:rsidP="00A6727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bookmarkStart w:id="5" w:name="_Hlk90974076"/>
            <w:r w:rsidR="00E61874" w:rsidRPr="00DB0C2D">
              <w:rPr>
                <w:rFonts w:eastAsia="Times New Roman"/>
                <w:sz w:val="24"/>
                <w:szCs w:val="24"/>
              </w:rPr>
              <w:t>«</w:t>
            </w:r>
            <w:r w:rsidR="00607D1E" w:rsidRPr="00607D1E">
              <w:rPr>
                <w:rFonts w:eastAsia="Times New Roman"/>
                <w:sz w:val="24"/>
                <w:szCs w:val="24"/>
              </w:rPr>
              <w:t>Проектирование авторских коллекций текстильных полотен и изделий</w:t>
            </w:r>
            <w:bookmarkEnd w:id="5"/>
            <w:r w:rsidR="00607D1E">
              <w:rPr>
                <w:rFonts w:eastAsia="Times New Roman"/>
                <w:sz w:val="24"/>
                <w:szCs w:val="24"/>
              </w:rPr>
              <w:t>»</w:t>
            </w:r>
            <w:r w:rsidR="00A67271" w:rsidRPr="003A3BAD">
              <w:rPr>
                <w:rFonts w:eastAsia="Times New Roman"/>
                <w:sz w:val="24"/>
                <w:szCs w:val="24"/>
              </w:rPr>
              <w:t xml:space="preserve"> </w:t>
            </w:r>
            <w:r w:rsidRPr="003A3BAD">
              <w:rPr>
                <w:rFonts w:eastAsia="Times New Roman"/>
                <w:sz w:val="24"/>
                <w:szCs w:val="24"/>
              </w:rPr>
              <w:t>основной профессиональной образовательной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программы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32C6D">
              <w:rPr>
                <w:rFonts w:eastAsia="Times New Roman"/>
                <w:sz w:val="24"/>
                <w:szCs w:val="24"/>
              </w:rPr>
              <w:t>высшего образования</w:t>
            </w:r>
            <w:r w:rsidRPr="00032C6D">
              <w:rPr>
                <w:rFonts w:eastAsia="Times New Roman"/>
                <w:i/>
                <w:sz w:val="24"/>
                <w:szCs w:val="24"/>
              </w:rPr>
              <w:t>,</w:t>
            </w:r>
            <w:r w:rsidRPr="00032C6D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proofErr w:type="gramStart"/>
            <w:r w:rsidRPr="00032C6D">
              <w:rPr>
                <w:rFonts w:eastAsia="Times New Roman"/>
                <w:sz w:val="24"/>
                <w:szCs w:val="24"/>
              </w:rPr>
              <w:t xml:space="preserve">№ </w:t>
            </w:r>
            <w:r w:rsidR="00A67271" w:rsidRPr="00032C6D">
              <w:rPr>
                <w:rFonts w:eastAsia="Times New Roman"/>
                <w:sz w:val="24"/>
                <w:szCs w:val="24"/>
              </w:rPr>
              <w:t xml:space="preserve"> </w:t>
            </w:r>
            <w:r w:rsidR="00032C6D" w:rsidRPr="00032C6D">
              <w:rPr>
                <w:rFonts w:eastAsia="Times New Roman"/>
                <w:sz w:val="24"/>
                <w:szCs w:val="24"/>
              </w:rPr>
              <w:t>12</w:t>
            </w:r>
            <w:proofErr w:type="gramEnd"/>
            <w:r w:rsidR="00A67271" w:rsidRPr="00032C6D">
              <w:rPr>
                <w:rFonts w:eastAsia="Times New Roman"/>
                <w:sz w:val="24"/>
                <w:szCs w:val="24"/>
              </w:rPr>
              <w:t xml:space="preserve">  </w:t>
            </w:r>
            <w:r w:rsidRPr="00032C6D">
              <w:rPr>
                <w:rFonts w:eastAsia="Times New Roman"/>
                <w:sz w:val="24"/>
                <w:szCs w:val="24"/>
              </w:rPr>
              <w:t xml:space="preserve"> от </w:t>
            </w:r>
            <w:r w:rsidR="00032C6D" w:rsidRPr="00032C6D">
              <w:rPr>
                <w:rFonts w:eastAsia="Times New Roman"/>
                <w:sz w:val="24"/>
                <w:szCs w:val="24"/>
              </w:rPr>
              <w:t>24</w:t>
            </w:r>
            <w:r w:rsidRPr="00032C6D">
              <w:rPr>
                <w:rFonts w:eastAsia="Times New Roman"/>
                <w:sz w:val="24"/>
                <w:szCs w:val="24"/>
              </w:rPr>
              <w:t>.0</w:t>
            </w:r>
            <w:r w:rsidR="00032C6D" w:rsidRPr="00032C6D">
              <w:rPr>
                <w:rFonts w:eastAsia="Times New Roman"/>
                <w:sz w:val="24"/>
                <w:szCs w:val="24"/>
              </w:rPr>
              <w:t>5</w:t>
            </w:r>
            <w:r w:rsidRPr="00032C6D">
              <w:rPr>
                <w:rFonts w:eastAsia="Times New Roman"/>
                <w:sz w:val="24"/>
                <w:szCs w:val="24"/>
              </w:rPr>
              <w:t>.</w:t>
            </w:r>
            <w:r w:rsidR="00A67271" w:rsidRPr="00032C6D">
              <w:rPr>
                <w:rFonts w:eastAsia="Times New Roman"/>
                <w:sz w:val="24"/>
                <w:szCs w:val="24"/>
              </w:rPr>
              <w:t>2021</w:t>
            </w:r>
            <w:r w:rsidRPr="00032C6D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4F005A1" w:rsidR="00AA6ADF" w:rsidRPr="00AC3042" w:rsidRDefault="00A67271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3A3BAD" w:rsidRPr="00DB0C2D">
              <w:rPr>
                <w:rFonts w:eastAsia="Times New Roman"/>
                <w:sz w:val="24"/>
                <w:szCs w:val="24"/>
              </w:rPr>
              <w:t>«</w:t>
            </w:r>
            <w:r w:rsidR="00607D1E" w:rsidRPr="00607D1E">
              <w:rPr>
                <w:rFonts w:eastAsia="Times New Roman"/>
                <w:sz w:val="24"/>
                <w:szCs w:val="24"/>
              </w:rPr>
              <w:t>Проектирование авторских коллекций текстильных полотен и изделий</w:t>
            </w:r>
            <w:r w:rsidR="00607D1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6540C92" w:rsidR="00AA6ADF" w:rsidRPr="00B2634E" w:rsidRDefault="00607D1E" w:rsidP="00AA6ADF">
            <w:pPr>
              <w:rPr>
                <w:rFonts w:eastAsia="Times New Roman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</w:rPr>
              <w:t>Доц.</w:t>
            </w:r>
            <w:r w:rsidR="00A67271" w:rsidRPr="00B2634E">
              <w:rPr>
                <w:rFonts w:eastAsia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62469F4" w:rsidR="00AA6ADF" w:rsidRPr="00B2634E" w:rsidRDefault="00607D1E" w:rsidP="00AA6ADF">
            <w:pPr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</w:rPr>
              <w:t>С.И. Пивкина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3778C9FA" w:rsidR="00AA6ADF" w:rsidRPr="00B2634E" w:rsidRDefault="00DB0C2D" w:rsidP="00AA6AD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3DE9935" w:rsidR="00AA6ADF" w:rsidRPr="00B2634E" w:rsidRDefault="00DB0C2D" w:rsidP="00AA6ADF">
            <w:pPr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FABE878" w:rsidR="00AA6ADF" w:rsidRPr="00A67271" w:rsidRDefault="003A3BAD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BAD">
              <w:rPr>
                <w:rFonts w:eastAsia="Times New Roman"/>
                <w:sz w:val="24"/>
                <w:szCs w:val="24"/>
              </w:rPr>
              <w:t xml:space="preserve">д.т.н., профессор </w:t>
            </w:r>
            <w:r w:rsidRPr="003A3BAD">
              <w:rPr>
                <w:rFonts w:eastAsia="Times New Roman"/>
                <w:sz w:val="24"/>
                <w:szCs w:val="24"/>
              </w:rPr>
              <w:tab/>
              <w:t>С.С. Юхин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422E17" w:rsidRDefault="002F226E" w:rsidP="00D801DB">
      <w:pPr>
        <w:pStyle w:val="1"/>
      </w:pPr>
      <w:r w:rsidRPr="00422E17">
        <w:lastRenderedPageBreak/>
        <w:t xml:space="preserve">ОБЩИЕ </w:t>
      </w:r>
      <w:r w:rsidR="004E4C46" w:rsidRPr="00422E17">
        <w:t xml:space="preserve">СВЕДЕНИЯ </w:t>
      </w:r>
    </w:p>
    <w:p w14:paraId="0D4E05F5" w14:textId="60BAD3BD" w:rsidR="004E4C46" w:rsidRPr="00422E17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22E17">
        <w:rPr>
          <w:sz w:val="24"/>
          <w:szCs w:val="24"/>
        </w:rPr>
        <w:t xml:space="preserve">Учебная дисциплина </w:t>
      </w:r>
      <w:r w:rsidR="00A21833">
        <w:rPr>
          <w:sz w:val="24"/>
          <w:szCs w:val="24"/>
        </w:rPr>
        <w:t>«</w:t>
      </w:r>
      <w:r w:rsidR="00607D1E" w:rsidRPr="00607D1E">
        <w:rPr>
          <w:sz w:val="24"/>
          <w:szCs w:val="24"/>
        </w:rPr>
        <w:t>Проектирование авторских коллекций текстильных полотен и изделий</w:t>
      </w:r>
      <w:r w:rsidR="00607D1E">
        <w:rPr>
          <w:sz w:val="24"/>
          <w:szCs w:val="24"/>
        </w:rPr>
        <w:t xml:space="preserve">» </w:t>
      </w:r>
      <w:r w:rsidR="004E4C46" w:rsidRPr="00422E17">
        <w:rPr>
          <w:sz w:val="24"/>
          <w:szCs w:val="24"/>
        </w:rPr>
        <w:t xml:space="preserve">изучается </w:t>
      </w:r>
      <w:r w:rsidR="003A3BAD" w:rsidRPr="00422E17">
        <w:rPr>
          <w:sz w:val="24"/>
          <w:szCs w:val="24"/>
        </w:rPr>
        <w:t xml:space="preserve">в </w:t>
      </w:r>
      <w:r w:rsidR="00607D1E">
        <w:rPr>
          <w:sz w:val="24"/>
          <w:szCs w:val="24"/>
        </w:rPr>
        <w:t>восьмом</w:t>
      </w:r>
      <w:r w:rsidR="003A3BAD" w:rsidRPr="00422E17">
        <w:rPr>
          <w:sz w:val="24"/>
          <w:szCs w:val="24"/>
        </w:rPr>
        <w:t xml:space="preserve"> семестре.</w:t>
      </w:r>
    </w:p>
    <w:p w14:paraId="342C4F0E" w14:textId="0304CAFE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22E17">
        <w:rPr>
          <w:sz w:val="24"/>
          <w:szCs w:val="24"/>
        </w:rPr>
        <w:t>Курсовая работа</w:t>
      </w:r>
      <w:r w:rsidR="00A25963">
        <w:rPr>
          <w:sz w:val="24"/>
          <w:szCs w:val="24"/>
        </w:rPr>
        <w:t xml:space="preserve"> </w:t>
      </w:r>
      <w:r w:rsidRPr="00422E17">
        <w:rPr>
          <w:sz w:val="24"/>
          <w:szCs w:val="24"/>
        </w:rPr>
        <w:t>–</w:t>
      </w:r>
      <w:r w:rsidR="00ED5A06">
        <w:rPr>
          <w:sz w:val="24"/>
          <w:szCs w:val="24"/>
        </w:rPr>
        <w:t xml:space="preserve"> не </w:t>
      </w:r>
      <w:r w:rsidRPr="00ED5A06">
        <w:rPr>
          <w:sz w:val="24"/>
          <w:szCs w:val="24"/>
        </w:rPr>
        <w:t>предусмотрен</w:t>
      </w:r>
      <w:r w:rsidR="003A3BAD" w:rsidRPr="00ED5A06">
        <w:rPr>
          <w:sz w:val="24"/>
          <w:szCs w:val="24"/>
        </w:rPr>
        <w:t>а</w:t>
      </w:r>
      <w:r w:rsidR="003A3BAD" w:rsidRPr="00422E17">
        <w:rPr>
          <w:sz w:val="24"/>
          <w:szCs w:val="24"/>
        </w:rPr>
        <w:t>.</w:t>
      </w:r>
    </w:p>
    <w:p w14:paraId="69EC3542" w14:textId="77777777" w:rsidR="00335FF0" w:rsidRPr="00422E17" w:rsidRDefault="00335FF0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5B4DB7D2" w14:textId="7BA886F2" w:rsidR="00B3255D" w:rsidRPr="00422E17" w:rsidRDefault="00797466" w:rsidP="00B3255D">
      <w:pPr>
        <w:pStyle w:val="2"/>
        <w:rPr>
          <w:i/>
        </w:rPr>
      </w:pPr>
      <w:r w:rsidRPr="00422E17">
        <w:t xml:space="preserve">Форма промежуточной аттестации: </w:t>
      </w:r>
    </w:p>
    <w:p w14:paraId="4E895857" w14:textId="4F3CF4FF" w:rsidR="009664F2" w:rsidRPr="00422E17" w:rsidRDefault="00607D1E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 с оценкой</w:t>
      </w:r>
      <w:r w:rsidR="00ED5A06" w:rsidRPr="00ED5A06">
        <w:rPr>
          <w:sz w:val="24"/>
          <w:szCs w:val="24"/>
        </w:rPr>
        <w:t>.</w:t>
      </w:r>
    </w:p>
    <w:p w14:paraId="2A18166C" w14:textId="781434FB" w:rsidR="00F84DC0" w:rsidRPr="00422E17" w:rsidRDefault="007E18CB" w:rsidP="00B3400A">
      <w:pPr>
        <w:pStyle w:val="2"/>
      </w:pPr>
      <w:r w:rsidRPr="00422E17">
        <w:t xml:space="preserve">Место </w:t>
      </w:r>
      <w:r w:rsidR="009B4BCD" w:rsidRPr="00422E17">
        <w:t>учебной дисциплины</w:t>
      </w:r>
      <w:r w:rsidRPr="00422E17">
        <w:t xml:space="preserve"> в структуре ОПОП</w:t>
      </w:r>
    </w:p>
    <w:p w14:paraId="7920E654" w14:textId="2E35509F" w:rsidR="007E18CB" w:rsidRPr="00422E17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422E17">
        <w:rPr>
          <w:sz w:val="24"/>
          <w:szCs w:val="24"/>
        </w:rPr>
        <w:t xml:space="preserve">Учебная дисциплина </w:t>
      </w:r>
      <w:r w:rsidR="00AA145E" w:rsidRPr="00ED5A06">
        <w:rPr>
          <w:sz w:val="24"/>
          <w:szCs w:val="24"/>
        </w:rPr>
        <w:t>«</w:t>
      </w:r>
      <w:r w:rsidR="00607D1E" w:rsidRPr="00607D1E">
        <w:rPr>
          <w:sz w:val="24"/>
          <w:szCs w:val="24"/>
        </w:rPr>
        <w:t>Проектирование авторских коллекций текстильных полотен и изделий</w:t>
      </w:r>
      <w:r w:rsidR="00AA145E" w:rsidRPr="00ED5A06">
        <w:rPr>
          <w:sz w:val="24"/>
          <w:szCs w:val="24"/>
        </w:rPr>
        <w:t>»</w:t>
      </w:r>
      <w:r w:rsidR="00AA145E" w:rsidRPr="00422E17">
        <w:rPr>
          <w:sz w:val="24"/>
          <w:szCs w:val="24"/>
        </w:rPr>
        <w:t xml:space="preserve"> </w:t>
      </w:r>
      <w:r w:rsidR="007E18CB" w:rsidRPr="00422E17">
        <w:rPr>
          <w:sz w:val="24"/>
          <w:szCs w:val="24"/>
        </w:rPr>
        <w:t xml:space="preserve">относится к </w:t>
      </w:r>
      <w:r w:rsidR="0079223C">
        <w:rPr>
          <w:sz w:val="24"/>
          <w:szCs w:val="24"/>
        </w:rPr>
        <w:t>ч</w:t>
      </w:r>
      <w:r w:rsidR="0079223C" w:rsidRPr="0079223C">
        <w:rPr>
          <w:sz w:val="24"/>
          <w:szCs w:val="24"/>
        </w:rPr>
        <w:t>аст</w:t>
      </w:r>
      <w:r w:rsidR="0079223C">
        <w:rPr>
          <w:sz w:val="24"/>
          <w:szCs w:val="24"/>
        </w:rPr>
        <w:t>и</w:t>
      </w:r>
      <w:r w:rsidR="0079223C" w:rsidRPr="0079223C">
        <w:rPr>
          <w:sz w:val="24"/>
          <w:szCs w:val="24"/>
        </w:rPr>
        <w:t>, формируем</w:t>
      </w:r>
      <w:r w:rsidR="0079223C">
        <w:rPr>
          <w:sz w:val="24"/>
          <w:szCs w:val="24"/>
        </w:rPr>
        <w:t>ой</w:t>
      </w:r>
      <w:r w:rsidR="0079223C" w:rsidRPr="0079223C">
        <w:rPr>
          <w:sz w:val="24"/>
          <w:szCs w:val="24"/>
        </w:rPr>
        <w:t xml:space="preserve"> участниками образовательных отношений</w:t>
      </w:r>
      <w:r w:rsidR="00B70AE2" w:rsidRPr="00422E17">
        <w:rPr>
          <w:sz w:val="24"/>
          <w:szCs w:val="24"/>
        </w:rPr>
        <w:t>.</w:t>
      </w:r>
    </w:p>
    <w:p w14:paraId="0439477C" w14:textId="77777777" w:rsidR="00CD6B05" w:rsidRPr="00EB7257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B7257">
        <w:rPr>
          <w:sz w:val="24"/>
          <w:szCs w:val="24"/>
        </w:rPr>
        <w:t>Основой д</w:t>
      </w:r>
      <w:r w:rsidR="00D0509F" w:rsidRPr="00EB7257">
        <w:rPr>
          <w:sz w:val="24"/>
          <w:szCs w:val="24"/>
        </w:rPr>
        <w:t>ля</w:t>
      </w:r>
      <w:r w:rsidR="007E18CB" w:rsidRPr="00EB7257">
        <w:rPr>
          <w:sz w:val="24"/>
          <w:szCs w:val="24"/>
        </w:rPr>
        <w:t xml:space="preserve"> освоени</w:t>
      </w:r>
      <w:r w:rsidR="00D0509F" w:rsidRPr="00EB7257">
        <w:rPr>
          <w:sz w:val="24"/>
          <w:szCs w:val="24"/>
        </w:rPr>
        <w:t>я</w:t>
      </w:r>
      <w:r w:rsidRPr="00EB7257">
        <w:rPr>
          <w:sz w:val="24"/>
          <w:szCs w:val="24"/>
        </w:rPr>
        <w:t xml:space="preserve"> дисциплины</w:t>
      </w:r>
      <w:r w:rsidR="007E18CB" w:rsidRPr="00EB7257">
        <w:rPr>
          <w:sz w:val="24"/>
          <w:szCs w:val="24"/>
        </w:rPr>
        <w:t xml:space="preserve"> </w:t>
      </w:r>
      <w:r w:rsidRPr="00EB7257">
        <w:rPr>
          <w:sz w:val="24"/>
          <w:szCs w:val="24"/>
        </w:rPr>
        <w:t>являются</w:t>
      </w:r>
      <w:r w:rsidR="002F4102" w:rsidRPr="00EB7257">
        <w:rPr>
          <w:sz w:val="24"/>
          <w:szCs w:val="24"/>
        </w:rPr>
        <w:t xml:space="preserve"> результаты обучения</w:t>
      </w:r>
      <w:r w:rsidRPr="00EB7257">
        <w:rPr>
          <w:sz w:val="24"/>
          <w:szCs w:val="24"/>
        </w:rPr>
        <w:t xml:space="preserve"> </w:t>
      </w:r>
      <w:r w:rsidR="00E61874" w:rsidRPr="00EB7257">
        <w:rPr>
          <w:sz w:val="24"/>
          <w:szCs w:val="24"/>
        </w:rPr>
        <w:t xml:space="preserve">по </w:t>
      </w:r>
      <w:r w:rsidR="009738E4" w:rsidRPr="00EB7257">
        <w:rPr>
          <w:sz w:val="24"/>
          <w:szCs w:val="24"/>
        </w:rPr>
        <w:t>дисциплинам</w:t>
      </w:r>
      <w:r w:rsidR="00CD6B05" w:rsidRPr="00EB7257">
        <w:rPr>
          <w:sz w:val="24"/>
          <w:szCs w:val="24"/>
        </w:rPr>
        <w:t>:</w:t>
      </w:r>
    </w:p>
    <w:p w14:paraId="2D1EA410" w14:textId="17878018" w:rsidR="00572144" w:rsidRPr="00572144" w:rsidRDefault="00CD6B05" w:rsidP="00572144">
      <w:pPr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572144">
        <w:rPr>
          <w:sz w:val="24"/>
          <w:szCs w:val="24"/>
        </w:rPr>
        <w:t xml:space="preserve">- </w:t>
      </w:r>
      <w:r w:rsidR="00E61874" w:rsidRPr="00572144">
        <w:rPr>
          <w:sz w:val="24"/>
          <w:szCs w:val="24"/>
        </w:rPr>
        <w:t xml:space="preserve"> </w:t>
      </w:r>
      <w:r w:rsidR="00572144" w:rsidRPr="00572144">
        <w:rPr>
          <w:sz w:val="24"/>
          <w:szCs w:val="24"/>
        </w:rPr>
        <w:t>Проектирование параметров текстильных полотен и изделий</w:t>
      </w:r>
    </w:p>
    <w:p w14:paraId="72C15696" w14:textId="77777777" w:rsidR="00572144" w:rsidRDefault="00572144" w:rsidP="001A58E4">
      <w:pPr>
        <w:pStyle w:val="af0"/>
        <w:numPr>
          <w:ilvl w:val="3"/>
          <w:numId w:val="5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72144">
        <w:rPr>
          <w:sz w:val="24"/>
          <w:szCs w:val="24"/>
        </w:rPr>
        <w:t>Технология выработки трикотажа на машинах с электронным управлением</w:t>
      </w:r>
    </w:p>
    <w:p w14:paraId="356B2320" w14:textId="7E23BF82" w:rsidR="00572144" w:rsidRDefault="00572144" w:rsidP="001A58E4">
      <w:pPr>
        <w:pStyle w:val="af0"/>
        <w:numPr>
          <w:ilvl w:val="3"/>
          <w:numId w:val="5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72144">
        <w:rPr>
          <w:sz w:val="24"/>
          <w:szCs w:val="24"/>
        </w:rPr>
        <w:t>Технология производства текстильных изделий заданной формы</w:t>
      </w:r>
    </w:p>
    <w:p w14:paraId="46993828" w14:textId="53813249" w:rsidR="00572144" w:rsidRDefault="00572144" w:rsidP="00A800FF">
      <w:pPr>
        <w:pStyle w:val="af0"/>
        <w:numPr>
          <w:ilvl w:val="3"/>
          <w:numId w:val="5"/>
        </w:numPr>
        <w:ind w:left="709"/>
        <w:jc w:val="both"/>
        <w:rPr>
          <w:sz w:val="24"/>
          <w:szCs w:val="24"/>
        </w:rPr>
      </w:pPr>
      <w:r w:rsidRPr="00572144">
        <w:rPr>
          <w:sz w:val="24"/>
          <w:szCs w:val="24"/>
        </w:rPr>
        <w:t>- Основы креативного проектирования ассортимента текстильных полотен и изделий</w:t>
      </w:r>
    </w:p>
    <w:p w14:paraId="114102D8" w14:textId="3E7C98E4" w:rsidR="00572144" w:rsidRPr="00572144" w:rsidRDefault="00572144" w:rsidP="001339A5">
      <w:pPr>
        <w:pStyle w:val="af0"/>
        <w:numPr>
          <w:ilvl w:val="3"/>
          <w:numId w:val="5"/>
        </w:numPr>
        <w:ind w:left="709"/>
        <w:jc w:val="both"/>
        <w:rPr>
          <w:sz w:val="24"/>
          <w:szCs w:val="24"/>
        </w:rPr>
      </w:pPr>
      <w:r w:rsidRPr="00572144">
        <w:rPr>
          <w:sz w:val="24"/>
          <w:szCs w:val="24"/>
        </w:rPr>
        <w:t>-Функциональные группы текстильных машин</w:t>
      </w:r>
    </w:p>
    <w:p w14:paraId="22755429" w14:textId="09E8E4AB" w:rsidR="00EB7257" w:rsidRPr="00EB7257" w:rsidRDefault="00EB7257" w:rsidP="00EB7257">
      <w:pPr>
        <w:jc w:val="both"/>
        <w:rPr>
          <w:sz w:val="24"/>
          <w:szCs w:val="24"/>
        </w:rPr>
      </w:pPr>
      <w:r w:rsidRPr="00EB7257">
        <w:rPr>
          <w:sz w:val="24"/>
          <w:szCs w:val="24"/>
        </w:rPr>
        <w:t>Результаты обучения по учебной дисциплине, используются при изучении следующих дисциплин:</w:t>
      </w:r>
    </w:p>
    <w:p w14:paraId="1C8C376B" w14:textId="3721A2D9" w:rsidR="0035345B" w:rsidRDefault="00B31219" w:rsidP="00572144">
      <w:pPr>
        <w:ind w:firstLine="709"/>
        <w:rPr>
          <w:sz w:val="24"/>
          <w:szCs w:val="24"/>
        </w:rPr>
      </w:pPr>
      <w:r w:rsidRPr="00B31219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</w:t>
      </w:r>
      <w:r>
        <w:rPr>
          <w:sz w:val="24"/>
          <w:szCs w:val="24"/>
        </w:rPr>
        <w:t>и п</w:t>
      </w:r>
      <w:r w:rsidRPr="00B31219">
        <w:rPr>
          <w:sz w:val="24"/>
          <w:szCs w:val="24"/>
        </w:rPr>
        <w:t>реддипломн</w:t>
      </w:r>
      <w:r>
        <w:rPr>
          <w:sz w:val="24"/>
          <w:szCs w:val="24"/>
        </w:rPr>
        <w:t>ой</w:t>
      </w:r>
      <w:r w:rsidRPr="00B31219">
        <w:rPr>
          <w:sz w:val="24"/>
          <w:szCs w:val="24"/>
        </w:rPr>
        <w:t xml:space="preserve"> практик</w:t>
      </w:r>
      <w:r>
        <w:rPr>
          <w:sz w:val="24"/>
          <w:szCs w:val="24"/>
        </w:rPr>
        <w:t>, а также</w:t>
      </w:r>
      <w:r w:rsidRPr="00B312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</w:t>
      </w:r>
      <w:r w:rsidRPr="00B31219">
        <w:rPr>
          <w:sz w:val="24"/>
          <w:szCs w:val="24"/>
        </w:rPr>
        <w:t xml:space="preserve">выполнении выпускной квалификационной работы. </w:t>
      </w:r>
      <w:r>
        <w:rPr>
          <w:sz w:val="24"/>
          <w:szCs w:val="24"/>
        </w:rPr>
        <w:t xml:space="preserve"> </w:t>
      </w:r>
    </w:p>
    <w:p w14:paraId="3CE77B12" w14:textId="77777777" w:rsidR="00335FF0" w:rsidRPr="00422E17" w:rsidRDefault="00335FF0" w:rsidP="00B31219">
      <w:pPr>
        <w:jc w:val="both"/>
        <w:rPr>
          <w:sz w:val="24"/>
          <w:szCs w:val="24"/>
        </w:rPr>
      </w:pPr>
    </w:p>
    <w:p w14:paraId="25F3DDAB" w14:textId="4022155B" w:rsidR="00BF7A20" w:rsidRPr="00422E17" w:rsidRDefault="00B431BF" w:rsidP="00B3400A">
      <w:pPr>
        <w:pStyle w:val="1"/>
        <w:rPr>
          <w:i/>
        </w:rPr>
      </w:pPr>
      <w:r w:rsidRPr="00422E17">
        <w:t xml:space="preserve">ЦЕЛИ И </w:t>
      </w:r>
      <w:r w:rsidR="001D126D" w:rsidRPr="00422E17">
        <w:t>П</w:t>
      </w:r>
      <w:r w:rsidR="00B528A8" w:rsidRPr="00422E17">
        <w:t>ЛАНИРУЕМЫ</w:t>
      </w:r>
      <w:r w:rsidR="001D126D" w:rsidRPr="00422E17">
        <w:t>Е</w:t>
      </w:r>
      <w:r w:rsidR="00B528A8" w:rsidRPr="00422E17">
        <w:t xml:space="preserve"> РЕЗУЛЬТАТ</w:t>
      </w:r>
      <w:r w:rsidR="001D126D" w:rsidRPr="00422E17">
        <w:t>Ы</w:t>
      </w:r>
      <w:r w:rsidR="00B528A8" w:rsidRPr="00422E17">
        <w:t xml:space="preserve"> ОБУЧЕНИЯ ПО ДИСЦИПЛИНЕ</w:t>
      </w:r>
      <w:r w:rsidR="000350F8" w:rsidRPr="00422E17">
        <w:t xml:space="preserve"> </w:t>
      </w:r>
    </w:p>
    <w:p w14:paraId="178BB4BA" w14:textId="06717E8A" w:rsidR="00D5517D" w:rsidRPr="0056759E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422E17">
        <w:rPr>
          <w:rFonts w:eastAsia="Times New Roman"/>
          <w:sz w:val="24"/>
          <w:szCs w:val="24"/>
        </w:rPr>
        <w:t>Цел</w:t>
      </w:r>
      <w:r w:rsidR="0056759E">
        <w:rPr>
          <w:rFonts w:eastAsia="Times New Roman"/>
          <w:sz w:val="24"/>
          <w:szCs w:val="24"/>
        </w:rPr>
        <w:t>ями</w:t>
      </w:r>
      <w:r w:rsidR="00116C8B" w:rsidRPr="00422E17">
        <w:rPr>
          <w:rFonts w:eastAsia="Times New Roman"/>
          <w:sz w:val="24"/>
          <w:szCs w:val="24"/>
        </w:rPr>
        <w:t xml:space="preserve"> </w:t>
      </w:r>
      <w:r w:rsidR="0056759E">
        <w:rPr>
          <w:rFonts w:eastAsia="Times New Roman"/>
          <w:sz w:val="24"/>
          <w:szCs w:val="24"/>
        </w:rPr>
        <w:t>освоения</w:t>
      </w:r>
      <w:r w:rsidR="00E55739" w:rsidRPr="00422E17">
        <w:rPr>
          <w:rFonts w:eastAsia="Times New Roman"/>
          <w:sz w:val="24"/>
          <w:szCs w:val="24"/>
        </w:rPr>
        <w:t xml:space="preserve"> дисциплины</w:t>
      </w:r>
      <w:r w:rsidR="00851E31" w:rsidRPr="00422E17">
        <w:rPr>
          <w:rFonts w:eastAsia="Times New Roman"/>
          <w:sz w:val="24"/>
          <w:szCs w:val="24"/>
        </w:rPr>
        <w:t xml:space="preserve"> </w:t>
      </w:r>
      <w:r w:rsidR="00B31219" w:rsidRPr="00B31219">
        <w:rPr>
          <w:rFonts w:eastAsia="Times New Roman"/>
          <w:sz w:val="24"/>
          <w:szCs w:val="24"/>
        </w:rPr>
        <w:t>«</w:t>
      </w:r>
      <w:r w:rsidR="008028BF" w:rsidRPr="008028BF">
        <w:rPr>
          <w:rFonts w:eastAsia="Times New Roman"/>
          <w:sz w:val="24"/>
          <w:szCs w:val="24"/>
        </w:rPr>
        <w:t>Проектирование авторских коллекций текстильных полотен и изделий</w:t>
      </w:r>
      <w:r w:rsidR="00B31219" w:rsidRPr="0056759E">
        <w:rPr>
          <w:rFonts w:eastAsia="Times New Roman"/>
          <w:sz w:val="24"/>
          <w:szCs w:val="24"/>
        </w:rPr>
        <w:t>»</w:t>
      </w:r>
      <w:r w:rsidR="00E77B34" w:rsidRPr="0056759E">
        <w:rPr>
          <w:rFonts w:eastAsia="Times New Roman"/>
          <w:sz w:val="24"/>
          <w:szCs w:val="24"/>
        </w:rPr>
        <w:t xml:space="preserve"> </w:t>
      </w:r>
      <w:r w:rsidR="00D5517D" w:rsidRPr="0056759E">
        <w:rPr>
          <w:rFonts w:eastAsia="Times New Roman"/>
          <w:sz w:val="24"/>
          <w:szCs w:val="24"/>
        </w:rPr>
        <w:t>явля</w:t>
      </w:r>
      <w:r w:rsidR="00851E31" w:rsidRPr="0056759E">
        <w:rPr>
          <w:rFonts w:eastAsia="Times New Roman"/>
          <w:sz w:val="24"/>
          <w:szCs w:val="24"/>
        </w:rPr>
        <w:t>е</w:t>
      </w:r>
      <w:r w:rsidR="00D5517D" w:rsidRPr="0056759E">
        <w:rPr>
          <w:rFonts w:eastAsia="Times New Roman"/>
          <w:sz w:val="24"/>
          <w:szCs w:val="24"/>
        </w:rPr>
        <w:t>тся</w:t>
      </w:r>
      <w:r w:rsidR="00116C8B" w:rsidRPr="0056759E">
        <w:rPr>
          <w:rFonts w:eastAsia="Times New Roman"/>
          <w:sz w:val="24"/>
          <w:szCs w:val="24"/>
        </w:rPr>
        <w:t>:</w:t>
      </w:r>
    </w:p>
    <w:p w14:paraId="4E203290" w14:textId="46FAB535" w:rsidR="008028BF" w:rsidRPr="008028BF" w:rsidRDefault="00020011" w:rsidP="008028BF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="0024335B">
        <w:rPr>
          <w:rFonts w:eastAsia="Times New Roman"/>
          <w:sz w:val="24"/>
          <w:szCs w:val="24"/>
        </w:rPr>
        <w:t>формировать понимание авторской разработки коллекции;</w:t>
      </w:r>
    </w:p>
    <w:p w14:paraId="44408FC2" w14:textId="490869A4" w:rsidR="008028BF" w:rsidRDefault="008028BF" w:rsidP="008028BF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8028BF">
        <w:rPr>
          <w:rFonts w:eastAsia="Times New Roman"/>
          <w:sz w:val="24"/>
          <w:szCs w:val="24"/>
        </w:rPr>
        <w:t xml:space="preserve">раскрыть суть принципов проектирования </w:t>
      </w:r>
      <w:r w:rsidR="0024335B">
        <w:rPr>
          <w:rFonts w:eastAsia="Times New Roman"/>
          <w:sz w:val="24"/>
          <w:szCs w:val="24"/>
        </w:rPr>
        <w:t xml:space="preserve">различных структурных и рисунчатых эффектов на трикотажных полотнах </w:t>
      </w:r>
      <w:r w:rsidRPr="008028BF">
        <w:rPr>
          <w:rFonts w:eastAsia="Times New Roman"/>
          <w:sz w:val="24"/>
          <w:szCs w:val="24"/>
        </w:rPr>
        <w:t>в условно-графических символах языков программирования;</w:t>
      </w:r>
    </w:p>
    <w:p w14:paraId="62C98C1F" w14:textId="66E4FCAB" w:rsidR="0024335B" w:rsidRPr="008028BF" w:rsidRDefault="00020011" w:rsidP="008028BF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навыки программирования в нескольких подпрограммах специализированного программного обеспечения;</w:t>
      </w:r>
    </w:p>
    <w:p w14:paraId="6CC7A6CB" w14:textId="70D0C292" w:rsidR="003D5F48" w:rsidRPr="00B31219" w:rsidRDefault="003A08A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31219">
        <w:rPr>
          <w:rFonts w:eastAsia="Times New Roman"/>
          <w:sz w:val="24"/>
          <w:szCs w:val="24"/>
        </w:rPr>
        <w:t>формирование у</w:t>
      </w:r>
      <w:r w:rsidR="008A3FEA" w:rsidRPr="00B31219">
        <w:rPr>
          <w:rFonts w:eastAsia="Times New Roman"/>
          <w:sz w:val="24"/>
          <w:szCs w:val="24"/>
        </w:rPr>
        <w:t xml:space="preserve"> обучающи</w:t>
      </w:r>
      <w:r w:rsidRPr="00B31219">
        <w:rPr>
          <w:rFonts w:eastAsia="Times New Roman"/>
          <w:sz w:val="24"/>
          <w:szCs w:val="24"/>
        </w:rPr>
        <w:t>хся</w:t>
      </w:r>
      <w:r w:rsidR="00566BD8" w:rsidRPr="00B31219">
        <w:rPr>
          <w:rFonts w:eastAsia="Times New Roman"/>
          <w:sz w:val="24"/>
          <w:szCs w:val="24"/>
        </w:rPr>
        <w:t xml:space="preserve"> </w:t>
      </w:r>
      <w:r w:rsidR="00242084" w:rsidRPr="00B31219">
        <w:rPr>
          <w:rFonts w:eastAsia="Times New Roman"/>
          <w:sz w:val="24"/>
          <w:szCs w:val="24"/>
        </w:rPr>
        <w:t>компетенций</w:t>
      </w:r>
      <w:r w:rsidR="00762EAC" w:rsidRPr="00B31219">
        <w:rPr>
          <w:rFonts w:eastAsia="Times New Roman"/>
          <w:sz w:val="24"/>
          <w:szCs w:val="24"/>
        </w:rPr>
        <w:t>,</w:t>
      </w:r>
      <w:r w:rsidR="00894420" w:rsidRPr="00B31219">
        <w:rPr>
          <w:rFonts w:eastAsia="Times New Roman"/>
          <w:sz w:val="24"/>
          <w:szCs w:val="24"/>
        </w:rPr>
        <w:t xml:space="preserve"> </w:t>
      </w:r>
      <w:r w:rsidR="008A3FEA" w:rsidRPr="00B31219">
        <w:rPr>
          <w:rFonts w:eastAsia="Times New Roman"/>
          <w:sz w:val="24"/>
          <w:szCs w:val="24"/>
        </w:rPr>
        <w:t>установленн</w:t>
      </w:r>
      <w:r w:rsidR="00242084" w:rsidRPr="00B31219">
        <w:rPr>
          <w:rFonts w:eastAsia="Times New Roman"/>
          <w:sz w:val="24"/>
          <w:szCs w:val="24"/>
        </w:rPr>
        <w:t xml:space="preserve">ых </w:t>
      </w:r>
      <w:r w:rsidR="00CD18DB" w:rsidRPr="00B31219">
        <w:rPr>
          <w:rFonts w:eastAsia="Times New Roman"/>
          <w:sz w:val="24"/>
          <w:szCs w:val="24"/>
        </w:rPr>
        <w:t>образовательной программой</w:t>
      </w:r>
      <w:r w:rsidR="00642081" w:rsidRPr="00B31219">
        <w:rPr>
          <w:rFonts w:eastAsia="Times New Roman"/>
          <w:sz w:val="24"/>
          <w:szCs w:val="24"/>
        </w:rPr>
        <w:t xml:space="preserve"> в соответствии </w:t>
      </w:r>
      <w:r w:rsidR="009105BD" w:rsidRPr="00B31219">
        <w:rPr>
          <w:rFonts w:eastAsia="Times New Roman"/>
          <w:sz w:val="24"/>
          <w:szCs w:val="24"/>
        </w:rPr>
        <w:t>с ФГОС ВО по данной дисциплине</w:t>
      </w:r>
      <w:r w:rsidR="00242084" w:rsidRPr="00B31219">
        <w:rPr>
          <w:rFonts w:eastAsia="Times New Roman"/>
          <w:sz w:val="24"/>
          <w:szCs w:val="24"/>
        </w:rPr>
        <w:t>.</w:t>
      </w:r>
      <w:r w:rsidR="00963DA6" w:rsidRPr="00B31219">
        <w:rPr>
          <w:rFonts w:eastAsia="Times New Roman"/>
          <w:sz w:val="24"/>
          <w:szCs w:val="24"/>
        </w:rPr>
        <w:t xml:space="preserve"> </w:t>
      </w:r>
    </w:p>
    <w:p w14:paraId="35911DAB" w14:textId="176936F6" w:rsidR="00655A44" w:rsidRPr="00335FF0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6759E">
        <w:rPr>
          <w:sz w:val="24"/>
          <w:szCs w:val="24"/>
        </w:rPr>
        <w:t xml:space="preserve">Результатом обучения по </w:t>
      </w:r>
      <w:r w:rsidR="00116C8B" w:rsidRPr="0056759E">
        <w:rPr>
          <w:sz w:val="24"/>
          <w:szCs w:val="24"/>
        </w:rPr>
        <w:t>учебной дисциплине</w:t>
      </w:r>
      <w:r w:rsidRPr="0056759E">
        <w:rPr>
          <w:sz w:val="24"/>
          <w:szCs w:val="24"/>
        </w:rPr>
        <w:t xml:space="preserve"> является </w:t>
      </w:r>
      <w:r w:rsidR="00963DA6" w:rsidRPr="0056759E">
        <w:rPr>
          <w:sz w:val="24"/>
          <w:szCs w:val="24"/>
        </w:rPr>
        <w:t xml:space="preserve">овладение обучающимися </w:t>
      </w:r>
      <w:r w:rsidR="00963DA6" w:rsidRPr="0056759E">
        <w:rPr>
          <w:rFonts w:eastAsia="Times New Roman"/>
          <w:sz w:val="24"/>
          <w:szCs w:val="24"/>
        </w:rPr>
        <w:t>знаниями, умения</w:t>
      </w:r>
      <w:r w:rsidR="00F47D5C" w:rsidRPr="0056759E">
        <w:rPr>
          <w:rFonts w:eastAsia="Times New Roman"/>
          <w:sz w:val="24"/>
          <w:szCs w:val="24"/>
        </w:rPr>
        <w:t>ми</w:t>
      </w:r>
      <w:r w:rsidR="00963DA6" w:rsidRPr="0056759E">
        <w:rPr>
          <w:rFonts w:eastAsia="Times New Roman"/>
          <w:sz w:val="24"/>
          <w:szCs w:val="24"/>
        </w:rPr>
        <w:t>, навык</w:t>
      </w:r>
      <w:r w:rsidR="00F47D5C" w:rsidRPr="0056759E">
        <w:rPr>
          <w:rFonts w:eastAsia="Times New Roman"/>
          <w:sz w:val="24"/>
          <w:szCs w:val="24"/>
        </w:rPr>
        <w:t>ами</w:t>
      </w:r>
      <w:r w:rsidR="0034380E" w:rsidRPr="0056759E">
        <w:rPr>
          <w:rFonts w:eastAsia="Times New Roman"/>
          <w:sz w:val="24"/>
          <w:szCs w:val="24"/>
        </w:rPr>
        <w:t xml:space="preserve"> и </w:t>
      </w:r>
      <w:r w:rsidR="00963DA6" w:rsidRPr="0056759E">
        <w:rPr>
          <w:rFonts w:eastAsia="Times New Roman"/>
          <w:sz w:val="24"/>
          <w:szCs w:val="24"/>
        </w:rPr>
        <w:t>опыт</w:t>
      </w:r>
      <w:r w:rsidR="00F47D5C" w:rsidRPr="0056759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6759E">
        <w:rPr>
          <w:rFonts w:eastAsia="Times New Roman"/>
          <w:sz w:val="24"/>
          <w:szCs w:val="24"/>
        </w:rPr>
        <w:t xml:space="preserve"> </w:t>
      </w:r>
      <w:r w:rsidR="00963DA6" w:rsidRPr="00422E17">
        <w:rPr>
          <w:rFonts w:eastAsia="Times New Roman"/>
          <w:sz w:val="24"/>
          <w:szCs w:val="24"/>
        </w:rPr>
        <w:t xml:space="preserve">процесс формирования </w:t>
      </w:r>
      <w:r w:rsidR="000F551B" w:rsidRPr="00422E17">
        <w:rPr>
          <w:rFonts w:eastAsia="Times New Roman"/>
          <w:sz w:val="24"/>
          <w:szCs w:val="24"/>
        </w:rPr>
        <w:t>компетенций</w:t>
      </w:r>
      <w:r w:rsidR="00963DA6" w:rsidRPr="00422E17">
        <w:rPr>
          <w:rFonts w:eastAsia="Times New Roman"/>
          <w:sz w:val="24"/>
          <w:szCs w:val="24"/>
        </w:rPr>
        <w:t xml:space="preserve"> и </w:t>
      </w:r>
      <w:r w:rsidR="005E43BD" w:rsidRPr="00422E17">
        <w:rPr>
          <w:rFonts w:eastAsia="Times New Roman"/>
          <w:sz w:val="24"/>
          <w:szCs w:val="24"/>
        </w:rPr>
        <w:t>обеспечивающими</w:t>
      </w:r>
      <w:r w:rsidR="00963DA6" w:rsidRPr="00422E17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22E17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22E17">
        <w:rPr>
          <w:rFonts w:eastAsia="Times New Roman"/>
          <w:sz w:val="24"/>
          <w:szCs w:val="24"/>
        </w:rPr>
        <w:t xml:space="preserve">учебной </w:t>
      </w:r>
      <w:r w:rsidR="00242084" w:rsidRPr="00422E17">
        <w:rPr>
          <w:rFonts w:eastAsia="Times New Roman"/>
          <w:sz w:val="24"/>
          <w:szCs w:val="24"/>
        </w:rPr>
        <w:t>дисциплины</w:t>
      </w:r>
      <w:r w:rsidR="0056759E">
        <w:rPr>
          <w:rFonts w:eastAsia="Times New Roman"/>
          <w:sz w:val="24"/>
          <w:szCs w:val="24"/>
        </w:rPr>
        <w:t>.</w:t>
      </w:r>
    </w:p>
    <w:p w14:paraId="3A6E318A" w14:textId="2BC820E7" w:rsidR="00335FF0" w:rsidRDefault="00335FF0" w:rsidP="00335FF0">
      <w:pPr>
        <w:jc w:val="both"/>
        <w:rPr>
          <w:sz w:val="24"/>
          <w:szCs w:val="24"/>
        </w:rPr>
      </w:pPr>
    </w:p>
    <w:p w14:paraId="37A2FE5B" w14:textId="77777777" w:rsidR="00335FF0" w:rsidRPr="00335FF0" w:rsidRDefault="00335FF0" w:rsidP="00335FF0">
      <w:pPr>
        <w:jc w:val="both"/>
        <w:rPr>
          <w:sz w:val="24"/>
          <w:szCs w:val="24"/>
        </w:rPr>
      </w:pPr>
    </w:p>
    <w:p w14:paraId="133F9B94" w14:textId="62E2E7F9" w:rsidR="00495850" w:rsidRPr="00422E17" w:rsidRDefault="009105BD" w:rsidP="00242084">
      <w:pPr>
        <w:pStyle w:val="2"/>
      </w:pPr>
      <w:r w:rsidRPr="00422E17">
        <w:t>Формируемые компетенции,</w:t>
      </w:r>
      <w:r w:rsidR="00E55739" w:rsidRPr="00422E17">
        <w:t xml:space="preserve"> и</w:t>
      </w:r>
      <w:r w:rsidR="00BB07B6" w:rsidRPr="00422E17">
        <w:t>ндикаторы достижения</w:t>
      </w:r>
      <w:r w:rsidR="00495850" w:rsidRPr="00422E17">
        <w:t xml:space="preserve"> компетенци</w:t>
      </w:r>
      <w:r w:rsidR="00E55739" w:rsidRPr="00422E17">
        <w:t>й</w:t>
      </w:r>
      <w:r w:rsidR="00495850" w:rsidRPr="00422E17">
        <w:t>, соотнесённые с планируемыми резу</w:t>
      </w:r>
      <w:r w:rsidR="00E55739" w:rsidRPr="00422E17">
        <w:t>льтатами обучения по дисциплине</w:t>
      </w:r>
      <w:r w:rsidR="00495850" w:rsidRPr="00422E17">
        <w:t>:</w:t>
      </w:r>
    </w:p>
    <w:p w14:paraId="5F5504DC" w14:textId="3122938F" w:rsidR="00B70AE2" w:rsidRDefault="00B70AE2" w:rsidP="00B70AE2"/>
    <w:p w14:paraId="1683A0C8" w14:textId="77777777" w:rsidR="008028BF" w:rsidRDefault="008028BF" w:rsidP="00B70AE2"/>
    <w:p w14:paraId="6FC40168" w14:textId="77777777" w:rsidR="00A0264D" w:rsidRPr="00422E17" w:rsidRDefault="00A0264D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422E17" w14:paraId="46B0628C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422E17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422E17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422E17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22E17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422E17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22E1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422E1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22E1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422E17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22E17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F01308" w:rsidRPr="00422E17" w14:paraId="12211CE9" w14:textId="77777777" w:rsidTr="00A21833">
        <w:trPr>
          <w:trHeight w:val="24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6AE9C4" w14:textId="44547F76" w:rsidR="00F01308" w:rsidRPr="009F444A" w:rsidRDefault="00F01308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444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</w:p>
          <w:p w14:paraId="50BE11D9" w14:textId="1F5451A2" w:rsidR="00F01308" w:rsidRPr="00B2634E" w:rsidRDefault="00F01308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AC4D09">
              <w:rPr>
                <w:sz w:val="22"/>
                <w:szCs w:val="22"/>
              </w:rPr>
              <w:t xml:space="preserve">Способен проектировать текстильные изделия </w:t>
            </w:r>
            <w:proofErr w:type="gramStart"/>
            <w:r w:rsidRPr="00AC4D09">
              <w:rPr>
                <w:sz w:val="22"/>
                <w:szCs w:val="22"/>
              </w:rPr>
              <w:t>и  технологические</w:t>
            </w:r>
            <w:proofErr w:type="gramEnd"/>
            <w:r w:rsidRPr="00AC4D09">
              <w:rPr>
                <w:sz w:val="22"/>
                <w:szCs w:val="22"/>
              </w:rPr>
              <w:t xml:space="preserve"> процессы их выработки с использованием автоматизированных систем технологической подготовки производства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14AD" w14:textId="77777777" w:rsidR="00F01308" w:rsidRDefault="00F01308" w:rsidP="00066EE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ИД-ПК-3.2</w:t>
            </w:r>
          </w:p>
          <w:p w14:paraId="7C7986AC" w14:textId="21838594" w:rsidR="00F01308" w:rsidRPr="00B2634E" w:rsidRDefault="00F01308" w:rsidP="00F01308">
            <w:pPr>
              <w:rPr>
                <w:highlight w:val="yellow"/>
              </w:rPr>
            </w:pPr>
            <w:r>
              <w:rPr>
                <w:color w:val="000000"/>
              </w:rPr>
              <w:t xml:space="preserve">Использование современных текстильных технологий при проектировании текстильных материалов и изделий и их выработки на оборудовании с электронным управлением. 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2B6810" w14:textId="3771E4D3" w:rsidR="00F01308" w:rsidRDefault="00F01308" w:rsidP="00F01308">
            <w:pPr>
              <w:snapToGrid w:val="0"/>
              <w:jc w:val="both"/>
            </w:pPr>
            <w:r w:rsidRPr="00F01308">
              <w:t>-</w:t>
            </w:r>
            <w:r w:rsidR="005E0187">
              <w:t>владеет методами современных технологий проектирования авторского рисунка и структуры;</w:t>
            </w:r>
          </w:p>
          <w:p w14:paraId="7334A205" w14:textId="0076831C" w:rsidR="00F01308" w:rsidRPr="00F01308" w:rsidRDefault="007E72BC" w:rsidP="00F01308">
            <w:pPr>
              <w:snapToGrid w:val="0"/>
              <w:jc w:val="both"/>
            </w:pPr>
            <w:r>
              <w:t>-</w:t>
            </w:r>
            <w:r w:rsidR="005D47FD">
              <w:rPr>
                <w:iCs/>
              </w:rPr>
              <w:t>владеет особенностями подготовки рисунка, позволяющими осуществлять конвертирование файлов в базу данных вязального оборудования;</w:t>
            </w:r>
            <w:r w:rsidR="00F01308" w:rsidRPr="00F01308">
              <w:t xml:space="preserve"> </w:t>
            </w:r>
          </w:p>
          <w:p w14:paraId="5D306CAB" w14:textId="6E24A12B" w:rsidR="00F01308" w:rsidRPr="00937DC9" w:rsidRDefault="00A26071" w:rsidP="007E72BC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>
              <w:t>-</w:t>
            </w:r>
            <w:r>
              <w:rPr>
                <w:rFonts w:cstheme="minorBidi"/>
              </w:rPr>
              <w:t xml:space="preserve"> владеет</w:t>
            </w:r>
            <w:r w:rsidR="005D47FD">
              <w:rPr>
                <w:rFonts w:cstheme="minorBidi"/>
              </w:rPr>
              <w:t xml:space="preserve"> навыками программирования структур и </w:t>
            </w:r>
            <w:proofErr w:type="gramStart"/>
            <w:r w:rsidR="005D47FD">
              <w:rPr>
                <w:rFonts w:cstheme="minorBidi"/>
              </w:rPr>
              <w:t>рисунков,  анализирует</w:t>
            </w:r>
            <w:proofErr w:type="gramEnd"/>
            <w:r w:rsidR="005D47FD">
              <w:rPr>
                <w:rFonts w:cstheme="minorBidi"/>
              </w:rPr>
              <w:t xml:space="preserve"> выбор технологических параметров вязания проектируемой структуры, для получения качественного материала;</w:t>
            </w:r>
          </w:p>
          <w:p w14:paraId="25C5C373" w14:textId="740D1B29" w:rsidR="00F01308" w:rsidRPr="00937DC9" w:rsidRDefault="005D47FD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а</w:t>
            </w:r>
            <w:r w:rsidR="00F01308" w:rsidRPr="00937DC9">
              <w:rPr>
                <w:rFonts w:cstheme="minorBidi"/>
              </w:rPr>
              <w:t xml:space="preserve">нализирует </w:t>
            </w:r>
            <w:r w:rsidR="007E72BC">
              <w:rPr>
                <w:rFonts w:cstheme="minorBidi"/>
              </w:rPr>
              <w:t>графическую запись трикотажных переплетений, способен перевести ее в компьютерную программу</w:t>
            </w:r>
            <w:r w:rsidR="00A26071">
              <w:rPr>
                <w:rFonts w:cstheme="minorBidi"/>
              </w:rPr>
              <w:t>;</w:t>
            </w:r>
          </w:p>
          <w:p w14:paraId="6062B6E6" w14:textId="38B95509" w:rsidR="00F01308" w:rsidRDefault="005D47FD" w:rsidP="00937DC9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знает современные приемы и методы художественного оформления текстильных материалов при разработке авторских полотен</w:t>
            </w:r>
            <w:r w:rsidR="00A26071">
              <w:rPr>
                <w:rFonts w:cstheme="minorBidi"/>
              </w:rPr>
              <w:t>;</w:t>
            </w:r>
            <w:r w:rsidR="00F01308" w:rsidRPr="00937DC9">
              <w:rPr>
                <w:rFonts w:cstheme="minorBidi"/>
              </w:rPr>
              <w:t xml:space="preserve"> </w:t>
            </w:r>
          </w:p>
          <w:p w14:paraId="63C2686B" w14:textId="10968533" w:rsidR="00F01308" w:rsidRDefault="00884A9A" w:rsidP="00937DC9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в</w:t>
            </w:r>
            <w:r w:rsidR="00F01308">
              <w:rPr>
                <w:rFonts w:cstheme="minorBidi"/>
              </w:rPr>
              <w:t>ыявляет причины получаемых дефектов на трикотажном полотне и предлагает рациональные способы их устранения</w:t>
            </w:r>
            <w:r>
              <w:rPr>
                <w:rFonts w:cstheme="minorBidi"/>
              </w:rPr>
              <w:t>;</w:t>
            </w:r>
          </w:p>
          <w:p w14:paraId="7980AD32" w14:textId="19ABC6D3" w:rsidR="00884A9A" w:rsidRDefault="00884A9A" w:rsidP="00937DC9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способен самостоятельно управлять полным комплексом подготовки и выработки рисунка, включая практическую реализацию </w:t>
            </w:r>
            <w:proofErr w:type="gramStart"/>
            <w:r>
              <w:rPr>
                <w:rFonts w:cstheme="minorBidi"/>
              </w:rPr>
              <w:t>программы  на</w:t>
            </w:r>
            <w:proofErr w:type="gramEnd"/>
            <w:r>
              <w:rPr>
                <w:rFonts w:cstheme="minorBidi"/>
              </w:rPr>
              <w:t xml:space="preserve"> современном вязальном оборудовании. </w:t>
            </w:r>
          </w:p>
          <w:p w14:paraId="75CB44F3" w14:textId="55E57FBF" w:rsidR="00F01308" w:rsidRPr="00937DC9" w:rsidRDefault="00F01308" w:rsidP="00A0264D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</w:p>
        </w:tc>
      </w:tr>
      <w:tr w:rsidR="00F01308" w:rsidRPr="00422E17" w14:paraId="07DFB295" w14:textId="77777777" w:rsidTr="00F01308">
        <w:trPr>
          <w:trHeight w:val="18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5D7B1BED" w:rsidR="00F01308" w:rsidRPr="00422E17" w:rsidRDefault="00F01308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0D78" w14:textId="77777777" w:rsidR="00F01308" w:rsidRDefault="00F01308" w:rsidP="00CD0D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C4D09"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</w:p>
          <w:p w14:paraId="0B4E2B87" w14:textId="62E2EFA2" w:rsidR="00F01308" w:rsidRPr="00B2634E" w:rsidRDefault="00F01308" w:rsidP="00F013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AC4D09">
              <w:t>Использование особенностей программного обеспечения по подготовке реализации рисунка и изделия на различных видах оборудования с электронным управлением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F01308" w:rsidRPr="00422E17" w:rsidRDefault="00F0130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F01308" w:rsidRPr="00422E17" w14:paraId="10892549" w14:textId="77777777" w:rsidTr="00F01308">
        <w:trPr>
          <w:trHeight w:val="18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CBF462" w14:textId="77777777" w:rsidR="00F01308" w:rsidRPr="00422E17" w:rsidRDefault="00F01308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8ADE8" w14:textId="77777777" w:rsidR="00F01308" w:rsidRDefault="00F01308" w:rsidP="00066EE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ИД-ПК-3.4</w:t>
            </w:r>
          </w:p>
          <w:p w14:paraId="3A4A4954" w14:textId="77777777" w:rsidR="00F01308" w:rsidRDefault="00F01308" w:rsidP="00066EE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Применение навыков выбора оптимальных технологических параметров производства текстильных изделий и полотен, вырабатываемых на оборудовании с электронным управлением. </w:t>
            </w:r>
          </w:p>
          <w:p w14:paraId="106B298C" w14:textId="77777777" w:rsidR="00F01308" w:rsidRPr="00AC4D09" w:rsidRDefault="00F01308" w:rsidP="00CD0D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25A072" w14:textId="77777777" w:rsidR="00F01308" w:rsidRPr="00422E17" w:rsidRDefault="00F0130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F01308" w:rsidRPr="00422E17" w14:paraId="2A237216" w14:textId="77777777" w:rsidTr="0024335B">
        <w:trPr>
          <w:trHeight w:val="1324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579B699" w14:textId="77777777" w:rsidR="00F01308" w:rsidRDefault="00F01308" w:rsidP="00066EE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ПК-5.</w:t>
            </w:r>
          </w:p>
          <w:p w14:paraId="407E1620" w14:textId="77777777" w:rsidR="00F01308" w:rsidRDefault="00F01308" w:rsidP="00066EEE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color w:val="000000"/>
              </w:rPr>
              <w:t>Способен  осуществлять</w:t>
            </w:r>
            <w:proofErr w:type="gramEnd"/>
            <w:r>
              <w:rPr>
                <w:color w:val="000000"/>
              </w:rPr>
              <w:t xml:space="preserve"> разработку и художественное оформление текстильных материалов и изделий</w:t>
            </w:r>
          </w:p>
          <w:p w14:paraId="0DADBEA3" w14:textId="03A69236" w:rsidR="00F01308" w:rsidRPr="00422E17" w:rsidRDefault="00F01308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397F" w14:textId="77777777" w:rsidR="00F01308" w:rsidRDefault="00F01308" w:rsidP="00066EE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ИД-ПК-5.1</w:t>
            </w:r>
          </w:p>
          <w:p w14:paraId="55C572E6" w14:textId="77777777" w:rsidR="00F01308" w:rsidRDefault="00F01308" w:rsidP="00066EE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Разработка и художественное оформление текстильных материалов и изделий с </w:t>
            </w:r>
            <w:proofErr w:type="gramStart"/>
            <w:r>
              <w:rPr>
                <w:color w:val="000000"/>
              </w:rPr>
              <w:t>использованием  современных</w:t>
            </w:r>
            <w:proofErr w:type="gramEnd"/>
            <w:r>
              <w:rPr>
                <w:color w:val="000000"/>
              </w:rPr>
              <w:t xml:space="preserve"> методов и технологических приёмов. </w:t>
            </w:r>
          </w:p>
          <w:p w14:paraId="5D7730CE" w14:textId="77777777" w:rsidR="00F01308" w:rsidRPr="00AC4D09" w:rsidRDefault="00F01308" w:rsidP="00CD0D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983484" w14:textId="77777777" w:rsidR="00F01308" w:rsidRPr="00422E17" w:rsidRDefault="00F0130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F01308" w:rsidRPr="00422E17" w14:paraId="1C011FE7" w14:textId="77777777" w:rsidTr="00F01308">
        <w:trPr>
          <w:trHeight w:val="134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88ABDA" w14:textId="77777777" w:rsidR="00F01308" w:rsidRPr="00422E17" w:rsidRDefault="00F01308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9922" w14:textId="77777777" w:rsidR="00F01308" w:rsidRDefault="00F01308" w:rsidP="00066EE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ИД-ПК-5.4</w:t>
            </w:r>
          </w:p>
          <w:p w14:paraId="66440271" w14:textId="77777777" w:rsidR="00F01308" w:rsidRDefault="00F01308" w:rsidP="00F0130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Осуществление  авторского</w:t>
            </w:r>
            <w:proofErr w:type="gramEnd"/>
            <w:r>
              <w:rPr>
                <w:color w:val="000000"/>
              </w:rPr>
              <w:t xml:space="preserve"> контроля процесса производства и качества новых текстильных материалов и изделий.</w:t>
            </w:r>
          </w:p>
          <w:p w14:paraId="2085C749" w14:textId="77777777" w:rsidR="00A21833" w:rsidRDefault="00A21833" w:rsidP="00F01308"/>
          <w:p w14:paraId="3EA413A2" w14:textId="77777777" w:rsidR="00A21833" w:rsidRDefault="00A21833" w:rsidP="00F01308"/>
          <w:p w14:paraId="7597817E" w14:textId="77777777" w:rsidR="00A21833" w:rsidRDefault="00A21833" w:rsidP="00F01308"/>
          <w:p w14:paraId="2835944D" w14:textId="3791F602" w:rsidR="00A21833" w:rsidRPr="00AC4D09" w:rsidRDefault="00A21833" w:rsidP="00F01308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871A1A" w14:textId="77777777" w:rsidR="00F01308" w:rsidRPr="00422E17" w:rsidRDefault="00F0130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21833" w:rsidRPr="00422E17" w14:paraId="16045C1B" w14:textId="77777777" w:rsidTr="00020011">
        <w:trPr>
          <w:trHeight w:val="272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9817EF" w14:textId="77777777" w:rsidR="00A21833" w:rsidRPr="00422E17" w:rsidRDefault="00A21833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7459A8" w14:textId="77777777" w:rsidR="00A21833" w:rsidRDefault="00A21833" w:rsidP="00F01308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ИД-ПК-5.5</w:t>
            </w:r>
          </w:p>
          <w:p w14:paraId="68DB0942" w14:textId="05AA5D5D" w:rsidR="00A21833" w:rsidRDefault="00A21833" w:rsidP="00A2183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Разработка  образцов</w:t>
            </w:r>
            <w:proofErr w:type="gramEnd"/>
            <w:r>
              <w:rPr>
                <w:color w:val="000000"/>
              </w:rPr>
              <w:t xml:space="preserve"> текстильных материалов и изделий. 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FF1639" w14:textId="77777777" w:rsidR="00A21833" w:rsidRPr="00422E17" w:rsidRDefault="00A21833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C76A789" w14:textId="1074C420" w:rsidR="000F551B" w:rsidRPr="00422E17" w:rsidRDefault="007F3D0E" w:rsidP="000F551B">
      <w:pPr>
        <w:pStyle w:val="1"/>
      </w:pPr>
      <w:r w:rsidRPr="00422E17">
        <w:lastRenderedPageBreak/>
        <w:t xml:space="preserve">СТРУКТУРА </w:t>
      </w:r>
      <w:r w:rsidR="00522B22" w:rsidRPr="00422E17">
        <w:t xml:space="preserve">И СОДЕРЖАНИЕ </w:t>
      </w:r>
      <w:r w:rsidR="009B4BCD" w:rsidRPr="00422E17">
        <w:t>УЧЕБНОЙ ДИСЦИПЛИНЫ</w:t>
      </w:r>
    </w:p>
    <w:p w14:paraId="76D0EE8A" w14:textId="77777777" w:rsidR="00A0264D" w:rsidRDefault="00A0264D" w:rsidP="00C660F0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8EB8058" w14:textId="485C284E" w:rsidR="00560461" w:rsidRDefault="00342AAE" w:rsidP="00C660F0">
      <w:pPr>
        <w:pStyle w:val="af0"/>
        <w:ind w:left="0"/>
        <w:jc w:val="both"/>
        <w:rPr>
          <w:sz w:val="24"/>
          <w:szCs w:val="24"/>
        </w:rPr>
      </w:pPr>
      <w:r w:rsidRPr="00422E17">
        <w:rPr>
          <w:sz w:val="24"/>
          <w:szCs w:val="24"/>
        </w:rPr>
        <w:t xml:space="preserve">Общая трудоёмкость </w:t>
      </w:r>
      <w:r w:rsidR="009B4BCD" w:rsidRPr="00422E17">
        <w:rPr>
          <w:sz w:val="24"/>
          <w:szCs w:val="24"/>
        </w:rPr>
        <w:t>учебной дисциплины</w:t>
      </w:r>
      <w:r w:rsidRPr="00422E17">
        <w:rPr>
          <w:sz w:val="24"/>
          <w:szCs w:val="24"/>
        </w:rPr>
        <w:t xml:space="preserve"> </w:t>
      </w:r>
      <w:r w:rsidR="00BF3112" w:rsidRPr="00422E17">
        <w:rPr>
          <w:sz w:val="24"/>
          <w:szCs w:val="24"/>
        </w:rPr>
        <w:t xml:space="preserve">по учебному плану </w:t>
      </w:r>
      <w:r w:rsidRPr="00422E17">
        <w:rPr>
          <w:sz w:val="24"/>
          <w:szCs w:val="24"/>
        </w:rPr>
        <w:t>составляет:</w:t>
      </w:r>
    </w:p>
    <w:p w14:paraId="12832210" w14:textId="77777777" w:rsidR="00A0264D" w:rsidRPr="00422E17" w:rsidRDefault="00A0264D" w:rsidP="00C660F0">
      <w:pPr>
        <w:pStyle w:val="af0"/>
        <w:ind w:left="0"/>
        <w:jc w:val="both"/>
        <w:rPr>
          <w:sz w:val="24"/>
          <w:szCs w:val="24"/>
        </w:rPr>
      </w:pPr>
    </w:p>
    <w:p w14:paraId="6CFBBE58" w14:textId="77777777" w:rsidR="00330C88" w:rsidRPr="00422E17" w:rsidRDefault="00330C88" w:rsidP="00C660F0">
      <w:pPr>
        <w:pStyle w:val="af0"/>
        <w:ind w:left="0"/>
        <w:jc w:val="both"/>
        <w:rPr>
          <w:i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7"/>
        <w:gridCol w:w="566"/>
        <w:gridCol w:w="1011"/>
        <w:gridCol w:w="2323"/>
      </w:tblGrid>
      <w:tr w:rsidR="00560461" w:rsidRPr="00422E17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19E30EE9" w:rsidR="00560461" w:rsidRDefault="00F66B35" w:rsidP="00B6294E">
            <w:pPr>
              <w:rPr>
                <w:sz w:val="24"/>
                <w:szCs w:val="24"/>
              </w:rPr>
            </w:pPr>
            <w:r w:rsidRPr="00422E17">
              <w:rPr>
                <w:sz w:val="24"/>
                <w:szCs w:val="24"/>
              </w:rPr>
              <w:t>Очная форма обучения</w:t>
            </w:r>
          </w:p>
          <w:p w14:paraId="36BFC102" w14:textId="77777777" w:rsidR="00A0264D" w:rsidRPr="00422E17" w:rsidRDefault="00A0264D" w:rsidP="00B6294E">
            <w:pPr>
              <w:rPr>
                <w:sz w:val="24"/>
                <w:szCs w:val="24"/>
              </w:rPr>
            </w:pPr>
          </w:p>
          <w:p w14:paraId="0DA79414" w14:textId="6A5AD2CD" w:rsidR="00B70AE2" w:rsidRPr="00422E17" w:rsidRDefault="00B70AE2" w:rsidP="00B6294E"/>
        </w:tc>
        <w:tc>
          <w:tcPr>
            <w:tcW w:w="1020" w:type="dxa"/>
            <w:vAlign w:val="center"/>
          </w:tcPr>
          <w:p w14:paraId="70E86A27" w14:textId="29018953" w:rsidR="00560461" w:rsidRPr="00B2634E" w:rsidRDefault="007E72BC" w:rsidP="00B6294E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0264D" w:rsidRDefault="00560461" w:rsidP="00B6294E">
            <w:pPr>
              <w:jc w:val="center"/>
            </w:pPr>
            <w:proofErr w:type="spellStart"/>
            <w:r w:rsidRPr="00A0264D">
              <w:rPr>
                <w:b/>
                <w:sz w:val="24"/>
                <w:szCs w:val="24"/>
              </w:rPr>
              <w:t>з.е</w:t>
            </w:r>
            <w:proofErr w:type="spellEnd"/>
            <w:r w:rsidRPr="00A026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CDCC03D" w:rsidR="00560461" w:rsidRPr="00A0264D" w:rsidRDefault="007E72BC" w:rsidP="00B6294E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A0264D" w:rsidRDefault="00560461" w:rsidP="00B6294E">
            <w:pPr>
              <w:rPr>
                <w:i/>
              </w:rPr>
            </w:pPr>
            <w:r w:rsidRPr="00A0264D">
              <w:rPr>
                <w:b/>
                <w:sz w:val="24"/>
                <w:szCs w:val="24"/>
              </w:rPr>
              <w:t>час.</w:t>
            </w:r>
          </w:p>
        </w:tc>
      </w:tr>
    </w:tbl>
    <w:p w14:paraId="5C7495A9" w14:textId="7F9E4D08" w:rsidR="00A0264D" w:rsidRDefault="00A0264D" w:rsidP="00A0264D">
      <w:pPr>
        <w:pStyle w:val="2"/>
        <w:numPr>
          <w:ilvl w:val="0"/>
          <w:numId w:val="0"/>
        </w:numPr>
        <w:ind w:left="709"/>
        <w:rPr>
          <w:i/>
        </w:rPr>
      </w:pPr>
    </w:p>
    <w:p w14:paraId="76FE2789" w14:textId="77777777" w:rsidR="00A0264D" w:rsidRPr="00A0264D" w:rsidRDefault="00A0264D" w:rsidP="00A0264D"/>
    <w:p w14:paraId="1DCA1422" w14:textId="153990CC" w:rsidR="007F3D0E" w:rsidRPr="00422E17" w:rsidRDefault="007F3D0E" w:rsidP="00B3400A">
      <w:pPr>
        <w:pStyle w:val="2"/>
        <w:rPr>
          <w:i/>
        </w:rPr>
      </w:pPr>
      <w:r w:rsidRPr="00422E17">
        <w:t xml:space="preserve">Структура </w:t>
      </w:r>
      <w:r w:rsidR="009B4BCD" w:rsidRPr="00422E17">
        <w:t>учебной дисциплины</w:t>
      </w:r>
      <w:r w:rsidRPr="00422E17">
        <w:t xml:space="preserve"> для обучающихся </w:t>
      </w:r>
      <w:r w:rsidR="00F968C8" w:rsidRPr="00422E17">
        <w:t>по видам занятий</w:t>
      </w:r>
      <w:r w:rsidR="003631C8" w:rsidRPr="00422E17">
        <w:t xml:space="preserve"> (очная форма обучения)</w:t>
      </w:r>
    </w:p>
    <w:p w14:paraId="19AF7CE2" w14:textId="77777777" w:rsidR="0057092E" w:rsidRPr="00422E17" w:rsidRDefault="0057092E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422E17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422E17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422E17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422E17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22E1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422E17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422E1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422E17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22E17">
              <w:rPr>
                <w:b/>
                <w:bCs/>
                <w:sz w:val="20"/>
                <w:szCs w:val="20"/>
              </w:rPr>
              <w:t>К</w:t>
            </w:r>
            <w:r w:rsidR="00262427" w:rsidRPr="00422E17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422E17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422E17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422E17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С</w:t>
            </w:r>
            <w:r w:rsidR="00262427" w:rsidRPr="00422E17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422E17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422E17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422E17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422E17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422E1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422E1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422E1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422E1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422E17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422E17">
              <w:rPr>
                <w:b/>
                <w:i/>
                <w:sz w:val="20"/>
                <w:szCs w:val="20"/>
              </w:rPr>
              <w:t>к</w:t>
            </w:r>
            <w:r w:rsidR="00262427" w:rsidRPr="00422E17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422E17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422E17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422E17" w:rsidRDefault="00262427" w:rsidP="009B399A">
            <w:pPr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422E17" w:rsidRDefault="00262427" w:rsidP="009B399A">
            <w:pPr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422E1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8B9D8B5" w:rsidR="00262427" w:rsidRPr="00422E17" w:rsidRDefault="007E72BC" w:rsidP="009B399A">
            <w:r>
              <w:t>8</w:t>
            </w:r>
            <w:r w:rsidR="00262427" w:rsidRPr="00422E17">
              <w:t xml:space="preserve"> семестр</w:t>
            </w:r>
          </w:p>
        </w:tc>
        <w:tc>
          <w:tcPr>
            <w:tcW w:w="1130" w:type="dxa"/>
          </w:tcPr>
          <w:p w14:paraId="2A6AD4FE" w14:textId="7BF90A5A" w:rsidR="00262427" w:rsidRPr="00422E17" w:rsidRDefault="007E72BC" w:rsidP="009B399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14:paraId="5F79EEA3" w14:textId="3F0C66CA" w:rsidR="00262427" w:rsidRPr="00B2634E" w:rsidRDefault="007E72BC" w:rsidP="000F551B">
            <w:pPr>
              <w:ind w:left="28"/>
              <w:jc w:val="center"/>
              <w:rPr>
                <w:highlight w:val="yellow"/>
              </w:rPr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79344AF2" w:rsidR="00262427" w:rsidRPr="00A0264D" w:rsidRDefault="007E72BC" w:rsidP="00A3120F">
            <w:pPr>
              <w:ind w:left="28"/>
              <w:jc w:val="center"/>
            </w:pPr>
            <w:r>
              <w:t>27</w:t>
            </w:r>
          </w:p>
        </w:tc>
        <w:tc>
          <w:tcPr>
            <w:tcW w:w="834" w:type="dxa"/>
            <w:shd w:val="clear" w:color="auto" w:fill="auto"/>
          </w:tcPr>
          <w:p w14:paraId="0DEBCFE2" w14:textId="542DDB79" w:rsidR="00262427" w:rsidRPr="00B2634E" w:rsidRDefault="00262427" w:rsidP="00A05E71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2B90D9DE" w:rsidR="00262427" w:rsidRPr="00A0264D" w:rsidRDefault="00A0264D" w:rsidP="000F551B">
            <w:pPr>
              <w:ind w:left="28"/>
              <w:jc w:val="center"/>
            </w:pPr>
            <w:r w:rsidRPr="00A0264D">
              <w:t>5</w:t>
            </w:r>
            <w:r w:rsidR="00553A1C">
              <w:t>4</w:t>
            </w:r>
          </w:p>
        </w:tc>
        <w:tc>
          <w:tcPr>
            <w:tcW w:w="834" w:type="dxa"/>
            <w:shd w:val="clear" w:color="auto" w:fill="auto"/>
          </w:tcPr>
          <w:p w14:paraId="5A3342F5" w14:textId="44C5EC52" w:rsidR="00262427" w:rsidRPr="00B2634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B9C8632" w14:textId="6D74CD99" w:rsidR="00262427" w:rsidRPr="00B2634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ED51A29" w14:textId="39331CB9" w:rsidR="00262427" w:rsidRPr="00CC2FAE" w:rsidRDefault="00553A1C" w:rsidP="009B399A">
            <w:pPr>
              <w:ind w:left="28"/>
              <w:jc w:val="center"/>
            </w:pPr>
            <w:r>
              <w:t>63</w:t>
            </w:r>
          </w:p>
        </w:tc>
        <w:tc>
          <w:tcPr>
            <w:tcW w:w="837" w:type="dxa"/>
          </w:tcPr>
          <w:p w14:paraId="10596340" w14:textId="0534BA83" w:rsidR="00262427" w:rsidRPr="00CC2FAE" w:rsidRDefault="00553A1C" w:rsidP="009B399A">
            <w:pPr>
              <w:ind w:left="28"/>
              <w:jc w:val="center"/>
            </w:pPr>
            <w:r>
              <w:t>-</w:t>
            </w:r>
          </w:p>
        </w:tc>
      </w:tr>
      <w:tr w:rsidR="00553A1C" w:rsidRPr="00422E1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553A1C" w:rsidRPr="00422E17" w:rsidRDefault="00553A1C" w:rsidP="00553A1C">
            <w:pPr>
              <w:jc w:val="right"/>
            </w:pPr>
            <w:r w:rsidRPr="00422E17">
              <w:t>Всего:</w:t>
            </w:r>
          </w:p>
        </w:tc>
        <w:tc>
          <w:tcPr>
            <w:tcW w:w="1130" w:type="dxa"/>
          </w:tcPr>
          <w:p w14:paraId="79F20EE6" w14:textId="72F0E847" w:rsidR="00553A1C" w:rsidRPr="00422E17" w:rsidRDefault="00553A1C" w:rsidP="00553A1C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14:paraId="563280B8" w14:textId="0BCAB282" w:rsidR="00553A1C" w:rsidRPr="00B2634E" w:rsidRDefault="00553A1C" w:rsidP="00553A1C">
            <w:pPr>
              <w:ind w:left="28"/>
              <w:jc w:val="center"/>
              <w:rPr>
                <w:highlight w:val="yellow"/>
              </w:rPr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7A2EC9F0" w:rsidR="00553A1C" w:rsidRPr="00A0264D" w:rsidRDefault="00553A1C" w:rsidP="00553A1C">
            <w:pPr>
              <w:ind w:left="28"/>
              <w:jc w:val="center"/>
            </w:pPr>
            <w:r>
              <w:t>27</w:t>
            </w:r>
          </w:p>
        </w:tc>
        <w:tc>
          <w:tcPr>
            <w:tcW w:w="834" w:type="dxa"/>
            <w:shd w:val="clear" w:color="auto" w:fill="auto"/>
          </w:tcPr>
          <w:p w14:paraId="7012FB16" w14:textId="7E49926F" w:rsidR="00553A1C" w:rsidRPr="00B2634E" w:rsidRDefault="00553A1C" w:rsidP="00553A1C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7005FC89" w:rsidR="00553A1C" w:rsidRPr="00A0264D" w:rsidRDefault="00553A1C" w:rsidP="00553A1C">
            <w:pPr>
              <w:ind w:left="28"/>
              <w:jc w:val="center"/>
            </w:pPr>
            <w:r w:rsidRPr="00A0264D">
              <w:t>5</w:t>
            </w:r>
            <w:r>
              <w:t>4</w:t>
            </w:r>
          </w:p>
        </w:tc>
        <w:tc>
          <w:tcPr>
            <w:tcW w:w="834" w:type="dxa"/>
            <w:shd w:val="clear" w:color="auto" w:fill="auto"/>
          </w:tcPr>
          <w:p w14:paraId="21DD0628" w14:textId="7807E5EB" w:rsidR="00553A1C" w:rsidRPr="00B2634E" w:rsidRDefault="00553A1C" w:rsidP="00553A1C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741E720" w14:textId="35006AAE" w:rsidR="00553A1C" w:rsidRPr="00B2634E" w:rsidRDefault="00553A1C" w:rsidP="00553A1C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64C921C" w14:textId="30B619D1" w:rsidR="00553A1C" w:rsidRPr="00CC2FAE" w:rsidRDefault="00553A1C" w:rsidP="00553A1C">
            <w:pPr>
              <w:ind w:left="28"/>
              <w:jc w:val="center"/>
            </w:pPr>
            <w:r>
              <w:t>63</w:t>
            </w:r>
          </w:p>
        </w:tc>
        <w:tc>
          <w:tcPr>
            <w:tcW w:w="837" w:type="dxa"/>
          </w:tcPr>
          <w:p w14:paraId="728E340E" w14:textId="55093F1E" w:rsidR="00553A1C" w:rsidRPr="00CC2FAE" w:rsidRDefault="00553A1C" w:rsidP="00553A1C">
            <w:pPr>
              <w:ind w:left="28"/>
              <w:jc w:val="center"/>
            </w:pPr>
            <w:r>
              <w:t>-</w:t>
            </w:r>
          </w:p>
        </w:tc>
      </w:tr>
    </w:tbl>
    <w:p w14:paraId="03A97BE7" w14:textId="77777777" w:rsidR="005776C0" w:rsidRPr="00422E17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Pr="00422E17" w:rsidRDefault="00B00330" w:rsidP="00180DAE">
      <w:pPr>
        <w:jc w:val="both"/>
        <w:rPr>
          <w:i/>
        </w:rPr>
        <w:sectPr w:rsidR="00B00330" w:rsidRPr="00422E17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422E17" w:rsidRDefault="004D2D12" w:rsidP="00B3400A">
      <w:pPr>
        <w:pStyle w:val="2"/>
        <w:rPr>
          <w:i/>
        </w:rPr>
      </w:pPr>
      <w:r w:rsidRPr="00422E17">
        <w:lastRenderedPageBreak/>
        <w:t xml:space="preserve">Структура </w:t>
      </w:r>
      <w:r w:rsidR="009B4BCD" w:rsidRPr="00422E17">
        <w:t>учебной дисциплины</w:t>
      </w:r>
      <w:r w:rsidRPr="00422E17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422E17" w:rsidRDefault="00F15802" w:rsidP="002B20D1">
      <w:pPr>
        <w:rPr>
          <w:bCs/>
          <w:i/>
        </w:rPr>
      </w:pPr>
      <w:r w:rsidRPr="00422E17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422E17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422E1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22E1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22E1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422E1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22E1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422E17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2E17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422E1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422E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2E17">
              <w:rPr>
                <w:b/>
                <w:sz w:val="18"/>
                <w:szCs w:val="18"/>
              </w:rPr>
              <w:t>форма</w:t>
            </w:r>
            <w:r w:rsidR="00127577" w:rsidRPr="00422E17">
              <w:rPr>
                <w:b/>
                <w:sz w:val="18"/>
                <w:szCs w:val="18"/>
              </w:rPr>
              <w:t>(ы)</w:t>
            </w:r>
            <w:r w:rsidRPr="00422E17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422E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22E1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422E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422E1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F8EF9A5" w:rsidR="00A567FD" w:rsidRPr="00422E17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422E17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формы промежуточного</w:t>
            </w:r>
            <w:r w:rsidR="00B73243" w:rsidRPr="00422E17">
              <w:rPr>
                <w:b/>
                <w:sz w:val="20"/>
                <w:szCs w:val="20"/>
              </w:rPr>
              <w:t xml:space="preserve"> </w:t>
            </w:r>
            <w:r w:rsidRPr="00422E17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422E17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422E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422E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422E17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22E17">
              <w:rPr>
                <w:b/>
                <w:sz w:val="18"/>
                <w:szCs w:val="18"/>
              </w:rPr>
              <w:t>К</w:t>
            </w:r>
            <w:r w:rsidR="00386236" w:rsidRPr="00422E17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422E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422E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422E17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422E1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422E1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422E1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22E1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422E1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22E1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422E17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22E17">
              <w:rPr>
                <w:b/>
                <w:sz w:val="18"/>
                <w:szCs w:val="18"/>
              </w:rPr>
              <w:t>Лабораторные работы</w:t>
            </w:r>
            <w:r w:rsidR="006A6AB0" w:rsidRPr="00422E17">
              <w:rPr>
                <w:b/>
                <w:sz w:val="18"/>
                <w:szCs w:val="18"/>
              </w:rPr>
              <w:t>/ индивидуальные занятия</w:t>
            </w:r>
            <w:r w:rsidRPr="00422E17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422E17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CC2FAE">
              <w:rPr>
                <w:rFonts w:cs="Arial"/>
                <w:b/>
                <w:sz w:val="18"/>
                <w:szCs w:val="18"/>
              </w:rPr>
              <w:t>Практическая</w:t>
            </w:r>
            <w:r w:rsidRPr="00422E17">
              <w:rPr>
                <w:rFonts w:cs="Arial"/>
                <w:b/>
                <w:sz w:val="18"/>
                <w:szCs w:val="18"/>
              </w:rPr>
              <w:t xml:space="preserve">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422E1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422E1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422E17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422E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DB54819" w:rsidR="00386236" w:rsidRPr="00422E17" w:rsidRDefault="00553A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восьмой</w:t>
            </w:r>
            <w:r w:rsidR="00CC2FAE">
              <w:rPr>
                <w:b/>
              </w:rPr>
              <w:t xml:space="preserve"> </w:t>
            </w:r>
            <w:r w:rsidR="00386236" w:rsidRPr="00422E17">
              <w:rPr>
                <w:b/>
              </w:rPr>
              <w:t>семестр</w:t>
            </w:r>
          </w:p>
        </w:tc>
      </w:tr>
      <w:tr w:rsidR="00B41479" w:rsidRPr="00422E17" w14:paraId="18D4C8CE" w14:textId="77777777" w:rsidTr="00F66B35">
        <w:trPr>
          <w:trHeight w:val="227"/>
        </w:trPr>
        <w:tc>
          <w:tcPr>
            <w:tcW w:w="1701" w:type="dxa"/>
          </w:tcPr>
          <w:p w14:paraId="5B4EF8F5" w14:textId="2FAE5C08" w:rsidR="00B41479" w:rsidRPr="00422E17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422E17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51F85870" w:rsidR="00B41479" w:rsidRPr="00422E17" w:rsidRDefault="007140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851" w:type="dxa"/>
          </w:tcPr>
          <w:p w14:paraId="37857962" w14:textId="18EE2907" w:rsidR="00B41479" w:rsidRPr="00422E17" w:rsidRDefault="00B4147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68E717B" w14:textId="2CB198A4" w:rsidR="00B41479" w:rsidRPr="00422E17" w:rsidRDefault="007140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816" w:type="dxa"/>
          </w:tcPr>
          <w:p w14:paraId="44C8B183" w14:textId="1926C05D" w:rsidR="00B41479" w:rsidRPr="00422E17" w:rsidRDefault="00B414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32FEC7AA" w:rsidR="00B41479" w:rsidRPr="00422E17" w:rsidRDefault="00714093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4002" w:type="dxa"/>
          </w:tcPr>
          <w:p w14:paraId="0377751F" w14:textId="77777777" w:rsidR="00B41479" w:rsidRPr="00422E17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03CF9" w:rsidRPr="00422E17" w14:paraId="5BAE51A7" w14:textId="77777777" w:rsidTr="00F66B35">
        <w:trPr>
          <w:trHeight w:val="695"/>
        </w:trPr>
        <w:tc>
          <w:tcPr>
            <w:tcW w:w="1701" w:type="dxa"/>
          </w:tcPr>
          <w:p w14:paraId="0784F4E4" w14:textId="6E90C2FF" w:rsidR="00103CF9" w:rsidRDefault="00103CF9" w:rsidP="00103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34A6B">
              <w:t>ПК-</w:t>
            </w:r>
            <w:r w:rsidR="009C2B5F">
              <w:t>5</w:t>
            </w:r>
            <w:r>
              <w:t>:</w:t>
            </w:r>
          </w:p>
          <w:p w14:paraId="36285690" w14:textId="232FE5A0" w:rsidR="009C2B5F" w:rsidRPr="00E90DF5" w:rsidRDefault="00103CF9" w:rsidP="009C2B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734A6B">
              <w:t>ИД-ПК-</w:t>
            </w:r>
            <w:r w:rsidR="009C2B5F">
              <w:t>5</w:t>
            </w:r>
            <w:r w:rsidRPr="00734A6B">
              <w:t>.1</w:t>
            </w:r>
          </w:p>
        </w:tc>
        <w:tc>
          <w:tcPr>
            <w:tcW w:w="5529" w:type="dxa"/>
          </w:tcPr>
          <w:p w14:paraId="3B7F441F" w14:textId="2AF803B7" w:rsidR="00103CF9" w:rsidRPr="0076418B" w:rsidRDefault="00103CF9" w:rsidP="00103CF9">
            <w:pPr>
              <w:jc w:val="both"/>
              <w:rPr>
                <w:i/>
                <w:highlight w:val="yellow"/>
              </w:rPr>
            </w:pPr>
            <w:r w:rsidRPr="0076418B">
              <w:t>Лекция 1</w:t>
            </w:r>
            <w:r>
              <w:t xml:space="preserve">. </w:t>
            </w:r>
            <w:r w:rsidRPr="0076418B">
              <w:t xml:space="preserve">(Вводная лекция) </w:t>
            </w:r>
            <w:r w:rsidR="00805580">
              <w:t>Авторская коллекция как объект, Этапы выполнения авторской коллекции</w:t>
            </w:r>
          </w:p>
        </w:tc>
        <w:tc>
          <w:tcPr>
            <w:tcW w:w="850" w:type="dxa"/>
          </w:tcPr>
          <w:p w14:paraId="1C6538CC" w14:textId="655F1E12" w:rsidR="00103CF9" w:rsidRPr="008C067B" w:rsidRDefault="00103CF9" w:rsidP="00103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7240B449" w14:textId="77777777" w:rsidR="00103CF9" w:rsidRPr="00E90DF5" w:rsidRDefault="00103CF9" w:rsidP="00103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37514DFB" w14:textId="77777777" w:rsidR="00103CF9" w:rsidRPr="00E90DF5" w:rsidRDefault="00103CF9" w:rsidP="00103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5E854CD6" w14:textId="13FAC1D7" w:rsidR="00103CF9" w:rsidRPr="00E90DF5" w:rsidRDefault="00103CF9" w:rsidP="00103C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AE1A2DB" w14:textId="6A213620" w:rsidR="00103CF9" w:rsidRPr="00A51935" w:rsidRDefault="00103CF9" w:rsidP="00103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1935">
              <w:t>1</w:t>
            </w:r>
          </w:p>
        </w:tc>
        <w:tc>
          <w:tcPr>
            <w:tcW w:w="4002" w:type="dxa"/>
          </w:tcPr>
          <w:p w14:paraId="11D60C9B" w14:textId="55D71A03" w:rsidR="00103CF9" w:rsidRPr="00734A6B" w:rsidRDefault="00103CF9" w:rsidP="00103CF9">
            <w:pPr>
              <w:jc w:val="both"/>
              <w:rPr>
                <w:i/>
              </w:rPr>
            </w:pPr>
            <w:r w:rsidRPr="00955958">
              <w:t>контроль посещаемости</w:t>
            </w:r>
          </w:p>
        </w:tc>
      </w:tr>
      <w:tr w:rsidR="00103CF9" w:rsidRPr="00422E17" w14:paraId="65BC9C4F" w14:textId="77777777" w:rsidTr="00F66B35">
        <w:tc>
          <w:tcPr>
            <w:tcW w:w="1701" w:type="dxa"/>
          </w:tcPr>
          <w:p w14:paraId="7833C567" w14:textId="77777777" w:rsidR="00103CF9" w:rsidRDefault="00103CF9" w:rsidP="00103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75290ABC" w14:textId="41438672" w:rsidR="00103CF9" w:rsidRDefault="00103CF9" w:rsidP="00103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</w:t>
            </w:r>
            <w:r w:rsidR="009C2B5F">
              <w:t>2</w:t>
            </w:r>
          </w:p>
          <w:p w14:paraId="1BE4989D" w14:textId="77777777" w:rsidR="00103CF9" w:rsidRDefault="009C2B5F" w:rsidP="00103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ПК-5</w:t>
            </w:r>
          </w:p>
          <w:p w14:paraId="11487F64" w14:textId="219F234A" w:rsidR="009C2B5F" w:rsidRPr="00E90DF5" w:rsidRDefault="009C2B5F" w:rsidP="009C2B5F">
            <w:pPr>
              <w:rPr>
                <w:highlight w:val="yellow"/>
              </w:rPr>
            </w:pPr>
            <w:r>
              <w:rPr>
                <w:color w:val="000000"/>
              </w:rPr>
              <w:t>ИД-ПК-5.1</w:t>
            </w:r>
          </w:p>
        </w:tc>
        <w:tc>
          <w:tcPr>
            <w:tcW w:w="5529" w:type="dxa"/>
          </w:tcPr>
          <w:p w14:paraId="254BCE4F" w14:textId="19AD053E" w:rsidR="00103CF9" w:rsidRPr="0076418B" w:rsidRDefault="00103CF9" w:rsidP="00103CF9">
            <w:pPr>
              <w:rPr>
                <w:highlight w:val="yellow"/>
              </w:rPr>
            </w:pPr>
            <w:r w:rsidRPr="0076418B">
              <w:t xml:space="preserve">Лекция 2. </w:t>
            </w:r>
            <w:r>
              <w:t xml:space="preserve"> </w:t>
            </w:r>
            <w:r w:rsidR="005C130E">
              <w:t xml:space="preserve">Проектирование коллекций  </w:t>
            </w:r>
          </w:p>
        </w:tc>
        <w:tc>
          <w:tcPr>
            <w:tcW w:w="850" w:type="dxa"/>
          </w:tcPr>
          <w:p w14:paraId="68368244" w14:textId="0446CA15" w:rsidR="00103CF9" w:rsidRPr="008C067B" w:rsidRDefault="00103CF9" w:rsidP="00103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7A3B">
              <w:t>3</w:t>
            </w:r>
          </w:p>
        </w:tc>
        <w:tc>
          <w:tcPr>
            <w:tcW w:w="851" w:type="dxa"/>
          </w:tcPr>
          <w:p w14:paraId="0E30552E" w14:textId="77777777" w:rsidR="00103CF9" w:rsidRPr="00E90DF5" w:rsidRDefault="00103CF9" w:rsidP="00103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6F407D74" w14:textId="77777777" w:rsidR="00103CF9" w:rsidRPr="00E90DF5" w:rsidRDefault="00103CF9" w:rsidP="00103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3169B768" w14:textId="77777777" w:rsidR="00103CF9" w:rsidRPr="00E90DF5" w:rsidRDefault="00103CF9" w:rsidP="00103C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FADD4F7" w14:textId="17265A05" w:rsidR="00103CF9" w:rsidRPr="00A51935" w:rsidRDefault="00103CF9" w:rsidP="00103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1935">
              <w:t>1</w:t>
            </w:r>
          </w:p>
        </w:tc>
        <w:tc>
          <w:tcPr>
            <w:tcW w:w="4002" w:type="dxa"/>
          </w:tcPr>
          <w:p w14:paraId="0ACFECD0" w14:textId="380DD40F" w:rsidR="00103CF9" w:rsidRPr="00734A6B" w:rsidRDefault="00103CF9" w:rsidP="00103CF9">
            <w:pPr>
              <w:jc w:val="both"/>
            </w:pPr>
            <w:r w:rsidRPr="00955958">
              <w:t>контроль посещаемости</w:t>
            </w:r>
          </w:p>
        </w:tc>
      </w:tr>
      <w:tr w:rsidR="00103CF9" w:rsidRPr="00422E17" w14:paraId="2080B45A" w14:textId="77777777" w:rsidTr="00F66B35">
        <w:tc>
          <w:tcPr>
            <w:tcW w:w="1701" w:type="dxa"/>
          </w:tcPr>
          <w:p w14:paraId="21FAAF54" w14:textId="77777777" w:rsidR="00103CF9" w:rsidRDefault="00103CF9" w:rsidP="00103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2924DF64" w14:textId="7AADF47A" w:rsidR="00103CF9" w:rsidRDefault="00103CF9" w:rsidP="00103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</w:t>
            </w:r>
            <w:r w:rsidR="007335BE">
              <w:t>2</w:t>
            </w:r>
          </w:p>
          <w:p w14:paraId="5B6F2CE2" w14:textId="77777777" w:rsidR="00103CF9" w:rsidRDefault="007335BE" w:rsidP="00103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ПК-5</w:t>
            </w:r>
          </w:p>
          <w:p w14:paraId="497F481D" w14:textId="7B937956" w:rsidR="007335BE" w:rsidRPr="00E90DF5" w:rsidRDefault="007335BE" w:rsidP="007335BE">
            <w:pPr>
              <w:rPr>
                <w:highlight w:val="yellow"/>
              </w:rPr>
            </w:pPr>
            <w:r>
              <w:rPr>
                <w:color w:val="000000"/>
              </w:rPr>
              <w:t>ИД-ПК-5.1</w:t>
            </w:r>
          </w:p>
        </w:tc>
        <w:tc>
          <w:tcPr>
            <w:tcW w:w="5529" w:type="dxa"/>
          </w:tcPr>
          <w:p w14:paraId="38BB5D18" w14:textId="1211BC63" w:rsidR="00103CF9" w:rsidRPr="0076418B" w:rsidRDefault="00103CF9" w:rsidP="00103CF9">
            <w:pPr>
              <w:rPr>
                <w:i/>
              </w:rPr>
            </w:pPr>
            <w:r w:rsidRPr="0076418B">
              <w:t xml:space="preserve">Лекция 3. </w:t>
            </w:r>
            <w:r w:rsidR="005C130E">
              <w:t>Предпроектное исследование</w:t>
            </w:r>
          </w:p>
        </w:tc>
        <w:tc>
          <w:tcPr>
            <w:tcW w:w="850" w:type="dxa"/>
          </w:tcPr>
          <w:p w14:paraId="06EF2ED3" w14:textId="212390F0" w:rsidR="00103CF9" w:rsidRPr="008C067B" w:rsidRDefault="00103CF9" w:rsidP="00103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7A3B">
              <w:t>3</w:t>
            </w:r>
          </w:p>
        </w:tc>
        <w:tc>
          <w:tcPr>
            <w:tcW w:w="851" w:type="dxa"/>
          </w:tcPr>
          <w:p w14:paraId="20E4049C" w14:textId="77777777" w:rsidR="00103CF9" w:rsidRPr="00E90DF5" w:rsidRDefault="00103CF9" w:rsidP="00103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669191BD" w14:textId="77777777" w:rsidR="00103CF9" w:rsidRPr="00E90DF5" w:rsidRDefault="00103CF9" w:rsidP="00103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52B72B7" w14:textId="23E048D5" w:rsidR="00103CF9" w:rsidRPr="00E90DF5" w:rsidRDefault="00103CF9" w:rsidP="00103C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EDCAE5F" w14:textId="355836FA" w:rsidR="00103CF9" w:rsidRPr="00A51935" w:rsidRDefault="00103CF9" w:rsidP="00103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1935">
              <w:t>1</w:t>
            </w:r>
          </w:p>
        </w:tc>
        <w:tc>
          <w:tcPr>
            <w:tcW w:w="4002" w:type="dxa"/>
          </w:tcPr>
          <w:p w14:paraId="645B600D" w14:textId="058D1DAB" w:rsidR="00103CF9" w:rsidRPr="00734A6B" w:rsidRDefault="00103CF9" w:rsidP="00103CF9">
            <w:pPr>
              <w:jc w:val="both"/>
            </w:pPr>
            <w:r w:rsidRPr="00955958">
              <w:t>контроль посещаемости</w:t>
            </w:r>
          </w:p>
        </w:tc>
      </w:tr>
      <w:tr w:rsidR="00103CF9" w:rsidRPr="00422E17" w14:paraId="4816C0E0" w14:textId="77777777" w:rsidTr="00734A6B">
        <w:trPr>
          <w:trHeight w:val="799"/>
        </w:trPr>
        <w:tc>
          <w:tcPr>
            <w:tcW w:w="1701" w:type="dxa"/>
          </w:tcPr>
          <w:p w14:paraId="4DD731D4" w14:textId="77777777" w:rsidR="007335BE" w:rsidRDefault="007335BE" w:rsidP="0073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539F7DE9" w14:textId="1A6E9157" w:rsidR="007335BE" w:rsidRDefault="007335BE" w:rsidP="0073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14:paraId="28AE4311" w14:textId="77777777" w:rsidR="007335BE" w:rsidRDefault="007335BE" w:rsidP="0073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ПК-5</w:t>
            </w:r>
          </w:p>
          <w:p w14:paraId="4ECFA038" w14:textId="404F9A79" w:rsidR="00103CF9" w:rsidRPr="00E90DF5" w:rsidRDefault="007335BE" w:rsidP="0073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color w:val="000000"/>
              </w:rPr>
              <w:t>ИД-ПК-5.1</w:t>
            </w:r>
          </w:p>
        </w:tc>
        <w:tc>
          <w:tcPr>
            <w:tcW w:w="5529" w:type="dxa"/>
          </w:tcPr>
          <w:p w14:paraId="0E4255CB" w14:textId="71B28479" w:rsidR="00103CF9" w:rsidRPr="00B024E7" w:rsidRDefault="00103CF9" w:rsidP="00103CF9">
            <w:pPr>
              <w:rPr>
                <w:highlight w:val="yellow"/>
              </w:rPr>
            </w:pPr>
            <w:r w:rsidRPr="00B024E7">
              <w:t xml:space="preserve">Лекция 4. </w:t>
            </w:r>
            <w:r w:rsidR="005C130E">
              <w:t>Современные текстильные полотна</w:t>
            </w:r>
          </w:p>
        </w:tc>
        <w:tc>
          <w:tcPr>
            <w:tcW w:w="850" w:type="dxa"/>
          </w:tcPr>
          <w:p w14:paraId="21E2113C" w14:textId="6BEA3650" w:rsidR="00103CF9" w:rsidRPr="008C067B" w:rsidRDefault="00103CF9" w:rsidP="00103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7A3B">
              <w:t>3</w:t>
            </w:r>
          </w:p>
        </w:tc>
        <w:tc>
          <w:tcPr>
            <w:tcW w:w="851" w:type="dxa"/>
          </w:tcPr>
          <w:p w14:paraId="78BBDF05" w14:textId="77777777" w:rsidR="00103CF9" w:rsidRPr="00E90DF5" w:rsidRDefault="00103CF9" w:rsidP="00103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5A67B3CF" w14:textId="77777777" w:rsidR="00103CF9" w:rsidRPr="00E90DF5" w:rsidRDefault="00103CF9" w:rsidP="00103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5769E2BE" w14:textId="77777777" w:rsidR="00103CF9" w:rsidRPr="00E90DF5" w:rsidRDefault="00103CF9" w:rsidP="00103C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142C64FF" w14:textId="1441E166" w:rsidR="00103CF9" w:rsidRPr="00A51935" w:rsidRDefault="00103CF9" w:rsidP="00103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1935">
              <w:t>1</w:t>
            </w:r>
          </w:p>
        </w:tc>
        <w:tc>
          <w:tcPr>
            <w:tcW w:w="4002" w:type="dxa"/>
          </w:tcPr>
          <w:p w14:paraId="062B598A" w14:textId="11B7D0E9" w:rsidR="00103CF9" w:rsidRPr="00734A6B" w:rsidRDefault="00103CF9" w:rsidP="00103CF9">
            <w:pPr>
              <w:jc w:val="both"/>
            </w:pPr>
            <w:r w:rsidRPr="00955958">
              <w:t>контроль посещаемости</w:t>
            </w:r>
          </w:p>
        </w:tc>
      </w:tr>
      <w:tr w:rsidR="00103CF9" w:rsidRPr="00422E17" w14:paraId="4856E1D5" w14:textId="77777777" w:rsidTr="00734A6B">
        <w:trPr>
          <w:trHeight w:val="711"/>
        </w:trPr>
        <w:tc>
          <w:tcPr>
            <w:tcW w:w="1701" w:type="dxa"/>
          </w:tcPr>
          <w:p w14:paraId="23F77249" w14:textId="77777777" w:rsidR="007335BE" w:rsidRDefault="007335BE" w:rsidP="0073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66E80F7E" w14:textId="5AACE740" w:rsidR="007335BE" w:rsidRDefault="007335BE" w:rsidP="0073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14:paraId="6FA73EB8" w14:textId="77777777" w:rsidR="007335BE" w:rsidRDefault="007335BE" w:rsidP="0073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ПК-5</w:t>
            </w:r>
          </w:p>
          <w:p w14:paraId="484BB18C" w14:textId="7E1E12E6" w:rsidR="00103CF9" w:rsidRPr="00E90DF5" w:rsidRDefault="007335BE" w:rsidP="0073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color w:val="000000"/>
              </w:rPr>
              <w:t>ИД-ПК-5.1</w:t>
            </w:r>
          </w:p>
        </w:tc>
        <w:tc>
          <w:tcPr>
            <w:tcW w:w="5529" w:type="dxa"/>
          </w:tcPr>
          <w:p w14:paraId="1AE72F7D" w14:textId="14EC2B75" w:rsidR="00103CF9" w:rsidRPr="00B024E7" w:rsidRDefault="00103CF9" w:rsidP="00103CF9">
            <w:pPr>
              <w:rPr>
                <w:highlight w:val="yellow"/>
              </w:rPr>
            </w:pPr>
            <w:r w:rsidRPr="00B024E7">
              <w:t xml:space="preserve">Лекция 5. </w:t>
            </w:r>
            <w:r w:rsidR="005C130E">
              <w:t>Творческая концепция данной проектной работы</w:t>
            </w:r>
          </w:p>
        </w:tc>
        <w:tc>
          <w:tcPr>
            <w:tcW w:w="850" w:type="dxa"/>
          </w:tcPr>
          <w:p w14:paraId="321589E8" w14:textId="17F40C05" w:rsidR="00103CF9" w:rsidRPr="00E90DF5" w:rsidRDefault="00103CF9" w:rsidP="00103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97A3B">
              <w:t>3</w:t>
            </w:r>
          </w:p>
        </w:tc>
        <w:tc>
          <w:tcPr>
            <w:tcW w:w="851" w:type="dxa"/>
          </w:tcPr>
          <w:p w14:paraId="7F58454C" w14:textId="77777777" w:rsidR="00103CF9" w:rsidRPr="00E90DF5" w:rsidRDefault="00103CF9" w:rsidP="00103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78676167" w14:textId="77777777" w:rsidR="00103CF9" w:rsidRPr="00E90DF5" w:rsidRDefault="00103CF9" w:rsidP="00103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3110A2BB" w14:textId="77777777" w:rsidR="00103CF9" w:rsidRPr="00E90DF5" w:rsidRDefault="00103CF9" w:rsidP="00103C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63FB294" w14:textId="3E70D1F5" w:rsidR="00103CF9" w:rsidRPr="00A51935" w:rsidRDefault="00103CF9" w:rsidP="00103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1935">
              <w:t>1</w:t>
            </w:r>
          </w:p>
        </w:tc>
        <w:tc>
          <w:tcPr>
            <w:tcW w:w="4002" w:type="dxa"/>
          </w:tcPr>
          <w:p w14:paraId="34B2BF05" w14:textId="53D63F6E" w:rsidR="00103CF9" w:rsidRPr="00734A6B" w:rsidRDefault="00103CF9" w:rsidP="00103CF9">
            <w:pPr>
              <w:jc w:val="both"/>
            </w:pPr>
            <w:r w:rsidRPr="00955958">
              <w:t>контроль посещаемости</w:t>
            </w:r>
          </w:p>
        </w:tc>
      </w:tr>
      <w:tr w:rsidR="00103CF9" w:rsidRPr="00422E17" w14:paraId="40B5695C" w14:textId="77777777" w:rsidTr="00F66B35">
        <w:tc>
          <w:tcPr>
            <w:tcW w:w="1701" w:type="dxa"/>
          </w:tcPr>
          <w:p w14:paraId="79DFA701" w14:textId="77777777" w:rsidR="007335BE" w:rsidRDefault="007335BE" w:rsidP="0073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1416D876" w14:textId="77777777" w:rsidR="007335BE" w:rsidRDefault="007335BE" w:rsidP="0073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14:paraId="4B7AED86" w14:textId="77777777" w:rsidR="007335BE" w:rsidRDefault="007335BE" w:rsidP="0073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ПК-5</w:t>
            </w:r>
          </w:p>
          <w:p w14:paraId="0640D88E" w14:textId="77777777" w:rsidR="00103CF9" w:rsidRDefault="007335BE" w:rsidP="0073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ИД-ПК-5.1</w:t>
            </w:r>
          </w:p>
          <w:p w14:paraId="3D0CE68B" w14:textId="5E232B4C" w:rsidR="007335BE" w:rsidRPr="00E90DF5" w:rsidRDefault="007335BE" w:rsidP="0073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2F545A1" w14:textId="25DC40A2" w:rsidR="00103CF9" w:rsidRPr="003E107A" w:rsidRDefault="00103CF9" w:rsidP="00103CF9">
            <w:pPr>
              <w:rPr>
                <w:highlight w:val="yellow"/>
              </w:rPr>
            </w:pPr>
            <w:r w:rsidRPr="003E107A">
              <w:t xml:space="preserve">Лекция 6. </w:t>
            </w:r>
            <w:r w:rsidR="005C130E">
              <w:t>Художественно-технологическое оформление коллекций</w:t>
            </w:r>
          </w:p>
        </w:tc>
        <w:tc>
          <w:tcPr>
            <w:tcW w:w="850" w:type="dxa"/>
          </w:tcPr>
          <w:p w14:paraId="067CF0E2" w14:textId="614EF655" w:rsidR="00103CF9" w:rsidRPr="00E90DF5" w:rsidRDefault="00103CF9" w:rsidP="00103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97A3B">
              <w:t>3</w:t>
            </w:r>
          </w:p>
        </w:tc>
        <w:tc>
          <w:tcPr>
            <w:tcW w:w="851" w:type="dxa"/>
          </w:tcPr>
          <w:p w14:paraId="0231B4D8" w14:textId="77777777" w:rsidR="00103CF9" w:rsidRPr="00E90DF5" w:rsidRDefault="00103CF9" w:rsidP="00103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47F3726C" w14:textId="77777777" w:rsidR="00103CF9" w:rsidRPr="00E90DF5" w:rsidRDefault="00103CF9" w:rsidP="00103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61797CAA" w14:textId="5DE135F8" w:rsidR="00103CF9" w:rsidRPr="00E90DF5" w:rsidRDefault="00103CF9" w:rsidP="00103C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0CB07807" w14:textId="09337DEC" w:rsidR="00103CF9" w:rsidRPr="00A51935" w:rsidRDefault="00103CF9" w:rsidP="00103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1935">
              <w:t>1</w:t>
            </w:r>
          </w:p>
        </w:tc>
        <w:tc>
          <w:tcPr>
            <w:tcW w:w="4002" w:type="dxa"/>
          </w:tcPr>
          <w:p w14:paraId="68F95817" w14:textId="5D4C2F0F" w:rsidR="00103CF9" w:rsidRPr="00734A6B" w:rsidRDefault="00103CF9" w:rsidP="00103CF9">
            <w:pPr>
              <w:jc w:val="both"/>
            </w:pPr>
            <w:r w:rsidRPr="00955958">
              <w:t>контроль посещаемости</w:t>
            </w:r>
          </w:p>
        </w:tc>
      </w:tr>
      <w:tr w:rsidR="007335BE" w:rsidRPr="00422E17" w14:paraId="4DC9CE20" w14:textId="77777777" w:rsidTr="00F66B35">
        <w:tc>
          <w:tcPr>
            <w:tcW w:w="1701" w:type="dxa"/>
          </w:tcPr>
          <w:p w14:paraId="629486AC" w14:textId="77777777" w:rsidR="007335BE" w:rsidRDefault="007335BE" w:rsidP="0073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ПК-3:</w:t>
            </w:r>
          </w:p>
          <w:p w14:paraId="76FF6925" w14:textId="77777777" w:rsidR="007335BE" w:rsidRDefault="007335BE" w:rsidP="0073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14:paraId="3F71A987" w14:textId="77777777" w:rsidR="007335BE" w:rsidRDefault="007335BE" w:rsidP="0073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ПК-5</w:t>
            </w:r>
          </w:p>
          <w:p w14:paraId="6DF4BBD2" w14:textId="068167E7" w:rsidR="007335BE" w:rsidRPr="00E90DF5" w:rsidRDefault="007335BE" w:rsidP="0073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color w:val="000000"/>
              </w:rPr>
              <w:t>ИД-ПК-5.1</w:t>
            </w:r>
          </w:p>
        </w:tc>
        <w:tc>
          <w:tcPr>
            <w:tcW w:w="5529" w:type="dxa"/>
          </w:tcPr>
          <w:p w14:paraId="60D66072" w14:textId="37D0EFCA" w:rsidR="007335BE" w:rsidRPr="003E107A" w:rsidRDefault="007335BE" w:rsidP="007335BE">
            <w:pPr>
              <w:jc w:val="both"/>
              <w:rPr>
                <w:highlight w:val="yellow"/>
              </w:rPr>
            </w:pPr>
            <w:r w:rsidRPr="003E107A">
              <w:t xml:space="preserve">Лекция 7. </w:t>
            </w:r>
            <w:r>
              <w:t>Эскизный проект коллекции</w:t>
            </w:r>
          </w:p>
        </w:tc>
        <w:tc>
          <w:tcPr>
            <w:tcW w:w="850" w:type="dxa"/>
          </w:tcPr>
          <w:p w14:paraId="1B3EEAAE" w14:textId="00DB7467" w:rsidR="007335BE" w:rsidRPr="003E6589" w:rsidRDefault="007335BE" w:rsidP="0073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7A3B">
              <w:t>3</w:t>
            </w:r>
          </w:p>
        </w:tc>
        <w:tc>
          <w:tcPr>
            <w:tcW w:w="851" w:type="dxa"/>
          </w:tcPr>
          <w:p w14:paraId="57BDD2F3" w14:textId="77777777" w:rsidR="007335BE" w:rsidRPr="00E90DF5" w:rsidRDefault="007335BE" w:rsidP="0073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2852A7E5" w14:textId="77777777" w:rsidR="007335BE" w:rsidRPr="00E90DF5" w:rsidRDefault="007335BE" w:rsidP="0073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05FFBA16" w14:textId="77777777" w:rsidR="007335BE" w:rsidRPr="00E90DF5" w:rsidRDefault="007335BE" w:rsidP="007335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E9292D1" w14:textId="17727904" w:rsidR="007335BE" w:rsidRPr="00A51935" w:rsidRDefault="007335BE" w:rsidP="0073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1935">
              <w:t>1</w:t>
            </w:r>
          </w:p>
        </w:tc>
        <w:tc>
          <w:tcPr>
            <w:tcW w:w="4002" w:type="dxa"/>
          </w:tcPr>
          <w:p w14:paraId="181737F1" w14:textId="4EB632F5" w:rsidR="007335BE" w:rsidRPr="00734A6B" w:rsidRDefault="007335BE" w:rsidP="007335BE">
            <w:pPr>
              <w:jc w:val="both"/>
            </w:pPr>
            <w:r w:rsidRPr="00955958">
              <w:t>контроль посещаемости</w:t>
            </w:r>
          </w:p>
        </w:tc>
      </w:tr>
      <w:tr w:rsidR="007335BE" w:rsidRPr="00422E17" w14:paraId="2D7B0874" w14:textId="77777777" w:rsidTr="00F66B35">
        <w:tc>
          <w:tcPr>
            <w:tcW w:w="1701" w:type="dxa"/>
          </w:tcPr>
          <w:p w14:paraId="3175365A" w14:textId="77777777" w:rsidR="007335BE" w:rsidRDefault="007335BE" w:rsidP="0073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ПК-5</w:t>
            </w:r>
          </w:p>
          <w:p w14:paraId="2DA8E34C" w14:textId="2C79621E" w:rsidR="007335BE" w:rsidRPr="00E90DF5" w:rsidRDefault="007335BE" w:rsidP="0073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color w:val="000000"/>
              </w:rPr>
              <w:t>ИД-ПК-5.4</w:t>
            </w:r>
          </w:p>
        </w:tc>
        <w:tc>
          <w:tcPr>
            <w:tcW w:w="5529" w:type="dxa"/>
          </w:tcPr>
          <w:p w14:paraId="4324AB15" w14:textId="30C383F4" w:rsidR="007335BE" w:rsidRPr="003E107A" w:rsidRDefault="007335BE" w:rsidP="007335BE">
            <w:pPr>
              <w:rPr>
                <w:highlight w:val="yellow"/>
              </w:rPr>
            </w:pPr>
            <w:r w:rsidRPr="003E107A">
              <w:t xml:space="preserve">Лекция 8. </w:t>
            </w:r>
            <w:r>
              <w:t>Особенности осуществления авторского надзора при разработке мотивов и рисунков по собственным эскизам</w:t>
            </w:r>
          </w:p>
        </w:tc>
        <w:tc>
          <w:tcPr>
            <w:tcW w:w="850" w:type="dxa"/>
          </w:tcPr>
          <w:p w14:paraId="70C4219D" w14:textId="6222EB5D" w:rsidR="007335BE" w:rsidRPr="003E6589" w:rsidRDefault="007335BE" w:rsidP="0073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05919">
              <w:t>3</w:t>
            </w:r>
          </w:p>
        </w:tc>
        <w:tc>
          <w:tcPr>
            <w:tcW w:w="851" w:type="dxa"/>
          </w:tcPr>
          <w:p w14:paraId="2F4A6DD6" w14:textId="77777777" w:rsidR="007335BE" w:rsidRPr="00E90DF5" w:rsidRDefault="007335BE" w:rsidP="0073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55647080" w14:textId="77777777" w:rsidR="007335BE" w:rsidRPr="00E90DF5" w:rsidRDefault="007335BE" w:rsidP="0073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093CBC77" w14:textId="77777777" w:rsidR="007335BE" w:rsidRPr="00E90DF5" w:rsidRDefault="007335BE" w:rsidP="007335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7A16CC29" w14:textId="1D993D5C" w:rsidR="007335BE" w:rsidRPr="00A51935" w:rsidRDefault="007335BE" w:rsidP="0073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1935">
              <w:t>1</w:t>
            </w:r>
          </w:p>
        </w:tc>
        <w:tc>
          <w:tcPr>
            <w:tcW w:w="4002" w:type="dxa"/>
          </w:tcPr>
          <w:p w14:paraId="57A3442B" w14:textId="63E38FB5" w:rsidR="007335BE" w:rsidRPr="00734A6B" w:rsidRDefault="007335BE" w:rsidP="007335BE">
            <w:pPr>
              <w:jc w:val="both"/>
            </w:pPr>
            <w:r w:rsidRPr="00DB1B0A">
              <w:t>контроль посещаемости</w:t>
            </w:r>
          </w:p>
        </w:tc>
      </w:tr>
      <w:tr w:rsidR="007335BE" w:rsidRPr="00422E17" w14:paraId="18E6FD0F" w14:textId="77777777" w:rsidTr="00F66B35">
        <w:tc>
          <w:tcPr>
            <w:tcW w:w="1701" w:type="dxa"/>
          </w:tcPr>
          <w:p w14:paraId="43FF7E4F" w14:textId="77777777" w:rsidR="007335BE" w:rsidRDefault="007335BE" w:rsidP="0073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3B9D6E26" w14:textId="77777777" w:rsidR="007335BE" w:rsidRDefault="007335BE" w:rsidP="0073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14:paraId="21976C4B" w14:textId="77777777" w:rsidR="007335BE" w:rsidRDefault="007335BE" w:rsidP="0073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ПК-5</w:t>
            </w:r>
          </w:p>
          <w:p w14:paraId="1918B196" w14:textId="49222D79" w:rsidR="007335BE" w:rsidRPr="00E90DF5" w:rsidRDefault="007335BE" w:rsidP="0073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color w:val="000000"/>
              </w:rPr>
              <w:t>ИД-ПК-5.1</w:t>
            </w:r>
          </w:p>
        </w:tc>
        <w:tc>
          <w:tcPr>
            <w:tcW w:w="5529" w:type="dxa"/>
          </w:tcPr>
          <w:p w14:paraId="636179C4" w14:textId="5D1B0ED7" w:rsidR="007335BE" w:rsidRPr="003E107A" w:rsidRDefault="007335BE" w:rsidP="007335BE">
            <w:r w:rsidRPr="003E107A">
              <w:t>Лекция 9.</w:t>
            </w:r>
            <w:r>
              <w:t xml:space="preserve"> Обобщенная лекция по пройденному материалу </w:t>
            </w:r>
          </w:p>
        </w:tc>
        <w:tc>
          <w:tcPr>
            <w:tcW w:w="850" w:type="dxa"/>
          </w:tcPr>
          <w:p w14:paraId="2D894FD6" w14:textId="178E1493" w:rsidR="007335BE" w:rsidRPr="003E6589" w:rsidRDefault="007335BE" w:rsidP="0073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05919">
              <w:t>3</w:t>
            </w:r>
          </w:p>
        </w:tc>
        <w:tc>
          <w:tcPr>
            <w:tcW w:w="851" w:type="dxa"/>
          </w:tcPr>
          <w:p w14:paraId="07C89359" w14:textId="77777777" w:rsidR="007335BE" w:rsidRPr="00E90DF5" w:rsidRDefault="007335BE" w:rsidP="0073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34C95F33" w14:textId="77777777" w:rsidR="007335BE" w:rsidRPr="00E90DF5" w:rsidRDefault="007335BE" w:rsidP="0073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2C560544" w14:textId="77777777" w:rsidR="007335BE" w:rsidRPr="00E90DF5" w:rsidRDefault="007335BE" w:rsidP="007335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7B14BE18" w14:textId="1AD3C106" w:rsidR="007335BE" w:rsidRPr="00A51935" w:rsidRDefault="007335BE" w:rsidP="0073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1935">
              <w:t>1</w:t>
            </w:r>
          </w:p>
        </w:tc>
        <w:tc>
          <w:tcPr>
            <w:tcW w:w="4002" w:type="dxa"/>
          </w:tcPr>
          <w:p w14:paraId="65CD87FE" w14:textId="2C0D01CD" w:rsidR="007335BE" w:rsidRPr="00734A6B" w:rsidRDefault="007335BE" w:rsidP="007335BE">
            <w:pPr>
              <w:jc w:val="both"/>
            </w:pPr>
            <w:r w:rsidRPr="00DB1B0A">
              <w:t>контроль посещаемости</w:t>
            </w:r>
          </w:p>
        </w:tc>
      </w:tr>
      <w:tr w:rsidR="00103CF9" w:rsidRPr="00422E17" w14:paraId="4B9A2963" w14:textId="77777777" w:rsidTr="00734A6B">
        <w:trPr>
          <w:trHeight w:val="829"/>
        </w:trPr>
        <w:tc>
          <w:tcPr>
            <w:tcW w:w="1701" w:type="dxa"/>
          </w:tcPr>
          <w:p w14:paraId="20F4B7C7" w14:textId="77777777" w:rsidR="007335BE" w:rsidRDefault="007335BE" w:rsidP="007335B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14:paraId="790EEB70" w14:textId="77777777" w:rsidR="00103CF9" w:rsidRDefault="007335BE" w:rsidP="00103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335BE">
              <w:t>ИД-ПК-3.3</w:t>
            </w:r>
          </w:p>
          <w:p w14:paraId="6D8D1F4A" w14:textId="77777777" w:rsidR="007335BE" w:rsidRDefault="007335BE" w:rsidP="007335B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ИД-ПК-3.4</w:t>
            </w:r>
          </w:p>
          <w:p w14:paraId="7CAF92CA" w14:textId="47B5E04E" w:rsidR="007335BE" w:rsidRDefault="007335BE" w:rsidP="007335BE">
            <w:pPr>
              <w:rPr>
                <w:color w:val="000000"/>
              </w:rPr>
            </w:pPr>
            <w:r>
              <w:rPr>
                <w:color w:val="000000"/>
              </w:rPr>
              <w:t>ПК-5 ИД-ПК-5.5</w:t>
            </w:r>
          </w:p>
          <w:p w14:paraId="276AEE26" w14:textId="77777777" w:rsidR="007335BE" w:rsidRDefault="007335BE" w:rsidP="007335BE">
            <w:pPr>
              <w:rPr>
                <w:color w:val="000000"/>
              </w:rPr>
            </w:pPr>
          </w:p>
          <w:p w14:paraId="4835E6A0" w14:textId="7180FE7A" w:rsidR="007335BE" w:rsidRPr="00E90DF5" w:rsidRDefault="007335BE" w:rsidP="007335BE">
            <w:pPr>
              <w:rPr>
                <w:highlight w:val="yellow"/>
              </w:rPr>
            </w:pPr>
          </w:p>
        </w:tc>
        <w:tc>
          <w:tcPr>
            <w:tcW w:w="5529" w:type="dxa"/>
          </w:tcPr>
          <w:p w14:paraId="3B200887" w14:textId="0F36C318" w:rsidR="00103CF9" w:rsidRPr="00734A6B" w:rsidRDefault="00103CF9" w:rsidP="00103CF9">
            <w:r w:rsidRPr="00734A6B">
              <w:t>Лабораторная работа 1.</w:t>
            </w:r>
          </w:p>
          <w:p w14:paraId="56DD7119" w14:textId="49D2F8C2" w:rsidR="00103CF9" w:rsidRPr="00734A6B" w:rsidRDefault="00103CF9" w:rsidP="00103CF9">
            <w:r w:rsidRPr="00734A6B">
              <w:t xml:space="preserve">Вводное занятие. </w:t>
            </w:r>
            <w:r w:rsidR="005C130E">
              <w:t>Обсуждение авторских проектов по теме ВКР</w:t>
            </w:r>
            <w:r>
              <w:t>.</w:t>
            </w:r>
          </w:p>
        </w:tc>
        <w:tc>
          <w:tcPr>
            <w:tcW w:w="850" w:type="dxa"/>
          </w:tcPr>
          <w:p w14:paraId="0848B848" w14:textId="77777777" w:rsidR="00103CF9" w:rsidRPr="003E6589" w:rsidRDefault="00103CF9" w:rsidP="00103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8D260B8" w14:textId="76CE4695" w:rsidR="00103CF9" w:rsidRPr="00E90DF5" w:rsidRDefault="00103CF9" w:rsidP="00103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  <w:shd w:val="clear" w:color="auto" w:fill="auto"/>
          </w:tcPr>
          <w:p w14:paraId="69D56662" w14:textId="66510DBE" w:rsidR="00103CF9" w:rsidRPr="00E90DF5" w:rsidRDefault="0049029D" w:rsidP="00103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6</w:t>
            </w:r>
          </w:p>
        </w:tc>
        <w:tc>
          <w:tcPr>
            <w:tcW w:w="816" w:type="dxa"/>
          </w:tcPr>
          <w:p w14:paraId="49D3D5C6" w14:textId="68DE5F5B" w:rsidR="00103CF9" w:rsidRPr="00E90DF5" w:rsidRDefault="00103CF9" w:rsidP="00103C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EBCE891" w14:textId="058BE010" w:rsidR="00103CF9" w:rsidRPr="00A51935" w:rsidRDefault="00A11D18" w:rsidP="00103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03AE2A51" w14:textId="42A99EE9" w:rsidR="00103CF9" w:rsidRPr="00641F41" w:rsidRDefault="00103CF9" w:rsidP="00103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3CE0">
              <w:t>контроль посещаемости</w:t>
            </w:r>
          </w:p>
        </w:tc>
      </w:tr>
      <w:tr w:rsidR="00A11D18" w:rsidRPr="00422E17" w14:paraId="45FA51AC" w14:textId="77777777" w:rsidTr="00F66B35">
        <w:tc>
          <w:tcPr>
            <w:tcW w:w="1701" w:type="dxa"/>
          </w:tcPr>
          <w:p w14:paraId="6A8FE049" w14:textId="77777777" w:rsidR="007335BE" w:rsidRDefault="007335BE" w:rsidP="007335B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ПК-3</w:t>
            </w:r>
          </w:p>
          <w:p w14:paraId="2C9C47F5" w14:textId="77777777" w:rsidR="007335BE" w:rsidRDefault="007335BE" w:rsidP="0073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ИД-ПК-3.3</w:t>
            </w:r>
          </w:p>
          <w:p w14:paraId="02814A04" w14:textId="77777777" w:rsidR="007335BE" w:rsidRDefault="007335BE" w:rsidP="007335B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ИД-ПК-3.4</w:t>
            </w:r>
          </w:p>
          <w:p w14:paraId="74328B23" w14:textId="3121C891" w:rsidR="00A11D18" w:rsidRPr="00E90DF5" w:rsidRDefault="007335BE" w:rsidP="007335BE">
            <w:pPr>
              <w:rPr>
                <w:highlight w:val="yellow"/>
              </w:rPr>
            </w:pPr>
            <w:r w:rsidRPr="007335BE">
              <w:rPr>
                <w:color w:val="000000"/>
                <w:sz w:val="20"/>
                <w:szCs w:val="20"/>
              </w:rPr>
              <w:t>ПК-5 ИД-ПК-5.5</w:t>
            </w:r>
          </w:p>
        </w:tc>
        <w:tc>
          <w:tcPr>
            <w:tcW w:w="5529" w:type="dxa"/>
          </w:tcPr>
          <w:p w14:paraId="7D3B83EA" w14:textId="77777777" w:rsidR="00A11D18" w:rsidRDefault="00A11D18" w:rsidP="00A11D18">
            <w:r w:rsidRPr="00A51935">
              <w:t xml:space="preserve">Лабораторная работа </w:t>
            </w:r>
            <w:r>
              <w:t>2</w:t>
            </w:r>
            <w:r w:rsidRPr="00A51935">
              <w:t>.</w:t>
            </w:r>
          </w:p>
          <w:p w14:paraId="5210A531" w14:textId="5F022B6F" w:rsidR="00A11D18" w:rsidRPr="00E90DF5" w:rsidRDefault="005C130E" w:rsidP="00A11D18">
            <w:pPr>
              <w:rPr>
                <w:highlight w:val="yellow"/>
              </w:rPr>
            </w:pPr>
            <w:r>
              <w:t>Рисунчатые эффекты в коллекциях орнаментального типа</w:t>
            </w:r>
          </w:p>
        </w:tc>
        <w:tc>
          <w:tcPr>
            <w:tcW w:w="850" w:type="dxa"/>
          </w:tcPr>
          <w:p w14:paraId="639E1CCB" w14:textId="77777777" w:rsidR="00A11D18" w:rsidRPr="00E90DF5" w:rsidRDefault="00A11D18" w:rsidP="00A11D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51" w:type="dxa"/>
          </w:tcPr>
          <w:p w14:paraId="43C38956" w14:textId="6276BDD5" w:rsidR="00A11D18" w:rsidRPr="00E90DF5" w:rsidRDefault="00A11D18" w:rsidP="00A11D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3F78902B" w14:textId="7B56335D" w:rsidR="00A11D18" w:rsidRPr="00E90DF5" w:rsidRDefault="00A11D18" w:rsidP="00A11D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  <w:r w:rsidRPr="002E3C3C">
              <w:t>6</w:t>
            </w:r>
          </w:p>
        </w:tc>
        <w:tc>
          <w:tcPr>
            <w:tcW w:w="816" w:type="dxa"/>
          </w:tcPr>
          <w:p w14:paraId="15DCF3CF" w14:textId="35FD0C43" w:rsidR="00A11D18" w:rsidRPr="00E90DF5" w:rsidRDefault="00A11D18" w:rsidP="00A11D1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8821421" w14:textId="65537A05" w:rsidR="00A11D18" w:rsidRPr="00A51935" w:rsidRDefault="00A11D18" w:rsidP="00A11D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45916">
              <w:t>6</w:t>
            </w:r>
          </w:p>
        </w:tc>
        <w:tc>
          <w:tcPr>
            <w:tcW w:w="4002" w:type="dxa"/>
          </w:tcPr>
          <w:p w14:paraId="7C6EE955" w14:textId="004224B8" w:rsidR="00A11D18" w:rsidRPr="00E90DF5" w:rsidRDefault="00A11D18" w:rsidP="00A11D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E93CE0">
              <w:t>контроль посещаемости</w:t>
            </w:r>
          </w:p>
        </w:tc>
      </w:tr>
      <w:tr w:rsidR="00A11D18" w:rsidRPr="00422E17" w14:paraId="7F89C56B" w14:textId="77777777" w:rsidTr="00BC4789">
        <w:trPr>
          <w:trHeight w:val="765"/>
        </w:trPr>
        <w:tc>
          <w:tcPr>
            <w:tcW w:w="1701" w:type="dxa"/>
          </w:tcPr>
          <w:p w14:paraId="61F5D4A4" w14:textId="77777777" w:rsidR="007335BE" w:rsidRDefault="007335BE" w:rsidP="007335B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14:paraId="2EEB8C65" w14:textId="77777777" w:rsidR="007335BE" w:rsidRDefault="007335BE" w:rsidP="0073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ИД-ПК-3.3</w:t>
            </w:r>
          </w:p>
          <w:p w14:paraId="1D75B8FD" w14:textId="77777777" w:rsidR="007335BE" w:rsidRDefault="007335BE" w:rsidP="007335B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ИД-ПК-3.4</w:t>
            </w:r>
          </w:p>
          <w:p w14:paraId="2EAF3443" w14:textId="7818347F" w:rsidR="00A11D18" w:rsidRPr="00E90DF5" w:rsidRDefault="007335BE" w:rsidP="007335BE">
            <w:pPr>
              <w:rPr>
                <w:highlight w:val="yellow"/>
              </w:rPr>
            </w:pPr>
            <w:r w:rsidRPr="007335BE">
              <w:rPr>
                <w:color w:val="000000"/>
                <w:sz w:val="20"/>
                <w:szCs w:val="20"/>
              </w:rPr>
              <w:t>ПК-5 ИД-ПК-5.5</w:t>
            </w:r>
          </w:p>
        </w:tc>
        <w:tc>
          <w:tcPr>
            <w:tcW w:w="5529" w:type="dxa"/>
          </w:tcPr>
          <w:p w14:paraId="3AB798AE" w14:textId="77777777" w:rsidR="00A11D18" w:rsidRDefault="00A11D18" w:rsidP="00A11D18">
            <w:r w:rsidRPr="00A51935">
              <w:t xml:space="preserve">Лабораторная работа </w:t>
            </w:r>
            <w:r>
              <w:t>3</w:t>
            </w:r>
            <w:r w:rsidRPr="00A51935">
              <w:t>.</w:t>
            </w:r>
          </w:p>
          <w:p w14:paraId="1274A929" w14:textId="44FB08F0" w:rsidR="00A11D18" w:rsidRPr="00E90DF5" w:rsidRDefault="005C130E" w:rsidP="00A11D18">
            <w:pPr>
              <w:rPr>
                <w:highlight w:val="yellow"/>
              </w:rPr>
            </w:pPr>
            <w:r>
              <w:t xml:space="preserve">Рисунчатые эффекты в </w:t>
            </w:r>
            <w:proofErr w:type="spellStart"/>
            <w:r>
              <w:t>монораппортных</w:t>
            </w:r>
            <w:proofErr w:type="spellEnd"/>
            <w:r>
              <w:t xml:space="preserve"> коллекциях</w:t>
            </w:r>
          </w:p>
        </w:tc>
        <w:tc>
          <w:tcPr>
            <w:tcW w:w="850" w:type="dxa"/>
          </w:tcPr>
          <w:p w14:paraId="208A53ED" w14:textId="77777777" w:rsidR="00A11D18" w:rsidRPr="00E90DF5" w:rsidRDefault="00A11D18" w:rsidP="00A11D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51" w:type="dxa"/>
          </w:tcPr>
          <w:p w14:paraId="75C27041" w14:textId="14C73F4A" w:rsidR="00A11D18" w:rsidRPr="00E90DF5" w:rsidRDefault="00A11D18" w:rsidP="00A11D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3F59608E" w14:textId="7BE16D09" w:rsidR="00A11D18" w:rsidRPr="00A51935" w:rsidRDefault="00A11D18" w:rsidP="00A11D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3C3C">
              <w:t>6</w:t>
            </w:r>
          </w:p>
        </w:tc>
        <w:tc>
          <w:tcPr>
            <w:tcW w:w="816" w:type="dxa"/>
          </w:tcPr>
          <w:p w14:paraId="62D9F3A3" w14:textId="71EBDA9D" w:rsidR="00A11D18" w:rsidRPr="00E90DF5" w:rsidRDefault="00A11D18" w:rsidP="00A11D1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E649C10" w14:textId="2ED89F1C" w:rsidR="00A11D18" w:rsidRPr="00A51935" w:rsidRDefault="00A11D18" w:rsidP="00A11D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5916">
              <w:t>6</w:t>
            </w:r>
          </w:p>
        </w:tc>
        <w:tc>
          <w:tcPr>
            <w:tcW w:w="4002" w:type="dxa"/>
          </w:tcPr>
          <w:p w14:paraId="54C40893" w14:textId="048752AE" w:rsidR="00A11D18" w:rsidRPr="00E90DF5" w:rsidRDefault="00A11D18" w:rsidP="00A11D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E93CE0">
              <w:t>контроль посещаемости</w:t>
            </w:r>
          </w:p>
        </w:tc>
      </w:tr>
      <w:tr w:rsidR="00A11D18" w:rsidRPr="00422E17" w14:paraId="50288957" w14:textId="77777777" w:rsidTr="00F66B35">
        <w:tc>
          <w:tcPr>
            <w:tcW w:w="1701" w:type="dxa"/>
          </w:tcPr>
          <w:p w14:paraId="204EFAFE" w14:textId="77777777" w:rsidR="007335BE" w:rsidRDefault="007335BE" w:rsidP="007335B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14:paraId="10FF97DA" w14:textId="77777777" w:rsidR="007335BE" w:rsidRDefault="007335BE" w:rsidP="0073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ИД-ПК-3.3</w:t>
            </w:r>
          </w:p>
          <w:p w14:paraId="387134CD" w14:textId="77777777" w:rsidR="007335BE" w:rsidRDefault="007335BE" w:rsidP="007335B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ИД-ПК-3.4</w:t>
            </w:r>
          </w:p>
          <w:p w14:paraId="7A017A0B" w14:textId="530D8302" w:rsidR="00A11D18" w:rsidRPr="00E90DF5" w:rsidRDefault="007335BE" w:rsidP="007335BE">
            <w:pPr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ПК-5 ИД-ПК-5.5</w:t>
            </w:r>
          </w:p>
        </w:tc>
        <w:tc>
          <w:tcPr>
            <w:tcW w:w="5529" w:type="dxa"/>
          </w:tcPr>
          <w:p w14:paraId="59B46B2D" w14:textId="77777777" w:rsidR="00A11D18" w:rsidRDefault="00A11D18" w:rsidP="00A11D18">
            <w:r w:rsidRPr="00A51935">
              <w:t xml:space="preserve">Лабораторная работа </w:t>
            </w:r>
            <w:r>
              <w:t>4</w:t>
            </w:r>
            <w:r w:rsidRPr="00A51935">
              <w:t>.</w:t>
            </w:r>
          </w:p>
          <w:p w14:paraId="322AE53B" w14:textId="5387B238" w:rsidR="00A11D18" w:rsidRDefault="005C130E" w:rsidP="00A11D18">
            <w:r>
              <w:t>Рельефные рисунчатые эффекты</w:t>
            </w:r>
          </w:p>
          <w:p w14:paraId="25B400E4" w14:textId="32A8DCE1" w:rsidR="00A11D18" w:rsidRPr="00E90DF5" w:rsidRDefault="00A11D18" w:rsidP="00A11D18">
            <w:pPr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850" w:type="dxa"/>
          </w:tcPr>
          <w:p w14:paraId="0592FF47" w14:textId="77777777" w:rsidR="00A11D18" w:rsidRPr="00E90DF5" w:rsidRDefault="00A11D18" w:rsidP="00A11D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51" w:type="dxa"/>
          </w:tcPr>
          <w:p w14:paraId="7357EF1A" w14:textId="3AD3BAFF" w:rsidR="00A11D18" w:rsidRPr="00E90DF5" w:rsidRDefault="00A11D18" w:rsidP="00A11D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0F7CAE03" w14:textId="12879A5D" w:rsidR="00A11D18" w:rsidRPr="00A51935" w:rsidRDefault="00A11D18" w:rsidP="00A11D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3C3C">
              <w:t>6</w:t>
            </w:r>
          </w:p>
        </w:tc>
        <w:tc>
          <w:tcPr>
            <w:tcW w:w="816" w:type="dxa"/>
          </w:tcPr>
          <w:p w14:paraId="69E2389B" w14:textId="47CC36E3" w:rsidR="00A11D18" w:rsidRPr="00E90DF5" w:rsidRDefault="00A11D18" w:rsidP="00A11D1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6A273F1" w14:textId="4E78B805" w:rsidR="00A11D18" w:rsidRPr="00A51935" w:rsidRDefault="00A11D18" w:rsidP="00A11D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45916">
              <w:t>6</w:t>
            </w:r>
          </w:p>
        </w:tc>
        <w:tc>
          <w:tcPr>
            <w:tcW w:w="4002" w:type="dxa"/>
          </w:tcPr>
          <w:p w14:paraId="4146B207" w14:textId="682A0B43" w:rsidR="00A11D18" w:rsidRPr="00E90DF5" w:rsidRDefault="00A11D18" w:rsidP="00A11D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  <w:r>
              <w:t>ИЗ №</w:t>
            </w:r>
            <w:proofErr w:type="gramStart"/>
            <w:r>
              <w:t>1</w:t>
            </w:r>
            <w:r w:rsidR="00EC32FD">
              <w:t xml:space="preserve">  Э</w:t>
            </w:r>
            <w:r>
              <w:t>скизирование</w:t>
            </w:r>
            <w:proofErr w:type="gramEnd"/>
            <w:r>
              <w:t xml:space="preserve">  авторской коллекции</w:t>
            </w:r>
          </w:p>
        </w:tc>
      </w:tr>
      <w:tr w:rsidR="00103CF9" w:rsidRPr="00422E17" w14:paraId="41800AAD" w14:textId="77777777" w:rsidTr="00F66B35">
        <w:tc>
          <w:tcPr>
            <w:tcW w:w="1701" w:type="dxa"/>
          </w:tcPr>
          <w:p w14:paraId="1AC38BB1" w14:textId="77777777" w:rsidR="007335BE" w:rsidRDefault="007335BE" w:rsidP="007335B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14:paraId="5AD2BB9F" w14:textId="77777777" w:rsidR="007335BE" w:rsidRDefault="007335BE" w:rsidP="0073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ИД-ПК-3.3</w:t>
            </w:r>
          </w:p>
          <w:p w14:paraId="6174B70C" w14:textId="77777777" w:rsidR="007335BE" w:rsidRDefault="007335BE" w:rsidP="007335B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ИД-ПК-3.4</w:t>
            </w:r>
          </w:p>
          <w:p w14:paraId="39288240" w14:textId="77777777" w:rsidR="00103CF9" w:rsidRDefault="007335BE" w:rsidP="0073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ПК-5 ИД-ПК-5.5</w:t>
            </w:r>
          </w:p>
          <w:p w14:paraId="0BF977B9" w14:textId="77777777" w:rsidR="007335BE" w:rsidRDefault="007335BE" w:rsidP="0073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569A6A9B" w14:textId="77777777" w:rsidR="007335BE" w:rsidRDefault="007335BE" w:rsidP="0073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5B2508FA" w14:textId="7C72AE6C" w:rsidR="007335BE" w:rsidRPr="00E90DF5" w:rsidRDefault="007335BE" w:rsidP="0073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0800FF4" w14:textId="77777777" w:rsidR="002656BC" w:rsidRDefault="00103CF9" w:rsidP="00376EFC">
            <w:r w:rsidRPr="00A51935">
              <w:t xml:space="preserve">Лабораторная работа </w:t>
            </w:r>
            <w:r>
              <w:t>5</w:t>
            </w:r>
            <w:r w:rsidRPr="00A51935">
              <w:t>.</w:t>
            </w:r>
          </w:p>
          <w:p w14:paraId="36D636B6" w14:textId="24D23D22" w:rsidR="00103CF9" w:rsidRPr="00E90DF5" w:rsidRDefault="0049029D" w:rsidP="00376EFC">
            <w:pPr>
              <w:rPr>
                <w:highlight w:val="yellow"/>
              </w:rPr>
            </w:pPr>
            <w:r>
              <w:t xml:space="preserve">Основные виды </w:t>
            </w:r>
            <w:proofErr w:type="spellStart"/>
            <w:r>
              <w:t>цвето</w:t>
            </w:r>
            <w:proofErr w:type="spellEnd"/>
            <w:r>
              <w:t>-пластических эффектов на поверхности полотна, полученные на базе заданных переплетений</w:t>
            </w:r>
          </w:p>
        </w:tc>
        <w:tc>
          <w:tcPr>
            <w:tcW w:w="850" w:type="dxa"/>
          </w:tcPr>
          <w:p w14:paraId="52FDC06E" w14:textId="77777777" w:rsidR="00103CF9" w:rsidRPr="00E90DF5" w:rsidRDefault="00103CF9" w:rsidP="00103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51" w:type="dxa"/>
          </w:tcPr>
          <w:p w14:paraId="6BCC0D68" w14:textId="67B9A80E" w:rsidR="00103CF9" w:rsidRPr="00E90DF5" w:rsidRDefault="00103CF9" w:rsidP="00103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0E2B39A2" w14:textId="6C281762" w:rsidR="00103CF9" w:rsidRPr="00A51935" w:rsidRDefault="00A11D18" w:rsidP="00103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2B4EB03A" w14:textId="002EB68B" w:rsidR="00103CF9" w:rsidRPr="00E90DF5" w:rsidRDefault="00103CF9" w:rsidP="00103C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04CB79A4" w14:textId="32A36F8F" w:rsidR="00103CF9" w:rsidRPr="00A51935" w:rsidRDefault="00A11D18" w:rsidP="00103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6</w:t>
            </w:r>
          </w:p>
        </w:tc>
        <w:tc>
          <w:tcPr>
            <w:tcW w:w="4002" w:type="dxa"/>
          </w:tcPr>
          <w:p w14:paraId="0D063085" w14:textId="5EE8DEC8" w:rsidR="00103CF9" w:rsidRPr="00B2634E" w:rsidRDefault="00103CF9" w:rsidP="00103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E93CE0">
              <w:t>контроль посещаемости</w:t>
            </w:r>
          </w:p>
        </w:tc>
      </w:tr>
      <w:tr w:rsidR="00376EFC" w:rsidRPr="00422E17" w14:paraId="066429E2" w14:textId="77777777" w:rsidTr="00F66B35">
        <w:tc>
          <w:tcPr>
            <w:tcW w:w="1701" w:type="dxa"/>
          </w:tcPr>
          <w:p w14:paraId="3EAB2CAD" w14:textId="77777777" w:rsidR="007335BE" w:rsidRDefault="007335BE" w:rsidP="007335B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ПК-3</w:t>
            </w:r>
          </w:p>
          <w:p w14:paraId="47DDB0DB" w14:textId="77777777" w:rsidR="007335BE" w:rsidRDefault="007335BE" w:rsidP="0073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ИД-ПК-3.3</w:t>
            </w:r>
          </w:p>
          <w:p w14:paraId="1ED68A64" w14:textId="77777777" w:rsidR="007335BE" w:rsidRDefault="007335BE" w:rsidP="007335B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ИД-ПК-3.4</w:t>
            </w:r>
          </w:p>
          <w:p w14:paraId="2ADFFC8B" w14:textId="2787E716" w:rsidR="00376EFC" w:rsidRPr="00E90DF5" w:rsidRDefault="007335BE" w:rsidP="0073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ПК-5 ИД-ПК-5.5</w:t>
            </w:r>
          </w:p>
        </w:tc>
        <w:tc>
          <w:tcPr>
            <w:tcW w:w="5529" w:type="dxa"/>
          </w:tcPr>
          <w:p w14:paraId="69ED1F6C" w14:textId="6E91B9C3" w:rsidR="00376EFC" w:rsidRDefault="00376EFC" w:rsidP="00376EFC">
            <w:r w:rsidRPr="00A51935">
              <w:t xml:space="preserve">Лабораторная работа </w:t>
            </w:r>
            <w:r>
              <w:t>6</w:t>
            </w:r>
          </w:p>
          <w:p w14:paraId="679062CD" w14:textId="045CAEC3" w:rsidR="00376EFC" w:rsidRDefault="00376EFC" w:rsidP="00376EFC">
            <w:r>
              <w:t xml:space="preserve">Ажурные эффекты </w:t>
            </w:r>
            <w:proofErr w:type="gramStart"/>
            <w:r>
              <w:t>современных  коллекций</w:t>
            </w:r>
            <w:proofErr w:type="gramEnd"/>
          </w:p>
          <w:p w14:paraId="6DE82727" w14:textId="1066994E" w:rsidR="00376EFC" w:rsidRPr="00E90DF5" w:rsidRDefault="00376EFC" w:rsidP="00376EFC">
            <w:pPr>
              <w:rPr>
                <w:highlight w:val="yellow"/>
              </w:rPr>
            </w:pPr>
            <w:r>
              <w:t>.</w:t>
            </w:r>
          </w:p>
        </w:tc>
        <w:tc>
          <w:tcPr>
            <w:tcW w:w="850" w:type="dxa"/>
          </w:tcPr>
          <w:p w14:paraId="7E32E805" w14:textId="77777777" w:rsidR="00376EFC" w:rsidRPr="00E90DF5" w:rsidRDefault="00376EFC" w:rsidP="00376E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01FBF48B" w14:textId="58711A52" w:rsidR="00376EFC" w:rsidRPr="00E90DF5" w:rsidRDefault="00376EFC" w:rsidP="00376E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39E11B30" w14:textId="1400EF50" w:rsidR="00376EFC" w:rsidRPr="00A51935" w:rsidRDefault="00376EFC" w:rsidP="00376E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334157E0" w14:textId="1B1DAF91" w:rsidR="00376EFC" w:rsidRPr="00E90DF5" w:rsidRDefault="00376EFC" w:rsidP="00376E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CD4EA57" w14:textId="657949BD" w:rsidR="00376EFC" w:rsidRPr="00A51935" w:rsidRDefault="00376EFC" w:rsidP="00376E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C1EC0">
              <w:t>6</w:t>
            </w:r>
          </w:p>
        </w:tc>
        <w:tc>
          <w:tcPr>
            <w:tcW w:w="4002" w:type="dxa"/>
          </w:tcPr>
          <w:p w14:paraId="3F2EEDC3" w14:textId="180DA09A" w:rsidR="00376EFC" w:rsidRPr="00B2634E" w:rsidRDefault="00376EFC" w:rsidP="00376E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0C507F">
              <w:t>контроль посещаемости</w:t>
            </w:r>
          </w:p>
        </w:tc>
      </w:tr>
      <w:tr w:rsidR="00376EFC" w:rsidRPr="00422E17" w14:paraId="613B57A5" w14:textId="77777777" w:rsidTr="00F66B35">
        <w:tc>
          <w:tcPr>
            <w:tcW w:w="1701" w:type="dxa"/>
          </w:tcPr>
          <w:p w14:paraId="61B68D0B" w14:textId="77777777" w:rsidR="007335BE" w:rsidRDefault="007335BE" w:rsidP="007335B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14:paraId="334DC307" w14:textId="77777777" w:rsidR="007335BE" w:rsidRDefault="007335BE" w:rsidP="0073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ИД-ПК-3.3</w:t>
            </w:r>
          </w:p>
          <w:p w14:paraId="493FA9D3" w14:textId="77777777" w:rsidR="007335BE" w:rsidRDefault="007335BE" w:rsidP="007335B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ИД-ПК-3.4</w:t>
            </w:r>
          </w:p>
          <w:p w14:paraId="1FC0A597" w14:textId="2A62EC07" w:rsidR="00376EFC" w:rsidRPr="00F61BD5" w:rsidRDefault="007335BE" w:rsidP="007335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ПК-5 ИД-ПК-5.5</w:t>
            </w:r>
          </w:p>
        </w:tc>
        <w:tc>
          <w:tcPr>
            <w:tcW w:w="5529" w:type="dxa"/>
          </w:tcPr>
          <w:p w14:paraId="3749C797" w14:textId="30E442CD" w:rsidR="00376EFC" w:rsidRDefault="00376EFC" w:rsidP="00376EFC">
            <w:r w:rsidRPr="00A51935">
              <w:t xml:space="preserve">Лабораторная работа </w:t>
            </w:r>
            <w:r>
              <w:t>7</w:t>
            </w:r>
          </w:p>
          <w:p w14:paraId="247AC433" w14:textId="3AC68F1B" w:rsidR="00376EFC" w:rsidRDefault="00376EFC" w:rsidP="00376EFC">
            <w:proofErr w:type="spellStart"/>
            <w:r>
              <w:t>Арановые</w:t>
            </w:r>
            <w:proofErr w:type="spellEnd"/>
            <w:r>
              <w:t xml:space="preserve"> эф</w:t>
            </w:r>
            <w:r w:rsidR="002656BC">
              <w:t>ф</w:t>
            </w:r>
            <w:r>
              <w:t>екты</w:t>
            </w:r>
            <w:r w:rsidR="002656BC">
              <w:t>, косы.</w:t>
            </w:r>
          </w:p>
          <w:p w14:paraId="3C9D44C5" w14:textId="77777777" w:rsidR="00376EFC" w:rsidRPr="00A51935" w:rsidRDefault="00376EFC" w:rsidP="00376EFC"/>
        </w:tc>
        <w:tc>
          <w:tcPr>
            <w:tcW w:w="850" w:type="dxa"/>
          </w:tcPr>
          <w:p w14:paraId="78641084" w14:textId="77777777" w:rsidR="00376EFC" w:rsidRPr="00E90DF5" w:rsidRDefault="00376EFC" w:rsidP="00376E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31DAA379" w14:textId="77777777" w:rsidR="00376EFC" w:rsidRPr="00E90DF5" w:rsidRDefault="00376EFC" w:rsidP="00376E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2BBE14D4" w14:textId="4E4BFBC6" w:rsidR="00376EFC" w:rsidRDefault="00376EFC" w:rsidP="00376E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0E17">
              <w:t>6</w:t>
            </w:r>
          </w:p>
        </w:tc>
        <w:tc>
          <w:tcPr>
            <w:tcW w:w="816" w:type="dxa"/>
          </w:tcPr>
          <w:p w14:paraId="3631C183" w14:textId="77777777" w:rsidR="00376EFC" w:rsidRPr="00E90DF5" w:rsidRDefault="00376EFC" w:rsidP="00376E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DD996C8" w14:textId="790EB4F1" w:rsidR="00376EFC" w:rsidRPr="00A51935" w:rsidRDefault="00376EFC" w:rsidP="00376E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1EC0">
              <w:t>6</w:t>
            </w:r>
          </w:p>
        </w:tc>
        <w:tc>
          <w:tcPr>
            <w:tcW w:w="4002" w:type="dxa"/>
          </w:tcPr>
          <w:p w14:paraId="0F7A487B" w14:textId="5DD6F5E1" w:rsidR="00376EFC" w:rsidRDefault="00376EFC" w:rsidP="00376E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C507F">
              <w:t>контроль посещаемости</w:t>
            </w:r>
          </w:p>
        </w:tc>
      </w:tr>
      <w:tr w:rsidR="00376EFC" w:rsidRPr="00422E17" w14:paraId="5A80739D" w14:textId="77777777" w:rsidTr="00F66B35">
        <w:tc>
          <w:tcPr>
            <w:tcW w:w="1701" w:type="dxa"/>
          </w:tcPr>
          <w:p w14:paraId="6E200FAE" w14:textId="77777777" w:rsidR="007335BE" w:rsidRDefault="007335BE" w:rsidP="007335B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14:paraId="5F0688A9" w14:textId="77777777" w:rsidR="007335BE" w:rsidRDefault="007335BE" w:rsidP="0073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ИД-ПК-3.3</w:t>
            </w:r>
          </w:p>
          <w:p w14:paraId="18B59E61" w14:textId="77777777" w:rsidR="007335BE" w:rsidRDefault="007335BE" w:rsidP="007335B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ИД-ПК-3.4</w:t>
            </w:r>
          </w:p>
          <w:p w14:paraId="1ACD69B9" w14:textId="0A89A0B2" w:rsidR="00376EFC" w:rsidRPr="00F61BD5" w:rsidRDefault="007335BE" w:rsidP="007335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ПК-5 ИД-ПК-5.5</w:t>
            </w:r>
          </w:p>
        </w:tc>
        <w:tc>
          <w:tcPr>
            <w:tcW w:w="5529" w:type="dxa"/>
          </w:tcPr>
          <w:p w14:paraId="0CE03CA2" w14:textId="047E80F2" w:rsidR="00376EFC" w:rsidRDefault="00376EFC" w:rsidP="00376EFC">
            <w:r w:rsidRPr="00A51935">
              <w:t xml:space="preserve">Лабораторная работа </w:t>
            </w:r>
            <w:r>
              <w:t>8</w:t>
            </w:r>
          </w:p>
          <w:p w14:paraId="1182CA3A" w14:textId="09D35A56" w:rsidR="00376EFC" w:rsidRDefault="00376EFC" w:rsidP="00376EFC">
            <w:r>
              <w:t>Комбинированные структурно-цветовые эффекты</w:t>
            </w:r>
          </w:p>
          <w:p w14:paraId="555DA83C" w14:textId="77777777" w:rsidR="00376EFC" w:rsidRPr="00A51935" w:rsidRDefault="00376EFC" w:rsidP="00376EFC"/>
        </w:tc>
        <w:tc>
          <w:tcPr>
            <w:tcW w:w="850" w:type="dxa"/>
          </w:tcPr>
          <w:p w14:paraId="050BF153" w14:textId="77777777" w:rsidR="00376EFC" w:rsidRPr="00E90DF5" w:rsidRDefault="00376EFC" w:rsidP="00376E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3635A35E" w14:textId="77777777" w:rsidR="00376EFC" w:rsidRPr="00E90DF5" w:rsidRDefault="00376EFC" w:rsidP="00376E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42C9190D" w14:textId="5406BDAF" w:rsidR="00376EFC" w:rsidRDefault="00376EFC" w:rsidP="00376E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0E17">
              <w:t>6</w:t>
            </w:r>
          </w:p>
        </w:tc>
        <w:tc>
          <w:tcPr>
            <w:tcW w:w="816" w:type="dxa"/>
          </w:tcPr>
          <w:p w14:paraId="37D2E1A3" w14:textId="77777777" w:rsidR="00376EFC" w:rsidRPr="00E90DF5" w:rsidRDefault="00376EFC" w:rsidP="00376E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02702DB" w14:textId="44408739" w:rsidR="00376EFC" w:rsidRPr="00A51935" w:rsidRDefault="00376EFC" w:rsidP="00376E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1EC0">
              <w:t>6</w:t>
            </w:r>
          </w:p>
        </w:tc>
        <w:tc>
          <w:tcPr>
            <w:tcW w:w="4002" w:type="dxa"/>
          </w:tcPr>
          <w:p w14:paraId="63A560D3" w14:textId="1AA3B2F3" w:rsidR="00376EFC" w:rsidRDefault="00376EFC" w:rsidP="00376E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C507F">
              <w:t>контроль посещаемости</w:t>
            </w:r>
          </w:p>
        </w:tc>
      </w:tr>
      <w:tr w:rsidR="00376EFC" w:rsidRPr="00422E17" w14:paraId="3D91E767" w14:textId="77777777" w:rsidTr="00F66B35">
        <w:tc>
          <w:tcPr>
            <w:tcW w:w="1701" w:type="dxa"/>
          </w:tcPr>
          <w:p w14:paraId="1AE9D837" w14:textId="77777777" w:rsidR="007335BE" w:rsidRDefault="007335BE" w:rsidP="007335B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14:paraId="18186BB5" w14:textId="77777777" w:rsidR="007335BE" w:rsidRDefault="007335BE" w:rsidP="0073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ИД-ПК-3.3</w:t>
            </w:r>
          </w:p>
          <w:p w14:paraId="7BE8BB4B" w14:textId="77777777" w:rsidR="007335BE" w:rsidRDefault="007335BE" w:rsidP="007335B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ИД-ПК-3.4</w:t>
            </w:r>
          </w:p>
          <w:p w14:paraId="34EA18E3" w14:textId="2A662375" w:rsidR="00376EFC" w:rsidRPr="00F61BD5" w:rsidRDefault="007335BE" w:rsidP="007335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ПК-5 ИД-ПК-5.5</w:t>
            </w:r>
          </w:p>
        </w:tc>
        <w:tc>
          <w:tcPr>
            <w:tcW w:w="5529" w:type="dxa"/>
          </w:tcPr>
          <w:p w14:paraId="21673981" w14:textId="44DE3F2D" w:rsidR="00376EFC" w:rsidRDefault="00376EFC" w:rsidP="00376EFC">
            <w:r w:rsidRPr="00A51935">
              <w:t xml:space="preserve">Лабораторная работа </w:t>
            </w:r>
            <w:r w:rsidR="00714093">
              <w:t>9</w:t>
            </w:r>
          </w:p>
          <w:p w14:paraId="090AE210" w14:textId="606CDF8F" w:rsidR="00376EFC" w:rsidRDefault="00376EFC" w:rsidP="00376EFC">
            <w:r>
              <w:t xml:space="preserve">Проверка и обсуждение выполненных ИЗ, </w:t>
            </w:r>
          </w:p>
          <w:p w14:paraId="13C97D22" w14:textId="5BEC0865" w:rsidR="00376EFC" w:rsidRPr="00A51935" w:rsidRDefault="00376EFC" w:rsidP="00376EFC"/>
        </w:tc>
        <w:tc>
          <w:tcPr>
            <w:tcW w:w="850" w:type="dxa"/>
          </w:tcPr>
          <w:p w14:paraId="33D22B76" w14:textId="77777777" w:rsidR="00376EFC" w:rsidRPr="00E90DF5" w:rsidRDefault="00376EFC" w:rsidP="00376E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20DA2ADB" w14:textId="77777777" w:rsidR="00376EFC" w:rsidRPr="00E90DF5" w:rsidRDefault="00376EFC" w:rsidP="00376E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6CAAD6FE" w14:textId="21A7CBDA" w:rsidR="00376EFC" w:rsidRDefault="00376EFC" w:rsidP="00376E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0E17">
              <w:t>6</w:t>
            </w:r>
          </w:p>
        </w:tc>
        <w:tc>
          <w:tcPr>
            <w:tcW w:w="816" w:type="dxa"/>
          </w:tcPr>
          <w:p w14:paraId="7106BA64" w14:textId="77777777" w:rsidR="00376EFC" w:rsidRPr="00E90DF5" w:rsidRDefault="00376EFC" w:rsidP="00376E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A2992BA" w14:textId="7A907157" w:rsidR="00376EFC" w:rsidRPr="00A51935" w:rsidRDefault="00376EFC" w:rsidP="00376E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1EC0">
              <w:t>6</w:t>
            </w:r>
          </w:p>
        </w:tc>
        <w:tc>
          <w:tcPr>
            <w:tcW w:w="4002" w:type="dxa"/>
          </w:tcPr>
          <w:p w14:paraId="17EEC1EA" w14:textId="3B9A7C8B" w:rsidR="00376EFC" w:rsidRDefault="00376EFC" w:rsidP="00376E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ИЗ№2 Авторская коллекция в материале, макет коллекции.</w:t>
            </w:r>
          </w:p>
        </w:tc>
      </w:tr>
      <w:tr w:rsidR="00714093" w:rsidRPr="00422E17" w14:paraId="5BA2B56C" w14:textId="77777777" w:rsidTr="00F66B35">
        <w:tc>
          <w:tcPr>
            <w:tcW w:w="1701" w:type="dxa"/>
          </w:tcPr>
          <w:p w14:paraId="6D5DE85A" w14:textId="7170DFF3" w:rsidR="00714093" w:rsidRPr="00E90DF5" w:rsidRDefault="00714093" w:rsidP="007140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  <w:r w:rsidRPr="00F61BD5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46A7A73A" w14:textId="7AD08389" w:rsidR="00714093" w:rsidRPr="00F61BD5" w:rsidRDefault="00714093" w:rsidP="00714093">
            <w:pPr>
              <w:rPr>
                <w:b/>
              </w:rPr>
            </w:pPr>
            <w:r>
              <w:rPr>
                <w:b/>
              </w:rPr>
              <w:t>Зачет с оценкой</w:t>
            </w:r>
          </w:p>
        </w:tc>
        <w:tc>
          <w:tcPr>
            <w:tcW w:w="850" w:type="dxa"/>
          </w:tcPr>
          <w:p w14:paraId="28C73084" w14:textId="3A72CB32" w:rsidR="00714093" w:rsidRPr="00F61BD5" w:rsidRDefault="00714093" w:rsidP="007140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27</w:t>
            </w:r>
          </w:p>
        </w:tc>
        <w:tc>
          <w:tcPr>
            <w:tcW w:w="851" w:type="dxa"/>
          </w:tcPr>
          <w:p w14:paraId="7C9D06A0" w14:textId="60EA2277" w:rsidR="00714093" w:rsidRPr="00F61BD5" w:rsidRDefault="00714093" w:rsidP="007140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F141DB0" w14:textId="5770A2EE" w:rsidR="00714093" w:rsidRPr="00F61BD5" w:rsidRDefault="00714093" w:rsidP="007140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54</w:t>
            </w:r>
          </w:p>
        </w:tc>
        <w:tc>
          <w:tcPr>
            <w:tcW w:w="816" w:type="dxa"/>
          </w:tcPr>
          <w:p w14:paraId="3E0E5E39" w14:textId="172765A5" w:rsidR="00714093" w:rsidRPr="00F61BD5" w:rsidRDefault="00714093" w:rsidP="007140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27C3F99E" w:rsidR="00714093" w:rsidRPr="00F61BD5" w:rsidRDefault="00714093" w:rsidP="007140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</w:rPr>
              <w:t>63</w:t>
            </w:r>
          </w:p>
        </w:tc>
        <w:tc>
          <w:tcPr>
            <w:tcW w:w="4002" w:type="dxa"/>
            <w:shd w:val="clear" w:color="auto" w:fill="auto"/>
          </w:tcPr>
          <w:p w14:paraId="1697E116" w14:textId="42E9EA61" w:rsidR="00714093" w:rsidRPr="00422E17" w:rsidRDefault="00714093" w:rsidP="00714093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 с оценкой по результатам проверки ИЗ и ответам на контрольные вопросы</w:t>
            </w:r>
          </w:p>
        </w:tc>
      </w:tr>
      <w:tr w:rsidR="00A51935" w:rsidRPr="00422E17" w14:paraId="35B0B16D" w14:textId="77777777" w:rsidTr="00F66B35">
        <w:tc>
          <w:tcPr>
            <w:tcW w:w="1701" w:type="dxa"/>
          </w:tcPr>
          <w:p w14:paraId="0C16E56D" w14:textId="77777777" w:rsidR="00A51935" w:rsidRPr="00E90DF5" w:rsidRDefault="00A51935" w:rsidP="00A51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529" w:type="dxa"/>
          </w:tcPr>
          <w:p w14:paraId="656C3D5E" w14:textId="44F2C9F6" w:rsidR="00A51935" w:rsidRPr="00F61BD5" w:rsidRDefault="00A51935" w:rsidP="00A51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F61BD5">
              <w:rPr>
                <w:b/>
              </w:rPr>
              <w:t xml:space="preserve">ИТОГО за </w:t>
            </w:r>
            <w:r w:rsidR="0049029D">
              <w:rPr>
                <w:b/>
              </w:rPr>
              <w:t>восьмой</w:t>
            </w:r>
            <w:r w:rsidRPr="00F61BD5">
              <w:rPr>
                <w:b/>
              </w:rPr>
              <w:t xml:space="preserve"> семестр</w:t>
            </w:r>
          </w:p>
        </w:tc>
        <w:tc>
          <w:tcPr>
            <w:tcW w:w="850" w:type="dxa"/>
          </w:tcPr>
          <w:p w14:paraId="047B36E3" w14:textId="77D6861C" w:rsidR="00A51935" w:rsidRPr="00E90DF5" w:rsidRDefault="0049029D" w:rsidP="00A51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27</w:t>
            </w:r>
          </w:p>
        </w:tc>
        <w:tc>
          <w:tcPr>
            <w:tcW w:w="851" w:type="dxa"/>
          </w:tcPr>
          <w:p w14:paraId="05F55FFC" w14:textId="09183F54" w:rsidR="00A51935" w:rsidRPr="00E90DF5" w:rsidRDefault="00A51935" w:rsidP="00A51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1168" w:type="dxa"/>
          </w:tcPr>
          <w:p w14:paraId="316FFEE5" w14:textId="2A62D865" w:rsidR="00A51935" w:rsidRPr="00E90DF5" w:rsidRDefault="0049029D" w:rsidP="00A51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54</w:t>
            </w:r>
          </w:p>
        </w:tc>
        <w:tc>
          <w:tcPr>
            <w:tcW w:w="816" w:type="dxa"/>
          </w:tcPr>
          <w:p w14:paraId="7AB12C7A" w14:textId="024238C2" w:rsidR="00A51935" w:rsidRPr="00E90DF5" w:rsidRDefault="00A51935" w:rsidP="00A51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21" w:type="dxa"/>
          </w:tcPr>
          <w:p w14:paraId="7A042AE5" w14:textId="751208B3" w:rsidR="00A51935" w:rsidRPr="00E90DF5" w:rsidRDefault="0049029D" w:rsidP="00A51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63</w:t>
            </w:r>
          </w:p>
        </w:tc>
        <w:tc>
          <w:tcPr>
            <w:tcW w:w="4002" w:type="dxa"/>
          </w:tcPr>
          <w:p w14:paraId="0CEE86A9" w14:textId="7CDBCAC7" w:rsidR="00A51935" w:rsidRPr="00422E17" w:rsidRDefault="00EC32FD" w:rsidP="00A51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зачет с оценкой</w:t>
            </w:r>
          </w:p>
        </w:tc>
      </w:tr>
    </w:tbl>
    <w:p w14:paraId="3FBC21E9" w14:textId="77777777" w:rsidR="009A51EF" w:rsidRPr="00422E17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422E17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422E17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422E17" w:rsidRDefault="00F57450" w:rsidP="00F60511">
      <w:pPr>
        <w:pStyle w:val="2"/>
      </w:pPr>
      <w:r w:rsidRPr="00422E17">
        <w:lastRenderedPageBreak/>
        <w:t>Краткое с</w:t>
      </w:r>
      <w:r w:rsidR="00F60511" w:rsidRPr="00422E17">
        <w:t xml:space="preserve">одержание </w:t>
      </w:r>
      <w:r w:rsidR="009B4BCD" w:rsidRPr="00422E1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6E5EA3" w:rsidRPr="00422E17" w14:paraId="036BB335" w14:textId="7C7EA2D2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422E17" w:rsidRDefault="006E5EA3" w:rsidP="00103EC2">
            <w:pPr>
              <w:jc w:val="center"/>
              <w:rPr>
                <w:sz w:val="20"/>
                <w:szCs w:val="20"/>
              </w:rPr>
            </w:pPr>
            <w:r w:rsidRPr="00422E17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422E17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422E17" w:rsidRDefault="006E5EA3" w:rsidP="00103EC2">
            <w:pPr>
              <w:jc w:val="center"/>
              <w:rPr>
                <w:sz w:val="20"/>
                <w:szCs w:val="20"/>
              </w:rPr>
            </w:pPr>
            <w:r w:rsidRPr="00422E1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422E17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422E1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422E17" w14:paraId="4C911D43" w14:textId="14F6949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AAD015D" w:rsidR="006E5EA3" w:rsidRPr="002E3A4E" w:rsidRDefault="0095157D" w:rsidP="00F60511">
            <w:pPr>
              <w:rPr>
                <w:bCs/>
              </w:rPr>
            </w:pPr>
            <w:r w:rsidRPr="002E3A4E">
              <w:rPr>
                <w:bCs/>
              </w:rPr>
              <w:t>Лекция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CE92FF6" w:rsidR="006E5EA3" w:rsidRPr="002E3A4E" w:rsidRDefault="00503C71" w:rsidP="00453D8F">
            <w:r>
              <w:t xml:space="preserve">Вводная лекция.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4062454" w:rsidR="006E5EA3" w:rsidRPr="002E3A4E" w:rsidRDefault="00503C71" w:rsidP="006B19E6">
            <w:pPr>
              <w:jc w:val="both"/>
              <w:rPr>
                <w:i/>
              </w:rPr>
            </w:pPr>
            <w:r>
              <w:t>Авторская коллекция. Основные понятия, эффекты, стили, методы проектирования.</w:t>
            </w:r>
            <w:r w:rsidR="00805580">
              <w:t xml:space="preserve"> </w:t>
            </w:r>
            <w:r w:rsidR="00805580" w:rsidRPr="00805580">
              <w:t xml:space="preserve">Специфика </w:t>
            </w:r>
            <w:proofErr w:type="gramStart"/>
            <w:r w:rsidR="00805580" w:rsidRPr="00805580">
              <w:t>создания  коллекции</w:t>
            </w:r>
            <w:proofErr w:type="gramEnd"/>
            <w:r w:rsidR="00805580">
              <w:t xml:space="preserve">; </w:t>
            </w:r>
            <w:r w:rsidR="00805580" w:rsidRPr="00805580">
              <w:t>последовательность работы над коллекцией.</w:t>
            </w:r>
          </w:p>
        </w:tc>
      </w:tr>
      <w:tr w:rsidR="006E5EA3" w:rsidRPr="0083514C" w14:paraId="1FF011DB" w14:textId="7E14C75D" w:rsidTr="002E3A4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1C7857" w14:textId="7FC53965" w:rsidR="006E5EA3" w:rsidRPr="002E3A4E" w:rsidRDefault="0095157D" w:rsidP="00F60511">
            <w:pPr>
              <w:rPr>
                <w:bCs/>
              </w:rPr>
            </w:pPr>
            <w:r w:rsidRPr="002E3A4E">
              <w:rPr>
                <w:bCs/>
              </w:rPr>
              <w:t>Лекция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B304A8A" w:rsidR="006E5EA3" w:rsidRPr="00E90DF5" w:rsidRDefault="00FF7B24" w:rsidP="004760E7">
            <w:pPr>
              <w:rPr>
                <w:i/>
                <w:highlight w:val="yellow"/>
              </w:rPr>
            </w:pPr>
            <w:r>
              <w:t>Проект</w:t>
            </w:r>
            <w:r w:rsidR="00F458DE">
              <w:t>и</w:t>
            </w:r>
            <w:r>
              <w:t>рование коллекций</w:t>
            </w:r>
            <w:r w:rsidR="00E21715">
              <w:t xml:space="preserve"> </w:t>
            </w:r>
            <w:r w:rsidR="00805580">
              <w:t xml:space="preserve">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A766F92" w:rsidR="006E5EA3" w:rsidRPr="00F044B1" w:rsidRDefault="00FF7B24" w:rsidP="006B19E6">
            <w:pPr>
              <w:jc w:val="both"/>
            </w:pPr>
            <w:r>
              <w:t>Типы коллекций</w:t>
            </w:r>
            <w:r w:rsidR="00457049">
              <w:t>. Факторы гармонизации коллекции</w:t>
            </w:r>
          </w:p>
        </w:tc>
      </w:tr>
      <w:tr w:rsidR="0095157D" w:rsidRPr="00422E17" w14:paraId="374ECB2F" w14:textId="77777777" w:rsidTr="002E3A4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6D69EF" w14:textId="5625778B" w:rsidR="0095157D" w:rsidRPr="002E3A4E" w:rsidRDefault="0095157D" w:rsidP="0095157D">
            <w:pPr>
              <w:rPr>
                <w:bCs/>
              </w:rPr>
            </w:pPr>
            <w:r w:rsidRPr="002E3A4E">
              <w:t>Лекция3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5C0C0" w14:textId="280A282F" w:rsidR="0095157D" w:rsidRPr="00E90DF5" w:rsidRDefault="00F458DE" w:rsidP="004760E7">
            <w:pPr>
              <w:rPr>
                <w:i/>
                <w:highlight w:val="yellow"/>
              </w:rPr>
            </w:pPr>
            <w:r w:rsidRPr="00F458DE">
              <w:t>Предпроектное исследование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0782B" w14:textId="3B369EC9" w:rsidR="0095157D" w:rsidRPr="008616FF" w:rsidRDefault="00F458DE" w:rsidP="008616FF">
            <w:pPr>
              <w:jc w:val="both"/>
              <w:rPr>
                <w:highlight w:val="yellow"/>
              </w:rPr>
            </w:pPr>
            <w:r w:rsidRPr="00F458DE">
              <w:t>Анализ исторических и современных прототипов, творческих источников</w:t>
            </w:r>
          </w:p>
        </w:tc>
      </w:tr>
      <w:tr w:rsidR="0047352E" w:rsidRPr="006B4991" w14:paraId="5CC36513" w14:textId="77777777" w:rsidTr="002E3A4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FE87A" w14:textId="0FB688A5" w:rsidR="0047352E" w:rsidRPr="002E3A4E" w:rsidRDefault="0047352E" w:rsidP="0047352E">
            <w:pPr>
              <w:rPr>
                <w:bCs/>
              </w:rPr>
            </w:pPr>
            <w:r w:rsidRPr="002E3A4E">
              <w:t>Лекция 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6838F" w14:textId="39765F29" w:rsidR="0047352E" w:rsidRPr="00E90DF5" w:rsidRDefault="00253E5C" w:rsidP="0047352E">
            <w:pPr>
              <w:rPr>
                <w:highlight w:val="yellow"/>
              </w:rPr>
            </w:pPr>
            <w:r>
              <w:t>Современные текстильные полотна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61ECBA" w14:textId="2CB906C1" w:rsidR="0047352E" w:rsidRPr="00043D57" w:rsidRDefault="00F458DE" w:rsidP="0047352E">
            <w:pPr>
              <w:jc w:val="both"/>
            </w:pPr>
            <w:r w:rsidRPr="00F458DE">
              <w:t>Анализ направления моды</w:t>
            </w:r>
            <w:r>
              <w:t xml:space="preserve">, </w:t>
            </w:r>
            <w:r w:rsidRPr="00F458DE">
              <w:t>Проектирование –</w:t>
            </w:r>
            <w:r>
              <w:t>как</w:t>
            </w:r>
            <w:r w:rsidRPr="00F458DE">
              <w:t xml:space="preserve"> процесс создания, описания и изображения концептуальной модели существующего в сознании дизайнера образа</w:t>
            </w:r>
          </w:p>
        </w:tc>
      </w:tr>
      <w:tr w:rsidR="0047352E" w:rsidRPr="00422E17" w14:paraId="615AF4C8" w14:textId="77777777" w:rsidTr="00043D5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CD01FB" w14:textId="16F83768" w:rsidR="0047352E" w:rsidRPr="002E3A4E" w:rsidRDefault="0047352E" w:rsidP="0047352E">
            <w:pPr>
              <w:rPr>
                <w:bCs/>
              </w:rPr>
            </w:pPr>
            <w:r w:rsidRPr="002E3A4E">
              <w:t>Лекция 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1C99C" w14:textId="1614A2CA" w:rsidR="0047352E" w:rsidRPr="00E90DF5" w:rsidRDefault="00F458DE" w:rsidP="0047352E">
            <w:pPr>
              <w:rPr>
                <w:highlight w:val="yellow"/>
              </w:rPr>
            </w:pPr>
            <w:r w:rsidRPr="00F458DE">
              <w:t>Творческая концепция данной проектной работы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302DD3" w14:textId="2B7D9B25" w:rsidR="0047352E" w:rsidRPr="00114BA7" w:rsidRDefault="00F458DE" w:rsidP="0047352E">
            <w:pPr>
              <w:jc w:val="both"/>
            </w:pPr>
            <w:proofErr w:type="gramStart"/>
            <w:r>
              <w:t>О</w:t>
            </w:r>
            <w:r w:rsidR="005054B2">
              <w:t xml:space="preserve">собенности  </w:t>
            </w:r>
            <w:r w:rsidRPr="00F458DE">
              <w:t>колористическ</w:t>
            </w:r>
            <w:r>
              <w:t>их</w:t>
            </w:r>
            <w:proofErr w:type="gramEnd"/>
            <w:r w:rsidRPr="00F458DE">
              <w:t xml:space="preserve"> решени</w:t>
            </w:r>
            <w:r>
              <w:t>й</w:t>
            </w:r>
            <w:r w:rsidRPr="00F458DE">
              <w:t xml:space="preserve"> – цветовая карта с оттенками цветов, которые будут определять характер и настроение дизайнерской разработки</w:t>
            </w:r>
          </w:p>
        </w:tc>
      </w:tr>
      <w:tr w:rsidR="0047352E" w:rsidRPr="00422E17" w14:paraId="672CB5B9" w14:textId="77777777" w:rsidTr="00043D5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6F4771" w14:textId="7CDC052D" w:rsidR="0047352E" w:rsidRPr="002E3A4E" w:rsidRDefault="0047352E" w:rsidP="0047352E">
            <w:pPr>
              <w:rPr>
                <w:bCs/>
              </w:rPr>
            </w:pPr>
            <w:r w:rsidRPr="002E3A4E">
              <w:t>Лекция 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46146775" w14:textId="659A1520" w:rsidR="0047352E" w:rsidRPr="00E90DF5" w:rsidRDefault="00BC2EDA" w:rsidP="0047352E">
            <w:pPr>
              <w:jc w:val="both"/>
              <w:rPr>
                <w:highlight w:val="yellow"/>
              </w:rPr>
            </w:pPr>
            <w:r>
              <w:t>Художественно-технологическое оформление коллекций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D1D031" w14:textId="0C410E4D" w:rsidR="0047352E" w:rsidRPr="006B7B2D" w:rsidRDefault="00BC2EDA" w:rsidP="0047352E">
            <w:pPr>
              <w:jc w:val="both"/>
            </w:pPr>
            <w:r>
              <w:t>Создание</w:t>
            </w:r>
            <w:r w:rsidRPr="00BC2EDA">
              <w:t xml:space="preserve"> карты материалов с дополнениями фактурных эффектов и пластических свойств</w:t>
            </w:r>
            <w:r>
              <w:t xml:space="preserve"> полотен </w:t>
            </w:r>
            <w:proofErr w:type="gramStart"/>
            <w:r>
              <w:t xml:space="preserve">и </w:t>
            </w:r>
            <w:r w:rsidRPr="00BC2EDA">
              <w:t xml:space="preserve"> тканей</w:t>
            </w:r>
            <w:proofErr w:type="gramEnd"/>
            <w:r w:rsidRPr="00BC2EDA">
              <w:t>, подбираемых для изготовления моделей</w:t>
            </w:r>
          </w:p>
        </w:tc>
      </w:tr>
      <w:tr w:rsidR="0047352E" w:rsidRPr="00422E17" w14:paraId="1BB5142C" w14:textId="77777777" w:rsidTr="00043D5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5799A9" w14:textId="6C764437" w:rsidR="0047352E" w:rsidRPr="002E3A4E" w:rsidRDefault="0047352E" w:rsidP="0047352E">
            <w:r w:rsidRPr="002E3A4E">
              <w:t>Лекция 7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8" w:space="0" w:color="000000"/>
            </w:tcBorders>
          </w:tcPr>
          <w:p w14:paraId="4EAEC0BC" w14:textId="0272DDBE" w:rsidR="0047352E" w:rsidRPr="00E90DF5" w:rsidRDefault="00BC2EDA" w:rsidP="0047352E">
            <w:pPr>
              <w:jc w:val="both"/>
              <w:rPr>
                <w:highlight w:val="yellow"/>
              </w:rPr>
            </w:pPr>
            <w:r>
              <w:t>Эскизный проект коллекции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24CC0F" w14:textId="62D75D1D" w:rsidR="0047352E" w:rsidRPr="00E90DF5" w:rsidRDefault="00BC2EDA" w:rsidP="0047352E">
            <w:pPr>
              <w:jc w:val="both"/>
              <w:rPr>
                <w:highlight w:val="yellow"/>
              </w:rPr>
            </w:pPr>
            <w:r>
              <w:t>Виды эскизов, примеры известных коллекций</w:t>
            </w:r>
          </w:p>
        </w:tc>
      </w:tr>
      <w:tr w:rsidR="0047352E" w:rsidRPr="00422E17" w14:paraId="712ED276" w14:textId="77777777" w:rsidTr="00043D5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1BD03" w14:textId="4B45E6E5" w:rsidR="0047352E" w:rsidRPr="00E4428C" w:rsidRDefault="0047352E" w:rsidP="0047352E">
            <w:r w:rsidRPr="00E4428C">
              <w:t>Лекция 8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18FD1DDE" w14:textId="24A01C24" w:rsidR="0047352E" w:rsidRPr="00E90DF5" w:rsidRDefault="00BC2EDA" w:rsidP="0047352E">
            <w:pPr>
              <w:jc w:val="both"/>
              <w:rPr>
                <w:highlight w:val="yellow"/>
              </w:rPr>
            </w:pPr>
            <w:r>
              <w:t>Особенности осуществления авторского надзора при разработке мотивов и рисунков по собственным эскизам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31BC29" w14:textId="77777777" w:rsidR="0047352E" w:rsidRDefault="0047352E" w:rsidP="0047352E">
            <w:pPr>
              <w:jc w:val="both"/>
            </w:pPr>
          </w:p>
          <w:p w14:paraId="416F9834" w14:textId="6AC568B9" w:rsidR="00BC2EDA" w:rsidRPr="00E90DF5" w:rsidRDefault="00B67152" w:rsidP="0047352E">
            <w:pPr>
              <w:jc w:val="both"/>
              <w:rPr>
                <w:highlight w:val="yellow"/>
              </w:rPr>
            </w:pPr>
            <w:r w:rsidRPr="00B67152">
              <w:t>Объекты авторских прав в индустрии моды</w:t>
            </w:r>
          </w:p>
        </w:tc>
      </w:tr>
      <w:tr w:rsidR="0047352E" w:rsidRPr="00422E17" w14:paraId="0668B631" w14:textId="77777777" w:rsidTr="00043D5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8E8B4" w14:textId="492B661F" w:rsidR="0047352E" w:rsidRPr="00E4428C" w:rsidRDefault="0047352E" w:rsidP="0047352E">
            <w:r w:rsidRPr="00E4428C">
              <w:t>Лекция 9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56842425" w14:textId="6E3F5DC3" w:rsidR="0047352E" w:rsidRPr="00E90DF5" w:rsidRDefault="005C130E" w:rsidP="0047352E">
            <w:pPr>
              <w:jc w:val="both"/>
              <w:rPr>
                <w:highlight w:val="yellow"/>
              </w:rPr>
            </w:pPr>
            <w:r>
              <w:t>Обобщенная лекция по пройденному материалу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6B88B8" w14:textId="511A339C" w:rsidR="0047352E" w:rsidRPr="00E90DF5" w:rsidRDefault="00BC2EDA" w:rsidP="0047352E">
            <w:pPr>
              <w:jc w:val="both"/>
              <w:rPr>
                <w:highlight w:val="yellow"/>
              </w:rPr>
            </w:pPr>
            <w:r>
              <w:t>Собеседование по индивидуальным авторским проектам</w:t>
            </w:r>
          </w:p>
        </w:tc>
      </w:tr>
      <w:tr w:rsidR="0047352E" w:rsidRPr="00422E17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07D6C322" w:rsidR="0047352E" w:rsidRPr="00E90DF5" w:rsidRDefault="0047352E" w:rsidP="0047352E">
            <w:pPr>
              <w:rPr>
                <w:b/>
                <w:bCs/>
                <w:highlight w:val="yellow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34CE0AB6" w:rsidR="0047352E" w:rsidRPr="006B7B2D" w:rsidRDefault="0047352E" w:rsidP="0047352E">
            <w:pPr>
              <w:rPr>
                <w:b/>
              </w:rPr>
            </w:pPr>
            <w:r w:rsidRPr="006B7B2D">
              <w:rPr>
                <w:b/>
              </w:rPr>
              <w:t>Лабораторные работы</w:t>
            </w:r>
          </w:p>
        </w:tc>
      </w:tr>
      <w:tr w:rsidR="0047352E" w:rsidRPr="00422E17" w14:paraId="0450614D" w14:textId="0083533D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C39816D" w:rsidR="0047352E" w:rsidRPr="00E90DF5" w:rsidRDefault="0047352E" w:rsidP="0047352E">
            <w:pPr>
              <w:rPr>
                <w:bCs/>
                <w:highlight w:val="yellow"/>
              </w:rPr>
            </w:pPr>
            <w:r w:rsidRPr="00191743">
              <w:rPr>
                <w:bCs/>
              </w:rPr>
              <w:t>Лабораторная работа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8D2AA7D" w:rsidR="0047352E" w:rsidRPr="00E90DF5" w:rsidRDefault="002656BC" w:rsidP="0047352E">
            <w:pPr>
              <w:rPr>
                <w:bCs/>
                <w:i/>
                <w:highlight w:val="yellow"/>
              </w:rPr>
            </w:pPr>
            <w:r>
              <w:t>Вводное занятие. Обсуждение авторских проектов по теме ВКР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91FC2D" w14:textId="41B33338" w:rsidR="0047352E" w:rsidRDefault="0047352E" w:rsidP="004735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Инструктаж по технике безопасности при работе на плосковязальных машинах с электронным управлением. </w:t>
            </w:r>
            <w:r w:rsidR="002656BC">
              <w:t>Разбор особенностей авторских проектов предложенных к реализации</w:t>
            </w:r>
          </w:p>
          <w:p w14:paraId="2D8938AF" w14:textId="123C0B81" w:rsidR="002656BC" w:rsidRPr="00DA2594" w:rsidRDefault="002656BC" w:rsidP="004735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</w:p>
        </w:tc>
      </w:tr>
      <w:tr w:rsidR="0047352E" w:rsidRPr="00422E17" w14:paraId="14A2136D" w14:textId="75118B09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84715CB" w:rsidR="0047352E" w:rsidRPr="00E90DF5" w:rsidRDefault="0047352E" w:rsidP="0047352E">
            <w:pPr>
              <w:rPr>
                <w:bCs/>
                <w:highlight w:val="yellow"/>
              </w:rPr>
            </w:pPr>
            <w:r w:rsidRPr="00191743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94A6C2A" w:rsidR="0047352E" w:rsidRPr="00E90DF5" w:rsidRDefault="002656BC" w:rsidP="0047352E">
            <w:pPr>
              <w:rPr>
                <w:bCs/>
                <w:highlight w:val="yellow"/>
              </w:rPr>
            </w:pPr>
            <w:r>
              <w:t>Рисунчатые эффекты в коллекциях орнаментального типа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1490C459" w:rsidR="0047352E" w:rsidRPr="00DA2594" w:rsidRDefault="002656BC" w:rsidP="0047352E">
            <w:pPr>
              <w:jc w:val="both"/>
              <w:rPr>
                <w:bCs/>
                <w:highlight w:val="yellow"/>
              </w:rPr>
            </w:pPr>
            <w:r>
              <w:t xml:space="preserve">Программирование примеров узоров </w:t>
            </w:r>
            <w:proofErr w:type="spellStart"/>
            <w:r>
              <w:t>мелкоорнаментального</w:t>
            </w:r>
            <w:proofErr w:type="spellEnd"/>
            <w:r>
              <w:t xml:space="preserve"> типа, выбор вида переплетения, практическая выработка образцов на вязальном оборудовании</w:t>
            </w:r>
          </w:p>
        </w:tc>
      </w:tr>
      <w:tr w:rsidR="0047352E" w:rsidRPr="00422E17" w14:paraId="128D8FD1" w14:textId="23CDED42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2B3CD87" w:rsidR="0047352E" w:rsidRPr="00E90DF5" w:rsidRDefault="0047352E" w:rsidP="0047352E">
            <w:pPr>
              <w:rPr>
                <w:bCs/>
                <w:highlight w:val="yellow"/>
              </w:rPr>
            </w:pPr>
            <w:r w:rsidRPr="00191743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C41C862" w:rsidR="0047352E" w:rsidRPr="00E90DF5" w:rsidRDefault="002656BC" w:rsidP="0047352E">
            <w:pPr>
              <w:rPr>
                <w:bCs/>
                <w:highlight w:val="yellow"/>
              </w:rPr>
            </w:pPr>
            <w:r>
              <w:t xml:space="preserve">Рисунчатые эффекты в </w:t>
            </w:r>
            <w:proofErr w:type="spellStart"/>
            <w:r>
              <w:t>монораппортных</w:t>
            </w:r>
            <w:proofErr w:type="spellEnd"/>
            <w:r>
              <w:t xml:space="preserve"> коллекциях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2ADC451B" w:rsidR="0047352E" w:rsidRPr="00DA2594" w:rsidRDefault="002656BC" w:rsidP="0047352E">
            <w:pPr>
              <w:jc w:val="both"/>
              <w:rPr>
                <w:bCs/>
              </w:rPr>
            </w:pPr>
            <w:r>
              <w:t xml:space="preserve">Программирование примеров узоров </w:t>
            </w:r>
            <w:proofErr w:type="spellStart"/>
            <w:r w:rsidR="009E1A29">
              <w:t>монораппортного</w:t>
            </w:r>
            <w:proofErr w:type="spellEnd"/>
            <w:r>
              <w:t xml:space="preserve"> типа, выбор вида переплетения, практическая выработка образцов на вязальном оборудовании</w:t>
            </w:r>
          </w:p>
        </w:tc>
      </w:tr>
      <w:tr w:rsidR="0047352E" w:rsidRPr="00422E17" w14:paraId="323AD0AE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A682C" w14:textId="7D64F2C8" w:rsidR="0047352E" w:rsidRPr="00E90DF5" w:rsidRDefault="0047352E" w:rsidP="0047352E">
            <w:pPr>
              <w:rPr>
                <w:bCs/>
                <w:highlight w:val="yellow"/>
              </w:rPr>
            </w:pPr>
            <w:r w:rsidRPr="00191743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BAD3F" w14:textId="4CBBE765" w:rsidR="002656BC" w:rsidRDefault="002656BC" w:rsidP="002656BC">
            <w:r>
              <w:t>Рельефные структурные эффекты</w:t>
            </w:r>
          </w:p>
          <w:p w14:paraId="5F0B3181" w14:textId="4337DE65" w:rsidR="0047352E" w:rsidRPr="00E90DF5" w:rsidRDefault="0047352E" w:rsidP="0047352E">
            <w:pPr>
              <w:rPr>
                <w:bCs/>
                <w:highlight w:val="yellow"/>
              </w:rPr>
            </w:pPr>
            <w:r w:rsidRPr="00DA2594">
              <w:rPr>
                <w:bCs/>
              </w:rPr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7713AE" w14:textId="3E4A0722" w:rsidR="0047352E" w:rsidRPr="006F3817" w:rsidRDefault="009E1A29" w:rsidP="0047352E">
            <w:pPr>
              <w:jc w:val="both"/>
              <w:rPr>
                <w:bCs/>
              </w:rPr>
            </w:pPr>
            <w:r>
              <w:t xml:space="preserve">Программирование примеров узоров с рельефными эффектами, выбор </w:t>
            </w:r>
            <w:proofErr w:type="gramStart"/>
            <w:r>
              <w:t>подходящих  видов</w:t>
            </w:r>
            <w:proofErr w:type="gramEnd"/>
            <w:r>
              <w:t xml:space="preserve"> переплетений, практическая выработка образцов на вязальном оборудовании</w:t>
            </w:r>
          </w:p>
        </w:tc>
      </w:tr>
      <w:tr w:rsidR="0047352E" w:rsidRPr="00422E17" w14:paraId="09F22FF0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6CCB4" w14:textId="33A4DE27" w:rsidR="0047352E" w:rsidRPr="00E90DF5" w:rsidRDefault="0047352E" w:rsidP="0047352E">
            <w:pPr>
              <w:rPr>
                <w:bCs/>
                <w:highlight w:val="yellow"/>
              </w:rPr>
            </w:pPr>
            <w:r w:rsidRPr="00191743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80E40" w14:textId="1AC15208" w:rsidR="0047352E" w:rsidRPr="00E90DF5" w:rsidRDefault="002656BC" w:rsidP="0047352E">
            <w:pPr>
              <w:rPr>
                <w:bCs/>
                <w:highlight w:val="yellow"/>
              </w:rPr>
            </w:pPr>
            <w:r>
              <w:t xml:space="preserve">Основные виды </w:t>
            </w:r>
            <w:proofErr w:type="spellStart"/>
            <w:r>
              <w:t>цвето</w:t>
            </w:r>
            <w:proofErr w:type="spellEnd"/>
            <w:r>
              <w:t xml:space="preserve">-пластических эффектов на </w:t>
            </w:r>
            <w:r>
              <w:lastRenderedPageBreak/>
              <w:t>поверхности полотна</w:t>
            </w:r>
            <w:r w:rsidR="009E1A29"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F78691" w14:textId="0415F34A" w:rsidR="0047352E" w:rsidRPr="00E90DF5" w:rsidRDefault="009E1A29" w:rsidP="0047352E">
            <w:pPr>
              <w:jc w:val="both"/>
              <w:rPr>
                <w:bCs/>
                <w:highlight w:val="yellow"/>
              </w:rPr>
            </w:pPr>
            <w:r>
              <w:lastRenderedPageBreak/>
              <w:t xml:space="preserve">Программирование примеров узоров с </w:t>
            </w:r>
            <w:proofErr w:type="spellStart"/>
            <w:r>
              <w:t>цвето</w:t>
            </w:r>
            <w:proofErr w:type="spellEnd"/>
            <w:r>
              <w:t xml:space="preserve">-пластическими эффектами, выбор </w:t>
            </w:r>
            <w:proofErr w:type="gramStart"/>
            <w:r>
              <w:t>подходящих  видов</w:t>
            </w:r>
            <w:proofErr w:type="gramEnd"/>
            <w:r>
              <w:t xml:space="preserve"> переплетений, практическая выработка образцов на вязальном оборудовании</w:t>
            </w:r>
            <w:r w:rsidRPr="00E90DF5">
              <w:rPr>
                <w:bCs/>
                <w:highlight w:val="yellow"/>
              </w:rPr>
              <w:t xml:space="preserve"> </w:t>
            </w:r>
          </w:p>
        </w:tc>
      </w:tr>
      <w:tr w:rsidR="0047352E" w:rsidRPr="00422E17" w14:paraId="1C26D94F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F14F4" w14:textId="7112204D" w:rsidR="0047352E" w:rsidRPr="00E90DF5" w:rsidRDefault="0047352E" w:rsidP="0047352E">
            <w:pPr>
              <w:rPr>
                <w:bCs/>
                <w:highlight w:val="yellow"/>
              </w:rPr>
            </w:pPr>
            <w:r w:rsidRPr="00191743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55B29" w14:textId="77777777" w:rsidR="002656BC" w:rsidRDefault="002656BC" w:rsidP="002656BC">
            <w:r>
              <w:t xml:space="preserve">Ажурные эффекты </w:t>
            </w:r>
            <w:proofErr w:type="gramStart"/>
            <w:r>
              <w:t>современных  коллекций</w:t>
            </w:r>
            <w:proofErr w:type="gramEnd"/>
          </w:p>
          <w:p w14:paraId="1223A86A" w14:textId="64D24030" w:rsidR="0047352E" w:rsidRPr="00E90DF5" w:rsidRDefault="0047352E" w:rsidP="0047352E">
            <w:pPr>
              <w:rPr>
                <w:bCs/>
                <w:highlight w:val="yellow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A0D4" w14:textId="15040EAB" w:rsidR="0047352E" w:rsidRPr="00106D2E" w:rsidRDefault="009E1A29" w:rsidP="0047352E">
            <w:pPr>
              <w:jc w:val="both"/>
              <w:rPr>
                <w:bCs/>
              </w:rPr>
            </w:pPr>
            <w:r>
              <w:t>Программирование примеров узоров с ажурными эффектами, практическая выработка образцов на вязальном оборудовании</w:t>
            </w:r>
          </w:p>
        </w:tc>
      </w:tr>
      <w:tr w:rsidR="0047352E" w:rsidRPr="00422E17" w14:paraId="13791AD6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74A18" w14:textId="43C3E6A3" w:rsidR="0047352E" w:rsidRPr="00E90DF5" w:rsidRDefault="0047352E" w:rsidP="0047352E">
            <w:pPr>
              <w:rPr>
                <w:bCs/>
                <w:highlight w:val="yellow"/>
              </w:rPr>
            </w:pPr>
            <w:r w:rsidRPr="00191743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472CA" w14:textId="77777777" w:rsidR="002656BC" w:rsidRDefault="002656BC" w:rsidP="002656BC">
            <w:proofErr w:type="spellStart"/>
            <w:r>
              <w:t>Арановые</w:t>
            </w:r>
            <w:proofErr w:type="spellEnd"/>
            <w:r>
              <w:t xml:space="preserve"> эффекты, косы.</w:t>
            </w:r>
          </w:p>
          <w:p w14:paraId="6722559B" w14:textId="64DB8043" w:rsidR="0047352E" w:rsidRPr="00E90DF5" w:rsidRDefault="0047352E" w:rsidP="0047352E">
            <w:pPr>
              <w:rPr>
                <w:bCs/>
                <w:highlight w:val="yellow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B0D47" w14:textId="33A3DD06" w:rsidR="0047352E" w:rsidRPr="00E90DF5" w:rsidRDefault="009E1A29" w:rsidP="0047352E">
            <w:pPr>
              <w:jc w:val="both"/>
              <w:rPr>
                <w:bCs/>
                <w:highlight w:val="yellow"/>
              </w:rPr>
            </w:pPr>
            <w:r>
              <w:t xml:space="preserve">Программирование кос и </w:t>
            </w:r>
            <w:proofErr w:type="spellStart"/>
            <w:r>
              <w:t>аранов</w:t>
            </w:r>
            <w:proofErr w:type="spellEnd"/>
            <w:r>
              <w:t xml:space="preserve"> на вязальном оборудовании. Программирование новых символов.</w:t>
            </w:r>
          </w:p>
        </w:tc>
      </w:tr>
      <w:tr w:rsidR="0047352E" w:rsidRPr="00422E17" w14:paraId="56060C39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CF910" w14:textId="319096B5" w:rsidR="0047352E" w:rsidRPr="00E90DF5" w:rsidRDefault="0047352E" w:rsidP="0047352E">
            <w:pPr>
              <w:rPr>
                <w:bCs/>
                <w:highlight w:val="yellow"/>
              </w:rPr>
            </w:pPr>
            <w:r w:rsidRPr="00191743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1A00C" w14:textId="77777777" w:rsidR="002656BC" w:rsidRDefault="002656BC" w:rsidP="002656BC">
            <w:r>
              <w:t>Комбинированные структурно-цветовые эффекты</w:t>
            </w:r>
          </w:p>
          <w:p w14:paraId="409B8AB1" w14:textId="3E2C09D2" w:rsidR="0047352E" w:rsidRPr="00E90DF5" w:rsidRDefault="0047352E" w:rsidP="0047352E">
            <w:pPr>
              <w:rPr>
                <w:bCs/>
                <w:highlight w:val="yellow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2484C4" w14:textId="1269E3B4" w:rsidR="0047352E" w:rsidRPr="00E90DF5" w:rsidRDefault="009E1A29" w:rsidP="0047352E">
            <w:pPr>
              <w:jc w:val="both"/>
              <w:rPr>
                <w:bCs/>
                <w:highlight w:val="yellow"/>
              </w:rPr>
            </w:pPr>
            <w:r>
              <w:t xml:space="preserve">Программирование примеров комбинированных узоров, выбор </w:t>
            </w:r>
            <w:proofErr w:type="gramStart"/>
            <w:r>
              <w:t>подходящих  видов</w:t>
            </w:r>
            <w:proofErr w:type="gramEnd"/>
            <w:r>
              <w:t xml:space="preserve"> переплетений, практическая выработка образцов на вязальном оборудовании</w:t>
            </w:r>
          </w:p>
        </w:tc>
      </w:tr>
      <w:tr w:rsidR="0047352E" w:rsidRPr="00422E17" w14:paraId="2C0667FE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E060F" w14:textId="4BB5BD01" w:rsidR="0047352E" w:rsidRPr="00E90DF5" w:rsidRDefault="0047352E" w:rsidP="0047352E">
            <w:pPr>
              <w:rPr>
                <w:bCs/>
                <w:highlight w:val="yellow"/>
              </w:rPr>
            </w:pPr>
            <w:r w:rsidRPr="00191743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B432C" w14:textId="0C77C45E" w:rsidR="0047352E" w:rsidRPr="00E90DF5" w:rsidRDefault="002656BC" w:rsidP="0047352E">
            <w:pPr>
              <w:rPr>
                <w:bCs/>
                <w:highlight w:val="yellow"/>
              </w:rPr>
            </w:pPr>
            <w:r>
              <w:t>Проверка и обсуждение выполненных ИЗ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3C9AAB" w14:textId="0B918815" w:rsidR="0047352E" w:rsidRPr="00E90DF5" w:rsidRDefault="009E1A29" w:rsidP="0047352E">
            <w:pPr>
              <w:jc w:val="both"/>
              <w:rPr>
                <w:bCs/>
                <w:highlight w:val="yellow"/>
              </w:rPr>
            </w:pPr>
            <w:r>
              <w:t>Обсуждение, оформление и расчет структурных параметров выработанных образцов</w:t>
            </w:r>
          </w:p>
        </w:tc>
      </w:tr>
    </w:tbl>
    <w:p w14:paraId="787E738C" w14:textId="77777777" w:rsidR="00F062CE" w:rsidRPr="00422E17" w:rsidRDefault="00F062CE" w:rsidP="00F062CE">
      <w:pPr>
        <w:pStyle w:val="2"/>
      </w:pPr>
      <w:r w:rsidRPr="00422E17">
        <w:t>Организация самостоятельной работы обучающихся</w:t>
      </w:r>
    </w:p>
    <w:p w14:paraId="2623B7E0" w14:textId="4113FF6C" w:rsidR="00F062CE" w:rsidRPr="00422E17" w:rsidRDefault="00F062CE" w:rsidP="00F062CE">
      <w:pPr>
        <w:ind w:firstLine="709"/>
        <w:jc w:val="both"/>
        <w:rPr>
          <w:sz w:val="24"/>
          <w:szCs w:val="24"/>
        </w:rPr>
      </w:pPr>
      <w:r w:rsidRPr="00422E17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422E17">
        <w:rPr>
          <w:sz w:val="24"/>
          <w:szCs w:val="24"/>
        </w:rPr>
        <w:t xml:space="preserve">на </w:t>
      </w:r>
      <w:r w:rsidRPr="00422E17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422E17" w:rsidRDefault="00F062CE" w:rsidP="00F062CE">
      <w:pPr>
        <w:ind w:firstLine="709"/>
        <w:jc w:val="both"/>
        <w:rPr>
          <w:sz w:val="24"/>
          <w:szCs w:val="24"/>
        </w:rPr>
      </w:pPr>
      <w:r w:rsidRPr="00422E17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422E17" w:rsidRDefault="00F062CE" w:rsidP="00F062CE">
      <w:pPr>
        <w:ind w:firstLine="709"/>
        <w:jc w:val="both"/>
        <w:rPr>
          <w:sz w:val="24"/>
          <w:szCs w:val="24"/>
        </w:rPr>
      </w:pPr>
      <w:r w:rsidRPr="00422E17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422E17">
        <w:rPr>
          <w:i/>
          <w:sz w:val="24"/>
          <w:szCs w:val="24"/>
        </w:rPr>
        <w:t>.</w:t>
      </w:r>
      <w:r w:rsidR="000C1C3C" w:rsidRPr="00422E17">
        <w:rPr>
          <w:sz w:val="24"/>
          <w:szCs w:val="24"/>
        </w:rPr>
        <w:t xml:space="preserve"> </w:t>
      </w:r>
      <w:r w:rsidRPr="00422E17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422E17">
        <w:rPr>
          <w:sz w:val="24"/>
          <w:szCs w:val="24"/>
        </w:rPr>
        <w:t xml:space="preserve"> </w:t>
      </w:r>
      <w:r w:rsidRPr="00422E17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422E17" w:rsidRDefault="00F062CE" w:rsidP="00F062CE">
      <w:pPr>
        <w:ind w:firstLine="709"/>
        <w:jc w:val="both"/>
        <w:rPr>
          <w:sz w:val="24"/>
          <w:szCs w:val="24"/>
        </w:rPr>
      </w:pPr>
      <w:r w:rsidRPr="00422E17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57F59139" w:rsidR="00F062CE" w:rsidRPr="007B3E7A" w:rsidRDefault="00F062CE" w:rsidP="00F062CE">
      <w:pPr>
        <w:ind w:firstLine="709"/>
        <w:jc w:val="both"/>
        <w:rPr>
          <w:sz w:val="24"/>
          <w:szCs w:val="24"/>
        </w:rPr>
      </w:pPr>
      <w:r w:rsidRPr="007B3E7A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209B3782" w:rsidR="00F062CE" w:rsidRPr="007B3E7A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B3E7A">
        <w:rPr>
          <w:sz w:val="24"/>
          <w:szCs w:val="24"/>
        </w:rPr>
        <w:t>подготовку к лекциям и</w:t>
      </w:r>
      <w:r w:rsidR="00EC32FD">
        <w:rPr>
          <w:sz w:val="24"/>
          <w:szCs w:val="24"/>
        </w:rPr>
        <w:t xml:space="preserve"> лабораторным работам</w:t>
      </w:r>
      <w:r w:rsidRPr="007B3E7A">
        <w:rPr>
          <w:sz w:val="24"/>
          <w:szCs w:val="24"/>
        </w:rPr>
        <w:t xml:space="preserve">, </w:t>
      </w:r>
      <w:r w:rsidR="00714093">
        <w:rPr>
          <w:sz w:val="24"/>
          <w:szCs w:val="24"/>
        </w:rPr>
        <w:t>зачету с оценкой</w:t>
      </w:r>
      <w:r w:rsidRPr="007B3E7A">
        <w:rPr>
          <w:sz w:val="24"/>
          <w:szCs w:val="24"/>
        </w:rPr>
        <w:t>;</w:t>
      </w:r>
    </w:p>
    <w:p w14:paraId="6AAE29C8" w14:textId="70889D82" w:rsidR="00F062CE" w:rsidRPr="007B3E7A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B3E7A">
        <w:rPr>
          <w:sz w:val="24"/>
          <w:szCs w:val="24"/>
        </w:rPr>
        <w:t xml:space="preserve">изучение </w:t>
      </w:r>
      <w:r w:rsidR="004760E7" w:rsidRPr="007B3E7A">
        <w:rPr>
          <w:sz w:val="24"/>
          <w:szCs w:val="24"/>
        </w:rPr>
        <w:t>специальной литературы</w:t>
      </w:r>
      <w:r w:rsidRPr="007B3E7A">
        <w:rPr>
          <w:sz w:val="24"/>
          <w:szCs w:val="24"/>
        </w:rPr>
        <w:t>;</w:t>
      </w:r>
    </w:p>
    <w:p w14:paraId="0379296B" w14:textId="780667F3" w:rsidR="00F062CE" w:rsidRPr="007B3E7A" w:rsidRDefault="007B3E7A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7B3E7A">
        <w:rPr>
          <w:sz w:val="24"/>
          <w:szCs w:val="24"/>
        </w:rPr>
        <w:t xml:space="preserve">подготовка к </w:t>
      </w:r>
      <w:r w:rsidR="00D1582D">
        <w:rPr>
          <w:sz w:val="24"/>
          <w:szCs w:val="24"/>
        </w:rPr>
        <w:t>устному опросу</w:t>
      </w:r>
      <w:r w:rsidRPr="007B3E7A">
        <w:rPr>
          <w:sz w:val="24"/>
          <w:szCs w:val="24"/>
        </w:rPr>
        <w:t>;</w:t>
      </w:r>
    </w:p>
    <w:p w14:paraId="186B2775" w14:textId="09FA092E" w:rsidR="00F062CE" w:rsidRPr="007B3E7A" w:rsidRDefault="00714093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оформление индивидуальных заданий.</w:t>
      </w:r>
    </w:p>
    <w:p w14:paraId="779A73B3" w14:textId="77777777" w:rsidR="00F062CE" w:rsidRPr="00422E17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7EEA77" w:rsidR="00F062CE" w:rsidRPr="00422E17" w:rsidRDefault="00F062CE" w:rsidP="00F062CE">
      <w:pPr>
        <w:ind w:firstLine="709"/>
        <w:jc w:val="both"/>
        <w:rPr>
          <w:sz w:val="24"/>
          <w:szCs w:val="24"/>
        </w:rPr>
      </w:pPr>
      <w:r w:rsidRPr="00422E1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22E17">
        <w:rPr>
          <w:sz w:val="24"/>
          <w:szCs w:val="24"/>
        </w:rPr>
        <w:t xml:space="preserve"> </w:t>
      </w:r>
      <w:r w:rsidRPr="00422E1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1C51426C" w:rsidR="00F062CE" w:rsidRPr="00422E17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2E17">
        <w:rPr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402A6760" w14:textId="77777777" w:rsidR="00F062CE" w:rsidRPr="00422E17" w:rsidRDefault="00F062CE" w:rsidP="00F062CE">
      <w:pPr>
        <w:ind w:firstLine="709"/>
        <w:jc w:val="both"/>
        <w:rPr>
          <w:color w:val="FF0000"/>
          <w:sz w:val="24"/>
          <w:szCs w:val="24"/>
        </w:rPr>
      </w:pPr>
    </w:p>
    <w:p w14:paraId="565E5BB7" w14:textId="1E7A3472" w:rsidR="00167CC8" w:rsidRPr="00422E17" w:rsidRDefault="00783DFD" w:rsidP="00F60511">
      <w:pPr>
        <w:pStyle w:val="2"/>
      </w:pPr>
      <w:r w:rsidRPr="00422E17">
        <w:t>Применение</w:t>
      </w:r>
      <w:r w:rsidR="00004E6F" w:rsidRPr="00422E17">
        <w:t xml:space="preserve"> электронного обучения, дистанционных образовательных технологий</w:t>
      </w:r>
    </w:p>
    <w:p w14:paraId="29EE9401" w14:textId="67967AE2" w:rsidR="000410E4" w:rsidRPr="00422E17" w:rsidRDefault="000410E4" w:rsidP="000410E4">
      <w:pPr>
        <w:ind w:firstLine="709"/>
        <w:jc w:val="both"/>
        <w:rPr>
          <w:sz w:val="24"/>
          <w:szCs w:val="24"/>
        </w:rPr>
      </w:pPr>
      <w:r w:rsidRPr="00422E17">
        <w:rPr>
          <w:sz w:val="24"/>
          <w:szCs w:val="24"/>
        </w:rPr>
        <w:t xml:space="preserve">При реализации программы учебной дисциплины </w:t>
      </w:r>
      <w:r w:rsidR="00F65DCD" w:rsidRPr="00422E17">
        <w:rPr>
          <w:sz w:val="24"/>
          <w:szCs w:val="24"/>
        </w:rPr>
        <w:t xml:space="preserve">возможно применение </w:t>
      </w:r>
      <w:r w:rsidRPr="00422E17">
        <w:rPr>
          <w:sz w:val="24"/>
          <w:szCs w:val="24"/>
        </w:rPr>
        <w:t>электронно</w:t>
      </w:r>
      <w:r w:rsidR="00F65DCD" w:rsidRPr="00422E17">
        <w:rPr>
          <w:sz w:val="24"/>
          <w:szCs w:val="24"/>
        </w:rPr>
        <w:t xml:space="preserve">го </w:t>
      </w:r>
      <w:r w:rsidRPr="00422E17">
        <w:rPr>
          <w:sz w:val="24"/>
          <w:szCs w:val="24"/>
        </w:rPr>
        <w:t>обучени</w:t>
      </w:r>
      <w:r w:rsidR="00F65DCD" w:rsidRPr="00422E17">
        <w:rPr>
          <w:sz w:val="24"/>
          <w:szCs w:val="24"/>
        </w:rPr>
        <w:t xml:space="preserve">я </w:t>
      </w:r>
      <w:r w:rsidRPr="00422E17">
        <w:rPr>
          <w:sz w:val="24"/>
          <w:szCs w:val="24"/>
        </w:rPr>
        <w:t xml:space="preserve">и </w:t>
      </w:r>
      <w:proofErr w:type="gramStart"/>
      <w:r w:rsidRPr="00422E17">
        <w:rPr>
          <w:sz w:val="24"/>
          <w:szCs w:val="24"/>
        </w:rPr>
        <w:t>дистанционны</w:t>
      </w:r>
      <w:r w:rsidR="00F65DCD" w:rsidRPr="00422E17">
        <w:rPr>
          <w:sz w:val="24"/>
          <w:szCs w:val="24"/>
        </w:rPr>
        <w:t xml:space="preserve">х </w:t>
      </w:r>
      <w:r w:rsidRPr="00422E17">
        <w:rPr>
          <w:sz w:val="24"/>
          <w:szCs w:val="24"/>
        </w:rPr>
        <w:t xml:space="preserve"> образовательны</w:t>
      </w:r>
      <w:r w:rsidR="00F65DCD" w:rsidRPr="00422E17">
        <w:rPr>
          <w:sz w:val="24"/>
          <w:szCs w:val="24"/>
        </w:rPr>
        <w:t>х</w:t>
      </w:r>
      <w:proofErr w:type="gramEnd"/>
      <w:r w:rsidR="00F65DCD" w:rsidRPr="00422E17">
        <w:rPr>
          <w:sz w:val="24"/>
          <w:szCs w:val="24"/>
        </w:rPr>
        <w:t xml:space="preserve"> </w:t>
      </w:r>
      <w:r w:rsidRPr="00422E17">
        <w:rPr>
          <w:sz w:val="24"/>
          <w:szCs w:val="24"/>
        </w:rPr>
        <w:t xml:space="preserve"> технологи</w:t>
      </w:r>
      <w:r w:rsidR="00F65DCD" w:rsidRPr="00422E17">
        <w:rPr>
          <w:sz w:val="24"/>
          <w:szCs w:val="24"/>
        </w:rPr>
        <w:t>й</w:t>
      </w:r>
      <w:r w:rsidR="00A92826" w:rsidRPr="00422E17">
        <w:rPr>
          <w:sz w:val="24"/>
          <w:szCs w:val="24"/>
        </w:rPr>
        <w:t>.</w:t>
      </w:r>
    </w:p>
    <w:p w14:paraId="3D885BA4" w14:textId="6C1ED0C8" w:rsidR="00A96462" w:rsidRPr="00422E17" w:rsidRDefault="00A96462" w:rsidP="00A96462">
      <w:pPr>
        <w:ind w:firstLine="709"/>
        <w:jc w:val="both"/>
        <w:rPr>
          <w:sz w:val="24"/>
          <w:szCs w:val="24"/>
        </w:rPr>
      </w:pPr>
      <w:r w:rsidRPr="00422E17">
        <w:rPr>
          <w:sz w:val="24"/>
          <w:szCs w:val="24"/>
        </w:rPr>
        <w:t>Реализация программы учебно</w:t>
      </w:r>
      <w:r w:rsidR="00F65DCD" w:rsidRPr="00422E17">
        <w:rPr>
          <w:sz w:val="24"/>
          <w:szCs w:val="24"/>
        </w:rPr>
        <w:t>й дисциплины</w:t>
      </w:r>
      <w:r w:rsidRPr="00422E17">
        <w:rPr>
          <w:sz w:val="24"/>
          <w:szCs w:val="24"/>
        </w:rPr>
        <w:t xml:space="preserve"> </w:t>
      </w:r>
      <w:r w:rsidR="00DE1A9D" w:rsidRPr="00422E17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422E17">
        <w:rPr>
          <w:sz w:val="24"/>
          <w:szCs w:val="24"/>
        </w:rPr>
        <w:t xml:space="preserve">регламентируется </w:t>
      </w:r>
      <w:r w:rsidR="000410E4" w:rsidRPr="00422E17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422E17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0E98D860" w:rsidR="000A3B38" w:rsidRPr="00422E17" w:rsidRDefault="002E0B9A" w:rsidP="00FE0A68">
      <w:pPr>
        <w:ind w:firstLine="709"/>
        <w:jc w:val="both"/>
        <w:rPr>
          <w:sz w:val="24"/>
          <w:szCs w:val="24"/>
        </w:rPr>
      </w:pPr>
      <w:r w:rsidRPr="00422E17">
        <w:rPr>
          <w:sz w:val="24"/>
          <w:szCs w:val="24"/>
        </w:rPr>
        <w:t>Применяются следующ</w:t>
      </w:r>
      <w:r w:rsidR="00F65DCD" w:rsidRPr="00422E17">
        <w:rPr>
          <w:sz w:val="24"/>
          <w:szCs w:val="24"/>
        </w:rPr>
        <w:t xml:space="preserve">ий </w:t>
      </w:r>
      <w:proofErr w:type="gramStart"/>
      <w:r w:rsidR="00F65DCD" w:rsidRPr="00422E17">
        <w:rPr>
          <w:sz w:val="24"/>
          <w:szCs w:val="24"/>
        </w:rPr>
        <w:t xml:space="preserve">вариант </w:t>
      </w:r>
      <w:r w:rsidRPr="00422E17">
        <w:rPr>
          <w:sz w:val="24"/>
          <w:szCs w:val="24"/>
        </w:rPr>
        <w:t xml:space="preserve"> реализации</w:t>
      </w:r>
      <w:proofErr w:type="gramEnd"/>
      <w:r w:rsidRPr="00422E17">
        <w:rPr>
          <w:sz w:val="24"/>
          <w:szCs w:val="24"/>
        </w:rPr>
        <w:t xml:space="preserve"> программы с использованием ЭО и ДОТ</w:t>
      </w:r>
    </w:p>
    <w:p w14:paraId="589EE797" w14:textId="6840E7C2" w:rsidR="0068633D" w:rsidRPr="00422E17" w:rsidRDefault="0068633D" w:rsidP="00FE0A68">
      <w:pPr>
        <w:ind w:firstLine="709"/>
        <w:jc w:val="both"/>
        <w:rPr>
          <w:sz w:val="24"/>
          <w:szCs w:val="24"/>
        </w:rPr>
      </w:pPr>
      <w:r w:rsidRPr="00422E17">
        <w:rPr>
          <w:sz w:val="24"/>
          <w:szCs w:val="24"/>
        </w:rPr>
        <w:t>В электронную образовательную среду</w:t>
      </w:r>
      <w:r w:rsidR="00F65DCD" w:rsidRPr="00422E17">
        <w:rPr>
          <w:sz w:val="24"/>
          <w:szCs w:val="24"/>
        </w:rPr>
        <w:t>, по необходимости, могут быть перенесены</w:t>
      </w:r>
      <w:r w:rsidRPr="00422E17">
        <w:rPr>
          <w:sz w:val="24"/>
          <w:szCs w:val="24"/>
        </w:rPr>
        <w:t xml:space="preserve"> отдельные виды учебной деятельности:</w:t>
      </w:r>
    </w:p>
    <w:p w14:paraId="1D07F657" w14:textId="55821A8E" w:rsidR="006F40EC" w:rsidRPr="00422E17" w:rsidRDefault="006F40EC" w:rsidP="00FE0A68">
      <w:pPr>
        <w:ind w:firstLine="709"/>
        <w:jc w:val="both"/>
        <w:rPr>
          <w:sz w:val="24"/>
          <w:szCs w:val="24"/>
        </w:rPr>
      </w:pPr>
    </w:p>
    <w:p w14:paraId="7B41A734" w14:textId="42864D81" w:rsidR="006F40EC" w:rsidRPr="00422E17" w:rsidRDefault="006F40EC" w:rsidP="00FE0A68">
      <w:pPr>
        <w:ind w:firstLine="709"/>
        <w:jc w:val="both"/>
        <w:rPr>
          <w:sz w:val="24"/>
          <w:szCs w:val="24"/>
        </w:rPr>
      </w:pPr>
    </w:p>
    <w:p w14:paraId="35583351" w14:textId="13B58205" w:rsidR="00A82DB4" w:rsidRPr="00422E17" w:rsidRDefault="00A82DB4" w:rsidP="00FE0A68">
      <w:pPr>
        <w:ind w:firstLine="709"/>
        <w:jc w:val="both"/>
        <w:rPr>
          <w:sz w:val="24"/>
          <w:szCs w:val="24"/>
        </w:rPr>
      </w:pPr>
    </w:p>
    <w:p w14:paraId="3549BA41" w14:textId="687B318B" w:rsidR="00A82DB4" w:rsidRPr="00422E17" w:rsidRDefault="00A82DB4" w:rsidP="00FE0A68">
      <w:pPr>
        <w:ind w:firstLine="709"/>
        <w:jc w:val="both"/>
        <w:rPr>
          <w:sz w:val="24"/>
          <w:szCs w:val="24"/>
        </w:rPr>
      </w:pPr>
    </w:p>
    <w:p w14:paraId="59288AD8" w14:textId="77777777" w:rsidR="00A82DB4" w:rsidRPr="00422E17" w:rsidRDefault="00A82DB4" w:rsidP="00FE0A68">
      <w:pPr>
        <w:ind w:firstLine="709"/>
        <w:jc w:val="both"/>
        <w:rPr>
          <w:sz w:val="24"/>
          <w:szCs w:val="24"/>
        </w:rPr>
      </w:pPr>
    </w:p>
    <w:p w14:paraId="5D56D34F" w14:textId="77777777" w:rsidR="002A3AD3" w:rsidRPr="00422E17" w:rsidRDefault="002A3AD3" w:rsidP="00FE0A68">
      <w:pPr>
        <w:ind w:firstLine="709"/>
        <w:jc w:val="both"/>
        <w:rPr>
          <w:sz w:val="24"/>
          <w:szCs w:val="24"/>
        </w:rPr>
      </w:pPr>
    </w:p>
    <w:p w14:paraId="781A486B" w14:textId="77777777" w:rsidR="000A3B38" w:rsidRPr="00422E17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422E17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422E17" w:rsidRDefault="00A23AF1" w:rsidP="00844D5A">
            <w:pPr>
              <w:jc w:val="center"/>
              <w:rPr>
                <w:b/>
              </w:rPr>
            </w:pPr>
            <w:r w:rsidRPr="00422E17">
              <w:rPr>
                <w:b/>
              </w:rPr>
              <w:t>использование</w:t>
            </w:r>
          </w:p>
          <w:p w14:paraId="40D3E6DA" w14:textId="5C7C31A9" w:rsidR="00A23AF1" w:rsidRPr="00422E17" w:rsidRDefault="00A23AF1" w:rsidP="00844D5A">
            <w:pPr>
              <w:jc w:val="center"/>
              <w:rPr>
                <w:b/>
              </w:rPr>
            </w:pPr>
            <w:r w:rsidRPr="00422E17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422E17" w:rsidRDefault="00E17BF8" w:rsidP="00844D5A">
            <w:pPr>
              <w:jc w:val="center"/>
              <w:rPr>
                <w:b/>
              </w:rPr>
            </w:pPr>
            <w:r w:rsidRPr="00422E17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422E17" w:rsidRDefault="00A23AF1" w:rsidP="00844D5A">
            <w:pPr>
              <w:jc w:val="center"/>
              <w:rPr>
                <w:b/>
              </w:rPr>
            </w:pPr>
            <w:r w:rsidRPr="00422E17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422E17" w:rsidRDefault="00DD6698" w:rsidP="00A23AF1">
            <w:pPr>
              <w:jc w:val="center"/>
              <w:rPr>
                <w:b/>
              </w:rPr>
            </w:pPr>
            <w:r w:rsidRPr="00422E17">
              <w:rPr>
                <w:b/>
              </w:rPr>
              <w:t>включение в учебный процесс</w:t>
            </w:r>
          </w:p>
        </w:tc>
      </w:tr>
      <w:tr w:rsidR="0068633D" w:rsidRPr="00422E17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422E17" w:rsidRDefault="0068633D" w:rsidP="000A3B38">
            <w:r w:rsidRPr="00422E17">
              <w:t>смешанное обучение</w:t>
            </w:r>
          </w:p>
        </w:tc>
        <w:tc>
          <w:tcPr>
            <w:tcW w:w="4167" w:type="dxa"/>
          </w:tcPr>
          <w:p w14:paraId="7D57D200" w14:textId="12241546" w:rsidR="0068633D" w:rsidRPr="00826C7F" w:rsidRDefault="00826C7F" w:rsidP="00D1230F">
            <w:r w:rsidRPr="00826C7F">
              <w:t>Л</w:t>
            </w:r>
            <w:r w:rsidR="0068633D" w:rsidRPr="00826C7F">
              <w:t>екции</w:t>
            </w:r>
          </w:p>
        </w:tc>
        <w:tc>
          <w:tcPr>
            <w:tcW w:w="968" w:type="dxa"/>
          </w:tcPr>
          <w:p w14:paraId="2D203FF0" w14:textId="681A8DA0" w:rsidR="0068633D" w:rsidRPr="00826C7F" w:rsidRDefault="00106434" w:rsidP="00B233A6">
            <w:pPr>
              <w:jc w:val="center"/>
            </w:pPr>
            <w:r>
              <w:t>27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422E17" w:rsidRDefault="0068633D" w:rsidP="0002356E">
            <w:r w:rsidRPr="00422E17">
              <w:t xml:space="preserve">в соответствии с расписанием учебных занятий </w:t>
            </w:r>
          </w:p>
        </w:tc>
      </w:tr>
      <w:tr w:rsidR="007E3823" w:rsidRPr="00422E17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422E17" w:rsidRDefault="00A23AF1" w:rsidP="000A3B38"/>
        </w:tc>
        <w:tc>
          <w:tcPr>
            <w:tcW w:w="4167" w:type="dxa"/>
          </w:tcPr>
          <w:p w14:paraId="0F93D330" w14:textId="04FB4D6E" w:rsidR="00A23AF1" w:rsidRPr="00826C7F" w:rsidRDefault="00EC32FD" w:rsidP="000A3B38">
            <w:r>
              <w:t>Лабораторная работа</w:t>
            </w:r>
          </w:p>
        </w:tc>
        <w:tc>
          <w:tcPr>
            <w:tcW w:w="968" w:type="dxa"/>
          </w:tcPr>
          <w:p w14:paraId="35198FCF" w14:textId="3A49B25F" w:rsidR="00A23AF1" w:rsidRPr="00826C7F" w:rsidRDefault="00EC32FD" w:rsidP="007E3823">
            <w:pPr>
              <w:jc w:val="center"/>
            </w:pPr>
            <w:r>
              <w:t>54</w:t>
            </w:r>
          </w:p>
        </w:tc>
        <w:tc>
          <w:tcPr>
            <w:tcW w:w="2682" w:type="dxa"/>
            <w:vMerge/>
          </w:tcPr>
          <w:p w14:paraId="7C2F33BD" w14:textId="77777777" w:rsidR="00A23AF1" w:rsidRPr="00422E17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Pr="00422E17" w:rsidRDefault="000170AF"/>
    <w:p w14:paraId="38FF6FA5" w14:textId="77777777" w:rsidR="009B0261" w:rsidRPr="00422E17" w:rsidRDefault="009B0261" w:rsidP="00DA7F20">
      <w:pPr>
        <w:jc w:val="both"/>
        <w:rPr>
          <w:i/>
        </w:rPr>
      </w:pPr>
    </w:p>
    <w:p w14:paraId="39FC29CA" w14:textId="77777777" w:rsidR="00E36EF2" w:rsidRPr="00422E17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422E17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422E1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422E1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422E17">
        <w:rPr>
          <w:rFonts w:eastAsiaTheme="minorHAnsi"/>
          <w:noProof/>
          <w:szCs w:val="24"/>
          <w:lang w:eastAsia="en-US"/>
        </w:rPr>
        <w:t>ПО</w:t>
      </w:r>
      <w:r w:rsidRPr="00422E17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422E17">
        <w:rPr>
          <w:rFonts w:eastAsiaTheme="minorHAnsi"/>
          <w:noProof/>
          <w:szCs w:val="24"/>
          <w:lang w:eastAsia="en-US"/>
        </w:rPr>
        <w:t>Е</w:t>
      </w:r>
      <w:r w:rsidR="00CA67C9" w:rsidRPr="00422E17">
        <w:rPr>
          <w:rFonts w:eastAsiaTheme="minorHAnsi"/>
          <w:noProof/>
          <w:szCs w:val="24"/>
          <w:lang w:eastAsia="en-US"/>
        </w:rPr>
        <w:t>.</w:t>
      </w:r>
      <w:r w:rsidR="00CA67C9" w:rsidRPr="00422E17">
        <w:rPr>
          <w:color w:val="000000"/>
          <w:szCs w:val="24"/>
        </w:rPr>
        <w:t xml:space="preserve"> К</w:t>
      </w:r>
      <w:r w:rsidRPr="00422E17">
        <w:rPr>
          <w:color w:val="000000"/>
          <w:szCs w:val="24"/>
        </w:rPr>
        <w:t xml:space="preserve">РИТЕРИИ </w:t>
      </w:r>
      <w:r w:rsidR="00DC09A5" w:rsidRPr="00422E17">
        <w:rPr>
          <w:szCs w:val="24"/>
        </w:rPr>
        <w:t xml:space="preserve">ОЦЕНКИ УРОВНЯ </w:t>
      </w:r>
      <w:r w:rsidRPr="00422E17">
        <w:rPr>
          <w:szCs w:val="24"/>
        </w:rPr>
        <w:t xml:space="preserve">СФОРМИРОВАННОСТИ КОМПЕТЕНЦИЙ, </w:t>
      </w:r>
      <w:r w:rsidRPr="00422E1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422E17" w:rsidRDefault="00E36EF2" w:rsidP="00E36EF2">
      <w:pPr>
        <w:pStyle w:val="2"/>
      </w:pPr>
      <w:r w:rsidRPr="00422E17">
        <w:t xml:space="preserve">Соотнесение планируемых результатов обучения с уровнями </w:t>
      </w:r>
      <w:r w:rsidR="00DA7F20" w:rsidRPr="00422E17">
        <w:rPr>
          <w:color w:val="000000"/>
        </w:rPr>
        <w:t>сформированности компетенций</w:t>
      </w:r>
      <w:r w:rsidRPr="00422E17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725"/>
        <w:gridCol w:w="3822"/>
        <w:gridCol w:w="4111"/>
      </w:tblGrid>
      <w:tr w:rsidR="002542E5" w:rsidRPr="00422E17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422E17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422E17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422E1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22E17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422E17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422E17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422E17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422E17" w:rsidRDefault="009C78FC" w:rsidP="00B36FDD">
            <w:pPr>
              <w:jc w:val="center"/>
              <w:rPr>
                <w:sz w:val="21"/>
                <w:szCs w:val="21"/>
              </w:rPr>
            </w:pPr>
            <w:r w:rsidRPr="00422E1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422E1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22E17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422E1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22E1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422E17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422E17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422E1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422E17" w14:paraId="793BE545" w14:textId="77777777" w:rsidTr="00F66B3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422E17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422E17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422E17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14:paraId="2109160A" w14:textId="77777777" w:rsidR="00590FE2" w:rsidRPr="00422E1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422E17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822" w:type="dxa"/>
            <w:shd w:val="clear" w:color="auto" w:fill="DBE5F1" w:themeFill="accent1" w:themeFillTint="33"/>
            <w:vAlign w:val="center"/>
          </w:tcPr>
          <w:p w14:paraId="1E08A45C" w14:textId="77777777" w:rsidR="00590FE2" w:rsidRPr="00422E1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4C961265" w14:textId="77777777" w:rsidR="00590FE2" w:rsidRPr="00422E1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422E1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422E17" w14:paraId="15985614" w14:textId="77777777" w:rsidTr="00F66B3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422E17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422E17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422E17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14:paraId="57E58008" w14:textId="16468CFF" w:rsidR="00590FE2" w:rsidRPr="00422E17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DBE5F1" w:themeFill="accent1" w:themeFillTint="33"/>
          </w:tcPr>
          <w:p w14:paraId="748B45B0" w14:textId="1552BA88" w:rsidR="00DA7F20" w:rsidRPr="00E90DF5" w:rsidRDefault="00DA7F20" w:rsidP="00104492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14:paraId="6702006B" w14:textId="77777777" w:rsidR="00826C7F" w:rsidRPr="00826C7F" w:rsidRDefault="00826C7F" w:rsidP="00826C7F">
            <w:pPr>
              <w:rPr>
                <w:sz w:val="20"/>
                <w:szCs w:val="20"/>
              </w:rPr>
            </w:pPr>
            <w:r w:rsidRPr="00826C7F">
              <w:rPr>
                <w:sz w:val="20"/>
                <w:szCs w:val="20"/>
              </w:rPr>
              <w:t>ПК-3:</w:t>
            </w:r>
          </w:p>
          <w:p w14:paraId="52D6ECE6" w14:textId="277D1E43" w:rsidR="00826C7F" w:rsidRPr="00826C7F" w:rsidRDefault="00826C7F" w:rsidP="00826C7F">
            <w:pPr>
              <w:rPr>
                <w:sz w:val="20"/>
                <w:szCs w:val="20"/>
              </w:rPr>
            </w:pPr>
            <w:r w:rsidRPr="00826C7F">
              <w:rPr>
                <w:sz w:val="20"/>
                <w:szCs w:val="20"/>
              </w:rPr>
              <w:t>ИД-ПК-3.</w:t>
            </w:r>
            <w:r w:rsidR="00106434">
              <w:rPr>
                <w:sz w:val="20"/>
                <w:szCs w:val="20"/>
              </w:rPr>
              <w:t>2</w:t>
            </w:r>
          </w:p>
          <w:p w14:paraId="178B7BD2" w14:textId="77777777" w:rsidR="00590FE2" w:rsidRDefault="00826C7F" w:rsidP="00826C7F">
            <w:pPr>
              <w:rPr>
                <w:sz w:val="20"/>
                <w:szCs w:val="20"/>
              </w:rPr>
            </w:pPr>
            <w:r w:rsidRPr="00826C7F">
              <w:rPr>
                <w:sz w:val="20"/>
                <w:szCs w:val="20"/>
              </w:rPr>
              <w:t>ИД-ПК-3.3</w:t>
            </w:r>
          </w:p>
          <w:p w14:paraId="766EC6BF" w14:textId="77777777" w:rsidR="00106434" w:rsidRDefault="00106434" w:rsidP="00106434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ИД-ПК-3.4</w:t>
            </w:r>
          </w:p>
          <w:p w14:paraId="45270632" w14:textId="0E41A721" w:rsidR="00106434" w:rsidRDefault="00106434" w:rsidP="00106434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ПК-5 ИД-ПК-5.1</w:t>
            </w:r>
          </w:p>
          <w:p w14:paraId="724C90FD" w14:textId="77777777" w:rsidR="00106434" w:rsidRDefault="00106434" w:rsidP="00106434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ИД-ПК-5.4</w:t>
            </w:r>
          </w:p>
          <w:p w14:paraId="19FD5088" w14:textId="77777777" w:rsidR="00106434" w:rsidRDefault="00106434" w:rsidP="00106434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ИД-ПК-5.5</w:t>
            </w:r>
          </w:p>
          <w:p w14:paraId="4C2A80B4" w14:textId="052597EA" w:rsidR="00106434" w:rsidRPr="00E90DF5" w:rsidRDefault="00106434" w:rsidP="00826C7F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2542E5" w:rsidRPr="00422E17" w14:paraId="4A44A122" w14:textId="77777777" w:rsidTr="00F66B35">
        <w:trPr>
          <w:trHeight w:val="283"/>
        </w:trPr>
        <w:tc>
          <w:tcPr>
            <w:tcW w:w="2045" w:type="dxa"/>
          </w:tcPr>
          <w:p w14:paraId="102B0B32" w14:textId="7E572F54" w:rsidR="00590FE2" w:rsidRPr="00422E17" w:rsidRDefault="00590FE2" w:rsidP="00B36FDD">
            <w:r w:rsidRPr="00422E17">
              <w:t>высокий</w:t>
            </w:r>
          </w:p>
        </w:tc>
        <w:tc>
          <w:tcPr>
            <w:tcW w:w="1726" w:type="dxa"/>
          </w:tcPr>
          <w:p w14:paraId="5E592D0B" w14:textId="67DD8990" w:rsidR="00590FE2" w:rsidRPr="00422E17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422E17" w:rsidRDefault="00590FE2" w:rsidP="00B36FDD">
            <w:pPr>
              <w:rPr>
                <w:iCs/>
              </w:rPr>
            </w:pPr>
            <w:r w:rsidRPr="00422E17">
              <w:rPr>
                <w:iCs/>
              </w:rPr>
              <w:t>отлично/</w:t>
            </w:r>
          </w:p>
          <w:p w14:paraId="13ECF6E4" w14:textId="77777777" w:rsidR="00590FE2" w:rsidRPr="00422E17" w:rsidRDefault="00590FE2" w:rsidP="00B36FDD">
            <w:pPr>
              <w:rPr>
                <w:iCs/>
              </w:rPr>
            </w:pPr>
            <w:r w:rsidRPr="00422E17">
              <w:rPr>
                <w:iCs/>
              </w:rPr>
              <w:t>зачтено (отлично)/</w:t>
            </w:r>
          </w:p>
          <w:p w14:paraId="04C84513" w14:textId="77777777" w:rsidR="00590FE2" w:rsidRPr="00422E17" w:rsidRDefault="00590FE2" w:rsidP="00B36FDD">
            <w:pPr>
              <w:rPr>
                <w:iCs/>
              </w:rPr>
            </w:pPr>
            <w:r w:rsidRPr="00422E17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7C2339CE" w14:textId="12EF2DFE" w:rsidR="00590FE2" w:rsidRPr="00422E17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822" w:type="dxa"/>
          </w:tcPr>
          <w:p w14:paraId="09BD2B5D" w14:textId="7B98F7CF" w:rsidR="00590FE2" w:rsidRPr="00E90DF5" w:rsidRDefault="00590FE2" w:rsidP="00450739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111" w:type="dxa"/>
          </w:tcPr>
          <w:p w14:paraId="267BB3AC" w14:textId="77777777" w:rsidR="00A92826" w:rsidRPr="00571C24" w:rsidRDefault="00A92826" w:rsidP="00A92826">
            <w:pPr>
              <w:jc w:val="both"/>
              <w:rPr>
                <w:iCs/>
                <w:sz w:val="21"/>
                <w:szCs w:val="21"/>
              </w:rPr>
            </w:pPr>
            <w:r w:rsidRPr="00571C24">
              <w:rPr>
                <w:iCs/>
                <w:sz w:val="21"/>
                <w:szCs w:val="21"/>
              </w:rPr>
              <w:t>Обучающийся:</w:t>
            </w:r>
          </w:p>
          <w:p w14:paraId="3973E77D" w14:textId="7D18E10D" w:rsidR="00571C24" w:rsidRPr="00571C24" w:rsidRDefault="00A92826" w:rsidP="00571C24">
            <w:pPr>
              <w:jc w:val="both"/>
              <w:rPr>
                <w:sz w:val="21"/>
                <w:szCs w:val="21"/>
              </w:rPr>
            </w:pPr>
            <w:r w:rsidRPr="00571C24">
              <w:rPr>
                <w:iCs/>
                <w:sz w:val="21"/>
                <w:szCs w:val="21"/>
              </w:rPr>
              <w:t xml:space="preserve">-грамотно и исчерпывающе </w:t>
            </w:r>
            <w:r w:rsidR="0085449A" w:rsidRPr="00571C24">
              <w:rPr>
                <w:sz w:val="21"/>
                <w:szCs w:val="21"/>
              </w:rPr>
              <w:t xml:space="preserve">анализирует </w:t>
            </w:r>
            <w:r w:rsidR="008652BD" w:rsidRPr="00571C24">
              <w:rPr>
                <w:sz w:val="21"/>
                <w:szCs w:val="21"/>
              </w:rPr>
              <w:t xml:space="preserve">технологические процессы </w:t>
            </w:r>
            <w:r w:rsidR="00571C24" w:rsidRPr="00571C24">
              <w:rPr>
                <w:sz w:val="21"/>
                <w:szCs w:val="21"/>
              </w:rPr>
              <w:t>плосковязального оборудования</w:t>
            </w:r>
            <w:r w:rsidR="00571C24">
              <w:rPr>
                <w:sz w:val="21"/>
                <w:szCs w:val="21"/>
              </w:rPr>
              <w:t>,</w:t>
            </w:r>
            <w:r w:rsidR="008652BD" w:rsidRPr="00571C24">
              <w:rPr>
                <w:sz w:val="21"/>
                <w:szCs w:val="21"/>
              </w:rPr>
              <w:t xml:space="preserve"> </w:t>
            </w:r>
            <w:r w:rsidR="00571C24" w:rsidRPr="00571C24">
              <w:rPr>
                <w:sz w:val="21"/>
                <w:szCs w:val="21"/>
              </w:rPr>
              <w:t xml:space="preserve">умеет связывать теорию с практикой; </w:t>
            </w:r>
          </w:p>
          <w:p w14:paraId="00C4D5F6" w14:textId="2FA30F72" w:rsidR="00106434" w:rsidRDefault="00571C24" w:rsidP="00571C24">
            <w:pPr>
              <w:jc w:val="both"/>
              <w:rPr>
                <w:sz w:val="21"/>
                <w:szCs w:val="21"/>
              </w:rPr>
            </w:pPr>
            <w:r w:rsidRPr="00571C24">
              <w:rPr>
                <w:sz w:val="21"/>
                <w:szCs w:val="21"/>
              </w:rPr>
              <w:t xml:space="preserve">-легко ориентируется в </w:t>
            </w:r>
            <w:r w:rsidR="00106434">
              <w:rPr>
                <w:sz w:val="21"/>
                <w:szCs w:val="21"/>
              </w:rPr>
              <w:t>условно-графических символах современного программного софта</w:t>
            </w:r>
            <w:r w:rsidR="00EC32FD">
              <w:rPr>
                <w:sz w:val="21"/>
                <w:szCs w:val="21"/>
              </w:rPr>
              <w:t xml:space="preserve"> нескольких видов программ</w:t>
            </w:r>
            <w:r w:rsidR="00106434">
              <w:rPr>
                <w:sz w:val="21"/>
                <w:szCs w:val="21"/>
              </w:rPr>
              <w:t>;</w:t>
            </w:r>
          </w:p>
          <w:p w14:paraId="58A181D1" w14:textId="0888A57D" w:rsidR="008C6671" w:rsidRPr="00571C24" w:rsidRDefault="00571C24" w:rsidP="00571C24">
            <w:pPr>
              <w:jc w:val="both"/>
              <w:rPr>
                <w:sz w:val="21"/>
                <w:szCs w:val="21"/>
              </w:rPr>
            </w:pPr>
            <w:r w:rsidRPr="00571C24">
              <w:rPr>
                <w:sz w:val="21"/>
                <w:szCs w:val="21"/>
              </w:rPr>
              <w:t xml:space="preserve"> </w:t>
            </w:r>
            <w:r w:rsidR="00106434">
              <w:rPr>
                <w:sz w:val="21"/>
                <w:szCs w:val="21"/>
              </w:rPr>
              <w:t>использует</w:t>
            </w:r>
            <w:r w:rsidRPr="00571C24">
              <w:rPr>
                <w:sz w:val="21"/>
                <w:szCs w:val="21"/>
              </w:rPr>
              <w:t xml:space="preserve"> алгоритмы проектирования в зависимости от разрабатываемого переплетения</w:t>
            </w:r>
            <w:r w:rsidR="00A92826" w:rsidRPr="00571C24">
              <w:rPr>
                <w:sz w:val="21"/>
                <w:szCs w:val="21"/>
              </w:rPr>
              <w:t>;</w:t>
            </w:r>
          </w:p>
          <w:p w14:paraId="33F506FF" w14:textId="384CACA5" w:rsidR="008C6671" w:rsidRPr="00571C24" w:rsidRDefault="008C6671" w:rsidP="00A92826">
            <w:pPr>
              <w:rPr>
                <w:sz w:val="21"/>
                <w:szCs w:val="21"/>
              </w:rPr>
            </w:pPr>
            <w:r w:rsidRPr="00571C24">
              <w:rPr>
                <w:sz w:val="21"/>
                <w:szCs w:val="21"/>
              </w:rPr>
              <w:t xml:space="preserve">- </w:t>
            </w:r>
            <w:r w:rsidR="00BB3AD7">
              <w:rPr>
                <w:sz w:val="21"/>
                <w:szCs w:val="21"/>
              </w:rPr>
              <w:t>безошибочно находит сочетания типов «эффект-структура»</w:t>
            </w:r>
            <w:r w:rsidR="00106434">
              <w:rPr>
                <w:sz w:val="21"/>
                <w:szCs w:val="21"/>
              </w:rPr>
              <w:t>;</w:t>
            </w:r>
          </w:p>
          <w:p w14:paraId="47049723" w14:textId="07718369" w:rsidR="00DE0F36" w:rsidRPr="00571C24" w:rsidRDefault="008C6671" w:rsidP="00A92826">
            <w:pPr>
              <w:rPr>
                <w:sz w:val="21"/>
                <w:szCs w:val="21"/>
              </w:rPr>
            </w:pPr>
            <w:r w:rsidRPr="00571C24">
              <w:rPr>
                <w:sz w:val="21"/>
                <w:szCs w:val="21"/>
              </w:rPr>
              <w:t xml:space="preserve">- </w:t>
            </w:r>
            <w:r w:rsidR="00450739" w:rsidRPr="00571C24">
              <w:rPr>
                <w:sz w:val="21"/>
                <w:szCs w:val="21"/>
              </w:rPr>
              <w:t xml:space="preserve">на высоком уровне корректирует </w:t>
            </w:r>
            <w:r w:rsidR="00571C24" w:rsidRPr="00571C24">
              <w:rPr>
                <w:sz w:val="21"/>
                <w:szCs w:val="21"/>
              </w:rPr>
              <w:t>технологические</w:t>
            </w:r>
            <w:r w:rsidR="00450739" w:rsidRPr="00571C24">
              <w:rPr>
                <w:sz w:val="21"/>
                <w:szCs w:val="21"/>
              </w:rPr>
              <w:t xml:space="preserve"> показатели</w:t>
            </w:r>
            <w:r w:rsidR="00571C24" w:rsidRPr="00571C24">
              <w:rPr>
                <w:sz w:val="21"/>
                <w:szCs w:val="21"/>
              </w:rPr>
              <w:t xml:space="preserve"> при выработке трикотажных образцов на плосковязальной машине с электронным </w:t>
            </w:r>
            <w:r w:rsidR="00571C24" w:rsidRPr="00571C24">
              <w:rPr>
                <w:sz w:val="21"/>
                <w:szCs w:val="21"/>
              </w:rPr>
              <w:lastRenderedPageBreak/>
              <w:t>управлением; правильно обосновывает принятые решения.</w:t>
            </w:r>
          </w:p>
          <w:p w14:paraId="39353BD1" w14:textId="0D585493" w:rsidR="00E44EDB" w:rsidRPr="00E90DF5" w:rsidRDefault="00E44EDB" w:rsidP="00A92826">
            <w:pPr>
              <w:rPr>
                <w:sz w:val="21"/>
                <w:szCs w:val="21"/>
                <w:highlight w:val="yellow"/>
              </w:rPr>
            </w:pPr>
          </w:p>
        </w:tc>
      </w:tr>
      <w:tr w:rsidR="002542E5" w:rsidRPr="00422E17" w14:paraId="4EA520C7" w14:textId="77777777" w:rsidTr="00F66B35">
        <w:trPr>
          <w:trHeight w:val="283"/>
        </w:trPr>
        <w:tc>
          <w:tcPr>
            <w:tcW w:w="2045" w:type="dxa"/>
          </w:tcPr>
          <w:p w14:paraId="45E677E2" w14:textId="076A08C3" w:rsidR="00590FE2" w:rsidRPr="00422E17" w:rsidRDefault="00590FE2" w:rsidP="00B36FDD">
            <w:r w:rsidRPr="00422E17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38F346A2" w:rsidR="00590FE2" w:rsidRPr="00422E17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422E17" w:rsidRDefault="00590FE2" w:rsidP="00B36FDD">
            <w:pPr>
              <w:rPr>
                <w:iCs/>
              </w:rPr>
            </w:pPr>
            <w:r w:rsidRPr="00422E17">
              <w:rPr>
                <w:iCs/>
              </w:rPr>
              <w:t>хорошо/</w:t>
            </w:r>
          </w:p>
          <w:p w14:paraId="2A830714" w14:textId="77777777" w:rsidR="00590FE2" w:rsidRPr="00422E17" w:rsidRDefault="00590FE2" w:rsidP="00B36FDD">
            <w:pPr>
              <w:rPr>
                <w:iCs/>
              </w:rPr>
            </w:pPr>
            <w:r w:rsidRPr="00422E17">
              <w:rPr>
                <w:iCs/>
              </w:rPr>
              <w:t>зачтено (хорошо)/</w:t>
            </w:r>
          </w:p>
          <w:p w14:paraId="7FB36380" w14:textId="77777777" w:rsidR="00590FE2" w:rsidRPr="00422E17" w:rsidRDefault="00590FE2" w:rsidP="00B36FDD">
            <w:pPr>
              <w:rPr>
                <w:iCs/>
              </w:rPr>
            </w:pPr>
            <w:r w:rsidRPr="00422E17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20506C63" w14:textId="40ECE40C" w:rsidR="00590FE2" w:rsidRPr="00422E17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822" w:type="dxa"/>
          </w:tcPr>
          <w:p w14:paraId="13F244BC" w14:textId="7A0A74BA" w:rsidR="00E857E3" w:rsidRPr="00E90DF5" w:rsidRDefault="00E857E3" w:rsidP="00826C7F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111" w:type="dxa"/>
          </w:tcPr>
          <w:p w14:paraId="03042505" w14:textId="77777777" w:rsidR="00A92826" w:rsidRPr="00571C24" w:rsidRDefault="00590FE2" w:rsidP="00A92826">
            <w:pPr>
              <w:jc w:val="both"/>
              <w:rPr>
                <w:iCs/>
                <w:sz w:val="21"/>
                <w:szCs w:val="21"/>
              </w:rPr>
            </w:pPr>
            <w:r w:rsidRPr="00571C24">
              <w:rPr>
                <w:i/>
                <w:iCs/>
                <w:sz w:val="21"/>
                <w:szCs w:val="21"/>
              </w:rPr>
              <w:t xml:space="preserve"> </w:t>
            </w:r>
            <w:r w:rsidR="00A92826" w:rsidRPr="00571C24">
              <w:rPr>
                <w:iCs/>
                <w:sz w:val="21"/>
                <w:szCs w:val="21"/>
              </w:rPr>
              <w:t>Обучающийся:</w:t>
            </w:r>
          </w:p>
          <w:p w14:paraId="3ECC0C95" w14:textId="1D9446AF" w:rsidR="00A92826" w:rsidRDefault="00A92826" w:rsidP="00A92826">
            <w:pPr>
              <w:jc w:val="both"/>
              <w:rPr>
                <w:sz w:val="21"/>
                <w:szCs w:val="21"/>
              </w:rPr>
            </w:pPr>
            <w:r w:rsidRPr="00571C24">
              <w:rPr>
                <w:iCs/>
                <w:sz w:val="21"/>
                <w:szCs w:val="21"/>
              </w:rPr>
              <w:t xml:space="preserve">- </w:t>
            </w:r>
            <w:r w:rsidRPr="00C7105A">
              <w:rPr>
                <w:iCs/>
                <w:sz w:val="21"/>
                <w:szCs w:val="21"/>
              </w:rPr>
              <w:t xml:space="preserve">достаточно полно </w:t>
            </w:r>
            <w:r w:rsidR="00504B01" w:rsidRPr="00C7105A">
              <w:rPr>
                <w:sz w:val="21"/>
                <w:szCs w:val="21"/>
              </w:rPr>
              <w:t xml:space="preserve">анализирует </w:t>
            </w:r>
            <w:r w:rsidR="00571C24" w:rsidRPr="00C7105A">
              <w:rPr>
                <w:sz w:val="21"/>
                <w:szCs w:val="21"/>
              </w:rPr>
              <w:t>технологические процессы плосковязального оборудования</w:t>
            </w:r>
            <w:r w:rsidR="00504B01" w:rsidRPr="00C7105A">
              <w:rPr>
                <w:sz w:val="21"/>
                <w:szCs w:val="21"/>
              </w:rPr>
              <w:t xml:space="preserve">; знает </w:t>
            </w:r>
            <w:r w:rsidR="00571C24" w:rsidRPr="00C7105A">
              <w:rPr>
                <w:sz w:val="21"/>
                <w:szCs w:val="21"/>
              </w:rPr>
              <w:t xml:space="preserve">основную теорию по программированию </w:t>
            </w:r>
            <w:r w:rsidR="00BB3AD7">
              <w:rPr>
                <w:sz w:val="21"/>
                <w:szCs w:val="21"/>
              </w:rPr>
              <w:t>в современной программной среде</w:t>
            </w:r>
            <w:r w:rsidR="00EC32FD">
              <w:rPr>
                <w:sz w:val="21"/>
                <w:szCs w:val="21"/>
              </w:rPr>
              <w:t>;</w:t>
            </w:r>
          </w:p>
          <w:p w14:paraId="5C6858E0" w14:textId="15B571EE" w:rsidR="00EC32FD" w:rsidRPr="00C7105A" w:rsidRDefault="00EC32FD" w:rsidP="00A9282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-ориентируется и применяет на практике программирование в условно-графических символах одной из технологических программ, знает базовую версию еще одной технологической программы;</w:t>
            </w:r>
          </w:p>
          <w:p w14:paraId="5081D8B7" w14:textId="6B8BF56D" w:rsidR="00590FE2" w:rsidRPr="00C7105A" w:rsidRDefault="00E857E3" w:rsidP="00C7105A">
            <w:pPr>
              <w:tabs>
                <w:tab w:val="left" w:pos="313"/>
              </w:tabs>
              <w:contextualSpacing/>
              <w:jc w:val="both"/>
              <w:rPr>
                <w:sz w:val="21"/>
                <w:szCs w:val="21"/>
              </w:rPr>
            </w:pPr>
            <w:r w:rsidRPr="00C7105A">
              <w:rPr>
                <w:sz w:val="21"/>
                <w:szCs w:val="21"/>
              </w:rPr>
              <w:t xml:space="preserve">- </w:t>
            </w:r>
            <w:r w:rsidR="00EC32FD">
              <w:rPr>
                <w:sz w:val="21"/>
                <w:szCs w:val="21"/>
              </w:rPr>
              <w:t>анализирует</w:t>
            </w:r>
            <w:r w:rsidR="00BB3AD7">
              <w:rPr>
                <w:sz w:val="21"/>
                <w:szCs w:val="21"/>
              </w:rPr>
              <w:t xml:space="preserve"> взаимосвязь между эффектом на эскизе и структурой переплетения</w:t>
            </w:r>
            <w:r w:rsidRPr="00C7105A">
              <w:rPr>
                <w:sz w:val="21"/>
                <w:szCs w:val="21"/>
              </w:rPr>
              <w:t>;</w:t>
            </w:r>
          </w:p>
          <w:p w14:paraId="5043A887" w14:textId="6C0D2EE3" w:rsidR="00E857E3" w:rsidRPr="00E90DF5" w:rsidRDefault="00E857E3" w:rsidP="00C7105A">
            <w:pPr>
              <w:tabs>
                <w:tab w:val="left" w:pos="313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  <w:r w:rsidRPr="00C7105A">
              <w:rPr>
                <w:sz w:val="21"/>
                <w:szCs w:val="21"/>
              </w:rPr>
              <w:t xml:space="preserve">- </w:t>
            </w:r>
            <w:r w:rsidR="00C7105A" w:rsidRPr="00C7105A">
              <w:rPr>
                <w:sz w:val="21"/>
                <w:szCs w:val="21"/>
              </w:rPr>
              <w:t>понимает какие технологические показатели необходимо устанавливать при выработке трикотажа на плосковязальном оборудовании с электронным управлением</w:t>
            </w:r>
            <w:r w:rsidRPr="00C7105A">
              <w:rPr>
                <w:sz w:val="21"/>
                <w:szCs w:val="21"/>
              </w:rPr>
              <w:t>.</w:t>
            </w:r>
          </w:p>
        </w:tc>
      </w:tr>
      <w:tr w:rsidR="002542E5" w:rsidRPr="00422E17" w14:paraId="4F654C17" w14:textId="77777777" w:rsidTr="00F66B35">
        <w:trPr>
          <w:trHeight w:val="283"/>
        </w:trPr>
        <w:tc>
          <w:tcPr>
            <w:tcW w:w="2045" w:type="dxa"/>
          </w:tcPr>
          <w:p w14:paraId="2FE7550D" w14:textId="77777777" w:rsidR="00590FE2" w:rsidRPr="00422E17" w:rsidRDefault="00590FE2" w:rsidP="00B36FDD">
            <w:r w:rsidRPr="00422E17">
              <w:t>базовый</w:t>
            </w:r>
          </w:p>
        </w:tc>
        <w:tc>
          <w:tcPr>
            <w:tcW w:w="1726" w:type="dxa"/>
          </w:tcPr>
          <w:p w14:paraId="58B696A2" w14:textId="67E98F37" w:rsidR="00590FE2" w:rsidRPr="00422E17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422E17" w:rsidRDefault="00590FE2" w:rsidP="00B36FDD">
            <w:pPr>
              <w:rPr>
                <w:iCs/>
              </w:rPr>
            </w:pPr>
            <w:r w:rsidRPr="00422E17">
              <w:rPr>
                <w:iCs/>
              </w:rPr>
              <w:t>удовлетворительно/</w:t>
            </w:r>
          </w:p>
          <w:p w14:paraId="59AB9064" w14:textId="77777777" w:rsidR="00590FE2" w:rsidRPr="00422E17" w:rsidRDefault="00590FE2" w:rsidP="00B36FDD">
            <w:pPr>
              <w:rPr>
                <w:iCs/>
              </w:rPr>
            </w:pPr>
            <w:r w:rsidRPr="00422E17">
              <w:rPr>
                <w:iCs/>
              </w:rPr>
              <w:t>зачтено (удовлетворительно)/</w:t>
            </w:r>
          </w:p>
          <w:p w14:paraId="25CF4171" w14:textId="77777777" w:rsidR="00590FE2" w:rsidRPr="00422E17" w:rsidRDefault="00590FE2" w:rsidP="00B36FDD">
            <w:pPr>
              <w:rPr>
                <w:iCs/>
              </w:rPr>
            </w:pPr>
            <w:r w:rsidRPr="00422E17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45E8EAAB" w14:textId="430182A9" w:rsidR="00590FE2" w:rsidRPr="00422E17" w:rsidRDefault="00590FE2" w:rsidP="00A6469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822" w:type="dxa"/>
          </w:tcPr>
          <w:p w14:paraId="7DE348A0" w14:textId="7E2D0977" w:rsidR="00590FE2" w:rsidRPr="00E90DF5" w:rsidRDefault="00590FE2" w:rsidP="00826C7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14:paraId="392323A7" w14:textId="77777777" w:rsidR="00A92826" w:rsidRPr="00C7105A" w:rsidRDefault="00A92826" w:rsidP="00A92826">
            <w:pPr>
              <w:jc w:val="both"/>
              <w:rPr>
                <w:iCs/>
                <w:sz w:val="21"/>
                <w:szCs w:val="21"/>
              </w:rPr>
            </w:pPr>
            <w:r w:rsidRPr="00C7105A">
              <w:rPr>
                <w:iCs/>
                <w:sz w:val="21"/>
                <w:szCs w:val="21"/>
              </w:rPr>
              <w:t>Обучающийся:</w:t>
            </w:r>
          </w:p>
          <w:p w14:paraId="463B59F2" w14:textId="6CE081B6" w:rsidR="003E081A" w:rsidRDefault="00A92826" w:rsidP="00A92826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C7105A">
              <w:rPr>
                <w:iCs/>
                <w:sz w:val="21"/>
                <w:szCs w:val="21"/>
              </w:rPr>
              <w:t xml:space="preserve">- с неточностями </w:t>
            </w:r>
            <w:r w:rsidR="003E081A" w:rsidRPr="00C7105A">
              <w:rPr>
                <w:sz w:val="21"/>
                <w:szCs w:val="21"/>
              </w:rPr>
              <w:t xml:space="preserve">анализирует технологические процессы </w:t>
            </w:r>
            <w:r w:rsidR="00C7105A" w:rsidRPr="00C7105A">
              <w:rPr>
                <w:sz w:val="21"/>
                <w:szCs w:val="21"/>
              </w:rPr>
              <w:t>плосковязального оборудования</w:t>
            </w:r>
            <w:r w:rsidR="003E081A" w:rsidRPr="00C7105A">
              <w:rPr>
                <w:sz w:val="21"/>
                <w:szCs w:val="21"/>
              </w:rPr>
              <w:t xml:space="preserve">; </w:t>
            </w:r>
            <w:r w:rsidR="00C7105A" w:rsidRPr="00C7105A">
              <w:rPr>
                <w:sz w:val="21"/>
                <w:szCs w:val="21"/>
              </w:rPr>
              <w:t xml:space="preserve">не полностью </w:t>
            </w:r>
            <w:r w:rsidR="003E081A" w:rsidRPr="00C7105A">
              <w:rPr>
                <w:sz w:val="21"/>
                <w:szCs w:val="21"/>
              </w:rPr>
              <w:t xml:space="preserve">знает </w:t>
            </w:r>
            <w:r w:rsidR="00C7105A" w:rsidRPr="00C7105A">
              <w:rPr>
                <w:sz w:val="21"/>
                <w:szCs w:val="21"/>
              </w:rPr>
              <w:t xml:space="preserve">теоретическую основу по программированию </w:t>
            </w:r>
            <w:r w:rsidR="00BB3AD7">
              <w:rPr>
                <w:sz w:val="21"/>
                <w:szCs w:val="21"/>
              </w:rPr>
              <w:t>с современной программной среде</w:t>
            </w:r>
            <w:r w:rsidR="003E081A" w:rsidRPr="00C7105A">
              <w:rPr>
                <w:sz w:val="21"/>
                <w:szCs w:val="21"/>
              </w:rPr>
              <w:t>;</w:t>
            </w:r>
          </w:p>
          <w:p w14:paraId="7BDD238A" w14:textId="76B1E73F" w:rsidR="00EC32FD" w:rsidRPr="00C7105A" w:rsidRDefault="00EC32FD" w:rsidP="00A92826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-знает базовую версию одной технологической программы;</w:t>
            </w:r>
          </w:p>
          <w:p w14:paraId="752F815C" w14:textId="0E1DD734" w:rsidR="003E081A" w:rsidRPr="00C7105A" w:rsidRDefault="00A92826" w:rsidP="00A92826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C7105A">
              <w:rPr>
                <w:sz w:val="21"/>
                <w:szCs w:val="21"/>
              </w:rPr>
              <w:t xml:space="preserve">- фрагментарно </w:t>
            </w:r>
            <w:r w:rsidR="00BB3AD7">
              <w:rPr>
                <w:sz w:val="21"/>
                <w:szCs w:val="21"/>
              </w:rPr>
              <w:t>определяет взаимосвязь между эскизным эффектом и структурой образца трикотажа</w:t>
            </w:r>
            <w:r w:rsidR="003E081A" w:rsidRPr="00C7105A">
              <w:rPr>
                <w:sz w:val="21"/>
                <w:szCs w:val="21"/>
              </w:rPr>
              <w:t>;</w:t>
            </w:r>
          </w:p>
          <w:p w14:paraId="13661CA3" w14:textId="73573F97" w:rsidR="00A92826" w:rsidRPr="00E90DF5" w:rsidRDefault="00A92826" w:rsidP="00A92826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 w:rsidRPr="00C7105A">
              <w:rPr>
                <w:i/>
                <w:iCs/>
                <w:sz w:val="21"/>
                <w:szCs w:val="21"/>
              </w:rPr>
              <w:t xml:space="preserve">- </w:t>
            </w:r>
            <w:r w:rsidRPr="00C7105A">
              <w:rPr>
                <w:iCs/>
                <w:sz w:val="21"/>
                <w:szCs w:val="21"/>
              </w:rPr>
              <w:t xml:space="preserve">ответы отражают знания на базовом уровне теоретического и практического материала в объеме, необходимом для </w:t>
            </w:r>
            <w:r w:rsidRPr="00C7105A">
              <w:rPr>
                <w:iCs/>
                <w:sz w:val="21"/>
                <w:szCs w:val="21"/>
              </w:rPr>
              <w:lastRenderedPageBreak/>
              <w:t>дальнейшей учебы и предстоящей работы по профилю обучения.</w:t>
            </w:r>
          </w:p>
        </w:tc>
      </w:tr>
      <w:tr w:rsidR="002542E5" w:rsidRPr="00422E17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422E17" w:rsidRDefault="00590FE2" w:rsidP="00B36FDD">
            <w:r w:rsidRPr="00422E17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06280D12" w:rsidR="00590FE2" w:rsidRPr="00422E17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422E17" w:rsidRDefault="00590FE2" w:rsidP="00B36FDD">
            <w:pPr>
              <w:rPr>
                <w:iCs/>
              </w:rPr>
            </w:pPr>
            <w:r w:rsidRPr="00422E17">
              <w:rPr>
                <w:iCs/>
              </w:rPr>
              <w:t>неудовлетворительно/</w:t>
            </w:r>
          </w:p>
          <w:p w14:paraId="057F4720" w14:textId="77777777" w:rsidR="00590FE2" w:rsidRPr="00422E17" w:rsidRDefault="00590FE2" w:rsidP="00B36FDD">
            <w:pPr>
              <w:rPr>
                <w:iCs/>
              </w:rPr>
            </w:pPr>
            <w:r w:rsidRPr="00422E17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422E17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422E17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422E17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22E17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422E17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22E17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2E38860A" w:rsidR="00590FE2" w:rsidRPr="00422E17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22E17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AE23E9" w:rsidRPr="00422E17">
              <w:rPr>
                <w:iCs/>
                <w:sz w:val="21"/>
                <w:szCs w:val="21"/>
              </w:rPr>
              <w:t>причинно</w:t>
            </w:r>
            <w:r w:rsidR="00A92826" w:rsidRPr="00422E17">
              <w:rPr>
                <w:iCs/>
                <w:sz w:val="21"/>
                <w:szCs w:val="21"/>
              </w:rPr>
              <w:t>-</w:t>
            </w:r>
            <w:r w:rsidR="00AE23E9" w:rsidRPr="00422E17">
              <w:rPr>
                <w:iCs/>
                <w:sz w:val="21"/>
                <w:szCs w:val="21"/>
              </w:rPr>
              <w:t xml:space="preserve"> следственные связи и закономерности в цепочке «полимерное сырье-производство-дизайн-упаковка-утилизация отходов»</w:t>
            </w:r>
            <w:r w:rsidRPr="00422E17">
              <w:rPr>
                <w:iCs/>
                <w:sz w:val="21"/>
                <w:szCs w:val="21"/>
              </w:rPr>
              <w:t>;</w:t>
            </w:r>
          </w:p>
          <w:p w14:paraId="1D58B996" w14:textId="46C00DA6" w:rsidR="00590FE2" w:rsidRPr="00422E17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22E17">
              <w:rPr>
                <w:sz w:val="21"/>
                <w:szCs w:val="21"/>
              </w:rPr>
              <w:t xml:space="preserve">выполняет задания </w:t>
            </w:r>
            <w:r w:rsidR="00A92826" w:rsidRPr="00422E17">
              <w:rPr>
                <w:sz w:val="21"/>
                <w:szCs w:val="21"/>
              </w:rPr>
              <w:t>шаблон</w:t>
            </w:r>
            <w:r w:rsidR="00104492" w:rsidRPr="00422E17">
              <w:rPr>
                <w:sz w:val="21"/>
                <w:szCs w:val="21"/>
              </w:rPr>
              <w:t>но</w:t>
            </w:r>
            <w:r w:rsidR="00AE23E9" w:rsidRPr="00422E17">
              <w:rPr>
                <w:sz w:val="21"/>
                <w:szCs w:val="21"/>
              </w:rPr>
              <w:t>, без проявления творческой инициативы</w:t>
            </w:r>
          </w:p>
          <w:p w14:paraId="6FD46669" w14:textId="77777777" w:rsidR="00590FE2" w:rsidRPr="00422E17" w:rsidRDefault="00590FE2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22E17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22E17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422E17" w:rsidRDefault="006F1ABB" w:rsidP="0067655E">
      <w:pPr>
        <w:pStyle w:val="1"/>
      </w:pPr>
      <w:r w:rsidRPr="00422E17">
        <w:t xml:space="preserve">ОЦЕНОЧНЫЕ </w:t>
      </w:r>
      <w:r w:rsidR="00004F92" w:rsidRPr="00422E17">
        <w:t>СРЕДСТВА</w:t>
      </w:r>
      <w:r w:rsidRPr="00422E17">
        <w:t xml:space="preserve"> ДЛЯ ТЕКУЩЕГО КОНТРОЛЯ УСПЕВАЕМОСТИ И ПРОМЕЖУТОЧНОЙ АТТЕСТАЦИИ</w:t>
      </w:r>
      <w:r w:rsidR="0067655E" w:rsidRPr="00422E17">
        <w:t>,</w:t>
      </w:r>
      <w:r w:rsidRPr="00422E17">
        <w:t xml:space="preserve"> </w:t>
      </w:r>
      <w:r w:rsidR="0067655E" w:rsidRPr="00422E17">
        <w:t>ВКЛЮЧАЯ САМОСТОЯТЕЛЬНУЮ РАБОТУ ОБУЧАЮЩИХСЯ</w:t>
      </w:r>
    </w:p>
    <w:p w14:paraId="4AA76932" w14:textId="62AC7EB7" w:rsidR="001F5596" w:rsidRPr="00422E17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422E17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22E17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22E17">
        <w:rPr>
          <w:rFonts w:eastAsia="Times New Roman"/>
          <w:bCs/>
          <w:sz w:val="24"/>
          <w:szCs w:val="24"/>
        </w:rPr>
        <w:t xml:space="preserve">учающихся, </w:t>
      </w:r>
      <w:r w:rsidRPr="00422E17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22E1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422E17">
        <w:rPr>
          <w:rFonts w:eastAsia="Times New Roman"/>
          <w:bCs/>
          <w:sz w:val="24"/>
          <w:szCs w:val="24"/>
        </w:rPr>
        <w:t>учебной дисциплине</w:t>
      </w:r>
      <w:r w:rsidRPr="00422E17">
        <w:rPr>
          <w:rFonts w:eastAsia="Times New Roman"/>
          <w:bCs/>
          <w:sz w:val="24"/>
          <w:szCs w:val="24"/>
        </w:rPr>
        <w:t xml:space="preserve"> </w:t>
      </w:r>
      <w:r w:rsidR="00AE23E9" w:rsidRPr="00422E17">
        <w:rPr>
          <w:rFonts w:eastAsia="Times New Roman"/>
          <w:bCs/>
          <w:sz w:val="24"/>
          <w:szCs w:val="24"/>
        </w:rPr>
        <w:t>«</w:t>
      </w:r>
      <w:r w:rsidR="00A21833" w:rsidRPr="00A21833">
        <w:rPr>
          <w:rFonts w:eastAsia="Times New Roman"/>
          <w:bCs/>
          <w:sz w:val="24"/>
          <w:szCs w:val="24"/>
        </w:rPr>
        <w:t>Проектирование авторских коллекций текстильных полотен и изделий</w:t>
      </w:r>
      <w:r w:rsidR="00AE23E9" w:rsidRPr="00422E17">
        <w:rPr>
          <w:rFonts w:eastAsia="Times New Roman"/>
          <w:bCs/>
          <w:sz w:val="24"/>
          <w:szCs w:val="24"/>
        </w:rPr>
        <w:t xml:space="preserve">» </w:t>
      </w:r>
      <w:r w:rsidRPr="00422E17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422E17">
        <w:rPr>
          <w:rFonts w:eastAsia="Times New Roman"/>
          <w:bCs/>
          <w:sz w:val="24"/>
          <w:szCs w:val="24"/>
        </w:rPr>
        <w:t xml:space="preserve">уровень </w:t>
      </w:r>
      <w:r w:rsidRPr="00422E17">
        <w:rPr>
          <w:rFonts w:eastAsia="Times New Roman"/>
          <w:bCs/>
          <w:sz w:val="24"/>
          <w:szCs w:val="24"/>
        </w:rPr>
        <w:t>сформированност</w:t>
      </w:r>
      <w:r w:rsidR="00382A5D" w:rsidRPr="00422E17">
        <w:rPr>
          <w:rFonts w:eastAsia="Times New Roman"/>
          <w:bCs/>
          <w:sz w:val="24"/>
          <w:szCs w:val="24"/>
        </w:rPr>
        <w:t>и</w:t>
      </w:r>
      <w:r w:rsidRPr="00422E17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422E17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 w:rsidRPr="00422E17">
        <w:rPr>
          <w:rFonts w:eastAsia="Times New Roman"/>
          <w:bCs/>
          <w:sz w:val="24"/>
          <w:szCs w:val="24"/>
        </w:rPr>
        <w:t xml:space="preserve">по дисциплине, </w:t>
      </w:r>
      <w:r w:rsidRPr="00422E17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422E17">
        <w:rPr>
          <w:rFonts w:eastAsia="Times New Roman"/>
          <w:bCs/>
          <w:sz w:val="24"/>
          <w:szCs w:val="24"/>
        </w:rPr>
        <w:t>2</w:t>
      </w:r>
      <w:r w:rsidRPr="00422E17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422E17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Pr="00422E17" w:rsidRDefault="00A51375" w:rsidP="00B3400A">
      <w:pPr>
        <w:pStyle w:val="2"/>
      </w:pPr>
      <w:r w:rsidRPr="00422E17">
        <w:t>Формы текущего</w:t>
      </w:r>
      <w:r w:rsidR="006A2EAF" w:rsidRPr="00422E17">
        <w:t xml:space="preserve"> контрол</w:t>
      </w:r>
      <w:r w:rsidRPr="00422E17">
        <w:t>я</w:t>
      </w:r>
      <w:r w:rsidR="006A2EAF" w:rsidRPr="00422E17">
        <w:t xml:space="preserve"> успеваемости</w:t>
      </w:r>
      <w:r w:rsidRPr="00422E17">
        <w:t>, примеры типовых заданий</w:t>
      </w:r>
      <w:r w:rsidR="006A2EAF" w:rsidRPr="00422E17">
        <w:t>:</w:t>
      </w:r>
      <w:r w:rsidR="0021441B" w:rsidRPr="00422E17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422E17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422E17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422E17">
              <w:rPr>
                <w:b/>
              </w:rPr>
              <w:t xml:space="preserve">№ </w:t>
            </w:r>
            <w:proofErr w:type="spellStart"/>
            <w:r w:rsidRPr="00422E17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422E17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422E17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422E17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422E17">
              <w:rPr>
                <w:b/>
              </w:rPr>
              <w:t>Примеры типовых заданий</w:t>
            </w:r>
          </w:p>
        </w:tc>
      </w:tr>
      <w:tr w:rsidR="00A55483" w:rsidRPr="00E90DF5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56E7D95D" w:rsidR="00DC1095" w:rsidRPr="00D22E23" w:rsidRDefault="00D22E23" w:rsidP="00DC1095">
            <w:r w:rsidRPr="00D22E23">
              <w:t>1</w:t>
            </w:r>
          </w:p>
        </w:tc>
        <w:tc>
          <w:tcPr>
            <w:tcW w:w="3827" w:type="dxa"/>
          </w:tcPr>
          <w:p w14:paraId="4E76DEA3" w14:textId="69D62B88" w:rsidR="009632DC" w:rsidRPr="00E90DF5" w:rsidRDefault="009632DC" w:rsidP="00DC1095">
            <w:pPr>
              <w:ind w:left="42"/>
              <w:rPr>
                <w:highlight w:val="yellow"/>
              </w:rPr>
            </w:pPr>
            <w:r w:rsidRPr="009632DC">
              <w:t>Устный опрос</w:t>
            </w:r>
          </w:p>
        </w:tc>
        <w:tc>
          <w:tcPr>
            <w:tcW w:w="9723" w:type="dxa"/>
          </w:tcPr>
          <w:p w14:paraId="1B5BB2C3" w14:textId="38AE4576" w:rsidR="003F0EFB" w:rsidRPr="009632DC" w:rsidRDefault="00C54F2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9632DC">
              <w:t xml:space="preserve">Цель </w:t>
            </w:r>
            <w:r w:rsidR="009632DC">
              <w:t>устного опроса</w:t>
            </w:r>
            <w:r w:rsidR="00A308B9" w:rsidRPr="009632DC">
              <w:t xml:space="preserve"> </w:t>
            </w:r>
            <w:r w:rsidRPr="009632DC">
              <w:t>-</w:t>
            </w:r>
            <w:r w:rsidR="00A308B9" w:rsidRPr="009632DC">
              <w:t xml:space="preserve"> </w:t>
            </w:r>
            <w:r w:rsidRPr="009632DC">
              <w:t xml:space="preserve">определение уровня подготовки и базы знаний, полученной </w:t>
            </w:r>
            <w:r w:rsidR="00A308B9" w:rsidRPr="009632DC">
              <w:t>на лекции.</w:t>
            </w:r>
          </w:p>
          <w:p w14:paraId="0D79FFA9" w14:textId="65D04E3B" w:rsidR="00A92826" w:rsidRDefault="00C54F2F" w:rsidP="00A92826">
            <w:pPr>
              <w:pStyle w:val="af0"/>
              <w:tabs>
                <w:tab w:val="left" w:pos="346"/>
              </w:tabs>
              <w:jc w:val="both"/>
            </w:pPr>
            <w:r w:rsidRPr="009632DC">
              <w:t xml:space="preserve">Пример </w:t>
            </w:r>
            <w:r w:rsidR="00C14ACF" w:rsidRPr="009632DC">
              <w:t xml:space="preserve">вопросов </w:t>
            </w:r>
          </w:p>
          <w:p w14:paraId="035628FF" w14:textId="0FEA0AF7" w:rsidR="00D1021E" w:rsidRDefault="00D1021E" w:rsidP="00D1021E">
            <w:pPr>
              <w:pStyle w:val="af0"/>
              <w:tabs>
                <w:tab w:val="left" w:pos="346"/>
              </w:tabs>
            </w:pPr>
            <w:r>
              <w:t>1.</w:t>
            </w:r>
            <w:r w:rsidR="00911BEE">
              <w:t>П</w:t>
            </w:r>
            <w:r>
              <w:t>еречислите этапы создания коллекций;</w:t>
            </w:r>
          </w:p>
          <w:p w14:paraId="03008106" w14:textId="3CC1DAEA" w:rsidR="00D1021E" w:rsidRDefault="00D1021E" w:rsidP="00D1021E">
            <w:pPr>
              <w:pStyle w:val="af0"/>
              <w:tabs>
                <w:tab w:val="left" w:pos="346"/>
              </w:tabs>
            </w:pPr>
            <w:r>
              <w:t>2. Что определяет термин «коллекция в моделировании одежды?</w:t>
            </w:r>
          </w:p>
          <w:p w14:paraId="73F81221" w14:textId="3AC6F034" w:rsidR="00D1021E" w:rsidRDefault="00D1021E" w:rsidP="00D1021E">
            <w:pPr>
              <w:pStyle w:val="af0"/>
              <w:tabs>
                <w:tab w:val="left" w:pos="346"/>
              </w:tabs>
            </w:pPr>
            <w:r>
              <w:t>3. Чем</w:t>
            </w:r>
            <w:r w:rsidRPr="00D1021E">
              <w:t xml:space="preserve"> авторск</w:t>
            </w:r>
            <w:r>
              <w:t>ая</w:t>
            </w:r>
            <w:r w:rsidRPr="00D1021E">
              <w:t xml:space="preserve"> творческ</w:t>
            </w:r>
            <w:r w:rsidR="00732D1E">
              <w:t>ая</w:t>
            </w:r>
            <w:r w:rsidRPr="00D1021E">
              <w:t xml:space="preserve"> коллекци</w:t>
            </w:r>
            <w:r w:rsidR="00732D1E">
              <w:t>я отличается, например, от промышленной коллекци</w:t>
            </w:r>
            <w:r w:rsidRPr="00D1021E">
              <w:t>и</w:t>
            </w:r>
            <w:r w:rsidR="00732D1E">
              <w:t>?</w:t>
            </w:r>
          </w:p>
          <w:p w14:paraId="7CF9C97D" w14:textId="4296540D" w:rsidR="00732D1E" w:rsidRDefault="00732D1E" w:rsidP="00D1021E">
            <w:pPr>
              <w:pStyle w:val="af0"/>
              <w:tabs>
                <w:tab w:val="left" w:pos="346"/>
              </w:tabs>
            </w:pPr>
            <w:r>
              <w:t>4.Назовите важнейшие признаки авторской коллекции;</w:t>
            </w:r>
          </w:p>
          <w:p w14:paraId="7EE3DADD" w14:textId="3618B1B2" w:rsidR="00732D1E" w:rsidRDefault="00732D1E" w:rsidP="00D1021E">
            <w:pPr>
              <w:pStyle w:val="af0"/>
              <w:tabs>
                <w:tab w:val="left" w:pos="346"/>
              </w:tabs>
            </w:pPr>
            <w:r>
              <w:t>5. Назовите о</w:t>
            </w:r>
            <w:r w:rsidRPr="00732D1E">
              <w:t>сновные задачи при проектировании перспективной коллекции</w:t>
            </w:r>
            <w:r>
              <w:t>;</w:t>
            </w:r>
          </w:p>
          <w:p w14:paraId="6E26C6D9" w14:textId="16B82CD6" w:rsidR="00732D1E" w:rsidRPr="009632DC" w:rsidRDefault="00732D1E" w:rsidP="00D1021E">
            <w:pPr>
              <w:pStyle w:val="af0"/>
              <w:tabs>
                <w:tab w:val="left" w:pos="346"/>
              </w:tabs>
            </w:pPr>
            <w:r>
              <w:t>6. Чем обеспечивается единство элементов коллекции?</w:t>
            </w:r>
          </w:p>
          <w:p w14:paraId="4147DF7E" w14:textId="4D7BA452" w:rsidR="00DC1095" w:rsidRPr="00E90DF5" w:rsidRDefault="00DC1095" w:rsidP="00BB3AD7">
            <w:pPr>
              <w:tabs>
                <w:tab w:val="left" w:pos="346"/>
              </w:tabs>
              <w:jc w:val="both"/>
              <w:rPr>
                <w:i/>
                <w:highlight w:val="yellow"/>
              </w:rPr>
            </w:pPr>
          </w:p>
        </w:tc>
      </w:tr>
      <w:tr w:rsidR="00BF6413" w:rsidRPr="00E90DF5" w14:paraId="6942DBBE" w14:textId="77777777" w:rsidTr="0003098C">
        <w:trPr>
          <w:trHeight w:val="283"/>
        </w:trPr>
        <w:tc>
          <w:tcPr>
            <w:tcW w:w="993" w:type="dxa"/>
          </w:tcPr>
          <w:p w14:paraId="2E96A392" w14:textId="7851D370" w:rsidR="00BF6413" w:rsidRPr="00D22E23" w:rsidRDefault="00BF6413" w:rsidP="00DC1095">
            <w:r w:rsidRPr="00D22E23">
              <w:t>2</w:t>
            </w:r>
          </w:p>
        </w:tc>
        <w:tc>
          <w:tcPr>
            <w:tcW w:w="3827" w:type="dxa"/>
          </w:tcPr>
          <w:p w14:paraId="640DDE8B" w14:textId="322185F4" w:rsidR="00BF6413" w:rsidRPr="009632DC" w:rsidRDefault="00BF6413" w:rsidP="00DC1095">
            <w:pPr>
              <w:ind w:left="42"/>
            </w:pPr>
            <w:r>
              <w:t>Индивидуальные задания</w:t>
            </w:r>
          </w:p>
        </w:tc>
        <w:tc>
          <w:tcPr>
            <w:tcW w:w="9723" w:type="dxa"/>
          </w:tcPr>
          <w:p w14:paraId="4CEA0C71" w14:textId="6D57DC68" w:rsidR="0074453E" w:rsidRDefault="0074453E" w:rsidP="0074453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Индивидуальное задание по теме ВКР </w:t>
            </w:r>
          </w:p>
          <w:p w14:paraId="031C52D5" w14:textId="173D1546" w:rsidR="0074453E" w:rsidRDefault="0074453E" w:rsidP="0074453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ИЗ 1. По теме ВКР выполнить предпроектную подготовку авторской коллекции</w:t>
            </w:r>
          </w:p>
          <w:p w14:paraId="553266A9" w14:textId="6560B6A0" w:rsidR="0074453E" w:rsidRDefault="0074453E" w:rsidP="0074453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 Представить эскиз авторского проекта</w:t>
            </w:r>
          </w:p>
          <w:p w14:paraId="4A4B1674" w14:textId="6E941B23" w:rsidR="002630C3" w:rsidRDefault="002630C3" w:rsidP="0074453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2. Разработать программу вязания.</w:t>
            </w:r>
          </w:p>
          <w:p w14:paraId="66522187" w14:textId="324328BC" w:rsidR="0074453E" w:rsidRDefault="002630C3" w:rsidP="0074453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</w:t>
            </w:r>
            <w:r w:rsidR="0074453E">
              <w:t>. Представить</w:t>
            </w:r>
            <w:r w:rsidR="0074453E" w:rsidRPr="00BC2EDA">
              <w:t xml:space="preserve"> карт</w:t>
            </w:r>
            <w:r w:rsidR="0074453E">
              <w:t>у</w:t>
            </w:r>
            <w:r w:rsidR="0074453E" w:rsidRPr="00BC2EDA">
              <w:t xml:space="preserve"> материалов с дополнениями фактурных эффектов и пластических свойств</w:t>
            </w:r>
            <w:r w:rsidR="0074453E">
              <w:t xml:space="preserve"> полотен </w:t>
            </w:r>
            <w:proofErr w:type="gramStart"/>
            <w:r w:rsidR="0074453E">
              <w:t>и</w:t>
            </w:r>
            <w:r>
              <w:t>ли</w:t>
            </w:r>
            <w:r w:rsidR="0074453E">
              <w:t xml:space="preserve"> </w:t>
            </w:r>
            <w:r w:rsidR="0074453E" w:rsidRPr="00BC2EDA">
              <w:t xml:space="preserve"> тканей</w:t>
            </w:r>
            <w:proofErr w:type="gramEnd"/>
            <w:r w:rsidR="0074453E" w:rsidRPr="00BC2EDA">
              <w:t>, подбираемых для изготовления моделей</w:t>
            </w:r>
          </w:p>
          <w:p w14:paraId="6AA83FFF" w14:textId="77777777" w:rsidR="00D1021E" w:rsidRDefault="00D1021E" w:rsidP="0074453E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14:paraId="0ABEB1EC" w14:textId="77777777" w:rsidR="00911BEE" w:rsidRDefault="00911BEE" w:rsidP="0074453E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14:paraId="031F77C8" w14:textId="53AC0EC0" w:rsidR="00911BEE" w:rsidRPr="009632DC" w:rsidRDefault="00911BEE" w:rsidP="0074453E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</w:tbl>
    <w:p w14:paraId="74F7F2DC" w14:textId="08FBC10F" w:rsidR="009D5862" w:rsidRPr="00D22E23" w:rsidRDefault="009D5862" w:rsidP="009D5862">
      <w:pPr>
        <w:pStyle w:val="2"/>
      </w:pPr>
      <w:r w:rsidRPr="00D22E23">
        <w:lastRenderedPageBreak/>
        <w:t>Критерии, шкалы оценивания текущего контроля успеваемости:</w:t>
      </w:r>
    </w:p>
    <w:p w14:paraId="160236AE" w14:textId="77777777" w:rsidR="00A22B45" w:rsidRPr="00E90DF5" w:rsidRDefault="00A22B45" w:rsidP="00A22B45">
      <w:pPr>
        <w:rPr>
          <w:highlight w:val="yellow"/>
        </w:rPr>
      </w:pP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E90DF5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D22E23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22E23">
              <w:rPr>
                <w:b/>
                <w:lang w:val="ru-RU"/>
              </w:rPr>
              <w:t xml:space="preserve">Наименование оценочного средства </w:t>
            </w:r>
            <w:r w:rsidRPr="00D22E2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D22E2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D22E2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D22E23">
              <w:rPr>
                <w:b/>
              </w:rPr>
              <w:t>Критерии</w:t>
            </w:r>
            <w:proofErr w:type="spellEnd"/>
            <w:r w:rsidRPr="00D22E23">
              <w:rPr>
                <w:b/>
              </w:rPr>
              <w:t xml:space="preserve"> </w:t>
            </w:r>
            <w:proofErr w:type="spellStart"/>
            <w:r w:rsidRPr="00D22E2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D22E23" w:rsidRDefault="009D5862" w:rsidP="003B76F8">
            <w:pPr>
              <w:jc w:val="center"/>
              <w:rPr>
                <w:b/>
              </w:rPr>
            </w:pPr>
            <w:r w:rsidRPr="00D22E23">
              <w:rPr>
                <w:b/>
              </w:rPr>
              <w:t>Шкалы оценивания</w:t>
            </w:r>
          </w:p>
        </w:tc>
      </w:tr>
      <w:tr w:rsidR="009D5862" w:rsidRPr="00E90DF5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D22E2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D22E2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Pr="00D22E23" w:rsidRDefault="009D5862" w:rsidP="00FE07EA">
            <w:pPr>
              <w:jc w:val="center"/>
              <w:rPr>
                <w:b/>
              </w:rPr>
            </w:pPr>
            <w:r w:rsidRPr="00D22E2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Pr="00D22E23" w:rsidRDefault="009D5862" w:rsidP="0018060A">
            <w:pPr>
              <w:jc w:val="center"/>
              <w:rPr>
                <w:b/>
              </w:rPr>
            </w:pPr>
            <w:r w:rsidRPr="00D22E2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D6195" w:rsidRPr="00E90DF5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26ACB438" w14:textId="77777777" w:rsidR="00ED6195" w:rsidRPr="000F3356" w:rsidRDefault="00ED6195" w:rsidP="00ED6195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0F3356">
              <w:rPr>
                <w:lang w:val="ru-RU"/>
              </w:rPr>
              <w:t>Собеседование</w:t>
            </w:r>
          </w:p>
          <w:p w14:paraId="368715B5" w14:textId="778EF0D7" w:rsidR="00D22E23" w:rsidRPr="00E90DF5" w:rsidRDefault="00D22E23" w:rsidP="00ED6195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  <w:r w:rsidRPr="00D22E23">
              <w:rPr>
                <w:lang w:val="ru-RU"/>
              </w:rPr>
              <w:t>(устный опрос)</w:t>
            </w:r>
          </w:p>
        </w:tc>
        <w:tc>
          <w:tcPr>
            <w:tcW w:w="8080" w:type="dxa"/>
          </w:tcPr>
          <w:p w14:paraId="77588649" w14:textId="389EEEA2" w:rsidR="00ED6195" w:rsidRPr="000F3356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22E23">
              <w:rPr>
                <w:lang w:val="ru-RU"/>
              </w:rPr>
              <w:t xml:space="preserve">Обучающийся активно участвует в собеседовании </w:t>
            </w:r>
            <w:r w:rsidR="00D22E23" w:rsidRPr="00D22E23">
              <w:rPr>
                <w:lang w:val="ru-RU"/>
              </w:rPr>
              <w:t xml:space="preserve">(устном опросе) </w:t>
            </w:r>
            <w:r w:rsidRPr="00D22E23">
              <w:rPr>
                <w:lang w:val="ru-RU"/>
              </w:rPr>
              <w:t xml:space="preserve">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</w:t>
            </w:r>
            <w:r w:rsidRPr="000F3356">
              <w:rPr>
                <w:lang w:val="ru-RU"/>
              </w:rPr>
              <w:t>Проявляет мотивацию и заинтересованность к работе</w:t>
            </w:r>
            <w:r w:rsidR="000F3356" w:rsidRPr="000F3356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1A248DF1" w14:textId="6290E2FC" w:rsidR="00ED6195" w:rsidRPr="00E90DF5" w:rsidRDefault="00ED6195" w:rsidP="00ED6195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127" w:type="dxa"/>
          </w:tcPr>
          <w:p w14:paraId="07660DED" w14:textId="7AA39E62" w:rsidR="00ED6195" w:rsidRPr="00D22E23" w:rsidRDefault="00ED6195" w:rsidP="00ED6195">
            <w:pPr>
              <w:jc w:val="center"/>
            </w:pPr>
            <w:r w:rsidRPr="00D22E23">
              <w:t>5</w:t>
            </w:r>
          </w:p>
        </w:tc>
      </w:tr>
      <w:tr w:rsidR="00ED6195" w:rsidRPr="00E90DF5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ED6195" w:rsidRPr="00E90DF5" w:rsidRDefault="00ED6195" w:rsidP="00ED6195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7646305A" w14:textId="1F6DF58B" w:rsidR="00ED6195" w:rsidRPr="00D22E23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22E23">
              <w:rPr>
                <w:lang w:val="ru-RU"/>
              </w:rPr>
              <w:t xml:space="preserve">Обучающийся участвует в собеседовании по заданной теме, но в ходе 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в формулировках.  </w:t>
            </w:r>
          </w:p>
        </w:tc>
        <w:tc>
          <w:tcPr>
            <w:tcW w:w="1984" w:type="dxa"/>
          </w:tcPr>
          <w:p w14:paraId="7DB9EE8B" w14:textId="6D092284" w:rsidR="00ED6195" w:rsidRPr="00E90DF5" w:rsidRDefault="00ED6195" w:rsidP="00ED6195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127" w:type="dxa"/>
          </w:tcPr>
          <w:p w14:paraId="61014274" w14:textId="6E58090C" w:rsidR="00ED6195" w:rsidRPr="00D22E23" w:rsidRDefault="00ED6195" w:rsidP="00ED6195">
            <w:pPr>
              <w:jc w:val="center"/>
            </w:pPr>
            <w:r w:rsidRPr="00D22E23">
              <w:t>4</w:t>
            </w:r>
          </w:p>
        </w:tc>
      </w:tr>
      <w:tr w:rsidR="00ED6195" w:rsidRPr="00E90DF5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ED6195" w:rsidRPr="00E90DF5" w:rsidRDefault="00ED6195" w:rsidP="00ED6195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79801572" w14:textId="275F906D" w:rsidR="00ED6195" w:rsidRPr="00D22E23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22E23">
              <w:rPr>
                <w:lang w:val="ru-RU"/>
              </w:rPr>
              <w:t>Обучающийся слабо ориентир</w:t>
            </w:r>
            <w:r w:rsidR="000F3356">
              <w:rPr>
                <w:lang w:val="ru-RU"/>
              </w:rPr>
              <w:t>уется</w:t>
            </w:r>
            <w:r w:rsidRPr="00D22E23">
              <w:rPr>
                <w:lang w:val="ru-RU"/>
              </w:rPr>
              <w:t xml:space="preserve"> в материале, в рассуждениях не демонстрир</w:t>
            </w:r>
            <w:r w:rsidR="000F3356">
              <w:rPr>
                <w:lang w:val="ru-RU"/>
              </w:rPr>
              <w:t>ует</w:t>
            </w:r>
            <w:r w:rsidRPr="00D22E23">
              <w:rPr>
                <w:lang w:val="ru-RU"/>
              </w:rPr>
              <w:t xml:space="preserve"> логику ответа, плохо владе</w:t>
            </w:r>
            <w:r w:rsidR="000F3356">
              <w:rPr>
                <w:lang w:val="ru-RU"/>
              </w:rPr>
              <w:t>ет</w:t>
            </w:r>
            <w:r w:rsidRPr="00D22E23">
              <w:rPr>
                <w:lang w:val="ru-RU"/>
              </w:rPr>
              <w:t xml:space="preserve"> профессиональной терминологией, не раскрывает   суть в ответах и </w:t>
            </w:r>
            <w:proofErr w:type="gramStart"/>
            <w:r w:rsidRPr="00D22E23">
              <w:rPr>
                <w:lang w:val="ru-RU"/>
              </w:rPr>
              <w:t xml:space="preserve">комментариях </w:t>
            </w:r>
            <w:r w:rsidR="000F3356">
              <w:rPr>
                <w:lang w:val="ru-RU"/>
              </w:rPr>
              <w:t>.</w:t>
            </w:r>
            <w:proofErr w:type="gramEnd"/>
            <w:r w:rsidR="00D22E23" w:rsidRPr="00D22E23">
              <w:rPr>
                <w:lang w:val="ru-RU"/>
              </w:rPr>
              <w:t xml:space="preserve">                                     </w:t>
            </w:r>
          </w:p>
        </w:tc>
        <w:tc>
          <w:tcPr>
            <w:tcW w:w="1984" w:type="dxa"/>
          </w:tcPr>
          <w:p w14:paraId="41C3A861" w14:textId="127E02D7" w:rsidR="00ED6195" w:rsidRPr="00E90DF5" w:rsidRDefault="00ED6195" w:rsidP="00ED6195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127" w:type="dxa"/>
          </w:tcPr>
          <w:p w14:paraId="0A1F75B9" w14:textId="3D1E1026" w:rsidR="00ED6195" w:rsidRPr="00D22E23" w:rsidRDefault="00ED6195" w:rsidP="00ED6195">
            <w:pPr>
              <w:jc w:val="center"/>
            </w:pPr>
            <w:r w:rsidRPr="00D22E23">
              <w:t>3</w:t>
            </w:r>
          </w:p>
        </w:tc>
      </w:tr>
      <w:tr w:rsidR="00ED6195" w:rsidRPr="00E90DF5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ED6195" w:rsidRPr="00E90DF5" w:rsidRDefault="00ED6195" w:rsidP="00ED6195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01CA1C60" w14:textId="4C794272" w:rsidR="00ED6195" w:rsidRPr="00D22E23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22E23">
              <w:rPr>
                <w:lang w:val="ru-RU"/>
              </w:rPr>
              <w:t>Обучающийся не 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41AF2CFF" w14:textId="26975B52" w:rsidR="00ED6195" w:rsidRPr="00E90DF5" w:rsidRDefault="00ED6195" w:rsidP="00ED6195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127" w:type="dxa"/>
          </w:tcPr>
          <w:p w14:paraId="785E0D39" w14:textId="35CC6F5F" w:rsidR="00ED6195" w:rsidRPr="00D22E23" w:rsidRDefault="00ED6195" w:rsidP="00ED6195">
            <w:pPr>
              <w:jc w:val="center"/>
            </w:pPr>
            <w:r w:rsidRPr="00D22E23">
              <w:t>2</w:t>
            </w:r>
          </w:p>
        </w:tc>
      </w:tr>
      <w:tr w:rsidR="000F3356" w:rsidRPr="00E90DF5" w14:paraId="2173414E" w14:textId="77777777" w:rsidTr="0002309C">
        <w:trPr>
          <w:trHeight w:val="1792"/>
        </w:trPr>
        <w:tc>
          <w:tcPr>
            <w:tcW w:w="2410" w:type="dxa"/>
          </w:tcPr>
          <w:p w14:paraId="1A7AB831" w14:textId="5C875EFD" w:rsidR="000F3356" w:rsidRPr="00D22E23" w:rsidRDefault="000F3356" w:rsidP="00FC1ACA">
            <w:r>
              <w:lastRenderedPageBreak/>
              <w:t>Индивидуальное задание</w:t>
            </w:r>
            <w:r w:rsidR="00D0557C">
              <w:t xml:space="preserve"> Индивидуальное задание выполняется во время практических занятий и оформляется самостоятельно во вне учебное время.</w:t>
            </w:r>
          </w:p>
        </w:tc>
        <w:tc>
          <w:tcPr>
            <w:tcW w:w="8080" w:type="dxa"/>
          </w:tcPr>
          <w:p w14:paraId="0F9DCFC2" w14:textId="5C91C050" w:rsidR="00632632" w:rsidRDefault="00D0557C" w:rsidP="00632632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</w:t>
            </w:r>
            <w:r w:rsidR="00632632">
              <w:t xml:space="preserve">Задание выполнено полностью, оформлено в соответствии с требованиями. В отчете по выполненному заданию содержится графическая часть </w:t>
            </w:r>
            <w:proofErr w:type="gramStart"/>
            <w:r w:rsidR="00632632">
              <w:t>-</w:t>
            </w:r>
            <w:r w:rsidR="007D2D63">
              <w:t xml:space="preserve"> </w:t>
            </w:r>
            <w:r w:rsidR="00632632">
              <w:t>это</w:t>
            </w:r>
            <w:proofErr w:type="gramEnd"/>
            <w:r w:rsidR="00632632">
              <w:t xml:space="preserve"> эскизы или технический чертеж проектируемого изделия.  По эскизу </w:t>
            </w:r>
            <w:r>
              <w:t xml:space="preserve">самостоятельно </w:t>
            </w:r>
            <w:r w:rsidR="00632632">
              <w:t>составлена программа вязания образца выбранного переплетения</w:t>
            </w:r>
            <w:r>
              <w:t>. Проведен обоснованный выбор сырья. Проведена самостоятельная заправка вязального оборудования, получен опытный образец материала. Определены оптимальные параметры выработки данного материала на вязальном оборудовании.</w:t>
            </w:r>
          </w:p>
          <w:p w14:paraId="79AD068E" w14:textId="4E71916D" w:rsidR="00D0557C" w:rsidRPr="007D2D63" w:rsidRDefault="00D0557C" w:rsidP="00632632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Обучающийся: самостоятельно выполняет практическую работу</w:t>
            </w:r>
            <w:r w:rsidR="007D2D63">
              <w:t xml:space="preserve"> по индивидуальным проектам. Владеет программным софтом нескольких подпрограмм. Свободно программирует в режимах </w:t>
            </w:r>
            <w:proofErr w:type="gramStart"/>
            <w:r w:rsidR="007D2D63">
              <w:rPr>
                <w:lang w:val="en-US"/>
              </w:rPr>
              <w:t>Model</w:t>
            </w:r>
            <w:r w:rsidR="007D2D63" w:rsidRPr="007D2D63">
              <w:t xml:space="preserve"> </w:t>
            </w:r>
            <w:r w:rsidR="007D2D63">
              <w:t xml:space="preserve"> и</w:t>
            </w:r>
            <w:proofErr w:type="gramEnd"/>
            <w:r w:rsidR="007D2D63">
              <w:t xml:space="preserve"> М1+. Выполняет задачи повышенной сложности.</w:t>
            </w:r>
          </w:p>
          <w:p w14:paraId="576129C7" w14:textId="2B725661" w:rsidR="000F3356" w:rsidRPr="00E90DF5" w:rsidRDefault="000F3356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14:paraId="458CAB48" w14:textId="48222C6F" w:rsidR="000F3356" w:rsidRPr="00E90DF5" w:rsidRDefault="000F3356" w:rsidP="00FC1ACA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127" w:type="dxa"/>
          </w:tcPr>
          <w:p w14:paraId="766EC4FE" w14:textId="77777777" w:rsidR="000F3356" w:rsidRPr="00D22E23" w:rsidRDefault="000F3356" w:rsidP="00FC1ACA">
            <w:pPr>
              <w:jc w:val="center"/>
            </w:pPr>
            <w:r w:rsidRPr="00D22E23">
              <w:rPr>
                <w:i/>
              </w:rPr>
              <w:t>5</w:t>
            </w:r>
          </w:p>
          <w:p w14:paraId="026CC2A1" w14:textId="75E4D1C2" w:rsidR="000F3356" w:rsidRPr="00D22E23" w:rsidRDefault="000F3356" w:rsidP="00FC1ACA">
            <w:pPr>
              <w:jc w:val="center"/>
            </w:pPr>
          </w:p>
        </w:tc>
      </w:tr>
      <w:tr w:rsidR="000F3356" w:rsidRPr="00E90DF5" w14:paraId="4FC09DCB" w14:textId="77777777" w:rsidTr="0002309C">
        <w:trPr>
          <w:trHeight w:val="1792"/>
        </w:trPr>
        <w:tc>
          <w:tcPr>
            <w:tcW w:w="2410" w:type="dxa"/>
          </w:tcPr>
          <w:p w14:paraId="5B1C1AEC" w14:textId="77777777" w:rsidR="000F3356" w:rsidRDefault="000F3356" w:rsidP="00FC1ACA"/>
        </w:tc>
        <w:tc>
          <w:tcPr>
            <w:tcW w:w="8080" w:type="dxa"/>
          </w:tcPr>
          <w:p w14:paraId="015B5996" w14:textId="358A269D" w:rsidR="007D2D63" w:rsidRDefault="007D2D63" w:rsidP="007D2D63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Задание выполнено полностью, в оформлении имеются некоторые неточности. В отчете по выполненному заданию содержится графическая часть </w:t>
            </w:r>
            <w:proofErr w:type="gramStart"/>
            <w:r>
              <w:t>-  эскизы</w:t>
            </w:r>
            <w:proofErr w:type="gramEnd"/>
            <w:r>
              <w:t xml:space="preserve"> или технический чертеж проектируемого изделия, графическая часть также содержит некоторые ошибки.  По эскизу составлена программа вязания образца выбранного переплетения</w:t>
            </w:r>
            <w:r w:rsidR="006E7425">
              <w:t xml:space="preserve"> с помощью преподавателя</w:t>
            </w:r>
            <w:r>
              <w:t>. Проведен обоснованный выбор сырья. Проведена заправка вязального оборудования, получен опытный образец материала. Определены оптимальные параметры выработки данного материала на вязальном оборудовании.</w:t>
            </w:r>
          </w:p>
          <w:p w14:paraId="6041A779" w14:textId="52B1A39A" w:rsidR="000F3356" w:rsidRPr="00D22E23" w:rsidRDefault="006E7425" w:rsidP="006E742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Обучающийся: выполняет</w:t>
            </w:r>
            <w:r w:rsidR="007D2D63">
              <w:t xml:space="preserve"> практическую работу по индивидуальным проектам</w:t>
            </w:r>
            <w:r>
              <w:t xml:space="preserve"> с использованием помощи преподавателя и наводящих вопросов</w:t>
            </w:r>
            <w:r w:rsidR="007D2D63">
              <w:t xml:space="preserve">. Владеет программным софтом </w:t>
            </w:r>
            <w:r>
              <w:t>одной</w:t>
            </w:r>
            <w:r w:rsidR="007D2D63">
              <w:t xml:space="preserve"> </w:t>
            </w:r>
            <w:r>
              <w:t>подпрограммы</w:t>
            </w:r>
            <w:r w:rsidR="007D2D63">
              <w:t xml:space="preserve">. Свободно программирует в режимах </w:t>
            </w:r>
            <w:proofErr w:type="gramStart"/>
            <w:r w:rsidR="007D2D63">
              <w:rPr>
                <w:lang w:val="en-US"/>
              </w:rPr>
              <w:t>Model</w:t>
            </w:r>
            <w:r w:rsidR="007D2D63" w:rsidRPr="007D2D63">
              <w:t xml:space="preserve"> </w:t>
            </w:r>
            <w:r w:rsidR="007D2D63">
              <w:t xml:space="preserve"> и</w:t>
            </w:r>
            <w:proofErr w:type="gramEnd"/>
            <w:r>
              <w:t xml:space="preserve"> может выполнять ряд простых действий в программе  </w:t>
            </w:r>
            <w:r w:rsidR="007D2D63">
              <w:t xml:space="preserve"> М1+. </w:t>
            </w:r>
          </w:p>
        </w:tc>
        <w:tc>
          <w:tcPr>
            <w:tcW w:w="1984" w:type="dxa"/>
          </w:tcPr>
          <w:p w14:paraId="51C2C1B2" w14:textId="77777777" w:rsidR="000F3356" w:rsidRPr="00E90DF5" w:rsidRDefault="000F3356" w:rsidP="00FC1ACA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127" w:type="dxa"/>
          </w:tcPr>
          <w:p w14:paraId="378DA35B" w14:textId="36E977B0" w:rsidR="000F3356" w:rsidRPr="00D22E23" w:rsidRDefault="006E7425" w:rsidP="00FC1ACA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6E7425" w:rsidRPr="00E90DF5" w14:paraId="007EDD02" w14:textId="77777777" w:rsidTr="0002309C">
        <w:trPr>
          <w:trHeight w:val="1792"/>
        </w:trPr>
        <w:tc>
          <w:tcPr>
            <w:tcW w:w="2410" w:type="dxa"/>
          </w:tcPr>
          <w:p w14:paraId="7E0E4BFA" w14:textId="77777777" w:rsidR="006E7425" w:rsidRDefault="006E7425" w:rsidP="00FC1ACA"/>
        </w:tc>
        <w:tc>
          <w:tcPr>
            <w:tcW w:w="8080" w:type="dxa"/>
          </w:tcPr>
          <w:p w14:paraId="50837193" w14:textId="1D29BDBD" w:rsidR="006E7425" w:rsidRDefault="006E7425" w:rsidP="006E742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Задание выполнено полностью. В отчете по выполненному заданию графическая часть содержит существенные ошибки.  Составленная программа вязания не соответствует эскизу или существенные ошибки, подтверждающие </w:t>
            </w:r>
            <w:r w:rsidR="002630C3">
              <w:t>непонимание</w:t>
            </w:r>
            <w:r>
              <w:t xml:space="preserve"> технологии в целом</w:t>
            </w:r>
            <w:r w:rsidR="002630C3">
              <w:t xml:space="preserve">. Нет самостоятельной работы с оборудованием. </w:t>
            </w:r>
            <w:r>
              <w:t xml:space="preserve"> </w:t>
            </w:r>
          </w:p>
          <w:p w14:paraId="0585A9F7" w14:textId="6C6CB6BF" w:rsidR="006E7425" w:rsidRDefault="006E7425" w:rsidP="006E742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Обучающийся: </w:t>
            </w:r>
            <w:r w:rsidR="002630C3">
              <w:t xml:space="preserve">с трудом </w:t>
            </w:r>
            <w:r>
              <w:t>выполняет практическую работу по индивидуальным проектам</w:t>
            </w:r>
            <w:r w:rsidR="002630C3">
              <w:t xml:space="preserve">. Выполняет программирование простых </w:t>
            </w:r>
            <w:r w:rsidR="00CA5D62">
              <w:t>элементов, только</w:t>
            </w:r>
            <w:r w:rsidR="002630C3">
              <w:t xml:space="preserve"> </w:t>
            </w:r>
            <w:r>
              <w:t xml:space="preserve">в режимах </w:t>
            </w:r>
            <w:r>
              <w:rPr>
                <w:lang w:val="en-US"/>
              </w:rPr>
              <w:t>Model</w:t>
            </w:r>
            <w:r w:rsidR="002630C3">
              <w:t>.</w:t>
            </w:r>
          </w:p>
        </w:tc>
        <w:tc>
          <w:tcPr>
            <w:tcW w:w="1984" w:type="dxa"/>
          </w:tcPr>
          <w:p w14:paraId="73D60AD2" w14:textId="77777777" w:rsidR="006E7425" w:rsidRPr="00E90DF5" w:rsidRDefault="006E7425" w:rsidP="00FC1ACA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127" w:type="dxa"/>
          </w:tcPr>
          <w:p w14:paraId="756A0CED" w14:textId="7C2BA901" w:rsidR="006E7425" w:rsidRDefault="002630C3" w:rsidP="00FC1AC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2630C3" w:rsidRPr="00E90DF5" w14:paraId="163F6A0E" w14:textId="77777777" w:rsidTr="0002309C">
        <w:trPr>
          <w:trHeight w:val="1792"/>
        </w:trPr>
        <w:tc>
          <w:tcPr>
            <w:tcW w:w="2410" w:type="dxa"/>
          </w:tcPr>
          <w:p w14:paraId="74F317A4" w14:textId="77777777" w:rsidR="002630C3" w:rsidRDefault="002630C3" w:rsidP="00FC1ACA"/>
        </w:tc>
        <w:tc>
          <w:tcPr>
            <w:tcW w:w="8080" w:type="dxa"/>
          </w:tcPr>
          <w:p w14:paraId="2CDED528" w14:textId="1DB87968" w:rsidR="002630C3" w:rsidRDefault="002630C3" w:rsidP="006E742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Задание не выполнено или выполнено </w:t>
            </w:r>
            <w:r w:rsidR="00CA5D62">
              <w:t xml:space="preserve">частично, </w:t>
            </w:r>
            <w:r>
              <w:t xml:space="preserve">с грубейшими ошибками, подтверждающими отсутствие знаний в области программирования трикотажных изделий. </w:t>
            </w:r>
          </w:p>
        </w:tc>
        <w:tc>
          <w:tcPr>
            <w:tcW w:w="1984" w:type="dxa"/>
          </w:tcPr>
          <w:p w14:paraId="7BA42CA1" w14:textId="77777777" w:rsidR="002630C3" w:rsidRPr="00E90DF5" w:rsidRDefault="002630C3" w:rsidP="00FC1ACA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127" w:type="dxa"/>
          </w:tcPr>
          <w:p w14:paraId="6451192B" w14:textId="5509B5D5" w:rsidR="002630C3" w:rsidRDefault="002630C3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76901B2A" w14:textId="751E56BA" w:rsidR="00E705FF" w:rsidRPr="00D22E23" w:rsidRDefault="00E705FF" w:rsidP="00E705FF">
      <w:pPr>
        <w:pStyle w:val="2"/>
        <w:rPr>
          <w:i/>
        </w:rPr>
      </w:pPr>
      <w:r w:rsidRPr="00D22E23">
        <w:t>Промежуточная аттестация</w:t>
      </w:r>
      <w:r w:rsidR="00D033FF" w:rsidRPr="00D22E2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E90DF5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D22E2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D22E2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D22E2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D22E2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D22E2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D22E2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E90DF5" w14:paraId="04DDBCC1" w14:textId="77777777" w:rsidTr="002C4687">
        <w:tc>
          <w:tcPr>
            <w:tcW w:w="3261" w:type="dxa"/>
          </w:tcPr>
          <w:p w14:paraId="50EB5A3A" w14:textId="5233C328" w:rsidR="00FE0B88" w:rsidRDefault="00911BEE" w:rsidP="0009260A">
            <w:pPr>
              <w:jc w:val="both"/>
            </w:pPr>
            <w:r>
              <w:t>Зачет с оценкой</w:t>
            </w:r>
          </w:p>
          <w:p w14:paraId="1499A734" w14:textId="2E87AADE" w:rsidR="00FE0B88" w:rsidRPr="00E90DF5" w:rsidRDefault="00FE0B88" w:rsidP="0009260A">
            <w:pPr>
              <w:jc w:val="both"/>
              <w:rPr>
                <w:highlight w:val="yellow"/>
              </w:rPr>
            </w:pPr>
            <w:r w:rsidRPr="00FE0B88">
              <w:t>отчет по пройденному курсу в виде альбома образцов</w:t>
            </w:r>
          </w:p>
        </w:tc>
        <w:tc>
          <w:tcPr>
            <w:tcW w:w="11340" w:type="dxa"/>
          </w:tcPr>
          <w:p w14:paraId="3D68542C" w14:textId="77777777" w:rsidR="001A499C" w:rsidRDefault="001A499C" w:rsidP="001A49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Альбом, самостоятельно запрограммированных и выработанных образцов по следующим темам: </w:t>
            </w:r>
          </w:p>
          <w:p w14:paraId="6671F2E6" w14:textId="77777777" w:rsidR="001A499C" w:rsidRDefault="001A499C" w:rsidP="001A499C">
            <w:r>
              <w:rPr>
                <w:rFonts w:eastAsia="Times New Roman"/>
                <w:color w:val="000000"/>
                <w:sz w:val="24"/>
                <w:szCs w:val="24"/>
              </w:rPr>
              <w:t xml:space="preserve">1. </w:t>
            </w:r>
            <w:r>
              <w:t>Рисунчатые эффекты в коллекциях орнаментального типа.</w:t>
            </w:r>
          </w:p>
          <w:p w14:paraId="3C80565E" w14:textId="77777777" w:rsidR="001A499C" w:rsidRDefault="001A499C" w:rsidP="001A499C">
            <w:r>
              <w:t>В альбоме (1-3 варианта образца</w:t>
            </w:r>
            <w:proofErr w:type="gramStart"/>
            <w:r>
              <w:t>) :</w:t>
            </w:r>
            <w:proofErr w:type="gramEnd"/>
            <w:r>
              <w:t xml:space="preserve"> </w:t>
            </w:r>
          </w:p>
          <w:p w14:paraId="227E34CF" w14:textId="77777777" w:rsidR="001A499C" w:rsidRDefault="001A499C" w:rsidP="001A499C">
            <w:r>
              <w:t xml:space="preserve">а. Патрон-узора авторской разработки </w:t>
            </w:r>
            <w:proofErr w:type="spellStart"/>
            <w:r>
              <w:t>мелкораппортного</w:t>
            </w:r>
            <w:proofErr w:type="spellEnd"/>
            <w:r>
              <w:t xml:space="preserve"> орнамента, разработанный на базе авторского проекта.</w:t>
            </w:r>
          </w:p>
          <w:p w14:paraId="5EBCA8D0" w14:textId="77777777" w:rsidR="001A499C" w:rsidRDefault="001A499C" w:rsidP="001A499C">
            <w:r>
              <w:t>б. Графическая запись раппорта орнамента.</w:t>
            </w:r>
          </w:p>
          <w:p w14:paraId="06A51593" w14:textId="77777777" w:rsidR="001A499C" w:rsidRDefault="001A499C" w:rsidP="001A499C">
            <w:r>
              <w:t>в. Скрины подпрограмм выработки в используемых системах подготовки рисунка.</w:t>
            </w:r>
          </w:p>
          <w:p w14:paraId="06394BFF" w14:textId="77777777" w:rsidR="001A499C" w:rsidRDefault="001A499C" w:rsidP="001A499C">
            <w:r>
              <w:t>г. Описание визуальных эффектов авторской разработки по заданной тематике.</w:t>
            </w:r>
          </w:p>
          <w:p w14:paraId="5F2533D3" w14:textId="77777777" w:rsidR="001A499C" w:rsidRDefault="001A499C" w:rsidP="001A499C"/>
          <w:p w14:paraId="31421CB7" w14:textId="77777777" w:rsidR="001A499C" w:rsidRDefault="001A499C" w:rsidP="001A499C">
            <w:r>
              <w:rPr>
                <w:rFonts w:eastAsia="Times New Roman"/>
                <w:color w:val="000000"/>
                <w:sz w:val="24"/>
                <w:szCs w:val="24"/>
              </w:rPr>
              <w:t xml:space="preserve">2. </w:t>
            </w:r>
            <w:r>
              <w:t xml:space="preserve">Рисунчатые эффекты в коллекциях </w:t>
            </w:r>
            <w:proofErr w:type="spellStart"/>
            <w:r>
              <w:t>монораппортного</w:t>
            </w:r>
            <w:proofErr w:type="spellEnd"/>
            <w:r>
              <w:t xml:space="preserve"> типа</w:t>
            </w:r>
          </w:p>
          <w:p w14:paraId="50546402" w14:textId="77777777" w:rsidR="001A499C" w:rsidRDefault="001A499C" w:rsidP="001A499C">
            <w:r>
              <w:t xml:space="preserve">В альбоме (1-3 варианта образца): </w:t>
            </w:r>
          </w:p>
          <w:p w14:paraId="508D7E29" w14:textId="77777777" w:rsidR="001A499C" w:rsidRDefault="001A499C" w:rsidP="001A499C">
            <w:r>
              <w:lastRenderedPageBreak/>
              <w:t xml:space="preserve">а. Патрон-узора авторской разработки </w:t>
            </w:r>
            <w:proofErr w:type="spellStart"/>
            <w:r>
              <w:t>монораппортного</w:t>
            </w:r>
            <w:proofErr w:type="spellEnd"/>
            <w:r>
              <w:t xml:space="preserve"> орнамента, разработанный на базе авторского проекта.</w:t>
            </w:r>
          </w:p>
          <w:p w14:paraId="5F2DD823" w14:textId="77777777" w:rsidR="001A499C" w:rsidRDefault="001A499C" w:rsidP="001A499C">
            <w:r>
              <w:t>б. Графическая запись раппорта орнамента.</w:t>
            </w:r>
          </w:p>
          <w:p w14:paraId="7CC9B078" w14:textId="77777777" w:rsidR="001A499C" w:rsidRDefault="001A499C" w:rsidP="001A499C">
            <w:r>
              <w:t>в. Скрины подпрограмм выработки в используемых системах подготовки рисунка.</w:t>
            </w:r>
          </w:p>
          <w:p w14:paraId="6083F22A" w14:textId="77777777" w:rsidR="001A499C" w:rsidRPr="0046361D" w:rsidRDefault="001A499C" w:rsidP="001A499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t>г. Описание визуальных эффектов авторской разработки по заданной тематике.</w:t>
            </w:r>
          </w:p>
          <w:p w14:paraId="40EE17CA" w14:textId="77777777" w:rsidR="001A499C" w:rsidRDefault="001A499C" w:rsidP="001A499C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091374C1" w14:textId="77777777" w:rsidR="001A499C" w:rsidRDefault="001A499C" w:rsidP="001A499C">
            <w:r>
              <w:rPr>
                <w:rFonts w:eastAsia="Times New Roman"/>
                <w:color w:val="000000"/>
                <w:sz w:val="24"/>
                <w:szCs w:val="24"/>
              </w:rPr>
              <w:t xml:space="preserve">3. </w:t>
            </w:r>
            <w:r>
              <w:t>Рельефные структурные эффекты авторской коллекции.</w:t>
            </w:r>
          </w:p>
          <w:p w14:paraId="4A72D7D2" w14:textId="77777777" w:rsidR="001A499C" w:rsidRDefault="001A499C" w:rsidP="001A499C">
            <w:r>
              <w:t xml:space="preserve">В альбоме (1-3 варианта образца): </w:t>
            </w:r>
          </w:p>
          <w:p w14:paraId="32CE669C" w14:textId="77777777" w:rsidR="001A499C" w:rsidRDefault="001A499C" w:rsidP="001A499C">
            <w:r>
              <w:t>а. Патрон-узора авторской разработки структуры с рельефными эффектами, разработанный на базе авторского проекта.</w:t>
            </w:r>
          </w:p>
          <w:p w14:paraId="334347EA" w14:textId="77777777" w:rsidR="001A499C" w:rsidRDefault="001A499C" w:rsidP="001A499C">
            <w:r>
              <w:t>б. Графическая запись раппорта орнамента</w:t>
            </w:r>
          </w:p>
          <w:p w14:paraId="372A9C4C" w14:textId="77777777" w:rsidR="001A499C" w:rsidRDefault="001A499C" w:rsidP="001A499C">
            <w:r>
              <w:t>в. Скрины подпрограмм выработки в используемых системах подготовки рисунка</w:t>
            </w:r>
          </w:p>
          <w:p w14:paraId="78BAE39A" w14:textId="77777777" w:rsidR="001A499C" w:rsidRPr="0046361D" w:rsidRDefault="001A499C" w:rsidP="001A499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t>г. Описание визуальных эффектов авторской разработки по заданной тематике.</w:t>
            </w:r>
          </w:p>
          <w:p w14:paraId="34BA7C8A" w14:textId="77777777" w:rsidR="001A499C" w:rsidRPr="0046361D" w:rsidRDefault="001A499C" w:rsidP="001A499C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5081210C" w14:textId="557E7243" w:rsidR="002630C3" w:rsidRPr="00E90DF5" w:rsidRDefault="002630C3" w:rsidP="00534877">
            <w:pPr>
              <w:jc w:val="both"/>
              <w:rPr>
                <w:highlight w:val="yellow"/>
              </w:rPr>
            </w:pPr>
          </w:p>
        </w:tc>
      </w:tr>
    </w:tbl>
    <w:p w14:paraId="09E359C2" w14:textId="02115949" w:rsidR="009D5862" w:rsidRPr="00422E17" w:rsidRDefault="009D5862" w:rsidP="009D5862">
      <w:pPr>
        <w:pStyle w:val="2"/>
      </w:pPr>
      <w:r w:rsidRPr="00422E17">
        <w:lastRenderedPageBreak/>
        <w:t xml:space="preserve">Критерии, шкалы оценивания промежуточной аттестации </w:t>
      </w:r>
      <w:r w:rsidR="009B4BCD" w:rsidRPr="00422E17">
        <w:t>учебной дисциплины</w:t>
      </w:r>
      <w:r w:rsidRPr="00422E17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422E17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22E17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22E1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422E17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422E17">
              <w:rPr>
                <w:b/>
              </w:rPr>
              <w:t>Критерии</w:t>
            </w:r>
            <w:proofErr w:type="spellEnd"/>
            <w:r w:rsidRPr="00422E17">
              <w:rPr>
                <w:b/>
              </w:rPr>
              <w:t xml:space="preserve"> </w:t>
            </w:r>
            <w:proofErr w:type="spellStart"/>
            <w:r w:rsidRPr="00422E17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422E17" w:rsidRDefault="009D5862" w:rsidP="00E87ABA">
            <w:pPr>
              <w:jc w:val="center"/>
              <w:rPr>
                <w:b/>
              </w:rPr>
            </w:pPr>
            <w:r w:rsidRPr="00422E17">
              <w:rPr>
                <w:b/>
              </w:rPr>
              <w:t>Шкалы оценивания</w:t>
            </w:r>
          </w:p>
        </w:tc>
      </w:tr>
      <w:tr w:rsidR="009D5862" w:rsidRPr="00422E17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22E1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22E17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422E1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Pr="00422E17" w:rsidRDefault="009D5862" w:rsidP="00E87ABA">
            <w:pPr>
              <w:jc w:val="center"/>
              <w:rPr>
                <w:b/>
              </w:rPr>
            </w:pPr>
            <w:r w:rsidRPr="00422E1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422E17" w:rsidRDefault="009D5862" w:rsidP="0018060A">
            <w:pPr>
              <w:jc w:val="center"/>
              <w:rPr>
                <w:b/>
              </w:rPr>
            </w:pPr>
            <w:r w:rsidRPr="00422E1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B4FE4" w:rsidRPr="00422E17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9C9DB8E" w14:textId="77777777" w:rsidR="00FE0B88" w:rsidRDefault="00911BEE" w:rsidP="00911BEE">
            <w:r>
              <w:t xml:space="preserve">Зачет с оценкой </w:t>
            </w:r>
            <w:r w:rsidR="00FE0B88">
              <w:t xml:space="preserve"> </w:t>
            </w:r>
          </w:p>
          <w:p w14:paraId="465F4E83" w14:textId="6215309B" w:rsidR="008B4FE4" w:rsidRPr="00422E17" w:rsidRDefault="00FE0B88" w:rsidP="00911BEE">
            <w:pPr>
              <w:rPr>
                <w:i/>
              </w:rPr>
            </w:pPr>
            <w:r>
              <w:t xml:space="preserve">Проверка альбомов </w:t>
            </w:r>
            <w:r w:rsidR="00E92389">
              <w:t>авторских разработок</w:t>
            </w:r>
          </w:p>
        </w:tc>
        <w:tc>
          <w:tcPr>
            <w:tcW w:w="6945" w:type="dxa"/>
          </w:tcPr>
          <w:p w14:paraId="5153C3B7" w14:textId="3FBE14C1" w:rsidR="008B4FE4" w:rsidRDefault="008B4FE4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422E17">
              <w:rPr>
                <w:lang w:val="ru-RU"/>
              </w:rPr>
              <w:t>Обучающийся:</w:t>
            </w:r>
          </w:p>
          <w:p w14:paraId="2E8BDB50" w14:textId="025F1A63" w:rsidR="00534877" w:rsidRDefault="00534877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CA5D62">
              <w:rPr>
                <w:lang w:val="ru-RU"/>
              </w:rPr>
              <w:t>имеет а</w:t>
            </w:r>
            <w:r>
              <w:rPr>
                <w:lang w:val="ru-RU"/>
              </w:rPr>
              <w:t>льбом</w:t>
            </w:r>
            <w:r w:rsidR="004D076F">
              <w:rPr>
                <w:lang w:val="ru-RU"/>
              </w:rPr>
              <w:t xml:space="preserve"> авторских разработок</w:t>
            </w:r>
            <w:r w:rsidR="00CA5D62">
              <w:rPr>
                <w:lang w:val="ru-RU"/>
              </w:rPr>
              <w:t>, содержащий коллекцию</w:t>
            </w:r>
            <w:r>
              <w:rPr>
                <w:lang w:val="ru-RU"/>
              </w:rPr>
              <w:t xml:space="preserve"> образцов </w:t>
            </w:r>
            <w:r w:rsidR="004D076F">
              <w:rPr>
                <w:lang w:val="ru-RU"/>
              </w:rPr>
              <w:t xml:space="preserve">одного или </w:t>
            </w:r>
            <w:r w:rsidR="00CA5D62">
              <w:rPr>
                <w:lang w:val="ru-RU"/>
              </w:rPr>
              <w:t>нескольких вариантов</w:t>
            </w:r>
            <w:r w:rsidR="004D076F">
              <w:rPr>
                <w:lang w:val="ru-RU"/>
              </w:rPr>
              <w:t xml:space="preserve"> переплетений или других художественно-оформленных текстильных материалов</w:t>
            </w:r>
            <w:r w:rsidR="00B5258D">
              <w:rPr>
                <w:lang w:val="ru-RU"/>
              </w:rPr>
              <w:t xml:space="preserve"> (более </w:t>
            </w:r>
            <w:r w:rsidR="00D01231">
              <w:rPr>
                <w:lang w:val="ru-RU"/>
              </w:rPr>
              <w:t>7</w:t>
            </w:r>
            <w:r w:rsidR="00B5258D">
              <w:rPr>
                <w:lang w:val="ru-RU"/>
              </w:rPr>
              <w:t xml:space="preserve"> образцов)</w:t>
            </w:r>
            <w:r w:rsidR="004D076F">
              <w:rPr>
                <w:lang w:val="ru-RU"/>
              </w:rPr>
              <w:t>;</w:t>
            </w:r>
          </w:p>
          <w:p w14:paraId="5E95C984" w14:textId="1B24CC02" w:rsidR="004D076F" w:rsidRPr="00422E17" w:rsidRDefault="004D076F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CA5D62">
              <w:rPr>
                <w:lang w:val="ru-RU"/>
              </w:rPr>
              <w:t xml:space="preserve"> с</w:t>
            </w:r>
            <w:r>
              <w:rPr>
                <w:lang w:val="ru-RU"/>
              </w:rPr>
              <w:t>вободно и верно отвечает на дополнительные вопросы лекционного курса;</w:t>
            </w:r>
          </w:p>
          <w:p w14:paraId="3B6BCBF6" w14:textId="67423C7F" w:rsidR="008B4FE4" w:rsidRPr="00422E17" w:rsidRDefault="008B4FE4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422E17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</w:t>
            </w:r>
            <w:r w:rsidR="00CA5D62">
              <w:rPr>
                <w:lang w:val="ru-RU"/>
              </w:rPr>
              <w:t>;</w:t>
            </w:r>
          </w:p>
          <w:p w14:paraId="317C7FB9" w14:textId="2EFD0FE7" w:rsidR="008B4FE4" w:rsidRPr="00422E17" w:rsidRDefault="00CA5D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- о</w:t>
            </w:r>
            <w:r w:rsidR="008B4FE4" w:rsidRPr="00422E17">
              <w:rPr>
                <w:lang w:val="ru-RU"/>
              </w:rPr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D54410D" w:rsidR="008B4FE4" w:rsidRPr="00422E17" w:rsidRDefault="008B4FE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8B4FE4" w:rsidRPr="00422E17" w:rsidRDefault="008B4FE4" w:rsidP="00FC1ACA">
            <w:pPr>
              <w:jc w:val="center"/>
              <w:rPr>
                <w:i/>
              </w:rPr>
            </w:pPr>
            <w:r w:rsidRPr="00422E17">
              <w:rPr>
                <w:i/>
              </w:rPr>
              <w:t>5</w:t>
            </w:r>
          </w:p>
        </w:tc>
      </w:tr>
      <w:tr w:rsidR="008B4FE4" w:rsidRPr="00422E17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8B4FE4" w:rsidRPr="00422E17" w:rsidRDefault="008B4FE4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8B4FE4" w:rsidRPr="00422E17" w:rsidRDefault="008B4FE4" w:rsidP="00CA4548">
            <w:pPr>
              <w:jc w:val="both"/>
            </w:pPr>
            <w:r w:rsidRPr="00422E17">
              <w:t>Обучающийся:</w:t>
            </w:r>
          </w:p>
          <w:p w14:paraId="594C6F55" w14:textId="77777777" w:rsidR="008B4FE4" w:rsidRPr="00422E17" w:rsidRDefault="008B4FE4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422E17">
              <w:lastRenderedPageBreak/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0FAAE7C" w14:textId="6CAA167A" w:rsidR="00B5258D" w:rsidRDefault="00CA5D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>
              <w:t>имеет а</w:t>
            </w:r>
            <w:r w:rsidR="00B5258D">
              <w:t xml:space="preserve">льбом авторских </w:t>
            </w:r>
            <w:r>
              <w:t>разработок, содержащий</w:t>
            </w:r>
            <w:r w:rsidR="00B5258D">
              <w:t xml:space="preserve"> коллекцию образцов одного или </w:t>
            </w:r>
            <w:r>
              <w:t>нескольких вариантов</w:t>
            </w:r>
            <w:r w:rsidR="00B5258D">
              <w:t xml:space="preserve"> переплетений или других художественно-оформленных текстильных материалов- </w:t>
            </w:r>
            <w:r>
              <w:t>(от</w:t>
            </w:r>
            <w:r w:rsidR="00B5258D">
              <w:t xml:space="preserve"> 5-х до </w:t>
            </w:r>
            <w:r w:rsidR="00D01231">
              <w:t>7</w:t>
            </w:r>
            <w:r w:rsidR="00B5258D">
              <w:t xml:space="preserve"> авторских образцов</w:t>
            </w:r>
            <w:r>
              <w:t>;</w:t>
            </w:r>
          </w:p>
          <w:p w14:paraId="04073B38" w14:textId="604DC4C0" w:rsidR="008B4FE4" w:rsidRPr="00422E17" w:rsidRDefault="008B4FE4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422E17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 w:rsidR="00CA5D62">
              <w:t>;</w:t>
            </w:r>
          </w:p>
          <w:p w14:paraId="247779A2" w14:textId="720D5EB1" w:rsidR="008B4FE4" w:rsidRPr="00422E17" w:rsidRDefault="008B4FE4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422E17"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</w:t>
            </w:r>
            <w:r w:rsidR="00CA5D62">
              <w:t>;</w:t>
            </w:r>
            <w:r w:rsidRPr="00422E17">
              <w:t xml:space="preserve"> </w:t>
            </w:r>
          </w:p>
          <w:p w14:paraId="16820EBA" w14:textId="0038936C" w:rsidR="008B4FE4" w:rsidRPr="00422E17" w:rsidRDefault="00B5258D" w:rsidP="00CA4548">
            <w:pPr>
              <w:jc w:val="both"/>
            </w:pPr>
            <w:r>
              <w:t>-</w:t>
            </w:r>
            <w:r w:rsidR="00CA5D62">
              <w:t>п</w:t>
            </w:r>
            <w:r>
              <w:t>очти безошибочно отвечает на дополнительные вопросы лекционного курса.</w:t>
            </w:r>
          </w:p>
        </w:tc>
        <w:tc>
          <w:tcPr>
            <w:tcW w:w="1772" w:type="dxa"/>
          </w:tcPr>
          <w:p w14:paraId="167BA501" w14:textId="6F0F2B46" w:rsidR="008B4FE4" w:rsidRPr="00422E17" w:rsidRDefault="008B4FE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8B4FE4" w:rsidRPr="00422E17" w:rsidRDefault="008B4FE4" w:rsidP="00FC1ACA">
            <w:pPr>
              <w:jc w:val="center"/>
              <w:rPr>
                <w:i/>
              </w:rPr>
            </w:pPr>
            <w:r w:rsidRPr="00422E17">
              <w:rPr>
                <w:i/>
              </w:rPr>
              <w:t>4</w:t>
            </w:r>
          </w:p>
        </w:tc>
      </w:tr>
      <w:tr w:rsidR="008B4FE4" w:rsidRPr="00422E17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8B4FE4" w:rsidRPr="00422E17" w:rsidRDefault="008B4FE4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1C4A1829" w:rsidR="008B4FE4" w:rsidRDefault="008B4FE4" w:rsidP="00FC1ACA">
            <w:r w:rsidRPr="00422E17">
              <w:t>Обучающийся:</w:t>
            </w:r>
          </w:p>
          <w:p w14:paraId="7A858724" w14:textId="083A9E62" w:rsidR="00B5258D" w:rsidRDefault="00CA5D62" w:rsidP="00B5258D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>
              <w:t>имеет</w:t>
            </w:r>
            <w:r w:rsidR="00B5258D">
              <w:t xml:space="preserve"> </w:t>
            </w:r>
            <w:r>
              <w:t>а</w:t>
            </w:r>
            <w:r w:rsidR="00B5258D">
              <w:t xml:space="preserve">льбом авторских </w:t>
            </w:r>
            <w:r>
              <w:t>разработок, содержащий</w:t>
            </w:r>
            <w:r w:rsidR="00B5258D">
              <w:t xml:space="preserve"> коллекцию образцов одного ви</w:t>
            </w:r>
            <w:r>
              <w:t>д</w:t>
            </w:r>
            <w:r w:rsidR="00B5258D">
              <w:t xml:space="preserve">а текстильных материалов- </w:t>
            </w:r>
            <w:proofErr w:type="gramStart"/>
            <w:r w:rsidR="00B5258D">
              <w:t>( менее</w:t>
            </w:r>
            <w:proofErr w:type="gramEnd"/>
            <w:r w:rsidR="00B5258D">
              <w:t xml:space="preserve"> 5-ти авторских образцов)</w:t>
            </w:r>
            <w:r>
              <w:t>;</w:t>
            </w:r>
          </w:p>
          <w:p w14:paraId="2A92282B" w14:textId="77777777" w:rsidR="008B4FE4" w:rsidRPr="00422E17" w:rsidRDefault="008B4FE4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22E17">
              <w:t xml:space="preserve">показывает </w:t>
            </w:r>
            <w:r w:rsidRPr="00422E17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8B4FE4" w:rsidRPr="00422E17" w:rsidRDefault="008B4FE4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22E17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2654D3ED" w:rsidR="008B4FE4" w:rsidRPr="00422E17" w:rsidRDefault="008B4FE4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22E17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</w:t>
            </w:r>
            <w:r w:rsidR="00CA5D62">
              <w:t>;</w:t>
            </w:r>
          </w:p>
          <w:p w14:paraId="7E05BBE3" w14:textId="633988EA" w:rsidR="008B4FE4" w:rsidRPr="00422E17" w:rsidRDefault="00CA5D62" w:rsidP="00CA4548">
            <w:pPr>
              <w:jc w:val="both"/>
            </w:pPr>
            <w:r>
              <w:lastRenderedPageBreak/>
              <w:t>- н</w:t>
            </w:r>
            <w:r w:rsidR="008B4FE4" w:rsidRPr="00422E17">
              <w:t>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3FC0D93" w:rsidR="008B4FE4" w:rsidRPr="00422E17" w:rsidRDefault="008B4FE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8B4FE4" w:rsidRPr="00422E17" w:rsidRDefault="008B4FE4" w:rsidP="00FC1ACA">
            <w:pPr>
              <w:jc w:val="center"/>
              <w:rPr>
                <w:i/>
              </w:rPr>
            </w:pPr>
            <w:r w:rsidRPr="00422E17">
              <w:rPr>
                <w:i/>
              </w:rPr>
              <w:t>3</w:t>
            </w:r>
          </w:p>
        </w:tc>
      </w:tr>
      <w:tr w:rsidR="008B4FE4" w:rsidRPr="00422E17" w14:paraId="71A7A684" w14:textId="77777777" w:rsidTr="00551607">
        <w:trPr>
          <w:trHeight w:val="1455"/>
        </w:trPr>
        <w:tc>
          <w:tcPr>
            <w:tcW w:w="3828" w:type="dxa"/>
            <w:vMerge/>
          </w:tcPr>
          <w:p w14:paraId="396D2507" w14:textId="77777777" w:rsidR="008B4FE4" w:rsidRPr="00422E17" w:rsidRDefault="008B4FE4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8B4FE4" w:rsidRPr="00422E17" w:rsidRDefault="008B4FE4" w:rsidP="00CA4548">
            <w:pPr>
              <w:jc w:val="both"/>
            </w:pPr>
            <w:r w:rsidRPr="00422E17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5159693" w:rsidR="008B4FE4" w:rsidRPr="00422E17" w:rsidRDefault="00D01231" w:rsidP="00CA4548">
            <w:pPr>
              <w:jc w:val="both"/>
              <w:rPr>
                <w:i/>
              </w:rPr>
            </w:pPr>
            <w:r>
              <w:t>не имеет альбома собственных разработок.</w:t>
            </w:r>
          </w:p>
        </w:tc>
        <w:tc>
          <w:tcPr>
            <w:tcW w:w="1772" w:type="dxa"/>
          </w:tcPr>
          <w:p w14:paraId="2E1E5A0F" w14:textId="67A17EAA" w:rsidR="008B4FE4" w:rsidRPr="00422E17" w:rsidRDefault="008B4FE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8B4FE4" w:rsidRPr="00422E17" w:rsidRDefault="008B4FE4" w:rsidP="00FC1ACA">
            <w:pPr>
              <w:jc w:val="center"/>
              <w:rPr>
                <w:i/>
              </w:rPr>
            </w:pPr>
            <w:r w:rsidRPr="00422E17">
              <w:rPr>
                <w:i/>
              </w:rPr>
              <w:t>2</w:t>
            </w:r>
          </w:p>
        </w:tc>
      </w:tr>
    </w:tbl>
    <w:p w14:paraId="259B0817" w14:textId="77777777" w:rsidR="003C57C1" w:rsidRPr="00422E17" w:rsidRDefault="003C57C1" w:rsidP="00936AAE">
      <w:pPr>
        <w:pStyle w:val="1"/>
        <w:rPr>
          <w:rFonts w:eastAsiaTheme="minorEastAsia"/>
          <w:szCs w:val="24"/>
        </w:rPr>
        <w:sectPr w:rsidR="003C57C1" w:rsidRPr="00422E17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Pr="00422E17" w:rsidRDefault="00721E06" w:rsidP="00721E06">
      <w:pPr>
        <w:pStyle w:val="2"/>
      </w:pPr>
      <w:r w:rsidRPr="00422E17">
        <w:lastRenderedPageBreak/>
        <w:t>Систем</w:t>
      </w:r>
      <w:r w:rsidR="00763B96" w:rsidRPr="00422E17">
        <w:t>а</w:t>
      </w:r>
      <w:r w:rsidRPr="00422E17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422E17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422E17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422E17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422E17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422E17" w:rsidRDefault="00154655" w:rsidP="005459AF">
            <w:pPr>
              <w:jc w:val="center"/>
              <w:rPr>
                <w:b/>
                <w:iCs/>
              </w:rPr>
            </w:pPr>
            <w:r w:rsidRPr="00422E17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422E17" w:rsidRDefault="00154655" w:rsidP="00FD4A53">
            <w:pPr>
              <w:jc w:val="center"/>
              <w:rPr>
                <w:b/>
                <w:iCs/>
              </w:rPr>
            </w:pPr>
            <w:r w:rsidRPr="00422E17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422E17" w:rsidRDefault="00154655" w:rsidP="005459AF">
            <w:pPr>
              <w:jc w:val="center"/>
              <w:rPr>
                <w:b/>
                <w:iCs/>
              </w:rPr>
            </w:pPr>
            <w:r w:rsidRPr="00422E17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422E17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0B0B03" w:rsidRDefault="00154655" w:rsidP="00CA4548">
            <w:pPr>
              <w:rPr>
                <w:bCs/>
                <w:i/>
              </w:rPr>
            </w:pPr>
            <w:r w:rsidRPr="000B0B0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422E17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422E17" w:rsidRDefault="00154655" w:rsidP="005459AF">
            <w:pPr>
              <w:rPr>
                <w:bCs/>
                <w:i/>
              </w:rPr>
            </w:pPr>
          </w:p>
        </w:tc>
      </w:tr>
      <w:tr w:rsidR="00154655" w:rsidRPr="00422E17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A2E405F" w:rsidR="00154655" w:rsidRPr="000B0B03" w:rsidRDefault="00154655" w:rsidP="00CA4548">
            <w:pPr>
              <w:rPr>
                <w:bCs/>
              </w:rPr>
            </w:pPr>
            <w:r w:rsidRPr="000B0B03">
              <w:rPr>
                <w:bCs/>
              </w:rPr>
              <w:t xml:space="preserve"> </w:t>
            </w:r>
            <w:r w:rsidR="00D01231"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14:paraId="64F1F798" w14:textId="47A035CA" w:rsidR="00154655" w:rsidRPr="00422E17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334EB7" w:rsidR="00154655" w:rsidRPr="008B4FE4" w:rsidRDefault="00E35C0D" w:rsidP="00E87ABA">
            <w:pPr>
              <w:jc w:val="center"/>
              <w:rPr>
                <w:bCs/>
              </w:rPr>
            </w:pPr>
            <w:r w:rsidRPr="008B4FE4">
              <w:rPr>
                <w:bCs/>
              </w:rPr>
              <w:t>2 – 5</w:t>
            </w:r>
          </w:p>
        </w:tc>
      </w:tr>
      <w:tr w:rsidR="006C6DF4" w:rsidRPr="00422E17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1F6A7F6" w:rsidR="006C6DF4" w:rsidRPr="000B0B03" w:rsidRDefault="000B0B03" w:rsidP="00CA4548">
            <w:pPr>
              <w:rPr>
                <w:bCs/>
              </w:rPr>
            </w:pPr>
            <w:r w:rsidRPr="000B0B03">
              <w:rPr>
                <w:bCs/>
              </w:rPr>
              <w:t xml:space="preserve"> </w:t>
            </w:r>
            <w:r w:rsidR="00D01231">
              <w:rPr>
                <w:bCs/>
              </w:rPr>
              <w:t xml:space="preserve">Выполнение ИЗ </w:t>
            </w:r>
          </w:p>
        </w:tc>
        <w:tc>
          <w:tcPr>
            <w:tcW w:w="2835" w:type="dxa"/>
          </w:tcPr>
          <w:p w14:paraId="49AFE9E6" w14:textId="683C6431" w:rsidR="006C6DF4" w:rsidRPr="00422E17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41E62E9" w:rsidR="006C6DF4" w:rsidRPr="008B4FE4" w:rsidRDefault="00E35C0D" w:rsidP="00E87ABA">
            <w:pPr>
              <w:jc w:val="center"/>
              <w:rPr>
                <w:bCs/>
              </w:rPr>
            </w:pPr>
            <w:r w:rsidRPr="008B4FE4">
              <w:rPr>
                <w:bCs/>
              </w:rPr>
              <w:t xml:space="preserve">2 – 5 </w:t>
            </w:r>
          </w:p>
        </w:tc>
      </w:tr>
      <w:tr w:rsidR="00AE6FD3" w:rsidRPr="00422E17" w14:paraId="72087E69" w14:textId="77777777" w:rsidTr="005D388C">
        <w:tc>
          <w:tcPr>
            <w:tcW w:w="3686" w:type="dxa"/>
          </w:tcPr>
          <w:p w14:paraId="5B5FE1EE" w14:textId="77777777" w:rsidR="00AE6FD3" w:rsidRPr="000B0B03" w:rsidRDefault="00AE6FD3" w:rsidP="005459AF">
            <w:pPr>
              <w:rPr>
                <w:bCs/>
                <w:iCs/>
              </w:rPr>
            </w:pPr>
            <w:r w:rsidRPr="000B0B03">
              <w:rPr>
                <w:bCs/>
                <w:iCs/>
              </w:rPr>
              <w:t xml:space="preserve">Промежуточная аттестация </w:t>
            </w:r>
          </w:p>
          <w:p w14:paraId="086B6096" w14:textId="243FEAD4" w:rsidR="00AE6FD3" w:rsidRPr="00E90DF5" w:rsidRDefault="00D01231" w:rsidP="00E87ABA">
            <w:pPr>
              <w:rPr>
                <w:bCs/>
                <w:highlight w:val="yellow"/>
              </w:rPr>
            </w:pPr>
            <w:r>
              <w:rPr>
                <w:bCs/>
              </w:rPr>
              <w:t>(Зачет с оценкой</w:t>
            </w:r>
            <w:r w:rsidR="00AE6FD3" w:rsidRPr="000B0B0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5F48229B" w:rsidR="00AE6FD3" w:rsidRPr="00422E17" w:rsidRDefault="00AE6FD3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C25DE8E" w14:textId="77777777" w:rsidR="00AE6FD3" w:rsidRPr="00422E17" w:rsidRDefault="00AE6FD3" w:rsidP="00AE6FD3">
            <w:pPr>
              <w:rPr>
                <w:bCs/>
              </w:rPr>
            </w:pPr>
            <w:r w:rsidRPr="00422E17">
              <w:rPr>
                <w:bCs/>
              </w:rPr>
              <w:t>отлично</w:t>
            </w:r>
          </w:p>
          <w:p w14:paraId="33D7D630" w14:textId="77777777" w:rsidR="00AE6FD3" w:rsidRPr="00422E17" w:rsidRDefault="00AE6FD3" w:rsidP="00AE6FD3">
            <w:pPr>
              <w:rPr>
                <w:bCs/>
              </w:rPr>
            </w:pPr>
            <w:r w:rsidRPr="00422E17">
              <w:rPr>
                <w:bCs/>
              </w:rPr>
              <w:t>хорошо</w:t>
            </w:r>
          </w:p>
          <w:p w14:paraId="7A40B8CA" w14:textId="77777777" w:rsidR="00AE6FD3" w:rsidRPr="00422E17" w:rsidRDefault="00AE6FD3" w:rsidP="00AE6FD3">
            <w:pPr>
              <w:rPr>
                <w:bCs/>
              </w:rPr>
            </w:pPr>
            <w:r w:rsidRPr="00422E17">
              <w:rPr>
                <w:bCs/>
              </w:rPr>
              <w:t>удовлетворительно</w:t>
            </w:r>
          </w:p>
          <w:p w14:paraId="1FFE16EB" w14:textId="77777777" w:rsidR="00AE6FD3" w:rsidRPr="00422E17" w:rsidRDefault="00AE6FD3" w:rsidP="00AE6FD3">
            <w:pPr>
              <w:rPr>
                <w:bCs/>
              </w:rPr>
            </w:pPr>
            <w:r w:rsidRPr="00422E17">
              <w:rPr>
                <w:bCs/>
              </w:rPr>
              <w:t>неудовлетворительно</w:t>
            </w:r>
          </w:p>
          <w:p w14:paraId="11D8ABB5" w14:textId="72DFAC25" w:rsidR="00AE6FD3" w:rsidRPr="00422E17" w:rsidRDefault="00AE6FD3" w:rsidP="00DD5543">
            <w:pPr>
              <w:rPr>
                <w:bCs/>
                <w:i/>
              </w:rPr>
            </w:pPr>
          </w:p>
        </w:tc>
      </w:tr>
      <w:tr w:rsidR="00AE6FD3" w:rsidRPr="00422E17" w14:paraId="289CC617" w14:textId="77777777" w:rsidTr="005D388C">
        <w:tc>
          <w:tcPr>
            <w:tcW w:w="3686" w:type="dxa"/>
          </w:tcPr>
          <w:p w14:paraId="06FE2F46" w14:textId="1E320DA2" w:rsidR="00AE6FD3" w:rsidRPr="000B0B03" w:rsidRDefault="00AE6FD3" w:rsidP="005459AF">
            <w:pPr>
              <w:rPr>
                <w:bCs/>
                <w:i/>
              </w:rPr>
            </w:pPr>
            <w:r w:rsidRPr="000B0B03">
              <w:rPr>
                <w:b/>
                <w:iCs/>
              </w:rPr>
              <w:t xml:space="preserve">Итого за </w:t>
            </w:r>
            <w:proofErr w:type="gramStart"/>
            <w:r w:rsidRPr="000B0B03">
              <w:rPr>
                <w:b/>
                <w:iCs/>
              </w:rPr>
              <w:t>семестр</w:t>
            </w:r>
            <w:r w:rsidRPr="000B0B03">
              <w:rPr>
                <w:bCs/>
                <w:i/>
              </w:rPr>
              <w:t xml:space="preserve">  </w:t>
            </w:r>
            <w:r w:rsidR="00D01231">
              <w:rPr>
                <w:bCs/>
              </w:rPr>
              <w:t>Зачет</w:t>
            </w:r>
            <w:proofErr w:type="gramEnd"/>
            <w:r w:rsidR="00D01231">
              <w:rPr>
                <w:bCs/>
              </w:rPr>
              <w:t xml:space="preserve"> с оценкой</w:t>
            </w:r>
          </w:p>
        </w:tc>
        <w:tc>
          <w:tcPr>
            <w:tcW w:w="2835" w:type="dxa"/>
          </w:tcPr>
          <w:p w14:paraId="1BBCC48D" w14:textId="0445AAD1" w:rsidR="00AE6FD3" w:rsidRPr="00422E17" w:rsidRDefault="00AE6FD3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3CD08ED" w14:textId="77777777" w:rsidR="00AE6FD3" w:rsidRPr="00422E17" w:rsidRDefault="00AE6FD3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422E17" w:rsidRDefault="006252E4" w:rsidP="00B3400A">
      <w:pPr>
        <w:pStyle w:val="1"/>
        <w:rPr>
          <w:i/>
        </w:rPr>
      </w:pPr>
      <w:r w:rsidRPr="00422E17">
        <w:t>ОБРАЗОВАТЕЛЬНЫЕ ТЕХНОЛОГИИ</w:t>
      </w:r>
    </w:p>
    <w:p w14:paraId="13EF4583" w14:textId="52757BF5" w:rsidR="00FF102D" w:rsidRPr="00422E17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422E17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5B6626B" w14:textId="77777777" w:rsidR="00097191" w:rsidRPr="00422E17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422E17">
        <w:rPr>
          <w:iCs/>
          <w:sz w:val="24"/>
          <w:szCs w:val="24"/>
        </w:rPr>
        <w:t>проблемная лекция;</w:t>
      </w:r>
    </w:p>
    <w:p w14:paraId="70EA8EC4" w14:textId="77777777" w:rsidR="00097191" w:rsidRPr="00422E17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422E17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7173E49E" w14:textId="77777777" w:rsidR="00097191" w:rsidRPr="00422E17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422E17">
        <w:rPr>
          <w:iCs/>
          <w:sz w:val="24"/>
          <w:szCs w:val="24"/>
        </w:rPr>
        <w:t>дистанционные образовательные технологии;</w:t>
      </w:r>
    </w:p>
    <w:p w14:paraId="06168580" w14:textId="77777777" w:rsidR="00097191" w:rsidRPr="00422E17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422E17">
        <w:rPr>
          <w:iCs/>
          <w:sz w:val="24"/>
          <w:szCs w:val="24"/>
        </w:rPr>
        <w:t>применение электронного обучения;</w:t>
      </w:r>
    </w:p>
    <w:p w14:paraId="290C3BF8" w14:textId="77777777" w:rsidR="00097191" w:rsidRPr="00422E17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422E17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422E17">
        <w:rPr>
          <w:iCs/>
          <w:sz w:val="24"/>
          <w:szCs w:val="24"/>
        </w:rPr>
        <w:t>;</w:t>
      </w:r>
    </w:p>
    <w:p w14:paraId="556562F9" w14:textId="628C6D66" w:rsidR="00097191" w:rsidRPr="00422E17" w:rsidRDefault="00097191" w:rsidP="0009719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422E17">
        <w:rPr>
          <w:iCs/>
          <w:sz w:val="24"/>
          <w:szCs w:val="24"/>
        </w:rPr>
        <w:t>обучение в сотрудничестве</w:t>
      </w:r>
      <w:r w:rsidR="000B0B03">
        <w:rPr>
          <w:iCs/>
          <w:sz w:val="24"/>
          <w:szCs w:val="24"/>
        </w:rPr>
        <w:t xml:space="preserve"> </w:t>
      </w:r>
      <w:r w:rsidRPr="00422E17">
        <w:rPr>
          <w:iCs/>
          <w:sz w:val="24"/>
          <w:szCs w:val="24"/>
        </w:rPr>
        <w:t>(командная, групповая работа);</w:t>
      </w:r>
    </w:p>
    <w:p w14:paraId="2D92C80B" w14:textId="77777777" w:rsidR="00097191" w:rsidRPr="00422E17" w:rsidRDefault="00097191" w:rsidP="0009719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422E17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игр.</w:t>
      </w:r>
    </w:p>
    <w:p w14:paraId="06A9F463" w14:textId="4C6C0DD2" w:rsidR="006E200E" w:rsidRPr="00422E17" w:rsidRDefault="006252E4" w:rsidP="00B3400A">
      <w:pPr>
        <w:pStyle w:val="1"/>
      </w:pPr>
      <w:r w:rsidRPr="00422E17">
        <w:t>ПРАКТИЧЕСКАЯ ПОДГОТОВКА</w:t>
      </w:r>
    </w:p>
    <w:p w14:paraId="07749DA3" w14:textId="50460240" w:rsidR="008B3178" w:rsidRPr="00422E17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422E17">
        <w:rPr>
          <w:sz w:val="24"/>
          <w:szCs w:val="24"/>
        </w:rPr>
        <w:t>Практическая подготовка</w:t>
      </w:r>
      <w:r w:rsidR="00494E1D" w:rsidRPr="00422E17">
        <w:rPr>
          <w:sz w:val="24"/>
          <w:szCs w:val="24"/>
        </w:rPr>
        <w:t xml:space="preserve"> в рамках </w:t>
      </w:r>
      <w:r w:rsidR="009B4BCD" w:rsidRPr="00422E17">
        <w:rPr>
          <w:sz w:val="24"/>
          <w:szCs w:val="24"/>
        </w:rPr>
        <w:t>учебной дисциплины</w:t>
      </w:r>
      <w:r w:rsidR="000F330B" w:rsidRPr="00422E17">
        <w:rPr>
          <w:sz w:val="24"/>
          <w:szCs w:val="24"/>
        </w:rPr>
        <w:t xml:space="preserve"> реализуется </w:t>
      </w:r>
      <w:r w:rsidR="0063447C" w:rsidRPr="00422E17">
        <w:rPr>
          <w:sz w:val="24"/>
          <w:szCs w:val="24"/>
        </w:rPr>
        <w:t xml:space="preserve">при проведении </w:t>
      </w:r>
      <w:r w:rsidR="000B0B03">
        <w:rPr>
          <w:rFonts w:eastAsiaTheme="minorHAnsi"/>
          <w:w w:val="105"/>
          <w:sz w:val="24"/>
          <w:szCs w:val="24"/>
        </w:rPr>
        <w:t>лабораторных</w:t>
      </w:r>
      <w:r w:rsidR="000F330B" w:rsidRPr="00422E17">
        <w:rPr>
          <w:rFonts w:eastAsiaTheme="minorHAnsi"/>
          <w:w w:val="105"/>
          <w:sz w:val="24"/>
          <w:szCs w:val="24"/>
        </w:rPr>
        <w:t xml:space="preserve"> занятий</w:t>
      </w:r>
      <w:r w:rsidR="00575E24" w:rsidRPr="00422E17">
        <w:rPr>
          <w:rFonts w:eastAsiaTheme="minorHAnsi"/>
          <w:w w:val="105"/>
          <w:sz w:val="24"/>
          <w:szCs w:val="24"/>
        </w:rPr>
        <w:t>,</w:t>
      </w:r>
      <w:r w:rsidR="000F330B" w:rsidRPr="00422E17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422E17">
        <w:rPr>
          <w:rFonts w:eastAsiaTheme="minorHAnsi"/>
          <w:w w:val="105"/>
          <w:sz w:val="24"/>
          <w:szCs w:val="24"/>
        </w:rPr>
        <w:t>, а также</w:t>
      </w:r>
      <w:r w:rsidR="0063447C" w:rsidRPr="00422E17">
        <w:rPr>
          <w:rFonts w:eastAsiaTheme="minorHAnsi"/>
          <w:w w:val="105"/>
          <w:sz w:val="24"/>
          <w:szCs w:val="24"/>
        </w:rPr>
        <w:t xml:space="preserve"> </w:t>
      </w:r>
      <w:r w:rsidR="00575E24" w:rsidRPr="00422E17">
        <w:rPr>
          <w:sz w:val="24"/>
          <w:szCs w:val="24"/>
        </w:rPr>
        <w:t xml:space="preserve">в </w:t>
      </w:r>
      <w:r w:rsidR="0063447C" w:rsidRPr="00422E17">
        <w:rPr>
          <w:rFonts w:eastAsiaTheme="minorHAnsi"/>
          <w:w w:val="105"/>
          <w:sz w:val="24"/>
          <w:szCs w:val="24"/>
        </w:rPr>
        <w:t>заняти</w:t>
      </w:r>
      <w:r w:rsidR="00575E24" w:rsidRPr="00422E17">
        <w:rPr>
          <w:rFonts w:eastAsiaTheme="minorHAnsi"/>
          <w:w w:val="105"/>
          <w:sz w:val="24"/>
          <w:szCs w:val="24"/>
        </w:rPr>
        <w:t>ях</w:t>
      </w:r>
      <w:r w:rsidR="0063447C" w:rsidRPr="00422E17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422E17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422E17">
        <w:rPr>
          <w:rFonts w:eastAsiaTheme="minorHAnsi"/>
          <w:w w:val="105"/>
          <w:sz w:val="24"/>
          <w:szCs w:val="24"/>
        </w:rPr>
        <w:t>предусматривают передачу учебной информации обучающимся, которая необходима для последующего</w:t>
      </w:r>
      <w:r w:rsidR="002B1B01" w:rsidRPr="00422E17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57CA7C6" w:rsidR="00006674" w:rsidRPr="00422E17" w:rsidRDefault="00006674" w:rsidP="00B3400A">
      <w:pPr>
        <w:pStyle w:val="1"/>
      </w:pPr>
      <w:r w:rsidRPr="00422E17">
        <w:t>О</w:t>
      </w:r>
      <w:r w:rsidR="00081DDC" w:rsidRPr="00422E17">
        <w:t>РГАНИЗАЦИЯ</w:t>
      </w:r>
      <w:r w:rsidRPr="00422E17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422E17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>При обучении лиц с ограниченными возможностями здоровья и инвалидов</w:t>
      </w:r>
      <w:r w:rsidRPr="00422E17">
        <w:rPr>
          <w:i/>
          <w:sz w:val="24"/>
          <w:szCs w:val="24"/>
        </w:rPr>
        <w:t xml:space="preserve"> </w:t>
      </w:r>
      <w:r w:rsidRPr="00422E17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422E17">
        <w:rPr>
          <w:sz w:val="24"/>
          <w:szCs w:val="24"/>
        </w:rPr>
        <w:t>аттестации.</w:t>
      </w:r>
    </w:p>
    <w:p w14:paraId="384AFB5A" w14:textId="2F998948" w:rsidR="00AF515F" w:rsidRPr="00422E17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422E17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lastRenderedPageBreak/>
        <w:t>У</w:t>
      </w:r>
      <w:r w:rsidR="00C713DB" w:rsidRPr="00422E17">
        <w:rPr>
          <w:sz w:val="24"/>
          <w:szCs w:val="24"/>
        </w:rPr>
        <w:t>чебны</w:t>
      </w:r>
      <w:r w:rsidR="00AA78AC" w:rsidRPr="00422E17">
        <w:rPr>
          <w:sz w:val="24"/>
          <w:szCs w:val="24"/>
        </w:rPr>
        <w:t>е</w:t>
      </w:r>
      <w:r w:rsidR="00513BCC" w:rsidRPr="00422E17">
        <w:rPr>
          <w:sz w:val="24"/>
          <w:szCs w:val="24"/>
        </w:rPr>
        <w:t xml:space="preserve"> и контрольно-</w:t>
      </w:r>
      <w:r w:rsidR="00C713DB" w:rsidRPr="00422E17">
        <w:rPr>
          <w:sz w:val="24"/>
          <w:szCs w:val="24"/>
        </w:rPr>
        <w:t>измерительны</w:t>
      </w:r>
      <w:r w:rsidR="00AA78AC" w:rsidRPr="00422E17">
        <w:rPr>
          <w:sz w:val="24"/>
          <w:szCs w:val="24"/>
        </w:rPr>
        <w:t>е</w:t>
      </w:r>
      <w:r w:rsidR="00C713DB" w:rsidRPr="00422E17">
        <w:rPr>
          <w:sz w:val="24"/>
          <w:szCs w:val="24"/>
        </w:rPr>
        <w:t xml:space="preserve"> материал</w:t>
      </w:r>
      <w:r w:rsidR="00AA78AC" w:rsidRPr="00422E17">
        <w:rPr>
          <w:sz w:val="24"/>
          <w:szCs w:val="24"/>
        </w:rPr>
        <w:t>ы</w:t>
      </w:r>
      <w:r w:rsidR="00C713DB" w:rsidRPr="00422E17">
        <w:rPr>
          <w:sz w:val="24"/>
          <w:szCs w:val="24"/>
        </w:rPr>
        <w:t xml:space="preserve"> </w:t>
      </w:r>
      <w:r w:rsidR="00AA78AC" w:rsidRPr="00422E17">
        <w:rPr>
          <w:sz w:val="24"/>
          <w:szCs w:val="24"/>
        </w:rPr>
        <w:t xml:space="preserve">представляются </w:t>
      </w:r>
      <w:r w:rsidR="00C713DB" w:rsidRPr="00422E17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422E17">
        <w:rPr>
          <w:sz w:val="24"/>
          <w:szCs w:val="24"/>
        </w:rPr>
        <w:t xml:space="preserve"> с учетом нозологических групп инвалидов</w:t>
      </w:r>
      <w:r w:rsidR="00970085" w:rsidRPr="00422E17">
        <w:rPr>
          <w:sz w:val="24"/>
          <w:szCs w:val="24"/>
        </w:rPr>
        <w:t>:</w:t>
      </w:r>
    </w:p>
    <w:p w14:paraId="0620C7E0" w14:textId="3AFEE9CA" w:rsidR="00C713DB" w:rsidRPr="00422E17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>Д</w:t>
      </w:r>
      <w:r w:rsidR="00C713DB" w:rsidRPr="00422E17">
        <w:rPr>
          <w:sz w:val="24"/>
          <w:szCs w:val="24"/>
        </w:rPr>
        <w:t xml:space="preserve">ля подготовки к ответу на </w:t>
      </w:r>
      <w:r w:rsidR="00CA5D62">
        <w:rPr>
          <w:sz w:val="24"/>
          <w:szCs w:val="24"/>
        </w:rPr>
        <w:t>лабораторных</w:t>
      </w:r>
      <w:r w:rsidR="00C713DB" w:rsidRPr="00422E17">
        <w:rPr>
          <w:sz w:val="24"/>
          <w:szCs w:val="24"/>
        </w:rPr>
        <w:t xml:space="preserve"> заняти</w:t>
      </w:r>
      <w:r w:rsidR="00CA5D62">
        <w:rPr>
          <w:sz w:val="24"/>
          <w:szCs w:val="24"/>
        </w:rPr>
        <w:t>ях</w:t>
      </w:r>
      <w:r w:rsidR="00C713DB" w:rsidRPr="00422E17">
        <w:rPr>
          <w:sz w:val="24"/>
          <w:szCs w:val="24"/>
        </w:rPr>
        <w:t>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422E17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422E17">
        <w:rPr>
          <w:sz w:val="24"/>
          <w:szCs w:val="24"/>
        </w:rPr>
        <w:t xml:space="preserve">проведения текущей и </w:t>
      </w:r>
      <w:r w:rsidRPr="00422E17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422E17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422E17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422E17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422E17">
        <w:rPr>
          <w:sz w:val="24"/>
          <w:szCs w:val="24"/>
        </w:rPr>
        <w:t>создаются</w:t>
      </w:r>
      <w:r w:rsidR="0017354A" w:rsidRPr="00422E17">
        <w:rPr>
          <w:sz w:val="24"/>
          <w:szCs w:val="24"/>
        </w:rPr>
        <w:t xml:space="preserve">, при необходимости, </w:t>
      </w:r>
      <w:r w:rsidRPr="00422E17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B7B5F69" w14:textId="06D34243" w:rsidR="00AE6FD3" w:rsidRPr="00422E17" w:rsidRDefault="00F85733" w:rsidP="00DB0C2D">
      <w:pPr>
        <w:pStyle w:val="1"/>
        <w:numPr>
          <w:ilvl w:val="3"/>
          <w:numId w:val="11"/>
        </w:numPr>
        <w:spacing w:before="120" w:after="120"/>
        <w:jc w:val="both"/>
        <w:rPr>
          <w:iCs/>
          <w:szCs w:val="24"/>
        </w:rPr>
      </w:pPr>
      <w:r w:rsidRPr="00422E17">
        <w:t xml:space="preserve">9. </w:t>
      </w:r>
      <w:r w:rsidR="007F3D0E" w:rsidRPr="00422E17">
        <w:t>МАТЕРИАЛЬНО-ТЕХНИЧЕСКОЕ</w:t>
      </w:r>
      <w:r w:rsidR="00D01F0C" w:rsidRPr="00422E17">
        <w:t xml:space="preserve"> ОБЕСПЕЧЕНИЕ </w:t>
      </w:r>
      <w:r w:rsidR="00D01F0C" w:rsidRPr="00422E17">
        <w:rPr>
          <w:iCs/>
        </w:rPr>
        <w:t xml:space="preserve">ДИСЦИПЛИНЫ </w:t>
      </w:r>
    </w:p>
    <w:p w14:paraId="3E5106C9" w14:textId="19B9F1F8" w:rsidR="00566E12" w:rsidRPr="00E90DF5" w:rsidRDefault="007F3D0E" w:rsidP="00DB0C2D">
      <w:pPr>
        <w:pStyle w:val="1"/>
        <w:numPr>
          <w:ilvl w:val="3"/>
          <w:numId w:val="11"/>
        </w:numPr>
        <w:spacing w:before="120" w:after="120"/>
        <w:jc w:val="both"/>
        <w:rPr>
          <w:b w:val="0"/>
          <w:bCs w:val="0"/>
          <w:szCs w:val="24"/>
        </w:rPr>
      </w:pPr>
      <w:r w:rsidRPr="00E90DF5">
        <w:rPr>
          <w:b w:val="0"/>
          <w:bCs w:val="0"/>
          <w:color w:val="000000"/>
          <w:szCs w:val="24"/>
        </w:rPr>
        <w:t>Характеристика материально-техни</w:t>
      </w:r>
      <w:r w:rsidR="00575E24" w:rsidRPr="00E90DF5">
        <w:rPr>
          <w:b w:val="0"/>
          <w:bCs w:val="0"/>
          <w:color w:val="000000"/>
          <w:szCs w:val="24"/>
        </w:rPr>
        <w:t>ческого обеспечения дисциплины соответствует</w:t>
      </w:r>
      <w:r w:rsidRPr="00E90DF5">
        <w:rPr>
          <w:b w:val="0"/>
          <w:bCs w:val="0"/>
          <w:color w:val="000000"/>
          <w:szCs w:val="24"/>
        </w:rPr>
        <w:t xml:space="preserve"> </w:t>
      </w:r>
      <w:r w:rsidR="00574A34" w:rsidRPr="00E90DF5">
        <w:rPr>
          <w:b w:val="0"/>
          <w:bCs w:val="0"/>
          <w:color w:val="000000"/>
          <w:szCs w:val="24"/>
        </w:rPr>
        <w:t>требованиями ФГОС ВО.</w:t>
      </w:r>
    </w:p>
    <w:p w14:paraId="5824282B" w14:textId="77777777" w:rsidR="00E7127C" w:rsidRPr="00422E17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422E17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22E17">
        <w:rPr>
          <w:iCs/>
          <w:sz w:val="24"/>
          <w:szCs w:val="24"/>
        </w:rPr>
        <w:t>Материально-техничес</w:t>
      </w:r>
      <w:r w:rsidR="00E7127C" w:rsidRPr="00422E17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422E17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422E17" w14:paraId="2BA95510" w14:textId="77777777" w:rsidTr="00791A53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1D61E349" w14:textId="3072D3F5" w:rsidR="00566E12" w:rsidRPr="00422E17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Н</w:t>
            </w:r>
            <w:r w:rsidR="00566E12" w:rsidRPr="00422E17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F593093" w14:textId="77777777" w:rsidR="00566E12" w:rsidRPr="00422E17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422E17" w14:paraId="4E0A7C22" w14:textId="77777777" w:rsidTr="00791A5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08115241" w:rsidR="00F71998" w:rsidRPr="00E90DF5" w:rsidRDefault="00F71998" w:rsidP="00575E24">
            <w:pPr>
              <w:jc w:val="center"/>
              <w:rPr>
                <w:highlight w:val="yellow"/>
              </w:rPr>
            </w:pPr>
            <w:r w:rsidRPr="000B0B03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791A53" w:rsidRPr="000B0B03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0B0B03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791A53" w:rsidRPr="000B0B03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="00575E24" w:rsidRPr="000B0B03">
              <w:rPr>
                <w:rFonts w:eastAsia="Calibri"/>
                <w:b/>
                <w:sz w:val="24"/>
                <w:szCs w:val="24"/>
                <w:lang w:eastAsia="en-US"/>
              </w:rPr>
              <w:t>, ауд.</w:t>
            </w:r>
            <w:r w:rsidR="000B0B03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791A53" w:rsidRPr="000B0B03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 w:rsidR="000B0B03" w:rsidRPr="000B0B03">
              <w:rPr>
                <w:rFonts w:eastAsia="Calibri"/>
                <w:b/>
                <w:sz w:val="24"/>
                <w:szCs w:val="24"/>
                <w:lang w:eastAsia="en-US"/>
              </w:rPr>
              <w:t>211</w:t>
            </w:r>
          </w:p>
        </w:tc>
      </w:tr>
      <w:tr w:rsidR="00574A34" w:rsidRPr="00422E17" w14:paraId="40E1F62C" w14:textId="77777777" w:rsidTr="00791A53">
        <w:tc>
          <w:tcPr>
            <w:tcW w:w="4679" w:type="dxa"/>
          </w:tcPr>
          <w:p w14:paraId="1CDA0547" w14:textId="5404DAC3" w:rsidR="00574A34" w:rsidRPr="00422E17" w:rsidRDefault="00FF2838" w:rsidP="00C509F7">
            <w:r w:rsidRPr="00422E17">
              <w:t>аудитори</w:t>
            </w:r>
            <w:r w:rsidR="00C509F7" w:rsidRPr="00422E17">
              <w:t>и</w:t>
            </w:r>
            <w:r w:rsidRPr="00422E17">
              <w:t xml:space="preserve"> </w:t>
            </w:r>
            <w:r w:rsidR="00574A34" w:rsidRPr="00422E17">
              <w:t xml:space="preserve">для проведения занятий </w:t>
            </w:r>
            <w:r w:rsidR="00D01F0C" w:rsidRPr="00422E17">
              <w:t>лекционного типа</w:t>
            </w:r>
          </w:p>
        </w:tc>
        <w:tc>
          <w:tcPr>
            <w:tcW w:w="4949" w:type="dxa"/>
          </w:tcPr>
          <w:p w14:paraId="65CC9921" w14:textId="487DF019" w:rsidR="0067232E" w:rsidRPr="000B0B03" w:rsidRDefault="0067232E" w:rsidP="0067232E">
            <w:r w:rsidRPr="000B0B03">
              <w:t>к</w:t>
            </w:r>
            <w:r w:rsidR="00574A34" w:rsidRPr="000B0B03">
              <w:t xml:space="preserve">омплект учебной мебели, </w:t>
            </w:r>
          </w:p>
          <w:p w14:paraId="38837DFD" w14:textId="77777777" w:rsidR="0067232E" w:rsidRPr="000B0B03" w:rsidRDefault="00574A34" w:rsidP="0067232E">
            <w:r w:rsidRPr="000B0B0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0B0B03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0B0B03">
              <w:t>ноутбук;</w:t>
            </w:r>
          </w:p>
          <w:p w14:paraId="2542D2B2" w14:textId="77777777" w:rsidR="00FF2838" w:rsidRPr="000B0B03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0B0B03">
              <w:t>проектор</w:t>
            </w:r>
            <w:r w:rsidR="00C509F7" w:rsidRPr="000B0B03">
              <w:t>,</w:t>
            </w:r>
          </w:p>
          <w:p w14:paraId="4606A5BE" w14:textId="77777777" w:rsidR="00C509F7" w:rsidRPr="000B0B03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0B0B03">
              <w:t>экран</w:t>
            </w:r>
            <w:r w:rsidR="000B0B03" w:rsidRPr="000B0B03">
              <w:t>;</w:t>
            </w:r>
          </w:p>
          <w:p w14:paraId="7F92491C" w14:textId="665F2E69" w:rsidR="000B0B03" w:rsidRPr="000B0B03" w:rsidRDefault="000B0B03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0B0B03">
              <w:t>8 персональных компь</w:t>
            </w:r>
            <w:r>
              <w:t>ю</w:t>
            </w:r>
            <w:r w:rsidRPr="000B0B03">
              <w:t>т</w:t>
            </w:r>
            <w:r>
              <w:t>е</w:t>
            </w:r>
            <w:r w:rsidRPr="000B0B03">
              <w:t>ров</w:t>
            </w:r>
            <w:r w:rsidR="008B4FE4">
              <w:t xml:space="preserve"> с лицензионной программой </w:t>
            </w:r>
            <w:r w:rsidR="008B4FE4">
              <w:rPr>
                <w:lang w:val="en-US"/>
              </w:rPr>
              <w:t>Model</w:t>
            </w:r>
            <w:r w:rsidRPr="000B0B03">
              <w:t>;</w:t>
            </w:r>
          </w:p>
          <w:p w14:paraId="2CD4BEEC" w14:textId="77777777" w:rsidR="000B0B03" w:rsidRPr="000B0B03" w:rsidRDefault="000B0B03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0B0B03">
              <w:t xml:space="preserve">плосковязальные машины фирмы </w:t>
            </w:r>
            <w:proofErr w:type="spellStart"/>
            <w:r w:rsidRPr="000B0B03">
              <w:t>Штайгер</w:t>
            </w:r>
            <w:proofErr w:type="spellEnd"/>
            <w:r w:rsidRPr="000B0B03">
              <w:t xml:space="preserve"> и </w:t>
            </w:r>
            <w:proofErr w:type="spellStart"/>
            <w:r w:rsidRPr="000B0B03">
              <w:t>Штоль</w:t>
            </w:r>
            <w:proofErr w:type="spellEnd"/>
            <w:r w:rsidRPr="000B0B03">
              <w:t>;</w:t>
            </w:r>
          </w:p>
          <w:p w14:paraId="78D8701A" w14:textId="77777777" w:rsidR="000B0B03" w:rsidRPr="000B0B03" w:rsidRDefault="000B0B03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0B0B03">
              <w:t>электронные весы;</w:t>
            </w:r>
          </w:p>
          <w:p w14:paraId="7309251E" w14:textId="78BA829F" w:rsidR="000B0B03" w:rsidRPr="000B0B03" w:rsidRDefault="000B0B03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0B0B03">
              <w:t>лупа большого формата.</w:t>
            </w:r>
          </w:p>
        </w:tc>
      </w:tr>
      <w:tr w:rsidR="00791A53" w:rsidRPr="00422E17" w14:paraId="365970B5" w14:textId="77777777" w:rsidTr="00DB0C2D">
        <w:tc>
          <w:tcPr>
            <w:tcW w:w="9628" w:type="dxa"/>
            <w:gridSpan w:val="2"/>
          </w:tcPr>
          <w:p w14:paraId="08A33EA2" w14:textId="1BFBEBB0" w:rsidR="00791A53" w:rsidRPr="000B0B03" w:rsidRDefault="00791A53" w:rsidP="00791A53">
            <w:pPr>
              <w:jc w:val="center"/>
              <w:rPr>
                <w:b/>
                <w:bCs/>
              </w:rPr>
            </w:pPr>
            <w:r w:rsidRPr="000B0B03">
              <w:rPr>
                <w:b/>
                <w:bCs/>
              </w:rPr>
              <w:t>119071, г. Москва, Малый Калужский переулок, дом 2, строение 6, ауд.</w:t>
            </w:r>
            <w:r w:rsidR="000B0B03">
              <w:rPr>
                <w:b/>
                <w:bCs/>
              </w:rPr>
              <w:t xml:space="preserve"> </w:t>
            </w:r>
            <w:r w:rsidRPr="000B0B03">
              <w:rPr>
                <w:b/>
                <w:bCs/>
              </w:rPr>
              <w:t>3205</w:t>
            </w:r>
          </w:p>
          <w:p w14:paraId="5B6B16E0" w14:textId="54818A4B" w:rsidR="00840365" w:rsidRPr="00E90DF5" w:rsidRDefault="00840365" w:rsidP="00791A53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D82E07" w:rsidRPr="00422E17" w14:paraId="1BE11055" w14:textId="77777777" w:rsidTr="00791A53">
        <w:tc>
          <w:tcPr>
            <w:tcW w:w="4679" w:type="dxa"/>
          </w:tcPr>
          <w:p w14:paraId="4B521C5E" w14:textId="618E143B" w:rsidR="00D82E07" w:rsidRPr="00422E17" w:rsidRDefault="00D82E07" w:rsidP="00C509F7">
            <w:r w:rsidRPr="00422E17">
              <w:t>аудитори</w:t>
            </w:r>
            <w:r w:rsidR="00C509F7" w:rsidRPr="00422E17">
              <w:t>и</w:t>
            </w:r>
            <w:r w:rsidRPr="00422E17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 w:rsidRPr="00422E17">
              <w:t xml:space="preserve">, по </w:t>
            </w:r>
            <w:r w:rsidR="00575E24" w:rsidRPr="00422E17">
              <w:lastRenderedPageBreak/>
              <w:t>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0EFAB637" w14:textId="77777777" w:rsidR="00D82E07" w:rsidRPr="000B0B03" w:rsidRDefault="00D82E07" w:rsidP="008F506D">
            <w:r w:rsidRPr="000B0B03">
              <w:lastRenderedPageBreak/>
              <w:t xml:space="preserve">комплект учебной мебели, </w:t>
            </w:r>
          </w:p>
          <w:p w14:paraId="432D2170" w14:textId="77777777" w:rsidR="00D82E07" w:rsidRPr="000B0B03" w:rsidRDefault="00D82E07" w:rsidP="008F506D">
            <w:r w:rsidRPr="000B0B0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285023" w14:textId="77777777" w:rsidR="00575E24" w:rsidRPr="000B0B03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0B0B03">
              <w:t>ноутбук;</w:t>
            </w:r>
          </w:p>
          <w:p w14:paraId="479708B6" w14:textId="77777777" w:rsidR="00575E24" w:rsidRPr="000B0B03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0B0B03">
              <w:lastRenderedPageBreak/>
              <w:t>проектор,</w:t>
            </w:r>
          </w:p>
          <w:p w14:paraId="28172B33" w14:textId="0835F83A" w:rsidR="00C509F7" w:rsidRPr="000B0B03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0B0B03">
              <w:t>экран</w:t>
            </w:r>
          </w:p>
        </w:tc>
      </w:tr>
      <w:tr w:rsidR="00FD6B40" w:rsidRPr="00422E17" w14:paraId="4B61FFC8" w14:textId="77777777" w:rsidTr="00DB0C2D">
        <w:tc>
          <w:tcPr>
            <w:tcW w:w="9628" w:type="dxa"/>
            <w:gridSpan w:val="2"/>
            <w:shd w:val="clear" w:color="auto" w:fill="DBE5F1" w:themeFill="accent1" w:themeFillTint="33"/>
            <w:vAlign w:val="center"/>
          </w:tcPr>
          <w:p w14:paraId="057A9991" w14:textId="560441DC" w:rsidR="00FD6B40" w:rsidRPr="000B0B03" w:rsidRDefault="00FD6B40" w:rsidP="003E4F7E">
            <w:pPr>
              <w:jc w:val="center"/>
              <w:rPr>
                <w:b/>
              </w:rPr>
            </w:pPr>
            <w:r w:rsidRPr="000B0B03">
              <w:rPr>
                <w:b/>
              </w:rPr>
              <w:lastRenderedPageBreak/>
              <w:t>119071, г. Москва, ул. Малая Калужская, д.1, стр.3</w:t>
            </w:r>
          </w:p>
        </w:tc>
      </w:tr>
      <w:tr w:rsidR="0031558F" w:rsidRPr="00422E17" w14:paraId="44869C4A" w14:textId="77777777" w:rsidTr="00791A53">
        <w:tc>
          <w:tcPr>
            <w:tcW w:w="4679" w:type="dxa"/>
          </w:tcPr>
          <w:p w14:paraId="595C3C7E" w14:textId="25904B18" w:rsidR="00A83B4A" w:rsidRPr="000B0B03" w:rsidRDefault="00FD6B40" w:rsidP="00314897">
            <w:pPr>
              <w:rPr>
                <w:bCs/>
                <w:i/>
                <w:color w:val="000000"/>
              </w:rPr>
            </w:pPr>
            <w:r w:rsidRPr="000B0B03">
              <w:rPr>
                <w:bCs/>
                <w:color w:val="000000"/>
              </w:rPr>
              <w:t xml:space="preserve"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 </w:t>
            </w:r>
          </w:p>
          <w:p w14:paraId="7478D81A" w14:textId="4A39851C" w:rsidR="003E4F7E" w:rsidRPr="000B0B03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4949" w:type="dxa"/>
          </w:tcPr>
          <w:p w14:paraId="5CE67243" w14:textId="77777777" w:rsidR="00FD6B40" w:rsidRPr="000B0B03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B0B03">
              <w:rPr>
                <w:bCs/>
                <w:color w:val="000000"/>
              </w:rPr>
              <w:t>Шкафы и стеллажи для книг и выставок,</w:t>
            </w:r>
          </w:p>
          <w:p w14:paraId="2E692F72" w14:textId="0DF03DDA" w:rsidR="00840365" w:rsidRPr="000B0B03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B0B03">
              <w:rPr>
                <w:bCs/>
                <w:color w:val="000000"/>
              </w:rPr>
              <w:t xml:space="preserve">комплект учебной мебели, </w:t>
            </w:r>
          </w:p>
          <w:p w14:paraId="5B075CF9" w14:textId="5D4EADAA" w:rsidR="0031558F" w:rsidRPr="000B0B03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B0B03">
              <w:rPr>
                <w:bCs/>
                <w:color w:val="000000"/>
              </w:rPr>
              <w:t xml:space="preserve">1 рабочее место сотрудника и 3 рабочих </w:t>
            </w:r>
            <w:proofErr w:type="gramStart"/>
            <w:r w:rsidRPr="000B0B03">
              <w:rPr>
                <w:bCs/>
                <w:color w:val="000000"/>
              </w:rPr>
              <w:t>места  для</w:t>
            </w:r>
            <w:proofErr w:type="gramEnd"/>
            <w:r w:rsidRPr="000B0B03">
              <w:rPr>
                <w:bCs/>
                <w:color w:val="000000"/>
              </w:rPr>
              <w:t xml:space="preserve">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7E25E7E9" w14:textId="539DABED" w:rsidR="00E7127C" w:rsidRPr="00422E17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22E17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22E17">
        <w:rPr>
          <w:iCs/>
          <w:sz w:val="24"/>
          <w:szCs w:val="24"/>
        </w:rPr>
        <w:t xml:space="preserve">учебной </w:t>
      </w:r>
      <w:r w:rsidRPr="00422E17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422E17">
        <w:rPr>
          <w:iCs/>
          <w:sz w:val="24"/>
          <w:szCs w:val="24"/>
        </w:rPr>
        <w:t>.</w:t>
      </w:r>
    </w:p>
    <w:p w14:paraId="0ED681D0" w14:textId="77777777" w:rsidR="00E7127C" w:rsidRPr="00422E17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497306" w:rsidRPr="00422E17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22E1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22E17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22E1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22E17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22E1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22E17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422E17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Персональный</w:t>
            </w:r>
            <w:r w:rsidR="00497306" w:rsidRPr="00422E17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камера,</w:t>
            </w:r>
          </w:p>
          <w:p w14:paraId="1ECB13FC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 xml:space="preserve">микрофон, </w:t>
            </w:r>
          </w:p>
          <w:p w14:paraId="43B384C3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 xml:space="preserve">динамики, </w:t>
            </w:r>
          </w:p>
          <w:p w14:paraId="15D65FE1" w14:textId="44541C69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Веб</w:t>
            </w:r>
            <w:r w:rsidR="00497306" w:rsidRPr="00422E17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 xml:space="preserve">Версия программного обеспечения не ниже: </w:t>
            </w:r>
            <w:r w:rsidRPr="00422E17">
              <w:rPr>
                <w:iCs/>
                <w:lang w:val="en-US"/>
              </w:rPr>
              <w:t>Chrome</w:t>
            </w:r>
            <w:r w:rsidRPr="00422E17">
              <w:rPr>
                <w:iCs/>
              </w:rPr>
              <w:t xml:space="preserve"> 72, </w:t>
            </w:r>
            <w:r w:rsidRPr="00422E17">
              <w:rPr>
                <w:iCs/>
                <w:lang w:val="en-US"/>
              </w:rPr>
              <w:t>Opera</w:t>
            </w:r>
            <w:r w:rsidRPr="00422E17">
              <w:rPr>
                <w:iCs/>
              </w:rPr>
              <w:t xml:space="preserve"> 59, </w:t>
            </w:r>
            <w:r w:rsidRPr="00422E17">
              <w:rPr>
                <w:iCs/>
                <w:lang w:val="en-US"/>
              </w:rPr>
              <w:t>Firefox</w:t>
            </w:r>
            <w:r w:rsidRPr="00422E17">
              <w:rPr>
                <w:iCs/>
              </w:rPr>
              <w:t xml:space="preserve"> 66</w:t>
            </w:r>
            <w:r w:rsidR="004C3286" w:rsidRPr="00422E17">
              <w:rPr>
                <w:iCs/>
              </w:rPr>
              <w:t xml:space="preserve">, </w:t>
            </w:r>
            <w:r w:rsidR="004C3286" w:rsidRPr="00422E17">
              <w:rPr>
                <w:iCs/>
                <w:lang w:val="en-US"/>
              </w:rPr>
              <w:t>Edge</w:t>
            </w:r>
            <w:r w:rsidR="004C3286" w:rsidRPr="00422E17">
              <w:rPr>
                <w:iCs/>
              </w:rPr>
              <w:t xml:space="preserve"> 79, </w:t>
            </w:r>
            <w:r w:rsidR="00CA67C9" w:rsidRPr="00422E17">
              <w:rPr>
                <w:iCs/>
              </w:rPr>
              <w:t>Яндекс. Браузер</w:t>
            </w:r>
            <w:r w:rsidR="004C3286" w:rsidRPr="00422E17">
              <w:rPr>
                <w:iCs/>
              </w:rPr>
              <w:t xml:space="preserve"> 19.3</w:t>
            </w:r>
          </w:p>
        </w:tc>
      </w:tr>
      <w:tr w:rsidR="00497306" w:rsidRPr="00422E17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Операционная</w:t>
            </w:r>
            <w:r w:rsidR="00497306" w:rsidRPr="00422E17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 xml:space="preserve">Версия программного обеспечения не ниже: </w:t>
            </w:r>
            <w:r w:rsidRPr="00422E17">
              <w:rPr>
                <w:iCs/>
                <w:lang w:val="en-US"/>
              </w:rPr>
              <w:t>Windows</w:t>
            </w:r>
            <w:r w:rsidRPr="00422E17">
              <w:rPr>
                <w:iCs/>
              </w:rPr>
              <w:t xml:space="preserve"> 7, </w:t>
            </w:r>
            <w:r w:rsidRPr="00422E17">
              <w:rPr>
                <w:iCs/>
                <w:lang w:val="en-US"/>
              </w:rPr>
              <w:t>macOS</w:t>
            </w:r>
            <w:r w:rsidRPr="00422E17">
              <w:rPr>
                <w:iCs/>
              </w:rPr>
              <w:t xml:space="preserve"> 10.12 «</w:t>
            </w:r>
            <w:r w:rsidRPr="00422E17">
              <w:rPr>
                <w:iCs/>
                <w:lang w:val="en-US"/>
              </w:rPr>
              <w:t>Sierra</w:t>
            </w:r>
            <w:r w:rsidRPr="00422E17">
              <w:rPr>
                <w:iCs/>
              </w:rPr>
              <w:t xml:space="preserve">», </w:t>
            </w:r>
            <w:r w:rsidRPr="00422E17">
              <w:rPr>
                <w:iCs/>
                <w:lang w:val="en-US"/>
              </w:rPr>
              <w:t>Linux</w:t>
            </w:r>
          </w:p>
        </w:tc>
      </w:tr>
      <w:tr w:rsidR="00497306" w:rsidRPr="00422E17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Веб</w:t>
            </w:r>
            <w:r w:rsidR="00497306" w:rsidRPr="00422E17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640х480, 15 кадров/с</w:t>
            </w:r>
          </w:p>
        </w:tc>
      </w:tr>
      <w:tr w:rsidR="00497306" w:rsidRPr="00422E17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М</w:t>
            </w:r>
            <w:r w:rsidR="00497306" w:rsidRPr="00422E17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любой</w:t>
            </w:r>
          </w:p>
        </w:tc>
      </w:tr>
      <w:tr w:rsidR="00497306" w:rsidRPr="00422E17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Д</w:t>
            </w:r>
            <w:r w:rsidR="00497306" w:rsidRPr="00422E17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любые</w:t>
            </w:r>
          </w:p>
        </w:tc>
      </w:tr>
      <w:tr w:rsidR="00497306" w:rsidRPr="00422E17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Сеть</w:t>
            </w:r>
            <w:r w:rsidR="00497306" w:rsidRPr="00422E17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 xml:space="preserve">Постоянная скорость не менее 192 </w:t>
            </w:r>
            <w:proofErr w:type="spellStart"/>
            <w:r w:rsidRPr="00422E17">
              <w:rPr>
                <w:iCs/>
              </w:rPr>
              <w:t>кБит</w:t>
            </w:r>
            <w:proofErr w:type="spellEnd"/>
            <w:r w:rsidRPr="00422E17">
              <w:rPr>
                <w:iCs/>
              </w:rPr>
              <w:t>/с</w:t>
            </w:r>
          </w:p>
        </w:tc>
      </w:tr>
    </w:tbl>
    <w:p w14:paraId="277DE988" w14:textId="77777777" w:rsidR="00497306" w:rsidRPr="00422E17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422E17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422E17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22E17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422E17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422E17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24D11DF" w:rsidR="007F3D0E" w:rsidRPr="00422E17" w:rsidRDefault="007F3D0E" w:rsidP="00F85733">
      <w:pPr>
        <w:pStyle w:val="1"/>
        <w:numPr>
          <w:ilvl w:val="0"/>
          <w:numId w:val="26"/>
        </w:numPr>
      </w:pPr>
      <w:r w:rsidRPr="00422E17">
        <w:lastRenderedPageBreak/>
        <w:t xml:space="preserve">УЧЕБНО-МЕТОДИЧЕСКОЕ И ИНФОРМАЦИОННОЕ ОБЕСПЕЧЕНИЕ </w:t>
      </w:r>
      <w:r w:rsidR="009B4BCD" w:rsidRPr="00422E17">
        <w:t>УЧЕБНОЙ ДИСЦИПЛИНЫ/</w:t>
      </w:r>
      <w:r w:rsidR="0000484B" w:rsidRPr="00422E17">
        <w:t xml:space="preserve">УЧЕБНОГО </w:t>
      </w:r>
      <w:r w:rsidR="009B4BCD" w:rsidRPr="00422E17">
        <w:t>МОДУЛЯ</w:t>
      </w:r>
    </w:p>
    <w:p w14:paraId="3FFDC249" w14:textId="55C8353A" w:rsidR="00145166" w:rsidRPr="00422E17" w:rsidRDefault="00145166" w:rsidP="00F85733">
      <w:pPr>
        <w:pStyle w:val="af0"/>
        <w:numPr>
          <w:ilvl w:val="3"/>
          <w:numId w:val="26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422E17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422E17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422E17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22E17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422E17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422E17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422E17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E7A43" w:rsidRPr="0079572B" w14:paraId="04ACE1C8" w14:textId="77777777" w:rsidTr="00DB0C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29065437" w:rsidR="000E7A43" w:rsidRPr="008B4FE4" w:rsidRDefault="000E7A43" w:rsidP="000E7A4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B4FE4"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90E20" w14:textId="77777777" w:rsidR="000E7A43" w:rsidRPr="008B4FE4" w:rsidRDefault="008B4FE4" w:rsidP="000E7A43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8B4FE4">
              <w:rPr>
                <w:shd w:val="clear" w:color="auto" w:fill="FFFFFF"/>
              </w:rPr>
              <w:t>Колесникова Е.Н.</w:t>
            </w:r>
          </w:p>
          <w:p w14:paraId="26E02BEC" w14:textId="77777777" w:rsidR="008B4FE4" w:rsidRPr="008B4FE4" w:rsidRDefault="008B4FE4" w:rsidP="000E7A43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8B4FE4">
              <w:rPr>
                <w:lang w:eastAsia="ar-SA"/>
              </w:rPr>
              <w:t>Кудрявин</w:t>
            </w:r>
            <w:proofErr w:type="spellEnd"/>
            <w:r w:rsidRPr="008B4FE4">
              <w:rPr>
                <w:lang w:eastAsia="ar-SA"/>
              </w:rPr>
              <w:t xml:space="preserve"> Л.А.</w:t>
            </w:r>
          </w:p>
          <w:p w14:paraId="31A17E10" w14:textId="77777777" w:rsidR="008B4FE4" w:rsidRPr="008B4FE4" w:rsidRDefault="008B4FE4" w:rsidP="008B4FE4">
            <w:pPr>
              <w:suppressAutoHyphens/>
              <w:spacing w:line="100" w:lineRule="atLeast"/>
              <w:ind w:right="-138"/>
              <w:rPr>
                <w:lang w:eastAsia="ar-SA"/>
              </w:rPr>
            </w:pPr>
            <w:r w:rsidRPr="008B4FE4">
              <w:rPr>
                <w:lang w:eastAsia="ar-SA"/>
              </w:rPr>
              <w:t>Галактионова А.Ю.</w:t>
            </w:r>
          </w:p>
          <w:p w14:paraId="4F76C543" w14:textId="67E464B7" w:rsidR="008B4FE4" w:rsidRPr="008B4FE4" w:rsidRDefault="008B4FE4" w:rsidP="008B4FE4">
            <w:pPr>
              <w:suppressAutoHyphens/>
              <w:spacing w:line="100" w:lineRule="atLeast"/>
              <w:ind w:right="-138"/>
              <w:rPr>
                <w:lang w:eastAsia="ar-SA"/>
              </w:rPr>
            </w:pPr>
            <w:proofErr w:type="spellStart"/>
            <w:r w:rsidRPr="008B4FE4">
              <w:rPr>
                <w:lang w:eastAsia="ar-SA"/>
              </w:rPr>
              <w:t>Муракаева</w:t>
            </w:r>
            <w:proofErr w:type="spellEnd"/>
            <w:r w:rsidRPr="008B4FE4">
              <w:rPr>
                <w:lang w:eastAsia="ar-SA"/>
              </w:rPr>
              <w:t xml:space="preserve">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41E0C923" w:rsidR="000E7A43" w:rsidRPr="008B4FE4" w:rsidRDefault="008B4FE4" w:rsidP="000F34FD">
            <w:pPr>
              <w:contextualSpacing/>
              <w:jc w:val="both"/>
              <w:rPr>
                <w:i/>
                <w:highlight w:val="yellow"/>
                <w:lang w:eastAsia="ar-SA"/>
              </w:rPr>
            </w:pPr>
            <w:r w:rsidRPr="008B4FE4">
              <w:rPr>
                <w:rFonts w:eastAsia="Times New Roman"/>
                <w:lang w:eastAsia="en-US"/>
              </w:rPr>
              <w:t>Разработка программ плосковязальных машин фирмы «</w:t>
            </w:r>
            <w:proofErr w:type="spellStart"/>
            <w:r w:rsidRPr="008B4FE4">
              <w:rPr>
                <w:rFonts w:eastAsia="Times New Roman"/>
                <w:lang w:eastAsia="en-US"/>
              </w:rPr>
              <w:t>Staiger</w:t>
            </w:r>
            <w:proofErr w:type="spellEnd"/>
            <w:r w:rsidRPr="008B4FE4">
              <w:rPr>
                <w:rFonts w:eastAsia="Times New Roman"/>
                <w:lang w:eastAsia="en-US"/>
              </w:rPr>
              <w:t>»</w:t>
            </w:r>
            <w:r w:rsidR="000F34FD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749B6F26" w:rsidR="000E7A43" w:rsidRPr="0079572B" w:rsidRDefault="000E7A43" w:rsidP="008B4FE4">
            <w:pPr>
              <w:suppressAutoHyphens/>
              <w:spacing w:line="100" w:lineRule="atLeast"/>
              <w:jc w:val="center"/>
              <w:rPr>
                <w:i/>
                <w:color w:val="000000"/>
                <w:highlight w:val="yellow"/>
                <w:lang w:eastAsia="ar-SA"/>
              </w:rPr>
            </w:pPr>
            <w:r w:rsidRPr="008B4FE4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C6122A" w14:textId="710BA6B8" w:rsidR="000F34FD" w:rsidRPr="008B4FE4" w:rsidRDefault="000F34FD" w:rsidP="000F34FD">
            <w:pPr>
              <w:contextualSpacing/>
              <w:jc w:val="both"/>
              <w:rPr>
                <w:rFonts w:eastAsia="Times New Roman"/>
                <w:lang w:eastAsia="en-US"/>
              </w:rPr>
            </w:pPr>
            <w:r w:rsidRPr="008B4FE4">
              <w:rPr>
                <w:rFonts w:eastAsia="Times New Roman"/>
                <w:lang w:eastAsia="en-US"/>
              </w:rPr>
              <w:t>М.: ГОУ ВПО «МГТУ им. А.Н. Косыгина».</w:t>
            </w:r>
          </w:p>
          <w:p w14:paraId="2E5D6F07" w14:textId="67911456" w:rsidR="000E7A43" w:rsidRPr="0079572B" w:rsidRDefault="000E7A43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10CFF81E" w:rsidR="000E7A43" w:rsidRPr="0079572B" w:rsidRDefault="000F34FD" w:rsidP="000F34FD">
            <w:pPr>
              <w:suppressAutoHyphens/>
              <w:spacing w:line="100" w:lineRule="atLeast"/>
              <w:jc w:val="center"/>
              <w:rPr>
                <w:i/>
                <w:highlight w:val="yellow"/>
                <w:lang w:eastAsia="ar-SA"/>
              </w:rPr>
            </w:pPr>
            <w:r w:rsidRPr="000F34FD"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EE522F" w14:textId="77777777" w:rsidR="000E7A43" w:rsidRPr="0079572B" w:rsidRDefault="000E7A43" w:rsidP="000E7A43">
            <w:pPr>
              <w:snapToGrid w:val="0"/>
              <w:spacing w:line="100" w:lineRule="atLeast"/>
              <w:jc w:val="center"/>
              <w:rPr>
                <w:highlight w:val="yellow"/>
              </w:rPr>
            </w:pPr>
          </w:p>
          <w:p w14:paraId="52CDA6EB" w14:textId="6460501D" w:rsidR="000E7A43" w:rsidRPr="0079572B" w:rsidRDefault="000E7A43" w:rsidP="000F34FD">
            <w:pPr>
              <w:snapToGrid w:val="0"/>
              <w:spacing w:line="100" w:lineRule="atLeast"/>
              <w:jc w:val="center"/>
              <w:rPr>
                <w:i/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EA1EF" w14:textId="77777777" w:rsidR="000E7A43" w:rsidRPr="000F34FD" w:rsidRDefault="000E7A43" w:rsidP="000F34F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502A5FE0" w14:textId="5CFAAB87" w:rsidR="000E7A43" w:rsidRPr="000F34FD" w:rsidRDefault="00E13F5F" w:rsidP="000F34FD">
            <w:pPr>
              <w:suppressAutoHyphens/>
              <w:spacing w:line="100" w:lineRule="atLeast"/>
              <w:jc w:val="center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502</w:t>
            </w:r>
          </w:p>
        </w:tc>
      </w:tr>
      <w:tr w:rsidR="000E7A43" w:rsidRPr="0079572B" w14:paraId="557D5CB0" w14:textId="77777777" w:rsidTr="00DB0C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02E2C60F" w:rsidR="000E7A43" w:rsidRPr="000F34FD" w:rsidRDefault="000E7A43" w:rsidP="000E7A4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F34FD"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13B2203E" w:rsidR="000E7A43" w:rsidRPr="0079572B" w:rsidRDefault="000F34FD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proofErr w:type="spellStart"/>
            <w:r w:rsidRPr="000F34FD">
              <w:rPr>
                <w:rFonts w:eastAsia="Times New Roman"/>
                <w:lang w:eastAsia="en-US"/>
              </w:rPr>
              <w:t>Шалов</w:t>
            </w:r>
            <w:proofErr w:type="spellEnd"/>
            <w:r w:rsidRPr="000F34FD">
              <w:rPr>
                <w:rFonts w:eastAsia="Times New Roman"/>
                <w:lang w:eastAsia="en-US"/>
              </w:rPr>
              <w:t xml:space="preserve"> И. И., </w:t>
            </w:r>
            <w:proofErr w:type="spellStart"/>
            <w:r w:rsidRPr="000F34FD">
              <w:rPr>
                <w:rFonts w:eastAsia="Times New Roman"/>
                <w:lang w:eastAsia="en-US"/>
              </w:rPr>
              <w:t>Кудрявин</w:t>
            </w:r>
            <w:proofErr w:type="spellEnd"/>
            <w:r w:rsidRPr="000F34FD">
              <w:rPr>
                <w:rFonts w:eastAsia="Times New Roman"/>
                <w:lang w:eastAsia="en-US"/>
              </w:rPr>
              <w:t xml:space="preserve"> Л. 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28DB632E" w:rsidR="000E7A43" w:rsidRPr="000F34FD" w:rsidRDefault="000F34FD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0F34FD">
              <w:rPr>
                <w:rFonts w:eastAsia="Times New Roman"/>
                <w:lang w:eastAsia="en-US"/>
              </w:rPr>
              <w:t xml:space="preserve">Основы проектирования трикотажного производства с элементами САПР.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5D689761" w:rsidR="000E7A43" w:rsidRPr="0079572B" w:rsidRDefault="000F34FD" w:rsidP="000F34FD">
            <w:pPr>
              <w:suppressAutoHyphens/>
              <w:spacing w:line="100" w:lineRule="atLeast"/>
              <w:jc w:val="center"/>
              <w:rPr>
                <w:i/>
                <w:color w:val="000000"/>
                <w:highlight w:val="yellow"/>
                <w:lang w:eastAsia="ar-SA"/>
              </w:rPr>
            </w:pPr>
            <w:r w:rsidRPr="000F34FD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7CBE79E4" w:rsidR="000E7A43" w:rsidRPr="0079572B" w:rsidRDefault="000F34FD" w:rsidP="000F34FD">
            <w:pPr>
              <w:suppressAutoHyphens/>
              <w:spacing w:line="100" w:lineRule="atLeast"/>
              <w:jc w:val="both"/>
              <w:rPr>
                <w:i/>
                <w:highlight w:val="yellow"/>
                <w:lang w:eastAsia="ar-SA"/>
              </w:rPr>
            </w:pPr>
            <w:r w:rsidRPr="000F34FD">
              <w:rPr>
                <w:rFonts w:eastAsia="Times New Roman"/>
                <w:lang w:eastAsia="en-US"/>
              </w:rPr>
              <w:t>Издательство "</w:t>
            </w:r>
            <w:proofErr w:type="spellStart"/>
            <w:r>
              <w:rPr>
                <w:rFonts w:eastAsia="Times New Roman"/>
                <w:lang w:eastAsia="en-US"/>
              </w:rPr>
              <w:t>Легпромбытиздат</w:t>
            </w:r>
            <w:proofErr w:type="spellEnd"/>
            <w:r w:rsidRPr="000F34FD">
              <w:rPr>
                <w:rFonts w:eastAsia="Times New Roman"/>
                <w:lang w:eastAsia="en-US"/>
              </w:rPr>
              <w:t>", второе издание, переработанное и дополненное.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2BAC8FC6" w:rsidR="000E7A43" w:rsidRPr="0079572B" w:rsidRDefault="000F34FD" w:rsidP="000F34FD">
            <w:pPr>
              <w:suppressAutoHyphens/>
              <w:spacing w:line="100" w:lineRule="atLeast"/>
              <w:jc w:val="center"/>
              <w:rPr>
                <w:i/>
                <w:highlight w:val="yellow"/>
                <w:lang w:eastAsia="ar-SA"/>
              </w:rPr>
            </w:pPr>
            <w:r w:rsidRPr="000F34FD">
              <w:t>1989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32571A69" w:rsidR="000E7A43" w:rsidRPr="0079572B" w:rsidRDefault="000E7A43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54F0EA2A" w:rsidR="000E7A43" w:rsidRPr="000F34FD" w:rsidRDefault="000F34FD" w:rsidP="000F34FD">
            <w:pPr>
              <w:suppressAutoHyphens/>
              <w:spacing w:line="100" w:lineRule="atLeast"/>
              <w:jc w:val="center"/>
              <w:rPr>
                <w:highlight w:val="yellow"/>
                <w:lang w:eastAsia="ar-SA"/>
              </w:rPr>
            </w:pPr>
            <w:r w:rsidRPr="000F34FD">
              <w:rPr>
                <w:lang w:eastAsia="ar-SA"/>
              </w:rPr>
              <w:t>3</w:t>
            </w:r>
            <w:r w:rsidR="00E13F5F">
              <w:rPr>
                <w:lang w:eastAsia="ar-SA"/>
              </w:rPr>
              <w:t>32</w:t>
            </w:r>
          </w:p>
        </w:tc>
      </w:tr>
      <w:tr w:rsidR="00F71998" w:rsidRPr="0079572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79572B" w:rsidRDefault="00F71998" w:rsidP="00F71998">
            <w:pPr>
              <w:suppressAutoHyphens/>
              <w:spacing w:line="100" w:lineRule="atLeast"/>
              <w:rPr>
                <w:b/>
                <w:highlight w:val="yellow"/>
                <w:lang w:eastAsia="ar-SA"/>
              </w:rPr>
            </w:pPr>
            <w:r w:rsidRPr="00E13F5F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E7A43" w:rsidRPr="0079572B" w14:paraId="1F607CBC" w14:textId="77777777" w:rsidTr="00DB0C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172E3547" w:rsidR="000E7A43" w:rsidRPr="00E13F5F" w:rsidRDefault="000E7A43" w:rsidP="000E7A4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13F5F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5C4441" w14:textId="77777777" w:rsidR="00E13F5F" w:rsidRDefault="00E13F5F" w:rsidP="000E7A43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E13F5F">
              <w:rPr>
                <w:shd w:val="clear" w:color="auto" w:fill="FFFFFF"/>
              </w:rPr>
              <w:t xml:space="preserve">Пивкина С.И., </w:t>
            </w:r>
            <w:proofErr w:type="spellStart"/>
            <w:r w:rsidRPr="00E13F5F">
              <w:rPr>
                <w:shd w:val="clear" w:color="auto" w:fill="FFFFFF"/>
              </w:rPr>
              <w:t>Туболушкина</w:t>
            </w:r>
            <w:proofErr w:type="spellEnd"/>
            <w:r w:rsidRPr="00E13F5F">
              <w:rPr>
                <w:shd w:val="clear" w:color="auto" w:fill="FFFFFF"/>
              </w:rPr>
              <w:t xml:space="preserve"> А.Г., </w:t>
            </w:r>
          </w:p>
          <w:p w14:paraId="6264745A" w14:textId="5A52C4FF" w:rsidR="000E7A43" w:rsidRPr="0079572B" w:rsidRDefault="00E13F5F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E13F5F">
              <w:rPr>
                <w:shd w:val="clear" w:color="auto" w:fill="FFFFFF"/>
              </w:rPr>
              <w:t>Фомина О.П.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7DD81433" w:rsidR="000E7A43" w:rsidRPr="0079572B" w:rsidRDefault="00E13F5F" w:rsidP="00E13F5F">
            <w:pPr>
              <w:suppressAutoHyphens/>
              <w:spacing w:line="100" w:lineRule="atLeast"/>
              <w:jc w:val="both"/>
              <w:rPr>
                <w:i/>
                <w:highlight w:val="yellow"/>
                <w:lang w:eastAsia="ar-SA"/>
              </w:rPr>
            </w:pPr>
            <w:r w:rsidRPr="00E13F5F">
              <w:rPr>
                <w:shd w:val="clear" w:color="auto" w:fill="FFFFFF"/>
              </w:rPr>
              <w:t xml:space="preserve">Особенности проектирования жаккардовых переплетений в системах подготовки рисунка </w:t>
            </w:r>
            <w:proofErr w:type="spellStart"/>
            <w:r w:rsidRPr="00E13F5F">
              <w:rPr>
                <w:shd w:val="clear" w:color="auto" w:fill="FFFFFF"/>
              </w:rPr>
              <w:t>model</w:t>
            </w:r>
            <w:proofErr w:type="spellEnd"/>
            <w:r w:rsidRPr="00E13F5F">
              <w:rPr>
                <w:shd w:val="clear" w:color="auto" w:fill="FFFFFF"/>
              </w:rPr>
              <w:t xml:space="preserve"> и М1+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4B0A9863" w:rsidR="000E7A43" w:rsidRPr="00E13F5F" w:rsidRDefault="00E13F5F" w:rsidP="00E13F5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E13F5F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5EE2BDFD" w:rsidR="000E7A43" w:rsidRPr="0079572B" w:rsidRDefault="004F6F64" w:rsidP="00E13F5F">
            <w:pPr>
              <w:suppressAutoHyphens/>
              <w:spacing w:line="100" w:lineRule="atLeast"/>
              <w:jc w:val="both"/>
              <w:rPr>
                <w:i/>
                <w:highlight w:val="yellow"/>
                <w:lang w:eastAsia="ar-SA"/>
              </w:rPr>
            </w:pPr>
            <w:r w:rsidRPr="004F6F64">
              <w:rPr>
                <w:rFonts w:eastAsia="Times New Roman"/>
                <w:lang w:eastAsia="en-US"/>
              </w:rPr>
              <w:t>М.: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B7484" w14:textId="1E3CDABC" w:rsidR="000E7A43" w:rsidRPr="0079572B" w:rsidRDefault="00E13F5F" w:rsidP="00E13F5F">
            <w:pPr>
              <w:suppressAutoHyphens/>
              <w:spacing w:line="100" w:lineRule="atLeast"/>
              <w:jc w:val="center"/>
              <w:rPr>
                <w:highlight w:val="yellow"/>
                <w:lang w:eastAsia="ar-SA"/>
              </w:rPr>
            </w:pPr>
            <w:r w:rsidRPr="00E13F5F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E9124AB" w:rsidR="000E7A43" w:rsidRPr="0079572B" w:rsidRDefault="000E7A43" w:rsidP="000E7A43">
            <w:pPr>
              <w:suppressAutoHyphens/>
              <w:spacing w:line="100" w:lineRule="atLeast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C119E15" w:rsidR="000E7A43" w:rsidRPr="0079572B" w:rsidRDefault="00E13F5F" w:rsidP="00E13F5F">
            <w:pPr>
              <w:suppressAutoHyphens/>
              <w:spacing w:line="100" w:lineRule="atLeast"/>
              <w:jc w:val="center"/>
              <w:rPr>
                <w:highlight w:val="yellow"/>
                <w:lang w:eastAsia="ar-SA"/>
              </w:rPr>
            </w:pPr>
            <w:r w:rsidRPr="00E13F5F">
              <w:rPr>
                <w:lang w:eastAsia="ar-SA"/>
              </w:rPr>
              <w:t>27</w:t>
            </w:r>
          </w:p>
        </w:tc>
      </w:tr>
      <w:tr w:rsidR="000E7A43" w:rsidRPr="0079572B" w14:paraId="1ED42195" w14:textId="77777777" w:rsidTr="00DB0C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4C23D92F" w:rsidR="000E7A43" w:rsidRPr="004F6F64" w:rsidRDefault="000E7A43" w:rsidP="000E7A4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F6F64">
              <w:rPr>
                <w:lang w:val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22D452" w14:textId="3FF96E09" w:rsidR="000E7A43" w:rsidRPr="004F6F64" w:rsidRDefault="00E13F5F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F6F64">
              <w:rPr>
                <w:shd w:val="clear" w:color="auto" w:fill="FFFFFF"/>
              </w:rPr>
              <w:t xml:space="preserve">Пивкина С.И., </w:t>
            </w:r>
            <w:proofErr w:type="spellStart"/>
            <w:r w:rsidRPr="004F6F64">
              <w:rPr>
                <w:shd w:val="clear" w:color="auto" w:fill="FFFFFF"/>
              </w:rPr>
              <w:t>Туболушкина</w:t>
            </w:r>
            <w:proofErr w:type="spellEnd"/>
            <w:r w:rsidRPr="004F6F64">
              <w:rPr>
                <w:shd w:val="clear" w:color="auto" w:fill="FFFFFF"/>
              </w:rPr>
              <w:t xml:space="preserve">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385256" w14:textId="6043ED22" w:rsidR="000E7A43" w:rsidRPr="004F6F64" w:rsidRDefault="004F6F64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F6F64">
              <w:rPr>
                <w:shd w:val="clear" w:color="auto" w:fill="FFFFFF"/>
              </w:rPr>
              <w:t>Программирование плосковязального оборудования с электронным управлением. Контрольные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B9385" w14:textId="53A86AB7" w:rsidR="000E7A43" w:rsidRPr="004F6F64" w:rsidRDefault="004F6F64" w:rsidP="004F6F64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4F6F64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3211D70D" w:rsidR="000E7A43" w:rsidRPr="004F6F64" w:rsidRDefault="004F6F64" w:rsidP="000E7A43">
            <w:pPr>
              <w:suppressAutoHyphens/>
              <w:spacing w:line="100" w:lineRule="atLeast"/>
              <w:rPr>
                <w:lang w:eastAsia="ar-SA"/>
              </w:rPr>
            </w:pPr>
            <w:r w:rsidRPr="004F6F64">
              <w:rPr>
                <w:shd w:val="clear" w:color="auto" w:fill="FFFFFF"/>
              </w:rPr>
              <w:t>М.: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22A715" w14:textId="6F15E82B" w:rsidR="000E7A43" w:rsidRPr="004F6F64" w:rsidRDefault="000E7A43" w:rsidP="004F6F6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F6F64">
              <w:t>20</w:t>
            </w:r>
            <w:r w:rsidR="004F6F64" w:rsidRPr="004F6F64">
              <w:t>2</w:t>
            </w:r>
            <w:r w:rsidRPr="004F6F64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1BF6BE4" w:rsidR="000E7A43" w:rsidRPr="004F6F64" w:rsidRDefault="000E7A43" w:rsidP="000E7A4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88D1C13" w:rsidR="000E7A43" w:rsidRPr="004F6F64" w:rsidRDefault="004F6F64" w:rsidP="004F6F6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F6F64">
              <w:rPr>
                <w:lang w:eastAsia="ar-SA"/>
              </w:rPr>
              <w:t>27</w:t>
            </w:r>
          </w:p>
        </w:tc>
      </w:tr>
      <w:tr w:rsidR="00145166" w:rsidRPr="0079572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4F6F64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4F6F64">
              <w:rPr>
                <w:bCs/>
                <w:lang w:eastAsia="en-US"/>
              </w:rPr>
              <w:t>1</w:t>
            </w:r>
            <w:r w:rsidR="005D249D" w:rsidRPr="004F6F64">
              <w:rPr>
                <w:bCs/>
                <w:lang w:eastAsia="en-US"/>
              </w:rPr>
              <w:t>0</w:t>
            </w:r>
            <w:r w:rsidRPr="004F6F64">
              <w:rPr>
                <w:bCs/>
                <w:lang w:eastAsia="en-US"/>
              </w:rPr>
              <w:t>.3 Методические материалы</w:t>
            </w:r>
            <w:r w:rsidRPr="004F6F64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4F6F64" w:rsidRPr="0079572B" w14:paraId="68618753" w14:textId="77777777" w:rsidTr="004F6F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22CB72B9" w:rsidR="004F6F64" w:rsidRPr="004F6F64" w:rsidRDefault="004F6F64" w:rsidP="004F6F6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F6F64">
              <w:rPr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5802AC52" w:rsidR="004F6F64" w:rsidRPr="0079572B" w:rsidRDefault="004F6F64" w:rsidP="004F6F64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4F6F64">
              <w:rPr>
                <w:shd w:val="clear" w:color="auto" w:fill="FFFFFF"/>
              </w:rPr>
              <w:t xml:space="preserve">Николаева Е.В., </w:t>
            </w:r>
            <w:proofErr w:type="spellStart"/>
            <w:r w:rsidRPr="004F6F64">
              <w:rPr>
                <w:shd w:val="clear" w:color="auto" w:fill="FFFFFF"/>
              </w:rPr>
              <w:t>Муракаева</w:t>
            </w:r>
            <w:proofErr w:type="spellEnd"/>
            <w:r w:rsidRPr="004F6F64">
              <w:rPr>
                <w:shd w:val="clear" w:color="auto" w:fill="FFFFFF"/>
              </w:rPr>
              <w:t xml:space="preserve"> Т.В., Пивкина С.И.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7999AF82" w:rsidR="004F6F64" w:rsidRPr="0079572B" w:rsidRDefault="004F6F64" w:rsidP="004F6F64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4F6F64">
              <w:rPr>
                <w:shd w:val="clear" w:color="auto" w:fill="FFFFFF"/>
              </w:rPr>
              <w:t>Анализ строения и способов выработки трикотажа рисунчатых переплетений</w:t>
            </w:r>
            <w:r w:rsidRPr="004F6F64">
              <w:rPr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3D56AD3C" w:rsidR="004F6F64" w:rsidRPr="004F6F64" w:rsidRDefault="004F6F64" w:rsidP="004F6F6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F6F64"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41546C01" w:rsidR="004F6F64" w:rsidRPr="004F6F64" w:rsidRDefault="004F6F64" w:rsidP="004F6F6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F6F64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0CECC9EF" w:rsidR="004F6F64" w:rsidRPr="004F6F64" w:rsidRDefault="004F6F64" w:rsidP="004F6F6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F6F64"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5E5541A" w:rsidR="004F6F64" w:rsidRPr="004F6F64" w:rsidRDefault="004F6F64" w:rsidP="004F6F6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F6F64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262A5542" w:rsidR="004F6F64" w:rsidRPr="004F6F64" w:rsidRDefault="004F6F64" w:rsidP="004F6F6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F6F64">
              <w:t>5</w:t>
            </w:r>
          </w:p>
        </w:tc>
      </w:tr>
    </w:tbl>
    <w:p w14:paraId="77B70E30" w14:textId="75864A79" w:rsidR="00145166" w:rsidRPr="004F6F64" w:rsidRDefault="00145166" w:rsidP="004F6F64">
      <w:pPr>
        <w:pStyle w:val="af0"/>
        <w:spacing w:before="120" w:after="120"/>
        <w:ind w:left="3230"/>
        <w:jc w:val="both"/>
        <w:rPr>
          <w:sz w:val="24"/>
          <w:szCs w:val="24"/>
          <w:highlight w:val="yellow"/>
        </w:rPr>
        <w:sectPr w:rsidR="00145166" w:rsidRPr="004F6F64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0B5ACD6C" w:rsidR="007F3D0E" w:rsidRPr="00422E17" w:rsidRDefault="00145166" w:rsidP="00F85733">
      <w:pPr>
        <w:pStyle w:val="1"/>
        <w:numPr>
          <w:ilvl w:val="0"/>
          <w:numId w:val="26"/>
        </w:numPr>
        <w:rPr>
          <w:rFonts w:eastAsiaTheme="minorEastAsia"/>
        </w:rPr>
      </w:pPr>
      <w:r w:rsidRPr="00422E17">
        <w:rPr>
          <w:rFonts w:eastAsia="Arial Unicode MS"/>
        </w:rPr>
        <w:lastRenderedPageBreak/>
        <w:t>ИНФОРМАЦИОННОЕ ОБЕСПЕЧЕНИЕ УЧЕБНОГО ПРОЦЕССА</w:t>
      </w:r>
    </w:p>
    <w:p w14:paraId="0839ED75" w14:textId="074660E7" w:rsidR="00BC4789" w:rsidRPr="00422E17" w:rsidRDefault="00F85733" w:rsidP="00F85733">
      <w:pPr>
        <w:pStyle w:val="2"/>
        <w:numPr>
          <w:ilvl w:val="1"/>
          <w:numId w:val="27"/>
        </w:numPr>
        <w:rPr>
          <w:rFonts w:eastAsiaTheme="minorEastAsia"/>
        </w:rPr>
      </w:pPr>
      <w:r w:rsidRPr="00422E17">
        <w:rPr>
          <w:rFonts w:eastAsia="Arial Unicode MS"/>
        </w:rPr>
        <w:t xml:space="preserve"> </w:t>
      </w:r>
      <w:r w:rsidR="00BC4789" w:rsidRPr="00422E17">
        <w:rPr>
          <w:rFonts w:eastAsia="Arial Unicode MS"/>
        </w:rPr>
        <w:t xml:space="preserve">Ресурсы электронной библиотеки, </w:t>
      </w:r>
      <w:r w:rsidR="00BC4789" w:rsidRPr="00422E17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:rsidRPr="004F6F64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Pr="004F6F64" w:rsidRDefault="00BC4789" w:rsidP="00BC4789">
            <w:pPr>
              <w:spacing w:line="276" w:lineRule="auto"/>
              <w:rPr>
                <w:b/>
              </w:rPr>
            </w:pPr>
            <w:r w:rsidRPr="004F6F64">
              <w:rPr>
                <w:b/>
              </w:rPr>
              <w:t xml:space="preserve">№ </w:t>
            </w:r>
            <w:proofErr w:type="spellStart"/>
            <w:r w:rsidRPr="004F6F64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Pr="004F6F64" w:rsidRDefault="00BC4789" w:rsidP="00BC4789">
            <w:pPr>
              <w:spacing w:line="276" w:lineRule="auto"/>
              <w:rPr>
                <w:b/>
              </w:rPr>
            </w:pPr>
            <w:r w:rsidRPr="004F6F64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:rsidRPr="004F6F64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Pr="004F6F64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Pr="004F6F64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4F6F64">
              <w:rPr>
                <w:iCs/>
                <w:sz w:val="24"/>
                <w:szCs w:val="24"/>
              </w:rPr>
              <w:t>«</w:t>
            </w:r>
            <w:proofErr w:type="spellStart"/>
            <w:r w:rsidRPr="004F6F64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4F6F64">
              <w:rPr>
                <w:iCs/>
                <w:sz w:val="24"/>
                <w:szCs w:val="24"/>
              </w:rPr>
              <w:t>.</w:t>
            </w:r>
            <w:r w:rsidRPr="004F6F64">
              <w:rPr>
                <w:iCs/>
                <w:sz w:val="24"/>
                <w:szCs w:val="24"/>
                <w:lang w:val="en-US"/>
              </w:rPr>
              <w:t>com</w:t>
            </w:r>
            <w:r w:rsidRPr="004F6F64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Pr="004F6F64" w:rsidRDefault="004D6911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6" w:history="1">
              <w:r w:rsidR="00BC4789" w:rsidRPr="004F6F64">
                <w:rPr>
                  <w:rStyle w:val="af3"/>
                  <w:iCs/>
                  <w:lang w:val="en-US"/>
                </w:rPr>
                <w:t>http</w:t>
              </w:r>
              <w:r w:rsidR="00BC4789" w:rsidRPr="004F6F64">
                <w:rPr>
                  <w:rStyle w:val="af3"/>
                  <w:iCs/>
                </w:rPr>
                <w:t>://</w:t>
              </w:r>
              <w:proofErr w:type="spellStart"/>
              <w:r w:rsidR="00BC4789" w:rsidRPr="004F6F64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 w:rsidRPr="004F6F64">
                <w:rPr>
                  <w:rStyle w:val="af3"/>
                  <w:iCs/>
                </w:rPr>
                <w:t>.</w:t>
              </w:r>
              <w:r w:rsidR="00BC4789" w:rsidRPr="004F6F64">
                <w:rPr>
                  <w:rStyle w:val="af3"/>
                  <w:iCs/>
                  <w:lang w:val="en-US"/>
                </w:rPr>
                <w:t>com</w:t>
              </w:r>
              <w:r w:rsidR="00BC4789" w:rsidRPr="004F6F64">
                <w:rPr>
                  <w:rStyle w:val="af3"/>
                  <w:iCs/>
                </w:rPr>
                <w:t>/</w:t>
              </w:r>
            </w:hyperlink>
            <w:r w:rsidR="00BC4789" w:rsidRPr="004F6F64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:rsidRPr="004F6F64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Pr="004F6F64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Pr="004F6F64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4F6F64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4F6F64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4F6F64">
              <w:rPr>
                <w:iCs/>
                <w:sz w:val="24"/>
                <w:szCs w:val="24"/>
              </w:rPr>
              <w:t>.</w:t>
            </w:r>
            <w:r w:rsidRPr="004F6F64">
              <w:rPr>
                <w:iCs/>
                <w:sz w:val="24"/>
                <w:szCs w:val="24"/>
                <w:lang w:val="en-US"/>
              </w:rPr>
              <w:t>com</w:t>
            </w:r>
            <w:r w:rsidRPr="004F6F64">
              <w:rPr>
                <w:iCs/>
                <w:sz w:val="24"/>
                <w:szCs w:val="24"/>
              </w:rPr>
              <w:t xml:space="preserve">» </w:t>
            </w:r>
            <w:hyperlink r:id="rId17" w:history="1">
              <w:r w:rsidRPr="004F6F64">
                <w:rPr>
                  <w:rStyle w:val="af3"/>
                  <w:iCs/>
                  <w:szCs w:val="24"/>
                  <w:lang w:val="en-US"/>
                </w:rPr>
                <w:t>http</w:t>
              </w:r>
              <w:r w:rsidRPr="004F6F64">
                <w:rPr>
                  <w:rStyle w:val="af3"/>
                  <w:iCs/>
                  <w:szCs w:val="24"/>
                </w:rPr>
                <w:t>://</w:t>
              </w:r>
              <w:proofErr w:type="spellStart"/>
              <w:r w:rsidRPr="004F6F64"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 w:rsidRPr="004F6F64">
                <w:rPr>
                  <w:rStyle w:val="af3"/>
                  <w:iCs/>
                  <w:szCs w:val="24"/>
                </w:rPr>
                <w:t>.</w:t>
              </w:r>
              <w:r w:rsidRPr="004F6F64">
                <w:rPr>
                  <w:rStyle w:val="af3"/>
                  <w:iCs/>
                  <w:szCs w:val="24"/>
                  <w:lang w:val="en-US"/>
                </w:rPr>
                <w:t>com</w:t>
              </w:r>
              <w:r w:rsidRPr="004F6F64"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:rsidRPr="004F6F64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Pr="004F6F64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Pr="004F6F64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4F6F64">
              <w:rPr>
                <w:iCs/>
              </w:rPr>
              <w:t>ЭБС</w:t>
            </w:r>
            <w:r w:rsidRPr="004F6F64">
              <w:rPr>
                <w:sz w:val="24"/>
                <w:szCs w:val="24"/>
              </w:rPr>
              <w:t xml:space="preserve"> </w:t>
            </w:r>
            <w:r w:rsidRPr="004F6F64">
              <w:rPr>
                <w:color w:val="000000"/>
              </w:rPr>
              <w:t>«ИВИС»</w:t>
            </w:r>
            <w:r w:rsidRPr="004F6F64">
              <w:rPr>
                <w:sz w:val="24"/>
                <w:szCs w:val="24"/>
              </w:rPr>
              <w:t xml:space="preserve"> </w:t>
            </w:r>
            <w:hyperlink r:id="rId18" w:history="1">
              <w:r w:rsidRPr="004F6F64"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:rsidRPr="004F6F64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Pr="004F6F64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Pr="004F6F64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 w:rsidRPr="004F6F64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85733" w:rsidRPr="004F6F64" w14:paraId="4A4AB5AA" w14:textId="77777777" w:rsidTr="00DB0C2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F85733" w:rsidRPr="004F6F64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46B5DF77" w14:textId="2DD05EC1" w:rsidR="00F85733" w:rsidRPr="004F6F64" w:rsidRDefault="00F85733" w:rsidP="00F85733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4F6F64">
              <w:rPr>
                <w:i/>
              </w:rPr>
              <w:t xml:space="preserve">Web </w:t>
            </w:r>
            <w:proofErr w:type="spellStart"/>
            <w:r w:rsidRPr="004F6F64">
              <w:rPr>
                <w:i/>
              </w:rPr>
              <w:t>of</w:t>
            </w:r>
            <w:proofErr w:type="spellEnd"/>
            <w:r w:rsidRPr="004F6F64">
              <w:rPr>
                <w:i/>
              </w:rPr>
              <w:t xml:space="preserve"> Science </w:t>
            </w:r>
            <w:proofErr w:type="gramStart"/>
            <w:r w:rsidRPr="004F6F64">
              <w:rPr>
                <w:i/>
              </w:rPr>
              <w:t>http://webofknowledge.com/  (</w:t>
            </w:r>
            <w:proofErr w:type="gramEnd"/>
            <w:r w:rsidRPr="004F6F64">
              <w:rPr>
                <w:i/>
              </w:rPr>
              <w:t>обширная международная универсальная реферативная база данных)</w:t>
            </w:r>
          </w:p>
        </w:tc>
      </w:tr>
      <w:tr w:rsidR="00F85733" w:rsidRPr="004F6F64" w14:paraId="5FE5CFAF" w14:textId="77777777" w:rsidTr="00DB0C2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F85733" w:rsidRPr="004F6F64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329381C2" w14:textId="1C6DC362" w:rsidR="00F85733" w:rsidRPr="004F6F64" w:rsidRDefault="00F85733" w:rsidP="00F85733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4F6F64">
              <w:rPr>
                <w:i/>
              </w:rPr>
              <w:t>Scopus</w:t>
            </w:r>
            <w:proofErr w:type="spellEnd"/>
            <w:r w:rsidRPr="004F6F64">
              <w:rPr>
                <w:i/>
              </w:rPr>
              <w:t xml:space="preserve"> </w:t>
            </w:r>
            <w:proofErr w:type="gramStart"/>
            <w:r w:rsidRPr="004F6F64">
              <w:rPr>
                <w:i/>
              </w:rPr>
              <w:t>https://www.scopus.com  (</w:t>
            </w:r>
            <w:proofErr w:type="gramEnd"/>
            <w:r w:rsidRPr="004F6F64">
              <w:rPr>
                <w:i/>
              </w:rPr>
              <w:t>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F85733" w:rsidRPr="004F6F64" w14:paraId="3DCE4E5C" w14:textId="77777777" w:rsidTr="00DB0C2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C330" w14:textId="77777777" w:rsidR="00F85733" w:rsidRPr="004F6F64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54F1080A" w14:textId="45946764" w:rsidR="00F85733" w:rsidRPr="004F6F64" w:rsidRDefault="00F85733" w:rsidP="00F85733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4F6F64">
              <w:rPr>
                <w:i/>
              </w:rPr>
              <w:t xml:space="preserve">Научная электронная библиотека еLIBRARY.RU </w:t>
            </w:r>
            <w:proofErr w:type="gramStart"/>
            <w:r w:rsidRPr="004F6F64">
              <w:rPr>
                <w:i/>
              </w:rPr>
              <w:t>https://elibrary.ru  (</w:t>
            </w:r>
            <w:proofErr w:type="gramEnd"/>
            <w:r w:rsidRPr="004F6F64">
              <w:rPr>
                <w:i/>
              </w:rPr>
              <w:t>крупнейший российский информационный портал в области науки, технологии, медицины и образования)</w:t>
            </w:r>
          </w:p>
        </w:tc>
      </w:tr>
      <w:tr w:rsidR="00F85733" w:rsidRPr="004F6F64" w14:paraId="085BEDD8" w14:textId="77777777" w:rsidTr="00DB0C2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A63" w14:textId="77777777" w:rsidR="00F85733" w:rsidRPr="004F6F64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70B26F12" w14:textId="22D405A7" w:rsidR="00F85733" w:rsidRPr="004F6F64" w:rsidRDefault="00F85733" w:rsidP="00F85733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4F6F64">
              <w:rPr>
                <w:i/>
              </w:rPr>
              <w:t>ООО «Национальная электронная библиотека» (НЭБ) http://нэб.рф/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F85733" w:rsidRPr="004F6F64" w14:paraId="6BF7D7A0" w14:textId="77777777" w:rsidTr="00DB0C2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24F3" w14:textId="77777777" w:rsidR="00F85733" w:rsidRPr="004F6F64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6B5661EE" w14:textId="317CA336" w:rsidR="00F85733" w:rsidRPr="004F6F64" w:rsidRDefault="00F85733" w:rsidP="00F85733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 w:rsidRPr="004F6F64">
              <w:rPr>
                <w:i/>
              </w:rPr>
              <w:t>«</w:t>
            </w:r>
            <w:proofErr w:type="gramStart"/>
            <w:r w:rsidRPr="004F6F64">
              <w:rPr>
                <w:i/>
              </w:rPr>
              <w:t>НЭИКОН»  http://www.neicon.ru/</w:t>
            </w:r>
            <w:proofErr w:type="gramEnd"/>
            <w:r w:rsidRPr="004F6F64">
              <w:rPr>
                <w:i/>
              </w:rPr>
      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F85733" w:rsidRPr="0079572B" w14:paraId="349DD04A" w14:textId="77777777" w:rsidTr="00DB0C2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22F" w14:textId="77777777" w:rsidR="00F85733" w:rsidRPr="004F6F64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1C7E4EB2" w14:textId="081AB48B" w:rsidR="00F85733" w:rsidRPr="004F6F64" w:rsidRDefault="00F85733" w:rsidP="00F85733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4F6F64">
              <w:rPr>
                <w:i/>
              </w:rPr>
              <w:t>«Polpred.com Обзор СМИ» http://www.polpred.com (статьи, интервью и др. информагентств и деловой прессы за 15 лет).</w:t>
            </w:r>
          </w:p>
        </w:tc>
      </w:tr>
    </w:tbl>
    <w:p w14:paraId="492419DE" w14:textId="77777777" w:rsidR="00BC4789" w:rsidRPr="004F6F64" w:rsidRDefault="00BC4789" w:rsidP="00BC4789"/>
    <w:p w14:paraId="30750BBF" w14:textId="5B79675C" w:rsidR="007F3D0E" w:rsidRPr="004F6F64" w:rsidRDefault="00F85733" w:rsidP="00F85733">
      <w:pPr>
        <w:pStyle w:val="2"/>
        <w:numPr>
          <w:ilvl w:val="1"/>
          <w:numId w:val="28"/>
        </w:numPr>
      </w:pPr>
      <w:r w:rsidRPr="004F6F64">
        <w:t xml:space="preserve"> </w:t>
      </w:r>
      <w:r w:rsidR="007F3D0E" w:rsidRPr="004F6F64">
        <w:t>Перечень программного обеспечения</w:t>
      </w:r>
      <w:r w:rsidR="004927C8" w:rsidRPr="004F6F64">
        <w:t xml:space="preserve"> </w:t>
      </w:r>
    </w:p>
    <w:p w14:paraId="48A8B732" w14:textId="5844A1A7" w:rsidR="007F3D0E" w:rsidRPr="004F6F64" w:rsidRDefault="007F3D0E" w:rsidP="00F85733">
      <w:pPr>
        <w:spacing w:before="120" w:after="120"/>
        <w:ind w:left="287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4F6F64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4F6F64" w:rsidRDefault="00426E04" w:rsidP="0006705B">
            <w:pPr>
              <w:rPr>
                <w:rFonts w:eastAsia="Times New Roman"/>
                <w:b/>
              </w:rPr>
            </w:pPr>
            <w:r w:rsidRPr="004F6F64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4F6F64" w:rsidRDefault="005713AB" w:rsidP="0006705B">
            <w:pPr>
              <w:rPr>
                <w:rFonts w:eastAsia="Times New Roman"/>
                <w:b/>
              </w:rPr>
            </w:pPr>
            <w:r w:rsidRPr="004F6F64">
              <w:rPr>
                <w:rFonts w:eastAsia="Times New Roman"/>
                <w:b/>
              </w:rPr>
              <w:t>П</w:t>
            </w:r>
            <w:r w:rsidR="00426E04" w:rsidRPr="004F6F64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4F6F64" w:rsidRDefault="00426E04" w:rsidP="0006705B">
            <w:pPr>
              <w:rPr>
                <w:rFonts w:eastAsia="Times New Roman"/>
                <w:b/>
              </w:rPr>
            </w:pPr>
            <w:r w:rsidRPr="004F6F64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4F6F64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FA2C2F" w:rsidRPr="004F6F64" w14:paraId="72B13F94" w14:textId="77777777" w:rsidTr="00DB0C2D">
        <w:tc>
          <w:tcPr>
            <w:tcW w:w="817" w:type="dxa"/>
            <w:shd w:val="clear" w:color="auto" w:fill="auto"/>
          </w:tcPr>
          <w:p w14:paraId="22384D73" w14:textId="77777777" w:rsidR="00FA2C2F" w:rsidRPr="004F6F64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739C9D64" w14:textId="77777777" w:rsidR="00FA2C2F" w:rsidRPr="004F6F64" w:rsidRDefault="00FA2C2F" w:rsidP="00FA2C2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4F6F64">
              <w:rPr>
                <w:rFonts w:eastAsia="Times New Roman"/>
                <w:sz w:val="24"/>
                <w:szCs w:val="24"/>
                <w:lang w:val="en-US"/>
              </w:rPr>
              <w:t xml:space="preserve">Microsoft® Windows® XP Professional Russian Upgrade/Software Assurance Pack Academic OPEN No Level, </w:t>
            </w:r>
            <w:r w:rsidRPr="004F6F64">
              <w:rPr>
                <w:rFonts w:eastAsia="Times New Roman"/>
                <w:sz w:val="24"/>
                <w:szCs w:val="24"/>
              </w:rPr>
              <w:t>артикул</w:t>
            </w:r>
            <w:r w:rsidRPr="004F6F64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4F6F64">
              <w:rPr>
                <w:rFonts w:eastAsia="Times New Roman"/>
                <w:sz w:val="24"/>
                <w:szCs w:val="24"/>
              </w:rPr>
              <w:t>Е</w:t>
            </w:r>
            <w:r w:rsidRPr="004F6F64">
              <w:rPr>
                <w:rFonts w:eastAsia="Times New Roman"/>
                <w:sz w:val="24"/>
                <w:szCs w:val="24"/>
                <w:lang w:val="en-US"/>
              </w:rPr>
              <w:t xml:space="preserve">85-00638; </w:t>
            </w:r>
          </w:p>
          <w:p w14:paraId="65000493" w14:textId="7F9E3678" w:rsidR="00FA2C2F" w:rsidRPr="004F6F64" w:rsidRDefault="00FA2C2F" w:rsidP="00FA2C2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</w:tcPr>
          <w:p w14:paraId="4CBC6666" w14:textId="21BFA4BF" w:rsidR="00FA2C2F" w:rsidRPr="004F6F64" w:rsidRDefault="00FA2C2F" w:rsidP="00FA2C2F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4F6F64">
              <w:rPr>
                <w:rFonts w:eastAsia="Times New Roman"/>
                <w:sz w:val="24"/>
                <w:szCs w:val="24"/>
              </w:rPr>
              <w:t>лицензия  №</w:t>
            </w:r>
            <w:proofErr w:type="gramEnd"/>
            <w:r w:rsidRPr="004F6F64">
              <w:rPr>
                <w:rFonts w:eastAsia="Times New Roman"/>
                <w:sz w:val="24"/>
                <w:szCs w:val="24"/>
              </w:rPr>
              <w:t xml:space="preserve">18582213 от 30.12.2004, </w:t>
            </w:r>
            <w:proofErr w:type="spellStart"/>
            <w:r w:rsidRPr="004F6F64">
              <w:rPr>
                <w:rFonts w:eastAsia="Times New Roman"/>
                <w:sz w:val="24"/>
                <w:szCs w:val="24"/>
              </w:rPr>
              <w:t>тов.накл</w:t>
            </w:r>
            <w:proofErr w:type="spellEnd"/>
            <w:r w:rsidRPr="004F6F64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4F6F64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4F6F64">
              <w:rPr>
                <w:rFonts w:eastAsia="Times New Roman"/>
                <w:sz w:val="24"/>
                <w:szCs w:val="24"/>
              </w:rPr>
              <w:t xml:space="preserve"> 00007822,         </w:t>
            </w:r>
            <w:proofErr w:type="spellStart"/>
            <w:r w:rsidRPr="004F6F64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4F6F64">
              <w:rPr>
                <w:rFonts w:eastAsia="Times New Roman"/>
                <w:sz w:val="24"/>
                <w:szCs w:val="24"/>
              </w:rPr>
              <w:t xml:space="preserve"> 00007820,         </w:t>
            </w:r>
            <w:proofErr w:type="spellStart"/>
            <w:r w:rsidRPr="004F6F64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4F6F64">
              <w:rPr>
                <w:rFonts w:eastAsia="Times New Roman"/>
                <w:sz w:val="24"/>
                <w:szCs w:val="24"/>
              </w:rPr>
              <w:t xml:space="preserve"> 00007819,         </w:t>
            </w:r>
            <w:proofErr w:type="spellStart"/>
            <w:r w:rsidRPr="004F6F64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4F6F64">
              <w:rPr>
                <w:rFonts w:eastAsia="Times New Roman"/>
                <w:sz w:val="24"/>
                <w:szCs w:val="24"/>
              </w:rPr>
              <w:t xml:space="preserve"> 00007818           от 30.12.2004 (бессрочная  академическая лицензия; центр поддержки корпоративных лицензий  </w:t>
            </w:r>
            <w:r w:rsidRPr="004F6F64">
              <w:rPr>
                <w:rFonts w:eastAsia="Times New Roman"/>
                <w:sz w:val="24"/>
                <w:szCs w:val="24"/>
                <w:lang w:val="en-US"/>
              </w:rPr>
              <w:t>Microsoft</w:t>
            </w:r>
            <w:r w:rsidRPr="004F6F64">
              <w:rPr>
                <w:rFonts w:eastAsia="Times New Roman"/>
                <w:sz w:val="24"/>
                <w:szCs w:val="24"/>
              </w:rPr>
              <w:t xml:space="preserve">).  </w:t>
            </w:r>
          </w:p>
        </w:tc>
      </w:tr>
      <w:tr w:rsidR="00FA2C2F" w:rsidRPr="0079572B" w14:paraId="047B14C3" w14:textId="77777777" w:rsidTr="00DB0C2D">
        <w:tc>
          <w:tcPr>
            <w:tcW w:w="817" w:type="dxa"/>
            <w:shd w:val="clear" w:color="auto" w:fill="auto"/>
          </w:tcPr>
          <w:p w14:paraId="14E0F985" w14:textId="77777777" w:rsidR="00FA2C2F" w:rsidRPr="004F6F64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15D11466" w14:textId="744A0E0C" w:rsidR="00FA2C2F" w:rsidRPr="004F6F64" w:rsidRDefault="00FA2C2F" w:rsidP="00FA2C2F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4F6F64">
              <w:rPr>
                <w:rFonts w:eastAsia="Times New Roman"/>
                <w:sz w:val="24"/>
                <w:szCs w:val="24"/>
                <w:lang w:val="en-US"/>
              </w:rPr>
              <w:t xml:space="preserve">Microsoft® Office Professional Win 32 Russian License/Software Assurance Pack Academic OPEN No Level, </w:t>
            </w:r>
          </w:p>
        </w:tc>
        <w:tc>
          <w:tcPr>
            <w:tcW w:w="4252" w:type="dxa"/>
          </w:tcPr>
          <w:p w14:paraId="11083F8F" w14:textId="0CFAEEDC" w:rsidR="00FA2C2F" w:rsidRPr="004F6F64" w:rsidRDefault="00FA2C2F" w:rsidP="00FA2C2F">
            <w:pPr>
              <w:rPr>
                <w:rFonts w:eastAsia="Times New Roman"/>
                <w:sz w:val="24"/>
                <w:szCs w:val="24"/>
              </w:rPr>
            </w:pPr>
            <w:r w:rsidRPr="004F6F64">
              <w:rPr>
                <w:rFonts w:eastAsia="Times New Roman"/>
                <w:sz w:val="24"/>
                <w:szCs w:val="24"/>
              </w:rPr>
              <w:t xml:space="preserve">артикул 269-05620; </w:t>
            </w:r>
            <w:proofErr w:type="gramStart"/>
            <w:r w:rsidRPr="004F6F64">
              <w:rPr>
                <w:rFonts w:eastAsia="Times New Roman"/>
                <w:sz w:val="24"/>
                <w:szCs w:val="24"/>
              </w:rPr>
              <w:t>лицензия  №</w:t>
            </w:r>
            <w:proofErr w:type="gramEnd"/>
            <w:r w:rsidRPr="004F6F64">
              <w:rPr>
                <w:rFonts w:eastAsia="Times New Roman"/>
                <w:sz w:val="24"/>
                <w:szCs w:val="24"/>
              </w:rPr>
              <w:t xml:space="preserve">18582213 от 30.12.2004, </w:t>
            </w:r>
            <w:proofErr w:type="spellStart"/>
            <w:r w:rsidRPr="004F6F64">
              <w:rPr>
                <w:rFonts w:eastAsia="Times New Roman"/>
                <w:sz w:val="24"/>
                <w:szCs w:val="24"/>
              </w:rPr>
              <w:t>тов.накл</w:t>
            </w:r>
            <w:proofErr w:type="spellEnd"/>
            <w:r w:rsidRPr="004F6F64">
              <w:rPr>
                <w:rFonts w:eastAsia="Times New Roman"/>
                <w:sz w:val="24"/>
                <w:szCs w:val="24"/>
              </w:rPr>
              <w:t>. Tr00007824             от 30.12.2004,  Tr00007823 от 30.12.2004 (бессрочная  академическая лицензия; центр поддержки корпоративных лицензий  Microsoft).</w:t>
            </w:r>
            <w:r w:rsidRPr="004F6F64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FA2C2F" w:rsidRPr="00206F40" w14:paraId="68A238A0" w14:textId="77777777" w:rsidTr="00DB0C2D">
        <w:tc>
          <w:tcPr>
            <w:tcW w:w="817" w:type="dxa"/>
            <w:shd w:val="clear" w:color="auto" w:fill="auto"/>
          </w:tcPr>
          <w:p w14:paraId="00D83F15" w14:textId="77777777" w:rsidR="00FA2C2F" w:rsidRPr="004F6F64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02F8ABA0" w14:textId="48C72118" w:rsidR="00FA2C2F" w:rsidRPr="004F6F64" w:rsidRDefault="00FA2C2F" w:rsidP="00FA2C2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F6F64">
              <w:rPr>
                <w:rFonts w:eastAsia="Times New Roman"/>
                <w:sz w:val="24"/>
                <w:szCs w:val="24"/>
                <w:lang w:val="en-US"/>
              </w:rPr>
              <w:t xml:space="preserve">Kaspersky Endpoint </w:t>
            </w:r>
            <w:proofErr w:type="spellStart"/>
            <w:r w:rsidRPr="004F6F64">
              <w:rPr>
                <w:rFonts w:eastAsia="Times New Roman"/>
                <w:sz w:val="24"/>
                <w:szCs w:val="24"/>
                <w:lang w:val="en-US"/>
              </w:rPr>
              <w:t>Secunty</w:t>
            </w:r>
            <w:proofErr w:type="spellEnd"/>
            <w:r w:rsidRPr="004F6F64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4F6F64">
              <w:rPr>
                <w:rFonts w:eastAsia="Times New Roman"/>
                <w:sz w:val="24"/>
                <w:szCs w:val="24"/>
              </w:rPr>
              <w:t>для</w:t>
            </w:r>
            <w:r w:rsidRPr="004F6F64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4F6F64">
              <w:rPr>
                <w:rFonts w:eastAsia="Times New Roman"/>
                <w:sz w:val="24"/>
                <w:szCs w:val="24"/>
              </w:rPr>
              <w:t>бизнеса</w:t>
            </w:r>
            <w:r w:rsidRPr="004F6F64">
              <w:rPr>
                <w:rFonts w:eastAsia="Times New Roman"/>
                <w:sz w:val="24"/>
                <w:szCs w:val="24"/>
                <w:lang w:val="en-US"/>
              </w:rPr>
              <w:t xml:space="preserve"> - </w:t>
            </w:r>
            <w:r w:rsidRPr="004F6F64">
              <w:rPr>
                <w:rFonts w:eastAsia="Times New Roman"/>
                <w:sz w:val="24"/>
                <w:szCs w:val="24"/>
              </w:rPr>
              <w:t>Стандартный</w:t>
            </w:r>
            <w:r w:rsidRPr="004F6F64">
              <w:rPr>
                <w:rFonts w:eastAsia="Times New Roman"/>
                <w:sz w:val="24"/>
                <w:szCs w:val="24"/>
                <w:lang w:val="en-US"/>
              </w:rPr>
              <w:t xml:space="preserve"> Russian Edition, </w:t>
            </w:r>
          </w:p>
        </w:tc>
        <w:tc>
          <w:tcPr>
            <w:tcW w:w="4252" w:type="dxa"/>
          </w:tcPr>
          <w:p w14:paraId="18DCC5F0" w14:textId="28D46614" w:rsidR="00FA2C2F" w:rsidRPr="004F6F64" w:rsidRDefault="00FA2C2F" w:rsidP="00FA2C2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F6F64">
              <w:rPr>
                <w:rFonts w:eastAsia="Times New Roman"/>
                <w:sz w:val="24"/>
                <w:szCs w:val="24"/>
                <w:lang w:val="en-US"/>
              </w:rPr>
              <w:t xml:space="preserve">250-499 Node </w:t>
            </w:r>
            <w:proofErr w:type="gramStart"/>
            <w:r w:rsidRPr="004F6F64">
              <w:rPr>
                <w:rFonts w:eastAsia="Times New Roman"/>
                <w:sz w:val="24"/>
                <w:szCs w:val="24"/>
                <w:lang w:val="en-US"/>
              </w:rPr>
              <w:t>1 year</w:t>
            </w:r>
            <w:proofErr w:type="gramEnd"/>
            <w:r w:rsidRPr="004F6F64">
              <w:rPr>
                <w:rFonts w:eastAsia="Times New Roman"/>
                <w:sz w:val="24"/>
                <w:szCs w:val="24"/>
                <w:lang w:val="en-US"/>
              </w:rPr>
              <w:t xml:space="preserve"> Educational Renewal License; </w:t>
            </w:r>
            <w:r w:rsidRPr="004F6F64">
              <w:rPr>
                <w:rFonts w:eastAsia="Times New Roman"/>
                <w:sz w:val="24"/>
                <w:szCs w:val="24"/>
              </w:rPr>
              <w:t>договор</w:t>
            </w:r>
            <w:r w:rsidRPr="004F6F64">
              <w:rPr>
                <w:rFonts w:eastAsia="Times New Roman"/>
                <w:sz w:val="24"/>
                <w:szCs w:val="24"/>
                <w:lang w:val="en-US"/>
              </w:rPr>
              <w:t xml:space="preserve"> № 218/17-</w:t>
            </w:r>
            <w:r w:rsidRPr="004F6F64">
              <w:rPr>
                <w:rFonts w:eastAsia="Times New Roman"/>
                <w:sz w:val="24"/>
                <w:szCs w:val="24"/>
              </w:rPr>
              <w:t>КС</w:t>
            </w:r>
            <w:r w:rsidRPr="004F6F64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4F6F64">
              <w:rPr>
                <w:rFonts w:eastAsia="Times New Roman"/>
                <w:sz w:val="24"/>
                <w:szCs w:val="24"/>
              </w:rPr>
              <w:t>от</w:t>
            </w:r>
            <w:r w:rsidRPr="004F6F64">
              <w:rPr>
                <w:rFonts w:eastAsia="Times New Roman"/>
                <w:sz w:val="24"/>
                <w:szCs w:val="24"/>
                <w:lang w:val="en-US"/>
              </w:rPr>
              <w:t xml:space="preserve"> 21.11.2018.</w:t>
            </w:r>
          </w:p>
        </w:tc>
      </w:tr>
      <w:tr w:rsidR="00FA2C2F" w:rsidRPr="0079572B" w14:paraId="43355EBD" w14:textId="77777777" w:rsidTr="00DB0C2D">
        <w:tc>
          <w:tcPr>
            <w:tcW w:w="817" w:type="dxa"/>
            <w:shd w:val="clear" w:color="auto" w:fill="auto"/>
          </w:tcPr>
          <w:p w14:paraId="326338AA" w14:textId="77777777" w:rsidR="00FA2C2F" w:rsidRPr="004F6F64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14:paraId="101E8BE3" w14:textId="77777777" w:rsidR="00FA2C2F" w:rsidRPr="004F6F64" w:rsidRDefault="00FA2C2F" w:rsidP="00FA2C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F6F64">
              <w:rPr>
                <w:rFonts w:eastAsia="Times New Roman"/>
                <w:sz w:val="24"/>
                <w:szCs w:val="24"/>
              </w:rPr>
              <w:t xml:space="preserve">Google </w:t>
            </w:r>
            <w:proofErr w:type="spellStart"/>
            <w:r w:rsidRPr="004F6F64">
              <w:rPr>
                <w:rFonts w:eastAsia="Times New Roman"/>
                <w:sz w:val="24"/>
                <w:szCs w:val="24"/>
              </w:rPr>
              <w:t>Chrome</w:t>
            </w:r>
            <w:proofErr w:type="spellEnd"/>
            <w:r w:rsidRPr="004F6F64">
              <w:rPr>
                <w:rFonts w:eastAsia="Times New Roman"/>
                <w:sz w:val="24"/>
                <w:szCs w:val="24"/>
              </w:rPr>
              <w:t xml:space="preserve">.  </w:t>
            </w:r>
          </w:p>
          <w:p w14:paraId="2381AE85" w14:textId="507769B1" w:rsidR="00FA2C2F" w:rsidRPr="004F6F64" w:rsidRDefault="00FA2C2F" w:rsidP="00FA2C2F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14:paraId="4110F936" w14:textId="7EE93C1B" w:rsidR="00FA2C2F" w:rsidRPr="004F6F64" w:rsidRDefault="00FA2C2F" w:rsidP="00FA2C2F">
            <w:pPr>
              <w:rPr>
                <w:rFonts w:eastAsia="Times New Roman"/>
                <w:i/>
                <w:sz w:val="24"/>
                <w:szCs w:val="24"/>
              </w:rPr>
            </w:pPr>
            <w:r w:rsidRPr="004F6F64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C2F" w:rsidRPr="0079572B" w14:paraId="51951FF4" w14:textId="77777777" w:rsidTr="00DB0C2D">
        <w:tc>
          <w:tcPr>
            <w:tcW w:w="817" w:type="dxa"/>
            <w:shd w:val="clear" w:color="auto" w:fill="auto"/>
          </w:tcPr>
          <w:p w14:paraId="7180557E" w14:textId="77777777" w:rsidR="00FA2C2F" w:rsidRPr="004F6F64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635CC4FF" w14:textId="144A27A1" w:rsidR="00FA2C2F" w:rsidRPr="004F6F64" w:rsidRDefault="00FA2C2F" w:rsidP="00FA2C2F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4F6F64">
              <w:rPr>
                <w:rFonts w:eastAsia="Times New Roman"/>
                <w:sz w:val="24"/>
                <w:szCs w:val="24"/>
              </w:rPr>
              <w:t xml:space="preserve">Adobe Reader </w:t>
            </w:r>
          </w:p>
        </w:tc>
        <w:tc>
          <w:tcPr>
            <w:tcW w:w="4252" w:type="dxa"/>
          </w:tcPr>
          <w:p w14:paraId="78FE5F26" w14:textId="381596CE" w:rsidR="00FA2C2F" w:rsidRPr="004F6F64" w:rsidRDefault="00FA2C2F" w:rsidP="00FA2C2F">
            <w:pPr>
              <w:rPr>
                <w:rFonts w:eastAsia="Times New Roman"/>
                <w:i/>
                <w:sz w:val="24"/>
                <w:szCs w:val="24"/>
              </w:rPr>
            </w:pPr>
            <w:r w:rsidRPr="004F6F64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C2F" w:rsidRPr="0079572B" w14:paraId="730F4EB4" w14:textId="77777777" w:rsidTr="00DB0C2D">
        <w:tc>
          <w:tcPr>
            <w:tcW w:w="817" w:type="dxa"/>
            <w:shd w:val="clear" w:color="auto" w:fill="auto"/>
          </w:tcPr>
          <w:p w14:paraId="5D45AA66" w14:textId="77777777" w:rsidR="00FA2C2F" w:rsidRPr="004F6F64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54A6E172" w14:textId="6D410188" w:rsidR="00FA2C2F" w:rsidRPr="004F6F64" w:rsidRDefault="004F6F64" w:rsidP="00FA2C2F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Model</w:t>
            </w:r>
          </w:p>
        </w:tc>
        <w:tc>
          <w:tcPr>
            <w:tcW w:w="4252" w:type="dxa"/>
          </w:tcPr>
          <w:p w14:paraId="2123BCD0" w14:textId="77777777" w:rsidR="00FA2C2F" w:rsidRPr="004F6F64" w:rsidRDefault="00FA2C2F" w:rsidP="00FA2C2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078AB9BB" w14:textId="77777777" w:rsidR="004E79ED" w:rsidRPr="00422E17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422E17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22E17" w:rsidRDefault="004925D7" w:rsidP="00F5486D">
      <w:pPr>
        <w:pStyle w:val="3"/>
      </w:pPr>
      <w:bookmarkStart w:id="6" w:name="_Toc62039712"/>
      <w:r w:rsidRPr="00422E17">
        <w:lastRenderedPageBreak/>
        <w:t>ЛИСТ УЧЕТА ОБНОВЛЕНИЙ РАБОЧЕЙ ПРОГРАММЫ</w:t>
      </w:r>
      <w:bookmarkEnd w:id="6"/>
      <w:r w:rsidRPr="00422E17">
        <w:t xml:space="preserve"> </w:t>
      </w:r>
      <w:r w:rsidR="009B4BCD" w:rsidRPr="00422E17">
        <w:t>УЧЕБНОЙ ДИСЦИПЛИНЫ/МОДУЛЯ</w:t>
      </w:r>
    </w:p>
    <w:p w14:paraId="36EEC007" w14:textId="4B165F92" w:rsidR="004925D7" w:rsidRPr="00422E17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422E17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422E17">
        <w:rPr>
          <w:rFonts w:eastAsia="Times New Roman"/>
          <w:sz w:val="24"/>
          <w:szCs w:val="24"/>
        </w:rPr>
        <w:t>учебной дисциплины</w:t>
      </w:r>
      <w:r w:rsidRPr="00422E17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422E17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422E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 xml:space="preserve">№ </w:t>
            </w:r>
            <w:proofErr w:type="spellStart"/>
            <w:r w:rsidRPr="00422E17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422E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422E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422E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422E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0610B" w14:textId="77777777" w:rsidR="004D6911" w:rsidRDefault="004D6911" w:rsidP="005E3840">
      <w:r>
        <w:separator/>
      </w:r>
    </w:p>
  </w:endnote>
  <w:endnote w:type="continuationSeparator" w:id="0">
    <w:p w14:paraId="32254D88" w14:textId="77777777" w:rsidR="004D6911" w:rsidRDefault="004D691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BF6413" w:rsidRDefault="00BF6413">
    <w:pPr>
      <w:pStyle w:val="ae"/>
      <w:jc w:val="right"/>
    </w:pPr>
  </w:p>
  <w:p w14:paraId="3A88830B" w14:textId="77777777" w:rsidR="00BF6413" w:rsidRDefault="00BF641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BF6413" w:rsidRDefault="00BF641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F6413" w:rsidRDefault="00BF641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BF6413" w:rsidRDefault="00BF6413">
    <w:pPr>
      <w:pStyle w:val="ae"/>
      <w:jc w:val="right"/>
    </w:pPr>
  </w:p>
  <w:p w14:paraId="6C2BFEFB" w14:textId="77777777" w:rsidR="00BF6413" w:rsidRDefault="00BF641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BF6413" w:rsidRDefault="00BF6413">
    <w:pPr>
      <w:pStyle w:val="ae"/>
      <w:jc w:val="right"/>
    </w:pPr>
  </w:p>
  <w:p w14:paraId="1B400B45" w14:textId="77777777" w:rsidR="00BF6413" w:rsidRDefault="00BF641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7C03B" w14:textId="77777777" w:rsidR="004D6911" w:rsidRDefault="004D6911" w:rsidP="005E3840">
      <w:r>
        <w:separator/>
      </w:r>
    </w:p>
  </w:footnote>
  <w:footnote w:type="continuationSeparator" w:id="0">
    <w:p w14:paraId="5BD659EB" w14:textId="77777777" w:rsidR="004D6911" w:rsidRDefault="004D691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BF6413" w:rsidRDefault="00BF641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BF6413" w:rsidRDefault="00BF641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BF6413" w:rsidRDefault="00BF641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399A2272" w14:textId="77777777" w:rsidR="00BF6413" w:rsidRDefault="00BF641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BF6413" w:rsidRDefault="00BF641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445C4615" w14:textId="77777777" w:rsidR="00BF6413" w:rsidRDefault="00BF641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4F79F0"/>
    <w:multiLevelType w:val="multilevel"/>
    <w:tmpl w:val="88B289DC"/>
    <w:lvl w:ilvl="0">
      <w:start w:val="11"/>
      <w:numFmt w:val="decimal"/>
      <w:lvlText w:val="%1"/>
      <w:lvlJc w:val="left"/>
      <w:pPr>
        <w:ind w:left="465" w:hanging="465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eastAsia="Arial Unicode M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06BCB"/>
    <w:multiLevelType w:val="multilevel"/>
    <w:tmpl w:val="1652A444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</w:rPr>
    </w:lvl>
  </w:abstractNum>
  <w:abstractNum w:abstractNumId="12" w15:restartNumberingAfterBreak="0">
    <w:nsid w:val="1909253F"/>
    <w:multiLevelType w:val="hybridMultilevel"/>
    <w:tmpl w:val="2EB68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1B20E4E"/>
    <w:multiLevelType w:val="hybridMultilevel"/>
    <w:tmpl w:val="3DDC9534"/>
    <w:lvl w:ilvl="0" w:tplc="58D6795C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D3D6563"/>
    <w:multiLevelType w:val="hybridMultilevel"/>
    <w:tmpl w:val="3E189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1207B"/>
    <w:multiLevelType w:val="hybridMultilevel"/>
    <w:tmpl w:val="2514D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29"/>
  </w:num>
  <w:num w:numId="6">
    <w:abstractNumId w:val="28"/>
  </w:num>
  <w:num w:numId="7">
    <w:abstractNumId w:val="16"/>
  </w:num>
  <w:num w:numId="8">
    <w:abstractNumId w:val="15"/>
  </w:num>
  <w:num w:numId="9">
    <w:abstractNumId w:val="5"/>
  </w:num>
  <w:num w:numId="10">
    <w:abstractNumId w:val="26"/>
  </w:num>
  <w:num w:numId="11">
    <w:abstractNumId w:val="32"/>
  </w:num>
  <w:num w:numId="12">
    <w:abstractNumId w:val="7"/>
  </w:num>
  <w:num w:numId="13">
    <w:abstractNumId w:val="18"/>
  </w:num>
  <w:num w:numId="14">
    <w:abstractNumId w:val="3"/>
  </w:num>
  <w:num w:numId="15">
    <w:abstractNumId w:val="17"/>
  </w:num>
  <w:num w:numId="16">
    <w:abstractNumId w:val="24"/>
  </w:num>
  <w:num w:numId="17">
    <w:abstractNumId w:val="6"/>
  </w:num>
  <w:num w:numId="18">
    <w:abstractNumId w:val="8"/>
  </w:num>
  <w:num w:numId="19">
    <w:abstractNumId w:val="20"/>
  </w:num>
  <w:num w:numId="20">
    <w:abstractNumId w:val="14"/>
  </w:num>
  <w:num w:numId="21">
    <w:abstractNumId w:val="19"/>
  </w:num>
  <w:num w:numId="22">
    <w:abstractNumId w:val="27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9"/>
  </w:num>
  <w:num w:numId="28">
    <w:abstractNumId w:val="11"/>
  </w:num>
  <w:num w:numId="29">
    <w:abstractNumId w:val="22"/>
  </w:num>
  <w:num w:numId="30">
    <w:abstractNumId w:val="10"/>
  </w:num>
  <w:num w:numId="31">
    <w:abstractNumId w:val="23"/>
  </w:num>
  <w:num w:numId="32">
    <w:abstractNumId w:val="25"/>
  </w:num>
  <w:num w:numId="33">
    <w:abstractNumId w:val="35"/>
  </w:num>
  <w:num w:numId="34">
    <w:abstractNumId w:val="33"/>
  </w:num>
  <w:num w:numId="35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EA3"/>
    <w:rsid w:val="000162B5"/>
    <w:rsid w:val="00016A41"/>
    <w:rsid w:val="000170AF"/>
    <w:rsid w:val="00020011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C6D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D57"/>
    <w:rsid w:val="00043E57"/>
    <w:rsid w:val="00045566"/>
    <w:rsid w:val="0004598C"/>
    <w:rsid w:val="000474AB"/>
    <w:rsid w:val="000474B4"/>
    <w:rsid w:val="0005086D"/>
    <w:rsid w:val="00054144"/>
    <w:rsid w:val="00054E4B"/>
    <w:rsid w:val="00055695"/>
    <w:rsid w:val="000569DD"/>
    <w:rsid w:val="00057DB4"/>
    <w:rsid w:val="00061080"/>
    <w:rsid w:val="00062012"/>
    <w:rsid w:val="000622D1"/>
    <w:rsid w:val="000629BB"/>
    <w:rsid w:val="00062F10"/>
    <w:rsid w:val="0006316B"/>
    <w:rsid w:val="00065C67"/>
    <w:rsid w:val="00066EEE"/>
    <w:rsid w:val="0006705B"/>
    <w:rsid w:val="000672C2"/>
    <w:rsid w:val="00070E0F"/>
    <w:rsid w:val="00070F6C"/>
    <w:rsid w:val="00073075"/>
    <w:rsid w:val="0007360D"/>
    <w:rsid w:val="000745DA"/>
    <w:rsid w:val="00074F49"/>
    <w:rsid w:val="00075FC3"/>
    <w:rsid w:val="000761FC"/>
    <w:rsid w:val="000805C8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191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B03"/>
    <w:rsid w:val="000B0E7B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256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2A79"/>
    <w:rsid w:val="000E4102"/>
    <w:rsid w:val="000E4F4E"/>
    <w:rsid w:val="000E5549"/>
    <w:rsid w:val="000E5EF5"/>
    <w:rsid w:val="000E76CB"/>
    <w:rsid w:val="000E7A43"/>
    <w:rsid w:val="000F1F02"/>
    <w:rsid w:val="000F288F"/>
    <w:rsid w:val="000F330B"/>
    <w:rsid w:val="000F3356"/>
    <w:rsid w:val="000F34FD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CF9"/>
    <w:rsid w:val="00103EC2"/>
    <w:rsid w:val="00104492"/>
    <w:rsid w:val="00104E77"/>
    <w:rsid w:val="00106434"/>
    <w:rsid w:val="00106D2E"/>
    <w:rsid w:val="00111C37"/>
    <w:rsid w:val="00111C6E"/>
    <w:rsid w:val="00111F3B"/>
    <w:rsid w:val="00112668"/>
    <w:rsid w:val="00112A1E"/>
    <w:rsid w:val="00114450"/>
    <w:rsid w:val="001148A9"/>
    <w:rsid w:val="00114BA7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5DB8"/>
    <w:rsid w:val="00127345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0DAE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743"/>
    <w:rsid w:val="00191E15"/>
    <w:rsid w:val="00193571"/>
    <w:rsid w:val="0019484F"/>
    <w:rsid w:val="00195C40"/>
    <w:rsid w:val="001971EC"/>
    <w:rsid w:val="001A0047"/>
    <w:rsid w:val="001A1EF4"/>
    <w:rsid w:val="001A2BE5"/>
    <w:rsid w:val="001A31E8"/>
    <w:rsid w:val="001A4376"/>
    <w:rsid w:val="001A499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63F"/>
    <w:rsid w:val="001F086F"/>
    <w:rsid w:val="001F1BCF"/>
    <w:rsid w:val="001F27E7"/>
    <w:rsid w:val="001F41C5"/>
    <w:rsid w:val="001F5596"/>
    <w:rsid w:val="001F7024"/>
    <w:rsid w:val="00200CDE"/>
    <w:rsid w:val="002040F6"/>
    <w:rsid w:val="002048AD"/>
    <w:rsid w:val="00204910"/>
    <w:rsid w:val="00206C3D"/>
    <w:rsid w:val="00206F40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1A49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35B"/>
    <w:rsid w:val="00243BFC"/>
    <w:rsid w:val="00243F80"/>
    <w:rsid w:val="002441B9"/>
    <w:rsid w:val="002451C0"/>
    <w:rsid w:val="00251F7A"/>
    <w:rsid w:val="00252C5C"/>
    <w:rsid w:val="002534B3"/>
    <w:rsid w:val="00253E5C"/>
    <w:rsid w:val="002542E5"/>
    <w:rsid w:val="00254490"/>
    <w:rsid w:val="0025645D"/>
    <w:rsid w:val="00262427"/>
    <w:rsid w:val="002630C3"/>
    <w:rsid w:val="00263138"/>
    <w:rsid w:val="0026368C"/>
    <w:rsid w:val="002656B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1B9"/>
    <w:rsid w:val="00284A7E"/>
    <w:rsid w:val="00287B9D"/>
    <w:rsid w:val="0029022B"/>
    <w:rsid w:val="002915C6"/>
    <w:rsid w:val="00291E8B"/>
    <w:rsid w:val="00293136"/>
    <w:rsid w:val="00296AB1"/>
    <w:rsid w:val="002A0A42"/>
    <w:rsid w:val="002A115C"/>
    <w:rsid w:val="002A159D"/>
    <w:rsid w:val="002A2399"/>
    <w:rsid w:val="002A316C"/>
    <w:rsid w:val="002A3AD3"/>
    <w:rsid w:val="002A584B"/>
    <w:rsid w:val="002A6988"/>
    <w:rsid w:val="002B0C84"/>
    <w:rsid w:val="002B0EEB"/>
    <w:rsid w:val="002B1B01"/>
    <w:rsid w:val="002B20D1"/>
    <w:rsid w:val="002B2FC0"/>
    <w:rsid w:val="002B3749"/>
    <w:rsid w:val="002B5323"/>
    <w:rsid w:val="002B568E"/>
    <w:rsid w:val="002B62D2"/>
    <w:rsid w:val="002B6C4C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49C"/>
    <w:rsid w:val="002E0B9A"/>
    <w:rsid w:val="002E0C1F"/>
    <w:rsid w:val="002E15E4"/>
    <w:rsid w:val="002E16C0"/>
    <w:rsid w:val="002E29B1"/>
    <w:rsid w:val="002E3A4E"/>
    <w:rsid w:val="002E50FB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2C30"/>
    <w:rsid w:val="00323147"/>
    <w:rsid w:val="00325290"/>
    <w:rsid w:val="003270E2"/>
    <w:rsid w:val="0033082A"/>
    <w:rsid w:val="00330C88"/>
    <w:rsid w:val="00331985"/>
    <w:rsid w:val="00331CFE"/>
    <w:rsid w:val="003325B5"/>
    <w:rsid w:val="0033435A"/>
    <w:rsid w:val="00334899"/>
    <w:rsid w:val="00335FF0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0C9"/>
    <w:rsid w:val="00353330"/>
    <w:rsid w:val="0035345B"/>
    <w:rsid w:val="003538F3"/>
    <w:rsid w:val="003541F8"/>
    <w:rsid w:val="00354828"/>
    <w:rsid w:val="003549CD"/>
    <w:rsid w:val="0035698C"/>
    <w:rsid w:val="00356D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A74"/>
    <w:rsid w:val="00376EFC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281"/>
    <w:rsid w:val="003A2C38"/>
    <w:rsid w:val="003A2C5A"/>
    <w:rsid w:val="003A38F4"/>
    <w:rsid w:val="003A3BAD"/>
    <w:rsid w:val="003A3CAB"/>
    <w:rsid w:val="003A52E4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A86"/>
    <w:rsid w:val="003D4C5C"/>
    <w:rsid w:val="003D5F48"/>
    <w:rsid w:val="003D618C"/>
    <w:rsid w:val="003D6E77"/>
    <w:rsid w:val="003D6F18"/>
    <w:rsid w:val="003D771D"/>
    <w:rsid w:val="003E081A"/>
    <w:rsid w:val="003E0956"/>
    <w:rsid w:val="003E107A"/>
    <w:rsid w:val="003E1C35"/>
    <w:rsid w:val="003E4AAD"/>
    <w:rsid w:val="003E4F7E"/>
    <w:rsid w:val="003E5BE2"/>
    <w:rsid w:val="003E6589"/>
    <w:rsid w:val="003E6754"/>
    <w:rsid w:val="003E718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45DA"/>
    <w:rsid w:val="0040507E"/>
    <w:rsid w:val="0040589F"/>
    <w:rsid w:val="00405A4D"/>
    <w:rsid w:val="00406CAB"/>
    <w:rsid w:val="004075D8"/>
    <w:rsid w:val="00407DEE"/>
    <w:rsid w:val="00410647"/>
    <w:rsid w:val="00412226"/>
    <w:rsid w:val="0041349B"/>
    <w:rsid w:val="00414531"/>
    <w:rsid w:val="004169DE"/>
    <w:rsid w:val="00417274"/>
    <w:rsid w:val="0041782C"/>
    <w:rsid w:val="004178BC"/>
    <w:rsid w:val="00421B5F"/>
    <w:rsid w:val="00422005"/>
    <w:rsid w:val="0042287B"/>
    <w:rsid w:val="00422A7E"/>
    <w:rsid w:val="00422E17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4CF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0739"/>
    <w:rsid w:val="00453D8F"/>
    <w:rsid w:val="00453DD7"/>
    <w:rsid w:val="00453FDA"/>
    <w:rsid w:val="00454986"/>
    <w:rsid w:val="0045635D"/>
    <w:rsid w:val="004568C1"/>
    <w:rsid w:val="00457049"/>
    <w:rsid w:val="00460137"/>
    <w:rsid w:val="0046093D"/>
    <w:rsid w:val="00463519"/>
    <w:rsid w:val="0046779E"/>
    <w:rsid w:val="0047081A"/>
    <w:rsid w:val="00472575"/>
    <w:rsid w:val="00472EF9"/>
    <w:rsid w:val="0047352E"/>
    <w:rsid w:val="00474605"/>
    <w:rsid w:val="00475595"/>
    <w:rsid w:val="004760E7"/>
    <w:rsid w:val="00482000"/>
    <w:rsid w:val="00482483"/>
    <w:rsid w:val="00483338"/>
    <w:rsid w:val="004836A1"/>
    <w:rsid w:val="004856A7"/>
    <w:rsid w:val="0049029D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50A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FAC"/>
    <w:rsid w:val="004B3C12"/>
    <w:rsid w:val="004B3EAF"/>
    <w:rsid w:val="004B5CAB"/>
    <w:rsid w:val="004B60DB"/>
    <w:rsid w:val="004B6308"/>
    <w:rsid w:val="004C18A0"/>
    <w:rsid w:val="004C3286"/>
    <w:rsid w:val="004C3645"/>
    <w:rsid w:val="004C4C4C"/>
    <w:rsid w:val="004C4FEF"/>
    <w:rsid w:val="004C5EB4"/>
    <w:rsid w:val="004D03D2"/>
    <w:rsid w:val="004D076F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9F4"/>
    <w:rsid w:val="004D65A5"/>
    <w:rsid w:val="004D6911"/>
    <w:rsid w:val="004D710F"/>
    <w:rsid w:val="004E056C"/>
    <w:rsid w:val="004E1809"/>
    <w:rsid w:val="004E24D8"/>
    <w:rsid w:val="004E2BBD"/>
    <w:rsid w:val="004E46E0"/>
    <w:rsid w:val="004E4C46"/>
    <w:rsid w:val="004E66E8"/>
    <w:rsid w:val="004E6C7A"/>
    <w:rsid w:val="004E79ED"/>
    <w:rsid w:val="004F04AF"/>
    <w:rsid w:val="004F2BBE"/>
    <w:rsid w:val="004F520B"/>
    <w:rsid w:val="004F6115"/>
    <w:rsid w:val="004F6F64"/>
    <w:rsid w:val="004F741E"/>
    <w:rsid w:val="004F7782"/>
    <w:rsid w:val="004F7C95"/>
    <w:rsid w:val="004F7D41"/>
    <w:rsid w:val="0050091C"/>
    <w:rsid w:val="00500CE5"/>
    <w:rsid w:val="00503703"/>
    <w:rsid w:val="00503C71"/>
    <w:rsid w:val="00504B01"/>
    <w:rsid w:val="00504BB8"/>
    <w:rsid w:val="00504C46"/>
    <w:rsid w:val="005054B2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1B1"/>
    <w:rsid w:val="00521B01"/>
    <w:rsid w:val="00521F4C"/>
    <w:rsid w:val="00522B22"/>
    <w:rsid w:val="00523376"/>
    <w:rsid w:val="00523621"/>
    <w:rsid w:val="00523DB8"/>
    <w:rsid w:val="005265DB"/>
    <w:rsid w:val="00526BE2"/>
    <w:rsid w:val="00527EFC"/>
    <w:rsid w:val="00530EC4"/>
    <w:rsid w:val="00532A00"/>
    <w:rsid w:val="00532F5A"/>
    <w:rsid w:val="005331A4"/>
    <w:rsid w:val="005338F1"/>
    <w:rsid w:val="0053462B"/>
    <w:rsid w:val="00534877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607"/>
    <w:rsid w:val="00551C8B"/>
    <w:rsid w:val="00552246"/>
    <w:rsid w:val="00553344"/>
    <w:rsid w:val="00553A1C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59E"/>
    <w:rsid w:val="0057092E"/>
    <w:rsid w:val="005713AB"/>
    <w:rsid w:val="00571C24"/>
    <w:rsid w:val="00572144"/>
    <w:rsid w:val="00574A34"/>
    <w:rsid w:val="00575E2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9D4"/>
    <w:rsid w:val="005B605D"/>
    <w:rsid w:val="005B6317"/>
    <w:rsid w:val="005B7F45"/>
    <w:rsid w:val="005C130E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C21"/>
    <w:rsid w:val="005D2E1B"/>
    <w:rsid w:val="005D388C"/>
    <w:rsid w:val="005D47FD"/>
    <w:rsid w:val="005D5CC1"/>
    <w:rsid w:val="005D5EF1"/>
    <w:rsid w:val="005D78C1"/>
    <w:rsid w:val="005E0187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4D66"/>
    <w:rsid w:val="005F518D"/>
    <w:rsid w:val="005F6FC6"/>
    <w:rsid w:val="005F736E"/>
    <w:rsid w:val="005F7771"/>
    <w:rsid w:val="006012C6"/>
    <w:rsid w:val="00601924"/>
    <w:rsid w:val="00601A10"/>
    <w:rsid w:val="00603159"/>
    <w:rsid w:val="006031DC"/>
    <w:rsid w:val="0060426D"/>
    <w:rsid w:val="00604C15"/>
    <w:rsid w:val="00606D64"/>
    <w:rsid w:val="0060726C"/>
    <w:rsid w:val="00607D1E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0B0C"/>
    <w:rsid w:val="006216E8"/>
    <w:rsid w:val="00623E0C"/>
    <w:rsid w:val="00623ED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10B"/>
    <w:rsid w:val="00630F91"/>
    <w:rsid w:val="00632632"/>
    <w:rsid w:val="00633506"/>
    <w:rsid w:val="006335DB"/>
    <w:rsid w:val="0063379A"/>
    <w:rsid w:val="0063447C"/>
    <w:rsid w:val="006362EA"/>
    <w:rsid w:val="00636967"/>
    <w:rsid w:val="00640964"/>
    <w:rsid w:val="00641F41"/>
    <w:rsid w:val="0064201A"/>
    <w:rsid w:val="00642081"/>
    <w:rsid w:val="006427A9"/>
    <w:rsid w:val="00644062"/>
    <w:rsid w:val="00644DB6"/>
    <w:rsid w:val="00644FBD"/>
    <w:rsid w:val="00645560"/>
    <w:rsid w:val="006470FB"/>
    <w:rsid w:val="00650D8E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71C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19E6"/>
    <w:rsid w:val="006B2CE0"/>
    <w:rsid w:val="006B31F2"/>
    <w:rsid w:val="006B3A08"/>
    <w:rsid w:val="006B4991"/>
    <w:rsid w:val="006B7B2D"/>
    <w:rsid w:val="006C1320"/>
    <w:rsid w:val="006C63F1"/>
    <w:rsid w:val="006C6DF4"/>
    <w:rsid w:val="006C7E94"/>
    <w:rsid w:val="006D0117"/>
    <w:rsid w:val="006D4321"/>
    <w:rsid w:val="006D50A6"/>
    <w:rsid w:val="006D510F"/>
    <w:rsid w:val="006D599C"/>
    <w:rsid w:val="006D6D6D"/>
    <w:rsid w:val="006D6E61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425"/>
    <w:rsid w:val="006F1115"/>
    <w:rsid w:val="006F1ABB"/>
    <w:rsid w:val="006F347B"/>
    <w:rsid w:val="006F3817"/>
    <w:rsid w:val="006F40EC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093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AA3"/>
    <w:rsid w:val="007275EE"/>
    <w:rsid w:val="0073087B"/>
    <w:rsid w:val="00730B26"/>
    <w:rsid w:val="00732D1E"/>
    <w:rsid w:val="007335BE"/>
    <w:rsid w:val="00733976"/>
    <w:rsid w:val="00734133"/>
    <w:rsid w:val="00734A6B"/>
    <w:rsid w:val="007355A9"/>
    <w:rsid w:val="00735986"/>
    <w:rsid w:val="00736A58"/>
    <w:rsid w:val="00736EAE"/>
    <w:rsid w:val="00737BA0"/>
    <w:rsid w:val="00742BAD"/>
    <w:rsid w:val="0074391A"/>
    <w:rsid w:val="00743CDC"/>
    <w:rsid w:val="0074453E"/>
    <w:rsid w:val="00744628"/>
    <w:rsid w:val="0074477B"/>
    <w:rsid w:val="00746CA7"/>
    <w:rsid w:val="00747404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18B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0EC"/>
    <w:rsid w:val="007814D9"/>
    <w:rsid w:val="007821C4"/>
    <w:rsid w:val="007835FF"/>
    <w:rsid w:val="00783DFD"/>
    <w:rsid w:val="007846E6"/>
    <w:rsid w:val="00785027"/>
    <w:rsid w:val="0079114B"/>
    <w:rsid w:val="007914DF"/>
    <w:rsid w:val="00791A53"/>
    <w:rsid w:val="0079223C"/>
    <w:rsid w:val="0079239E"/>
    <w:rsid w:val="007926F1"/>
    <w:rsid w:val="0079359E"/>
    <w:rsid w:val="0079572B"/>
    <w:rsid w:val="00795FCD"/>
    <w:rsid w:val="00797304"/>
    <w:rsid w:val="00797466"/>
    <w:rsid w:val="00797635"/>
    <w:rsid w:val="00797768"/>
    <w:rsid w:val="00797F00"/>
    <w:rsid w:val="007A21B3"/>
    <w:rsid w:val="007A2C05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3E7A"/>
    <w:rsid w:val="007B449A"/>
    <w:rsid w:val="007B4D15"/>
    <w:rsid w:val="007B6E7C"/>
    <w:rsid w:val="007C0926"/>
    <w:rsid w:val="007C2334"/>
    <w:rsid w:val="007C297E"/>
    <w:rsid w:val="007C3227"/>
    <w:rsid w:val="007C3897"/>
    <w:rsid w:val="007D232E"/>
    <w:rsid w:val="007D2876"/>
    <w:rsid w:val="007D2D63"/>
    <w:rsid w:val="007D4E23"/>
    <w:rsid w:val="007D6C0D"/>
    <w:rsid w:val="007E0B73"/>
    <w:rsid w:val="007E18CB"/>
    <w:rsid w:val="007E1DAD"/>
    <w:rsid w:val="007E3823"/>
    <w:rsid w:val="007E72BC"/>
    <w:rsid w:val="007E7902"/>
    <w:rsid w:val="007E793C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8BF"/>
    <w:rsid w:val="00803CF1"/>
    <w:rsid w:val="00805580"/>
    <w:rsid w:val="00807407"/>
    <w:rsid w:val="008079CB"/>
    <w:rsid w:val="00807BB4"/>
    <w:rsid w:val="00807E3D"/>
    <w:rsid w:val="008105B7"/>
    <w:rsid w:val="0081126D"/>
    <w:rsid w:val="00811279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71D"/>
    <w:rsid w:val="00826AC6"/>
    <w:rsid w:val="00826C7F"/>
    <w:rsid w:val="00827597"/>
    <w:rsid w:val="008277DF"/>
    <w:rsid w:val="00827F79"/>
    <w:rsid w:val="008309E9"/>
    <w:rsid w:val="00834670"/>
    <w:rsid w:val="00834D96"/>
    <w:rsid w:val="0083514C"/>
    <w:rsid w:val="00835934"/>
    <w:rsid w:val="008362A0"/>
    <w:rsid w:val="008375B1"/>
    <w:rsid w:val="0083777A"/>
    <w:rsid w:val="00840365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E31"/>
    <w:rsid w:val="0085449A"/>
    <w:rsid w:val="008547D1"/>
    <w:rsid w:val="008606A6"/>
    <w:rsid w:val="008616FF"/>
    <w:rsid w:val="00861BB0"/>
    <w:rsid w:val="00861C5B"/>
    <w:rsid w:val="00864324"/>
    <w:rsid w:val="008649F0"/>
    <w:rsid w:val="008652BD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A9A"/>
    <w:rsid w:val="00886896"/>
    <w:rsid w:val="00887B39"/>
    <w:rsid w:val="00890BB8"/>
    <w:rsid w:val="00891057"/>
    <w:rsid w:val="008923BA"/>
    <w:rsid w:val="008931EB"/>
    <w:rsid w:val="0089347F"/>
    <w:rsid w:val="00893AD4"/>
    <w:rsid w:val="00894420"/>
    <w:rsid w:val="00895ABF"/>
    <w:rsid w:val="00895DE4"/>
    <w:rsid w:val="00895F14"/>
    <w:rsid w:val="00895F96"/>
    <w:rsid w:val="00897848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F1B"/>
    <w:rsid w:val="008B3178"/>
    <w:rsid w:val="008B3D5B"/>
    <w:rsid w:val="008B3F7B"/>
    <w:rsid w:val="008B4FE4"/>
    <w:rsid w:val="008B5954"/>
    <w:rsid w:val="008B5BAE"/>
    <w:rsid w:val="008B76B2"/>
    <w:rsid w:val="008C01B4"/>
    <w:rsid w:val="008C067B"/>
    <w:rsid w:val="008C52CF"/>
    <w:rsid w:val="008C6671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C90"/>
    <w:rsid w:val="008E0F9E"/>
    <w:rsid w:val="008E16C7"/>
    <w:rsid w:val="008E29D1"/>
    <w:rsid w:val="008E2D76"/>
    <w:rsid w:val="008E3833"/>
    <w:rsid w:val="008E454D"/>
    <w:rsid w:val="008E4CE4"/>
    <w:rsid w:val="008F20D0"/>
    <w:rsid w:val="008F3EA0"/>
    <w:rsid w:val="008F47F4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BEE"/>
    <w:rsid w:val="00912DBB"/>
    <w:rsid w:val="009132ED"/>
    <w:rsid w:val="009135DE"/>
    <w:rsid w:val="00913F12"/>
    <w:rsid w:val="0091471A"/>
    <w:rsid w:val="00915719"/>
    <w:rsid w:val="00915E22"/>
    <w:rsid w:val="009168B4"/>
    <w:rsid w:val="00917475"/>
    <w:rsid w:val="00917C80"/>
    <w:rsid w:val="00921E85"/>
    <w:rsid w:val="009225B7"/>
    <w:rsid w:val="00922902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B05"/>
    <w:rsid w:val="00937C75"/>
    <w:rsid w:val="00937DC9"/>
    <w:rsid w:val="00943DBF"/>
    <w:rsid w:val="00944E0B"/>
    <w:rsid w:val="00946040"/>
    <w:rsid w:val="00950964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2DC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38E4"/>
    <w:rsid w:val="00974162"/>
    <w:rsid w:val="00974E04"/>
    <w:rsid w:val="00977EA0"/>
    <w:rsid w:val="00977F13"/>
    <w:rsid w:val="009828A9"/>
    <w:rsid w:val="009834DC"/>
    <w:rsid w:val="00985935"/>
    <w:rsid w:val="00986DDC"/>
    <w:rsid w:val="00987351"/>
    <w:rsid w:val="00987F65"/>
    <w:rsid w:val="00990910"/>
    <w:rsid w:val="009917D4"/>
    <w:rsid w:val="00991FC3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B5F"/>
    <w:rsid w:val="009C4994"/>
    <w:rsid w:val="009C78FC"/>
    <w:rsid w:val="009D24B0"/>
    <w:rsid w:val="009D4AC2"/>
    <w:rsid w:val="009D52CB"/>
    <w:rsid w:val="009D5862"/>
    <w:rsid w:val="009D5B25"/>
    <w:rsid w:val="009E1A29"/>
    <w:rsid w:val="009E1F66"/>
    <w:rsid w:val="009E7700"/>
    <w:rsid w:val="009E7D2B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44A"/>
    <w:rsid w:val="009F4515"/>
    <w:rsid w:val="00A011D3"/>
    <w:rsid w:val="00A01B79"/>
    <w:rsid w:val="00A0264D"/>
    <w:rsid w:val="00A030F2"/>
    <w:rsid w:val="00A04895"/>
    <w:rsid w:val="00A051CE"/>
    <w:rsid w:val="00A05E71"/>
    <w:rsid w:val="00A063CA"/>
    <w:rsid w:val="00A067AD"/>
    <w:rsid w:val="00A06CF3"/>
    <w:rsid w:val="00A108BB"/>
    <w:rsid w:val="00A1148A"/>
    <w:rsid w:val="00A11BF6"/>
    <w:rsid w:val="00A11D18"/>
    <w:rsid w:val="00A1248C"/>
    <w:rsid w:val="00A12B38"/>
    <w:rsid w:val="00A14CA0"/>
    <w:rsid w:val="00A16A9B"/>
    <w:rsid w:val="00A205C6"/>
    <w:rsid w:val="00A20C63"/>
    <w:rsid w:val="00A20F54"/>
    <w:rsid w:val="00A2133A"/>
    <w:rsid w:val="00A21833"/>
    <w:rsid w:val="00A2221F"/>
    <w:rsid w:val="00A22896"/>
    <w:rsid w:val="00A22B38"/>
    <w:rsid w:val="00A22B45"/>
    <w:rsid w:val="00A23AF1"/>
    <w:rsid w:val="00A25963"/>
    <w:rsid w:val="00A26071"/>
    <w:rsid w:val="00A30442"/>
    <w:rsid w:val="00A308B9"/>
    <w:rsid w:val="00A30D4B"/>
    <w:rsid w:val="00A31010"/>
    <w:rsid w:val="00A3120F"/>
    <w:rsid w:val="00A32201"/>
    <w:rsid w:val="00A32511"/>
    <w:rsid w:val="00A346B3"/>
    <w:rsid w:val="00A34A5C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935"/>
    <w:rsid w:val="00A51F60"/>
    <w:rsid w:val="00A52143"/>
    <w:rsid w:val="00A521EF"/>
    <w:rsid w:val="00A52279"/>
    <w:rsid w:val="00A529E6"/>
    <w:rsid w:val="00A537E6"/>
    <w:rsid w:val="00A53B3D"/>
    <w:rsid w:val="00A53C09"/>
    <w:rsid w:val="00A53E51"/>
    <w:rsid w:val="00A553FA"/>
    <w:rsid w:val="00A55483"/>
    <w:rsid w:val="00A55E81"/>
    <w:rsid w:val="00A5619F"/>
    <w:rsid w:val="00A567FD"/>
    <w:rsid w:val="00A57354"/>
    <w:rsid w:val="00A5761E"/>
    <w:rsid w:val="00A61648"/>
    <w:rsid w:val="00A61F9A"/>
    <w:rsid w:val="00A64694"/>
    <w:rsid w:val="00A653FF"/>
    <w:rsid w:val="00A67271"/>
    <w:rsid w:val="00A67E32"/>
    <w:rsid w:val="00A71A94"/>
    <w:rsid w:val="00A71C12"/>
    <w:rsid w:val="00A71C86"/>
    <w:rsid w:val="00A759BE"/>
    <w:rsid w:val="00A76078"/>
    <w:rsid w:val="00A76687"/>
    <w:rsid w:val="00A76875"/>
    <w:rsid w:val="00A76D87"/>
    <w:rsid w:val="00A80E2B"/>
    <w:rsid w:val="00A82DB4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938"/>
    <w:rsid w:val="00A92826"/>
    <w:rsid w:val="00A96462"/>
    <w:rsid w:val="00A965FE"/>
    <w:rsid w:val="00A97E3D"/>
    <w:rsid w:val="00AA01DF"/>
    <w:rsid w:val="00AA120E"/>
    <w:rsid w:val="00AA1323"/>
    <w:rsid w:val="00AA145E"/>
    <w:rsid w:val="00AA2137"/>
    <w:rsid w:val="00AA4A17"/>
    <w:rsid w:val="00AA50CC"/>
    <w:rsid w:val="00AA5AA2"/>
    <w:rsid w:val="00AA5DA9"/>
    <w:rsid w:val="00AA6ADF"/>
    <w:rsid w:val="00AA6FCF"/>
    <w:rsid w:val="00AA756E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D09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25BB"/>
    <w:rsid w:val="00AE3027"/>
    <w:rsid w:val="00AE3FB0"/>
    <w:rsid w:val="00AE455F"/>
    <w:rsid w:val="00AE49FE"/>
    <w:rsid w:val="00AE4B8E"/>
    <w:rsid w:val="00AE5C0C"/>
    <w:rsid w:val="00AE64C4"/>
    <w:rsid w:val="00AE6FD3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E7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3B8"/>
    <w:rsid w:val="00B17428"/>
    <w:rsid w:val="00B233A6"/>
    <w:rsid w:val="00B2527E"/>
    <w:rsid w:val="00B258B7"/>
    <w:rsid w:val="00B25DBC"/>
    <w:rsid w:val="00B2634E"/>
    <w:rsid w:val="00B30E57"/>
    <w:rsid w:val="00B30EE8"/>
    <w:rsid w:val="00B31219"/>
    <w:rsid w:val="00B320DB"/>
    <w:rsid w:val="00B3255D"/>
    <w:rsid w:val="00B32CA7"/>
    <w:rsid w:val="00B33875"/>
    <w:rsid w:val="00B34004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2A4"/>
    <w:rsid w:val="00B5258D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67152"/>
    <w:rsid w:val="00B70AE2"/>
    <w:rsid w:val="00B70D4E"/>
    <w:rsid w:val="00B725C0"/>
    <w:rsid w:val="00B73007"/>
    <w:rsid w:val="00B73243"/>
    <w:rsid w:val="00B743E3"/>
    <w:rsid w:val="00B759FE"/>
    <w:rsid w:val="00B76BFF"/>
    <w:rsid w:val="00B7748F"/>
    <w:rsid w:val="00B77B12"/>
    <w:rsid w:val="00B807AA"/>
    <w:rsid w:val="00B80B7C"/>
    <w:rsid w:val="00B81F34"/>
    <w:rsid w:val="00B83495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AD7"/>
    <w:rsid w:val="00BB420C"/>
    <w:rsid w:val="00BB59E0"/>
    <w:rsid w:val="00BB7218"/>
    <w:rsid w:val="00BB7C78"/>
    <w:rsid w:val="00BC03E9"/>
    <w:rsid w:val="00BC21B1"/>
    <w:rsid w:val="00BC2675"/>
    <w:rsid w:val="00BC2BA8"/>
    <w:rsid w:val="00BC2EDA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3EC2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413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4AC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A93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F0D"/>
    <w:rsid w:val="00C707D9"/>
    <w:rsid w:val="00C70BD0"/>
    <w:rsid w:val="00C7105A"/>
    <w:rsid w:val="00C713DB"/>
    <w:rsid w:val="00C74532"/>
    <w:rsid w:val="00C74C5B"/>
    <w:rsid w:val="00C80A4A"/>
    <w:rsid w:val="00C80BE8"/>
    <w:rsid w:val="00C83018"/>
    <w:rsid w:val="00C8423D"/>
    <w:rsid w:val="00C8588B"/>
    <w:rsid w:val="00C85D8C"/>
    <w:rsid w:val="00C87339"/>
    <w:rsid w:val="00C874B8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548"/>
    <w:rsid w:val="00CA5D62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2FAE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B05"/>
    <w:rsid w:val="00CD6CE4"/>
    <w:rsid w:val="00CE041F"/>
    <w:rsid w:val="00CE0B18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B11"/>
    <w:rsid w:val="00CF5EB6"/>
    <w:rsid w:val="00D01194"/>
    <w:rsid w:val="00D01231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57C"/>
    <w:rsid w:val="00D05702"/>
    <w:rsid w:val="00D05A4E"/>
    <w:rsid w:val="00D067A0"/>
    <w:rsid w:val="00D069B1"/>
    <w:rsid w:val="00D07E4A"/>
    <w:rsid w:val="00D07E85"/>
    <w:rsid w:val="00D1021E"/>
    <w:rsid w:val="00D11AA8"/>
    <w:rsid w:val="00D122A3"/>
    <w:rsid w:val="00D1230F"/>
    <w:rsid w:val="00D13779"/>
    <w:rsid w:val="00D139F4"/>
    <w:rsid w:val="00D13B8C"/>
    <w:rsid w:val="00D15814"/>
    <w:rsid w:val="00D1582D"/>
    <w:rsid w:val="00D1593E"/>
    <w:rsid w:val="00D16486"/>
    <w:rsid w:val="00D1672D"/>
    <w:rsid w:val="00D1678A"/>
    <w:rsid w:val="00D167F5"/>
    <w:rsid w:val="00D2138D"/>
    <w:rsid w:val="00D22E23"/>
    <w:rsid w:val="00D23872"/>
    <w:rsid w:val="00D23CA5"/>
    <w:rsid w:val="00D23D99"/>
    <w:rsid w:val="00D23F40"/>
    <w:rsid w:val="00D24951"/>
    <w:rsid w:val="00D26B7E"/>
    <w:rsid w:val="00D27775"/>
    <w:rsid w:val="00D3089A"/>
    <w:rsid w:val="00D32E22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184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75C20"/>
    <w:rsid w:val="00D801DB"/>
    <w:rsid w:val="00D803F5"/>
    <w:rsid w:val="00D8132C"/>
    <w:rsid w:val="00D82E07"/>
    <w:rsid w:val="00D83107"/>
    <w:rsid w:val="00D83311"/>
    <w:rsid w:val="00D83956"/>
    <w:rsid w:val="00D83C56"/>
    <w:rsid w:val="00D900B5"/>
    <w:rsid w:val="00D92E98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594"/>
    <w:rsid w:val="00DA301F"/>
    <w:rsid w:val="00DA3317"/>
    <w:rsid w:val="00DA5696"/>
    <w:rsid w:val="00DA732B"/>
    <w:rsid w:val="00DA7F20"/>
    <w:rsid w:val="00DB021B"/>
    <w:rsid w:val="00DB0942"/>
    <w:rsid w:val="00DB0C2D"/>
    <w:rsid w:val="00DB39AA"/>
    <w:rsid w:val="00DB5B8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F36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07CE7"/>
    <w:rsid w:val="00E11A33"/>
    <w:rsid w:val="00E12431"/>
    <w:rsid w:val="00E12ECE"/>
    <w:rsid w:val="00E13F5F"/>
    <w:rsid w:val="00E14A23"/>
    <w:rsid w:val="00E15B3E"/>
    <w:rsid w:val="00E161EA"/>
    <w:rsid w:val="00E176FF"/>
    <w:rsid w:val="00E17A28"/>
    <w:rsid w:val="00E17A7B"/>
    <w:rsid w:val="00E17BF8"/>
    <w:rsid w:val="00E206C8"/>
    <w:rsid w:val="00E21715"/>
    <w:rsid w:val="00E23F2E"/>
    <w:rsid w:val="00E2401A"/>
    <w:rsid w:val="00E31742"/>
    <w:rsid w:val="00E3248C"/>
    <w:rsid w:val="00E33D60"/>
    <w:rsid w:val="00E34F0A"/>
    <w:rsid w:val="00E35C0D"/>
    <w:rsid w:val="00E36EF2"/>
    <w:rsid w:val="00E370F2"/>
    <w:rsid w:val="00E37619"/>
    <w:rsid w:val="00E40A5B"/>
    <w:rsid w:val="00E40C0A"/>
    <w:rsid w:val="00E421F9"/>
    <w:rsid w:val="00E42267"/>
    <w:rsid w:val="00E435EE"/>
    <w:rsid w:val="00E4404C"/>
    <w:rsid w:val="00E4428C"/>
    <w:rsid w:val="00E44EDB"/>
    <w:rsid w:val="00E45306"/>
    <w:rsid w:val="00E4715F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7E3"/>
    <w:rsid w:val="00E86C59"/>
    <w:rsid w:val="00E87ABA"/>
    <w:rsid w:val="00E90DF5"/>
    <w:rsid w:val="00E9123C"/>
    <w:rsid w:val="00E92389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293"/>
    <w:rsid w:val="00EB4C54"/>
    <w:rsid w:val="00EB4C9D"/>
    <w:rsid w:val="00EB531C"/>
    <w:rsid w:val="00EB5B08"/>
    <w:rsid w:val="00EB672F"/>
    <w:rsid w:val="00EB7257"/>
    <w:rsid w:val="00EB7D49"/>
    <w:rsid w:val="00EB7F94"/>
    <w:rsid w:val="00EC0396"/>
    <w:rsid w:val="00EC0AF5"/>
    <w:rsid w:val="00EC12EA"/>
    <w:rsid w:val="00EC1C9A"/>
    <w:rsid w:val="00EC1FE2"/>
    <w:rsid w:val="00EC2082"/>
    <w:rsid w:val="00EC32FD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A06"/>
    <w:rsid w:val="00ED5EBB"/>
    <w:rsid w:val="00ED6195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665"/>
    <w:rsid w:val="00EF2F64"/>
    <w:rsid w:val="00EF355D"/>
    <w:rsid w:val="00F00C35"/>
    <w:rsid w:val="00F00F3A"/>
    <w:rsid w:val="00F01308"/>
    <w:rsid w:val="00F03EB1"/>
    <w:rsid w:val="00F044B1"/>
    <w:rsid w:val="00F049E9"/>
    <w:rsid w:val="00F062CE"/>
    <w:rsid w:val="00F062E1"/>
    <w:rsid w:val="00F1088C"/>
    <w:rsid w:val="00F115CF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13FE"/>
    <w:rsid w:val="00F32329"/>
    <w:rsid w:val="00F32688"/>
    <w:rsid w:val="00F33B6E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58DE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98F"/>
    <w:rsid w:val="00F61BD5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C11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5733"/>
    <w:rsid w:val="00F90077"/>
    <w:rsid w:val="00F90B57"/>
    <w:rsid w:val="00F91545"/>
    <w:rsid w:val="00F9155E"/>
    <w:rsid w:val="00F934AB"/>
    <w:rsid w:val="00F95A44"/>
    <w:rsid w:val="00F968C8"/>
    <w:rsid w:val="00F969E8"/>
    <w:rsid w:val="00FA0EE8"/>
    <w:rsid w:val="00FA2451"/>
    <w:rsid w:val="00FA2702"/>
    <w:rsid w:val="00FA2C2F"/>
    <w:rsid w:val="00FA2C9F"/>
    <w:rsid w:val="00FA448F"/>
    <w:rsid w:val="00FA4E77"/>
    <w:rsid w:val="00FA50FC"/>
    <w:rsid w:val="00FA5D7D"/>
    <w:rsid w:val="00FA6247"/>
    <w:rsid w:val="00FA6927"/>
    <w:rsid w:val="00FA7425"/>
    <w:rsid w:val="00FA7C77"/>
    <w:rsid w:val="00FB04A0"/>
    <w:rsid w:val="00FB09FD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40"/>
    <w:rsid w:val="00FD6B96"/>
    <w:rsid w:val="00FD79DE"/>
    <w:rsid w:val="00FE07EA"/>
    <w:rsid w:val="00FE0A68"/>
    <w:rsid w:val="00FE0B8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5AB9E92-9E60-4ECA-BFE8-8EF58A23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7335B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dlib.eastview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CCA56-739D-4FA5-9C67-84680DD6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5702</Words>
  <Characters>32507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User</cp:lastModifiedBy>
  <cp:revision>2</cp:revision>
  <cp:lastPrinted>2021-06-03T09:32:00Z</cp:lastPrinted>
  <dcterms:created xsi:type="dcterms:W3CDTF">2022-02-14T09:19:00Z</dcterms:created>
  <dcterms:modified xsi:type="dcterms:W3CDTF">2022-02-14T09:19:00Z</dcterms:modified>
</cp:coreProperties>
</file>