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4C2FEEEE" w:rsidR="00D406CF" w:rsidRDefault="004C3168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406CF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D798E68" w:rsidR="00D406CF" w:rsidRPr="000E4F4E" w:rsidRDefault="00FD0F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A844D9" w:rsidR="00D406CF" w:rsidRPr="000E4F4E" w:rsidRDefault="003A37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1295"/>
        <w:gridCol w:w="5054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3C44EB9" w14:textId="77777777" w:rsidTr="003A379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4FB9C60" w:rsidR="00E05948" w:rsidRPr="00C258B0" w:rsidRDefault="00846F38" w:rsidP="003A379B">
            <w:pPr>
              <w:jc w:val="center"/>
              <w:rPr>
                <w:b/>
                <w:sz w:val="26"/>
                <w:szCs w:val="26"/>
              </w:rPr>
            </w:pPr>
            <w:r w:rsidRPr="00846F38">
              <w:rPr>
                <w:b/>
                <w:sz w:val="26"/>
                <w:szCs w:val="26"/>
              </w:rPr>
              <w:t>Структурообразование и проектирование главных и производных трикотажных переплетений</w:t>
            </w:r>
          </w:p>
        </w:tc>
        <w:tc>
          <w:tcPr>
            <w:tcW w:w="0" w:type="auto"/>
          </w:tcPr>
          <w:p w14:paraId="49A5B033" w14:textId="2DCDFBC2" w:rsidR="00E05948" w:rsidRDefault="00E05948">
            <w:pPr>
              <w:spacing w:after="200" w:line="276" w:lineRule="auto"/>
            </w:pPr>
          </w:p>
        </w:tc>
      </w:tr>
      <w:tr w:rsidR="00D1678A" w14:paraId="63E7358B" w14:textId="77777777" w:rsidTr="000F551B">
        <w:trPr>
          <w:gridAfter w:val="1"/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7A4880" w:rsidR="00D1678A" w:rsidRPr="00A67271" w:rsidRDefault="003A379B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A12C247" w:rsidR="00D1678A" w:rsidRPr="004F7782" w:rsidRDefault="00A67271" w:rsidP="00C85D8C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29.04.0</w:t>
            </w:r>
            <w:r w:rsidR="00A257AE">
              <w:rPr>
                <w:sz w:val="26"/>
                <w:szCs w:val="26"/>
              </w:rPr>
              <w:t>2</w:t>
            </w:r>
            <w:r w:rsidRPr="004F7782">
              <w:rPr>
                <w:sz w:val="26"/>
                <w:szCs w:val="26"/>
              </w:rPr>
              <w:t xml:space="preserve"> Технология </w:t>
            </w:r>
            <w:r w:rsidR="00A257AE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01B1C5" w:rsidR="00D1678A" w:rsidRPr="004F7782" w:rsidRDefault="00A257A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="00A67271" w:rsidRPr="004F7782">
              <w:rPr>
                <w:sz w:val="26"/>
                <w:szCs w:val="26"/>
              </w:rPr>
              <w:t>.</w:t>
            </w:r>
          </w:p>
        </w:tc>
      </w:tr>
      <w:tr w:rsidR="00D1678A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2DCEF9" w:rsidR="00D1678A" w:rsidRPr="00A67271" w:rsidRDefault="00A257AE" w:rsidP="006470FB">
            <w:pPr>
              <w:rPr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4</w:t>
            </w:r>
            <w:r w:rsidR="00A67271" w:rsidRPr="00A257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257AE" w:rsidRDefault="00D1678A" w:rsidP="00A67271">
            <w:pPr>
              <w:rPr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55A941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7AE">
              <w:rPr>
                <w:rFonts w:eastAsia="Times New Roman"/>
                <w:sz w:val="24"/>
                <w:szCs w:val="24"/>
              </w:rPr>
              <w:t>«</w:t>
            </w:r>
            <w:r w:rsidR="00846F38" w:rsidRPr="00846F38">
              <w:rPr>
                <w:rFonts w:eastAsia="Times New Roman"/>
                <w:sz w:val="24"/>
                <w:szCs w:val="24"/>
              </w:rPr>
              <w:t>Структурообразование и проектирование главных и производных трикотажных переплетений</w:t>
            </w:r>
            <w:r w:rsidR="00E61874" w:rsidRPr="00A257AE">
              <w:rPr>
                <w:rFonts w:eastAsia="Times New Roman"/>
                <w:sz w:val="24"/>
                <w:szCs w:val="24"/>
              </w:rPr>
              <w:t>»</w:t>
            </w:r>
            <w:r w:rsidR="00A67271" w:rsidRPr="00A257AE">
              <w:rPr>
                <w:rFonts w:eastAsia="Times New Roman"/>
                <w:sz w:val="24"/>
                <w:szCs w:val="24"/>
              </w:rPr>
              <w:t xml:space="preserve"> </w:t>
            </w:r>
            <w:r w:rsidRPr="00A257AE">
              <w:rPr>
                <w:rFonts w:eastAsia="Times New Roman"/>
                <w:sz w:val="24"/>
                <w:szCs w:val="24"/>
              </w:rPr>
              <w:t>основной</w:t>
            </w:r>
            <w:r w:rsidRPr="00A257AE">
              <w:rPr>
                <w:rFonts w:eastAsia="Times New Roman"/>
                <w:bCs/>
                <w:sz w:val="24"/>
                <w:szCs w:val="24"/>
              </w:rPr>
              <w:t xml:space="preserve"> про</w:t>
            </w:r>
            <w:r w:rsidRPr="004D03D2">
              <w:rPr>
                <w:rFonts w:eastAsia="Times New Roman"/>
                <w:sz w:val="24"/>
                <w:szCs w:val="24"/>
              </w:rPr>
              <w:t>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893BA3">
              <w:rPr>
                <w:rFonts w:eastAsia="Times New Roman"/>
                <w:sz w:val="24"/>
                <w:szCs w:val="24"/>
              </w:rPr>
              <w:t xml:space="preserve">№ </w:t>
            </w:r>
            <w:r w:rsidR="00893BA3" w:rsidRPr="00893BA3">
              <w:rPr>
                <w:rFonts w:eastAsia="Times New Roman"/>
                <w:sz w:val="24"/>
                <w:szCs w:val="24"/>
              </w:rPr>
              <w:t>12</w:t>
            </w:r>
            <w:r w:rsidRPr="00893BA3">
              <w:rPr>
                <w:rFonts w:eastAsia="Times New Roman"/>
                <w:sz w:val="24"/>
                <w:szCs w:val="24"/>
              </w:rPr>
              <w:t xml:space="preserve"> от </w:t>
            </w:r>
            <w:r w:rsidR="00893BA3" w:rsidRPr="00893BA3">
              <w:rPr>
                <w:rFonts w:eastAsia="Times New Roman"/>
                <w:sz w:val="24"/>
                <w:szCs w:val="24"/>
              </w:rPr>
              <w:t>24.05.2021</w:t>
            </w:r>
            <w:r w:rsidRPr="00893BA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8C910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7AE">
              <w:rPr>
                <w:rFonts w:eastAsia="Times New Roman"/>
                <w:sz w:val="24"/>
                <w:szCs w:val="24"/>
              </w:rPr>
              <w:t>«</w:t>
            </w:r>
            <w:r w:rsidR="00D334A8" w:rsidRPr="00846F38">
              <w:rPr>
                <w:rFonts w:eastAsia="Times New Roman"/>
                <w:sz w:val="24"/>
                <w:szCs w:val="24"/>
              </w:rPr>
              <w:t>Структурообразование и проектирование главных и производных трикотажных переплетений</w:t>
            </w:r>
            <w:r w:rsidR="00E61874" w:rsidRPr="00A257A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9D96991" w:rsidR="00AA6ADF" w:rsidRPr="00A67271" w:rsidRDefault="00A257A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3A5E9E" w:rsidR="00AA6ADF" w:rsidRPr="00A67271" w:rsidRDefault="00A257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Муракаева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47FC33E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57AE">
              <w:rPr>
                <w:rFonts w:eastAsia="Times New Roman"/>
                <w:sz w:val="24"/>
                <w:szCs w:val="24"/>
              </w:rPr>
              <w:t>д.</w:t>
            </w:r>
            <w:r w:rsidR="00A257AE" w:rsidRPr="00A257AE">
              <w:rPr>
                <w:rFonts w:eastAsia="Times New Roman"/>
                <w:sz w:val="24"/>
                <w:szCs w:val="24"/>
              </w:rPr>
              <w:t>т</w:t>
            </w:r>
            <w:r w:rsidRPr="00A257AE">
              <w:rPr>
                <w:rFonts w:eastAsia="Times New Roman"/>
                <w:sz w:val="24"/>
                <w:szCs w:val="24"/>
              </w:rPr>
              <w:t xml:space="preserve">.н., профессор </w:t>
            </w:r>
            <w:proofErr w:type="gramStart"/>
            <w:r w:rsidR="00A257AE" w:rsidRPr="00A257AE">
              <w:rPr>
                <w:rFonts w:eastAsia="Times New Roman"/>
                <w:sz w:val="24"/>
                <w:szCs w:val="24"/>
              </w:rPr>
              <w:t>С.С.</w:t>
            </w:r>
            <w:proofErr w:type="gramEnd"/>
            <w:r w:rsidR="00A257AE" w:rsidRPr="00A257AE">
              <w:rPr>
                <w:rFonts w:eastAsia="Times New Roman"/>
                <w:sz w:val="24"/>
                <w:szCs w:val="24"/>
              </w:rPr>
              <w:t xml:space="preserve"> Юхин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B2E124E" w:rsidR="004E4C46" w:rsidRPr="00361C46" w:rsidRDefault="009B4BCD" w:rsidP="006324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1C46">
        <w:rPr>
          <w:sz w:val="24"/>
          <w:szCs w:val="24"/>
        </w:rPr>
        <w:t xml:space="preserve">Учебная дисциплина </w:t>
      </w:r>
      <w:r w:rsidR="00E61874" w:rsidRPr="00361C46">
        <w:rPr>
          <w:sz w:val="24"/>
          <w:szCs w:val="24"/>
        </w:rPr>
        <w:t>«</w:t>
      </w:r>
      <w:r w:rsidR="00846F38" w:rsidRPr="00846F38">
        <w:rPr>
          <w:rFonts w:eastAsia="Times New Roman"/>
          <w:sz w:val="24"/>
          <w:szCs w:val="24"/>
        </w:rPr>
        <w:t>Структурообразование и проектирование главных и производных трикотажных переплетений</w:t>
      </w:r>
      <w:r w:rsidR="00E61874" w:rsidRPr="00361C46">
        <w:rPr>
          <w:sz w:val="24"/>
          <w:szCs w:val="24"/>
        </w:rPr>
        <w:t>»</w:t>
      </w:r>
      <w:r w:rsidR="005E642D" w:rsidRPr="00361C46">
        <w:rPr>
          <w:sz w:val="24"/>
          <w:szCs w:val="24"/>
        </w:rPr>
        <w:t xml:space="preserve"> </w:t>
      </w:r>
      <w:r w:rsidR="004E4C46" w:rsidRPr="00361C46">
        <w:rPr>
          <w:sz w:val="24"/>
          <w:szCs w:val="24"/>
        </w:rPr>
        <w:t xml:space="preserve">изучается в </w:t>
      </w:r>
      <w:r w:rsidR="00846F38">
        <w:rPr>
          <w:sz w:val="24"/>
          <w:szCs w:val="24"/>
        </w:rPr>
        <w:t>третьем</w:t>
      </w:r>
      <w:r w:rsidR="00361C46" w:rsidRPr="00361C46">
        <w:rPr>
          <w:sz w:val="24"/>
          <w:szCs w:val="24"/>
        </w:rPr>
        <w:t xml:space="preserve"> семестр</w:t>
      </w:r>
      <w:r w:rsidR="00361C46">
        <w:rPr>
          <w:sz w:val="24"/>
          <w:szCs w:val="24"/>
        </w:rPr>
        <w:t xml:space="preserve">е, в </w:t>
      </w:r>
      <w:r w:rsidR="00361C46" w:rsidRPr="00361C46">
        <w:rPr>
          <w:sz w:val="24"/>
          <w:szCs w:val="24"/>
        </w:rPr>
        <w:t>части, формируемой участниками образовательных отношений</w:t>
      </w:r>
      <w:r w:rsidR="004E4C46" w:rsidRPr="00361C46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61C46">
        <w:rPr>
          <w:sz w:val="24"/>
          <w:szCs w:val="24"/>
        </w:rPr>
        <w:t>не предусмотрен</w:t>
      </w:r>
      <w:r w:rsidR="00E61874" w:rsidRPr="00361C46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5D3FE491" w:rsidR="009664F2" w:rsidRPr="00E61874" w:rsidRDefault="00622DC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361C46">
        <w:rPr>
          <w:sz w:val="24"/>
          <w:szCs w:val="24"/>
        </w:rPr>
        <w:t>.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361C46">
        <w:t>учебной дисциплины</w:t>
      </w:r>
      <w:r w:rsidRPr="007B449A">
        <w:t xml:space="preserve"> в структуре ОПОП</w:t>
      </w:r>
    </w:p>
    <w:p w14:paraId="7920E654" w14:textId="06544970" w:rsidR="007E18CB" w:rsidRPr="00C06AD4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6AD4">
        <w:rPr>
          <w:sz w:val="24"/>
          <w:szCs w:val="24"/>
        </w:rPr>
        <w:t xml:space="preserve">Учебная дисциплина </w:t>
      </w:r>
      <w:r w:rsidR="00E61874" w:rsidRPr="00C06AD4">
        <w:rPr>
          <w:sz w:val="24"/>
          <w:szCs w:val="24"/>
        </w:rPr>
        <w:t>«</w:t>
      </w:r>
      <w:r w:rsidR="00361C46" w:rsidRPr="00C06AD4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r w:rsidR="00E61874" w:rsidRPr="00C06AD4">
        <w:rPr>
          <w:sz w:val="24"/>
          <w:szCs w:val="24"/>
        </w:rPr>
        <w:t xml:space="preserve">» </w:t>
      </w:r>
      <w:r w:rsidR="007E18CB" w:rsidRPr="00C06AD4">
        <w:rPr>
          <w:sz w:val="24"/>
          <w:szCs w:val="24"/>
        </w:rPr>
        <w:t xml:space="preserve">относится к </w:t>
      </w:r>
      <w:r w:rsidR="00361C46" w:rsidRPr="00C06AD4">
        <w:rPr>
          <w:sz w:val="24"/>
          <w:szCs w:val="24"/>
        </w:rPr>
        <w:t>части программы, формируемой участниками образовательных отношений.</w:t>
      </w:r>
    </w:p>
    <w:p w14:paraId="1FBD5FB9" w14:textId="6B095E34" w:rsidR="007E18C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6AD4">
        <w:rPr>
          <w:sz w:val="24"/>
          <w:szCs w:val="24"/>
        </w:rPr>
        <w:t>Основой д</w:t>
      </w:r>
      <w:r w:rsidR="00D0509F" w:rsidRPr="00C06AD4">
        <w:rPr>
          <w:sz w:val="24"/>
          <w:szCs w:val="24"/>
        </w:rPr>
        <w:t>ля</w:t>
      </w:r>
      <w:r w:rsidR="007E18CB" w:rsidRPr="00C06AD4">
        <w:rPr>
          <w:sz w:val="24"/>
          <w:szCs w:val="24"/>
        </w:rPr>
        <w:t xml:space="preserve"> освоени</w:t>
      </w:r>
      <w:r w:rsidR="00D0509F" w:rsidRPr="00C06AD4">
        <w:rPr>
          <w:sz w:val="24"/>
          <w:szCs w:val="24"/>
        </w:rPr>
        <w:t>я</w:t>
      </w:r>
      <w:r w:rsidRPr="00C06AD4">
        <w:rPr>
          <w:sz w:val="24"/>
          <w:szCs w:val="24"/>
        </w:rPr>
        <w:t xml:space="preserve"> дисциплины</w:t>
      </w:r>
      <w:r w:rsidR="007E18CB" w:rsidRPr="00C06AD4">
        <w:rPr>
          <w:sz w:val="24"/>
          <w:szCs w:val="24"/>
        </w:rPr>
        <w:t xml:space="preserve"> </w:t>
      </w:r>
      <w:r w:rsidRPr="00C06AD4">
        <w:rPr>
          <w:sz w:val="24"/>
          <w:szCs w:val="24"/>
        </w:rPr>
        <w:t>являются</w:t>
      </w:r>
      <w:r w:rsidR="002F4102" w:rsidRPr="00C06AD4">
        <w:rPr>
          <w:sz w:val="24"/>
          <w:szCs w:val="24"/>
        </w:rPr>
        <w:t xml:space="preserve"> результаты обучения</w:t>
      </w:r>
      <w:r w:rsidRPr="00C06AD4">
        <w:rPr>
          <w:sz w:val="24"/>
          <w:szCs w:val="24"/>
        </w:rPr>
        <w:t xml:space="preserve"> </w:t>
      </w:r>
      <w:r w:rsidR="00E61874" w:rsidRPr="00C06AD4">
        <w:rPr>
          <w:sz w:val="24"/>
          <w:szCs w:val="24"/>
        </w:rPr>
        <w:t xml:space="preserve">по </w:t>
      </w:r>
      <w:r w:rsidR="00361C46" w:rsidRPr="00C06AD4">
        <w:rPr>
          <w:sz w:val="24"/>
          <w:szCs w:val="24"/>
        </w:rPr>
        <w:t>предыдущим дисциплинам</w:t>
      </w:r>
      <w:r w:rsidR="00E61874" w:rsidRPr="00C06AD4">
        <w:rPr>
          <w:sz w:val="24"/>
          <w:szCs w:val="24"/>
        </w:rPr>
        <w:t xml:space="preserve"> в части сформированности универсальных компетенций, а также общепрофессиональных </w:t>
      </w:r>
      <w:r w:rsidR="00C06AD4" w:rsidRPr="00C06AD4">
        <w:rPr>
          <w:sz w:val="24"/>
          <w:szCs w:val="24"/>
        </w:rPr>
        <w:t xml:space="preserve">и профессиональных </w:t>
      </w:r>
      <w:r w:rsidR="00E61874" w:rsidRPr="00C06AD4">
        <w:rPr>
          <w:sz w:val="24"/>
          <w:szCs w:val="24"/>
        </w:rPr>
        <w:t>компетенций</w:t>
      </w:r>
      <w:r w:rsidR="00116C8B" w:rsidRPr="00C06AD4">
        <w:rPr>
          <w:sz w:val="24"/>
          <w:szCs w:val="24"/>
        </w:rPr>
        <w:t>.</w:t>
      </w:r>
      <w:r w:rsidR="00E61874" w:rsidRPr="00C06AD4">
        <w:rPr>
          <w:sz w:val="24"/>
          <w:szCs w:val="24"/>
        </w:rPr>
        <w:t xml:space="preserve"> </w:t>
      </w:r>
    </w:p>
    <w:p w14:paraId="1BB6ABC7" w14:textId="466554C2" w:rsidR="004D1FB4" w:rsidRPr="00DB05D4" w:rsidRDefault="009C46F8" w:rsidP="007C4C52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</w:t>
      </w:r>
      <w:r w:rsidR="00846F38" w:rsidRPr="00DB05D4">
        <w:rPr>
          <w:sz w:val="24"/>
          <w:szCs w:val="24"/>
        </w:rPr>
        <w:t>стория текстиля</w:t>
      </w:r>
      <w:r w:rsidR="00DB05D4" w:rsidRPr="00DB05D4">
        <w:rPr>
          <w:sz w:val="24"/>
          <w:szCs w:val="24"/>
        </w:rPr>
        <w:t>.</w:t>
      </w:r>
    </w:p>
    <w:p w14:paraId="3F0DF993" w14:textId="17386B8E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C06AD4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4F29C94" w14:textId="71E910DD" w:rsidR="00C06AD4" w:rsidRPr="00C06AD4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51B5" w:rsidRPr="00FE51B5">
        <w:rPr>
          <w:sz w:val="24"/>
          <w:szCs w:val="24"/>
        </w:rPr>
        <w:t>роектирование параметров текстильных полотен и изделий</w:t>
      </w:r>
      <w:r w:rsidR="003A3802">
        <w:rPr>
          <w:sz w:val="24"/>
          <w:szCs w:val="24"/>
        </w:rPr>
        <w:t>;</w:t>
      </w:r>
    </w:p>
    <w:p w14:paraId="45655830" w14:textId="42C632E1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E51B5" w:rsidRPr="00FE51B5">
        <w:rPr>
          <w:sz w:val="24"/>
          <w:szCs w:val="24"/>
        </w:rPr>
        <w:t>ехнология выработки трикотажа на машинах с электронным управлением</w:t>
      </w:r>
      <w:r w:rsidR="00FE51B5">
        <w:rPr>
          <w:sz w:val="24"/>
          <w:szCs w:val="24"/>
        </w:rPr>
        <w:t>;</w:t>
      </w:r>
    </w:p>
    <w:p w14:paraId="32FE2213" w14:textId="751D7749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E51B5" w:rsidRPr="00FE51B5">
        <w:rPr>
          <w:sz w:val="24"/>
          <w:szCs w:val="24"/>
        </w:rPr>
        <w:t>ехнология производства текстильных изделий заданной формы</w:t>
      </w:r>
      <w:r w:rsidR="00FE51B5">
        <w:rPr>
          <w:sz w:val="24"/>
          <w:szCs w:val="24"/>
        </w:rPr>
        <w:t>;</w:t>
      </w:r>
    </w:p>
    <w:p w14:paraId="06864ECC" w14:textId="7D1699C8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E51B5" w:rsidRPr="00FE51B5">
        <w:rPr>
          <w:sz w:val="24"/>
          <w:szCs w:val="24"/>
        </w:rPr>
        <w:t>сновы креативного проектирования ассортимента текстильных полотен и изделий</w:t>
      </w:r>
      <w:r w:rsidR="00127B1C">
        <w:rPr>
          <w:sz w:val="24"/>
          <w:szCs w:val="24"/>
        </w:rPr>
        <w:t>;</w:t>
      </w:r>
    </w:p>
    <w:p w14:paraId="224BE1DC" w14:textId="661D06FB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51B5" w:rsidRPr="00FE51B5">
        <w:rPr>
          <w:sz w:val="24"/>
          <w:szCs w:val="24"/>
        </w:rPr>
        <w:t>роектирование авторских коллекций текстильных полотен и изделий</w:t>
      </w:r>
      <w:r w:rsidR="00127B1C">
        <w:rPr>
          <w:sz w:val="24"/>
          <w:szCs w:val="24"/>
        </w:rPr>
        <w:t>;</w:t>
      </w:r>
    </w:p>
    <w:p w14:paraId="02A1B19D" w14:textId="7B753C57" w:rsidR="0084428D" w:rsidRDefault="0084428D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4428D">
        <w:rPr>
          <w:sz w:val="24"/>
          <w:szCs w:val="24"/>
        </w:rPr>
        <w:t>Основы технологических процессов трикотажного производства</w:t>
      </w:r>
      <w:r>
        <w:rPr>
          <w:sz w:val="24"/>
          <w:szCs w:val="24"/>
        </w:rPr>
        <w:t>;</w:t>
      </w:r>
    </w:p>
    <w:p w14:paraId="7E4365E9" w14:textId="6506F990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E51B5" w:rsidRPr="00FE51B5">
        <w:rPr>
          <w:sz w:val="24"/>
          <w:szCs w:val="24"/>
        </w:rPr>
        <w:t>сновы структурообразования текстильных полотен</w:t>
      </w:r>
      <w:r w:rsidR="00127B1C">
        <w:rPr>
          <w:sz w:val="24"/>
          <w:szCs w:val="24"/>
        </w:rPr>
        <w:t>;</w:t>
      </w:r>
    </w:p>
    <w:p w14:paraId="0B5053D0" w14:textId="535C53A6" w:rsidR="00FE51B5" w:rsidRDefault="009C46F8" w:rsidP="00C06AD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E51B5" w:rsidRPr="00FE51B5">
        <w:rPr>
          <w:sz w:val="24"/>
          <w:szCs w:val="24"/>
        </w:rPr>
        <w:t>еория узорообразования на текстильных машинах</w:t>
      </w:r>
      <w:r w:rsidR="00127B1C">
        <w:rPr>
          <w:sz w:val="24"/>
          <w:szCs w:val="24"/>
        </w:rPr>
        <w:t>;</w:t>
      </w:r>
    </w:p>
    <w:p w14:paraId="680C8F50" w14:textId="1B55180C" w:rsidR="00FE51B5" w:rsidRDefault="009C46F8" w:rsidP="00A322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FE51B5" w:rsidRPr="00FE51B5">
        <w:rPr>
          <w:sz w:val="24"/>
          <w:szCs w:val="24"/>
        </w:rPr>
        <w:t>ыполнение композиции в материале</w:t>
      </w:r>
      <w:r w:rsidR="00127B1C">
        <w:rPr>
          <w:sz w:val="24"/>
          <w:szCs w:val="24"/>
        </w:rPr>
        <w:t>;</w:t>
      </w:r>
    </w:p>
    <w:p w14:paraId="4C42EAC3" w14:textId="485F8C91" w:rsidR="00FE51B5" w:rsidRDefault="009C46F8" w:rsidP="00A322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E51B5" w:rsidRPr="00FE51B5">
        <w:rPr>
          <w:sz w:val="24"/>
          <w:szCs w:val="24"/>
        </w:rPr>
        <w:t>еория проектирования текстильных полотен в системах CAD CAM</w:t>
      </w:r>
    </w:p>
    <w:p w14:paraId="52F439E6" w14:textId="7E5E1C6B" w:rsidR="0084428D" w:rsidRDefault="0084428D" w:rsidP="00127B1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4428D">
        <w:rPr>
          <w:sz w:val="24"/>
          <w:szCs w:val="24"/>
        </w:rPr>
        <w:t>Структурообразование и проектирование главных и производных ткацких переплетени</w:t>
      </w:r>
      <w:r>
        <w:rPr>
          <w:sz w:val="24"/>
          <w:szCs w:val="24"/>
        </w:rPr>
        <w:t>;</w:t>
      </w:r>
    </w:p>
    <w:p w14:paraId="5B40EA2E" w14:textId="6391298F" w:rsidR="00127B1C" w:rsidRDefault="009C46F8" w:rsidP="00127B1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127B1C">
        <w:rPr>
          <w:sz w:val="24"/>
          <w:szCs w:val="24"/>
        </w:rPr>
        <w:t>чебная практика. Ознакомительная практика;</w:t>
      </w:r>
    </w:p>
    <w:p w14:paraId="24A9C7AE" w14:textId="76116D3D" w:rsidR="00116C8B" w:rsidRPr="00C06AD4" w:rsidRDefault="009C46F8" w:rsidP="00A322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06AD4" w:rsidRPr="00C06AD4">
        <w:rPr>
          <w:sz w:val="24"/>
          <w:szCs w:val="24"/>
        </w:rPr>
        <w:t>роизводственная практика. Научно-исследовательская работа</w:t>
      </w:r>
      <w:r w:rsidR="003A3802">
        <w:rPr>
          <w:sz w:val="24"/>
          <w:szCs w:val="24"/>
        </w:rPr>
        <w:t>;</w:t>
      </w:r>
    </w:p>
    <w:p w14:paraId="1CCBCB22" w14:textId="1B97B94C" w:rsidR="00116C8B" w:rsidRDefault="009C46F8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16C8B" w:rsidRPr="00C06AD4">
        <w:rPr>
          <w:sz w:val="24"/>
          <w:szCs w:val="24"/>
        </w:rPr>
        <w:t xml:space="preserve">роизводственная практика. </w:t>
      </w:r>
      <w:r w:rsidR="00C06AD4" w:rsidRPr="00C06AD4">
        <w:rPr>
          <w:sz w:val="24"/>
          <w:szCs w:val="24"/>
        </w:rPr>
        <w:t>Преддипломная</w:t>
      </w:r>
      <w:r w:rsidR="00116C8B" w:rsidRPr="00C06AD4">
        <w:rPr>
          <w:sz w:val="24"/>
          <w:szCs w:val="24"/>
        </w:rPr>
        <w:t xml:space="preserve"> практика</w:t>
      </w:r>
      <w:r w:rsidR="004C3848">
        <w:rPr>
          <w:sz w:val="24"/>
          <w:szCs w:val="24"/>
        </w:rPr>
        <w:t>;</w:t>
      </w:r>
    </w:p>
    <w:p w14:paraId="376D80A9" w14:textId="3FC89887" w:rsidR="004C3848" w:rsidRPr="00C06AD4" w:rsidRDefault="009C46F8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4C3848">
        <w:rPr>
          <w:sz w:val="24"/>
          <w:szCs w:val="24"/>
        </w:rPr>
        <w:t>ыпускная квалификационная работа.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0E3C1A8" w:rsidR="00D5517D" w:rsidRPr="00296ED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Цел</w:t>
      </w:r>
      <w:r w:rsidR="00116C8B" w:rsidRPr="00296ED4">
        <w:rPr>
          <w:rFonts w:eastAsia="Times New Roman"/>
          <w:sz w:val="24"/>
          <w:szCs w:val="24"/>
        </w:rPr>
        <w:t xml:space="preserve">ями </w:t>
      </w:r>
      <w:r w:rsidR="00E55739" w:rsidRPr="00296ED4">
        <w:rPr>
          <w:rFonts w:eastAsia="Times New Roman"/>
          <w:sz w:val="24"/>
          <w:szCs w:val="24"/>
        </w:rPr>
        <w:t>изучения дисципли</w:t>
      </w:r>
      <w:r w:rsidR="00296ED4" w:rsidRPr="00296ED4">
        <w:rPr>
          <w:rFonts w:eastAsia="Times New Roman"/>
          <w:sz w:val="24"/>
          <w:szCs w:val="24"/>
        </w:rPr>
        <w:t>ны «</w:t>
      </w:r>
      <w:bookmarkStart w:id="5" w:name="_Hlk93773321"/>
      <w:r w:rsidR="00D334A8" w:rsidRPr="00846F38">
        <w:rPr>
          <w:rFonts w:eastAsia="Times New Roman"/>
          <w:sz w:val="24"/>
          <w:szCs w:val="24"/>
        </w:rPr>
        <w:t>Структурообразование и проектирование главных и производных трикотажных переплетений</w:t>
      </w:r>
      <w:bookmarkEnd w:id="5"/>
      <w:r w:rsidR="00116C8B" w:rsidRPr="00296ED4">
        <w:rPr>
          <w:rFonts w:eastAsia="Times New Roman"/>
          <w:sz w:val="24"/>
          <w:szCs w:val="24"/>
        </w:rPr>
        <w:t xml:space="preserve">» </w:t>
      </w:r>
      <w:r w:rsidR="00D5517D" w:rsidRPr="00296ED4">
        <w:rPr>
          <w:rFonts w:eastAsia="Times New Roman"/>
          <w:sz w:val="24"/>
          <w:szCs w:val="24"/>
        </w:rPr>
        <w:t>явля</w:t>
      </w:r>
      <w:r w:rsidR="00116C8B" w:rsidRPr="00296ED4">
        <w:rPr>
          <w:rFonts w:eastAsia="Times New Roman"/>
          <w:sz w:val="24"/>
          <w:szCs w:val="24"/>
        </w:rPr>
        <w:t>ю</w:t>
      </w:r>
      <w:r w:rsidR="00D5517D" w:rsidRPr="00296ED4">
        <w:rPr>
          <w:rFonts w:eastAsia="Times New Roman"/>
          <w:sz w:val="24"/>
          <w:szCs w:val="24"/>
        </w:rPr>
        <w:t>тся</w:t>
      </w:r>
      <w:r w:rsidR="00116C8B" w:rsidRPr="00296ED4">
        <w:rPr>
          <w:rFonts w:eastAsia="Times New Roman"/>
          <w:sz w:val="24"/>
          <w:szCs w:val="24"/>
        </w:rPr>
        <w:t>:</w:t>
      </w:r>
    </w:p>
    <w:p w14:paraId="6E8AE433" w14:textId="036B013F" w:rsidR="00D334A8" w:rsidRPr="00D334A8" w:rsidRDefault="00D334A8" w:rsidP="00296ED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334A8">
        <w:rPr>
          <w:rFonts w:eastAsia="Times New Roman"/>
          <w:sz w:val="24"/>
          <w:szCs w:val="24"/>
        </w:rPr>
        <w:t>ознакомление с основными видами переплетений, их классификация и области применения</w:t>
      </w:r>
      <w:r>
        <w:rPr>
          <w:rFonts w:eastAsia="Times New Roman"/>
          <w:sz w:val="24"/>
          <w:szCs w:val="24"/>
        </w:rPr>
        <w:t>;</w:t>
      </w:r>
    </w:p>
    <w:p w14:paraId="6A425917" w14:textId="7AD8E9B6" w:rsidR="00A14937" w:rsidRPr="00296ED4" w:rsidRDefault="00296ED4" w:rsidP="00296ED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и</w:t>
      </w:r>
      <w:r w:rsidR="00A14937" w:rsidRPr="00296ED4">
        <w:rPr>
          <w:rFonts w:eastAsia="Times New Roman"/>
          <w:sz w:val="24"/>
          <w:szCs w:val="24"/>
        </w:rPr>
        <w:t xml:space="preserve">зучение основных </w:t>
      </w:r>
      <w:r w:rsidR="00D334A8">
        <w:rPr>
          <w:rFonts w:eastAsia="Times New Roman"/>
          <w:sz w:val="24"/>
          <w:szCs w:val="24"/>
        </w:rPr>
        <w:t xml:space="preserve">параметров и </w:t>
      </w:r>
      <w:r w:rsidR="00A14937" w:rsidRPr="00296ED4">
        <w:rPr>
          <w:rFonts w:eastAsia="Times New Roman"/>
          <w:sz w:val="24"/>
          <w:szCs w:val="24"/>
        </w:rPr>
        <w:t>характеристик</w:t>
      </w:r>
      <w:r w:rsidR="00D334A8">
        <w:rPr>
          <w:rFonts w:eastAsia="Times New Roman"/>
          <w:sz w:val="24"/>
          <w:szCs w:val="24"/>
        </w:rPr>
        <w:t xml:space="preserve"> трикотажных переплетений</w:t>
      </w:r>
      <w:r w:rsidR="00A14937" w:rsidRPr="00296ED4">
        <w:rPr>
          <w:rFonts w:eastAsia="Times New Roman"/>
          <w:sz w:val="24"/>
          <w:szCs w:val="24"/>
        </w:rPr>
        <w:t>;</w:t>
      </w:r>
    </w:p>
    <w:p w14:paraId="0E60C6E3" w14:textId="42A78509" w:rsidR="00A14937" w:rsidRPr="00296ED4" w:rsidRDefault="00296ED4" w:rsidP="00296ED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с</w:t>
      </w:r>
      <w:r w:rsidR="00A14937" w:rsidRPr="00296ED4">
        <w:rPr>
          <w:rFonts w:eastAsia="Times New Roman"/>
          <w:sz w:val="24"/>
          <w:szCs w:val="24"/>
        </w:rPr>
        <w:t xml:space="preserve">равнительный анализ и оценка </w:t>
      </w:r>
      <w:r w:rsidR="00D334A8">
        <w:rPr>
          <w:rFonts w:eastAsia="Times New Roman"/>
          <w:sz w:val="24"/>
          <w:szCs w:val="24"/>
        </w:rPr>
        <w:t>структур, взаимосвязи параметров и свойств главных</w:t>
      </w:r>
      <w:r w:rsidR="00A14937" w:rsidRPr="00296ED4">
        <w:rPr>
          <w:rFonts w:eastAsia="Times New Roman"/>
          <w:sz w:val="24"/>
          <w:szCs w:val="24"/>
        </w:rPr>
        <w:t xml:space="preserve"> </w:t>
      </w:r>
      <w:r w:rsidR="00D334A8">
        <w:rPr>
          <w:rFonts w:eastAsia="Times New Roman"/>
          <w:sz w:val="24"/>
          <w:szCs w:val="24"/>
        </w:rPr>
        <w:t>и производных трикотажных переплетений</w:t>
      </w:r>
      <w:r w:rsidR="00A14937" w:rsidRPr="00296ED4">
        <w:rPr>
          <w:rFonts w:eastAsia="Times New Roman"/>
          <w:sz w:val="24"/>
          <w:szCs w:val="24"/>
        </w:rPr>
        <w:t>;</w:t>
      </w:r>
    </w:p>
    <w:p w14:paraId="31BAABC9" w14:textId="368271F3" w:rsidR="00A14937" w:rsidRPr="00296ED4" w:rsidRDefault="00D334A8" w:rsidP="00A1493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особенностей структурообразования </w:t>
      </w:r>
      <w:r w:rsidRPr="00846F38">
        <w:rPr>
          <w:rFonts w:eastAsia="Times New Roman"/>
          <w:sz w:val="24"/>
          <w:szCs w:val="24"/>
        </w:rPr>
        <w:t>главных и производных трикотажных переплетений</w:t>
      </w:r>
      <w:r>
        <w:rPr>
          <w:rFonts w:eastAsia="Times New Roman"/>
          <w:sz w:val="24"/>
          <w:szCs w:val="24"/>
        </w:rPr>
        <w:t xml:space="preserve"> и проектирования их параметров</w:t>
      </w:r>
      <w:r w:rsidR="00296ED4" w:rsidRPr="00296ED4">
        <w:rPr>
          <w:rFonts w:eastAsia="Times New Roman"/>
          <w:sz w:val="24"/>
          <w:szCs w:val="24"/>
        </w:rPr>
        <w:t>;</w:t>
      </w:r>
    </w:p>
    <w:p w14:paraId="6CC7A6CB" w14:textId="70D0C292" w:rsidR="003D5F48" w:rsidRPr="00296ED4" w:rsidRDefault="003A08A8" w:rsidP="00A6469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формирование у</w:t>
      </w:r>
      <w:r w:rsidR="008A3FEA" w:rsidRPr="00296ED4">
        <w:rPr>
          <w:rFonts w:eastAsia="Times New Roman"/>
          <w:sz w:val="24"/>
          <w:szCs w:val="24"/>
        </w:rPr>
        <w:t xml:space="preserve"> обучающи</w:t>
      </w:r>
      <w:r w:rsidRPr="00296ED4">
        <w:rPr>
          <w:rFonts w:eastAsia="Times New Roman"/>
          <w:sz w:val="24"/>
          <w:szCs w:val="24"/>
        </w:rPr>
        <w:t>хся</w:t>
      </w:r>
      <w:r w:rsidR="00566BD8" w:rsidRPr="00296ED4">
        <w:rPr>
          <w:rFonts w:eastAsia="Times New Roman"/>
          <w:sz w:val="24"/>
          <w:szCs w:val="24"/>
        </w:rPr>
        <w:t xml:space="preserve"> </w:t>
      </w:r>
      <w:r w:rsidR="00242084" w:rsidRPr="00296ED4">
        <w:rPr>
          <w:rFonts w:eastAsia="Times New Roman"/>
          <w:sz w:val="24"/>
          <w:szCs w:val="24"/>
        </w:rPr>
        <w:t>компетенций</w:t>
      </w:r>
      <w:r w:rsidR="00762EAC" w:rsidRPr="00296ED4">
        <w:rPr>
          <w:rFonts w:eastAsia="Times New Roman"/>
          <w:sz w:val="24"/>
          <w:szCs w:val="24"/>
        </w:rPr>
        <w:t>,</w:t>
      </w:r>
      <w:r w:rsidR="00894420" w:rsidRPr="00296ED4">
        <w:rPr>
          <w:rFonts w:eastAsia="Times New Roman"/>
          <w:sz w:val="24"/>
          <w:szCs w:val="24"/>
        </w:rPr>
        <w:t xml:space="preserve"> </w:t>
      </w:r>
      <w:r w:rsidR="008A3FEA" w:rsidRPr="00296ED4">
        <w:rPr>
          <w:rFonts w:eastAsia="Times New Roman"/>
          <w:sz w:val="24"/>
          <w:szCs w:val="24"/>
        </w:rPr>
        <w:t>установленн</w:t>
      </w:r>
      <w:r w:rsidR="00242084" w:rsidRPr="00296ED4">
        <w:rPr>
          <w:rFonts w:eastAsia="Times New Roman"/>
          <w:sz w:val="24"/>
          <w:szCs w:val="24"/>
        </w:rPr>
        <w:t xml:space="preserve">ых </w:t>
      </w:r>
      <w:r w:rsidR="00CD18DB" w:rsidRPr="00296ED4">
        <w:rPr>
          <w:rFonts w:eastAsia="Times New Roman"/>
          <w:sz w:val="24"/>
          <w:szCs w:val="24"/>
        </w:rPr>
        <w:t>образовательной программой</w:t>
      </w:r>
      <w:r w:rsidR="00642081" w:rsidRPr="00296ED4">
        <w:rPr>
          <w:rFonts w:eastAsia="Times New Roman"/>
          <w:sz w:val="24"/>
          <w:szCs w:val="24"/>
        </w:rPr>
        <w:t xml:space="preserve"> в соответствии </w:t>
      </w:r>
      <w:r w:rsidR="009105BD" w:rsidRPr="00296ED4">
        <w:rPr>
          <w:rFonts w:eastAsia="Times New Roman"/>
          <w:sz w:val="24"/>
          <w:szCs w:val="24"/>
        </w:rPr>
        <w:t>с ФГОС ВО по данной дисциплине</w:t>
      </w:r>
      <w:r w:rsidR="00242084" w:rsidRPr="00296ED4">
        <w:rPr>
          <w:rFonts w:eastAsia="Times New Roman"/>
          <w:sz w:val="24"/>
          <w:szCs w:val="24"/>
        </w:rPr>
        <w:t>.</w:t>
      </w:r>
      <w:r w:rsidR="00963DA6" w:rsidRPr="00296ED4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D7F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6184A" w14:textId="77777777" w:rsidR="00415D7F" w:rsidRPr="00CF16B0" w:rsidRDefault="00415D7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16B0">
              <w:rPr>
                <w:sz w:val="22"/>
                <w:szCs w:val="22"/>
              </w:rPr>
              <w:t xml:space="preserve">ПК-2 </w:t>
            </w:r>
          </w:p>
          <w:p w14:paraId="50BE11D9" w14:textId="46B657D9" w:rsidR="00415D7F" w:rsidRPr="00CF16B0" w:rsidRDefault="00415D7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ED4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</w:t>
            </w:r>
            <w:r>
              <w:rPr>
                <w:sz w:val="22"/>
                <w:szCs w:val="22"/>
              </w:rPr>
              <w:t>-</w:t>
            </w:r>
            <w:r w:rsidRPr="001D3649">
              <w:rPr>
                <w:sz w:val="22"/>
                <w:szCs w:val="22"/>
              </w:rPr>
              <w:t>технологических, эстетических, экономических параметров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9E7458D" w:rsidR="00415D7F" w:rsidRPr="00CF16B0" w:rsidRDefault="00415D7F" w:rsidP="004B60DB">
            <w:pPr>
              <w:pStyle w:val="af0"/>
              <w:ind w:left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 xml:space="preserve">1 </w:t>
            </w:r>
            <w:r w:rsidRPr="00415D7F">
              <w:rPr>
                <w:rFonts w:eastAsia="Times New Roman"/>
              </w:rPr>
              <w:t>Анализ структур и свойств текстильных полотен и изделий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A4E37" w14:textId="17A488E1" w:rsidR="00E02B3F" w:rsidRDefault="00E02B3F" w:rsidP="00E02B3F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F83074">
              <w:rPr>
                <w:rFonts w:cstheme="minorBidi"/>
              </w:rPr>
              <w:t xml:space="preserve">Анализирует структуры главных и производных </w:t>
            </w:r>
            <w:r>
              <w:rPr>
                <w:rFonts w:cstheme="minorBidi"/>
              </w:rPr>
              <w:t>трикотажных переплетений</w:t>
            </w:r>
            <w:r w:rsidRPr="00F83074">
              <w:rPr>
                <w:rFonts w:cstheme="minorBidi"/>
              </w:rPr>
              <w:t>;</w:t>
            </w:r>
          </w:p>
          <w:p w14:paraId="1B816D17" w14:textId="7EA84A8B" w:rsidR="00E02B3F" w:rsidRPr="007C1CF6" w:rsidRDefault="00E02B3F" w:rsidP="00E02B3F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7C1CF6">
              <w:rPr>
                <w:rFonts w:eastAsia="Times New Roman"/>
              </w:rPr>
              <w:t>п</w:t>
            </w:r>
            <w:r w:rsidRPr="007C1CF6">
              <w:rPr>
                <w:rFonts w:eastAsia="Times New Roman"/>
              </w:rPr>
              <w:t xml:space="preserve">онимает закономерности между особенностями структур </w:t>
            </w:r>
            <w:r w:rsidR="007C1CF6" w:rsidRPr="007C1CF6">
              <w:rPr>
                <w:rFonts w:eastAsia="Times New Roman"/>
              </w:rPr>
              <w:t>трикотажных переплетений</w:t>
            </w:r>
            <w:r w:rsidRPr="007C1CF6">
              <w:rPr>
                <w:rFonts w:eastAsia="Times New Roman"/>
              </w:rPr>
              <w:t>, их параметрами и свойствами</w:t>
            </w:r>
            <w:r w:rsidR="007C1CF6">
              <w:rPr>
                <w:rFonts w:eastAsia="Times New Roman"/>
              </w:rPr>
              <w:t>;</w:t>
            </w:r>
          </w:p>
          <w:p w14:paraId="17275EB0" w14:textId="75DCE710" w:rsidR="00E02B3F" w:rsidRPr="00F83074" w:rsidRDefault="00E02B3F" w:rsidP="00E02B3F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осуществляет расчет технологических параметров </w:t>
            </w:r>
            <w:r>
              <w:rPr>
                <w:rFonts w:cstheme="minorBidi"/>
              </w:rPr>
              <w:t>трикотажа</w:t>
            </w:r>
            <w:r w:rsidRPr="00F83074">
              <w:rPr>
                <w:rFonts w:cstheme="minorBidi"/>
              </w:rPr>
              <w:t xml:space="preserve"> главных и производных переплетений;</w:t>
            </w:r>
          </w:p>
          <w:p w14:paraId="5C683D15" w14:textId="5FA6DB34" w:rsidR="00E02B3F" w:rsidRPr="00F83074" w:rsidRDefault="00E02B3F" w:rsidP="00E02B3F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устанавливает параметры </w:t>
            </w:r>
            <w:r w:rsidR="007C1CF6">
              <w:rPr>
                <w:rFonts w:cstheme="minorBidi"/>
              </w:rPr>
              <w:t>трикотажа для выработки на вязальном оборудовании</w:t>
            </w:r>
            <w:r w:rsidRPr="00F83074">
              <w:rPr>
                <w:rFonts w:cstheme="minorBidi"/>
              </w:rPr>
              <w:t>;</w:t>
            </w:r>
          </w:p>
          <w:p w14:paraId="25FC42D8" w14:textId="32F22732" w:rsidR="00E02B3F" w:rsidRPr="00F83074" w:rsidRDefault="00E02B3F" w:rsidP="00E02B3F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определяет вид </w:t>
            </w:r>
            <w:r>
              <w:rPr>
                <w:rFonts w:cstheme="minorBidi"/>
              </w:rPr>
              <w:t xml:space="preserve">и особенности структуры </w:t>
            </w:r>
            <w:r w:rsidRPr="00F83074">
              <w:rPr>
                <w:rFonts w:cstheme="minorBidi"/>
              </w:rPr>
              <w:t xml:space="preserve">переплетения нитей главных и производных </w:t>
            </w:r>
            <w:r>
              <w:rPr>
                <w:rFonts w:cstheme="minorBidi"/>
              </w:rPr>
              <w:t>трикотажных</w:t>
            </w:r>
            <w:r w:rsidRPr="00F83074">
              <w:rPr>
                <w:rFonts w:cstheme="minorBidi"/>
              </w:rPr>
              <w:t xml:space="preserve"> переплетений;</w:t>
            </w:r>
          </w:p>
          <w:p w14:paraId="599D27BE" w14:textId="54D1EA45" w:rsidR="00E02B3F" w:rsidRPr="00F83074" w:rsidRDefault="00E02B3F" w:rsidP="00E02B3F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>- изображает переплетения на бумаге</w:t>
            </w:r>
            <w:r w:rsidR="007C1CF6">
              <w:rPr>
                <w:rFonts w:cstheme="minorBidi"/>
              </w:rPr>
              <w:t xml:space="preserve"> с помощью </w:t>
            </w:r>
            <w:r w:rsidR="000B7C46" w:rsidRPr="000B7C46">
              <w:rPr>
                <w:iCs/>
              </w:rPr>
              <w:t>составления</w:t>
            </w:r>
            <w:r w:rsidR="000B7C46" w:rsidRPr="00EF6748">
              <w:rPr>
                <w:i/>
              </w:rPr>
              <w:t xml:space="preserve"> </w:t>
            </w:r>
            <w:r w:rsidR="000B7C46" w:rsidRPr="000B7C46">
              <w:rPr>
                <w:rFonts w:cstheme="minorBidi"/>
              </w:rPr>
              <w:t>типового технологического описания структур трикотажа</w:t>
            </w:r>
            <w:r w:rsidRPr="00F83074">
              <w:rPr>
                <w:rFonts w:cstheme="minorBidi"/>
              </w:rPr>
              <w:t>;</w:t>
            </w:r>
          </w:p>
          <w:p w14:paraId="7D0A849A" w14:textId="563B39ED" w:rsidR="00E02B3F" w:rsidRPr="00F83074" w:rsidRDefault="00E02B3F" w:rsidP="00E02B3F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использует методики расчета технологических параметров </w:t>
            </w:r>
            <w:r w:rsidR="007C1CF6">
              <w:rPr>
                <w:rFonts w:cstheme="minorBidi"/>
              </w:rPr>
              <w:t>трикотажных</w:t>
            </w:r>
            <w:r w:rsidRPr="00F83074">
              <w:rPr>
                <w:rFonts w:cstheme="minorBidi"/>
              </w:rPr>
              <w:t xml:space="preserve"> переплетений для дальнейшей выработки ее </w:t>
            </w:r>
            <w:r w:rsidR="007C1CF6">
              <w:rPr>
                <w:rFonts w:cstheme="minorBidi"/>
              </w:rPr>
              <w:t>вязальном оборудовании.</w:t>
            </w:r>
          </w:p>
          <w:p w14:paraId="75CB44F3" w14:textId="3B2CBD73" w:rsidR="00415D7F" w:rsidRPr="00D80A91" w:rsidRDefault="00415D7F" w:rsidP="007C1CF6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</w:rPr>
            </w:pPr>
          </w:p>
        </w:tc>
      </w:tr>
      <w:tr w:rsidR="00415D7F" w:rsidRPr="00F31E81" w14:paraId="07DFB295" w14:textId="77777777" w:rsidTr="002F4F8D">
        <w:trPr>
          <w:trHeight w:val="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415D7F" w:rsidRPr="00CF16B0" w:rsidRDefault="00415D7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395763B" w:rsidR="00415D7F" w:rsidRPr="00CF16B0" w:rsidRDefault="00415D7F" w:rsidP="00CD0D7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ИД-ПК-2.2 Анализ структур и свойств текстильных полотен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15D7F" w:rsidRPr="00021C27" w:rsidRDefault="00415D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5D7F" w:rsidRPr="00F31E81" w14:paraId="6AE4450B" w14:textId="77777777" w:rsidTr="00CA0E12">
        <w:trPr>
          <w:trHeight w:val="3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4C246" w14:textId="77777777" w:rsidR="00415D7F" w:rsidRPr="00CF16B0" w:rsidRDefault="00415D7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DA6C9" w14:textId="4AE87E88" w:rsidR="00415D7F" w:rsidRPr="00CF16B0" w:rsidRDefault="00415D7F" w:rsidP="00CD0D7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ИД-ПК-2.3 Проектирование параметров текстильных изделий и полотен с учетом заданных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43F11" w14:textId="77777777" w:rsidR="00415D7F" w:rsidRPr="00021C27" w:rsidRDefault="00415D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5D7F" w:rsidRPr="00F31E81" w14:paraId="1D6AD761" w14:textId="77777777" w:rsidTr="00CA0E12">
        <w:trPr>
          <w:trHeight w:val="36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3F883B0" w14:textId="0926067F" w:rsidR="00415D7F" w:rsidRPr="00CF16B0" w:rsidRDefault="00415D7F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  <w:r w:rsidR="00E0460C">
              <w:rPr>
                <w:sz w:val="22"/>
                <w:szCs w:val="22"/>
              </w:rPr>
              <w:t xml:space="preserve"> </w:t>
            </w:r>
            <w:r w:rsidR="00E0460C" w:rsidRPr="00E0460C">
              <w:rPr>
                <w:sz w:val="22"/>
                <w:szCs w:val="22"/>
              </w:rPr>
              <w:t>Способен проектировать текстильные изделия и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FE0BF78" w14:textId="6D769962" w:rsidR="00415D7F" w:rsidRPr="00CF16B0" w:rsidRDefault="00415D7F" w:rsidP="00CD0D7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D7F">
              <w:rPr>
                <w:rFonts w:eastAsia="Times New Roman"/>
              </w:rPr>
              <w:t>ИД-ПК-3.5</w:t>
            </w:r>
            <w:r w:rsidR="00E0460C">
              <w:rPr>
                <w:rFonts w:eastAsia="Times New Roman"/>
              </w:rPr>
              <w:t xml:space="preserve"> </w:t>
            </w:r>
            <w:r w:rsidR="00E0460C" w:rsidRPr="00E0460C">
              <w:rPr>
                <w:rFonts w:eastAsia="Times New Roman"/>
              </w:rPr>
              <w:t>Анализ возможностей реализации на технологическом оборудовании текстильных материалов различной структуры и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E31D7" w14:textId="77777777" w:rsidR="00415D7F" w:rsidRPr="00021C27" w:rsidRDefault="00415D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935DA2">
        <w:trPr>
          <w:trHeight w:val="340"/>
        </w:trPr>
        <w:tc>
          <w:tcPr>
            <w:tcW w:w="4755" w:type="dxa"/>
            <w:vAlign w:val="center"/>
          </w:tcPr>
          <w:p w14:paraId="0DA79414" w14:textId="739C345C" w:rsidR="00B70AE2" w:rsidRPr="00414531" w:rsidRDefault="00F66B35" w:rsidP="00F25E4F"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70E86A27" w14:textId="1713BE3C" w:rsidR="00560461" w:rsidRPr="00912387" w:rsidRDefault="00912387" w:rsidP="00B6294E">
            <w:pPr>
              <w:jc w:val="center"/>
              <w:rPr>
                <w:b/>
              </w:rPr>
            </w:pPr>
            <w:r w:rsidRPr="00912387"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912387" w:rsidRDefault="00560461" w:rsidP="00B6294E">
            <w:pPr>
              <w:jc w:val="center"/>
            </w:pPr>
            <w:r w:rsidRPr="0091238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11" w:type="dxa"/>
            <w:vAlign w:val="center"/>
          </w:tcPr>
          <w:p w14:paraId="0B909093" w14:textId="28C80E0D" w:rsidR="00560461" w:rsidRPr="00912387" w:rsidRDefault="00912387" w:rsidP="00B6294E">
            <w:pPr>
              <w:jc w:val="center"/>
              <w:rPr>
                <w:b/>
              </w:rPr>
            </w:pPr>
            <w:r w:rsidRPr="00912387"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912387" w:rsidRDefault="00560461" w:rsidP="00B6294E">
            <w:pPr>
              <w:rPr>
                <w:i/>
              </w:rPr>
            </w:pPr>
            <w:r w:rsidRPr="00912387">
              <w:rPr>
                <w:b/>
                <w:sz w:val="24"/>
                <w:szCs w:val="24"/>
              </w:rPr>
              <w:t>час.</w:t>
            </w:r>
          </w:p>
        </w:tc>
      </w:tr>
    </w:tbl>
    <w:p w14:paraId="4C16D11B" w14:textId="21CE743E" w:rsidR="00935DA2" w:rsidRDefault="00935DA2" w:rsidP="00935DA2">
      <w:pPr>
        <w:pStyle w:val="2"/>
        <w:numPr>
          <w:ilvl w:val="0"/>
          <w:numId w:val="0"/>
        </w:numPr>
        <w:rPr>
          <w:i/>
        </w:rPr>
      </w:pPr>
    </w:p>
    <w:p w14:paraId="084E31BD" w14:textId="77777777" w:rsidR="00935DA2" w:rsidRPr="00935DA2" w:rsidRDefault="00935DA2" w:rsidP="00935DA2"/>
    <w:p w14:paraId="307C0B68" w14:textId="77777777" w:rsidR="00935DA2" w:rsidRPr="00935DA2" w:rsidRDefault="00935DA2" w:rsidP="00935DA2"/>
    <w:p w14:paraId="76BD64A3" w14:textId="77777777" w:rsidR="00935DA2" w:rsidRPr="00935DA2" w:rsidRDefault="00935DA2" w:rsidP="00935DA2"/>
    <w:p w14:paraId="1DCA1422" w14:textId="2CA4DF49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0E04BE" w:rsidR="00262427" w:rsidRPr="000C61C8" w:rsidRDefault="00936E59" w:rsidP="009B399A">
            <w:r>
              <w:t>3</w:t>
            </w:r>
            <w:r w:rsidR="00262427" w:rsidRPr="000C61C8">
              <w:t xml:space="preserve"> семестр</w:t>
            </w:r>
          </w:p>
        </w:tc>
        <w:tc>
          <w:tcPr>
            <w:tcW w:w="1130" w:type="dxa"/>
          </w:tcPr>
          <w:p w14:paraId="2A6AD4FE" w14:textId="029DB556" w:rsidR="00262427" w:rsidRPr="000C61C8" w:rsidRDefault="00936E5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583AAE" w:rsidR="00262427" w:rsidRPr="000C61C8" w:rsidRDefault="00912387" w:rsidP="000F551B">
            <w:pPr>
              <w:ind w:left="28"/>
              <w:jc w:val="center"/>
            </w:pPr>
            <w:r w:rsidRPr="000C61C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7E4BA11" w:rsidR="00262427" w:rsidRPr="000C61C8" w:rsidRDefault="00622DCB" w:rsidP="00A3120F">
            <w:pPr>
              <w:ind w:left="28"/>
              <w:jc w:val="center"/>
            </w:pPr>
            <w:r w:rsidRPr="000C61C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B0D8B79" w:rsidR="00262427" w:rsidRPr="000C61C8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39EF178" w:rsidR="00262427" w:rsidRPr="000C61C8" w:rsidRDefault="00936E59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0B6D2D93" w:rsidR="00262427" w:rsidRPr="000C61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61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4D8624D" w:rsidR="00262427" w:rsidRPr="000C61C8" w:rsidRDefault="00936E5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C3FE23C" w:rsidR="00262427" w:rsidRPr="000C61C8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0C61C8" w:rsidRDefault="00A05E71" w:rsidP="009B399A">
            <w:pPr>
              <w:jc w:val="right"/>
            </w:pPr>
            <w:r w:rsidRPr="000C61C8">
              <w:t>Всего:</w:t>
            </w:r>
          </w:p>
        </w:tc>
        <w:tc>
          <w:tcPr>
            <w:tcW w:w="1130" w:type="dxa"/>
          </w:tcPr>
          <w:p w14:paraId="79F20EE6" w14:textId="06C4C945" w:rsidR="00A05E71" w:rsidRPr="000C61C8" w:rsidRDefault="00936E59" w:rsidP="009B399A">
            <w:pPr>
              <w:ind w:left="28"/>
              <w:jc w:val="center"/>
            </w:pPr>
            <w:r>
              <w:t>Зачет</w:t>
            </w:r>
            <w:r w:rsidR="00912387" w:rsidRPr="000C61C8">
              <w:t xml:space="preserve"> </w:t>
            </w:r>
          </w:p>
        </w:tc>
        <w:tc>
          <w:tcPr>
            <w:tcW w:w="833" w:type="dxa"/>
          </w:tcPr>
          <w:p w14:paraId="563280B8" w14:textId="1248177C" w:rsidR="00A05E71" w:rsidRPr="000C61C8" w:rsidRDefault="00912387" w:rsidP="009B399A">
            <w:pPr>
              <w:ind w:left="28"/>
              <w:jc w:val="center"/>
            </w:pPr>
            <w:r w:rsidRPr="000C61C8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3292CF6" w:rsidR="00A05E71" w:rsidRPr="000C61C8" w:rsidRDefault="00622DCB" w:rsidP="00A3120F">
            <w:pPr>
              <w:ind w:left="28"/>
              <w:jc w:val="center"/>
            </w:pPr>
            <w:r w:rsidRPr="000C61C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1AC5F25" w:rsidR="00A05E71" w:rsidRPr="000C61C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37F7DDA" w:rsidR="00A05E71" w:rsidRPr="000C61C8" w:rsidRDefault="00936E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67A25C8" w:rsidR="00A05E71" w:rsidRPr="000C61C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0C61C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CC2755" w:rsidR="00A05E71" w:rsidRPr="000C61C8" w:rsidRDefault="00936E5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39D715D4" w:rsidR="00A05E71" w:rsidRPr="000C61C8" w:rsidRDefault="00A05E71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EA3C29">
      <w:pPr>
        <w:pStyle w:val="af0"/>
        <w:numPr>
          <w:ilvl w:val="0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F07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C30097C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9043B">
              <w:t>7</w:t>
            </w:r>
          </w:p>
        </w:tc>
        <w:tc>
          <w:tcPr>
            <w:tcW w:w="851" w:type="dxa"/>
          </w:tcPr>
          <w:p w14:paraId="37857962" w14:textId="58543171" w:rsidR="00B41479" w:rsidRPr="00C25B44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30F9A4BA" w:rsidR="00B41479" w:rsidRPr="001C1B2E" w:rsidRDefault="005A0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44C8B183" w14:textId="34317A9E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0195147" w:rsidR="00B41479" w:rsidRPr="001C1B2E" w:rsidRDefault="005A0F7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440F63E7" w14:textId="42657BD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1D786552" w14:textId="7EB80864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6285690" w14:textId="70480515" w:rsidR="00BC4789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5529" w:type="dxa"/>
          </w:tcPr>
          <w:p w14:paraId="3B7F441F" w14:textId="082F9343" w:rsidR="00B41479" w:rsidRPr="00D9771D" w:rsidRDefault="00B41479" w:rsidP="0095157D">
            <w:pPr>
              <w:jc w:val="both"/>
              <w:rPr>
                <w:b/>
              </w:rPr>
            </w:pPr>
            <w:r w:rsidRPr="000D7C21">
              <w:rPr>
                <w:b/>
              </w:rPr>
              <w:t>Лекция 1</w:t>
            </w:r>
            <w:r w:rsidR="00167639">
              <w:rPr>
                <w:b/>
              </w:rPr>
              <w:t xml:space="preserve"> </w:t>
            </w:r>
            <w:r w:rsidRPr="00D9771D">
              <w:rPr>
                <w:b/>
              </w:rP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  <w:r w:rsidR="0021000F" w:rsidRPr="0021000F">
              <w:rPr>
                <w:b/>
              </w:rPr>
              <w:t>Классификация трикотажных переплетений</w:t>
            </w:r>
            <w:r w:rsidR="00167639" w:rsidRPr="00D9771D">
              <w:rPr>
                <w:b/>
              </w:rPr>
              <w:t>.</w:t>
            </w:r>
            <w:r w:rsidR="004F53B6" w:rsidRPr="00D9771D">
              <w:rPr>
                <w:b/>
              </w:rPr>
              <w:t xml:space="preserve"> </w:t>
            </w:r>
            <w:r w:rsidR="0021000F" w:rsidRPr="0021000F">
              <w:rPr>
                <w:b/>
              </w:rPr>
              <w:t>Основные понятия и параметры трикотажа</w:t>
            </w:r>
            <w:r w:rsidR="0021000F">
              <w:rPr>
                <w:b/>
              </w:rPr>
              <w:t>.</w:t>
            </w:r>
          </w:p>
        </w:tc>
        <w:tc>
          <w:tcPr>
            <w:tcW w:w="850" w:type="dxa"/>
          </w:tcPr>
          <w:p w14:paraId="1C6538CC" w14:textId="476C6A2C" w:rsidR="00B41479" w:rsidRPr="00C83018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C08961F" w:rsidR="00B41479" w:rsidRPr="00C83018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455097" w:rsidRDefault="00B41479" w:rsidP="00DA301F">
            <w:pPr>
              <w:jc w:val="both"/>
            </w:pPr>
            <w:r w:rsidRPr="00455097">
              <w:t>Контроль посещаемости.</w:t>
            </w:r>
          </w:p>
          <w:p w14:paraId="11D60C9B" w14:textId="56747087" w:rsidR="00B41479" w:rsidRPr="00455097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F66B35">
        <w:tc>
          <w:tcPr>
            <w:tcW w:w="1701" w:type="dxa"/>
          </w:tcPr>
          <w:p w14:paraId="28839B7C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5BF0AEF9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607400AB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11487F64" w14:textId="11DBAE80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254BCE4F" w14:textId="47698D8C" w:rsidR="00B41479" w:rsidRPr="00D9771D" w:rsidRDefault="00B41479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2. </w:t>
            </w:r>
            <w:r w:rsidR="00A44063" w:rsidRPr="00D9771D">
              <w:rPr>
                <w:b/>
              </w:rPr>
              <w:t>Особенности</w:t>
            </w:r>
            <w:r w:rsidR="0021000F">
              <w:rPr>
                <w:b/>
              </w:rPr>
              <w:t xml:space="preserve"> с</w:t>
            </w:r>
            <w:r w:rsidR="0021000F" w:rsidRPr="0021000F">
              <w:rPr>
                <w:b/>
              </w:rPr>
              <w:t>троени</w:t>
            </w:r>
            <w:r w:rsidR="0021000F">
              <w:rPr>
                <w:b/>
              </w:rPr>
              <w:t xml:space="preserve">я, </w:t>
            </w:r>
            <w:r w:rsidR="0021000F" w:rsidRPr="0021000F">
              <w:rPr>
                <w:b/>
              </w:rPr>
              <w:t>свойств</w:t>
            </w:r>
            <w:r w:rsidR="006A766A">
              <w:rPr>
                <w:b/>
              </w:rPr>
              <w:t xml:space="preserve"> и проектирования параметров переплетения</w:t>
            </w:r>
            <w:r w:rsidR="0021000F" w:rsidRPr="0021000F">
              <w:rPr>
                <w:b/>
              </w:rPr>
              <w:t xml:space="preserve"> кулирн</w:t>
            </w:r>
            <w:r w:rsidR="006A766A">
              <w:rPr>
                <w:b/>
              </w:rPr>
              <w:t>ая</w:t>
            </w:r>
            <w:r w:rsidR="0021000F" w:rsidRPr="0021000F">
              <w:rPr>
                <w:b/>
              </w:rPr>
              <w:t xml:space="preserve"> глад</w:t>
            </w:r>
            <w:r w:rsidR="006A766A">
              <w:rPr>
                <w:b/>
              </w:rPr>
              <w:t>ь</w:t>
            </w:r>
            <w:r w:rsidR="00A44063">
              <w:rPr>
                <w:b/>
              </w:rPr>
              <w:t>.</w:t>
            </w:r>
          </w:p>
        </w:tc>
        <w:tc>
          <w:tcPr>
            <w:tcW w:w="850" w:type="dxa"/>
          </w:tcPr>
          <w:p w14:paraId="68368244" w14:textId="19B558F5" w:rsidR="00B41479" w:rsidRPr="00C83018" w:rsidRDefault="00EB3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88BB748" w:rsidR="00B41479" w:rsidRPr="00155E4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FADD4F7" w14:textId="7CAB2997" w:rsidR="00B41479" w:rsidRPr="00C83018" w:rsidRDefault="00CD7F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0DE61E4" w14:textId="77777777" w:rsidR="00B41479" w:rsidRPr="00455097" w:rsidRDefault="00B41479" w:rsidP="004A4DF9">
            <w:pPr>
              <w:jc w:val="both"/>
            </w:pPr>
            <w:r w:rsidRPr="00455097">
              <w:t>Контроль посещаемости.</w:t>
            </w:r>
          </w:p>
          <w:p w14:paraId="0ACFECD0" w14:textId="76B1AD7B" w:rsidR="00B41479" w:rsidRPr="00455097" w:rsidRDefault="00B41479" w:rsidP="001F0795">
            <w:pPr>
              <w:jc w:val="both"/>
            </w:pPr>
          </w:p>
        </w:tc>
      </w:tr>
      <w:tr w:rsidR="00DC75B6" w:rsidRPr="006168DD" w14:paraId="1B5953F2" w14:textId="77777777" w:rsidTr="00F66B35">
        <w:tc>
          <w:tcPr>
            <w:tcW w:w="1701" w:type="dxa"/>
          </w:tcPr>
          <w:p w14:paraId="7F10556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30A97051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B15815A" w14:textId="77777777" w:rsidR="00DC75B6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1BFE5F27" w14:textId="078AA871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0895176A" w14:textId="6212FC3A" w:rsidR="00DC75B6" w:rsidRPr="000D7C21" w:rsidRDefault="00DC75B6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 xml:space="preserve">. </w:t>
            </w:r>
            <w:r w:rsidRPr="00D9771D">
              <w:rPr>
                <w:b/>
              </w:rPr>
              <w:t>Особенности</w:t>
            </w:r>
            <w:r>
              <w:rPr>
                <w:b/>
              </w:rPr>
              <w:t xml:space="preserve"> с</w:t>
            </w:r>
            <w:r w:rsidRPr="0021000F">
              <w:rPr>
                <w:b/>
              </w:rPr>
              <w:t>троени</w:t>
            </w:r>
            <w:r>
              <w:rPr>
                <w:b/>
              </w:rPr>
              <w:t xml:space="preserve">я, </w:t>
            </w:r>
            <w:r w:rsidRPr="0021000F">
              <w:rPr>
                <w:b/>
              </w:rPr>
              <w:t>свойств</w:t>
            </w:r>
            <w:r>
              <w:rPr>
                <w:b/>
              </w:rPr>
              <w:t xml:space="preserve"> и проектирования параметров переплетения</w:t>
            </w:r>
            <w:r w:rsidRPr="0021000F">
              <w:rPr>
                <w:b/>
              </w:rPr>
              <w:t xml:space="preserve"> </w:t>
            </w:r>
            <w:r>
              <w:rPr>
                <w:b/>
              </w:rPr>
              <w:t>ластик.</w:t>
            </w:r>
          </w:p>
        </w:tc>
        <w:tc>
          <w:tcPr>
            <w:tcW w:w="850" w:type="dxa"/>
          </w:tcPr>
          <w:p w14:paraId="5AAFF27B" w14:textId="71F26F07" w:rsidR="00DC75B6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AF642A2" w14:textId="77777777" w:rsidR="00DC75B6" w:rsidRPr="00C83018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67148C" w14:textId="77777777" w:rsidR="00DC75B6" w:rsidRPr="00C83018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C1494" w14:textId="77777777" w:rsidR="00DC75B6" w:rsidRPr="00155E4B" w:rsidRDefault="00DC75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5FE43D0" w14:textId="13E8294D" w:rsidR="00DC75B6" w:rsidRDefault="00DC7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67C586D" w14:textId="77777777" w:rsidR="00DC75B6" w:rsidRPr="00455097" w:rsidRDefault="00DC75B6" w:rsidP="005064DE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44EAE61D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028ABCC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B0DC346" w14:textId="77777777" w:rsidR="00BC478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497F481D" w14:textId="61A9B862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38BB5D18" w14:textId="2F3EA5A0" w:rsidR="00B41479" w:rsidRPr="00D9771D" w:rsidRDefault="00B41479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 w:rsidR="00DC75B6">
              <w:rPr>
                <w:b/>
              </w:rPr>
              <w:t>4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A766A" w:rsidRPr="00D9771D">
              <w:rPr>
                <w:b/>
              </w:rPr>
              <w:t>Особенности</w:t>
            </w:r>
            <w:r w:rsidR="006A766A">
              <w:rPr>
                <w:b/>
              </w:rPr>
              <w:t xml:space="preserve"> с</w:t>
            </w:r>
            <w:r w:rsidR="006A766A" w:rsidRPr="0021000F">
              <w:rPr>
                <w:b/>
              </w:rPr>
              <w:t>троени</w:t>
            </w:r>
            <w:r w:rsidR="006A766A">
              <w:rPr>
                <w:b/>
              </w:rPr>
              <w:t xml:space="preserve">я, </w:t>
            </w:r>
            <w:r w:rsidR="006A766A" w:rsidRPr="0021000F">
              <w:rPr>
                <w:b/>
              </w:rPr>
              <w:t>свойств</w:t>
            </w:r>
            <w:r w:rsidR="006A766A">
              <w:rPr>
                <w:b/>
              </w:rPr>
              <w:t xml:space="preserve"> и проектирования параметров переплетения</w:t>
            </w:r>
            <w:r w:rsidR="006A766A" w:rsidRPr="0021000F">
              <w:rPr>
                <w:b/>
              </w:rPr>
              <w:t xml:space="preserve"> </w:t>
            </w:r>
            <w:r w:rsidR="006A766A">
              <w:rPr>
                <w:b/>
              </w:rPr>
              <w:t>двухизнаночная гладь</w:t>
            </w:r>
          </w:p>
        </w:tc>
        <w:tc>
          <w:tcPr>
            <w:tcW w:w="850" w:type="dxa"/>
          </w:tcPr>
          <w:p w14:paraId="06EF2ED3" w14:textId="4A45EA29" w:rsidR="00B41479" w:rsidRPr="00C83018" w:rsidRDefault="002E55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302F269" w:rsidR="00B41479" w:rsidRPr="00155E4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2EDCAE5F" w14:textId="4D67909F" w:rsidR="00B41479" w:rsidRPr="00C83018" w:rsidRDefault="00CD7F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6D0AE1" w14:textId="77777777" w:rsidR="005064DE" w:rsidRPr="00455097" w:rsidRDefault="005064DE" w:rsidP="005064DE">
            <w:pPr>
              <w:jc w:val="both"/>
            </w:pPr>
            <w:r w:rsidRPr="00455097">
              <w:t>Контроль посещаемости.</w:t>
            </w:r>
          </w:p>
          <w:p w14:paraId="645B600D" w14:textId="19592E6A" w:rsidR="00B41479" w:rsidRPr="00455097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5E" w:rsidRPr="006168DD" w14:paraId="4816C0E0" w14:textId="77777777" w:rsidTr="00B924D8">
        <w:trPr>
          <w:trHeight w:val="767"/>
        </w:trPr>
        <w:tc>
          <w:tcPr>
            <w:tcW w:w="1701" w:type="dxa"/>
          </w:tcPr>
          <w:p w14:paraId="25F7F84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34FBD27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BC52A6B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4ECFA038" w14:textId="15F91DE5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0E4255CB" w14:textId="60BFD698" w:rsidR="00CA025E" w:rsidRPr="00D9771D" w:rsidRDefault="00CA025E" w:rsidP="00CA025E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5 </w:t>
            </w:r>
            <w:r w:rsidRPr="00D9771D">
              <w:rPr>
                <w:b/>
              </w:rPr>
              <w:t>Особенности</w:t>
            </w:r>
            <w:r>
              <w:rPr>
                <w:b/>
              </w:rPr>
              <w:t xml:space="preserve"> с</w:t>
            </w:r>
            <w:r w:rsidRPr="0021000F">
              <w:rPr>
                <w:b/>
              </w:rPr>
              <w:t>троени</w:t>
            </w:r>
            <w:r>
              <w:rPr>
                <w:b/>
              </w:rPr>
              <w:t xml:space="preserve">я, </w:t>
            </w:r>
            <w:r w:rsidRPr="0021000F">
              <w:rPr>
                <w:b/>
              </w:rPr>
              <w:t>свойств</w:t>
            </w:r>
            <w:r>
              <w:rPr>
                <w:b/>
              </w:rPr>
              <w:t xml:space="preserve"> и проектирования параметров переплетения</w:t>
            </w:r>
            <w:r w:rsidRPr="0021000F">
              <w:rPr>
                <w:b/>
              </w:rPr>
              <w:t xml:space="preserve"> </w:t>
            </w:r>
            <w:r>
              <w:rPr>
                <w:b/>
              </w:rPr>
              <w:t xml:space="preserve">производная гладь. </w:t>
            </w:r>
          </w:p>
        </w:tc>
        <w:tc>
          <w:tcPr>
            <w:tcW w:w="850" w:type="dxa"/>
          </w:tcPr>
          <w:p w14:paraId="21E2113C" w14:textId="0EB2519F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531A9B42" w:rsidR="00CA025E" w:rsidRPr="00155E4B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142C64FF" w14:textId="19240CE4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CA025E" w:rsidRPr="00455097" w:rsidRDefault="00CA025E" w:rsidP="00CA025E">
            <w:pPr>
              <w:jc w:val="both"/>
            </w:pPr>
            <w:r w:rsidRPr="00455097">
              <w:t>Контроль посещаемости.</w:t>
            </w:r>
          </w:p>
          <w:p w14:paraId="062B598A" w14:textId="0D564D30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5E" w:rsidRPr="006168DD" w14:paraId="4856E1D5" w14:textId="77777777" w:rsidTr="00BC4789">
        <w:tc>
          <w:tcPr>
            <w:tcW w:w="1701" w:type="dxa"/>
          </w:tcPr>
          <w:p w14:paraId="5760CE9C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37E320D9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1F6FE71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484BB18C" w14:textId="230066E5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lastRenderedPageBreak/>
              <w:t>ИД-ПК-3.5</w:t>
            </w:r>
          </w:p>
        </w:tc>
        <w:tc>
          <w:tcPr>
            <w:tcW w:w="5529" w:type="dxa"/>
          </w:tcPr>
          <w:p w14:paraId="1AE72F7D" w14:textId="023317BF" w:rsidR="00CA025E" w:rsidRDefault="00CA025E" w:rsidP="00CA025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6</w:t>
            </w:r>
            <w:r w:rsidRPr="00D9771D">
              <w:rPr>
                <w:b/>
              </w:rPr>
              <w:t xml:space="preserve"> Особенности</w:t>
            </w:r>
            <w:r>
              <w:rPr>
                <w:b/>
              </w:rPr>
              <w:t xml:space="preserve"> с</w:t>
            </w:r>
            <w:r w:rsidRPr="0021000F">
              <w:rPr>
                <w:b/>
              </w:rPr>
              <w:t>троени</w:t>
            </w:r>
            <w:r>
              <w:rPr>
                <w:b/>
              </w:rPr>
              <w:t xml:space="preserve">я, </w:t>
            </w:r>
            <w:r w:rsidRPr="0021000F">
              <w:rPr>
                <w:b/>
              </w:rPr>
              <w:t>свойств</w:t>
            </w:r>
            <w:r>
              <w:rPr>
                <w:b/>
              </w:rPr>
              <w:t xml:space="preserve"> и проектирования параметров переплетения</w:t>
            </w:r>
            <w:r w:rsidRPr="0021000F">
              <w:rPr>
                <w:b/>
              </w:rPr>
              <w:t xml:space="preserve"> </w:t>
            </w:r>
            <w:r>
              <w:rPr>
                <w:b/>
              </w:rPr>
              <w:t xml:space="preserve">интерлок. </w:t>
            </w:r>
          </w:p>
        </w:tc>
        <w:tc>
          <w:tcPr>
            <w:tcW w:w="850" w:type="dxa"/>
          </w:tcPr>
          <w:p w14:paraId="321589E8" w14:textId="44967FD1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CA025E" w:rsidRPr="00C83018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170F343D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4B2BF05" w14:textId="1E000AFE" w:rsidR="00CA025E" w:rsidRPr="00455097" w:rsidRDefault="00CA025E" w:rsidP="00CA025E">
            <w:pPr>
              <w:jc w:val="both"/>
            </w:pPr>
            <w:r w:rsidRPr="00455097">
              <w:t>Контроль посещаемости.</w:t>
            </w:r>
          </w:p>
        </w:tc>
      </w:tr>
      <w:tr w:rsidR="00CA025E" w:rsidRPr="006168DD" w14:paraId="7AA14631" w14:textId="77777777" w:rsidTr="00F66B35">
        <w:trPr>
          <w:trHeight w:val="750"/>
        </w:trPr>
        <w:tc>
          <w:tcPr>
            <w:tcW w:w="1701" w:type="dxa"/>
          </w:tcPr>
          <w:p w14:paraId="577CE1A0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6CE899A7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25B9667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384A8BB6" w14:textId="7EA5B545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1EDE9777" w14:textId="65E77D92" w:rsidR="00CA025E" w:rsidRDefault="00CA025E" w:rsidP="00CA025E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 </w:t>
            </w:r>
            <w:r w:rsidRPr="006A766A">
              <w:rPr>
                <w:b/>
              </w:rPr>
              <w:t xml:space="preserve">Особенности прокладывания нити </w:t>
            </w:r>
            <w:r>
              <w:rPr>
                <w:b/>
              </w:rPr>
              <w:t>при структурообразовании</w:t>
            </w:r>
            <w:r w:rsidRPr="006A766A">
              <w:rPr>
                <w:b/>
              </w:rPr>
              <w:t xml:space="preserve"> трикотаж</w:t>
            </w:r>
            <w:r>
              <w:rPr>
                <w:b/>
              </w:rPr>
              <w:t>а</w:t>
            </w:r>
            <w:r w:rsidRPr="006A766A">
              <w:rPr>
                <w:b/>
              </w:rPr>
              <w:t xml:space="preserve"> одинарных основовязаных переплетений и </w:t>
            </w:r>
            <w:r>
              <w:rPr>
                <w:b/>
              </w:rPr>
              <w:t>их представления.</w:t>
            </w:r>
          </w:p>
        </w:tc>
        <w:tc>
          <w:tcPr>
            <w:tcW w:w="850" w:type="dxa"/>
          </w:tcPr>
          <w:p w14:paraId="5C657B9B" w14:textId="0A749F88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C43DF2C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D56A1D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486D2" w14:textId="77777777" w:rsidR="00CA025E" w:rsidRPr="00C83018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C4E72D" w14:textId="5A6BBB04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DE58EBA" w14:textId="5B864677" w:rsidR="00CA025E" w:rsidRPr="00455097" w:rsidRDefault="00CA025E" w:rsidP="00CA025E">
            <w:pPr>
              <w:jc w:val="both"/>
            </w:pPr>
            <w:r w:rsidRPr="00455097">
              <w:t>Контроль посещаемости.</w:t>
            </w:r>
          </w:p>
        </w:tc>
      </w:tr>
      <w:tr w:rsidR="00CA025E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0D88B47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507F41B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D09148C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52296897" w14:textId="20661D7F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199E3C2E" w14:textId="05B300AF" w:rsidR="00CA025E" w:rsidRDefault="00CA025E" w:rsidP="00CA025E">
            <w:pPr>
              <w:jc w:val="both"/>
              <w:rPr>
                <w:b/>
              </w:rPr>
            </w:pPr>
            <w:r>
              <w:rPr>
                <w:b/>
              </w:rPr>
              <w:t>Лекция 8</w:t>
            </w:r>
            <w:r w:rsidRPr="00D9771D">
              <w:rPr>
                <w:b/>
              </w:rPr>
              <w:t xml:space="preserve"> Особенности</w:t>
            </w:r>
            <w:r>
              <w:rPr>
                <w:b/>
              </w:rPr>
              <w:t xml:space="preserve"> с</w:t>
            </w:r>
            <w:r w:rsidRPr="0021000F">
              <w:rPr>
                <w:b/>
              </w:rPr>
              <w:t>троени</w:t>
            </w:r>
            <w:r>
              <w:rPr>
                <w:b/>
              </w:rPr>
              <w:t xml:space="preserve">я, </w:t>
            </w:r>
            <w:r w:rsidRPr="0021000F">
              <w:rPr>
                <w:b/>
              </w:rPr>
              <w:t>свойств</w:t>
            </w:r>
            <w:r>
              <w:rPr>
                <w:b/>
              </w:rPr>
              <w:t xml:space="preserve"> и проектирования параметров главных одинарных основовязаных переплетений.</w:t>
            </w:r>
          </w:p>
        </w:tc>
        <w:tc>
          <w:tcPr>
            <w:tcW w:w="850" w:type="dxa"/>
          </w:tcPr>
          <w:p w14:paraId="66776396" w14:textId="5CB23BBB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345826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265770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CA025E" w:rsidRPr="00C83018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50BF68F9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8F39F85" w14:textId="77777777" w:rsidR="00CA025E" w:rsidRPr="00455097" w:rsidRDefault="00CA025E" w:rsidP="00CA025E">
            <w:pPr>
              <w:jc w:val="both"/>
            </w:pPr>
            <w:r w:rsidRPr="00455097">
              <w:t>Контроль посещаемости.</w:t>
            </w:r>
          </w:p>
          <w:p w14:paraId="6CE4DE30" w14:textId="0998BDF5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5E" w:rsidRPr="006168DD" w14:paraId="40B5695C" w14:textId="77777777" w:rsidTr="00F66B35">
        <w:tc>
          <w:tcPr>
            <w:tcW w:w="1701" w:type="dxa"/>
          </w:tcPr>
          <w:p w14:paraId="193D2D19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5AF7E44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2FD93F1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3D0CE68B" w14:textId="05217313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32F545A1" w14:textId="5E5F2F3D" w:rsidR="00CA025E" w:rsidRPr="00D9771D" w:rsidRDefault="00CA025E" w:rsidP="00CA025E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  <w:r w:rsidRPr="00D9771D">
              <w:rPr>
                <w:b/>
              </w:rPr>
              <w:t xml:space="preserve"> Особенности</w:t>
            </w:r>
            <w:r>
              <w:rPr>
                <w:b/>
              </w:rPr>
              <w:t xml:space="preserve"> с</w:t>
            </w:r>
            <w:r w:rsidRPr="0021000F">
              <w:rPr>
                <w:b/>
              </w:rPr>
              <w:t>троени</w:t>
            </w:r>
            <w:r>
              <w:rPr>
                <w:b/>
              </w:rPr>
              <w:t xml:space="preserve">я, </w:t>
            </w:r>
            <w:r w:rsidRPr="0021000F">
              <w:rPr>
                <w:b/>
              </w:rPr>
              <w:t>свойств</w:t>
            </w:r>
            <w:r>
              <w:rPr>
                <w:b/>
              </w:rPr>
              <w:t xml:space="preserve"> и проектирования параметров производных одинарных основовязаных переплетений.</w:t>
            </w:r>
            <w:r w:rsidRPr="00D9771D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067CF0E2" w14:textId="25C1FA84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27083B53" w:rsidR="00CA025E" w:rsidRPr="00C83018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A2AEEB3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755AAC0" w14:textId="77777777" w:rsidR="00CA025E" w:rsidRPr="00455097" w:rsidRDefault="00CA025E" w:rsidP="00CA025E">
            <w:pPr>
              <w:jc w:val="both"/>
            </w:pPr>
            <w:r w:rsidRPr="00455097">
              <w:t>Контроль посещаемости.</w:t>
            </w:r>
          </w:p>
          <w:p w14:paraId="68F95817" w14:textId="4C8446B0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A025E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46B2F700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5ABA931D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42AAB0C1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4835E6A0" w14:textId="294BA133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3B200887" w14:textId="1832F0EA" w:rsidR="00CA025E" w:rsidRPr="008B2F1B" w:rsidRDefault="00CA025E" w:rsidP="00CA025E">
            <w:r>
              <w:t>Лабораторная работа</w:t>
            </w:r>
            <w:r w:rsidRPr="008B2F1B">
              <w:t xml:space="preserve"> 1</w:t>
            </w:r>
          </w:p>
          <w:p w14:paraId="56DD7119" w14:textId="22BF0CE8" w:rsidR="00CA025E" w:rsidRPr="00781420" w:rsidRDefault="00CA025E" w:rsidP="00CA025E">
            <w:pPr>
              <w:rPr>
                <w:bCs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кулирная гладь.</w:t>
            </w:r>
          </w:p>
        </w:tc>
        <w:tc>
          <w:tcPr>
            <w:tcW w:w="850" w:type="dxa"/>
          </w:tcPr>
          <w:p w14:paraId="0848B848" w14:textId="77777777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1AAC5E4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59B543AD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9D3D5C6" w14:textId="68DE5F5B" w:rsidR="00CA025E" w:rsidRPr="00C83018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D5C279E" w:rsidR="00CA025E" w:rsidRPr="00C83018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AE2A51" w14:textId="35F5DBAF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 xml:space="preserve">Разбор теоретического материала. </w:t>
            </w:r>
          </w:p>
        </w:tc>
      </w:tr>
      <w:tr w:rsidR="00CA025E" w:rsidRPr="006168DD" w14:paraId="45FA51AC" w14:textId="77777777" w:rsidTr="00A44063">
        <w:trPr>
          <w:trHeight w:val="840"/>
        </w:trPr>
        <w:tc>
          <w:tcPr>
            <w:tcW w:w="1701" w:type="dxa"/>
          </w:tcPr>
          <w:p w14:paraId="3724BF8A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17D4F52A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5FCE128A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74328B23" w14:textId="7FAA2081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21DC0163" w14:textId="7030C983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 xml:space="preserve">2 </w:t>
            </w:r>
          </w:p>
          <w:p w14:paraId="5210A531" w14:textId="1E3549AC" w:rsidR="00CA025E" w:rsidRPr="00DF3C1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ластик</w:t>
            </w:r>
            <w:r w:rsidRPr="00781420">
              <w:rPr>
                <w:bCs/>
              </w:rPr>
              <w:t>.</w:t>
            </w:r>
            <w:r w:rsidRPr="00DF3C1E">
              <w:t xml:space="preserve"> </w:t>
            </w:r>
          </w:p>
        </w:tc>
        <w:tc>
          <w:tcPr>
            <w:tcW w:w="850" w:type="dxa"/>
          </w:tcPr>
          <w:p w14:paraId="639E1CCB" w14:textId="6C26B894" w:rsidR="00CA025E" w:rsidRPr="00F720E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7F76925E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4A2B3C4A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5DCF3CF" w14:textId="35FD0C43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D37D1B" w:rsidR="00CA025E" w:rsidRPr="005B225F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C6EE955" w14:textId="33F99514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 xml:space="preserve">Разбор теоретического материала. </w:t>
            </w:r>
          </w:p>
        </w:tc>
      </w:tr>
      <w:tr w:rsidR="00CA025E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01B2AFBC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3F0C73D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5BC425CB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2EAF3443" w14:textId="0EEAB9CF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71190F63" w14:textId="1AAFA944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3</w:t>
            </w:r>
          </w:p>
          <w:p w14:paraId="1274A929" w14:textId="0DC7922D" w:rsidR="00CA025E" w:rsidRPr="00DF3C1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 xml:space="preserve">двухизнаночная </w:t>
            </w:r>
            <w:r w:rsidRPr="00781420">
              <w:rPr>
                <w:bCs/>
              </w:rPr>
              <w:t>гладь.</w:t>
            </w:r>
          </w:p>
        </w:tc>
        <w:tc>
          <w:tcPr>
            <w:tcW w:w="850" w:type="dxa"/>
          </w:tcPr>
          <w:p w14:paraId="208A53ED" w14:textId="2483FE2E" w:rsidR="00CA025E" w:rsidRPr="00F720E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2DA187D" w:rsidR="00CA025E" w:rsidRPr="00781420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32BB99FE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2D9F3A3" w14:textId="77777777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0A016CF8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E1B63D6" w14:textId="7777777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54C40893" w14:textId="08D8E534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5E" w:rsidRPr="006168DD" w14:paraId="50288957" w14:textId="77777777" w:rsidTr="00F66B35">
        <w:tc>
          <w:tcPr>
            <w:tcW w:w="1701" w:type="dxa"/>
          </w:tcPr>
          <w:p w14:paraId="2ECC41A0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6CFE5E87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757D6537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7A017A0B" w14:textId="66A0D8B4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1B97E981" w14:textId="5FFD6726" w:rsidR="00CA025E" w:rsidRDefault="00CA025E" w:rsidP="00CA025E">
            <w:pPr>
              <w:rPr>
                <w:rFonts w:eastAsia="Times New Roman"/>
                <w:sz w:val="24"/>
                <w:szCs w:val="24"/>
              </w:rPr>
            </w:pPr>
            <w:r>
              <w:t>Лабораторная работа</w:t>
            </w:r>
            <w:r w:rsidRPr="008B2F1B">
              <w:t xml:space="preserve"> </w:t>
            </w:r>
            <w:r>
              <w:t>4</w:t>
            </w:r>
            <w:r w:rsidRPr="00366A5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5B400E4" w14:textId="7460C08C" w:rsidR="00CA025E" w:rsidRPr="00DF3C1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производная гладь</w:t>
            </w:r>
            <w:r w:rsidRPr="00781420">
              <w:rPr>
                <w:bCs/>
              </w:rPr>
              <w:t>.</w:t>
            </w:r>
          </w:p>
        </w:tc>
        <w:tc>
          <w:tcPr>
            <w:tcW w:w="850" w:type="dxa"/>
          </w:tcPr>
          <w:p w14:paraId="0592FF47" w14:textId="76BAF137" w:rsidR="00CA025E" w:rsidRPr="00F720E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03EA1C1A" w:rsidR="00CA025E" w:rsidRPr="00781420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05E2E05A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9E2389B" w14:textId="47CC36E3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F73558A" w:rsidR="00CA025E" w:rsidRPr="00B4147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55F0279" w14:textId="34AD0B3C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Контрольная работа</w:t>
            </w:r>
            <w:r w:rsidR="00CD68AE">
              <w:t xml:space="preserve"> №1</w:t>
            </w:r>
            <w:r w:rsidRPr="00455097">
              <w:t>. Разбор теоретического материала.</w:t>
            </w:r>
          </w:p>
          <w:p w14:paraId="2049FD4A" w14:textId="48EE97AD" w:rsidR="00CA025E" w:rsidRPr="00455097" w:rsidRDefault="00CA025E" w:rsidP="00CA025E"/>
          <w:p w14:paraId="4146B207" w14:textId="4313943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25E" w:rsidRPr="006168DD" w14:paraId="41800AAD" w14:textId="77777777" w:rsidTr="00F66B35">
        <w:tc>
          <w:tcPr>
            <w:tcW w:w="1701" w:type="dxa"/>
          </w:tcPr>
          <w:p w14:paraId="6D150CCF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lastRenderedPageBreak/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5B99503E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23A83BDB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5B2508FA" w14:textId="080D1887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5E6A24B3" w14:textId="176B07A8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5</w:t>
            </w:r>
          </w:p>
          <w:p w14:paraId="36D636B6" w14:textId="4EFEB679" w:rsidR="00CA025E" w:rsidRPr="00B81F34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интерлок.</w:t>
            </w:r>
          </w:p>
        </w:tc>
        <w:tc>
          <w:tcPr>
            <w:tcW w:w="850" w:type="dxa"/>
          </w:tcPr>
          <w:p w14:paraId="52FDC06E" w14:textId="7CC4C842" w:rsidR="00CA025E" w:rsidRPr="00F720E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4744B6C3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6C5F8F60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14:paraId="2B4EB03A" w14:textId="77777777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1F8282C1" w:rsidR="00CA025E" w:rsidRPr="00B4147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26008877" w14:textId="7777777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0D063085" w14:textId="73765C0F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Контрольная работа</w:t>
            </w:r>
            <w:r w:rsidR="00CD68AE">
              <w:t xml:space="preserve"> №2</w:t>
            </w:r>
            <w:r w:rsidRPr="00455097">
              <w:t>.</w:t>
            </w:r>
          </w:p>
        </w:tc>
      </w:tr>
      <w:tr w:rsidR="00CA025E" w:rsidRPr="006168DD" w14:paraId="066429E2" w14:textId="77777777" w:rsidTr="00F66B35">
        <w:tc>
          <w:tcPr>
            <w:tcW w:w="1701" w:type="dxa"/>
          </w:tcPr>
          <w:p w14:paraId="378CBE22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2D66E90E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60079B9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2ADFFC8B" w14:textId="1EE90A6F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40406700" w14:textId="00116C43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6</w:t>
            </w:r>
          </w:p>
          <w:p w14:paraId="0B545133" w14:textId="118D22CC" w:rsidR="00CA025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одинарная цепочка</w:t>
            </w:r>
          </w:p>
          <w:p w14:paraId="6DE82727" w14:textId="1C2FCBA5" w:rsidR="00CA025E" w:rsidRPr="00CD3246" w:rsidRDefault="00CA025E" w:rsidP="00CA025E"/>
        </w:tc>
        <w:tc>
          <w:tcPr>
            <w:tcW w:w="850" w:type="dxa"/>
          </w:tcPr>
          <w:p w14:paraId="7E32E805" w14:textId="244380CB" w:rsidR="00CA025E" w:rsidRPr="001C1B2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322432D8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EA540B2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334157E0" w14:textId="0062866C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595E926" w:rsidR="00CA025E" w:rsidRPr="005B225F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F13E769" w14:textId="19A199CA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</w:t>
            </w:r>
          </w:p>
          <w:p w14:paraId="3F2EEDC3" w14:textId="273DB45F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5E" w:rsidRPr="006168DD" w14:paraId="1FCDECC7" w14:textId="77777777" w:rsidTr="00F66B35">
        <w:tc>
          <w:tcPr>
            <w:tcW w:w="1701" w:type="dxa"/>
          </w:tcPr>
          <w:p w14:paraId="717D50C3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6F902E24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09470B19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276EA472" w14:textId="058186D7" w:rsidR="00CA025E" w:rsidRPr="00CA67C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59CC7252" w14:textId="3772EA9B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7</w:t>
            </w:r>
          </w:p>
          <w:p w14:paraId="5AA75FE3" w14:textId="3D8A5499" w:rsidR="00CA025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одинарное трико.</w:t>
            </w:r>
          </w:p>
        </w:tc>
        <w:tc>
          <w:tcPr>
            <w:tcW w:w="850" w:type="dxa"/>
          </w:tcPr>
          <w:p w14:paraId="62166353" w14:textId="4CB0A61D" w:rsidR="00CA025E" w:rsidRPr="001C1B2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ED5B85" w14:textId="31BF551F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FDCB42B" w14:textId="7BDF953D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70F88798" w14:textId="77777777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6D858" w14:textId="431E477F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2F5660D7" w14:textId="63F17EAA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</w:t>
            </w:r>
            <w:r>
              <w:t xml:space="preserve"> </w:t>
            </w:r>
          </w:p>
        </w:tc>
      </w:tr>
      <w:tr w:rsidR="00CA025E" w:rsidRPr="006168DD" w14:paraId="0B064D5E" w14:textId="77777777" w:rsidTr="00F66B35">
        <w:tc>
          <w:tcPr>
            <w:tcW w:w="1701" w:type="dxa"/>
          </w:tcPr>
          <w:p w14:paraId="05D15D29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4BEFB454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45E5CA77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152E1319" w14:textId="1B9509CE" w:rsidR="00CA025E" w:rsidRPr="00CF16B0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0555D0F3" w14:textId="542F75F9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8</w:t>
            </w:r>
            <w:r>
              <w:rPr>
                <w:bCs/>
              </w:rPr>
              <w:t xml:space="preserve"> 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одинарное атлас.</w:t>
            </w:r>
          </w:p>
          <w:p w14:paraId="239F5969" w14:textId="77777777" w:rsidR="00CA025E" w:rsidRDefault="00CA025E" w:rsidP="00CA025E"/>
        </w:tc>
        <w:tc>
          <w:tcPr>
            <w:tcW w:w="850" w:type="dxa"/>
          </w:tcPr>
          <w:p w14:paraId="3335D4E1" w14:textId="2FE1937B" w:rsidR="00CA025E" w:rsidRPr="001C1B2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349D5F" w14:textId="77777777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8612FE" w14:textId="2687ABE6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14:paraId="269346B5" w14:textId="77777777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C5C93" w14:textId="7DAFA4D0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15B8234" w14:textId="7777777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244876E7" w14:textId="42953B7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Тестирование.</w:t>
            </w:r>
          </w:p>
        </w:tc>
      </w:tr>
      <w:tr w:rsidR="00CA025E" w:rsidRPr="006168DD" w14:paraId="66A78D2E" w14:textId="77777777" w:rsidTr="00F66B35">
        <w:tc>
          <w:tcPr>
            <w:tcW w:w="1701" w:type="dxa"/>
          </w:tcPr>
          <w:p w14:paraId="283230C5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2885B4D8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2C77984D" w14:textId="77777777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>
              <w:rPr>
                <w:rFonts w:eastAsia="Times New Roman"/>
              </w:rPr>
              <w:t>3</w:t>
            </w:r>
          </w:p>
          <w:p w14:paraId="55CDEF28" w14:textId="031A8B4B" w:rsidR="00CA025E" w:rsidRPr="00CF16B0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D7F">
              <w:rPr>
                <w:rFonts w:eastAsia="Times New Roman"/>
              </w:rPr>
              <w:t>ИД-ПК-3.5</w:t>
            </w:r>
          </w:p>
        </w:tc>
        <w:tc>
          <w:tcPr>
            <w:tcW w:w="5529" w:type="dxa"/>
          </w:tcPr>
          <w:p w14:paraId="2F031A8E" w14:textId="77777777" w:rsidR="00CA025E" w:rsidRDefault="00CA025E" w:rsidP="00CA025E">
            <w:r>
              <w:t>Лабораторная работа</w:t>
            </w:r>
            <w:r w:rsidRPr="008B2F1B">
              <w:t xml:space="preserve"> </w:t>
            </w:r>
            <w:r>
              <w:t>9</w:t>
            </w:r>
          </w:p>
          <w:p w14:paraId="585CACB8" w14:textId="2C439B33" w:rsidR="00CA025E" w:rsidRDefault="00CA025E" w:rsidP="00CA025E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производных одинарных основовязаных переплетений.</w:t>
            </w:r>
          </w:p>
        </w:tc>
        <w:tc>
          <w:tcPr>
            <w:tcW w:w="850" w:type="dxa"/>
          </w:tcPr>
          <w:p w14:paraId="765AEADA" w14:textId="37F368E5" w:rsidR="00CA025E" w:rsidRPr="001C1B2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8F0AF80" w14:textId="77777777" w:rsidR="00CA025E" w:rsidRPr="005064D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89702E" w14:textId="3DDA54BF" w:rsidR="00CA025E" w:rsidRPr="00C9126C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6" w:type="dxa"/>
          </w:tcPr>
          <w:p w14:paraId="07A174C6" w14:textId="77777777" w:rsidR="00CA025E" w:rsidRPr="000D16CD" w:rsidRDefault="00CA025E" w:rsidP="00CA0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97E29" w14:textId="3C42C80C" w:rsidR="00CA025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57B6A62C" w14:textId="77777777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Разбор теоретического материала.</w:t>
            </w:r>
          </w:p>
          <w:p w14:paraId="7F39C781" w14:textId="5EE47C01" w:rsidR="00CA025E" w:rsidRPr="00455097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5097">
              <w:t>Контрольная работа.</w:t>
            </w:r>
          </w:p>
        </w:tc>
      </w:tr>
      <w:tr w:rsidR="00CA025E" w:rsidRPr="006168DD" w14:paraId="5BA2B56C" w14:textId="77777777" w:rsidTr="00F66B35">
        <w:tc>
          <w:tcPr>
            <w:tcW w:w="1701" w:type="dxa"/>
          </w:tcPr>
          <w:p w14:paraId="6D5DE85A" w14:textId="7170DFF3" w:rsidR="00CA025E" w:rsidRPr="001A0052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097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5875FF6C" w:rsidR="00CA025E" w:rsidRPr="005064DE" w:rsidRDefault="00CA025E" w:rsidP="00CA025E">
            <w:r>
              <w:t>Зачет</w:t>
            </w:r>
          </w:p>
        </w:tc>
        <w:tc>
          <w:tcPr>
            <w:tcW w:w="850" w:type="dxa"/>
          </w:tcPr>
          <w:p w14:paraId="28C73084" w14:textId="7B70E230" w:rsidR="00CA025E" w:rsidRPr="000E103B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CA025E" w:rsidRPr="000E103B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CA025E" w:rsidRPr="000E103B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CA025E" w:rsidRPr="000E103B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2D35D2F" w:rsidR="00CA025E" w:rsidRPr="004A4DF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BE1D818" w:rsidR="00CA025E" w:rsidRPr="00840520" w:rsidRDefault="00CA025E" w:rsidP="00CA025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CA025E" w:rsidRPr="006168DD" w14:paraId="35B0B16D" w14:textId="77777777" w:rsidTr="00F66B35">
        <w:tc>
          <w:tcPr>
            <w:tcW w:w="1701" w:type="dxa"/>
          </w:tcPr>
          <w:p w14:paraId="0C16E56D" w14:textId="77777777" w:rsidR="00CA025E" w:rsidRPr="001A0052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CA025E" w:rsidRPr="00DF3C1E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5FF2C0E" w:rsidR="00CA025E" w:rsidRPr="004A4DF9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14:paraId="05F55FFC" w14:textId="7C039EB5" w:rsidR="00CA025E" w:rsidRPr="001A6F71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A6F71">
              <w:rPr>
                <w:b/>
              </w:rPr>
              <w:t>3</w:t>
            </w:r>
            <w:r w:rsidRPr="001A6F71">
              <w:rPr>
                <w:b/>
                <w:lang w:val="en-US"/>
              </w:rPr>
              <w:t>4</w:t>
            </w:r>
          </w:p>
        </w:tc>
        <w:tc>
          <w:tcPr>
            <w:tcW w:w="1168" w:type="dxa"/>
          </w:tcPr>
          <w:p w14:paraId="316FFEE5" w14:textId="77777777" w:rsidR="00CA025E" w:rsidRPr="001A6F71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3B333AE" w:rsidR="00CA025E" w:rsidRPr="001A6F71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1963A" w:rsidR="00CA025E" w:rsidRPr="001A6F71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002" w:type="dxa"/>
          </w:tcPr>
          <w:p w14:paraId="0CEE86A9" w14:textId="455AD8A8" w:rsidR="00CA025E" w:rsidRPr="00840520" w:rsidRDefault="00CA025E" w:rsidP="00CA0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150CB3" w:rsidRDefault="0095157D" w:rsidP="00F60511">
            <w:pPr>
              <w:rPr>
                <w:bCs/>
              </w:rPr>
            </w:pPr>
            <w:r w:rsidRPr="00150CB3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3B425A7" w:rsidR="006E5EA3" w:rsidRPr="00F25E4F" w:rsidRDefault="00F25E4F" w:rsidP="00453D8F">
            <w:pPr>
              <w:rPr>
                <w:bCs/>
                <w:highlight w:val="yellow"/>
              </w:rPr>
            </w:pPr>
            <w:r w:rsidRPr="00F25E4F">
              <w:rPr>
                <w:bCs/>
              </w:rPr>
              <w:t>(Вводная лекция) Классификация трикотажных переплетений. Основные понятия и параметры трикотажа.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1BC5C5" w:rsidR="006E5EA3" w:rsidRPr="00CA67C9" w:rsidRDefault="00F25E4F" w:rsidP="004760E7">
            <w:pPr>
              <w:jc w:val="both"/>
              <w:rPr>
                <w:i/>
                <w:highlight w:val="yellow"/>
              </w:rPr>
            </w:pPr>
            <w:r>
              <w:t>Классификация трикотажных переплетений</w:t>
            </w:r>
            <w:r w:rsidR="00182F80">
              <w:t>.</w:t>
            </w:r>
            <w:r w:rsidR="005E5D4A" w:rsidRPr="00B7640E">
              <w:t xml:space="preserve"> </w:t>
            </w:r>
            <w:r>
              <w:t>Способы изображения структур трикотажных переплетений</w:t>
            </w:r>
            <w:r w:rsidR="00182F80">
              <w:t>. Основные свойства трикотажа. Характеристики пряжи и нитей. Описание основных параметров и понятий, используемых при проектировании и анализе трикотажа. Основные количественные характеристики. Основные косвенные характеристики трикотажа.</w:t>
            </w:r>
          </w:p>
        </w:tc>
      </w:tr>
      <w:tr w:rsidR="00E446AB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E446AB" w:rsidRPr="00150CB3" w:rsidRDefault="00E446AB" w:rsidP="00E446AB">
            <w:pPr>
              <w:rPr>
                <w:bCs/>
              </w:rPr>
            </w:pPr>
            <w:r w:rsidRPr="00150CB3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F3F4FCE" w:rsidR="00E446AB" w:rsidRPr="00150CB3" w:rsidRDefault="00E446AB" w:rsidP="00E446AB">
            <w:pPr>
              <w:rPr>
                <w:bCs/>
                <w:i/>
                <w:highlight w:val="yellow"/>
              </w:rPr>
            </w:pPr>
            <w:r w:rsidRPr="00287258">
              <w:t>Особенности строения, свойств и проектирования параметров переплетения кулирная гладь.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FBCAD3B" w:rsidR="00E446AB" w:rsidRPr="00CA67C9" w:rsidRDefault="00E446AB" w:rsidP="00E446AB">
            <w:pPr>
              <w:jc w:val="both"/>
              <w:rPr>
                <w:bCs/>
                <w:highlight w:val="yellow"/>
              </w:rPr>
            </w:pPr>
            <w:r>
              <w:t xml:space="preserve">Строение и свойства трикотажа переплетения кулирная гладь, </w:t>
            </w:r>
            <w:r w:rsidR="00DC75B6">
              <w:t>специфика</w:t>
            </w:r>
            <w:r>
              <w:t xml:space="preserve"> описания</w:t>
            </w:r>
            <w:r w:rsidR="00DC75B6">
              <w:t xml:space="preserve"> структуры переплетения</w:t>
            </w:r>
            <w:r>
              <w:t>. Особенности элементов структуры переплетения. Определение и проектирование основных пар</w:t>
            </w:r>
            <w:r w:rsidR="00DC75B6">
              <w:t>а</w:t>
            </w:r>
            <w:r>
              <w:t>метров структуры трикотажа переплетения кулирная гладь</w:t>
            </w:r>
          </w:p>
        </w:tc>
      </w:tr>
      <w:tr w:rsidR="00E446AB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E446AB" w:rsidRPr="00150CB3" w:rsidRDefault="00E446AB" w:rsidP="00E446AB">
            <w:pPr>
              <w:rPr>
                <w:bCs/>
              </w:rPr>
            </w:pPr>
            <w:r w:rsidRPr="00150CB3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9B4A14A" w:rsidR="00E446AB" w:rsidRPr="00150CB3" w:rsidRDefault="00E446AB" w:rsidP="00E446AB">
            <w:pPr>
              <w:rPr>
                <w:bCs/>
                <w:i/>
                <w:highlight w:val="yellow"/>
              </w:rPr>
            </w:pPr>
            <w:r w:rsidRPr="00287258">
              <w:t xml:space="preserve">Особенности строения, свойств и проектирования параметров переплетения </w:t>
            </w:r>
            <w:r w:rsidR="00214C8D">
              <w:t>ластик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2D3F7A1" w:rsidR="00E446AB" w:rsidRPr="00CA67C9" w:rsidRDefault="00DC75B6" w:rsidP="00E446AB">
            <w:pPr>
              <w:jc w:val="both"/>
              <w:rPr>
                <w:highlight w:val="yellow"/>
              </w:rPr>
            </w:pPr>
            <w:r>
              <w:t xml:space="preserve">Строение и свойства трикотажа переплетения </w:t>
            </w:r>
            <w:r w:rsidR="00221D38">
              <w:t>л</w:t>
            </w:r>
            <w:r w:rsidR="008326CD">
              <w:t>а</w:t>
            </w:r>
            <w:r w:rsidR="00221D38">
              <w:t>стик</w:t>
            </w:r>
            <w:r>
              <w:t xml:space="preserve">, специфика описания структуры переплетения. Особенности элементов структуры переплетения. </w:t>
            </w:r>
            <w:r w:rsidR="00221D38">
              <w:t xml:space="preserve">Ластики сложных раппортов, строение и свойства. </w:t>
            </w:r>
            <w:r>
              <w:t xml:space="preserve">Определение и проектирование основных параметров структуры трикотажа переплетения </w:t>
            </w:r>
            <w:r w:rsidR="00221D38">
              <w:t>ластик, понятие приведенная плотность</w:t>
            </w:r>
          </w:p>
        </w:tc>
      </w:tr>
      <w:tr w:rsidR="00E446AB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E446AB" w:rsidRDefault="00E446AB" w:rsidP="00E446AB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7D9BF402" w:rsidR="00E446AB" w:rsidRPr="00150CB3" w:rsidRDefault="00E446AB" w:rsidP="00E446AB">
            <w:pPr>
              <w:rPr>
                <w:bCs/>
              </w:rPr>
            </w:pPr>
            <w:r w:rsidRPr="00287258">
              <w:t xml:space="preserve">Особенности строения, свойств и проектирования параметров переплетения </w:t>
            </w:r>
            <w:r w:rsidR="00214C8D" w:rsidRPr="00287258">
              <w:t xml:space="preserve">двухизнаночная гладь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70CBA158" w:rsidR="00E446AB" w:rsidRPr="0007159B" w:rsidRDefault="00221D38" w:rsidP="00E446AB">
            <w:pPr>
              <w:jc w:val="both"/>
              <w:rPr>
                <w:color w:val="FF0000"/>
              </w:rPr>
            </w:pPr>
            <w:r>
              <w:t>Строение и свойства трикотажа переплетения двухизнаночная гладь, специфика описания структуры переплетения. Особенности элементов структуры переплетения. Определение и проектирование основных параметров структуры трикотажа переплетения двухизнаночная гладь.</w:t>
            </w:r>
          </w:p>
        </w:tc>
      </w:tr>
      <w:tr w:rsidR="00E446AB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E446AB" w:rsidRDefault="00E446AB" w:rsidP="00E446AB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01A56782" w:rsidR="00E446AB" w:rsidRPr="00150CB3" w:rsidRDefault="007F67DE" w:rsidP="00E446AB">
            <w:pPr>
              <w:rPr>
                <w:bCs/>
              </w:rPr>
            </w:pPr>
            <w:r w:rsidRPr="00287258">
              <w:t xml:space="preserve">Особенности строения, свойств и проектирования параметров переплетения производная гладь.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58029AD" w:rsidR="00E446AB" w:rsidRPr="0007159B" w:rsidRDefault="00221D38" w:rsidP="00E446AB">
            <w:pPr>
              <w:jc w:val="both"/>
              <w:rPr>
                <w:color w:val="FF0000"/>
              </w:rPr>
            </w:pPr>
            <w:r>
              <w:t>Строение и свойства трикотажа переплетения производная гладь, специфика описания структуры переплетения. Особенности элементов структуры переплетения. Определение и проектирование основных параметров структуры трикотажа переплетения производная гладь</w:t>
            </w:r>
          </w:p>
        </w:tc>
      </w:tr>
      <w:tr w:rsidR="00E446AB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E446AB" w:rsidRDefault="00E446AB" w:rsidP="00E446AB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4180A5C4" w:rsidR="00E446AB" w:rsidRPr="00150CB3" w:rsidRDefault="007F67DE" w:rsidP="00E446AB">
            <w:pPr>
              <w:jc w:val="both"/>
              <w:rPr>
                <w:bCs/>
              </w:rPr>
            </w:pPr>
            <w:r w:rsidRPr="00287258">
              <w:t>Особенности строения, свойств и проектирования параметров переплетения интерлок.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FC5FE7A" w:rsidR="00E446AB" w:rsidRPr="0007159B" w:rsidRDefault="00221D38" w:rsidP="00E446AB">
            <w:pPr>
              <w:jc w:val="both"/>
              <w:rPr>
                <w:color w:val="FF0000"/>
              </w:rPr>
            </w:pPr>
            <w:r>
              <w:t xml:space="preserve">Строение и свойства трикотажа переплетения интерлок, специфика описания структуры переплетения. Особенности элементов структуры переплетения. Определение и проектирование основных параметров структуры трикотажа переплетения интерлок. Особенности получения рисунков на базе переплетения интерлок. </w:t>
            </w:r>
          </w:p>
        </w:tc>
      </w:tr>
      <w:tr w:rsidR="004669A9" w:rsidRPr="008448CC" w14:paraId="5AF2483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B0CC" w14:textId="42A454B7" w:rsidR="004669A9" w:rsidRPr="00EE23E9" w:rsidRDefault="004669A9" w:rsidP="004669A9">
            <w:r w:rsidRPr="00EE23E9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798C" w14:textId="1341FF30" w:rsidR="004669A9" w:rsidRPr="00150CB3" w:rsidRDefault="004669A9" w:rsidP="004669A9">
            <w:pPr>
              <w:jc w:val="both"/>
              <w:rPr>
                <w:bCs/>
              </w:rPr>
            </w:pPr>
            <w:r w:rsidRPr="00287258">
              <w:t>Особенности прокладывания нити при структурообразовании трикотажа одинарных основовязаных переплетений и их представления.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AB805" w14:textId="4AF9158F" w:rsidR="004669A9" w:rsidRPr="0007159B" w:rsidRDefault="004669A9" w:rsidP="004669A9">
            <w:pPr>
              <w:jc w:val="both"/>
              <w:rPr>
                <w:color w:val="FF0000"/>
              </w:rPr>
            </w:pPr>
            <w:r>
              <w:t>Принцип п</w:t>
            </w:r>
            <w:r w:rsidRPr="00287258">
              <w:t>рокладывания нити при структурообразовании трикотажа одинарных основовязаных переплетений и их представления</w:t>
            </w:r>
            <w:r>
              <w:t>. Описание переплетений, особенности составления аналитической записи для основовязаных переплетений. Понятие проборки гребенок, раппорт проборки.</w:t>
            </w:r>
            <w:r w:rsidR="00351F9B">
              <w:t xml:space="preserve"> Элементы структуры трикотажа основовязаных переплетений.</w:t>
            </w:r>
          </w:p>
        </w:tc>
      </w:tr>
      <w:tr w:rsidR="004669A9" w:rsidRPr="008448CC" w14:paraId="50BF7A0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C458" w14:textId="7830A3A8" w:rsidR="004669A9" w:rsidRPr="00EE23E9" w:rsidRDefault="004669A9" w:rsidP="004669A9">
            <w:r w:rsidRPr="00EE23E9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33C4" w14:textId="2D719C59" w:rsidR="004669A9" w:rsidRPr="00150CB3" w:rsidRDefault="004669A9" w:rsidP="004669A9">
            <w:pPr>
              <w:jc w:val="both"/>
              <w:rPr>
                <w:bCs/>
              </w:rPr>
            </w:pPr>
            <w:r w:rsidRPr="00287258">
              <w:t xml:space="preserve">Особенности строения, свойств и проектирования параметров главных </w:t>
            </w:r>
            <w:r w:rsidRPr="00287258">
              <w:lastRenderedPageBreak/>
              <w:t>одинарных основовязаных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DD134" w14:textId="35372095" w:rsidR="004669A9" w:rsidRPr="0007159B" w:rsidRDefault="00351F9B" w:rsidP="004669A9">
            <w:pPr>
              <w:jc w:val="both"/>
              <w:rPr>
                <w:color w:val="FF0000"/>
              </w:rPr>
            </w:pPr>
            <w:r>
              <w:lastRenderedPageBreak/>
              <w:t xml:space="preserve">Строение и свойства основовязаного трикотажа одинарных переплетений цепочка, трико, атлас, особенности структур переплетений. Определение и проектирование основных параметров структуры. </w:t>
            </w:r>
          </w:p>
        </w:tc>
      </w:tr>
      <w:tr w:rsidR="004669A9" w:rsidRPr="008448CC" w14:paraId="2CE79E8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4CB5" w14:textId="2772A146" w:rsidR="004669A9" w:rsidRPr="00EE23E9" w:rsidRDefault="004669A9" w:rsidP="004669A9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7D64" w14:textId="623238EB" w:rsidR="004669A9" w:rsidRPr="00287258" w:rsidRDefault="004669A9" w:rsidP="004669A9">
            <w:pPr>
              <w:jc w:val="both"/>
            </w:pPr>
            <w:r w:rsidRPr="00287258">
              <w:t>Особенности строения, свойств и проектирования параметров производных одинарных основовязаных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343A9" w14:textId="2AE4FDDA" w:rsidR="004669A9" w:rsidRPr="0007159B" w:rsidRDefault="00351F9B" w:rsidP="004669A9">
            <w:pPr>
              <w:jc w:val="both"/>
              <w:rPr>
                <w:color w:val="FF0000"/>
              </w:rPr>
            </w:pPr>
            <w:r w:rsidRPr="00351F9B">
              <w:t xml:space="preserve">Строение и свойства основовязаного трикотажа </w:t>
            </w:r>
            <w:r>
              <w:t xml:space="preserve">одинарных производных </w:t>
            </w:r>
            <w:r w:rsidRPr="00351F9B">
              <w:t>переплетени</w:t>
            </w:r>
            <w:r>
              <w:t>й</w:t>
            </w:r>
            <w:r w:rsidRPr="00351F9B">
              <w:t>, особенности структур переплетений. Определение и проектирование основных параметров структуры</w:t>
            </w:r>
            <w:r>
              <w:t>.</w:t>
            </w:r>
            <w:r w:rsidRPr="00351F9B">
              <w:t xml:space="preserve"> </w:t>
            </w:r>
          </w:p>
        </w:tc>
      </w:tr>
      <w:tr w:rsidR="004669A9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4669A9" w:rsidRPr="00B70AE2" w:rsidRDefault="004669A9" w:rsidP="004669A9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DAD5A5" w:rsidR="004669A9" w:rsidRPr="0007159B" w:rsidRDefault="00EF6748" w:rsidP="004669A9">
            <w:pPr>
              <w:rPr>
                <w:b/>
                <w:color w:val="FF0000"/>
              </w:rPr>
            </w:pPr>
            <w:r w:rsidRPr="00EF6748">
              <w:rPr>
                <w:b/>
              </w:rPr>
              <w:t>Лабораторные работы</w:t>
            </w:r>
          </w:p>
        </w:tc>
      </w:tr>
      <w:tr w:rsidR="00EF6748" w:rsidRPr="008448CC" w14:paraId="0450614D" w14:textId="0083533D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6AABF3" w14:textId="22F8F390" w:rsidR="00EF6748" w:rsidRDefault="00EF6748" w:rsidP="00EF6748">
            <w:r>
              <w:t>Лабораторная работа</w:t>
            </w:r>
            <w:r w:rsidRPr="008B2F1B">
              <w:t xml:space="preserve"> </w:t>
            </w:r>
            <w:r>
              <w:t xml:space="preserve">1 </w:t>
            </w:r>
          </w:p>
          <w:p w14:paraId="364AA3E6" w14:textId="7E486C2B" w:rsidR="00EF6748" w:rsidRPr="00417240" w:rsidRDefault="00EF6748" w:rsidP="00EF6748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1B1A8EBC" w:rsidR="00EF6748" w:rsidRPr="00EF6748" w:rsidRDefault="00EF6748" w:rsidP="00EF6748">
            <w:pPr>
              <w:rPr>
                <w:bCs/>
                <w:i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кулирная гладь.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02417C" w14:textId="78677A83" w:rsidR="00EF6748" w:rsidRPr="00EF6748" w:rsidRDefault="00EF6748" w:rsidP="00EF67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F6748">
              <w:t>Разбор материала Лекции 1</w:t>
            </w:r>
            <w:r>
              <w:t>,2</w:t>
            </w:r>
            <w:r w:rsidRPr="00EF6748">
              <w:t xml:space="preserve">. </w:t>
            </w:r>
          </w:p>
          <w:p w14:paraId="2D8938AF" w14:textId="0C40AD5D" w:rsidR="00EF6748" w:rsidRPr="00EF6748" w:rsidRDefault="00EF6748" w:rsidP="00EF67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6748">
              <w:t>Анализ структуры трикотажа переплетения кулирная гладь.</w:t>
            </w:r>
            <w:r w:rsidR="009F3406">
              <w:t xml:space="preserve"> Особенности описания структуры.</w:t>
            </w:r>
            <w:r w:rsidRPr="00EF6748">
              <w:t xml:space="preserve"> </w:t>
            </w:r>
            <w:r w:rsidR="009F3406">
              <w:t>Виды</w:t>
            </w:r>
            <w:r w:rsidRPr="00EF6748">
              <w:t xml:space="preserve"> элементов структуры переплетения. Определение основных параметров трикотажа по предложенному образцу</w:t>
            </w:r>
            <w:r w:rsidR="009F3406">
              <w:t xml:space="preserve"> и специфика проектирования параметров</w:t>
            </w:r>
            <w:r w:rsidRPr="00EF6748">
              <w:t>. Изучение свойств полотен переплетения кулирная гладь.</w:t>
            </w:r>
          </w:p>
        </w:tc>
      </w:tr>
      <w:tr w:rsidR="00EF6748" w:rsidRPr="008448CC" w14:paraId="14A2136D" w14:textId="75118B09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7E3704" w14:textId="77777777" w:rsidR="00EF6748" w:rsidRDefault="00EF6748" w:rsidP="00EF6748">
            <w:r>
              <w:t>Лабораторная работа</w:t>
            </w:r>
            <w:r w:rsidRPr="008B2F1B">
              <w:t xml:space="preserve"> </w:t>
            </w:r>
            <w:r>
              <w:t xml:space="preserve">2 </w:t>
            </w:r>
          </w:p>
          <w:p w14:paraId="1AB184A4" w14:textId="06536CB6" w:rsidR="00EF6748" w:rsidRPr="00417240" w:rsidRDefault="00EF6748" w:rsidP="00EF6748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5B24CD65" w:rsidR="00EF6748" w:rsidRPr="0007159B" w:rsidRDefault="00EF6748" w:rsidP="00EF6748">
            <w:pPr>
              <w:rPr>
                <w:bCs/>
                <w:color w:val="FF0000"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ластик</w:t>
            </w:r>
            <w:r w:rsidRPr="00781420">
              <w:rPr>
                <w:bCs/>
              </w:rPr>
              <w:t>.</w:t>
            </w:r>
            <w:r w:rsidRPr="00DF3C1E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3EE8CB" w14:textId="4411FEF8" w:rsidR="00EF6748" w:rsidRPr="009F3406" w:rsidRDefault="00EF6748" w:rsidP="00EF67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>Разбор материала лекции 3.</w:t>
            </w:r>
          </w:p>
          <w:p w14:paraId="02C9D94D" w14:textId="42CDFF53" w:rsidR="00EF6748" w:rsidRPr="0007159B" w:rsidRDefault="009F3406" w:rsidP="00EF67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EF6748">
              <w:t xml:space="preserve">Анализ структуры трикотажа переплетения </w:t>
            </w:r>
            <w:r>
              <w:t>ластик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Ластики сложных раппортов особенности строения и свойств. </w:t>
            </w:r>
            <w:r w:rsidRPr="00EF6748">
              <w:t>Определение основных параметров трикотажа по предложенному образцу</w:t>
            </w:r>
            <w:r>
              <w:t xml:space="preserve"> и специфика проектирования параметров</w:t>
            </w:r>
            <w:r w:rsidRPr="00EF6748">
              <w:t xml:space="preserve">. Изучение свойств полотен переплетения </w:t>
            </w:r>
            <w:r>
              <w:t>ластик</w:t>
            </w:r>
            <w:r w:rsidRPr="00EF6748">
              <w:t>.</w:t>
            </w:r>
          </w:p>
        </w:tc>
      </w:tr>
      <w:tr w:rsidR="009C4050" w:rsidRPr="002B2FC0" w14:paraId="128D8FD1" w14:textId="23CDED42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1FB524" w14:textId="1B1ACC27" w:rsidR="009C4050" w:rsidRDefault="009C4050" w:rsidP="009C4050">
            <w:r>
              <w:t>Лабораторная работа</w:t>
            </w:r>
            <w:r w:rsidRPr="008B2F1B">
              <w:t xml:space="preserve"> </w:t>
            </w:r>
            <w:r>
              <w:t>3</w:t>
            </w:r>
          </w:p>
          <w:p w14:paraId="28CFF5C6" w14:textId="0A117770" w:rsidR="009C4050" w:rsidRPr="00CA67C9" w:rsidRDefault="009C4050" w:rsidP="009C4050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153F7222" w:rsidR="009C4050" w:rsidRPr="0007159B" w:rsidRDefault="009C4050" w:rsidP="009C4050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 xml:space="preserve">двухизнаночная </w:t>
            </w:r>
            <w:r w:rsidRPr="00781420">
              <w:rPr>
                <w:bCs/>
              </w:rPr>
              <w:t>гладь.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DACDB21" w14:textId="15B02B68" w:rsidR="009C4050" w:rsidRPr="009F3406" w:rsidRDefault="009C4050" w:rsidP="009C4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 w:rsidR="00176E35">
              <w:t>4</w:t>
            </w:r>
            <w:r w:rsidRPr="009F3406">
              <w:t>.</w:t>
            </w:r>
          </w:p>
          <w:p w14:paraId="22DCFAC8" w14:textId="0E4A3F8D" w:rsidR="009C4050" w:rsidRPr="0007159B" w:rsidRDefault="009C4050" w:rsidP="009C4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highlight w:val="yellow"/>
              </w:rPr>
            </w:pPr>
            <w:r w:rsidRPr="00EF6748">
              <w:t xml:space="preserve">Анализ структуры трикотажа переплетения </w:t>
            </w:r>
            <w:r>
              <w:t>двухизнаночная гладь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Двухизнаночная гладь сложных раппортов особенности строения и свойств. </w:t>
            </w:r>
            <w:r w:rsidRPr="00EF6748">
              <w:t>Определение основных параметров трикотажа по предложенному образцу</w:t>
            </w:r>
            <w:r>
              <w:t xml:space="preserve"> и специфика проектирования параметров</w:t>
            </w:r>
            <w:r w:rsidRPr="00EF6748">
              <w:t xml:space="preserve">. Изучение свойств полотен переплетения </w:t>
            </w:r>
            <w:r>
              <w:t>двухизнаночная гладь</w:t>
            </w:r>
            <w:r w:rsidRPr="00EF6748">
              <w:t>.</w:t>
            </w:r>
          </w:p>
        </w:tc>
      </w:tr>
      <w:tr w:rsidR="009C4050" w:rsidRPr="002B2FC0" w14:paraId="323AD0AE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DE33CE" w14:textId="778606F6" w:rsidR="009C4050" w:rsidRDefault="009C4050" w:rsidP="009C4050">
            <w:r>
              <w:t>Лабораторная работа</w:t>
            </w:r>
            <w:r w:rsidRPr="008B2F1B">
              <w:t xml:space="preserve"> </w:t>
            </w:r>
            <w:r>
              <w:t xml:space="preserve">4 </w:t>
            </w:r>
          </w:p>
          <w:p w14:paraId="3BCA682C" w14:textId="6A74FB6B" w:rsidR="009C4050" w:rsidRPr="004760E7" w:rsidRDefault="009C4050" w:rsidP="009C4050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181" w14:textId="409A7AA3" w:rsidR="009C4050" w:rsidRPr="0007159B" w:rsidRDefault="009C4050" w:rsidP="009C4050">
            <w:pPr>
              <w:rPr>
                <w:bCs/>
                <w:color w:val="FF0000"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производная гладь</w:t>
            </w:r>
            <w:r w:rsidRPr="00781420">
              <w:rPr>
                <w:bCs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CE33A9" w14:textId="53CB1792" w:rsidR="009C4050" w:rsidRPr="009F3406" w:rsidRDefault="009C4050" w:rsidP="009C4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 w:rsidR="00176E35">
              <w:t>5</w:t>
            </w:r>
            <w:r w:rsidRPr="009F3406">
              <w:t>.</w:t>
            </w:r>
          </w:p>
          <w:p w14:paraId="4B7713AE" w14:textId="024DCE3A" w:rsidR="009C4050" w:rsidRPr="0007159B" w:rsidRDefault="009C4050" w:rsidP="009C4050">
            <w:pPr>
              <w:jc w:val="both"/>
              <w:rPr>
                <w:bCs/>
                <w:color w:val="FF0000"/>
              </w:rPr>
            </w:pPr>
            <w:r w:rsidRPr="00EF6748">
              <w:t xml:space="preserve">Анализ структуры трикотажа переплетения </w:t>
            </w:r>
            <w:r>
              <w:t>производная гладь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Двухизнаночная гладь сложных раппортов особенности строения и свойств. </w:t>
            </w:r>
            <w:r w:rsidRPr="00EF6748">
              <w:t xml:space="preserve">Определение основных параметров </w:t>
            </w:r>
            <w:r>
              <w:t>т</w:t>
            </w:r>
            <w:r w:rsidRPr="00EF6748">
              <w:t>рикотажа по предложенному образцу</w:t>
            </w:r>
            <w:r>
              <w:t xml:space="preserve"> и специфика проектирования параметров</w:t>
            </w:r>
            <w:r w:rsidRPr="00EF6748">
              <w:t xml:space="preserve">. Изучение свойств полотен переплетения </w:t>
            </w:r>
            <w:r>
              <w:t>производная гладь</w:t>
            </w:r>
            <w:r w:rsidRPr="00EF6748">
              <w:t>.</w:t>
            </w:r>
            <w:r>
              <w:t xml:space="preserve"> </w:t>
            </w:r>
          </w:p>
        </w:tc>
      </w:tr>
      <w:tr w:rsidR="009C4050" w:rsidRPr="002B2FC0" w14:paraId="09F22FF0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340705" w14:textId="27AB324E" w:rsidR="009C4050" w:rsidRDefault="009C4050" w:rsidP="009C4050">
            <w:r>
              <w:t>Лабораторная работа</w:t>
            </w:r>
            <w:r w:rsidRPr="008B2F1B">
              <w:t xml:space="preserve"> </w:t>
            </w:r>
            <w:r>
              <w:t xml:space="preserve">5 </w:t>
            </w:r>
          </w:p>
          <w:p w14:paraId="6386CCB4" w14:textId="7B7629F1" w:rsidR="009C4050" w:rsidRPr="004760E7" w:rsidRDefault="009C4050" w:rsidP="009C4050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E40" w14:textId="5F70594F" w:rsidR="009C4050" w:rsidRPr="0007159B" w:rsidRDefault="009C4050" w:rsidP="009C4050">
            <w:pPr>
              <w:rPr>
                <w:bCs/>
                <w:color w:val="FF0000"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строения, свойств и проектировани</w:t>
            </w:r>
            <w:r>
              <w:rPr>
                <w:bCs/>
              </w:rPr>
              <w:t>е</w:t>
            </w:r>
            <w:r w:rsidRPr="00781420">
              <w:rPr>
                <w:bCs/>
              </w:rPr>
              <w:t xml:space="preserve"> параметров переплетения </w:t>
            </w:r>
            <w:r>
              <w:rPr>
                <w:bCs/>
              </w:rPr>
              <w:t>интерлок.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042AE3E" w14:textId="025904ED" w:rsidR="009C4050" w:rsidRPr="009F3406" w:rsidRDefault="009C4050" w:rsidP="009C4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 w:rsidR="00176E35">
              <w:t>6.</w:t>
            </w:r>
          </w:p>
          <w:p w14:paraId="43F78691" w14:textId="109D737E" w:rsidR="009C4050" w:rsidRPr="0007159B" w:rsidRDefault="009C4050" w:rsidP="00832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EF6748">
              <w:t xml:space="preserve">Анализ структуры трикотажа переплетения </w:t>
            </w:r>
            <w:r>
              <w:t>и</w:t>
            </w:r>
            <w:r w:rsidR="0083237F">
              <w:t>н</w:t>
            </w:r>
            <w:r>
              <w:t>терло</w:t>
            </w:r>
            <w:r w:rsidR="0083237F">
              <w:t>к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Определение основных параметров </w:t>
            </w:r>
            <w:r>
              <w:t>т</w:t>
            </w:r>
            <w:r w:rsidRPr="00EF6748">
              <w:t>рикотажа по предложенному образцу</w:t>
            </w:r>
            <w:r>
              <w:t xml:space="preserve"> и специфика проектирования параметров</w:t>
            </w:r>
            <w:r w:rsidRPr="00EF6748">
              <w:t xml:space="preserve">. Изучение свойств полотен переплетения </w:t>
            </w:r>
            <w:r>
              <w:t>интерлок</w:t>
            </w:r>
            <w:r w:rsidRPr="00EF6748">
              <w:t>.</w:t>
            </w:r>
            <w:r>
              <w:t xml:space="preserve"> Составление заправочного карты по патрону узора, определение патрона рисунка по заправочной к</w:t>
            </w:r>
            <w:r w:rsidR="0083237F">
              <w:t>а</w:t>
            </w:r>
            <w:r>
              <w:t>рте</w:t>
            </w:r>
            <w:r w:rsidR="0083237F">
              <w:t>. Контрольная работа</w:t>
            </w:r>
            <w:r w:rsidR="00D82839">
              <w:t xml:space="preserve"> 1</w:t>
            </w:r>
            <w:r w:rsidR="0083237F">
              <w:t>.</w:t>
            </w:r>
          </w:p>
        </w:tc>
      </w:tr>
      <w:tr w:rsidR="0083237F" w:rsidRPr="002B2FC0" w14:paraId="1C26D94F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8F14F4" w14:textId="6C838E66" w:rsidR="0083237F" w:rsidRPr="004760E7" w:rsidRDefault="0083237F" w:rsidP="0083237F">
            <w:pPr>
              <w:rPr>
                <w:bCs/>
              </w:rPr>
            </w:pPr>
            <w:r w:rsidRPr="006B1F9C">
              <w:t xml:space="preserve">Лабораторная работа </w:t>
            </w:r>
            <w:r>
              <w:t>6</w:t>
            </w:r>
            <w:r w:rsidRPr="006B1F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86A" w14:textId="08590CFB" w:rsidR="0083237F" w:rsidRPr="0007159B" w:rsidRDefault="0083237F" w:rsidP="0083237F">
            <w:pPr>
              <w:rPr>
                <w:bCs/>
                <w:color w:val="FF0000"/>
              </w:rPr>
            </w:pPr>
            <w:r>
              <w:rPr>
                <w:bCs/>
              </w:rPr>
              <w:t>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одинарная цепочка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017EF56" w14:textId="2CF7BC5A" w:rsidR="0083237F" w:rsidRPr="009F3406" w:rsidRDefault="0083237F" w:rsidP="00832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proofErr w:type="gramStart"/>
            <w:r w:rsidR="00176E35">
              <w:t>7-8</w:t>
            </w:r>
            <w:proofErr w:type="gramEnd"/>
            <w:r w:rsidRPr="009F3406">
              <w:t>.</w:t>
            </w:r>
          </w:p>
          <w:p w14:paraId="7D00A0D4" w14:textId="6E7C61C0" w:rsidR="0083237F" w:rsidRPr="002B2FC0" w:rsidRDefault="0083237F" w:rsidP="0083237F">
            <w:pPr>
              <w:jc w:val="both"/>
              <w:rPr>
                <w:bCs/>
              </w:rPr>
            </w:pPr>
            <w:r w:rsidRPr="00EF6748">
              <w:t xml:space="preserve">Анализ структуры трикотажа переплетения </w:t>
            </w:r>
            <w:r>
              <w:t>основовязаная одинарная цепочка по предложенному образцу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Составление аналитической записи переплетения. </w:t>
            </w:r>
            <w:r w:rsidRPr="00EF6748">
              <w:t xml:space="preserve">Определение </w:t>
            </w:r>
            <w:r w:rsidRPr="00EF6748">
              <w:lastRenderedPageBreak/>
              <w:t xml:space="preserve">основных параметров </w:t>
            </w:r>
            <w:r>
              <w:t>т</w:t>
            </w:r>
            <w:r w:rsidRPr="00EF6748">
              <w:t xml:space="preserve">рикотажа </w:t>
            </w:r>
            <w:r>
              <w:t>специфика их проектирования</w:t>
            </w:r>
            <w:r w:rsidRPr="00EF6748">
              <w:t xml:space="preserve">. Изучение свойств полотен переплетения </w:t>
            </w:r>
            <w:r>
              <w:t>цепочка.</w:t>
            </w:r>
          </w:p>
        </w:tc>
      </w:tr>
      <w:tr w:rsidR="0083237F" w:rsidRPr="002B2FC0" w14:paraId="13791AD6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74A18" w14:textId="6BC9BEEE" w:rsidR="0083237F" w:rsidRPr="004760E7" w:rsidRDefault="0083237F" w:rsidP="0083237F">
            <w:pPr>
              <w:rPr>
                <w:bCs/>
              </w:rPr>
            </w:pPr>
            <w:r w:rsidRPr="006B1F9C">
              <w:lastRenderedPageBreak/>
              <w:t xml:space="preserve">Лабораторная работа </w:t>
            </w:r>
            <w:r>
              <w:t>7</w:t>
            </w:r>
            <w:r w:rsidRPr="006B1F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59B" w14:textId="0DBB877B" w:rsidR="0083237F" w:rsidRPr="002B2FC0" w:rsidRDefault="0083237F" w:rsidP="0083237F">
            <w:pPr>
              <w:rPr>
                <w:bCs/>
              </w:rPr>
            </w:pPr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одинарное трико.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873B072" w14:textId="19A7FC43" w:rsidR="0083237F" w:rsidRPr="009F3406" w:rsidRDefault="0083237F" w:rsidP="00832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 w:rsidR="00176E35">
              <w:t>8.</w:t>
            </w:r>
          </w:p>
          <w:p w14:paraId="57FB05C8" w14:textId="49CE268B" w:rsidR="0083237F" w:rsidRPr="002B2FC0" w:rsidRDefault="0083237F" w:rsidP="00832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748">
              <w:t xml:space="preserve">Анализ структуры трикотажа переплетения </w:t>
            </w:r>
            <w:r>
              <w:t>основовязаное одинарное трико по предложенному образцу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Составление аналитической записи переплетения. </w:t>
            </w:r>
            <w:r w:rsidRPr="00EF6748">
              <w:t xml:space="preserve">Определение основных параметров </w:t>
            </w:r>
            <w:r>
              <w:t>т</w:t>
            </w:r>
            <w:r w:rsidRPr="00EF6748">
              <w:t xml:space="preserve">рикотажа </w:t>
            </w:r>
            <w:r>
              <w:t>специфика их проектирования</w:t>
            </w:r>
            <w:r w:rsidRPr="00EF6748">
              <w:t xml:space="preserve">. Изучение свойств полотен переплетения </w:t>
            </w:r>
            <w:r>
              <w:t>трико.</w:t>
            </w:r>
          </w:p>
          <w:p w14:paraId="2B3B0D47" w14:textId="13FBBDDB" w:rsidR="0083237F" w:rsidRPr="002B2FC0" w:rsidRDefault="0083237F" w:rsidP="0083237F">
            <w:pPr>
              <w:jc w:val="both"/>
              <w:rPr>
                <w:bCs/>
              </w:rPr>
            </w:pPr>
          </w:p>
        </w:tc>
      </w:tr>
      <w:tr w:rsidR="0083237F" w:rsidRPr="002B2FC0" w14:paraId="02F86185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45F7B1" w14:textId="05DC8833" w:rsidR="0083237F" w:rsidRPr="002142B7" w:rsidRDefault="0083237F" w:rsidP="0083237F">
            <w:pPr>
              <w:rPr>
                <w:bCs/>
              </w:rPr>
            </w:pPr>
            <w:r w:rsidRPr="006B1F9C">
              <w:t xml:space="preserve">Лабораторная работа </w:t>
            </w:r>
            <w:r>
              <w:t>8</w:t>
            </w:r>
            <w:r w:rsidRPr="006B1F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FEF" w14:textId="5B53C0D0" w:rsidR="0083237F" w:rsidRDefault="0083237F" w:rsidP="00176E35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основовязаного переплетения одинарное атлас.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6CAAB0A" w14:textId="78957B4C" w:rsidR="0083237F" w:rsidRPr="009F3406" w:rsidRDefault="0083237F" w:rsidP="00832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 w:rsidR="00176E35">
              <w:t>8</w:t>
            </w:r>
            <w:r w:rsidRPr="009F3406">
              <w:t>.</w:t>
            </w:r>
          </w:p>
          <w:p w14:paraId="36A2147A" w14:textId="0FBD596A" w:rsidR="0083237F" w:rsidRPr="00417240" w:rsidRDefault="0083237F" w:rsidP="00176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F6748">
              <w:t xml:space="preserve">Анализ структуры трикотажа переплетения </w:t>
            </w:r>
            <w:r>
              <w:t>основовязан</w:t>
            </w:r>
            <w:r w:rsidR="00176E35">
              <w:t>ый</w:t>
            </w:r>
            <w:r>
              <w:t xml:space="preserve"> одинарн</w:t>
            </w:r>
            <w:r w:rsidR="00176E35">
              <w:t>ый</w:t>
            </w:r>
            <w:r>
              <w:t xml:space="preserve"> </w:t>
            </w:r>
            <w:r w:rsidR="00176E35">
              <w:t>атлас</w:t>
            </w:r>
            <w:r>
              <w:t xml:space="preserve"> по предложенному образцу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структуры переплетения. </w:t>
            </w:r>
            <w:r>
              <w:t xml:space="preserve">Составление аналитической записи переплетения. </w:t>
            </w:r>
            <w:r w:rsidR="00176E35">
              <w:t xml:space="preserve">Виды атласов. </w:t>
            </w:r>
            <w:r w:rsidRPr="00EF6748">
              <w:t xml:space="preserve">Определение основных параметров </w:t>
            </w:r>
            <w:r>
              <w:t>т</w:t>
            </w:r>
            <w:r w:rsidRPr="00EF6748">
              <w:t xml:space="preserve">рикотажа </w:t>
            </w:r>
            <w:r>
              <w:t>специфика их проектирования</w:t>
            </w:r>
            <w:r w:rsidRPr="00EF6748">
              <w:t xml:space="preserve">. Изучение свойств полотен переплетения </w:t>
            </w:r>
            <w:r w:rsidR="00176E35">
              <w:t>атлас</w:t>
            </w:r>
            <w:r>
              <w:t>.</w:t>
            </w:r>
            <w:r w:rsidR="00176E35">
              <w:t xml:space="preserve"> Зависимость свойств переплетения от раппорта.</w:t>
            </w:r>
            <w:r w:rsidR="00A0775B">
              <w:t xml:space="preserve"> Тестирование</w:t>
            </w:r>
          </w:p>
        </w:tc>
      </w:tr>
      <w:tr w:rsidR="0083237F" w:rsidRPr="002B2FC0" w14:paraId="2A6D9AD2" w14:textId="77777777" w:rsidTr="009F34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8498" w14:textId="5B6E3CBF" w:rsidR="0083237F" w:rsidRPr="002142B7" w:rsidRDefault="0083237F" w:rsidP="0083237F">
            <w:pPr>
              <w:rPr>
                <w:bCs/>
              </w:rPr>
            </w:pPr>
            <w:r w:rsidRPr="006B1F9C">
              <w:t xml:space="preserve">Лабораторная работа </w:t>
            </w:r>
            <w:r>
              <w:t>9</w:t>
            </w:r>
            <w:r w:rsidRPr="006B1F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E36D33" w14:textId="66AED1A6" w:rsidR="0083237F" w:rsidRDefault="0083237F" w:rsidP="0083237F">
            <w:r>
              <w:rPr>
                <w:bCs/>
              </w:rPr>
              <w:t>Анализ о</w:t>
            </w:r>
            <w:r w:rsidRPr="00781420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781420">
              <w:rPr>
                <w:bCs/>
              </w:rPr>
              <w:t xml:space="preserve"> строения</w:t>
            </w:r>
            <w:r>
              <w:rPr>
                <w:bCs/>
              </w:rPr>
              <w:t xml:space="preserve"> и </w:t>
            </w:r>
            <w:r w:rsidRPr="00781420">
              <w:rPr>
                <w:bCs/>
              </w:rPr>
              <w:t xml:space="preserve">свойств </w:t>
            </w:r>
            <w:r>
              <w:rPr>
                <w:bCs/>
              </w:rPr>
              <w:t>производных одинарных основовязаных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DD0E5" w14:textId="5E151654" w:rsidR="00176E35" w:rsidRPr="009F3406" w:rsidRDefault="00176E35" w:rsidP="00176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F3406">
              <w:t xml:space="preserve">Разбор материала лекции </w:t>
            </w:r>
            <w:r>
              <w:t>9</w:t>
            </w:r>
            <w:r w:rsidRPr="009F3406">
              <w:t>.</w:t>
            </w:r>
          </w:p>
          <w:p w14:paraId="2DE0F6ED" w14:textId="3C9B5044" w:rsidR="0083237F" w:rsidRPr="00417240" w:rsidRDefault="00176E35" w:rsidP="00176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F6748">
              <w:t xml:space="preserve">Анализ структур трикотажа </w:t>
            </w:r>
            <w:r>
              <w:t xml:space="preserve">одинарных производных </w:t>
            </w:r>
            <w:r w:rsidRPr="00EF6748">
              <w:t>переплетени</w:t>
            </w:r>
            <w:r>
              <w:t>й</w:t>
            </w:r>
            <w:r w:rsidRPr="00EF6748">
              <w:t xml:space="preserve"> </w:t>
            </w:r>
            <w:r>
              <w:t>по предложенным образцам</w:t>
            </w:r>
            <w:r w:rsidRPr="00EF6748">
              <w:t>.</w:t>
            </w:r>
            <w:r>
              <w:t xml:space="preserve"> Особенности описания структуры.</w:t>
            </w:r>
            <w:r w:rsidRPr="00EF6748">
              <w:t xml:space="preserve"> </w:t>
            </w:r>
            <w:r>
              <w:t>Виды</w:t>
            </w:r>
            <w:r w:rsidRPr="00EF6748">
              <w:t xml:space="preserve"> элементов </w:t>
            </w:r>
            <w:r>
              <w:t xml:space="preserve">и особенности </w:t>
            </w:r>
            <w:r w:rsidRPr="00EF6748">
              <w:t>структуры переплетения</w:t>
            </w:r>
            <w:r>
              <w:t xml:space="preserve"> сукно, шарме, производных атласов</w:t>
            </w:r>
            <w:r w:rsidRPr="00EF6748">
              <w:t xml:space="preserve">. </w:t>
            </w:r>
            <w:r>
              <w:t xml:space="preserve">Составление аналитической записи переплетений. </w:t>
            </w:r>
            <w:r w:rsidRPr="00EF6748">
              <w:t xml:space="preserve">Определение основных параметров </w:t>
            </w:r>
            <w:r>
              <w:t>т</w:t>
            </w:r>
            <w:r w:rsidRPr="00EF6748">
              <w:t xml:space="preserve">рикотажа </w:t>
            </w:r>
            <w:r>
              <w:t>специфика их проектирования</w:t>
            </w:r>
            <w:r w:rsidRPr="00EF6748">
              <w:t xml:space="preserve">. Изучение свойств полотен </w:t>
            </w:r>
            <w:r>
              <w:t xml:space="preserve">одинарных основовязаных </w:t>
            </w:r>
            <w:r w:rsidRPr="00EF6748">
              <w:t>переплетени</w:t>
            </w:r>
            <w:r>
              <w:t xml:space="preserve">й. </w:t>
            </w:r>
            <w:r w:rsidR="00B54A17">
              <w:t>Контрольная работа</w:t>
            </w:r>
            <w:r w:rsidR="00D82839">
              <w:t xml:space="preserve"> 2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D9D995" w:rsidR="00F062CE" w:rsidRPr="00005EF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подготовку к лекциям, </w:t>
      </w:r>
      <w:r w:rsidR="00904B25">
        <w:rPr>
          <w:sz w:val="24"/>
          <w:szCs w:val="24"/>
        </w:rPr>
        <w:t>зачету</w:t>
      </w:r>
      <w:r w:rsidRPr="00005EFE">
        <w:rPr>
          <w:sz w:val="24"/>
          <w:szCs w:val="24"/>
        </w:rPr>
        <w:t>;</w:t>
      </w:r>
    </w:p>
    <w:p w14:paraId="6AAE29C8" w14:textId="70889D82" w:rsidR="00F062CE" w:rsidRPr="00005EF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изучение </w:t>
      </w:r>
      <w:r w:rsidR="004760E7" w:rsidRPr="00005EFE">
        <w:rPr>
          <w:sz w:val="24"/>
          <w:szCs w:val="24"/>
        </w:rPr>
        <w:t>специальной литературы</w:t>
      </w:r>
      <w:r w:rsidRPr="00005EFE">
        <w:rPr>
          <w:sz w:val="24"/>
          <w:szCs w:val="24"/>
        </w:rPr>
        <w:t>;</w:t>
      </w:r>
    </w:p>
    <w:p w14:paraId="0379296B" w14:textId="3471DDC3"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05EFE">
        <w:rPr>
          <w:sz w:val="24"/>
          <w:szCs w:val="24"/>
        </w:rPr>
        <w:t xml:space="preserve">подготовка к </w:t>
      </w:r>
      <w:r w:rsidR="00447C62">
        <w:rPr>
          <w:sz w:val="24"/>
          <w:szCs w:val="24"/>
        </w:rPr>
        <w:t>лабораторным работам</w:t>
      </w:r>
      <w:r w:rsidRPr="00005EFE">
        <w:rPr>
          <w:i/>
          <w:sz w:val="24"/>
          <w:szCs w:val="24"/>
        </w:rPr>
        <w:t>;</w:t>
      </w:r>
    </w:p>
    <w:p w14:paraId="0F55468D" w14:textId="45E581B5" w:rsidR="00447C62" w:rsidRPr="00447C62" w:rsidRDefault="00447C6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47C62">
        <w:rPr>
          <w:sz w:val="24"/>
          <w:szCs w:val="24"/>
        </w:rPr>
        <w:t>подготовка к тестированию;</w:t>
      </w:r>
    </w:p>
    <w:p w14:paraId="186B2775" w14:textId="5C890C3C" w:rsidR="00F062CE" w:rsidRPr="00005EF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05EFE">
        <w:rPr>
          <w:sz w:val="24"/>
          <w:szCs w:val="24"/>
        </w:rPr>
        <w:t xml:space="preserve">подготовка к </w:t>
      </w:r>
      <w:r w:rsidR="00005EFE" w:rsidRPr="00005EFE">
        <w:rPr>
          <w:sz w:val="24"/>
          <w:szCs w:val="24"/>
        </w:rPr>
        <w:t>контрольной работе</w:t>
      </w:r>
      <w:r w:rsidR="00491DC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6A0FD143" w14:textId="531FEB5C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1C7E60">
        <w:rPr>
          <w:sz w:val="24"/>
          <w:szCs w:val="24"/>
        </w:rPr>
        <w:t>.</w:t>
      </w:r>
    </w:p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C21A78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D67E3D">
        <w:rPr>
          <w:sz w:val="24"/>
          <w:szCs w:val="24"/>
        </w:rPr>
        <w:t xml:space="preserve">При реализации программы учебной дисциплины </w:t>
      </w:r>
      <w:r w:rsidR="00F65DCD" w:rsidRPr="00D67E3D">
        <w:rPr>
          <w:sz w:val="24"/>
          <w:szCs w:val="24"/>
        </w:rPr>
        <w:t>возможно</w:t>
      </w:r>
      <w:r w:rsidR="00D67E3D" w:rsidRPr="00D67E3D">
        <w:rPr>
          <w:sz w:val="24"/>
          <w:szCs w:val="24"/>
        </w:rPr>
        <w:t xml:space="preserve"> </w:t>
      </w:r>
      <w:r w:rsidR="00F65DCD" w:rsidRPr="00D67E3D">
        <w:rPr>
          <w:sz w:val="24"/>
          <w:szCs w:val="24"/>
        </w:rPr>
        <w:t xml:space="preserve">применение </w:t>
      </w:r>
      <w:r w:rsidRPr="00D67E3D">
        <w:rPr>
          <w:sz w:val="24"/>
          <w:szCs w:val="24"/>
        </w:rPr>
        <w:t>электронно</w:t>
      </w:r>
      <w:r w:rsidR="00F65DCD" w:rsidRPr="00D67E3D">
        <w:rPr>
          <w:sz w:val="24"/>
          <w:szCs w:val="24"/>
        </w:rPr>
        <w:t xml:space="preserve">го </w:t>
      </w:r>
      <w:r w:rsidRPr="00D67E3D">
        <w:rPr>
          <w:sz w:val="24"/>
          <w:szCs w:val="24"/>
        </w:rPr>
        <w:t>обучени</w:t>
      </w:r>
      <w:r w:rsidR="00F65DCD" w:rsidRPr="00D67E3D">
        <w:rPr>
          <w:sz w:val="24"/>
          <w:szCs w:val="24"/>
        </w:rPr>
        <w:t xml:space="preserve">я </w:t>
      </w:r>
      <w:r w:rsidRPr="00D67E3D">
        <w:rPr>
          <w:sz w:val="24"/>
          <w:szCs w:val="24"/>
        </w:rPr>
        <w:t>и дистанционны</w:t>
      </w:r>
      <w:r w:rsidR="00F65DCD" w:rsidRPr="00D67E3D">
        <w:rPr>
          <w:sz w:val="24"/>
          <w:szCs w:val="24"/>
        </w:rPr>
        <w:t xml:space="preserve">х </w:t>
      </w:r>
      <w:r w:rsidRPr="00D67E3D">
        <w:rPr>
          <w:sz w:val="24"/>
          <w:szCs w:val="24"/>
        </w:rPr>
        <w:t>образовательны</w:t>
      </w:r>
      <w:r w:rsidR="00F65DCD" w:rsidRPr="00D67E3D">
        <w:rPr>
          <w:sz w:val="24"/>
          <w:szCs w:val="24"/>
        </w:rPr>
        <w:t xml:space="preserve">х </w:t>
      </w:r>
      <w:r w:rsidRPr="00D67E3D">
        <w:rPr>
          <w:sz w:val="24"/>
          <w:szCs w:val="24"/>
        </w:rPr>
        <w:t>технологи</w:t>
      </w:r>
      <w:r w:rsidR="00F65DCD" w:rsidRPr="00D67E3D">
        <w:rPr>
          <w:sz w:val="24"/>
          <w:szCs w:val="24"/>
        </w:rPr>
        <w:t>й</w:t>
      </w:r>
      <w:r w:rsidR="00A92826" w:rsidRPr="00D67E3D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59662B" w14:textId="223A097F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D67E3D">
        <w:rPr>
          <w:sz w:val="24"/>
          <w:szCs w:val="24"/>
        </w:rPr>
        <w:t>Применяются следующ</w:t>
      </w:r>
      <w:r w:rsidR="00F65DCD" w:rsidRPr="00D67E3D">
        <w:rPr>
          <w:sz w:val="24"/>
          <w:szCs w:val="24"/>
        </w:rPr>
        <w:t>ий вариант</w:t>
      </w:r>
      <w:r w:rsidRPr="00D67E3D">
        <w:rPr>
          <w:sz w:val="24"/>
          <w:szCs w:val="24"/>
        </w:rPr>
        <w:t xml:space="preserve"> реализации программы с использованием ЭО и ДОТ</w:t>
      </w:r>
      <w:r w:rsidR="00D67E3D" w:rsidRPr="00D67E3D">
        <w:rPr>
          <w:sz w:val="24"/>
          <w:szCs w:val="24"/>
        </w:rPr>
        <w:t>.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4AA641FE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29B8640E" w14:textId="77777777" w:rsidR="0069726B" w:rsidRPr="004C5EB4" w:rsidRDefault="0069726B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67E3D" w:rsidRDefault="0068633D" w:rsidP="00D1230F">
            <w:r w:rsidRPr="00D67E3D">
              <w:t>лекции</w:t>
            </w:r>
          </w:p>
        </w:tc>
        <w:tc>
          <w:tcPr>
            <w:tcW w:w="968" w:type="dxa"/>
          </w:tcPr>
          <w:p w14:paraId="2D203FF0" w14:textId="581FABA6" w:rsidR="0068633D" w:rsidRPr="00D67E3D" w:rsidRDefault="00F65DCD" w:rsidP="00B233A6">
            <w:pPr>
              <w:jc w:val="center"/>
            </w:pPr>
            <w:r w:rsidRPr="00D67E3D">
              <w:t>1</w:t>
            </w:r>
            <w:r w:rsidR="00D67E3D" w:rsidRPr="00D67E3D"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D67E3D" w:rsidRDefault="0068633D" w:rsidP="0002356E">
            <w:r w:rsidRPr="00D67E3D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012E35B9" w:rsidR="00A23AF1" w:rsidRPr="00D67E3D" w:rsidRDefault="00223DF8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3C4506A9" w:rsidR="00A23AF1" w:rsidRPr="007E3823" w:rsidRDefault="00A92826" w:rsidP="007E3823">
            <w:pPr>
              <w:jc w:val="center"/>
            </w:pPr>
            <w:r w:rsidRPr="00D67E3D">
              <w:t>3</w:t>
            </w:r>
            <w:r w:rsidR="00D67E3D" w:rsidRPr="00D67E3D">
              <w:t>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A5015E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0F934AE4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A5015E">
              <w:rPr>
                <w:sz w:val="20"/>
                <w:szCs w:val="20"/>
              </w:rPr>
              <w:t>2</w:t>
            </w:r>
          </w:p>
          <w:p w14:paraId="2F24DADD" w14:textId="6B75268E" w:rsidR="00A5015E" w:rsidRDefault="00A5015E" w:rsidP="00A501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 w:rsidR="009D62C8">
              <w:rPr>
                <w:rFonts w:eastAsia="Times New Roman"/>
              </w:rPr>
              <w:t>1</w:t>
            </w:r>
            <w:r w:rsidRPr="00CF16B0">
              <w:rPr>
                <w:rFonts w:eastAsia="Times New Roman"/>
              </w:rPr>
              <w:t xml:space="preserve"> </w:t>
            </w:r>
          </w:p>
          <w:p w14:paraId="33ED0B54" w14:textId="4317D95E" w:rsidR="00A5015E" w:rsidRDefault="00A5015E" w:rsidP="00A501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 w:rsidR="009D62C8">
              <w:rPr>
                <w:rFonts w:eastAsia="Times New Roman"/>
              </w:rPr>
              <w:t>2</w:t>
            </w:r>
            <w:r w:rsidRPr="00CF16B0">
              <w:rPr>
                <w:rFonts w:eastAsia="Times New Roman"/>
              </w:rPr>
              <w:t xml:space="preserve"> </w:t>
            </w:r>
          </w:p>
          <w:p w14:paraId="3A41F6B0" w14:textId="25387A81" w:rsidR="00590FE2" w:rsidRDefault="00A5015E" w:rsidP="00A5015E">
            <w:pPr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</w:t>
            </w:r>
            <w:r w:rsidR="009D62C8">
              <w:rPr>
                <w:rFonts w:eastAsia="Times New Roman"/>
              </w:rPr>
              <w:t>3</w:t>
            </w:r>
          </w:p>
          <w:p w14:paraId="3D46E01E" w14:textId="11306E7F" w:rsidR="005937F0" w:rsidRPr="00DA7F20" w:rsidRDefault="005937F0" w:rsidP="005937F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4C2A80B4" w14:textId="4397B92F" w:rsidR="005937F0" w:rsidRPr="00DA7F20" w:rsidRDefault="005937F0" w:rsidP="005937F0">
            <w:pPr>
              <w:rPr>
                <w:b/>
                <w:sz w:val="20"/>
                <w:szCs w:val="20"/>
              </w:rPr>
            </w:pPr>
            <w:r w:rsidRPr="00CF16B0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3.5</w:t>
            </w:r>
          </w:p>
        </w:tc>
      </w:tr>
      <w:tr w:rsidR="002542E5" w:rsidRPr="0004716C" w14:paraId="4A44A122" w14:textId="77777777" w:rsidTr="00EC25F1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1FB0FE3" w:rsidR="00590FE2" w:rsidRPr="00590FE2" w:rsidRDefault="00590FE2" w:rsidP="00A65F9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28774504" w:rsidR="00590FE2" w:rsidRPr="00CA67C9" w:rsidRDefault="00590FE2" w:rsidP="00A65F9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267BB3AC" w14:textId="77777777" w:rsidR="00A92826" w:rsidRPr="00EC25F1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C25F1">
              <w:rPr>
                <w:iCs/>
                <w:sz w:val="21"/>
                <w:szCs w:val="21"/>
              </w:rPr>
              <w:t>Обучающийся:</w:t>
            </w:r>
          </w:p>
          <w:p w14:paraId="0D59A0EB" w14:textId="5DED8842" w:rsidR="0007452E" w:rsidRPr="00F00A03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iCs/>
              </w:rPr>
            </w:pPr>
            <w:r w:rsidRPr="00F00A03">
              <w:rPr>
                <w:iCs/>
                <w:sz w:val="21"/>
                <w:szCs w:val="21"/>
              </w:rPr>
              <w:t xml:space="preserve">анализирует структуры </w:t>
            </w:r>
            <w:r w:rsidRPr="00F00A03">
              <w:rPr>
                <w:iCs/>
              </w:rPr>
              <w:t>главных и производных трикотажных переплетений</w:t>
            </w:r>
            <w:r w:rsidR="00F00A03" w:rsidRPr="00F00A03">
              <w:rPr>
                <w:iCs/>
              </w:rPr>
              <w:t xml:space="preserve"> </w:t>
            </w:r>
            <w:r w:rsidR="001E782C">
              <w:rPr>
                <w:iCs/>
              </w:rPr>
              <w:t xml:space="preserve">и </w:t>
            </w:r>
            <w:r w:rsidR="00F00A03" w:rsidRPr="00F00A03">
              <w:rPr>
                <w:iCs/>
              </w:rPr>
              <w:t>определяет взаимосвязь структуры трикотажа его свойствами</w:t>
            </w:r>
            <w:r w:rsidRPr="00F00A03">
              <w:rPr>
                <w:iCs/>
              </w:rPr>
              <w:t>;</w:t>
            </w:r>
          </w:p>
          <w:p w14:paraId="427F00A8" w14:textId="6F4DDCB7" w:rsidR="0007452E" w:rsidRDefault="001E782C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</w:pPr>
            <w:r w:rsidRPr="001E782C">
              <w:t>осуществляет расчет технологических параметров трикотажа главных и производных переплетений</w:t>
            </w:r>
            <w:r w:rsidR="0007452E" w:rsidRPr="00F83074">
              <w:t>;</w:t>
            </w:r>
          </w:p>
          <w:p w14:paraId="729C032E" w14:textId="14BEF719" w:rsidR="00F00A03" w:rsidRPr="00F00A03" w:rsidRDefault="00F00A03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iCs/>
              </w:rPr>
            </w:pPr>
            <w:r w:rsidRPr="00F00A03">
              <w:rPr>
                <w:iCs/>
              </w:rPr>
              <w:t>свободно составляет типовое технологическое описание структур трикотажа главных и производных переплетений;</w:t>
            </w:r>
          </w:p>
          <w:p w14:paraId="1D490A18" w14:textId="506CA439" w:rsidR="0007452E" w:rsidRPr="00F83074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rPr>
                <w:iCs/>
              </w:rPr>
              <w:t xml:space="preserve">правильно устанавливает параметры заправки и выработки </w:t>
            </w:r>
            <w:r>
              <w:rPr>
                <w:iCs/>
              </w:rPr>
              <w:t>трикотажа</w:t>
            </w:r>
            <w:r w:rsidRPr="00F83074">
              <w:rPr>
                <w:iCs/>
              </w:rPr>
              <w:t xml:space="preserve"> главных и производных переплетений</w:t>
            </w:r>
            <w:r w:rsidRPr="00F83074">
              <w:t>;</w:t>
            </w:r>
          </w:p>
          <w:p w14:paraId="3F725E43" w14:textId="72E4F745" w:rsidR="0007452E" w:rsidRPr="00F83074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21970EAD" w14:textId="77777777" w:rsidR="0007452E" w:rsidRPr="00F83074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lastRenderedPageBreak/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3B1AD0A0" w14:textId="77777777" w:rsidR="0007452E" w:rsidRPr="00F83074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4EF06BB" w:rsidR="00590FE2" w:rsidRPr="00EC25F1" w:rsidRDefault="0007452E" w:rsidP="0007452E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E782C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1E782C" w:rsidRPr="0004716C" w:rsidRDefault="001E782C" w:rsidP="001E782C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1E782C" w:rsidRPr="0004716C" w:rsidRDefault="001E782C" w:rsidP="001E78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1E782C" w:rsidRPr="0004716C" w:rsidRDefault="001E782C" w:rsidP="001E782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1E782C" w:rsidRPr="0004716C" w:rsidRDefault="001E782C" w:rsidP="001E782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1E782C" w:rsidRPr="0004716C" w:rsidRDefault="001E782C" w:rsidP="001E782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1E782C" w:rsidRPr="00AE23E9" w:rsidRDefault="001E782C" w:rsidP="001E78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0DAD86AC" w:rsidR="001E782C" w:rsidRPr="00D5166A" w:rsidRDefault="001E782C" w:rsidP="001E782C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22BFFC24" w14:textId="77777777" w:rsidR="001E782C" w:rsidRPr="006A72D8" w:rsidRDefault="001E782C" w:rsidP="001E782C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3A38A8C0" w14:textId="5C6653A1" w:rsidR="001E782C" w:rsidRPr="00E74F05" w:rsidRDefault="001E782C" w:rsidP="001E78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а</w:t>
            </w:r>
            <w:r w:rsidRPr="00E74F05">
              <w:rPr>
                <w:iCs/>
                <w:sz w:val="21"/>
                <w:szCs w:val="21"/>
              </w:rPr>
              <w:t xml:space="preserve">нализирует структуры главных и производных </w:t>
            </w:r>
            <w:r>
              <w:rPr>
                <w:iCs/>
                <w:sz w:val="21"/>
                <w:szCs w:val="21"/>
              </w:rPr>
              <w:t xml:space="preserve">трикотажный </w:t>
            </w:r>
            <w:r w:rsidRPr="00E74F05">
              <w:rPr>
                <w:iCs/>
                <w:sz w:val="21"/>
                <w:szCs w:val="21"/>
              </w:rPr>
              <w:t>переплетений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</w:rPr>
              <w:t xml:space="preserve">и </w:t>
            </w:r>
            <w:r w:rsidRPr="00F00A03">
              <w:rPr>
                <w:iCs/>
              </w:rPr>
              <w:t>определяет взаимосвязь структуры трикотажа его свойствами</w:t>
            </w:r>
            <w:r>
              <w:rPr>
                <w:iCs/>
                <w:sz w:val="21"/>
                <w:szCs w:val="21"/>
              </w:rPr>
              <w:t xml:space="preserve"> с небольшими неточностями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2AAEA604" w14:textId="535013D9" w:rsidR="001E782C" w:rsidRDefault="001E782C" w:rsidP="001E78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практически без ошибок </w:t>
            </w:r>
            <w:r w:rsidRPr="001E782C">
              <w:t>осуществляет расчет технологических параметров трикотажа главных и производных переплетений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2138E172" w14:textId="3865D466" w:rsidR="00731C2C" w:rsidRPr="00F00A03" w:rsidRDefault="00731C2C" w:rsidP="00731C2C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iCs/>
              </w:rPr>
            </w:pPr>
            <w:r w:rsidRPr="00F00A03">
              <w:rPr>
                <w:iCs/>
              </w:rPr>
              <w:t>составляет типовое технологическое описание структур трикотажа главных и производных переплетений;</w:t>
            </w:r>
          </w:p>
          <w:p w14:paraId="42DF7161" w14:textId="4C6D33E7" w:rsidR="00731C2C" w:rsidRPr="00F83074" w:rsidRDefault="00731C2C" w:rsidP="00731C2C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rPr>
                <w:iCs/>
              </w:rPr>
              <w:t xml:space="preserve">устанавливает параметры заправки и выработки </w:t>
            </w:r>
            <w:r>
              <w:rPr>
                <w:iCs/>
              </w:rPr>
              <w:t>трикотажа</w:t>
            </w:r>
            <w:r w:rsidRPr="00F83074">
              <w:rPr>
                <w:iCs/>
              </w:rPr>
              <w:t xml:space="preserve"> главных и производных переплетений</w:t>
            </w:r>
            <w:r>
              <w:rPr>
                <w:iCs/>
              </w:rPr>
              <w:t xml:space="preserve"> с некоторыми неточностями</w:t>
            </w:r>
            <w:r w:rsidRPr="00F83074">
              <w:t>;</w:t>
            </w:r>
          </w:p>
          <w:p w14:paraId="3B92EDBB" w14:textId="6B96D360" w:rsidR="001E782C" w:rsidRPr="00731C2C" w:rsidRDefault="001E78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</w:rPr>
            </w:pPr>
            <w:r w:rsidRPr="00731C2C">
              <w:rPr>
                <w:iCs/>
              </w:rPr>
              <w:t xml:space="preserve">показывает способности в понимании терминов, применяемых в проектировании и производстве </w:t>
            </w:r>
            <w:r w:rsidR="00731C2C">
              <w:rPr>
                <w:iCs/>
              </w:rPr>
              <w:t>трикотажа</w:t>
            </w:r>
            <w:r w:rsidRPr="00731C2C">
              <w:rPr>
                <w:iCs/>
              </w:rPr>
              <w:t>;</w:t>
            </w:r>
          </w:p>
          <w:p w14:paraId="0EB6E54B" w14:textId="77777777" w:rsidR="001E782C" w:rsidRPr="00731C2C" w:rsidRDefault="001E78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</w:rPr>
            </w:pPr>
            <w:r w:rsidRPr="00731C2C">
              <w:rPr>
                <w:iCs/>
              </w:rPr>
              <w:t xml:space="preserve">связывает теорию с практикой, справляется с решением задач </w:t>
            </w:r>
            <w:r w:rsidRPr="00731C2C">
              <w:rPr>
                <w:iCs/>
              </w:rPr>
              <w:lastRenderedPageBreak/>
              <w:t>профессиональной направленности среднего уровня сложности;</w:t>
            </w:r>
          </w:p>
          <w:p w14:paraId="1987373B" w14:textId="77777777" w:rsidR="001E782C" w:rsidRPr="00731C2C" w:rsidRDefault="001E78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</w:rPr>
            </w:pPr>
            <w:r w:rsidRPr="00731C2C">
              <w:rPr>
                <w:iCs/>
              </w:rPr>
              <w:t>допускает единичные негрубые ошибки;</w:t>
            </w:r>
          </w:p>
          <w:p w14:paraId="735E82C2" w14:textId="77777777" w:rsidR="001E782C" w:rsidRPr="00731C2C" w:rsidRDefault="001E78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</w:rPr>
            </w:pPr>
            <w:r w:rsidRPr="00731C2C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358F8E1" w:rsidR="001E782C" w:rsidRPr="00D5166A" w:rsidRDefault="001E78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31C2C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31C2C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731C2C" w:rsidRPr="0004716C" w:rsidRDefault="00731C2C" w:rsidP="00731C2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731C2C" w:rsidRPr="0004716C" w:rsidRDefault="00731C2C" w:rsidP="00731C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31C2C" w:rsidRPr="0004716C" w:rsidRDefault="00731C2C" w:rsidP="00731C2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731C2C" w:rsidRPr="0004716C" w:rsidRDefault="00731C2C" w:rsidP="00731C2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31C2C" w:rsidRPr="0004716C" w:rsidRDefault="00731C2C" w:rsidP="00731C2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731C2C" w:rsidRPr="00DE146D" w:rsidRDefault="00731C2C" w:rsidP="00731C2C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59F2E7E9" w:rsidR="00731C2C" w:rsidRPr="00DE146D" w:rsidRDefault="00731C2C" w:rsidP="00731C2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2F83D412" w14:textId="77777777" w:rsidR="00731C2C" w:rsidRPr="00CA46F2" w:rsidRDefault="00731C2C" w:rsidP="00731C2C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67097D26" w14:textId="07969505" w:rsidR="00731C2C" w:rsidRPr="00E74F05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фрагментарно</w:t>
            </w:r>
            <w:r w:rsidRPr="00CA46F2"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а</w:t>
            </w:r>
            <w:r w:rsidRPr="00E74F05">
              <w:rPr>
                <w:iCs/>
                <w:sz w:val="21"/>
                <w:szCs w:val="21"/>
              </w:rPr>
              <w:t xml:space="preserve">нализирует структуры главных и производных </w:t>
            </w:r>
            <w:r>
              <w:rPr>
                <w:iCs/>
                <w:sz w:val="21"/>
                <w:szCs w:val="21"/>
              </w:rPr>
              <w:t xml:space="preserve">трикотажный </w:t>
            </w:r>
            <w:r w:rsidRPr="00E74F05">
              <w:rPr>
                <w:iCs/>
                <w:sz w:val="21"/>
                <w:szCs w:val="21"/>
              </w:rPr>
              <w:t>переплетений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</w:rPr>
              <w:t xml:space="preserve">и </w:t>
            </w:r>
            <w:r w:rsidRPr="00F00A03">
              <w:rPr>
                <w:iCs/>
              </w:rPr>
              <w:t>определяет взаимосвязь структуры трикотажа его свойствами</w:t>
            </w:r>
            <w:r>
              <w:rPr>
                <w:iCs/>
                <w:sz w:val="21"/>
                <w:szCs w:val="21"/>
              </w:rPr>
              <w:t xml:space="preserve"> с небольшими неточностями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72130606" w14:textId="12B0CECF" w:rsidR="00731C2C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с ошибками </w:t>
            </w:r>
            <w:r w:rsidRPr="001E782C">
              <w:t>осуществляет расчет технологических параметров трикотажа главных и производных переплетений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5EDB119C" w14:textId="438E255E" w:rsidR="00731C2C" w:rsidRPr="00F00A03" w:rsidRDefault="00731C2C" w:rsidP="00731C2C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83" w:firstLine="277"/>
              <w:jc w:val="both"/>
              <w:rPr>
                <w:iCs/>
              </w:rPr>
            </w:pPr>
            <w:r>
              <w:rPr>
                <w:iCs/>
              </w:rPr>
              <w:t xml:space="preserve">фрагментарно </w:t>
            </w:r>
            <w:r w:rsidRPr="00F00A03">
              <w:rPr>
                <w:iCs/>
              </w:rPr>
              <w:t>составляет типовое технологическое описание структур трикотажа главных и производных переплетений;</w:t>
            </w:r>
          </w:p>
          <w:p w14:paraId="6F6B885C" w14:textId="3F5E4593" w:rsidR="00731C2C" w:rsidRPr="00731C2C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</w:pPr>
            <w:r w:rsidRPr="00731C2C">
              <w:t>понимает термины, связанные со строением, технологическими показателями и проектированием главных и производных трикотажных переплетений;</w:t>
            </w:r>
          </w:p>
          <w:p w14:paraId="0B5B18C0" w14:textId="77777777" w:rsidR="00731C2C" w:rsidRPr="00731C2C" w:rsidRDefault="00731C2C" w:rsidP="00731C2C">
            <w:pPr>
              <w:numPr>
                <w:ilvl w:val="0"/>
                <w:numId w:val="12"/>
              </w:numPr>
              <w:tabs>
                <w:tab w:val="left" w:pos="308"/>
              </w:tabs>
              <w:ind w:left="67" w:firstLine="293"/>
              <w:contextualSpacing/>
              <w:jc w:val="both"/>
            </w:pPr>
            <w:r w:rsidRPr="00731C2C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0D143CF" w14:textId="013B6F46" w:rsidR="00731C2C" w:rsidRPr="00731C2C" w:rsidRDefault="00731C2C" w:rsidP="00731C2C">
            <w:pPr>
              <w:numPr>
                <w:ilvl w:val="0"/>
                <w:numId w:val="12"/>
              </w:numPr>
              <w:tabs>
                <w:tab w:val="left" w:pos="308"/>
              </w:tabs>
              <w:ind w:left="67" w:firstLine="293"/>
              <w:contextualSpacing/>
              <w:jc w:val="both"/>
            </w:pPr>
            <w:r w:rsidRPr="00731C2C">
              <w:t xml:space="preserve">с неточностями излагает принятую в текстильной </w:t>
            </w:r>
            <w:r w:rsidRPr="00731C2C">
              <w:lastRenderedPageBreak/>
              <w:t xml:space="preserve">промышленности и </w:t>
            </w:r>
            <w:r w:rsidR="00AA29EE">
              <w:t xml:space="preserve">трикотажном производстве </w:t>
            </w:r>
            <w:r w:rsidRPr="00731C2C">
              <w:t>терминологию;</w:t>
            </w:r>
          </w:p>
          <w:p w14:paraId="37232FAC" w14:textId="77777777" w:rsidR="00731C2C" w:rsidRPr="00731C2C" w:rsidRDefault="00731C2C" w:rsidP="00731C2C">
            <w:pPr>
              <w:numPr>
                <w:ilvl w:val="0"/>
                <w:numId w:val="12"/>
              </w:numPr>
              <w:tabs>
                <w:tab w:val="left" w:pos="308"/>
              </w:tabs>
              <w:ind w:left="67" w:firstLine="293"/>
              <w:contextualSpacing/>
              <w:jc w:val="both"/>
            </w:pPr>
            <w:r w:rsidRPr="00731C2C">
              <w:t>демонстрирует фрагментарные знания основной учебной литературы по дисциплине;</w:t>
            </w:r>
          </w:p>
          <w:p w14:paraId="5BE89A4C" w14:textId="77777777" w:rsidR="00731C2C" w:rsidRPr="00731C2C" w:rsidRDefault="00731C2C" w:rsidP="00731C2C">
            <w:pPr>
              <w:numPr>
                <w:ilvl w:val="0"/>
                <w:numId w:val="12"/>
              </w:numPr>
              <w:tabs>
                <w:tab w:val="left" w:pos="308"/>
              </w:tabs>
              <w:ind w:left="67" w:firstLine="293"/>
              <w:contextualSpacing/>
              <w:jc w:val="both"/>
            </w:pPr>
            <w:r w:rsidRPr="00731C2C">
              <w:t>ответ отражает знания на базовом уровне в объеме, необходимом для дальнейшей учебы и предстоящей работы по профилю обучения.</w:t>
            </w:r>
          </w:p>
          <w:p w14:paraId="13661CA3" w14:textId="36BC10D2" w:rsidR="00731C2C" w:rsidRPr="00CA67C9" w:rsidRDefault="00731C2C" w:rsidP="00731C2C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31C2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731C2C" w:rsidRPr="0004716C" w:rsidRDefault="00731C2C" w:rsidP="00731C2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731C2C" w:rsidRPr="0004716C" w:rsidRDefault="00731C2C" w:rsidP="00731C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731C2C" w:rsidRPr="0004716C" w:rsidRDefault="00731C2C" w:rsidP="00731C2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31C2C" w:rsidRPr="0004716C" w:rsidRDefault="00731C2C" w:rsidP="00731C2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731C2C" w:rsidRPr="00590FE2" w:rsidRDefault="00731C2C" w:rsidP="00731C2C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731C2C" w:rsidRPr="00AE23E9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731C2C" w:rsidRPr="00AE23E9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07CD707" w:rsidR="00731C2C" w:rsidRPr="00AE23E9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 в цепочке «структура переплетения-параметры-свойства»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731C2C" w:rsidRPr="00AE23E9" w:rsidRDefault="00731C2C" w:rsidP="00731C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FD46669" w14:textId="77777777" w:rsidR="00731C2C" w:rsidRPr="00590FE2" w:rsidRDefault="00731C2C" w:rsidP="00731C2C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CB2988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B20C15" w:rsidRPr="00296ED4">
        <w:rPr>
          <w:rFonts w:eastAsia="Times New Roman"/>
          <w:sz w:val="24"/>
          <w:szCs w:val="24"/>
        </w:rPr>
        <w:t>Проектирование параметров текстильных полотен и изделий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8E495E8" w:rsidR="00DF1426" w:rsidRPr="00D23F40" w:rsidRDefault="00DE146D" w:rsidP="00DC1095">
            <w:bookmarkStart w:id="6" w:name="_Hlk94631160"/>
            <w:r>
              <w:t>1</w:t>
            </w:r>
          </w:p>
        </w:tc>
        <w:tc>
          <w:tcPr>
            <w:tcW w:w="3827" w:type="dxa"/>
          </w:tcPr>
          <w:p w14:paraId="6DC027F9" w14:textId="0E62B9F7" w:rsidR="00DF1426" w:rsidRPr="00252C5C" w:rsidRDefault="00D82839" w:rsidP="00252C5C">
            <w:r>
              <w:t>Контрольная работа 1</w:t>
            </w:r>
          </w:p>
        </w:tc>
        <w:tc>
          <w:tcPr>
            <w:tcW w:w="9723" w:type="dxa"/>
          </w:tcPr>
          <w:p w14:paraId="081ECA8B" w14:textId="65B2FD91" w:rsidR="00D82839" w:rsidRPr="00D82839" w:rsidRDefault="00D82839" w:rsidP="00D82839">
            <w:pPr>
              <w:tabs>
                <w:tab w:val="left" w:pos="4185"/>
              </w:tabs>
              <w:ind w:firstLine="631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Вариант 1.</w:t>
            </w:r>
          </w:p>
          <w:p w14:paraId="204CED45" w14:textId="4E449D49" w:rsidR="00D82839" w:rsidRPr="00D82839" w:rsidRDefault="00D82839" w:rsidP="00D82839">
            <w:pPr>
              <w:tabs>
                <w:tab w:val="left" w:pos="4111"/>
              </w:tabs>
              <w:rPr>
                <w:rFonts w:eastAsia="Times New Roman"/>
                <w:i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 xml:space="preserve"> Трикотаж </w:t>
            </w:r>
            <w:r>
              <w:rPr>
                <w:rFonts w:eastAsia="Times New Roman"/>
                <w:sz w:val="24"/>
                <w:szCs w:val="24"/>
              </w:rPr>
              <w:t xml:space="preserve">одинарных </w:t>
            </w:r>
            <w:r w:rsidRPr="00D82839">
              <w:rPr>
                <w:rFonts w:eastAsia="Times New Roman"/>
                <w:sz w:val="24"/>
                <w:szCs w:val="24"/>
              </w:rPr>
              <w:t xml:space="preserve">главных кулирных переплетений (образец прилагается): </w:t>
            </w:r>
          </w:p>
          <w:p w14:paraId="42374170" w14:textId="77777777" w:rsidR="00D82839" w:rsidRPr="00D82839" w:rsidRDefault="00D82839" w:rsidP="005F7B81">
            <w:pPr>
              <w:widowControl w:val="0"/>
              <w:numPr>
                <w:ilvl w:val="0"/>
                <w:numId w:val="38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0" w:firstLine="64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Дать изображение петельной структуры трикотажа;</w:t>
            </w:r>
          </w:p>
          <w:p w14:paraId="5CD64991" w14:textId="77777777" w:rsidR="00D82839" w:rsidRPr="00D82839" w:rsidRDefault="00D82839" w:rsidP="00D82839">
            <w:pPr>
              <w:widowControl w:val="0"/>
              <w:numPr>
                <w:ilvl w:val="0"/>
                <w:numId w:val="38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lastRenderedPageBreak/>
              <w:t>Разработать графическую схему кладки нитей на иглы;</w:t>
            </w:r>
          </w:p>
          <w:p w14:paraId="23D11E63" w14:textId="77777777" w:rsidR="00D82839" w:rsidRPr="00D82839" w:rsidRDefault="00D82839" w:rsidP="00D82839">
            <w:pPr>
              <w:widowControl w:val="0"/>
              <w:numPr>
                <w:ilvl w:val="0"/>
                <w:numId w:val="38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Описать свойства трикотажа.</w:t>
            </w:r>
          </w:p>
          <w:p w14:paraId="7234EC68" w14:textId="338B4807" w:rsidR="00D82839" w:rsidRPr="00D82839" w:rsidRDefault="00D82839" w:rsidP="00D82839">
            <w:pPr>
              <w:tabs>
                <w:tab w:val="left" w:pos="3969"/>
              </w:tabs>
              <w:ind w:firstLine="631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Вариант 2.</w:t>
            </w:r>
          </w:p>
          <w:p w14:paraId="735E385B" w14:textId="27811F6B" w:rsidR="00D82839" w:rsidRPr="00D82839" w:rsidRDefault="00D82839" w:rsidP="00D82839">
            <w:pPr>
              <w:tabs>
                <w:tab w:val="left" w:pos="25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 xml:space="preserve">Трикотаж </w:t>
            </w:r>
            <w:r>
              <w:rPr>
                <w:rFonts w:eastAsia="Times New Roman"/>
                <w:sz w:val="24"/>
                <w:szCs w:val="24"/>
              </w:rPr>
              <w:t xml:space="preserve">одинарных </w:t>
            </w:r>
            <w:r w:rsidRPr="00D82839">
              <w:rPr>
                <w:rFonts w:eastAsia="Times New Roman"/>
                <w:sz w:val="24"/>
                <w:szCs w:val="24"/>
              </w:rPr>
              <w:t xml:space="preserve">производных кулирных переплетений (образец прилагается): </w:t>
            </w:r>
          </w:p>
          <w:p w14:paraId="00A4EE87" w14:textId="77777777" w:rsidR="00D82839" w:rsidRPr="00D82839" w:rsidRDefault="00D82839" w:rsidP="00D82839">
            <w:pPr>
              <w:widowControl w:val="0"/>
              <w:numPr>
                <w:ilvl w:val="0"/>
                <w:numId w:val="4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hanging="1236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Дать изображение петельной структуры трикотажа;</w:t>
            </w:r>
          </w:p>
          <w:p w14:paraId="525F6112" w14:textId="77777777" w:rsidR="00D82839" w:rsidRPr="00D82839" w:rsidRDefault="00D82839" w:rsidP="00D82839">
            <w:pPr>
              <w:widowControl w:val="0"/>
              <w:numPr>
                <w:ilvl w:val="0"/>
                <w:numId w:val="4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Разработать графическую схему кладки нитей на иглы;</w:t>
            </w:r>
          </w:p>
          <w:p w14:paraId="301BD9F1" w14:textId="77777777" w:rsidR="00D82839" w:rsidRPr="00D82839" w:rsidRDefault="00D82839" w:rsidP="00D82839">
            <w:pPr>
              <w:widowControl w:val="0"/>
              <w:numPr>
                <w:ilvl w:val="0"/>
                <w:numId w:val="4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 xml:space="preserve">Описать свойства трикотажа. </w:t>
            </w:r>
          </w:p>
          <w:p w14:paraId="3784AECB" w14:textId="77777777" w:rsidR="00D82839" w:rsidRPr="00D82839" w:rsidRDefault="00D82839" w:rsidP="00D82839">
            <w:pPr>
              <w:tabs>
                <w:tab w:val="left" w:pos="258"/>
              </w:tabs>
              <w:ind w:left="360" w:right="-1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8327D15" w14:textId="7BA0958C" w:rsidR="00D82839" w:rsidRPr="00D82839" w:rsidRDefault="00D82839" w:rsidP="00D82839">
            <w:pPr>
              <w:tabs>
                <w:tab w:val="left" w:pos="3969"/>
              </w:tabs>
              <w:ind w:left="1236" w:hanging="605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 xml:space="preserve">Вариант 3. </w:t>
            </w:r>
          </w:p>
          <w:p w14:paraId="43F57894" w14:textId="09FDE762" w:rsidR="00D82839" w:rsidRPr="00D82839" w:rsidRDefault="00D82839" w:rsidP="00D82839">
            <w:pPr>
              <w:tabs>
                <w:tab w:val="left" w:pos="3969"/>
              </w:tabs>
              <w:rPr>
                <w:rFonts w:eastAsia="Times New Roman"/>
                <w:i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 xml:space="preserve">Трикотаж </w:t>
            </w:r>
            <w:r>
              <w:rPr>
                <w:rFonts w:eastAsia="Times New Roman"/>
                <w:sz w:val="24"/>
                <w:szCs w:val="24"/>
              </w:rPr>
              <w:t>двойных главных кулирных</w:t>
            </w:r>
            <w:r w:rsidRPr="00D82839">
              <w:rPr>
                <w:rFonts w:eastAsia="Times New Roman"/>
                <w:sz w:val="24"/>
                <w:szCs w:val="24"/>
              </w:rPr>
              <w:t xml:space="preserve"> переплетений (образец прилагается): </w:t>
            </w:r>
          </w:p>
          <w:p w14:paraId="3B1F999C" w14:textId="77777777" w:rsidR="00D82839" w:rsidRPr="00D82839" w:rsidRDefault="00D82839" w:rsidP="00D82839">
            <w:pPr>
              <w:widowControl w:val="0"/>
              <w:numPr>
                <w:ilvl w:val="0"/>
                <w:numId w:val="3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Дать изображение петельной структуры трикотажа;</w:t>
            </w:r>
          </w:p>
          <w:p w14:paraId="4654D954" w14:textId="77777777" w:rsidR="00D82839" w:rsidRPr="00D82839" w:rsidRDefault="00D82839" w:rsidP="00D82839">
            <w:pPr>
              <w:widowControl w:val="0"/>
              <w:numPr>
                <w:ilvl w:val="0"/>
                <w:numId w:val="3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  <w:rPr>
                <w:rFonts w:eastAsia="Times New Roman"/>
                <w:sz w:val="24"/>
                <w:szCs w:val="24"/>
              </w:rPr>
            </w:pPr>
            <w:r w:rsidRPr="00D82839">
              <w:rPr>
                <w:rFonts w:eastAsia="Times New Roman"/>
                <w:sz w:val="24"/>
                <w:szCs w:val="24"/>
              </w:rPr>
              <w:t>Разработать графическую схему кладки нитей на иглы;</w:t>
            </w:r>
          </w:p>
          <w:p w14:paraId="7FCA66D3" w14:textId="6CA24622" w:rsidR="00B61783" w:rsidRPr="00B61783" w:rsidRDefault="00D82839" w:rsidP="00D82839">
            <w:pPr>
              <w:widowControl w:val="0"/>
              <w:numPr>
                <w:ilvl w:val="0"/>
                <w:numId w:val="3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left="360" w:right="-10"/>
              <w:jc w:val="both"/>
            </w:pPr>
            <w:r w:rsidRPr="00D82839">
              <w:rPr>
                <w:rFonts w:eastAsia="Times New Roman"/>
                <w:sz w:val="24"/>
                <w:szCs w:val="24"/>
              </w:rPr>
              <w:t>Описать свойства трикотажа.</w:t>
            </w:r>
          </w:p>
        </w:tc>
      </w:tr>
      <w:bookmarkEnd w:id="6"/>
      <w:tr w:rsidR="00DE146D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3D278567" w:rsidR="00DE146D" w:rsidRPr="00D23F40" w:rsidRDefault="00DE146D" w:rsidP="00DE146D">
            <w:r>
              <w:lastRenderedPageBreak/>
              <w:t>2</w:t>
            </w:r>
          </w:p>
        </w:tc>
        <w:tc>
          <w:tcPr>
            <w:tcW w:w="3827" w:type="dxa"/>
          </w:tcPr>
          <w:p w14:paraId="157C8AA4" w14:textId="4A55F353" w:rsidR="00DE146D" w:rsidRPr="00252C5C" w:rsidRDefault="0084309F" w:rsidP="00DE146D">
            <w:r>
              <w:t>Т</w:t>
            </w:r>
            <w:r w:rsidR="00D82839">
              <w:t>е</w:t>
            </w:r>
            <w:r>
              <w:t>с</w:t>
            </w:r>
            <w:r w:rsidR="00D82839">
              <w:t>тирование</w:t>
            </w:r>
          </w:p>
        </w:tc>
        <w:tc>
          <w:tcPr>
            <w:tcW w:w="9723" w:type="dxa"/>
          </w:tcPr>
          <w:p w14:paraId="41C2EA09" w14:textId="77777777" w:rsidR="00CD275D" w:rsidRPr="00CD275D" w:rsidRDefault="00CD275D" w:rsidP="00CD275D">
            <w:pPr>
              <w:tabs>
                <w:tab w:val="left" w:pos="346"/>
              </w:tabs>
              <w:ind w:left="720"/>
              <w:contextualSpacing/>
              <w:jc w:val="both"/>
            </w:pPr>
            <w:r w:rsidRPr="00CD275D">
              <w:t xml:space="preserve">Пример тестового задания </w:t>
            </w:r>
          </w:p>
          <w:p w14:paraId="517A7DC2" w14:textId="77777777" w:rsidR="00CD275D" w:rsidRPr="00CD275D" w:rsidRDefault="00CD275D" w:rsidP="00CD275D">
            <w:pPr>
              <w:rPr>
                <w:rFonts w:eastAsia="Times New Roman"/>
                <w:sz w:val="24"/>
                <w:szCs w:val="24"/>
              </w:rPr>
            </w:pPr>
          </w:p>
          <w:p w14:paraId="63376280" w14:textId="6C940488" w:rsidR="00CD275D" w:rsidRPr="00CD275D" w:rsidRDefault="00146C50" w:rsidP="00CD275D">
            <w:pPr>
              <w:numPr>
                <w:ilvl w:val="0"/>
                <w:numId w:val="43"/>
              </w:numPr>
              <w:tabs>
                <w:tab w:val="num" w:pos="720"/>
              </w:tabs>
              <w:spacing w:after="1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1E435BF2" wp14:editId="78A2B831">
                  <wp:simplePos x="0" y="0"/>
                  <wp:positionH relativeFrom="margin">
                    <wp:posOffset>1879600</wp:posOffset>
                  </wp:positionH>
                  <wp:positionV relativeFrom="margin">
                    <wp:posOffset>911225</wp:posOffset>
                  </wp:positionV>
                  <wp:extent cx="1352550" cy="1190625"/>
                  <wp:effectExtent l="0" t="0" r="0" b="9525"/>
                  <wp:wrapSquare wrapText="bothSides"/>
                  <wp:docPr id="2" name="Рисунок 2" descr="C:\Users\777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777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75D" w:rsidRPr="00CD275D">
              <w:rPr>
                <w:rFonts w:eastAsia="Times New Roman"/>
                <w:sz w:val="24"/>
                <w:szCs w:val="24"/>
              </w:rPr>
              <w:t>На рис. 1.1 показаны петли кулирного трикотажа. Определите какой участок называется игольной дугой?</w:t>
            </w:r>
          </w:p>
          <w:p w14:paraId="5ECABF56" w14:textId="4CA13FD1" w:rsidR="00CD275D" w:rsidRPr="00CD275D" w:rsidRDefault="00CD275D" w:rsidP="00CD275D">
            <w:pPr>
              <w:spacing w:after="120"/>
              <w:ind w:left="7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14:paraId="231B233B" w14:textId="02711C3D" w:rsidR="00CD275D" w:rsidRPr="00CD275D" w:rsidRDefault="00CD275D" w:rsidP="00CD275D">
            <w:pPr>
              <w:spacing w:after="120" w:line="360" w:lineRule="auto"/>
              <w:ind w:left="720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CD275D">
              <w:rPr>
                <w:rFonts w:eastAsia="Times New Roman"/>
                <w:sz w:val="24"/>
                <w:szCs w:val="24"/>
              </w:rPr>
              <w:t xml:space="preserve">а)  </w:t>
            </w:r>
            <w:r w:rsidRPr="00CD275D">
              <w:rPr>
                <w:rFonts w:eastAsia="Times New Roman"/>
                <w:i/>
                <w:sz w:val="24"/>
                <w:szCs w:val="24"/>
              </w:rPr>
              <w:t>вд</w:t>
            </w:r>
            <w:proofErr w:type="gramEnd"/>
            <w:r w:rsidRPr="00CD275D">
              <w:rPr>
                <w:rFonts w:eastAsia="Times New Roman"/>
                <w:i/>
                <w:sz w:val="24"/>
                <w:szCs w:val="24"/>
              </w:rPr>
              <w:t>;</w:t>
            </w:r>
          </w:p>
          <w:p w14:paraId="632351DE" w14:textId="5AB4FE7E" w:rsidR="00CD275D" w:rsidRPr="00CD275D" w:rsidRDefault="00CD275D" w:rsidP="00CD275D">
            <w:pPr>
              <w:spacing w:after="120" w:line="360" w:lineRule="auto"/>
              <w:ind w:left="7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D275D">
              <w:rPr>
                <w:rFonts w:eastAsia="Times New Roman"/>
                <w:sz w:val="24"/>
                <w:szCs w:val="24"/>
              </w:rPr>
              <w:t xml:space="preserve">б)  </w:t>
            </w:r>
            <w:r w:rsidRPr="00CD275D">
              <w:rPr>
                <w:rFonts w:eastAsia="Times New Roman"/>
                <w:i/>
                <w:sz w:val="24"/>
                <w:szCs w:val="24"/>
              </w:rPr>
              <w:t>ежз</w:t>
            </w:r>
            <w:proofErr w:type="gramEnd"/>
            <w:r w:rsidRPr="00CD275D">
              <w:rPr>
                <w:rFonts w:eastAsia="Times New Roman"/>
                <w:sz w:val="24"/>
                <w:szCs w:val="24"/>
              </w:rPr>
              <w:t>;</w:t>
            </w:r>
          </w:p>
          <w:p w14:paraId="5D089DC5" w14:textId="77777777" w:rsidR="00CD275D" w:rsidRPr="00CD275D" w:rsidRDefault="00CD275D" w:rsidP="00CD275D">
            <w:pPr>
              <w:spacing w:after="120" w:line="360" w:lineRule="auto"/>
              <w:ind w:left="720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CD275D">
              <w:rPr>
                <w:rFonts w:eastAsia="Times New Roman"/>
                <w:sz w:val="24"/>
                <w:szCs w:val="24"/>
              </w:rPr>
              <w:t xml:space="preserve">в)  </w:t>
            </w:r>
            <w:r w:rsidRPr="00CD275D">
              <w:rPr>
                <w:rFonts w:eastAsia="Times New Roman"/>
                <w:i/>
                <w:sz w:val="24"/>
                <w:szCs w:val="24"/>
              </w:rPr>
              <w:t>агж</w:t>
            </w:r>
            <w:proofErr w:type="gramEnd"/>
            <w:r w:rsidRPr="00CD275D"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2E996C87" w14:textId="41271597" w:rsidR="00CD275D" w:rsidRPr="00CD275D" w:rsidRDefault="00CD275D" w:rsidP="00CD275D">
            <w:pPr>
              <w:spacing w:after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14:paraId="2A7C6499" w14:textId="77777777" w:rsidR="00900C0E" w:rsidRDefault="00900C0E" w:rsidP="00900C0E">
            <w:pPr>
              <w:tabs>
                <w:tab w:val="left" w:pos="6840"/>
              </w:tabs>
              <w:spacing w:after="120"/>
              <w:ind w:firstLine="162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161C9F0" w14:textId="77777777" w:rsidR="00900C0E" w:rsidRDefault="00900C0E" w:rsidP="00900C0E">
            <w:pPr>
              <w:tabs>
                <w:tab w:val="left" w:pos="6840"/>
              </w:tabs>
              <w:spacing w:after="120"/>
              <w:ind w:firstLine="162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BDAC0C9" w14:textId="1610E65A" w:rsidR="00CD275D" w:rsidRPr="00CD275D" w:rsidRDefault="00CD275D" w:rsidP="00900C0E">
            <w:pPr>
              <w:tabs>
                <w:tab w:val="left" w:pos="6840"/>
              </w:tabs>
              <w:spacing w:after="120"/>
              <w:ind w:hanging="6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>Рис. 1.1</w:t>
            </w:r>
          </w:p>
          <w:p w14:paraId="5222A8E6" w14:textId="77777777" w:rsidR="00CD275D" w:rsidRPr="00CD275D" w:rsidRDefault="00CD275D" w:rsidP="00CD275D">
            <w:pPr>
              <w:ind w:firstLine="684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14:paraId="16B65D25" w14:textId="77777777" w:rsidR="00CD275D" w:rsidRPr="00CD275D" w:rsidRDefault="00CD275D" w:rsidP="00CD275D">
            <w:pPr>
              <w:numPr>
                <w:ilvl w:val="0"/>
                <w:numId w:val="43"/>
              </w:numPr>
              <w:tabs>
                <w:tab w:val="num" w:pos="720"/>
              </w:tabs>
              <w:spacing w:after="120"/>
              <w:ind w:left="7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>Чем отличается основовязаный трикотаж от кулирного?</w:t>
            </w:r>
          </w:p>
          <w:p w14:paraId="6D2002E5" w14:textId="77777777" w:rsidR="00CD275D" w:rsidRPr="00CD275D" w:rsidRDefault="00CD275D" w:rsidP="00CD275D">
            <w:pPr>
              <w:ind w:left="357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14:paraId="001BFCB6" w14:textId="77777777" w:rsidR="00CD275D" w:rsidRPr="00CD275D" w:rsidRDefault="00CD275D" w:rsidP="00900C0E">
            <w:pPr>
              <w:spacing w:after="120"/>
              <w:ind w:left="3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8"/>
                <w:szCs w:val="28"/>
              </w:rPr>
              <w:t xml:space="preserve">а) </w:t>
            </w:r>
            <w:r w:rsidRPr="00CD275D">
              <w:rPr>
                <w:rFonts w:eastAsia="Times New Roman"/>
                <w:sz w:val="24"/>
                <w:szCs w:val="24"/>
              </w:rPr>
              <w:t>пели соединяются между собой последовательно по горизонтали;</w:t>
            </w:r>
          </w:p>
          <w:p w14:paraId="4CBA8CC9" w14:textId="77777777" w:rsidR="00CD275D" w:rsidRPr="00CD275D" w:rsidRDefault="00CD275D" w:rsidP="00900C0E">
            <w:pPr>
              <w:spacing w:after="120"/>
              <w:ind w:left="3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lastRenderedPageBreak/>
              <w:t>б) петли из каждой нити соединяются между собой в различных петельных рядах;</w:t>
            </w:r>
          </w:p>
          <w:p w14:paraId="2BB7DD7A" w14:textId="777DF035" w:rsidR="00CD275D" w:rsidRDefault="00CD275D" w:rsidP="00900C0E">
            <w:pPr>
              <w:spacing w:after="120"/>
              <w:ind w:left="326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>в) нить переходит из петли в петлю и в петельном столбике, и в петельном ряду.</w:t>
            </w:r>
          </w:p>
          <w:p w14:paraId="03DAD640" w14:textId="6AD05ED9" w:rsidR="00CD275D" w:rsidRPr="00146C50" w:rsidRDefault="00146C50" w:rsidP="00146C50">
            <w:pPr>
              <w:pStyle w:val="af0"/>
              <w:spacing w:after="200"/>
              <w:ind w:left="206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CD275D" w:rsidRPr="00146C50">
              <w:rPr>
                <w:rFonts w:eastAsia="Times New Roman"/>
                <w:sz w:val="24"/>
                <w:szCs w:val="24"/>
              </w:rPr>
              <w:t>К главным кулирным переплетениям не относятся?</w:t>
            </w:r>
          </w:p>
          <w:p w14:paraId="7D5A03C7" w14:textId="77777777" w:rsidR="00CD275D" w:rsidRPr="00CD275D" w:rsidRDefault="00CD275D" w:rsidP="00CD275D">
            <w:pPr>
              <w:pStyle w:val="af0"/>
              <w:spacing w:after="200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14FE1C8" w14:textId="77777777" w:rsidR="00CD275D" w:rsidRPr="00CD275D" w:rsidRDefault="00CD275D" w:rsidP="00CD275D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 xml:space="preserve">а) кулирная гладь; </w:t>
            </w:r>
          </w:p>
          <w:p w14:paraId="70956C20" w14:textId="77777777" w:rsidR="00CD275D" w:rsidRPr="00CD275D" w:rsidRDefault="00CD275D" w:rsidP="00CD275D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>б) двухизнаночная гладь;</w:t>
            </w:r>
          </w:p>
          <w:p w14:paraId="2F6209DA" w14:textId="77777777" w:rsidR="00CD275D" w:rsidRPr="00CD275D" w:rsidRDefault="00CD275D" w:rsidP="00CD275D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CD275D">
              <w:rPr>
                <w:rFonts w:eastAsia="Times New Roman"/>
                <w:sz w:val="24"/>
                <w:szCs w:val="24"/>
              </w:rPr>
              <w:t>в) ластик;</w:t>
            </w:r>
          </w:p>
          <w:p w14:paraId="65DF678E" w14:textId="7E048449" w:rsidR="00DE146D" w:rsidRPr="00B61783" w:rsidRDefault="00CD275D" w:rsidP="00146C50">
            <w:pPr>
              <w:pStyle w:val="af0"/>
              <w:jc w:val="both"/>
            </w:pPr>
            <w:r w:rsidRPr="00CD275D">
              <w:rPr>
                <w:rFonts w:eastAsia="Times New Roman"/>
                <w:sz w:val="24"/>
                <w:szCs w:val="24"/>
              </w:rPr>
              <w:t>г) двуластик</w:t>
            </w:r>
          </w:p>
        </w:tc>
      </w:tr>
      <w:tr w:rsidR="00DE146D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12597C65" w:rsidR="00DE146D" w:rsidRPr="00D23F40" w:rsidRDefault="0065497A" w:rsidP="00DE146D">
            <w:r>
              <w:lastRenderedPageBreak/>
              <w:t>3</w:t>
            </w:r>
          </w:p>
        </w:tc>
        <w:tc>
          <w:tcPr>
            <w:tcW w:w="3827" w:type="dxa"/>
          </w:tcPr>
          <w:p w14:paraId="58B008C6" w14:textId="1C620D58" w:rsidR="00DE146D" w:rsidRPr="00252C5C" w:rsidRDefault="0084309F" w:rsidP="00DE146D">
            <w:r>
              <w:t>Контрольная работа 2</w:t>
            </w:r>
          </w:p>
        </w:tc>
        <w:tc>
          <w:tcPr>
            <w:tcW w:w="9723" w:type="dxa"/>
          </w:tcPr>
          <w:p w14:paraId="77EA7879" w14:textId="4B6567BC" w:rsidR="0084309F" w:rsidRPr="0084309F" w:rsidRDefault="0084309F" w:rsidP="00B21A85">
            <w:pPr>
              <w:tabs>
                <w:tab w:val="left" w:pos="3969"/>
              </w:tabs>
              <w:ind w:left="1236" w:firstLine="671"/>
              <w:rPr>
                <w:rFonts w:eastAsia="Times New Roman"/>
                <w:sz w:val="24"/>
                <w:szCs w:val="24"/>
              </w:rPr>
            </w:pPr>
            <w:bookmarkStart w:id="7" w:name="_Hlk94631674"/>
            <w:r w:rsidRPr="0084309F">
              <w:rPr>
                <w:rFonts w:eastAsia="Times New Roman"/>
                <w:sz w:val="24"/>
                <w:szCs w:val="24"/>
              </w:rPr>
              <w:t xml:space="preserve">Вариант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84309F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91CC4B9" w14:textId="16C19573" w:rsidR="0084309F" w:rsidRPr="0084309F" w:rsidRDefault="0084309F" w:rsidP="0084309F">
            <w:pPr>
              <w:tabs>
                <w:tab w:val="left" w:pos="3969"/>
              </w:tabs>
              <w:rPr>
                <w:rFonts w:eastAsia="Times New Roman"/>
                <w:i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Трикотаж</w:t>
            </w:r>
            <w:r>
              <w:rPr>
                <w:rFonts w:eastAsia="Times New Roman"/>
                <w:sz w:val="24"/>
                <w:szCs w:val="24"/>
              </w:rPr>
              <w:t xml:space="preserve"> главных одинарных</w:t>
            </w:r>
            <w:r w:rsidRPr="0084309F">
              <w:rPr>
                <w:rFonts w:eastAsia="Times New Roman"/>
                <w:sz w:val="24"/>
                <w:szCs w:val="24"/>
              </w:rPr>
              <w:t xml:space="preserve"> основовязаных переплетений (образец прилагается): </w:t>
            </w:r>
          </w:p>
          <w:p w14:paraId="5FB3D654" w14:textId="0C2BD968" w:rsidR="0084309F" w:rsidRPr="0084309F" w:rsidRDefault="0084309F" w:rsidP="0084309F">
            <w:pPr>
              <w:pStyle w:val="af0"/>
              <w:widowControl w:val="0"/>
              <w:numPr>
                <w:ilvl w:val="4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Дать изображение петельной структуры трикотажа;</w:t>
            </w:r>
          </w:p>
          <w:p w14:paraId="11324EBA" w14:textId="1487EA27" w:rsidR="0084309F" w:rsidRPr="0084309F" w:rsidRDefault="0084309F" w:rsidP="0084309F">
            <w:pPr>
              <w:pStyle w:val="af0"/>
              <w:widowControl w:val="0"/>
              <w:numPr>
                <w:ilvl w:val="4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right="-10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Разработать графическую схему кладки нитей на иглы;</w:t>
            </w:r>
          </w:p>
          <w:p w14:paraId="5202F2DC" w14:textId="6487272A" w:rsidR="0084309F" w:rsidRPr="0084309F" w:rsidRDefault="0084309F" w:rsidP="0084309F">
            <w:pPr>
              <w:pStyle w:val="af0"/>
              <w:widowControl w:val="0"/>
              <w:numPr>
                <w:ilvl w:val="4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right="-10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Описать свойства трикотажа.</w:t>
            </w:r>
          </w:p>
          <w:p w14:paraId="364BC069" w14:textId="77777777" w:rsidR="0084309F" w:rsidRDefault="0084309F" w:rsidP="0084309F">
            <w:pPr>
              <w:tabs>
                <w:tab w:val="left" w:pos="3969"/>
              </w:tabs>
              <w:ind w:left="1236"/>
              <w:rPr>
                <w:rFonts w:eastAsia="Times New Roman"/>
                <w:sz w:val="24"/>
                <w:szCs w:val="24"/>
              </w:rPr>
            </w:pPr>
          </w:p>
          <w:p w14:paraId="6F9857BC" w14:textId="33B4B335" w:rsidR="0084309F" w:rsidRPr="0084309F" w:rsidRDefault="0084309F" w:rsidP="0084309F">
            <w:pPr>
              <w:tabs>
                <w:tab w:val="left" w:pos="3969"/>
              </w:tabs>
              <w:ind w:left="1980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 xml:space="preserve">Вариант 2. </w:t>
            </w:r>
          </w:p>
          <w:p w14:paraId="5DF541AB" w14:textId="69AA25FA" w:rsidR="0084309F" w:rsidRPr="0084309F" w:rsidRDefault="0084309F" w:rsidP="0084309F">
            <w:pPr>
              <w:tabs>
                <w:tab w:val="left" w:pos="3969"/>
              </w:tabs>
              <w:ind w:left="360"/>
              <w:rPr>
                <w:rFonts w:eastAsia="Times New Roman"/>
                <w:i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 xml:space="preserve">Трикотаж производных одинарных основовязаных переплетений (образец прилагается): </w:t>
            </w:r>
          </w:p>
          <w:p w14:paraId="24E52127" w14:textId="4832EA0D" w:rsidR="0084309F" w:rsidRPr="0084309F" w:rsidRDefault="0084309F" w:rsidP="0084309F">
            <w:pPr>
              <w:pStyle w:val="af0"/>
              <w:widowControl w:val="0"/>
              <w:numPr>
                <w:ilvl w:val="5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Дать изображение петельной структуры трикотажа;</w:t>
            </w:r>
          </w:p>
          <w:p w14:paraId="05359B74" w14:textId="2991D728" w:rsidR="0084309F" w:rsidRPr="0084309F" w:rsidRDefault="0084309F" w:rsidP="0084309F">
            <w:pPr>
              <w:pStyle w:val="af0"/>
              <w:widowControl w:val="0"/>
              <w:numPr>
                <w:ilvl w:val="5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right="-10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Разработать графическую схему кладки нитей на иглы;</w:t>
            </w:r>
          </w:p>
          <w:p w14:paraId="74997326" w14:textId="0FA8B874" w:rsidR="0084309F" w:rsidRPr="0084309F" w:rsidRDefault="0084309F" w:rsidP="0084309F">
            <w:pPr>
              <w:pStyle w:val="af0"/>
              <w:widowControl w:val="0"/>
              <w:numPr>
                <w:ilvl w:val="5"/>
                <w:numId w:val="9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right="-10"/>
              <w:jc w:val="both"/>
              <w:rPr>
                <w:rFonts w:eastAsia="Times New Roman"/>
                <w:sz w:val="24"/>
                <w:szCs w:val="24"/>
              </w:rPr>
            </w:pPr>
            <w:r w:rsidRPr="0084309F">
              <w:rPr>
                <w:rFonts w:eastAsia="Times New Roman"/>
                <w:sz w:val="24"/>
                <w:szCs w:val="24"/>
              </w:rPr>
              <w:t>Описать свойства трикотажа.</w:t>
            </w:r>
          </w:p>
          <w:bookmarkEnd w:id="7"/>
          <w:p w14:paraId="744D75C8" w14:textId="7E76B9F8" w:rsidR="00DE146D" w:rsidRPr="00B61783" w:rsidRDefault="00DE146D" w:rsidP="0084309F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76" w:lineRule="exact"/>
              <w:ind w:right="-10"/>
              <w:jc w:val="both"/>
            </w:pPr>
          </w:p>
        </w:tc>
      </w:tr>
    </w:tbl>
    <w:p w14:paraId="24304BC1" w14:textId="77777777" w:rsidR="0036408D" w:rsidRPr="0036408D" w:rsidRDefault="0036408D" w:rsidP="000B53C4">
      <w:pPr>
        <w:pStyle w:val="af0"/>
        <w:ind w:left="709"/>
        <w:jc w:val="both"/>
        <w:rPr>
          <w:i/>
          <w:vanish/>
        </w:rPr>
      </w:pPr>
    </w:p>
    <w:p w14:paraId="2F0902CD" w14:textId="6491EEDB" w:rsidR="0036408D" w:rsidRDefault="0036408D" w:rsidP="000B53C4">
      <w:pPr>
        <w:pStyle w:val="af0"/>
        <w:ind w:left="709"/>
        <w:jc w:val="both"/>
        <w:rPr>
          <w:i/>
          <w:vanish/>
        </w:rPr>
      </w:pPr>
    </w:p>
    <w:p w14:paraId="4D85382D" w14:textId="158FD03C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49345D25" w14:textId="78E63BFD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33985A2A" w14:textId="76C7BD78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67BC97FB" w14:textId="491F6DE5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55C7D1BE" w14:textId="6DC640E9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69B51125" w14:textId="625FA4DC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0A4485C2" w14:textId="01CC244B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0F99094C" w14:textId="7D0656FD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77442975" w14:textId="0CF76FF5" w:rsidR="00337635" w:rsidRDefault="00337635" w:rsidP="000B53C4">
      <w:pPr>
        <w:pStyle w:val="af0"/>
        <w:ind w:left="709"/>
        <w:jc w:val="both"/>
        <w:rPr>
          <w:i/>
          <w:vanish/>
        </w:rPr>
      </w:pPr>
    </w:p>
    <w:p w14:paraId="0B8EC6A0" w14:textId="77777777" w:rsidR="00337635" w:rsidRPr="0036408D" w:rsidRDefault="00337635" w:rsidP="000B53C4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6C50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F675371" w:rsidR="00146C50" w:rsidRPr="0065497A" w:rsidRDefault="00146C50" w:rsidP="00146C5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7206B4A2" w:rsidR="00146C50" w:rsidRPr="00EF355D" w:rsidRDefault="00146C50" w:rsidP="00146C5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продемонстрировал глубокие знания </w:t>
            </w:r>
            <w:r>
              <w:rPr>
                <w:lang w:val="ru-RU"/>
              </w:rPr>
              <w:t xml:space="preserve">при решении поставленной задачи. Все задания выполнены в полном объеме с логичным их изложением, исходные данные использованы полностью. Сделаны выводы по всем пунктам. </w:t>
            </w:r>
          </w:p>
        </w:tc>
        <w:tc>
          <w:tcPr>
            <w:tcW w:w="1984" w:type="dxa"/>
          </w:tcPr>
          <w:p w14:paraId="1A248DF1" w14:textId="6290E2FC" w:rsidR="00146C50" w:rsidRPr="008F6748" w:rsidRDefault="00146C50" w:rsidP="00146C5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32CD9148" w:rsidR="00146C50" w:rsidRPr="00967916" w:rsidRDefault="00146C50" w:rsidP="00146C50">
            <w:pPr>
              <w:jc w:val="center"/>
            </w:pPr>
            <w:r w:rsidRPr="00967916">
              <w:t>5</w:t>
            </w:r>
            <w:r w:rsidR="00197A74">
              <w:t xml:space="preserve"> зачтено</w:t>
            </w:r>
          </w:p>
        </w:tc>
      </w:tr>
      <w:tr w:rsidR="00146C50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146C50" w:rsidRPr="002F2AE8" w:rsidRDefault="00146C50" w:rsidP="00146C5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64C96C1" w:rsidR="00146C50" w:rsidRPr="00967916" w:rsidRDefault="00146C50" w:rsidP="00146C5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продемонстрировал </w:t>
            </w:r>
            <w:r>
              <w:rPr>
                <w:lang w:val="ru-RU"/>
              </w:rPr>
              <w:t xml:space="preserve">основные </w:t>
            </w:r>
            <w:r w:rsidRPr="00EF355D">
              <w:rPr>
                <w:lang w:val="ru-RU"/>
              </w:rPr>
              <w:t xml:space="preserve">знания </w:t>
            </w:r>
            <w:r>
              <w:rPr>
                <w:lang w:val="ru-RU"/>
              </w:rPr>
              <w:t>при решении поставленной задачи. Все задания выполнены логично, но не в полном объеме, использованы не все исходные данные. Выводы сделаны не полностью.</w:t>
            </w:r>
          </w:p>
        </w:tc>
        <w:tc>
          <w:tcPr>
            <w:tcW w:w="1984" w:type="dxa"/>
          </w:tcPr>
          <w:p w14:paraId="7DB9EE8B" w14:textId="6D092284" w:rsidR="00146C50" w:rsidRPr="008F6748" w:rsidRDefault="00146C50" w:rsidP="00146C5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4FB31EA" w:rsidR="00146C50" w:rsidRPr="00967916" w:rsidRDefault="00146C50" w:rsidP="00146C50">
            <w:pPr>
              <w:jc w:val="center"/>
            </w:pPr>
            <w:r w:rsidRPr="00967916">
              <w:t>4</w:t>
            </w:r>
            <w:r w:rsidR="00197A74">
              <w:t xml:space="preserve"> зачтено</w:t>
            </w:r>
          </w:p>
        </w:tc>
      </w:tr>
      <w:tr w:rsidR="00146C50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146C50" w:rsidRPr="002F2AE8" w:rsidRDefault="00146C50" w:rsidP="00146C5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3400CCE" w:rsidR="00146C50" w:rsidRPr="00967916" w:rsidRDefault="00146C50" w:rsidP="00146C5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контрольной работы</w:t>
            </w:r>
            <w:r w:rsidRPr="00EF35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слабо ориентируется в материале</w:t>
            </w:r>
            <w:r w:rsidRPr="00EF35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 решении поставленной задачи. Не демонстрирует логику при выполнении заданий. Контрольная выполнена небрежно, не сформулированы выводы. </w:t>
            </w:r>
          </w:p>
        </w:tc>
        <w:tc>
          <w:tcPr>
            <w:tcW w:w="1984" w:type="dxa"/>
          </w:tcPr>
          <w:p w14:paraId="41C3A861" w14:textId="127E02D7" w:rsidR="00146C50" w:rsidRPr="008F6748" w:rsidRDefault="00146C50" w:rsidP="00146C5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6BCAA0B4" w:rsidR="00146C50" w:rsidRPr="00967916" w:rsidRDefault="00146C50" w:rsidP="00146C50">
            <w:pPr>
              <w:jc w:val="center"/>
            </w:pPr>
            <w:r w:rsidRPr="00967916">
              <w:t>3</w:t>
            </w:r>
            <w:r w:rsidR="00197A74">
              <w:t xml:space="preserve"> зачтено</w:t>
            </w:r>
          </w:p>
        </w:tc>
      </w:tr>
      <w:tr w:rsidR="00146C50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146C50" w:rsidRPr="002F2AE8" w:rsidRDefault="00146C50" w:rsidP="00146C5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B381880" w:rsidR="00146C50" w:rsidRPr="00967916" w:rsidRDefault="00146C50" w:rsidP="00146C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146C50" w:rsidRPr="008F6748" w:rsidRDefault="00146C50" w:rsidP="00146C5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4E33BBF8" w:rsidR="00146C50" w:rsidRPr="00967916" w:rsidRDefault="00146C50" w:rsidP="00146C50">
            <w:pPr>
              <w:jc w:val="center"/>
            </w:pPr>
            <w:r w:rsidRPr="00967916">
              <w:t>2</w:t>
            </w:r>
            <w:r w:rsidR="00197A74">
              <w:t xml:space="preserve"> не зачтено</w:t>
            </w:r>
          </w:p>
        </w:tc>
      </w:tr>
      <w:tr w:rsidR="00197A74" w:rsidRPr="00967916" w14:paraId="2A107479" w14:textId="77777777" w:rsidTr="00A379E4">
        <w:trPr>
          <w:trHeight w:val="283"/>
        </w:trPr>
        <w:tc>
          <w:tcPr>
            <w:tcW w:w="2410" w:type="dxa"/>
            <w:vMerge w:val="restart"/>
          </w:tcPr>
          <w:p w14:paraId="043034B2" w14:textId="6DC4FEF0" w:rsidR="00197A74" w:rsidRPr="0065497A" w:rsidRDefault="00197A74" w:rsidP="00197A7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6911BC07" w14:textId="77777777" w:rsidR="00197A74" w:rsidRPr="00146C50" w:rsidRDefault="00197A74" w:rsidP="00197A74">
            <w:pPr>
              <w:jc w:val="both"/>
            </w:pPr>
            <w:r w:rsidRPr="00146C50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68673873" w14:textId="77777777" w:rsidR="00197A74" w:rsidRPr="00146C50" w:rsidRDefault="00197A74" w:rsidP="00197A74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146C50">
              <w:rPr>
                <w:rFonts w:eastAsia="Arial Unicode MS"/>
                <w:color w:val="000000"/>
              </w:rPr>
              <w:t xml:space="preserve"> «2» - равно или менее 40%</w:t>
            </w:r>
          </w:p>
          <w:p w14:paraId="5AED80CC" w14:textId="77777777" w:rsidR="00197A74" w:rsidRPr="00146C50" w:rsidRDefault="00197A74" w:rsidP="00197A74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146C50">
              <w:rPr>
                <w:rFonts w:eastAsia="Arial Unicode MS"/>
                <w:color w:val="000000"/>
              </w:rPr>
              <w:t xml:space="preserve">«3» - </w:t>
            </w:r>
            <w:proofErr w:type="gramStart"/>
            <w:r w:rsidRPr="00146C50">
              <w:rPr>
                <w:rFonts w:eastAsia="Arial Unicode MS"/>
                <w:color w:val="000000"/>
              </w:rPr>
              <w:t>41% - 64%</w:t>
            </w:r>
            <w:proofErr w:type="gramEnd"/>
          </w:p>
          <w:p w14:paraId="6472F6F6" w14:textId="77777777" w:rsidR="00197A74" w:rsidRPr="00146C50" w:rsidRDefault="00197A74" w:rsidP="00197A74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146C50">
              <w:rPr>
                <w:rFonts w:eastAsia="Arial Unicode MS"/>
                <w:color w:val="000000"/>
              </w:rPr>
              <w:t xml:space="preserve">«4» - </w:t>
            </w:r>
            <w:proofErr w:type="gramStart"/>
            <w:r w:rsidRPr="00146C50">
              <w:rPr>
                <w:rFonts w:eastAsia="Arial Unicode MS"/>
                <w:color w:val="000000"/>
              </w:rPr>
              <w:t>65% - 84%</w:t>
            </w:r>
            <w:proofErr w:type="gramEnd"/>
          </w:p>
          <w:p w14:paraId="4862517A" w14:textId="297927F1" w:rsidR="00197A74" w:rsidRPr="00EF355D" w:rsidRDefault="00197A74" w:rsidP="00197A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C50">
              <w:rPr>
                <w:rFonts w:eastAsiaTheme="minorEastAsia"/>
                <w:color w:val="000000"/>
                <w:lang w:val="ru-RU" w:eastAsia="ru-RU"/>
              </w:rPr>
              <w:t>«5» - 85% - 100%</w:t>
            </w:r>
          </w:p>
        </w:tc>
        <w:tc>
          <w:tcPr>
            <w:tcW w:w="1984" w:type="dxa"/>
          </w:tcPr>
          <w:p w14:paraId="7EDC93BA" w14:textId="77777777" w:rsidR="00197A74" w:rsidRPr="008F6748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6F100400" w14:textId="707569F4" w:rsidR="00197A74" w:rsidRPr="00967916" w:rsidRDefault="00197A74" w:rsidP="00197A74">
            <w:pPr>
              <w:jc w:val="center"/>
            </w:pPr>
            <w:r w:rsidRPr="00967916">
              <w:t>5</w:t>
            </w:r>
            <w:r>
              <w:t xml:space="preserve"> зачтено</w:t>
            </w:r>
          </w:p>
        </w:tc>
        <w:tc>
          <w:tcPr>
            <w:tcW w:w="1064" w:type="dxa"/>
          </w:tcPr>
          <w:p w14:paraId="6F1C41AD" w14:textId="20844E3A" w:rsidR="00197A74" w:rsidRPr="00967916" w:rsidRDefault="00197A74" w:rsidP="00197A74">
            <w:pPr>
              <w:jc w:val="center"/>
            </w:pPr>
            <w:r w:rsidRPr="003E55AD">
              <w:t>85% - 100%</w:t>
            </w:r>
          </w:p>
        </w:tc>
      </w:tr>
      <w:tr w:rsidR="00197A74" w:rsidRPr="00967916" w14:paraId="2978E15B" w14:textId="77777777" w:rsidTr="00951CB1">
        <w:trPr>
          <w:trHeight w:val="283"/>
        </w:trPr>
        <w:tc>
          <w:tcPr>
            <w:tcW w:w="2410" w:type="dxa"/>
            <w:vMerge/>
          </w:tcPr>
          <w:p w14:paraId="54510BB7" w14:textId="77777777" w:rsidR="00197A74" w:rsidRPr="002F2AE8" w:rsidRDefault="00197A74" w:rsidP="00197A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43B4971" w14:textId="4F99C9C2" w:rsidR="00197A74" w:rsidRPr="00967916" w:rsidRDefault="00197A74" w:rsidP="00197A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17D4559" w14:textId="77777777" w:rsidR="00197A74" w:rsidRPr="008F6748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2A236E2" w14:textId="299EED14" w:rsidR="00197A74" w:rsidRPr="00967916" w:rsidRDefault="00197A74" w:rsidP="00197A74">
            <w:pPr>
              <w:jc w:val="center"/>
            </w:pPr>
            <w:r w:rsidRPr="00967916">
              <w:t>4</w:t>
            </w:r>
            <w:r>
              <w:t xml:space="preserve"> зачтено</w:t>
            </w:r>
          </w:p>
        </w:tc>
        <w:tc>
          <w:tcPr>
            <w:tcW w:w="1064" w:type="dxa"/>
          </w:tcPr>
          <w:p w14:paraId="2DDA443F" w14:textId="0EB9BC0C" w:rsidR="00197A74" w:rsidRPr="00967916" w:rsidRDefault="00197A74" w:rsidP="00197A74">
            <w:pPr>
              <w:jc w:val="center"/>
            </w:pPr>
            <w:r w:rsidRPr="003E55AD">
              <w:t>65% - 84%</w:t>
            </w:r>
          </w:p>
        </w:tc>
      </w:tr>
      <w:tr w:rsidR="00197A74" w:rsidRPr="00967916" w14:paraId="1D45EBE1" w14:textId="77777777" w:rsidTr="00C1774A">
        <w:trPr>
          <w:trHeight w:val="283"/>
        </w:trPr>
        <w:tc>
          <w:tcPr>
            <w:tcW w:w="2410" w:type="dxa"/>
            <w:vMerge/>
          </w:tcPr>
          <w:p w14:paraId="1D6A29F1" w14:textId="77777777" w:rsidR="00197A74" w:rsidRPr="002F2AE8" w:rsidRDefault="00197A74" w:rsidP="00197A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0CD7B9C7" w14:textId="59DDF1B0" w:rsidR="00197A74" w:rsidRPr="00967916" w:rsidRDefault="00197A74" w:rsidP="00197A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AFEB5C0" w14:textId="77777777" w:rsidR="00197A74" w:rsidRPr="008F6748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2BA9BDF" w14:textId="1E3FF933" w:rsidR="00197A74" w:rsidRPr="00967916" w:rsidRDefault="00197A74" w:rsidP="00197A74">
            <w:pPr>
              <w:jc w:val="center"/>
            </w:pPr>
            <w:r w:rsidRPr="00967916">
              <w:t>3</w:t>
            </w:r>
            <w:r>
              <w:t xml:space="preserve"> зачтено</w:t>
            </w:r>
          </w:p>
        </w:tc>
        <w:tc>
          <w:tcPr>
            <w:tcW w:w="1064" w:type="dxa"/>
          </w:tcPr>
          <w:p w14:paraId="288F51E8" w14:textId="597B63F0" w:rsidR="00197A74" w:rsidRPr="00967916" w:rsidRDefault="00197A74" w:rsidP="00197A74">
            <w:pPr>
              <w:jc w:val="center"/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197A74" w:rsidRPr="00967916" w14:paraId="66DE08B7" w14:textId="77777777" w:rsidTr="00CC4AD3">
        <w:trPr>
          <w:trHeight w:val="364"/>
        </w:trPr>
        <w:tc>
          <w:tcPr>
            <w:tcW w:w="2410" w:type="dxa"/>
            <w:vMerge/>
          </w:tcPr>
          <w:p w14:paraId="1E76CBDD" w14:textId="77777777" w:rsidR="00197A74" w:rsidRPr="002F2AE8" w:rsidRDefault="00197A74" w:rsidP="00197A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E77AECE" w14:textId="328DE174" w:rsidR="00197A74" w:rsidRPr="00967916" w:rsidRDefault="00197A74" w:rsidP="00197A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14:paraId="607A06A6" w14:textId="77777777" w:rsidR="00197A74" w:rsidRPr="008F6748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6A442ACD" w14:textId="3C9E2259" w:rsidR="00197A74" w:rsidRPr="00967916" w:rsidRDefault="00197A74" w:rsidP="00197A74">
            <w:pPr>
              <w:jc w:val="center"/>
            </w:pPr>
            <w:r w:rsidRPr="00967916">
              <w:t>2</w:t>
            </w:r>
            <w:r>
              <w:t xml:space="preserve"> не зачтено</w:t>
            </w:r>
          </w:p>
        </w:tc>
        <w:tc>
          <w:tcPr>
            <w:tcW w:w="1064" w:type="dxa"/>
          </w:tcPr>
          <w:p w14:paraId="445E0B23" w14:textId="6DB5D1D7" w:rsidR="00197A74" w:rsidRPr="00967916" w:rsidRDefault="00197A74" w:rsidP="00197A74">
            <w:pPr>
              <w:jc w:val="center"/>
            </w:pPr>
            <w:r w:rsidRPr="008F6748">
              <w:rPr>
                <w:i/>
              </w:rPr>
              <w:t>40% и менее 40%</w:t>
            </w:r>
          </w:p>
        </w:tc>
      </w:tr>
    </w:tbl>
    <w:p w14:paraId="1C00D964" w14:textId="67A08D1E" w:rsidR="00CC4AD3" w:rsidRDefault="00CC4AD3" w:rsidP="00CC4AD3">
      <w:pPr>
        <w:pStyle w:val="2"/>
        <w:numPr>
          <w:ilvl w:val="0"/>
          <w:numId w:val="0"/>
        </w:numPr>
        <w:ind w:left="709"/>
        <w:rPr>
          <w:i/>
        </w:rPr>
      </w:pPr>
    </w:p>
    <w:p w14:paraId="1552B628" w14:textId="77777777" w:rsidR="00CC4AD3" w:rsidRPr="00CC4AD3" w:rsidRDefault="00CC4AD3" w:rsidP="00CC4AD3"/>
    <w:p w14:paraId="76901B2A" w14:textId="43367A5B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C4AD3" w14:paraId="04DDBCC1" w14:textId="77777777" w:rsidTr="002C4687">
        <w:tc>
          <w:tcPr>
            <w:tcW w:w="3261" w:type="dxa"/>
          </w:tcPr>
          <w:p w14:paraId="1499A734" w14:textId="0F719C00" w:rsidR="00CC4AD3" w:rsidRPr="00CA4548" w:rsidRDefault="00CC4AD3" w:rsidP="00CC4AD3">
            <w:pPr>
              <w:jc w:val="both"/>
            </w:pPr>
            <w:r w:rsidRPr="00734397">
              <w:t>Зачет</w:t>
            </w:r>
          </w:p>
        </w:tc>
        <w:tc>
          <w:tcPr>
            <w:tcW w:w="11340" w:type="dxa"/>
          </w:tcPr>
          <w:p w14:paraId="147A633A" w14:textId="77777777" w:rsidR="00CC4AD3" w:rsidRPr="00734397" w:rsidRDefault="00CC4AD3" w:rsidP="00CC4AD3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>Примерные вопросы для зачета:</w:t>
            </w:r>
          </w:p>
          <w:p w14:paraId="363D5687" w14:textId="1330573D" w:rsidR="00CC4AD3" w:rsidRPr="00734397" w:rsidRDefault="00CC4AD3" w:rsidP="00CC4AD3">
            <w:pPr>
              <w:jc w:val="both"/>
            </w:pPr>
            <w:r w:rsidRPr="00734397">
              <w:t xml:space="preserve">1. </w:t>
            </w:r>
            <w:r>
              <w:t>Строение и свойства переплетения кулирная гладь</w:t>
            </w:r>
            <w:r w:rsidRPr="00734397">
              <w:t>.</w:t>
            </w:r>
          </w:p>
          <w:p w14:paraId="6A2D4432" w14:textId="3956BD59" w:rsidR="00CC4AD3" w:rsidRPr="00734397" w:rsidRDefault="00CC4AD3" w:rsidP="00CC4AD3">
            <w:pPr>
              <w:jc w:val="both"/>
            </w:pPr>
            <w:r w:rsidRPr="00734397">
              <w:t xml:space="preserve">2. </w:t>
            </w:r>
            <w:r>
              <w:t>Строение и свойства переплетения одинарная основовязаная цепочка.</w:t>
            </w:r>
          </w:p>
          <w:p w14:paraId="659E131F" w14:textId="549091E1" w:rsidR="00CC4AD3" w:rsidRPr="00734397" w:rsidRDefault="00CC4AD3" w:rsidP="00CC4AD3">
            <w:pPr>
              <w:jc w:val="both"/>
            </w:pPr>
            <w:r w:rsidRPr="00734397">
              <w:t xml:space="preserve">3. </w:t>
            </w:r>
            <w:r>
              <w:t>Перечислите основные характеристики трикотажа</w:t>
            </w:r>
            <w:r w:rsidRPr="00734397">
              <w:t>.</w:t>
            </w:r>
          </w:p>
          <w:p w14:paraId="5081210C" w14:textId="00CAC237" w:rsidR="00CC4AD3" w:rsidRPr="004E6FC9" w:rsidRDefault="00CC4AD3" w:rsidP="00CC4AD3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734397">
              <w:t xml:space="preserve">4. По предложенному образцу определите </w:t>
            </w:r>
            <w:r w:rsidR="008622E9">
              <w:t>вид переплетения, изобразите его графическую и структурную записи</w:t>
            </w:r>
            <w:r w:rsidRPr="00734397">
              <w:t>.</w:t>
            </w:r>
          </w:p>
        </w:tc>
      </w:tr>
    </w:tbl>
    <w:p w14:paraId="09E359C2" w14:textId="3D08591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7A74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972FC1D" w14:textId="77777777" w:rsidR="00197A74" w:rsidRPr="00734397" w:rsidRDefault="00197A74" w:rsidP="00197A74">
            <w:r w:rsidRPr="00734397">
              <w:t>Зачет</w:t>
            </w:r>
            <w:r>
              <w:t xml:space="preserve">: устный опрос </w:t>
            </w:r>
          </w:p>
          <w:p w14:paraId="465F4E83" w14:textId="470383A1" w:rsidR="00197A74" w:rsidRPr="00E87ABA" w:rsidRDefault="00197A74" w:rsidP="00197A7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43676BA" w14:textId="77777777" w:rsidR="00197A74" w:rsidRPr="00734397" w:rsidRDefault="00197A74" w:rsidP="00197A7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087579F7" w14:textId="30069958" w:rsidR="00197A74" w:rsidRPr="00734397" w:rsidRDefault="00197A74" w:rsidP="00197A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демонстрирует знания</w:t>
            </w:r>
            <w:r w:rsidR="005F7B81">
              <w:rPr>
                <w:lang w:val="ru-RU"/>
              </w:rPr>
              <w:t>,</w:t>
            </w:r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1DD4BBA5" w14:textId="77777777" w:rsidR="00197A74" w:rsidRPr="00734397" w:rsidRDefault="00197A74" w:rsidP="00197A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52F644A" w14:textId="77777777" w:rsidR="00197A74" w:rsidRPr="00734397" w:rsidRDefault="00197A74" w:rsidP="00197A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задаваемому вопросу;</w:t>
            </w:r>
          </w:p>
          <w:p w14:paraId="062718F8" w14:textId="77777777" w:rsidR="00197A74" w:rsidRPr="00734397" w:rsidRDefault="00197A74" w:rsidP="00197A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24F58A68" w14:textId="77777777" w:rsidR="00197A74" w:rsidRPr="00734397" w:rsidRDefault="00197A74" w:rsidP="00197A7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7ACB86FA" w:rsidR="00197A74" w:rsidRPr="00CA4548" w:rsidRDefault="00197A74" w:rsidP="00197A7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197A74" w:rsidRPr="001D45D6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2022FE81" w:rsidR="00197A74" w:rsidRPr="0082635B" w:rsidRDefault="00197A74" w:rsidP="00197A74">
            <w:pPr>
              <w:jc w:val="center"/>
              <w:rPr>
                <w:i/>
              </w:rPr>
            </w:pPr>
            <w:r w:rsidRPr="00967916">
              <w:t>5</w:t>
            </w:r>
            <w:r>
              <w:t xml:space="preserve"> зачтено</w:t>
            </w:r>
          </w:p>
        </w:tc>
      </w:tr>
      <w:tr w:rsidR="00197A74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197A74" w:rsidRPr="001D45D6" w:rsidRDefault="00197A74" w:rsidP="00197A74">
            <w:pPr>
              <w:rPr>
                <w:i/>
              </w:rPr>
            </w:pPr>
          </w:p>
        </w:tc>
        <w:tc>
          <w:tcPr>
            <w:tcW w:w="6945" w:type="dxa"/>
          </w:tcPr>
          <w:p w14:paraId="1FBE893E" w14:textId="77777777" w:rsidR="00197A74" w:rsidRPr="00734397" w:rsidRDefault="00197A74" w:rsidP="00197A74">
            <w:pPr>
              <w:jc w:val="both"/>
            </w:pPr>
            <w:r w:rsidRPr="00734397">
              <w:t>Обучающийся:</w:t>
            </w:r>
          </w:p>
          <w:p w14:paraId="6BA3CEFC" w14:textId="77777777" w:rsidR="00197A74" w:rsidRPr="00734397" w:rsidRDefault="00197A74" w:rsidP="00197A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64893FC" w14:textId="77777777" w:rsidR="00197A74" w:rsidRPr="00734397" w:rsidRDefault="00197A74" w:rsidP="00197A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2961D688" w14:textId="77777777" w:rsidR="00197A74" w:rsidRPr="00734397" w:rsidRDefault="00197A74" w:rsidP="00197A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lastRenderedPageBreak/>
              <w:t>недостаточно логично построено изложение вопроса;</w:t>
            </w:r>
          </w:p>
          <w:p w14:paraId="296FEAC9" w14:textId="77777777" w:rsidR="00197A74" w:rsidRPr="00734397" w:rsidRDefault="00197A74" w:rsidP="00197A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458EF085" w14:textId="77777777" w:rsidR="00197A74" w:rsidRPr="00734397" w:rsidRDefault="00197A74" w:rsidP="00197A7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7ADED72" w:rsidR="00197A74" w:rsidRPr="00CA4548" w:rsidRDefault="00197A74" w:rsidP="00197A74">
            <w:pPr>
              <w:jc w:val="both"/>
            </w:pPr>
            <w:r w:rsidRPr="00734397"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197A74" w:rsidRPr="001D45D6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BB25CD8" w:rsidR="00197A74" w:rsidRPr="0082635B" w:rsidRDefault="00197A74" w:rsidP="00197A74">
            <w:pPr>
              <w:jc w:val="center"/>
              <w:rPr>
                <w:i/>
              </w:rPr>
            </w:pPr>
            <w:r w:rsidRPr="00967916">
              <w:t>4</w:t>
            </w:r>
            <w:r>
              <w:t xml:space="preserve"> зачтено</w:t>
            </w:r>
          </w:p>
        </w:tc>
      </w:tr>
      <w:tr w:rsidR="00197A74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197A74" w:rsidRPr="001D45D6" w:rsidRDefault="00197A74" w:rsidP="00197A74">
            <w:pPr>
              <w:rPr>
                <w:i/>
              </w:rPr>
            </w:pPr>
          </w:p>
        </w:tc>
        <w:tc>
          <w:tcPr>
            <w:tcW w:w="6945" w:type="dxa"/>
          </w:tcPr>
          <w:p w14:paraId="3224C5EB" w14:textId="77777777" w:rsidR="00197A74" w:rsidRPr="00422E17" w:rsidRDefault="00197A74" w:rsidP="00197A74">
            <w:r w:rsidRPr="00422E17">
              <w:t>Обучающийся:</w:t>
            </w:r>
          </w:p>
          <w:p w14:paraId="47C98763" w14:textId="77777777" w:rsidR="00197A74" w:rsidRPr="00422E17" w:rsidRDefault="00197A74" w:rsidP="00197A7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95BB197" w14:textId="77777777" w:rsidR="00197A74" w:rsidRPr="00422E17" w:rsidRDefault="00197A74" w:rsidP="00197A7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DB8B26A" w14:textId="77777777" w:rsidR="00197A74" w:rsidRPr="00422E17" w:rsidRDefault="00197A74" w:rsidP="00197A7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1A16E10" w:rsidR="00197A74" w:rsidRPr="00CA4548" w:rsidRDefault="00197A74" w:rsidP="00197A74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197A74" w:rsidRPr="001D45D6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1E33B55" w:rsidR="00197A74" w:rsidRPr="0082635B" w:rsidRDefault="00197A74" w:rsidP="00197A74">
            <w:pPr>
              <w:jc w:val="center"/>
              <w:rPr>
                <w:i/>
              </w:rPr>
            </w:pPr>
            <w:r w:rsidRPr="00967916">
              <w:t>3</w:t>
            </w:r>
            <w:r>
              <w:t xml:space="preserve"> зачтено</w:t>
            </w:r>
          </w:p>
        </w:tc>
      </w:tr>
      <w:tr w:rsidR="00197A74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197A74" w:rsidRPr="001D45D6" w:rsidRDefault="00197A74" w:rsidP="00197A74">
            <w:pPr>
              <w:rPr>
                <w:i/>
              </w:rPr>
            </w:pPr>
          </w:p>
        </w:tc>
        <w:tc>
          <w:tcPr>
            <w:tcW w:w="6945" w:type="dxa"/>
          </w:tcPr>
          <w:p w14:paraId="1DDEF83C" w14:textId="77777777" w:rsidR="00197A74" w:rsidRPr="00422E17" w:rsidRDefault="00197A74" w:rsidP="00197A74">
            <w:pPr>
              <w:jc w:val="both"/>
            </w:pPr>
            <w:r w:rsidRPr="00422E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0DE5DC02" w:rsidR="00197A74" w:rsidRPr="001D45D6" w:rsidRDefault="00197A74" w:rsidP="00197A74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197A74" w:rsidRPr="001D45D6" w:rsidRDefault="00197A74" w:rsidP="00197A7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92DAAD6" w:rsidR="00197A74" w:rsidRPr="0082635B" w:rsidRDefault="00197A74" w:rsidP="00197A74">
            <w:pPr>
              <w:jc w:val="center"/>
              <w:rPr>
                <w:i/>
              </w:rPr>
            </w:pPr>
            <w:r w:rsidRPr="00967916">
              <w:t>2</w:t>
            </w:r>
            <w:r>
              <w:t xml:space="preserve"> 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8622E9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82E936" w:rsidR="008622E9" w:rsidRPr="00CA4548" w:rsidRDefault="008622E9" w:rsidP="008622E9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7A035CA" w:rsidR="008622E9" w:rsidRPr="008448CC" w:rsidRDefault="008622E9" w:rsidP="008622E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7E3A13C" w:rsidR="008622E9" w:rsidRPr="008448CC" w:rsidRDefault="008622E9" w:rsidP="008622E9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з</w:t>
            </w:r>
            <w:r w:rsidRPr="00CD1B6C">
              <w:rPr>
                <w:bCs/>
                <w:iCs/>
              </w:rPr>
              <w:t>ачтено</w:t>
            </w:r>
            <w:r>
              <w:rPr>
                <w:bCs/>
                <w:iCs/>
                <w:lang w:val="en-US"/>
              </w:rPr>
              <w:t xml:space="preserve">/ </w:t>
            </w:r>
            <w:r>
              <w:rPr>
                <w:bCs/>
                <w:iCs/>
              </w:rPr>
              <w:t>не зачтено</w:t>
            </w:r>
          </w:p>
        </w:tc>
      </w:tr>
      <w:tr w:rsidR="008622E9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8806A77" w:rsidR="008622E9" w:rsidRPr="00CA4548" w:rsidRDefault="008622E9" w:rsidP="008622E9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  <w:r w:rsidRPr="00CA454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683C6431" w:rsidR="008622E9" w:rsidRDefault="008622E9" w:rsidP="008622E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1B6BEF5" w:rsidR="008622E9" w:rsidRDefault="008622E9" w:rsidP="008622E9">
            <w:pPr>
              <w:jc w:val="center"/>
              <w:rPr>
                <w:bCs/>
                <w:i/>
              </w:rPr>
            </w:pPr>
            <w:r w:rsidRPr="00E84EDE">
              <w:rPr>
                <w:bCs/>
                <w:iCs/>
              </w:rPr>
              <w:t>зачтено/ не зачтено</w:t>
            </w:r>
            <w:r w:rsidRPr="00CD1B6C">
              <w:rPr>
                <w:bCs/>
                <w:iCs/>
              </w:rPr>
              <w:t xml:space="preserve"> </w:t>
            </w:r>
          </w:p>
        </w:tc>
      </w:tr>
      <w:tr w:rsidR="008622E9" w:rsidRPr="008448CC" w14:paraId="72087E69" w14:textId="77777777" w:rsidTr="005D388C">
        <w:tc>
          <w:tcPr>
            <w:tcW w:w="3686" w:type="dxa"/>
          </w:tcPr>
          <w:p w14:paraId="086B6096" w14:textId="502D8152" w:rsidR="008622E9" w:rsidRPr="00E87ABA" w:rsidRDefault="008622E9" w:rsidP="008622E9">
            <w:pPr>
              <w:rPr>
                <w:b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5F48229B" w:rsidR="008622E9" w:rsidRPr="008448CC" w:rsidRDefault="008622E9" w:rsidP="008622E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1D8ABB5" w14:textId="58EDD605" w:rsidR="008622E9" w:rsidRPr="008448CC" w:rsidRDefault="008622E9" w:rsidP="008622E9">
            <w:pPr>
              <w:ind w:firstLine="631"/>
              <w:rPr>
                <w:bCs/>
                <w:i/>
              </w:rPr>
            </w:pPr>
            <w:r w:rsidRPr="00E84EDE">
              <w:rPr>
                <w:bCs/>
                <w:iCs/>
              </w:rPr>
              <w:t>зачтено/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00BB8882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proofErr w:type="gramStart"/>
            <w:r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 </w:t>
            </w:r>
            <w:r w:rsidR="008622E9">
              <w:rPr>
                <w:bCs/>
              </w:rPr>
              <w:t>зачет</w:t>
            </w:r>
            <w:proofErr w:type="gramEnd"/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448DF41F" w:rsidR="0043086E" w:rsidRPr="008448CC" w:rsidRDefault="008622E9" w:rsidP="008622E9">
            <w:pPr>
              <w:ind w:firstLine="631"/>
              <w:rPr>
                <w:bCs/>
                <w:i/>
              </w:rPr>
            </w:pPr>
            <w:r w:rsidRPr="00E84EDE">
              <w:rPr>
                <w:bCs/>
                <w:iCs/>
              </w:rPr>
              <w:t>зачтено/ 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5A96B3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326CD">
        <w:rPr>
          <w:iCs/>
        </w:rPr>
        <w:t xml:space="preserve">ДИСЦИПЛИНЫ </w:t>
      </w:r>
    </w:p>
    <w:p w14:paraId="3E5106C9" w14:textId="1792BBBD" w:rsidR="00566E12" w:rsidRPr="00A55D5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55D51">
        <w:rPr>
          <w:color w:val="000000"/>
          <w:sz w:val="24"/>
          <w:szCs w:val="24"/>
        </w:rPr>
        <w:t>Характеристика материально-техни</w:t>
      </w:r>
      <w:r w:rsidR="00575E24" w:rsidRPr="00A55D51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A55D51">
        <w:rPr>
          <w:color w:val="000000"/>
          <w:sz w:val="24"/>
          <w:szCs w:val="24"/>
        </w:rPr>
        <w:t xml:space="preserve">соответствует </w:t>
      </w:r>
      <w:r w:rsidRPr="00A55D51">
        <w:rPr>
          <w:color w:val="000000"/>
          <w:sz w:val="24"/>
          <w:szCs w:val="24"/>
        </w:rPr>
        <w:t xml:space="preserve"> </w:t>
      </w:r>
      <w:r w:rsidR="00574A34" w:rsidRPr="00A55D51">
        <w:rPr>
          <w:color w:val="000000"/>
          <w:sz w:val="24"/>
          <w:szCs w:val="24"/>
        </w:rPr>
        <w:t>требованиями</w:t>
      </w:r>
      <w:proofErr w:type="gramEnd"/>
      <w:r w:rsidR="00574A34" w:rsidRPr="00A55D51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A55D5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A55D5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B7D39D2" w:rsidR="00F71998" w:rsidRPr="00127513" w:rsidRDefault="00F71998" w:rsidP="00575E24">
            <w:pPr>
              <w:jc w:val="center"/>
            </w:pP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12751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127513">
              <w:rPr>
                <w:rFonts w:eastAsia="Calibri"/>
                <w:b/>
                <w:sz w:val="24"/>
                <w:szCs w:val="24"/>
                <w:lang w:eastAsia="en-US"/>
              </w:rPr>
              <w:t>3, ауд.</w:t>
            </w:r>
            <w:r w:rsidR="00A55D51" w:rsidRPr="00127513">
              <w:rPr>
                <w:rFonts w:eastAsia="Calibri"/>
                <w:b/>
                <w:sz w:val="24"/>
                <w:szCs w:val="24"/>
                <w:lang w:eastAsia="en-US"/>
              </w:rPr>
              <w:t>3205</w:t>
            </w:r>
          </w:p>
        </w:tc>
      </w:tr>
      <w:tr w:rsidR="00574A34" w:rsidRPr="0021251B" w14:paraId="40E1F62C" w14:textId="77777777" w:rsidTr="00A55D51">
        <w:tc>
          <w:tcPr>
            <w:tcW w:w="4679" w:type="dxa"/>
          </w:tcPr>
          <w:p w14:paraId="1CDA0547" w14:textId="501888CD" w:rsidR="00574A34" w:rsidRPr="00127513" w:rsidRDefault="00A55D51" w:rsidP="00C509F7">
            <w:r w:rsidRPr="00127513">
              <w:t>аудитории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49" w:type="dxa"/>
          </w:tcPr>
          <w:p w14:paraId="7309251E" w14:textId="4C091B1B" w:rsidR="00C509F7" w:rsidRPr="00127513" w:rsidRDefault="00A55D51" w:rsidP="00A55D51">
            <w:r w:rsidRPr="00127513">
              <w:rPr>
                <w:rFonts w:eastAsia="Times New Roman"/>
                <w:color w:val="000000"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аудитории: 1 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A55D51" w:rsidRPr="0021251B" w14:paraId="5DDC61E6" w14:textId="77777777" w:rsidTr="00127513">
        <w:tc>
          <w:tcPr>
            <w:tcW w:w="9628" w:type="dxa"/>
            <w:gridSpan w:val="2"/>
            <w:shd w:val="clear" w:color="auto" w:fill="EAF1DD" w:themeFill="accent3" w:themeFillTint="33"/>
          </w:tcPr>
          <w:p w14:paraId="7619FBC3" w14:textId="791D9B46" w:rsidR="00A55D51" w:rsidRPr="00127513" w:rsidRDefault="00A55D51" w:rsidP="008F506D"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ауд.3206</w:t>
            </w:r>
          </w:p>
        </w:tc>
      </w:tr>
      <w:tr w:rsidR="00D82E07" w:rsidRPr="0021251B" w14:paraId="1BE11055" w14:textId="77777777" w:rsidTr="00A55D51">
        <w:tc>
          <w:tcPr>
            <w:tcW w:w="4679" w:type="dxa"/>
          </w:tcPr>
          <w:p w14:paraId="4B521C5E" w14:textId="618E143B" w:rsidR="00D82E07" w:rsidRPr="00127513" w:rsidRDefault="00D82E07" w:rsidP="00C509F7">
            <w:r w:rsidRPr="00127513">
              <w:t>аудитори</w:t>
            </w:r>
            <w:r w:rsidR="00C509F7" w:rsidRPr="00127513">
              <w:t>и</w:t>
            </w:r>
            <w:r w:rsidRPr="001275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127513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34E51F56" w14:textId="77777777" w:rsidR="00127513" w:rsidRPr="00127513" w:rsidRDefault="00A55D51" w:rsidP="001275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 аудитории: </w:t>
            </w:r>
            <w:r w:rsidR="00127513" w:rsidRPr="00127513">
              <w:t>ноутбук;</w:t>
            </w:r>
          </w:p>
          <w:p w14:paraId="54EFEC73" w14:textId="77777777" w:rsidR="00127513" w:rsidRPr="00127513" w:rsidRDefault="00127513" w:rsidP="00127513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127513">
              <w:t>проектор,</w:t>
            </w:r>
          </w:p>
          <w:p w14:paraId="28172B33" w14:textId="2FB2DEDB" w:rsidR="00C509F7" w:rsidRPr="00127513" w:rsidRDefault="00127513" w:rsidP="00127513">
            <w:pPr>
              <w:pStyle w:val="af0"/>
              <w:ind w:left="317"/>
              <w:rPr>
                <w:i/>
              </w:rPr>
            </w:pPr>
            <w:r w:rsidRPr="00127513">
              <w:t>экран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513" w:rsidRPr="0021251B" w14:paraId="72AF9539" w14:textId="77777777" w:rsidTr="00127513">
        <w:tc>
          <w:tcPr>
            <w:tcW w:w="9628" w:type="dxa"/>
            <w:gridSpan w:val="2"/>
            <w:shd w:val="clear" w:color="auto" w:fill="EAF1DD" w:themeFill="accent3" w:themeFillTint="33"/>
          </w:tcPr>
          <w:p w14:paraId="666CB02D" w14:textId="08B4059A" w:rsidR="00127513" w:rsidRPr="00127513" w:rsidRDefault="00127513" w:rsidP="00127513">
            <w:pPr>
              <w:pStyle w:val="af0"/>
              <w:ind w:left="317"/>
              <w:rPr>
                <w:rFonts w:eastAsia="Times New Roman"/>
                <w:color w:val="000000"/>
                <w:sz w:val="24"/>
                <w:szCs w:val="24"/>
              </w:rPr>
            </w:pPr>
            <w:r w:rsidRPr="001275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ауд.3319</w:t>
            </w:r>
          </w:p>
        </w:tc>
      </w:tr>
      <w:tr w:rsidR="00127513" w:rsidRPr="0021251B" w14:paraId="2F8FAA70" w14:textId="77777777" w:rsidTr="00A55D51">
        <w:tc>
          <w:tcPr>
            <w:tcW w:w="4679" w:type="dxa"/>
          </w:tcPr>
          <w:p w14:paraId="5A26BE8E" w14:textId="6DC9231E" w:rsidR="00127513" w:rsidRPr="00127513" w:rsidRDefault="00127513" w:rsidP="00127513">
            <w:r w:rsidRPr="00127513"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</w:t>
            </w:r>
            <w:r w:rsidRPr="00127513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25B18F2F" w14:textId="77777777" w:rsidR="00127513" w:rsidRPr="00127513" w:rsidRDefault="00127513" w:rsidP="001275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2751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Комплект учебной мебели, технические средства обучения, служащие для представления учебной информации аудитории: </w:t>
            </w:r>
            <w:r w:rsidRPr="00127513">
              <w:t>ноутбук;</w:t>
            </w:r>
          </w:p>
          <w:p w14:paraId="27CECB07" w14:textId="77777777" w:rsidR="00127513" w:rsidRPr="00127513" w:rsidRDefault="00127513" w:rsidP="00127513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127513">
              <w:lastRenderedPageBreak/>
              <w:t>проектор,</w:t>
            </w:r>
          </w:p>
          <w:p w14:paraId="1B693E81" w14:textId="434F93EC" w:rsidR="00127513" w:rsidRPr="00127513" w:rsidRDefault="00127513" w:rsidP="00127513">
            <w:pPr>
              <w:pStyle w:val="af0"/>
              <w:numPr>
                <w:ilvl w:val="0"/>
                <w:numId w:val="18"/>
              </w:numPr>
              <w:ind w:left="31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127513">
              <w:t>экран</w:t>
            </w:r>
            <w:r w:rsidRPr="0012751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513" w:rsidRPr="0021251B" w14:paraId="3B32671C" w14:textId="77777777" w:rsidTr="00A55D51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127513" w:rsidRPr="00575E24" w:rsidRDefault="00127513" w:rsidP="0012751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127513" w:rsidRPr="00575E24" w:rsidRDefault="00127513" w:rsidP="0012751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27513" w:rsidRPr="0021251B" w14:paraId="44869C4A" w14:textId="77777777" w:rsidTr="00A55D51">
        <w:tc>
          <w:tcPr>
            <w:tcW w:w="4679" w:type="dxa"/>
          </w:tcPr>
          <w:p w14:paraId="4BBC293A" w14:textId="22AAF487" w:rsidR="00127513" w:rsidRPr="00575E24" w:rsidRDefault="00127513" w:rsidP="0012751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127513" w:rsidRPr="00575E24" w:rsidRDefault="00127513" w:rsidP="00127513">
            <w:pPr>
              <w:rPr>
                <w:bCs/>
                <w:i/>
                <w:color w:val="000000"/>
              </w:rPr>
            </w:pPr>
          </w:p>
          <w:p w14:paraId="7478D81A" w14:textId="4A39851C" w:rsidR="00127513" w:rsidRPr="00575E24" w:rsidRDefault="00127513" w:rsidP="00127513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127513" w:rsidRPr="00575E24" w:rsidRDefault="00127513" w:rsidP="0012751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01CF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8" w:name="_Hlk93954251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022A" w:rsidRPr="0021251B" w14:paraId="04ACE1C8" w14:textId="77777777" w:rsidTr="003E53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9022A" w:rsidRPr="005D249D" w:rsidRDefault="0079022A" w:rsidP="0079022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91DE67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02F2">
              <w:rPr>
                <w:sz w:val="20"/>
                <w:szCs w:val="20"/>
              </w:rPr>
              <w:t xml:space="preserve">Кудрявин Л.А., Колесникова </w:t>
            </w:r>
            <w:proofErr w:type="gramStart"/>
            <w:r w:rsidRPr="001302F2">
              <w:rPr>
                <w:sz w:val="20"/>
                <w:szCs w:val="20"/>
              </w:rPr>
              <w:t>Е.Н.</w:t>
            </w:r>
            <w:proofErr w:type="gramEnd"/>
            <w:r w:rsidRPr="001302F2">
              <w:rPr>
                <w:sz w:val="20"/>
                <w:szCs w:val="20"/>
              </w:rPr>
              <w:t>, Заваруев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0272E96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84AA3B8" w:rsidR="0079022A" w:rsidRPr="00CD0ACF" w:rsidRDefault="00665527" w:rsidP="0079022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82342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3266C45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56D1C" w14:textId="77777777" w:rsidR="0079022A" w:rsidRPr="00CD0ACF" w:rsidRDefault="002E4688" w:rsidP="007902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hyperlink r:id="rId16" w:history="1">
              <w:r w:rsidR="0079022A" w:rsidRPr="00CD0ACF">
                <w:rPr>
                  <w:rFonts w:eastAsia="SimSun"/>
                  <w:color w:val="000080"/>
                  <w:kern w:val="2"/>
                  <w:u w:val="single"/>
                  <w:lang w:eastAsia="hi-IN" w:bidi="hi-IN"/>
                </w:rPr>
                <w:t>http://znanium.com/catalog/product/961348</w:t>
              </w:r>
            </w:hyperlink>
          </w:p>
          <w:p w14:paraId="52CDA6EB" w14:textId="0A6797FA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rFonts w:eastAsia="SimSun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33E0C44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5</w:t>
            </w:r>
          </w:p>
        </w:tc>
      </w:tr>
      <w:tr w:rsidR="00665527" w:rsidRPr="0021251B" w14:paraId="557D5CB0" w14:textId="77777777" w:rsidTr="002215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1218172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Заваруев В.А., Строганов </w:t>
            </w:r>
            <w:proofErr w:type="gramStart"/>
            <w:r>
              <w:t>Б.Б.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84E8502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4E28DA">
              <w:t>Современные трикотажные машины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6BEBCE4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2342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347257E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82342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7C3EEFA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82342D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3DC77" w14:textId="77777777" w:rsidR="00665527" w:rsidRPr="00440DEC" w:rsidRDefault="00665527" w:rsidP="0066552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191D8D6F" w14:textId="77777777" w:rsidR="00665527" w:rsidRDefault="002E4688" w:rsidP="00665527">
            <w:pPr>
              <w:snapToGrid w:val="0"/>
              <w:spacing w:line="100" w:lineRule="atLeast"/>
              <w:jc w:val="center"/>
            </w:pPr>
            <w:hyperlink r:id="rId17" w:history="1">
              <w:r w:rsidR="00665527" w:rsidRPr="00CB7E1D">
                <w:rPr>
                  <w:rStyle w:val="af3"/>
                  <w:lang w:eastAsia="hi-IN" w:bidi="hi-IN"/>
                </w:rPr>
                <w:t>http://znanium.com/catalog/product/792000</w:t>
              </w:r>
            </w:hyperlink>
          </w:p>
          <w:p w14:paraId="1945FA64" w14:textId="1DC7AAC0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C4E0C" w14:textId="77777777" w:rsidR="00665527" w:rsidRPr="001E5106" w:rsidRDefault="00665527" w:rsidP="006655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6FCB093C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  <w:r>
              <w:t>5 экз</w:t>
            </w:r>
          </w:p>
        </w:tc>
      </w:tr>
      <w:tr w:rsidR="0079022A" w:rsidRPr="0021251B" w14:paraId="64D5B90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D1A7A" w14:textId="2277A855" w:rsidR="0079022A" w:rsidRPr="005D249D" w:rsidRDefault="00665527" w:rsidP="0079022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D8314" w14:textId="57D4FB46" w:rsidR="0079022A" w:rsidRPr="000C4FC6" w:rsidRDefault="0079022A" w:rsidP="0079022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6E9C">
              <w:rPr>
                <w:sz w:val="20"/>
                <w:szCs w:val="20"/>
              </w:rPr>
              <w:t xml:space="preserve">Кудрявин Л.А., Викторов </w:t>
            </w:r>
            <w:proofErr w:type="gramStart"/>
            <w:r w:rsidRPr="004B6E9C">
              <w:rPr>
                <w:sz w:val="20"/>
                <w:szCs w:val="20"/>
              </w:rPr>
              <w:t>В.Н.</w:t>
            </w:r>
            <w:proofErr w:type="gramEnd"/>
            <w:r w:rsidRPr="004B6E9C">
              <w:rPr>
                <w:sz w:val="20"/>
                <w:szCs w:val="20"/>
              </w:rPr>
              <w:t>, Данилов Б.Д., Соловьев Н.А., Колесникова Е.Н., Воронина С.С., Заваруев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A580D" w14:textId="32233BEF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0D6FF" w14:textId="508093BD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4BA2C" w14:textId="3CE1A4CA" w:rsidR="0079022A" w:rsidRPr="00CD0ACF" w:rsidRDefault="0079022A" w:rsidP="007902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М.: ГОУВПО «МГТУ им. 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6F309" w14:textId="377BB8FE" w:rsidR="0079022A" w:rsidRPr="00CD0ACF" w:rsidRDefault="0079022A" w:rsidP="0079022A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2002.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A44B" w14:textId="77777777" w:rsidR="0079022A" w:rsidRPr="00CD0ACF" w:rsidRDefault="0079022A" w:rsidP="0079022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AD2F" w14:textId="3AE3D8F1" w:rsidR="0079022A" w:rsidRPr="000C4FC6" w:rsidRDefault="0079022A" w:rsidP="0079022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134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D0AC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D0A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527" w:rsidRPr="0021251B" w14:paraId="1F607CBC" w14:textId="77777777" w:rsidTr="006655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9BC2E65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6E9C">
              <w:rPr>
                <w:sz w:val="20"/>
                <w:szCs w:val="20"/>
              </w:rPr>
              <w:t>Кудрявин Л.А., Шалов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34CB2C1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Основы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0727CB1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3265F55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223E8DD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1991.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4701CB" w:rsidR="00665527" w:rsidRPr="00CD0ACF" w:rsidRDefault="00665527" w:rsidP="0066552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4DD6" w14:textId="77777777" w:rsidR="00665527" w:rsidRPr="00A6245D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A6245D">
              <w:rPr>
                <w:lang w:eastAsia="ar-SA"/>
              </w:rPr>
              <w:t>4</w:t>
            </w:r>
          </w:p>
          <w:p w14:paraId="316589B4" w14:textId="63817A3A" w:rsidR="00665527" w:rsidRPr="000C4FC6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65527" w:rsidRPr="0021251B" w14:paraId="1ED42195" w14:textId="77777777" w:rsidTr="006655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BFCB6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33C6">
              <w:rPr>
                <w:sz w:val="20"/>
                <w:szCs w:val="20"/>
              </w:rPr>
              <w:t>Шалов И.И., Далидович A.C., Кудрявин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A9029" w14:textId="77777777" w:rsidR="00665527" w:rsidRPr="00CD0ACF" w:rsidRDefault="00665527" w:rsidP="00665527">
            <w:pPr>
              <w:rPr>
                <w:sz w:val="20"/>
                <w:szCs w:val="20"/>
              </w:rPr>
            </w:pPr>
            <w:r w:rsidRPr="00CD0ACF">
              <w:rPr>
                <w:sz w:val="20"/>
                <w:szCs w:val="20"/>
              </w:rPr>
              <w:t>Технология трикотажного</w:t>
            </w:r>
          </w:p>
          <w:p w14:paraId="743937A7" w14:textId="77777777" w:rsidR="00665527" w:rsidRPr="00CD0ACF" w:rsidRDefault="00665527" w:rsidP="00665527">
            <w:pPr>
              <w:rPr>
                <w:sz w:val="20"/>
                <w:szCs w:val="20"/>
              </w:rPr>
            </w:pPr>
            <w:r w:rsidRPr="00CD0ACF">
              <w:rPr>
                <w:sz w:val="20"/>
                <w:szCs w:val="20"/>
              </w:rPr>
              <w:t>производства</w:t>
            </w:r>
          </w:p>
          <w:p w14:paraId="6C385256" w14:textId="5218FBCD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80C450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DF7E690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D0ACF">
              <w:rPr>
                <w:sz w:val="20"/>
                <w:szCs w:val="20"/>
              </w:rPr>
              <w:t>.М.</w:t>
            </w:r>
            <w:proofErr w:type="gramEnd"/>
            <w:r w:rsidRPr="00CD0ACF">
              <w:rPr>
                <w:sz w:val="20"/>
                <w:szCs w:val="20"/>
              </w:rPr>
              <w:t>: Легкая и пищеевая промышленностьсть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54F050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6CB4225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940A46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665527" w:rsidRPr="0021251B" w14:paraId="70D82873" w14:textId="77777777" w:rsidTr="006655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5AF7C5" w:rsidR="00665527" w:rsidRPr="000C4FC6" w:rsidRDefault="00665527" w:rsidP="0066552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A33C6">
              <w:rPr>
                <w:sz w:val="20"/>
                <w:szCs w:val="20"/>
              </w:rPr>
              <w:t>Далидович A.C.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DE02053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Основы теории вязания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A44EF3D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19ABDE5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</w:rPr>
              <w:t xml:space="preserve">М.: Легкая индустрия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873BFA7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D0AC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0C01DF3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8C2BC2" w:rsidR="00665527" w:rsidRPr="000C4FC6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665527" w:rsidRPr="0021251B" w14:paraId="40249D71" w14:textId="77777777" w:rsidTr="007F14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5511A" w14:textId="77777777" w:rsidR="00665527" w:rsidRDefault="00665527" w:rsidP="00665527">
            <w:pPr>
              <w:ind w:right="57"/>
            </w:pPr>
            <w:r w:rsidRPr="0031307F">
              <w:t xml:space="preserve">Панфилова </w:t>
            </w:r>
            <w:proofErr w:type="gramStart"/>
            <w:r w:rsidRPr="0031307F">
              <w:t>Л.А.</w:t>
            </w:r>
            <w:proofErr w:type="gramEnd"/>
            <w:r w:rsidRPr="0031307F">
              <w:t xml:space="preserve">, </w:t>
            </w:r>
          </w:p>
          <w:p w14:paraId="51053B32" w14:textId="77777777" w:rsidR="00665527" w:rsidRDefault="00665527" w:rsidP="00665527">
            <w:pPr>
              <w:ind w:right="57"/>
            </w:pPr>
            <w:r w:rsidRPr="0031307F">
              <w:t>Викто</w:t>
            </w:r>
            <w:r>
              <w:t xml:space="preserve">ров </w:t>
            </w:r>
            <w:proofErr w:type="gramStart"/>
            <w:r w:rsidRPr="0031307F">
              <w:t>В.Н.</w:t>
            </w:r>
            <w:proofErr w:type="gramEnd"/>
            <w:r w:rsidRPr="0031307F">
              <w:t>,</w:t>
            </w:r>
          </w:p>
          <w:p w14:paraId="747ADC0A" w14:textId="50BCC49B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307F">
              <w:t>Фо</w:t>
            </w:r>
            <w:r>
              <w:t xml:space="preserve">мина </w:t>
            </w:r>
            <w:proofErr w:type="gramStart"/>
            <w:r>
              <w:t>О.П.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4CF472C" w:rsidR="00665527" w:rsidRPr="00CD0ACF" w:rsidRDefault="00665527" w:rsidP="0066552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307F">
              <w:t>Задачи по курсу технология трикотажа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EEA4D28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31307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D9EE036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31307F"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30C2194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370F9D1" w:rsidR="00665527" w:rsidRPr="00CD0ACF" w:rsidRDefault="00665527" w:rsidP="00665527">
            <w:pPr>
              <w:suppressAutoHyphens/>
              <w:spacing w:line="100" w:lineRule="atLeast"/>
            </w:pPr>
            <w:r w:rsidRPr="006A53B5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02C929B" w:rsidR="00665527" w:rsidRPr="00D611C9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08D2">
              <w:t>178</w:t>
            </w:r>
            <w:r>
              <w:t xml:space="preserve"> экз.</w:t>
            </w:r>
          </w:p>
        </w:tc>
      </w:tr>
      <w:tr w:rsidR="0066552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65527" w:rsidRPr="00CD0ACF" w:rsidRDefault="00665527" w:rsidP="00665527">
            <w:pPr>
              <w:suppressAutoHyphens/>
              <w:spacing w:line="276" w:lineRule="auto"/>
              <w:rPr>
                <w:lang w:eastAsia="en-US"/>
              </w:rPr>
            </w:pPr>
            <w:bookmarkStart w:id="9" w:name="_Hlk93954011"/>
            <w:r w:rsidRPr="00CD0ACF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CD0AC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65527" w:rsidRPr="0021251B" w14:paraId="68618753" w14:textId="77777777" w:rsidTr="00DD12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4D15C" w14:textId="77777777" w:rsidR="00665527" w:rsidRPr="00665527" w:rsidRDefault="00665527" w:rsidP="00665527">
            <w:pPr>
              <w:ind w:right="57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 xml:space="preserve">Фомина </w:t>
            </w:r>
            <w:proofErr w:type="gramStart"/>
            <w:r w:rsidRPr="00665527">
              <w:rPr>
                <w:sz w:val="20"/>
                <w:szCs w:val="20"/>
                <w:lang w:eastAsia="ar-SA"/>
              </w:rPr>
              <w:t>О.П.</w:t>
            </w:r>
            <w:proofErr w:type="gramEnd"/>
            <w:r w:rsidRPr="00665527">
              <w:rPr>
                <w:sz w:val="20"/>
                <w:szCs w:val="20"/>
                <w:lang w:eastAsia="ar-SA"/>
              </w:rPr>
              <w:t>,</w:t>
            </w:r>
          </w:p>
          <w:p w14:paraId="54808E50" w14:textId="77777777" w:rsidR="00665527" w:rsidRPr="00665527" w:rsidRDefault="00665527" w:rsidP="00665527">
            <w:pPr>
              <w:ind w:right="57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 xml:space="preserve">Пивкина С.И., Рябова </w:t>
            </w:r>
            <w:proofErr w:type="gramStart"/>
            <w:r w:rsidRPr="00665527">
              <w:rPr>
                <w:sz w:val="20"/>
                <w:szCs w:val="20"/>
                <w:lang w:eastAsia="ar-SA"/>
              </w:rPr>
              <w:t>И.И.</w:t>
            </w:r>
            <w:proofErr w:type="gramEnd"/>
          </w:p>
          <w:p w14:paraId="53FF790D" w14:textId="62E06F5F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 xml:space="preserve">Боровков </w:t>
            </w:r>
            <w:proofErr w:type="gramStart"/>
            <w:r w:rsidRPr="00665527">
              <w:rPr>
                <w:sz w:val="20"/>
                <w:szCs w:val="20"/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2DD3FA4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 xml:space="preserve">Методические </w:t>
            </w:r>
            <w:proofErr w:type="gramStart"/>
            <w:r w:rsidRPr="00665527">
              <w:rPr>
                <w:sz w:val="20"/>
                <w:szCs w:val="20"/>
                <w:lang w:eastAsia="ar-SA"/>
              </w:rPr>
              <w:t>указания  «</w:t>
            </w:r>
            <w:proofErr w:type="gramEnd"/>
            <w:r w:rsidRPr="00665527">
              <w:rPr>
                <w:sz w:val="20"/>
                <w:szCs w:val="20"/>
                <w:lang w:eastAsia="ar-SA"/>
              </w:rPr>
              <w:t>Устройство, конструкция и принципы работы основных механизмов ручной плосковязальной машины «Симак-Бразер»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879EB77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1E91FE7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5AC907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FDF0529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1E114" w14:textId="77777777" w:rsidR="00665527" w:rsidRPr="00665527" w:rsidRDefault="00665527" w:rsidP="00665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7865B19" w14:textId="14049429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5 экз</w:t>
            </w:r>
          </w:p>
        </w:tc>
      </w:tr>
      <w:tr w:rsidR="00665527" w:rsidRPr="0021251B" w14:paraId="3A5CC898" w14:textId="77777777" w:rsidTr="00DD12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423E95EA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 xml:space="preserve">Николаева </w:t>
            </w:r>
            <w:proofErr w:type="gramStart"/>
            <w:r w:rsidRPr="00665527">
              <w:rPr>
                <w:sz w:val="20"/>
                <w:szCs w:val="20"/>
                <w:lang w:eastAsia="ar-SA"/>
              </w:rPr>
              <w:t>Е.В.</w:t>
            </w:r>
            <w:proofErr w:type="gramEnd"/>
            <w:r w:rsidRPr="00665527">
              <w:rPr>
                <w:sz w:val="20"/>
                <w:szCs w:val="20"/>
                <w:lang w:eastAsia="ar-SA"/>
              </w:rPr>
              <w:t>, Муракаева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D01D825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Методические указания по выполнению тестовых заданий по теме: «Анализ строения и способов выработки трикотажа главных и производных переплетений»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29FCD0" w14:textId="77777777" w:rsidR="00665527" w:rsidRPr="00665527" w:rsidRDefault="00665527" w:rsidP="00665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2D07051" w14:textId="17D48C62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F0B13" w14:textId="77777777" w:rsidR="00665527" w:rsidRPr="00665527" w:rsidRDefault="00665527" w:rsidP="00665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171D667" w14:textId="2DD88D07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102CB2A2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4A201" w14:textId="77777777" w:rsidR="00665527" w:rsidRPr="00665527" w:rsidRDefault="00665527" w:rsidP="0066552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AE7F9BF" w14:textId="77777777" w:rsidR="00665527" w:rsidRPr="00665527" w:rsidRDefault="002E4688" w:rsidP="0066552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665527" w:rsidRPr="00665527">
                <w:rPr>
                  <w:sz w:val="20"/>
                  <w:szCs w:val="20"/>
                  <w:lang w:eastAsia="ar-SA"/>
                </w:rPr>
                <w:t>http://znanium.com/catalog/product/458717</w:t>
              </w:r>
            </w:hyperlink>
          </w:p>
          <w:p w14:paraId="3BBDE13D" w14:textId="6064F81D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448BE3DA" w:rsidR="00665527" w:rsidRPr="00665527" w:rsidRDefault="00665527" w:rsidP="0066552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65527">
              <w:rPr>
                <w:sz w:val="20"/>
                <w:szCs w:val="20"/>
                <w:lang w:eastAsia="ar-SA"/>
              </w:rPr>
              <w:t>5 экз</w:t>
            </w:r>
          </w:p>
        </w:tc>
      </w:tr>
      <w:tr w:rsidR="00665527" w:rsidRPr="0021251B" w14:paraId="6FFFBC48" w14:textId="77777777" w:rsidTr="0057251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65527" w:rsidRPr="005D249D" w:rsidRDefault="00665527" w:rsidP="006655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62881142" w:rsidR="00665527" w:rsidRPr="000C4FC6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5C5E">
              <w:rPr>
                <w:iCs/>
                <w:sz w:val="20"/>
                <w:szCs w:val="20"/>
                <w:lang w:eastAsia="ar-SA"/>
              </w:rPr>
              <w:t xml:space="preserve">Кудрявин Л.А., Андреев </w:t>
            </w:r>
            <w:proofErr w:type="gramStart"/>
            <w:r w:rsidRPr="00035C5E">
              <w:rPr>
                <w:iCs/>
                <w:sz w:val="20"/>
                <w:szCs w:val="20"/>
                <w:lang w:eastAsia="ar-SA"/>
              </w:rPr>
              <w:t>А.Ф.</w:t>
            </w:r>
            <w:proofErr w:type="gramEnd"/>
            <w:r w:rsidRPr="00035C5E">
              <w:rPr>
                <w:iCs/>
                <w:sz w:val="20"/>
                <w:szCs w:val="20"/>
                <w:lang w:eastAsia="ar-SA"/>
              </w:rPr>
              <w:t>, Николаева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56295FB4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 xml:space="preserve">Методические указания к проектированию полотен главных кулирных переплетений с использованием ЭВМ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7771E517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19016815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М.: 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10BCDA06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  <w:r w:rsidRPr="00CD0ACF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65527" w:rsidRPr="00CD0ACF" w:rsidRDefault="00665527" w:rsidP="0066552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804CCA1" w:rsidR="00665527" w:rsidRPr="00D611C9" w:rsidRDefault="00665527" w:rsidP="0066552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245D">
              <w:rPr>
                <w:lang w:eastAsia="ar-SA"/>
              </w:rPr>
              <w:t>5</w:t>
            </w:r>
          </w:p>
        </w:tc>
      </w:tr>
      <w:bookmarkEnd w:id="9"/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bookmarkEnd w:id="8"/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2E468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3120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RPr="00763ABC" w14:paraId="3DCE4E5C" w14:textId="77777777" w:rsidTr="00992B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0A" w14:textId="6B20F5BA" w:rsidR="00BC4789" w:rsidRPr="00992BD2" w:rsidRDefault="00992BD2" w:rsidP="00BC4789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379D8">
              <w:rPr>
                <w:rFonts w:eastAsia="Arial Unicode MS"/>
                <w:bCs/>
                <w:iCs/>
                <w:lang w:val="en-US" w:eastAsia="ar-SA"/>
              </w:rPr>
              <w:t xml:space="preserve">Web of Science </w:t>
            </w:r>
            <w:r w:rsidR="002E4688">
              <w:fldChar w:fldCharType="begin"/>
            </w:r>
            <w:r w:rsidR="002E4688" w:rsidRPr="00763ABC">
              <w:rPr>
                <w:lang w:val="en-US"/>
              </w:rPr>
              <w:instrText xml:space="preserve"> HYPERLINK "http://webofknowledge.com/" </w:instrText>
            </w:r>
            <w:r w:rsidR="002E4688">
              <w:fldChar w:fldCharType="separate"/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http://webofknowledge.com/</w:t>
            </w:r>
            <w:r w:rsidR="002E4688">
              <w:rPr>
                <w:rFonts w:eastAsia="Arial Unicode MS"/>
                <w:bCs/>
                <w:iCs/>
                <w:lang w:val="en-US" w:eastAsia="ar-SA"/>
              </w:rPr>
              <w:fldChar w:fldCharType="end"/>
            </w:r>
          </w:p>
        </w:tc>
      </w:tr>
      <w:tr w:rsidR="00BC4789" w:rsidRPr="00763ABC" w14:paraId="085BEDD8" w14:textId="77777777" w:rsidTr="00E0047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Pr="00992BD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03010F4E" w:rsidR="00BC4789" w:rsidRPr="00992BD2" w:rsidRDefault="00992BD2" w:rsidP="00BC4789">
            <w:pPr>
              <w:spacing w:line="276" w:lineRule="auto"/>
              <w:ind w:left="34"/>
              <w:jc w:val="both"/>
              <w:rPr>
                <w:iCs/>
                <w:lang w:val="en-US" w:eastAsia="ar-SA"/>
              </w:rPr>
            </w:pPr>
            <w:r w:rsidRPr="007379D8">
              <w:rPr>
                <w:rFonts w:eastAsia="Arial Unicode MS"/>
                <w:bCs/>
                <w:iCs/>
                <w:lang w:val="en-US" w:eastAsia="ar-SA"/>
              </w:rPr>
              <w:t>«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SpringerNature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 xml:space="preserve">»  </w:t>
            </w:r>
            <w:r w:rsidR="002E4688">
              <w:fldChar w:fldCharType="begin"/>
            </w:r>
            <w:r w:rsidR="002E4688" w:rsidRPr="00763ABC">
              <w:rPr>
                <w:lang w:val="en-US"/>
              </w:rPr>
              <w:instrText xml:space="preserve"> HYPERLINK "http://www.springernature.com/gp/librarians" </w:instrText>
            </w:r>
            <w:r w:rsidR="002E4688">
              <w:fldChar w:fldCharType="separate"/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http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://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www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.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springernature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.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com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/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gp</w:t>
            </w:r>
            <w:r w:rsidRPr="007379D8">
              <w:rPr>
                <w:rFonts w:eastAsia="Arial Unicode MS"/>
                <w:bCs/>
                <w:iCs/>
                <w:lang w:val="en-US" w:eastAsia="ar-SA"/>
              </w:rPr>
              <w:t>/</w:t>
            </w:r>
            <w:r w:rsidRPr="007379D8">
              <w:rPr>
                <w:rFonts w:eastAsia="Arial Unicode MS"/>
                <w:bCs/>
                <w:iCs/>
                <w:lang w:val="sv-SE" w:eastAsia="ar-SA"/>
              </w:rPr>
              <w:t>librarians</w:t>
            </w:r>
            <w:r w:rsidR="002E4688">
              <w:rPr>
                <w:rFonts w:eastAsia="Arial Unicode MS"/>
                <w:bCs/>
                <w:iCs/>
                <w:lang w:val="sv-SE" w:eastAsia="ar-SA"/>
              </w:rPr>
              <w:fldChar w:fldCharType="end"/>
            </w:r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Pr="00992BD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0551EC9A" w:rsidR="00BC4789" w:rsidRDefault="00992BD2" w:rsidP="00E00470">
            <w:pPr>
              <w:suppressAutoHyphens/>
              <w:spacing w:line="100" w:lineRule="atLeast"/>
              <w:ind w:left="176"/>
              <w:rPr>
                <w:sz w:val="23"/>
                <w:szCs w:val="23"/>
              </w:rPr>
            </w:pPr>
            <w:r w:rsidRPr="007379D8">
              <w:rPr>
                <w:rFonts w:eastAsia="Arial Unicode MS"/>
                <w:bCs/>
                <w:iCs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7379D8">
                <w:rPr>
                  <w:rFonts w:eastAsia="Arial Unicode MS"/>
                  <w:bCs/>
                  <w:iCs/>
                  <w:lang w:eastAsia="ar-SA"/>
                </w:rPr>
                <w:t>http://нэб.рф/</w:t>
              </w:r>
            </w:hyperlink>
            <w:r w:rsidRPr="007379D8">
              <w:rPr>
                <w:rFonts w:eastAsia="Arial Unicode MS"/>
                <w:bCs/>
                <w:iCs/>
                <w:lang w:eastAsia="ar-SA"/>
              </w:rPr>
              <w:t>;</w:t>
            </w:r>
          </w:p>
        </w:tc>
      </w:tr>
      <w:tr w:rsidR="00992BD2" w14:paraId="008C27B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9D3" w14:textId="77777777" w:rsidR="00992BD2" w:rsidRPr="00992BD2" w:rsidRDefault="00992BD2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DAE" w14:textId="729D262B" w:rsidR="00992BD2" w:rsidRPr="007379D8" w:rsidRDefault="00992BD2" w:rsidP="00E00470">
            <w:pPr>
              <w:suppressAutoHyphens/>
              <w:spacing w:line="100" w:lineRule="atLeast"/>
              <w:ind w:left="176"/>
              <w:rPr>
                <w:rFonts w:eastAsia="Arial Unicode MS"/>
                <w:bCs/>
                <w:iCs/>
                <w:lang w:eastAsia="ar-SA"/>
              </w:rPr>
            </w:pPr>
            <w:r w:rsidRPr="007379D8">
              <w:rPr>
                <w:bCs/>
                <w:iCs/>
                <w:lang w:eastAsia="ar-SA"/>
              </w:rPr>
              <w:t>«НЭИКОН»</w:t>
            </w:r>
            <w:r w:rsidRPr="007379D8">
              <w:rPr>
                <w:bCs/>
                <w:iCs/>
                <w:lang w:val="en-US" w:eastAsia="ar-SA"/>
              </w:rPr>
              <w:t> </w:t>
            </w:r>
            <w:r w:rsidRPr="007379D8">
              <w:rPr>
                <w:bCs/>
                <w:iCs/>
                <w:lang w:eastAsia="ar-SA"/>
              </w:rPr>
              <w:t xml:space="preserve"> </w:t>
            </w:r>
            <w:hyperlink r:id="rId24" w:history="1">
              <w:r w:rsidRPr="007379D8">
                <w:rPr>
                  <w:bCs/>
                  <w:iCs/>
                  <w:lang w:val="en-US" w:eastAsia="ar-SA"/>
                </w:rPr>
                <w:t>http</w:t>
              </w:r>
              <w:r w:rsidRPr="007379D8">
                <w:rPr>
                  <w:bCs/>
                  <w:iCs/>
                  <w:lang w:eastAsia="ar-SA"/>
                </w:rPr>
                <w:t>://</w:t>
              </w:r>
              <w:r w:rsidRPr="007379D8">
                <w:rPr>
                  <w:bCs/>
                  <w:iCs/>
                  <w:lang w:val="en-US" w:eastAsia="ar-SA"/>
                </w:rPr>
                <w:t>www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r w:rsidRPr="007379D8">
                <w:rPr>
                  <w:bCs/>
                  <w:iCs/>
                  <w:lang w:val="en-US" w:eastAsia="ar-SA"/>
                </w:rPr>
                <w:t>neicon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r w:rsidRPr="007379D8">
                <w:rPr>
                  <w:bCs/>
                  <w:iCs/>
                  <w:lang w:val="en-US" w:eastAsia="ar-SA"/>
                </w:rPr>
                <w:t>ru</w:t>
              </w:r>
              <w:r w:rsidRPr="007379D8">
                <w:rPr>
                  <w:bCs/>
                  <w:iCs/>
                  <w:lang w:eastAsia="ar-SA"/>
                </w:rPr>
                <w:t>/</w:t>
              </w:r>
            </w:hyperlink>
          </w:p>
        </w:tc>
      </w:tr>
      <w:tr w:rsidR="00992BD2" w14:paraId="669217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D36" w14:textId="77777777" w:rsidR="00992BD2" w:rsidRPr="00992BD2" w:rsidRDefault="00992BD2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18C" w14:textId="39E34D74" w:rsidR="00992BD2" w:rsidRPr="007379D8" w:rsidRDefault="00992BD2" w:rsidP="00E00470">
            <w:pPr>
              <w:suppressAutoHyphens/>
              <w:spacing w:line="100" w:lineRule="atLeast"/>
              <w:ind w:left="176"/>
              <w:rPr>
                <w:rFonts w:eastAsia="Arial Unicode MS"/>
                <w:bCs/>
                <w:iCs/>
                <w:lang w:eastAsia="ar-SA"/>
              </w:rPr>
            </w:pPr>
            <w:r w:rsidRPr="007379D8">
              <w:rPr>
                <w:bCs/>
                <w:iCs/>
                <w:lang w:eastAsia="ar-SA"/>
              </w:rPr>
              <w:t>«</w:t>
            </w:r>
            <w:r w:rsidRPr="007379D8">
              <w:rPr>
                <w:bCs/>
                <w:iCs/>
                <w:lang w:val="en-US" w:eastAsia="ar-SA"/>
              </w:rPr>
              <w:t>Polpred</w:t>
            </w:r>
            <w:r w:rsidRPr="007379D8">
              <w:rPr>
                <w:bCs/>
                <w:iCs/>
                <w:lang w:eastAsia="ar-SA"/>
              </w:rPr>
              <w:t>.</w:t>
            </w:r>
            <w:r w:rsidRPr="007379D8">
              <w:rPr>
                <w:bCs/>
                <w:iCs/>
                <w:lang w:val="en-US" w:eastAsia="ar-SA"/>
              </w:rPr>
              <w:t>com</w:t>
            </w:r>
            <w:r w:rsidRPr="007379D8">
              <w:rPr>
                <w:bCs/>
                <w:iCs/>
                <w:lang w:eastAsia="ar-SA"/>
              </w:rPr>
              <w:t xml:space="preserve"> Обзор СМИ» </w:t>
            </w:r>
            <w:hyperlink r:id="rId25" w:history="1">
              <w:r w:rsidRPr="007379D8">
                <w:rPr>
                  <w:bCs/>
                  <w:iCs/>
                  <w:lang w:val="en-US" w:eastAsia="ar-SA"/>
                </w:rPr>
                <w:t>http</w:t>
              </w:r>
              <w:r w:rsidRPr="007379D8">
                <w:rPr>
                  <w:bCs/>
                  <w:iCs/>
                  <w:lang w:eastAsia="ar-SA"/>
                </w:rPr>
                <w:t>://</w:t>
              </w:r>
              <w:r w:rsidRPr="007379D8">
                <w:rPr>
                  <w:bCs/>
                  <w:iCs/>
                  <w:lang w:val="en-US" w:eastAsia="ar-SA"/>
                </w:rPr>
                <w:t>www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r w:rsidRPr="007379D8">
                <w:rPr>
                  <w:bCs/>
                  <w:iCs/>
                  <w:lang w:val="en-US" w:eastAsia="ar-SA"/>
                </w:rPr>
                <w:t>polpred</w:t>
              </w:r>
              <w:r w:rsidRPr="007379D8">
                <w:rPr>
                  <w:bCs/>
                  <w:iCs/>
                  <w:lang w:eastAsia="ar-SA"/>
                </w:rPr>
                <w:t>.</w:t>
              </w:r>
              <w:r w:rsidRPr="007379D8">
                <w:rPr>
                  <w:bCs/>
                  <w:iCs/>
                  <w:lang w:val="en-US" w:eastAsia="ar-SA"/>
                </w:rPr>
                <w:t>com</w:t>
              </w:r>
            </w:hyperlink>
            <w:r w:rsidRPr="007379D8">
              <w:rPr>
                <w:bCs/>
                <w:iCs/>
                <w:lang w:eastAsia="ar-SA"/>
              </w:rPr>
              <w:t>.</w:t>
            </w:r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62FC1D4A" w:rsidR="00BC4789" w:rsidRDefault="00E00470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Б</w:t>
            </w:r>
            <w:r w:rsidRPr="006D1692">
              <w:rPr>
                <w:lang w:eastAsia="ar-SA"/>
              </w:rPr>
              <w:t>аз</w:t>
            </w:r>
            <w:r>
              <w:rPr>
                <w:lang w:eastAsia="ar-SA"/>
              </w:rPr>
              <w:t>а</w:t>
            </w:r>
            <w:r w:rsidRPr="006D1692">
              <w:rPr>
                <w:lang w:eastAsia="ar-SA"/>
              </w:rPr>
              <w:t xml:space="preserve"> данных</w:t>
            </w:r>
            <w:r w:rsidR="006C1208">
              <w:rPr>
                <w:lang w:eastAsia="ar-SA"/>
              </w:rPr>
              <w:t xml:space="preserve"> </w:t>
            </w:r>
            <w:r w:rsidR="002A2503">
              <w:rPr>
                <w:lang w:eastAsia="ar-SA"/>
              </w:rPr>
              <w:t>нормативных документов и стандартов</w:t>
            </w:r>
            <w:r>
              <w:rPr>
                <w:lang w:eastAsia="ar-SA"/>
              </w:rPr>
              <w:t xml:space="preserve"> </w:t>
            </w:r>
            <w:hyperlink r:id="rId26" w:history="1">
              <w:r w:rsidRPr="00FC5C3A">
                <w:rPr>
                  <w:rStyle w:val="af3"/>
                </w:rPr>
                <w:t>www.normacs.ru</w:t>
              </w:r>
            </w:hyperlink>
          </w:p>
        </w:tc>
      </w:tr>
      <w:tr w:rsidR="00E00470" w14:paraId="5F7DC43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72A" w14:textId="77777777" w:rsidR="00E00470" w:rsidRDefault="00E0047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75D" w14:textId="73DB3847" w:rsidR="00E00470" w:rsidRDefault="00E00470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6D1692">
              <w:rPr>
                <w:lang w:eastAsia="ar-SA"/>
              </w:rPr>
              <w:t>аз</w:t>
            </w:r>
            <w:r>
              <w:rPr>
                <w:lang w:eastAsia="ar-SA"/>
              </w:rPr>
              <w:t>а</w:t>
            </w:r>
            <w:r w:rsidRPr="006D1692">
              <w:rPr>
                <w:lang w:eastAsia="ar-SA"/>
              </w:rPr>
              <w:t xml:space="preserve"> данных</w:t>
            </w:r>
            <w:r w:rsidR="006C1208">
              <w:rPr>
                <w:lang w:eastAsia="ar-SA"/>
              </w:rPr>
              <w:t xml:space="preserve"> текстильного оборудования </w:t>
            </w:r>
            <w:hyperlink r:id="rId27" w:history="1">
              <w:r w:rsidR="006C1208" w:rsidRPr="00FC5C3A">
                <w:rPr>
                  <w:rStyle w:val="af3"/>
                  <w:lang w:val="en-US"/>
                </w:rPr>
                <w:t>www</w:t>
              </w:r>
              <w:r w:rsidR="006C1208" w:rsidRPr="00FC5C3A">
                <w:rPr>
                  <w:rStyle w:val="af3"/>
                </w:rPr>
                <w:t>.</w:t>
              </w:r>
            </w:hyperlink>
            <w:hyperlink r:id="rId28" w:history="1">
              <w:r>
                <w:rPr>
                  <w:rStyle w:val="af3"/>
                </w:rPr>
                <w:t>textile-machines.blogspot.com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FE18BB" w14:textId="6B1633DE" w:rsidR="00776C7D" w:rsidRPr="00F5657B" w:rsidRDefault="00776C7D" w:rsidP="00992BD2">
            <w:pPr>
              <w:shd w:val="clear" w:color="auto" w:fill="FFFFFF"/>
              <w:suppressAutoHyphens/>
              <w:spacing w:line="100" w:lineRule="atLeast"/>
              <w:rPr>
                <w:lang w:val="en-US" w:eastAsia="ar-SA"/>
              </w:rPr>
            </w:pPr>
            <w:r w:rsidRPr="00F5657B">
              <w:rPr>
                <w:lang w:val="en-US" w:eastAsia="ar-SA"/>
              </w:rPr>
              <w:t xml:space="preserve">Microsoft® Windows® XP Professional Russian Upgrade/Software Assurance Pack Academic OPEN No Level, </w:t>
            </w:r>
            <w:r w:rsidRPr="00C619B3">
              <w:rPr>
                <w:lang w:eastAsia="ar-SA"/>
              </w:rPr>
              <w:t>артикул</w:t>
            </w:r>
            <w:r w:rsidRPr="00F5657B">
              <w:rPr>
                <w:lang w:val="en-US" w:eastAsia="ar-SA"/>
              </w:rPr>
              <w:t xml:space="preserve"> </w:t>
            </w:r>
            <w:r w:rsidRPr="00C619B3">
              <w:rPr>
                <w:lang w:eastAsia="ar-SA"/>
              </w:rPr>
              <w:t>Е</w:t>
            </w:r>
            <w:r w:rsidRPr="00F5657B">
              <w:rPr>
                <w:lang w:val="en-US" w:eastAsia="ar-SA"/>
              </w:rPr>
              <w:t>85-0</w:t>
            </w:r>
          </w:p>
          <w:p w14:paraId="72078DA8" w14:textId="64891CD5" w:rsidR="00776C7D" w:rsidRPr="00F5657B" w:rsidRDefault="00776C7D" w:rsidP="00992BD2">
            <w:pPr>
              <w:shd w:val="clear" w:color="auto" w:fill="FFFFFF"/>
              <w:suppressAutoHyphens/>
              <w:spacing w:line="100" w:lineRule="atLeast"/>
              <w:rPr>
                <w:lang w:val="en-US" w:eastAsia="ar-SA"/>
              </w:rPr>
            </w:pPr>
          </w:p>
          <w:p w14:paraId="40E65EE9" w14:textId="77777777" w:rsidR="00776C7D" w:rsidRPr="00F5657B" w:rsidRDefault="00776C7D" w:rsidP="00776C7D">
            <w:pPr>
              <w:widowControl w:val="0"/>
              <w:ind w:left="720"/>
              <w:jc w:val="both"/>
              <w:rPr>
                <w:iCs/>
                <w:color w:val="000000"/>
                <w:lang w:val="en-US" w:bidi="ru-RU"/>
              </w:rPr>
            </w:pPr>
          </w:p>
          <w:p w14:paraId="65000493" w14:textId="16850C2C" w:rsidR="00426E04" w:rsidRPr="00F565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75754EBA" w:rsidR="00426E04" w:rsidRPr="00992BD2" w:rsidRDefault="00992BD2" w:rsidP="0006705B">
            <w:pPr>
              <w:rPr>
                <w:rFonts w:eastAsia="Times New Roman"/>
                <w:sz w:val="24"/>
                <w:szCs w:val="24"/>
              </w:rPr>
            </w:pPr>
            <w:r w:rsidRPr="00C619B3">
              <w:rPr>
                <w:lang w:eastAsia="ar-SA"/>
              </w:rPr>
              <w:t xml:space="preserve">лицензия №18582213 от 30.12.2004, тов.накл. Tr </w:t>
            </w:r>
            <w:proofErr w:type="gramStart"/>
            <w:r w:rsidRPr="00C619B3">
              <w:rPr>
                <w:lang w:eastAsia="ar-SA"/>
              </w:rPr>
              <w:t xml:space="preserve">00007822,   </w:t>
            </w:r>
            <w:proofErr w:type="gramEnd"/>
            <w:r w:rsidRPr="00C619B3">
              <w:rPr>
                <w:lang w:eastAsia="ar-SA"/>
              </w:rPr>
              <w:t xml:space="preserve">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1B53CB">
              <w:rPr>
                <w:lang w:eastAsia="ar-SA"/>
              </w:rPr>
              <w:t>Microsoft</w:t>
            </w:r>
            <w:r w:rsidRPr="00C619B3">
              <w:rPr>
                <w:lang w:eastAsia="ar-SA"/>
              </w:rPr>
              <w:t xml:space="preserve">).  </w:t>
            </w:r>
          </w:p>
        </w:tc>
      </w:tr>
      <w:tr w:rsidR="00426E04" w:rsidRPr="00776C7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92BD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931B554" w:rsidR="00426E04" w:rsidRPr="00BC4789" w:rsidRDefault="00776C7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 xml:space="preserve">Microsoft® Office Professional Win 32 Russian License/Software Assurance Pack Academic OPEN No Level, </w:t>
            </w:r>
            <w:r w:rsidRPr="00C619B3">
              <w:rPr>
                <w:lang w:eastAsia="ar-SA"/>
              </w:rPr>
              <w:t>артикул</w:t>
            </w:r>
            <w:r w:rsidRPr="00776C7D">
              <w:rPr>
                <w:lang w:val="en-US" w:eastAsia="ar-SA"/>
              </w:rPr>
              <w:t xml:space="preserve"> 269-05620</w:t>
            </w:r>
          </w:p>
        </w:tc>
        <w:tc>
          <w:tcPr>
            <w:tcW w:w="4252" w:type="dxa"/>
            <w:shd w:val="clear" w:color="auto" w:fill="auto"/>
          </w:tcPr>
          <w:p w14:paraId="11083F8F" w14:textId="232249C8" w:rsidR="00426E04" w:rsidRPr="00776C7D" w:rsidRDefault="00776C7D" w:rsidP="0006705B">
            <w:pPr>
              <w:rPr>
                <w:rFonts w:eastAsia="Times New Roman"/>
                <w:sz w:val="24"/>
                <w:szCs w:val="24"/>
              </w:rPr>
            </w:pPr>
            <w:r w:rsidRPr="00C619B3">
              <w:rPr>
                <w:lang w:eastAsia="ar-SA"/>
              </w:rPr>
              <w:t>лицензия №18582213 от 30.12.2004, тов.накл. Tr00007824             от 30.12.2004</w:t>
            </w:r>
            <w:proofErr w:type="gramStart"/>
            <w:r w:rsidRPr="00C619B3">
              <w:rPr>
                <w:lang w:eastAsia="ar-SA"/>
              </w:rPr>
              <w:t>,  Tr</w:t>
            </w:r>
            <w:proofErr w:type="gramEnd"/>
            <w:r w:rsidRPr="00C619B3">
              <w:rPr>
                <w:lang w:eastAsia="ar-SA"/>
              </w:rPr>
              <w:t xml:space="preserve">00007823 от 30.12.2004 (бессрочная  академическая лицензия; ; центр поддержки корпоративных лицензий  </w:t>
            </w:r>
            <w:r w:rsidRPr="001B53CB">
              <w:rPr>
                <w:lang w:eastAsia="ar-SA"/>
              </w:rPr>
              <w:t>Microsoft</w:t>
            </w:r>
            <w:r w:rsidRPr="00C619B3">
              <w:rPr>
                <w:lang w:eastAsia="ar-SA"/>
              </w:rPr>
              <w:t>)</w:t>
            </w:r>
          </w:p>
        </w:tc>
      </w:tr>
      <w:tr w:rsidR="00426E04" w:rsidRPr="00776C7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76C7D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2801D66" w:rsidR="00426E04" w:rsidRPr="00BC4789" w:rsidRDefault="00776C7D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6C7D">
              <w:rPr>
                <w:lang w:val="en-US" w:eastAsia="ar-SA"/>
              </w:rPr>
              <w:t xml:space="preserve">Kaspersky Endpoint Secunty </w:t>
            </w:r>
            <w:r w:rsidRPr="00C619B3">
              <w:rPr>
                <w:lang w:eastAsia="ar-SA"/>
              </w:rPr>
              <w:t>для</w:t>
            </w:r>
            <w:r w:rsidRPr="00776C7D">
              <w:rPr>
                <w:lang w:val="en-US" w:eastAsia="ar-SA"/>
              </w:rPr>
              <w:t xml:space="preserve"> </w:t>
            </w:r>
            <w:r w:rsidRPr="00C619B3">
              <w:rPr>
                <w:lang w:eastAsia="ar-SA"/>
              </w:rPr>
              <w:t>бизнеса</w:t>
            </w:r>
            <w:r w:rsidRPr="00776C7D">
              <w:rPr>
                <w:lang w:val="en-US" w:eastAsia="ar-SA"/>
              </w:rPr>
              <w:t xml:space="preserve"> - </w:t>
            </w:r>
            <w:r w:rsidRPr="00C619B3">
              <w:rPr>
                <w:lang w:eastAsia="ar-SA"/>
              </w:rPr>
              <w:t>Стандартный</w:t>
            </w:r>
            <w:r w:rsidRPr="00776C7D">
              <w:rPr>
                <w:lang w:val="en-US" w:eastAsia="ar-SA"/>
              </w:rPr>
              <w:t xml:space="preserve"> Russian Edition, 250-499 Node </w:t>
            </w:r>
            <w:proofErr w:type="gramStart"/>
            <w:r w:rsidRPr="00776C7D">
              <w:rPr>
                <w:lang w:val="en-US" w:eastAsia="ar-SA"/>
              </w:rPr>
              <w:t>1 year</w:t>
            </w:r>
            <w:proofErr w:type="gramEnd"/>
            <w:r w:rsidRPr="00776C7D">
              <w:rPr>
                <w:lang w:val="en-US" w:eastAsia="ar-SA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18DCC5F0" w14:textId="28606EBD" w:rsidR="00426E04" w:rsidRPr="00776C7D" w:rsidRDefault="00776C7D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19B3">
              <w:rPr>
                <w:lang w:eastAsia="ar-SA"/>
              </w:rPr>
              <w:t>договор</w:t>
            </w:r>
            <w:r w:rsidRPr="001B53CB">
              <w:rPr>
                <w:lang w:eastAsia="ar-SA"/>
              </w:rPr>
              <w:t xml:space="preserve"> № 218/17-</w:t>
            </w:r>
            <w:r w:rsidRPr="00C619B3">
              <w:rPr>
                <w:lang w:eastAsia="ar-SA"/>
              </w:rPr>
              <w:t>КС</w:t>
            </w:r>
            <w:r w:rsidRPr="001B53CB">
              <w:rPr>
                <w:lang w:eastAsia="ar-SA"/>
              </w:rPr>
              <w:t xml:space="preserve"> </w:t>
            </w:r>
            <w:r w:rsidRPr="00C619B3">
              <w:rPr>
                <w:lang w:eastAsia="ar-SA"/>
              </w:rPr>
              <w:t>от</w:t>
            </w:r>
            <w:r w:rsidRPr="001B53CB">
              <w:rPr>
                <w:lang w:eastAsia="ar-SA"/>
              </w:rPr>
              <w:t xml:space="preserve"> 21.11.2018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E62F1EA" w:rsidR="00426E04" w:rsidRPr="000A1673" w:rsidRDefault="00776C7D" w:rsidP="00776C7D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53CB">
              <w:rPr>
                <w:lang w:eastAsia="ar-SA"/>
              </w:rPr>
              <w:t>Acrobat</w:t>
            </w:r>
            <w:r w:rsidRPr="00C619B3">
              <w:rPr>
                <w:lang w:eastAsia="ar-SA"/>
              </w:rPr>
              <w:t xml:space="preserve"> </w:t>
            </w:r>
            <w:r w:rsidRPr="001B53CB">
              <w:rPr>
                <w:lang w:eastAsia="ar-SA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110F936" w14:textId="168CCC51" w:rsidR="00426E04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619B3">
              <w:rPr>
                <w:lang w:eastAsia="ar-SA"/>
              </w:rPr>
              <w:t>свободно распространяемое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C583AA5" w:rsidR="00426E04" w:rsidRPr="00776C7D" w:rsidRDefault="00776C7D" w:rsidP="00776C7D">
            <w:pP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 xml:space="preserve">Microsoft Windows Professional 7 Russian Upgrade Academic Open No Level, </w:t>
            </w:r>
            <w:r w:rsidRPr="001B53CB">
              <w:rPr>
                <w:lang w:eastAsia="ar-SA"/>
              </w:rPr>
              <w:t>артикул</w:t>
            </w:r>
            <w:r w:rsidRPr="00776C7D">
              <w:rPr>
                <w:lang w:val="en-US" w:eastAsia="ar-SA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46001498" w14:textId="4DD0B1A0" w:rsidR="00776C7D" w:rsidRPr="001B53CB" w:rsidRDefault="00776C7D" w:rsidP="00776C7D">
            <w:pPr>
              <w:shd w:val="clear" w:color="auto" w:fill="FFFFFF"/>
              <w:tabs>
                <w:tab w:val="num" w:pos="0"/>
              </w:tabs>
              <w:suppressAutoHyphens/>
              <w:spacing w:line="100" w:lineRule="atLeast"/>
              <w:rPr>
                <w:lang w:eastAsia="ar-SA"/>
              </w:rPr>
            </w:pPr>
            <w:r w:rsidRPr="00F5657B">
              <w:rPr>
                <w:lang w:val="en-US" w:eastAsia="ar-SA"/>
              </w:rPr>
              <w:t xml:space="preserve"> </w:t>
            </w:r>
            <w:r w:rsidRPr="001B53CB">
              <w:rPr>
                <w:lang w:eastAsia="ar-SA"/>
              </w:rPr>
              <w:t>лицензия № 46255382 от 11.12.2009 (копия лицензии; бессрочная академическая лицензия; центр поддержки корпоративных лицензий Microsoft).</w:t>
            </w:r>
          </w:p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  <w:tr w:rsidR="00776C7D" w:rsidRPr="00776C7D" w14:paraId="3B334B8F" w14:textId="77777777" w:rsidTr="00426E04">
        <w:tc>
          <w:tcPr>
            <w:tcW w:w="817" w:type="dxa"/>
            <w:shd w:val="clear" w:color="auto" w:fill="auto"/>
          </w:tcPr>
          <w:p w14:paraId="787E0021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7E90D" w14:textId="7C30AF14" w:rsidR="00776C7D" w:rsidRPr="00776C7D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776C7D">
              <w:rPr>
                <w:lang w:val="en-US" w:eastAsia="ar-SA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3A146353" w14:textId="5A3B2934" w:rsidR="00776C7D" w:rsidRPr="00776C7D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>лицензия 47122150 от 30.06.2010 (бессрочная академическая лицензия; центр поддержки корпоративных лицензий Microsoft).</w:t>
            </w:r>
          </w:p>
        </w:tc>
      </w:tr>
      <w:tr w:rsidR="00776C7D" w:rsidRPr="00B63599" w14:paraId="0AD52267" w14:textId="77777777" w:rsidTr="00426E04">
        <w:tc>
          <w:tcPr>
            <w:tcW w:w="817" w:type="dxa"/>
            <w:shd w:val="clear" w:color="auto" w:fill="auto"/>
          </w:tcPr>
          <w:p w14:paraId="29A92F18" w14:textId="77777777" w:rsidR="00776C7D" w:rsidRPr="00776C7D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8081F6" w14:textId="2AA8A72E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>Система автоматизации библиотек ИРБИС64, договора на оказание услуг по поставке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14:paraId="541AC125" w14:textId="77777777" w:rsidR="00776C7D" w:rsidRPr="001B53CB" w:rsidRDefault="00776C7D" w:rsidP="00776C7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-394"/>
                <w:tab w:val="num" w:pos="0"/>
              </w:tabs>
              <w:suppressAutoHyphens/>
              <w:spacing w:line="100" w:lineRule="atLeast"/>
              <w:ind w:left="720"/>
              <w:rPr>
                <w:lang w:eastAsia="ar-SA"/>
              </w:rPr>
            </w:pPr>
            <w:r w:rsidRPr="001B53CB">
              <w:rPr>
                <w:lang w:eastAsia="ar-SA"/>
              </w:rPr>
              <w:t>№1/28-10-13 от 22.11.2013, №1/21-03-14 от 31.03.2014 (копии договоров).</w:t>
            </w:r>
          </w:p>
          <w:p w14:paraId="0F0696D5" w14:textId="77777777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76C7D" w:rsidRPr="00B63599" w14:paraId="345B1CAE" w14:textId="77777777" w:rsidTr="00426E04">
        <w:tc>
          <w:tcPr>
            <w:tcW w:w="817" w:type="dxa"/>
            <w:shd w:val="clear" w:color="auto" w:fill="auto"/>
          </w:tcPr>
          <w:p w14:paraId="324B3BCC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41D6D5" w14:textId="281DDB91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77DB550F" w14:textId="74C8887A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>свободно распространяемое</w:t>
            </w:r>
          </w:p>
        </w:tc>
      </w:tr>
      <w:tr w:rsidR="00776C7D" w:rsidRPr="00B63599" w14:paraId="42E8177D" w14:textId="77777777" w:rsidTr="00426E04">
        <w:tc>
          <w:tcPr>
            <w:tcW w:w="817" w:type="dxa"/>
            <w:shd w:val="clear" w:color="auto" w:fill="auto"/>
          </w:tcPr>
          <w:p w14:paraId="408931E3" w14:textId="77777777" w:rsidR="00776C7D" w:rsidRPr="00F26710" w:rsidRDefault="00776C7D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4BA84E" w14:textId="511FBCE2" w:rsidR="00776C7D" w:rsidRPr="00D04409" w:rsidRDefault="00776C7D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B53CB">
              <w:rPr>
                <w:lang w:eastAsia="ar-SA"/>
              </w:rPr>
              <w:t>Adobe Photoshop CS2 лицензия PSCS2RUWAOOCD</w:t>
            </w:r>
          </w:p>
        </w:tc>
        <w:tc>
          <w:tcPr>
            <w:tcW w:w="4252" w:type="dxa"/>
            <w:shd w:val="clear" w:color="auto" w:fill="auto"/>
          </w:tcPr>
          <w:p w14:paraId="7384A62E" w14:textId="2D51A5A2" w:rsidR="00776C7D" w:rsidRPr="00D04409" w:rsidRDefault="00776C7D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B53CB">
              <w:rPr>
                <w:lang w:eastAsia="ar-SA"/>
              </w:rPr>
              <w:t xml:space="preserve">от 25.05.2007; </w:t>
            </w:r>
            <w:proofErr w:type="gramStart"/>
            <w:r w:rsidRPr="001B53CB">
              <w:rPr>
                <w:lang w:eastAsia="ar-SA"/>
              </w:rPr>
              <w:t>гос.контракт</w:t>
            </w:r>
            <w:proofErr w:type="gramEnd"/>
            <w:r w:rsidRPr="001B53CB">
              <w:rPr>
                <w:lang w:eastAsia="ar-SA"/>
              </w:rPr>
              <w:t xml:space="preserve">  №231к819/02 от 27.11.2006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5B26DA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4CC7" w14:textId="77777777" w:rsidR="002E4688" w:rsidRDefault="002E4688" w:rsidP="005E3840">
      <w:r>
        <w:separator/>
      </w:r>
    </w:p>
  </w:endnote>
  <w:endnote w:type="continuationSeparator" w:id="0">
    <w:p w14:paraId="2B259394" w14:textId="77777777" w:rsidR="002E4688" w:rsidRDefault="002E46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94C4" w14:textId="77777777" w:rsidR="002E4688" w:rsidRDefault="002E4688" w:rsidP="005E3840">
      <w:r>
        <w:separator/>
      </w:r>
    </w:p>
  </w:footnote>
  <w:footnote w:type="continuationSeparator" w:id="0">
    <w:p w14:paraId="0F9EAD3B" w14:textId="77777777" w:rsidR="002E4688" w:rsidRDefault="002E4688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6F6759"/>
    <w:multiLevelType w:val="hybridMultilevel"/>
    <w:tmpl w:val="9BA6A4EC"/>
    <w:lvl w:ilvl="0" w:tplc="EA4E3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62DF2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6399C"/>
    <w:multiLevelType w:val="hybridMultilevel"/>
    <w:tmpl w:val="628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F52C2"/>
    <w:multiLevelType w:val="hybridMultilevel"/>
    <w:tmpl w:val="8CB8F98E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57727"/>
    <w:multiLevelType w:val="hybridMultilevel"/>
    <w:tmpl w:val="BEA8B30C"/>
    <w:lvl w:ilvl="0" w:tplc="DF40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06FAB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269EC"/>
    <w:multiLevelType w:val="hybridMultilevel"/>
    <w:tmpl w:val="02E2009C"/>
    <w:lvl w:ilvl="0" w:tplc="0419000F">
      <w:start w:val="1"/>
      <w:numFmt w:val="decimal"/>
      <w:lvlText w:val="%1."/>
      <w:lvlJc w:val="left"/>
      <w:pPr>
        <w:tabs>
          <w:tab w:val="num" w:pos="-394"/>
        </w:tabs>
        <w:ind w:left="3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86000"/>
    <w:multiLevelType w:val="multilevel"/>
    <w:tmpl w:val="65CA58F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45326"/>
    <w:multiLevelType w:val="hybridMultilevel"/>
    <w:tmpl w:val="3058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F5976"/>
    <w:multiLevelType w:val="hybridMultilevel"/>
    <w:tmpl w:val="A36C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70F40"/>
    <w:multiLevelType w:val="hybridMultilevel"/>
    <w:tmpl w:val="1E867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D0746"/>
    <w:multiLevelType w:val="hybridMultilevel"/>
    <w:tmpl w:val="8CB8F98E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9360F7B"/>
    <w:multiLevelType w:val="hybridMultilevel"/>
    <w:tmpl w:val="3FC0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57DF0"/>
    <w:multiLevelType w:val="hybridMultilevel"/>
    <w:tmpl w:val="8432E2E0"/>
    <w:lvl w:ilvl="0" w:tplc="4C84FCDC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40" w15:restartNumberingAfterBreak="0">
    <w:nsid w:val="79E64CD7"/>
    <w:multiLevelType w:val="hybridMultilevel"/>
    <w:tmpl w:val="E4FC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34C4"/>
    <w:multiLevelType w:val="hybridMultilevel"/>
    <w:tmpl w:val="8FC4B8C4"/>
    <w:lvl w:ilvl="0" w:tplc="3EB03B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5"/>
  </w:num>
  <w:num w:numId="6">
    <w:abstractNumId w:val="33"/>
  </w:num>
  <w:num w:numId="7">
    <w:abstractNumId w:val="19"/>
  </w:num>
  <w:num w:numId="8">
    <w:abstractNumId w:val="16"/>
  </w:num>
  <w:num w:numId="9">
    <w:abstractNumId w:val="7"/>
  </w:num>
  <w:num w:numId="10">
    <w:abstractNumId w:val="31"/>
  </w:num>
  <w:num w:numId="11">
    <w:abstractNumId w:val="37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26"/>
  </w:num>
  <w:num w:numId="17">
    <w:abstractNumId w:val="8"/>
  </w:num>
  <w:num w:numId="18">
    <w:abstractNumId w:val="10"/>
  </w:num>
  <w:num w:numId="19">
    <w:abstractNumId w:val="24"/>
  </w:num>
  <w:num w:numId="20">
    <w:abstractNumId w:val="15"/>
  </w:num>
  <w:num w:numId="21">
    <w:abstractNumId w:val="22"/>
  </w:num>
  <w:num w:numId="22">
    <w:abstractNumId w:val="32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1"/>
  </w:num>
  <w:num w:numId="29">
    <w:abstractNumId w:val="23"/>
  </w:num>
  <w:num w:numId="30">
    <w:abstractNumId w:val="28"/>
  </w:num>
  <w:num w:numId="31">
    <w:abstractNumId w:val="14"/>
  </w:num>
  <w:num w:numId="32">
    <w:abstractNumId w:val="6"/>
  </w:num>
  <w:num w:numId="33">
    <w:abstractNumId w:val="41"/>
  </w:num>
  <w:num w:numId="34">
    <w:abstractNumId w:val="17"/>
  </w:num>
  <w:num w:numId="35">
    <w:abstractNumId w:val="2"/>
  </w:num>
  <w:num w:numId="36">
    <w:abstractNumId w:val="40"/>
  </w:num>
  <w:num w:numId="37">
    <w:abstractNumId w:val="38"/>
  </w:num>
  <w:num w:numId="38">
    <w:abstractNumId w:val="39"/>
  </w:num>
  <w:num w:numId="39">
    <w:abstractNumId w:val="30"/>
  </w:num>
  <w:num w:numId="40">
    <w:abstractNumId w:val="12"/>
  </w:num>
  <w:num w:numId="41">
    <w:abstractNumId w:val="34"/>
  </w:num>
  <w:num w:numId="42">
    <w:abstractNumId w:val="11"/>
  </w:num>
  <w:num w:numId="43">
    <w:abstractNumId w:val="18"/>
  </w:num>
  <w:num w:numId="44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742"/>
    <w:rsid w:val="0000484B"/>
    <w:rsid w:val="00004E6F"/>
    <w:rsid w:val="00004F92"/>
    <w:rsid w:val="00005D74"/>
    <w:rsid w:val="00005EFE"/>
    <w:rsid w:val="00006674"/>
    <w:rsid w:val="00006D37"/>
    <w:rsid w:val="000119FD"/>
    <w:rsid w:val="00011D36"/>
    <w:rsid w:val="00011EF8"/>
    <w:rsid w:val="00012017"/>
    <w:rsid w:val="00012E81"/>
    <w:rsid w:val="00014159"/>
    <w:rsid w:val="00014E24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36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59B"/>
    <w:rsid w:val="00073075"/>
    <w:rsid w:val="0007360D"/>
    <w:rsid w:val="0007452E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3C4"/>
    <w:rsid w:val="000B56A7"/>
    <w:rsid w:val="000B75E6"/>
    <w:rsid w:val="000B7C4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1C8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D2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4B22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13"/>
    <w:rsid w:val="00127577"/>
    <w:rsid w:val="00127B1C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C50"/>
    <w:rsid w:val="001479F8"/>
    <w:rsid w:val="00150CB3"/>
    <w:rsid w:val="00153223"/>
    <w:rsid w:val="001540AD"/>
    <w:rsid w:val="00154655"/>
    <w:rsid w:val="00155233"/>
    <w:rsid w:val="001556D0"/>
    <w:rsid w:val="00155E4B"/>
    <w:rsid w:val="0015677D"/>
    <w:rsid w:val="0015779F"/>
    <w:rsid w:val="00160ECB"/>
    <w:rsid w:val="0016181F"/>
    <w:rsid w:val="001632F9"/>
    <w:rsid w:val="001646A9"/>
    <w:rsid w:val="0016625F"/>
    <w:rsid w:val="00167639"/>
    <w:rsid w:val="00167CC8"/>
    <w:rsid w:val="0017320E"/>
    <w:rsid w:val="0017354A"/>
    <w:rsid w:val="00173A5B"/>
    <w:rsid w:val="00174CDF"/>
    <w:rsid w:val="00175B38"/>
    <w:rsid w:val="0017646F"/>
    <w:rsid w:val="00176E35"/>
    <w:rsid w:val="001801ED"/>
    <w:rsid w:val="0018060A"/>
    <w:rsid w:val="001811F4"/>
    <w:rsid w:val="0018236D"/>
    <w:rsid w:val="001826B2"/>
    <w:rsid w:val="00182B1D"/>
    <w:rsid w:val="00182F80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A74"/>
    <w:rsid w:val="001A0047"/>
    <w:rsid w:val="001A2BE5"/>
    <w:rsid w:val="001A31E8"/>
    <w:rsid w:val="001A4376"/>
    <w:rsid w:val="001A4DF1"/>
    <w:rsid w:val="001A5461"/>
    <w:rsid w:val="001A55FD"/>
    <w:rsid w:val="001A5C0A"/>
    <w:rsid w:val="001A60D0"/>
    <w:rsid w:val="001A68D1"/>
    <w:rsid w:val="001A6E12"/>
    <w:rsid w:val="001A6F7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60"/>
    <w:rsid w:val="001D126D"/>
    <w:rsid w:val="001D17C8"/>
    <w:rsid w:val="001D1854"/>
    <w:rsid w:val="001D22B4"/>
    <w:rsid w:val="001D2536"/>
    <w:rsid w:val="001D34C1"/>
    <w:rsid w:val="001D3649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82C"/>
    <w:rsid w:val="001F0795"/>
    <w:rsid w:val="001F086F"/>
    <w:rsid w:val="001F3B40"/>
    <w:rsid w:val="001F41C5"/>
    <w:rsid w:val="001F5596"/>
    <w:rsid w:val="001F7024"/>
    <w:rsid w:val="00200CDE"/>
    <w:rsid w:val="002040F6"/>
    <w:rsid w:val="002048AD"/>
    <w:rsid w:val="00204910"/>
    <w:rsid w:val="00206C3D"/>
    <w:rsid w:val="0021000F"/>
    <w:rsid w:val="0021001E"/>
    <w:rsid w:val="002115F5"/>
    <w:rsid w:val="00211944"/>
    <w:rsid w:val="0021251B"/>
    <w:rsid w:val="002142B7"/>
    <w:rsid w:val="0021441B"/>
    <w:rsid w:val="00214C8D"/>
    <w:rsid w:val="0021730B"/>
    <w:rsid w:val="00217628"/>
    <w:rsid w:val="00220DAF"/>
    <w:rsid w:val="00221D38"/>
    <w:rsid w:val="00223147"/>
    <w:rsid w:val="00223C94"/>
    <w:rsid w:val="00223DF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23"/>
    <w:rsid w:val="00254490"/>
    <w:rsid w:val="002544E6"/>
    <w:rsid w:val="0025645D"/>
    <w:rsid w:val="00262427"/>
    <w:rsid w:val="00263138"/>
    <w:rsid w:val="0026368C"/>
    <w:rsid w:val="00265D29"/>
    <w:rsid w:val="0026603D"/>
    <w:rsid w:val="002677B9"/>
    <w:rsid w:val="00270909"/>
    <w:rsid w:val="00270F0C"/>
    <w:rsid w:val="00273CA3"/>
    <w:rsid w:val="002740F7"/>
    <w:rsid w:val="00276389"/>
    <w:rsid w:val="00276670"/>
    <w:rsid w:val="0027735C"/>
    <w:rsid w:val="002811EB"/>
    <w:rsid w:val="00282D88"/>
    <w:rsid w:val="00284A7E"/>
    <w:rsid w:val="00287B9D"/>
    <w:rsid w:val="0029022B"/>
    <w:rsid w:val="002915C6"/>
    <w:rsid w:val="00291E8B"/>
    <w:rsid w:val="00293136"/>
    <w:rsid w:val="00294EDE"/>
    <w:rsid w:val="00296AB1"/>
    <w:rsid w:val="00296ED4"/>
    <w:rsid w:val="002A037A"/>
    <w:rsid w:val="002A115C"/>
    <w:rsid w:val="002A159D"/>
    <w:rsid w:val="002A2399"/>
    <w:rsid w:val="002A250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688"/>
    <w:rsid w:val="002E55E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A7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63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F9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C46"/>
    <w:rsid w:val="00361F3F"/>
    <w:rsid w:val="00362528"/>
    <w:rsid w:val="003625B1"/>
    <w:rsid w:val="0036282B"/>
    <w:rsid w:val="003631C8"/>
    <w:rsid w:val="003635B7"/>
    <w:rsid w:val="0036408D"/>
    <w:rsid w:val="00366A53"/>
    <w:rsid w:val="0036723E"/>
    <w:rsid w:val="00370011"/>
    <w:rsid w:val="00370B92"/>
    <w:rsid w:val="003749B4"/>
    <w:rsid w:val="00375731"/>
    <w:rsid w:val="00375D43"/>
    <w:rsid w:val="003761DD"/>
    <w:rsid w:val="00380189"/>
    <w:rsid w:val="003803AB"/>
    <w:rsid w:val="00380BE8"/>
    <w:rsid w:val="00380BF9"/>
    <w:rsid w:val="00380C9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79B"/>
    <w:rsid w:val="003A3802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02B"/>
    <w:rsid w:val="003D771D"/>
    <w:rsid w:val="003E0956"/>
    <w:rsid w:val="003E1C35"/>
    <w:rsid w:val="003E32CF"/>
    <w:rsid w:val="003E4AAD"/>
    <w:rsid w:val="003E4F7E"/>
    <w:rsid w:val="003E567A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D7F"/>
    <w:rsid w:val="004169DE"/>
    <w:rsid w:val="00417240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6CD"/>
    <w:rsid w:val="00440FD6"/>
    <w:rsid w:val="004420ED"/>
    <w:rsid w:val="004429B5"/>
    <w:rsid w:val="00442B02"/>
    <w:rsid w:val="00443558"/>
    <w:rsid w:val="00443DE3"/>
    <w:rsid w:val="00446766"/>
    <w:rsid w:val="00446CF8"/>
    <w:rsid w:val="00447C62"/>
    <w:rsid w:val="00450044"/>
    <w:rsid w:val="0045027F"/>
    <w:rsid w:val="00453D8F"/>
    <w:rsid w:val="00453DD7"/>
    <w:rsid w:val="00453FDA"/>
    <w:rsid w:val="00454986"/>
    <w:rsid w:val="00455097"/>
    <w:rsid w:val="0045635D"/>
    <w:rsid w:val="004568C1"/>
    <w:rsid w:val="00460137"/>
    <w:rsid w:val="0046093D"/>
    <w:rsid w:val="00463519"/>
    <w:rsid w:val="004669A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1DC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FC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168"/>
    <w:rsid w:val="004C3286"/>
    <w:rsid w:val="004C3848"/>
    <w:rsid w:val="004C4C4C"/>
    <w:rsid w:val="004C4FEF"/>
    <w:rsid w:val="004C5EB4"/>
    <w:rsid w:val="004D03D2"/>
    <w:rsid w:val="004D0CC7"/>
    <w:rsid w:val="004D1F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42"/>
    <w:rsid w:val="004D65A5"/>
    <w:rsid w:val="004D710F"/>
    <w:rsid w:val="004D75CB"/>
    <w:rsid w:val="004E056C"/>
    <w:rsid w:val="004E1809"/>
    <w:rsid w:val="004E24D8"/>
    <w:rsid w:val="004E2BBD"/>
    <w:rsid w:val="004E4C46"/>
    <w:rsid w:val="004E66E8"/>
    <w:rsid w:val="004E6C7A"/>
    <w:rsid w:val="004E6FC9"/>
    <w:rsid w:val="004E79ED"/>
    <w:rsid w:val="004F04AF"/>
    <w:rsid w:val="004F2BBE"/>
    <w:rsid w:val="004F53B6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01C"/>
    <w:rsid w:val="005064DE"/>
    <w:rsid w:val="005101E4"/>
    <w:rsid w:val="005106A0"/>
    <w:rsid w:val="00511694"/>
    <w:rsid w:val="00511A65"/>
    <w:rsid w:val="00512D29"/>
    <w:rsid w:val="005134FA"/>
    <w:rsid w:val="00513BCC"/>
    <w:rsid w:val="00513FAF"/>
    <w:rsid w:val="0051432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F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149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F0"/>
    <w:rsid w:val="00594C42"/>
    <w:rsid w:val="005956A5"/>
    <w:rsid w:val="005A00E8"/>
    <w:rsid w:val="005A03BA"/>
    <w:rsid w:val="005A0ECF"/>
    <w:rsid w:val="005A0F7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A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307"/>
    <w:rsid w:val="005E5D4A"/>
    <w:rsid w:val="005E6280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B8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DC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4AA"/>
    <w:rsid w:val="0065497A"/>
    <w:rsid w:val="00655A44"/>
    <w:rsid w:val="00655AD3"/>
    <w:rsid w:val="00656329"/>
    <w:rsid w:val="006574B4"/>
    <w:rsid w:val="0066105B"/>
    <w:rsid w:val="00662B1B"/>
    <w:rsid w:val="00662D30"/>
    <w:rsid w:val="006643C5"/>
    <w:rsid w:val="00665527"/>
    <w:rsid w:val="0066571C"/>
    <w:rsid w:val="00665AFE"/>
    <w:rsid w:val="00665DF7"/>
    <w:rsid w:val="00665E2F"/>
    <w:rsid w:val="00670C49"/>
    <w:rsid w:val="006711AA"/>
    <w:rsid w:val="0067232E"/>
    <w:rsid w:val="00674887"/>
    <w:rsid w:val="0067490C"/>
    <w:rsid w:val="006749B4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B"/>
    <w:rsid w:val="006A1707"/>
    <w:rsid w:val="006A2EAF"/>
    <w:rsid w:val="006A2F0F"/>
    <w:rsid w:val="006A5E39"/>
    <w:rsid w:val="006A68A5"/>
    <w:rsid w:val="006A6AB0"/>
    <w:rsid w:val="006A766A"/>
    <w:rsid w:val="006B18C2"/>
    <w:rsid w:val="006B2CE0"/>
    <w:rsid w:val="006B31F2"/>
    <w:rsid w:val="006B3A08"/>
    <w:rsid w:val="006B738D"/>
    <w:rsid w:val="006C1208"/>
    <w:rsid w:val="006C1320"/>
    <w:rsid w:val="006C6DF4"/>
    <w:rsid w:val="006C7E94"/>
    <w:rsid w:val="006D0117"/>
    <w:rsid w:val="006D0FC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0B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0CD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C2C"/>
    <w:rsid w:val="0073250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ABC"/>
    <w:rsid w:val="00763B96"/>
    <w:rsid w:val="00764BAB"/>
    <w:rsid w:val="00765B5C"/>
    <w:rsid w:val="00765C9E"/>
    <w:rsid w:val="00766734"/>
    <w:rsid w:val="007668D0"/>
    <w:rsid w:val="00766CB1"/>
    <w:rsid w:val="007709AB"/>
    <w:rsid w:val="0077183E"/>
    <w:rsid w:val="007719BD"/>
    <w:rsid w:val="007726C4"/>
    <w:rsid w:val="00772D8C"/>
    <w:rsid w:val="00773238"/>
    <w:rsid w:val="007737EB"/>
    <w:rsid w:val="00773D66"/>
    <w:rsid w:val="00775CF1"/>
    <w:rsid w:val="007769AC"/>
    <w:rsid w:val="00776C7D"/>
    <w:rsid w:val="00777F76"/>
    <w:rsid w:val="007810EC"/>
    <w:rsid w:val="00781420"/>
    <w:rsid w:val="007814D9"/>
    <w:rsid w:val="007835FF"/>
    <w:rsid w:val="00783DFD"/>
    <w:rsid w:val="007846E6"/>
    <w:rsid w:val="00785027"/>
    <w:rsid w:val="0079022A"/>
    <w:rsid w:val="0079114B"/>
    <w:rsid w:val="007914DF"/>
    <w:rsid w:val="0079239E"/>
    <w:rsid w:val="007926F1"/>
    <w:rsid w:val="0079359E"/>
    <w:rsid w:val="00793F4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1CF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127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7DE"/>
    <w:rsid w:val="00802128"/>
    <w:rsid w:val="00802C9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C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37F"/>
    <w:rsid w:val="008326CD"/>
    <w:rsid w:val="00834670"/>
    <w:rsid w:val="00834D96"/>
    <w:rsid w:val="00835934"/>
    <w:rsid w:val="0083777A"/>
    <w:rsid w:val="00840520"/>
    <w:rsid w:val="00842087"/>
    <w:rsid w:val="00842B21"/>
    <w:rsid w:val="0084309F"/>
    <w:rsid w:val="00843D70"/>
    <w:rsid w:val="00843F69"/>
    <w:rsid w:val="0084428D"/>
    <w:rsid w:val="00844574"/>
    <w:rsid w:val="00844D5A"/>
    <w:rsid w:val="00845325"/>
    <w:rsid w:val="00845AC7"/>
    <w:rsid w:val="00846B51"/>
    <w:rsid w:val="00846F38"/>
    <w:rsid w:val="0084702C"/>
    <w:rsid w:val="0085449A"/>
    <w:rsid w:val="008547D1"/>
    <w:rsid w:val="008606A6"/>
    <w:rsid w:val="00861BB0"/>
    <w:rsid w:val="00861C5B"/>
    <w:rsid w:val="008622E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509"/>
    <w:rsid w:val="008818EB"/>
    <w:rsid w:val="00881E84"/>
    <w:rsid w:val="00882F7C"/>
    <w:rsid w:val="008842E5"/>
    <w:rsid w:val="00884752"/>
    <w:rsid w:val="00884A1F"/>
    <w:rsid w:val="00886896"/>
    <w:rsid w:val="00890BB8"/>
    <w:rsid w:val="00891057"/>
    <w:rsid w:val="008923BA"/>
    <w:rsid w:val="0089347F"/>
    <w:rsid w:val="00893AD4"/>
    <w:rsid w:val="00893BA3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A9F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C0E"/>
    <w:rsid w:val="00900D1F"/>
    <w:rsid w:val="00900F1C"/>
    <w:rsid w:val="00901646"/>
    <w:rsid w:val="0090205F"/>
    <w:rsid w:val="00902DBC"/>
    <w:rsid w:val="00903668"/>
    <w:rsid w:val="00904B25"/>
    <w:rsid w:val="00905BB9"/>
    <w:rsid w:val="009105BD"/>
    <w:rsid w:val="00912387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E6E"/>
    <w:rsid w:val="00926699"/>
    <w:rsid w:val="00926FEB"/>
    <w:rsid w:val="00927BCC"/>
    <w:rsid w:val="00927F2A"/>
    <w:rsid w:val="009318A6"/>
    <w:rsid w:val="0093339D"/>
    <w:rsid w:val="009340BB"/>
    <w:rsid w:val="00934457"/>
    <w:rsid w:val="0093458D"/>
    <w:rsid w:val="009353BE"/>
    <w:rsid w:val="00935DA2"/>
    <w:rsid w:val="00936AAE"/>
    <w:rsid w:val="00936DAF"/>
    <w:rsid w:val="00936E59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D8B"/>
    <w:rsid w:val="009834DC"/>
    <w:rsid w:val="00987351"/>
    <w:rsid w:val="00987F65"/>
    <w:rsid w:val="00990910"/>
    <w:rsid w:val="009917D4"/>
    <w:rsid w:val="009924B7"/>
    <w:rsid w:val="00992BD2"/>
    <w:rsid w:val="00993FE6"/>
    <w:rsid w:val="00995135"/>
    <w:rsid w:val="009A0113"/>
    <w:rsid w:val="009A10E5"/>
    <w:rsid w:val="009A16C5"/>
    <w:rsid w:val="009A1816"/>
    <w:rsid w:val="009A51EF"/>
    <w:rsid w:val="009A620C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50"/>
    <w:rsid w:val="009C46F8"/>
    <w:rsid w:val="009C4994"/>
    <w:rsid w:val="009C78FC"/>
    <w:rsid w:val="009D24B0"/>
    <w:rsid w:val="009D4AC2"/>
    <w:rsid w:val="009D52CB"/>
    <w:rsid w:val="009D5862"/>
    <w:rsid w:val="009D5B25"/>
    <w:rsid w:val="009D612C"/>
    <w:rsid w:val="009D62C8"/>
    <w:rsid w:val="009E1F66"/>
    <w:rsid w:val="009E7700"/>
    <w:rsid w:val="009E7F57"/>
    <w:rsid w:val="009F007D"/>
    <w:rsid w:val="009F02B2"/>
    <w:rsid w:val="009F1042"/>
    <w:rsid w:val="009F282F"/>
    <w:rsid w:val="009F2B41"/>
    <w:rsid w:val="009F3406"/>
    <w:rsid w:val="009F35B3"/>
    <w:rsid w:val="009F385E"/>
    <w:rsid w:val="009F39A3"/>
    <w:rsid w:val="009F3F86"/>
    <w:rsid w:val="009F4515"/>
    <w:rsid w:val="00A011D3"/>
    <w:rsid w:val="00A01B79"/>
    <w:rsid w:val="00A02465"/>
    <w:rsid w:val="00A05073"/>
    <w:rsid w:val="00A051CE"/>
    <w:rsid w:val="00A05E71"/>
    <w:rsid w:val="00A063CA"/>
    <w:rsid w:val="00A06594"/>
    <w:rsid w:val="00A067AD"/>
    <w:rsid w:val="00A06CF3"/>
    <w:rsid w:val="00A0775B"/>
    <w:rsid w:val="00A108BB"/>
    <w:rsid w:val="00A1148A"/>
    <w:rsid w:val="00A11BF6"/>
    <w:rsid w:val="00A12B38"/>
    <w:rsid w:val="00A14937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7AE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DF7"/>
    <w:rsid w:val="00A44063"/>
    <w:rsid w:val="00A4412F"/>
    <w:rsid w:val="00A44190"/>
    <w:rsid w:val="00A45918"/>
    <w:rsid w:val="00A4651A"/>
    <w:rsid w:val="00A471F4"/>
    <w:rsid w:val="00A4781E"/>
    <w:rsid w:val="00A479F3"/>
    <w:rsid w:val="00A5015E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5A"/>
    <w:rsid w:val="00A55D51"/>
    <w:rsid w:val="00A55E81"/>
    <w:rsid w:val="00A5619F"/>
    <w:rsid w:val="00A567FD"/>
    <w:rsid w:val="00A57354"/>
    <w:rsid w:val="00A5761E"/>
    <w:rsid w:val="00A61F9A"/>
    <w:rsid w:val="00A64694"/>
    <w:rsid w:val="00A653FF"/>
    <w:rsid w:val="00A65F9C"/>
    <w:rsid w:val="00A67271"/>
    <w:rsid w:val="00A6789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52F"/>
    <w:rsid w:val="00A837D7"/>
    <w:rsid w:val="00A83B4A"/>
    <w:rsid w:val="00A83BF1"/>
    <w:rsid w:val="00A83C03"/>
    <w:rsid w:val="00A85C64"/>
    <w:rsid w:val="00A86056"/>
    <w:rsid w:val="00A8637E"/>
    <w:rsid w:val="00A86C9C"/>
    <w:rsid w:val="00A86D3D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29EE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5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C15"/>
    <w:rsid w:val="00B21A85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1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40E"/>
    <w:rsid w:val="00B76BFF"/>
    <w:rsid w:val="00B7748F"/>
    <w:rsid w:val="00B77B12"/>
    <w:rsid w:val="00B807AA"/>
    <w:rsid w:val="00B80B7C"/>
    <w:rsid w:val="00B81C49"/>
    <w:rsid w:val="00B81F34"/>
    <w:rsid w:val="00B838D8"/>
    <w:rsid w:val="00B83D00"/>
    <w:rsid w:val="00B83EC9"/>
    <w:rsid w:val="00B84604"/>
    <w:rsid w:val="00B846D2"/>
    <w:rsid w:val="00B84F6D"/>
    <w:rsid w:val="00B8502B"/>
    <w:rsid w:val="00B86649"/>
    <w:rsid w:val="00B878F8"/>
    <w:rsid w:val="00B9052A"/>
    <w:rsid w:val="00B924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02D9"/>
    <w:rsid w:val="00BD235F"/>
    <w:rsid w:val="00BD2F50"/>
    <w:rsid w:val="00BD3D48"/>
    <w:rsid w:val="00BD44B1"/>
    <w:rsid w:val="00BD5437"/>
    <w:rsid w:val="00BD5ED3"/>
    <w:rsid w:val="00BD6768"/>
    <w:rsid w:val="00BE09B6"/>
    <w:rsid w:val="00BE0A7C"/>
    <w:rsid w:val="00BE1C9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9A"/>
    <w:rsid w:val="00C04154"/>
    <w:rsid w:val="00C04758"/>
    <w:rsid w:val="00C062E9"/>
    <w:rsid w:val="00C06AD4"/>
    <w:rsid w:val="00C13E7D"/>
    <w:rsid w:val="00C1458F"/>
    <w:rsid w:val="00C15428"/>
    <w:rsid w:val="00C154B6"/>
    <w:rsid w:val="00C15B4C"/>
    <w:rsid w:val="00C171F5"/>
    <w:rsid w:val="00C20E83"/>
    <w:rsid w:val="00C22957"/>
    <w:rsid w:val="00C22A26"/>
    <w:rsid w:val="00C22BB8"/>
    <w:rsid w:val="00C23187"/>
    <w:rsid w:val="00C23B07"/>
    <w:rsid w:val="00C24B50"/>
    <w:rsid w:val="00C24D7B"/>
    <w:rsid w:val="00C258B0"/>
    <w:rsid w:val="00C25B4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647C"/>
    <w:rsid w:val="00C67F0D"/>
    <w:rsid w:val="00C707D9"/>
    <w:rsid w:val="00C70BD0"/>
    <w:rsid w:val="00C713DB"/>
    <w:rsid w:val="00C74C5B"/>
    <w:rsid w:val="00C80A4A"/>
    <w:rsid w:val="00C80BE8"/>
    <w:rsid w:val="00C815D9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5E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D3"/>
    <w:rsid w:val="00CC4C2F"/>
    <w:rsid w:val="00CC63C4"/>
    <w:rsid w:val="00CC6BF7"/>
    <w:rsid w:val="00CD0ACF"/>
    <w:rsid w:val="00CD0D42"/>
    <w:rsid w:val="00CD0D7B"/>
    <w:rsid w:val="00CD18DB"/>
    <w:rsid w:val="00CD1E4A"/>
    <w:rsid w:val="00CD275D"/>
    <w:rsid w:val="00CD3246"/>
    <w:rsid w:val="00CD3266"/>
    <w:rsid w:val="00CD4116"/>
    <w:rsid w:val="00CD4DA8"/>
    <w:rsid w:val="00CD55CA"/>
    <w:rsid w:val="00CD5E54"/>
    <w:rsid w:val="00CD68AE"/>
    <w:rsid w:val="00CD6CE4"/>
    <w:rsid w:val="00CD7F1F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0A2"/>
    <w:rsid w:val="00CF04F4"/>
    <w:rsid w:val="00CF085D"/>
    <w:rsid w:val="00CF16B0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B7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F7"/>
    <w:rsid w:val="00D334A8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66A"/>
    <w:rsid w:val="00D51DCA"/>
    <w:rsid w:val="00D52316"/>
    <w:rsid w:val="00D542B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9C"/>
    <w:rsid w:val="00D67001"/>
    <w:rsid w:val="00D67376"/>
    <w:rsid w:val="00D674B7"/>
    <w:rsid w:val="00D67CCA"/>
    <w:rsid w:val="00D67E3D"/>
    <w:rsid w:val="00D70314"/>
    <w:rsid w:val="00D707F5"/>
    <w:rsid w:val="00D74406"/>
    <w:rsid w:val="00D754C3"/>
    <w:rsid w:val="00D75A2A"/>
    <w:rsid w:val="00D801DB"/>
    <w:rsid w:val="00D803F5"/>
    <w:rsid w:val="00D80A91"/>
    <w:rsid w:val="00D8132C"/>
    <w:rsid w:val="00D8283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71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5D4"/>
    <w:rsid w:val="00DB0942"/>
    <w:rsid w:val="00DB179A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57A3"/>
    <w:rsid w:val="00DC69B5"/>
    <w:rsid w:val="00DC6FB3"/>
    <w:rsid w:val="00DC7035"/>
    <w:rsid w:val="00DC75B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82"/>
    <w:rsid w:val="00DE0078"/>
    <w:rsid w:val="00DE022A"/>
    <w:rsid w:val="00DE146D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470"/>
    <w:rsid w:val="00E009BC"/>
    <w:rsid w:val="00E02B3F"/>
    <w:rsid w:val="00E035C2"/>
    <w:rsid w:val="00E03B65"/>
    <w:rsid w:val="00E0460C"/>
    <w:rsid w:val="00E052D3"/>
    <w:rsid w:val="00E05948"/>
    <w:rsid w:val="00E06D64"/>
    <w:rsid w:val="00E072CB"/>
    <w:rsid w:val="00E11A33"/>
    <w:rsid w:val="00E12431"/>
    <w:rsid w:val="00E12ABA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6AB"/>
    <w:rsid w:val="00E45306"/>
    <w:rsid w:val="00E471C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19C"/>
    <w:rsid w:val="00E7694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43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29"/>
    <w:rsid w:val="00EA5D85"/>
    <w:rsid w:val="00EB1701"/>
    <w:rsid w:val="00EB21AD"/>
    <w:rsid w:val="00EB3A9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5F1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12"/>
    <w:rsid w:val="00EF2F64"/>
    <w:rsid w:val="00EF355D"/>
    <w:rsid w:val="00EF6748"/>
    <w:rsid w:val="00EF6A51"/>
    <w:rsid w:val="00F00A03"/>
    <w:rsid w:val="00F00C35"/>
    <w:rsid w:val="00F00F3A"/>
    <w:rsid w:val="00F03EB1"/>
    <w:rsid w:val="00F049E9"/>
    <w:rsid w:val="00F062CE"/>
    <w:rsid w:val="00F062E1"/>
    <w:rsid w:val="00F07DD9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E4F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35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57B"/>
    <w:rsid w:val="00F5678D"/>
    <w:rsid w:val="00F57450"/>
    <w:rsid w:val="00F57A03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AC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969"/>
    <w:rsid w:val="00FC4417"/>
    <w:rsid w:val="00FC477E"/>
    <w:rsid w:val="00FC478A"/>
    <w:rsid w:val="00FC667E"/>
    <w:rsid w:val="00FD0C38"/>
    <w:rsid w:val="00FD0F3F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1B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9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458717" TargetMode="External"/><Relationship Id="rId26" Type="http://schemas.openxmlformats.org/officeDocument/2006/relationships/hyperlink" Target="http://www.normac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000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348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textile-machines.blogspot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www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55</cp:revision>
  <cp:lastPrinted>2021-06-03T09:32:00Z</cp:lastPrinted>
  <dcterms:created xsi:type="dcterms:W3CDTF">2022-01-24T20:30:00Z</dcterms:created>
  <dcterms:modified xsi:type="dcterms:W3CDTF">2022-02-02T19:28:00Z</dcterms:modified>
</cp:coreProperties>
</file>