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93A526A" w:rsidR="00D406CF" w:rsidRPr="000E4F4E" w:rsidRDefault="008F29F1" w:rsidP="008F29F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DEBD61" w:rsidR="00D406CF" w:rsidRPr="000E4F4E" w:rsidRDefault="008F29F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C524465" w:rsidR="00D406CF" w:rsidRPr="000E4F4E" w:rsidRDefault="00D406CF" w:rsidP="008F29F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441229E" w:rsidR="00D406CF" w:rsidRPr="000E4F4E" w:rsidRDefault="008F29F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A143E2" w:rsidR="005558F8" w:rsidRPr="00E66C9B" w:rsidRDefault="00E66C9B" w:rsidP="00E66C9B">
            <w:pPr>
              <w:jc w:val="center"/>
              <w:rPr>
                <w:b/>
                <w:sz w:val="26"/>
                <w:szCs w:val="26"/>
              </w:rPr>
            </w:pPr>
            <w:r w:rsidRPr="00E66C9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D195869" w:rsidR="00E05948" w:rsidRPr="00C258B0" w:rsidRDefault="008F29F1" w:rsidP="008F29F1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Идентификационная экспертиза изделий</w:t>
            </w:r>
            <w:bookmarkEnd w:id="0"/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8F29F1">
              <w:rPr>
                <w:b/>
                <w:sz w:val="26"/>
                <w:szCs w:val="26"/>
              </w:rPr>
              <w:t>легкой промышленности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387F7B9" w:rsidR="00D1678A" w:rsidRPr="008F29F1" w:rsidRDefault="00D1678A" w:rsidP="008F29F1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8F29F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F29F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8ACC5D5" w:rsidR="008F29F1" w:rsidRPr="009C5D60" w:rsidRDefault="008F29F1" w:rsidP="009C5D60">
            <w:pPr>
              <w:rPr>
                <w:sz w:val="26"/>
                <w:szCs w:val="26"/>
              </w:rPr>
            </w:pPr>
            <w:r w:rsidRPr="009C5D6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03644E" w:rsidR="008F29F1" w:rsidRPr="00D97D6F" w:rsidRDefault="008F29F1" w:rsidP="008F2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29.03.02 </w:t>
            </w:r>
          </w:p>
        </w:tc>
        <w:tc>
          <w:tcPr>
            <w:tcW w:w="5209" w:type="dxa"/>
            <w:shd w:val="clear" w:color="auto" w:fill="auto"/>
          </w:tcPr>
          <w:p w14:paraId="590A5011" w14:textId="677969BF" w:rsidR="008F29F1" w:rsidRPr="00D97D6F" w:rsidRDefault="008F29F1" w:rsidP="008F2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A623BF" w:rsidR="00D1678A" w:rsidRPr="009C5D60" w:rsidRDefault="009C5D60" w:rsidP="009C5D60">
            <w:pPr>
              <w:rPr>
                <w:sz w:val="26"/>
                <w:szCs w:val="26"/>
              </w:rPr>
            </w:pPr>
            <w:r w:rsidRPr="009C5D6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245209" w:rsidR="00D1678A" w:rsidRPr="00D97D6F" w:rsidRDefault="008F29F1" w:rsidP="00121E30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D41F1F" w:rsidR="00D1678A" w:rsidRPr="00D97D6F" w:rsidRDefault="008F29F1" w:rsidP="006470FB">
            <w:pPr>
              <w:rPr>
                <w:i/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0B9C7DA" w:rsidR="00D1678A" w:rsidRPr="008F29F1" w:rsidRDefault="008F29F1" w:rsidP="008F29F1">
            <w:pPr>
              <w:rPr>
                <w:sz w:val="26"/>
                <w:szCs w:val="26"/>
              </w:rPr>
            </w:pPr>
            <w:r w:rsidRPr="008F29F1">
              <w:rPr>
                <w:sz w:val="26"/>
                <w:szCs w:val="26"/>
              </w:rPr>
              <w:t>очная</w:t>
            </w:r>
          </w:p>
        </w:tc>
      </w:tr>
    </w:tbl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B2F6CD6" w:rsidR="00AA6ADF" w:rsidRPr="00AC3042" w:rsidRDefault="008F29F1" w:rsidP="003A22D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Идентификационная</w:t>
            </w:r>
            <w:r w:rsidRPr="00C65492">
              <w:rPr>
                <w:sz w:val="24"/>
                <w:szCs w:val="24"/>
              </w:rPr>
              <w:t xml:space="preserve"> экспертиза </w:t>
            </w:r>
            <w:r>
              <w:rPr>
                <w:sz w:val="24"/>
                <w:szCs w:val="24"/>
              </w:rPr>
              <w:t xml:space="preserve">изделий </w:t>
            </w:r>
            <w:r w:rsidRPr="00C65492">
              <w:rPr>
                <w:sz w:val="24"/>
                <w:szCs w:val="24"/>
              </w:rPr>
              <w:t>легкой промышленности»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3A22DA">
              <w:rPr>
                <w:rFonts w:eastAsia="Times New Roman"/>
                <w:sz w:val="24"/>
                <w:szCs w:val="24"/>
              </w:rPr>
              <w:t>12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F8C5B8D" w:rsidR="00AA6ADF" w:rsidRPr="00AC3042" w:rsidRDefault="008F29F1" w:rsidP="008F29F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D541D4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дисциплины «</w:t>
            </w:r>
            <w:r>
              <w:rPr>
                <w:sz w:val="24"/>
                <w:szCs w:val="24"/>
              </w:rPr>
              <w:t>Идентификационная</w:t>
            </w:r>
            <w:r w:rsidRPr="00C65492">
              <w:rPr>
                <w:sz w:val="24"/>
                <w:szCs w:val="24"/>
              </w:rPr>
              <w:t xml:space="preserve"> экспертиза </w:t>
            </w:r>
            <w:r>
              <w:rPr>
                <w:sz w:val="24"/>
                <w:szCs w:val="24"/>
              </w:rPr>
              <w:t xml:space="preserve">изделий </w:t>
            </w:r>
            <w:r w:rsidRPr="00C65492">
              <w:rPr>
                <w:sz w:val="24"/>
                <w:szCs w:val="24"/>
              </w:rPr>
              <w:t>легкой промышленности»</w:t>
            </w:r>
            <w:r>
              <w:rPr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26984C7" w:rsidR="00AA6ADF" w:rsidRPr="008F29F1" w:rsidRDefault="00D541D4" w:rsidP="00D541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д.т.н., п</w:t>
            </w:r>
            <w:r w:rsidR="008F29F1" w:rsidRPr="008F29F1">
              <w:rPr>
                <w:rFonts w:eastAsia="Times New Roman"/>
                <w:sz w:val="24"/>
                <w:szCs w:val="24"/>
              </w:rPr>
              <w:t>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47230F7" w:rsidR="00AA6ADF" w:rsidRPr="008F29F1" w:rsidRDefault="00D541D4" w:rsidP="002F3B1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</w:t>
            </w:r>
            <w:r w:rsidR="008F29F1" w:rsidRPr="008F29F1">
              <w:rPr>
                <w:rFonts w:eastAsia="Times New Roman"/>
                <w:sz w:val="24"/>
                <w:szCs w:val="24"/>
              </w:rPr>
              <w:t>Е.А. Кирсанова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21F6667" w:rsidR="00AA6ADF" w:rsidRPr="008F29F1" w:rsidRDefault="00D541D4" w:rsidP="00AA6AD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п</w:t>
            </w:r>
            <w:r w:rsidR="008F29F1" w:rsidRPr="008F29F1">
              <w:rPr>
                <w:rFonts w:eastAsia="Times New Roman"/>
                <w:sz w:val="24"/>
                <w:szCs w:val="24"/>
              </w:rPr>
              <w:t>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BCD2F4C" w:rsidR="00AA6ADF" w:rsidRPr="008F29F1" w:rsidRDefault="00D541D4" w:rsidP="00702A8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</w:t>
            </w:r>
            <w:r w:rsidR="008F29F1" w:rsidRPr="008F29F1">
              <w:rPr>
                <w:rFonts w:eastAsia="Times New Roman"/>
                <w:sz w:val="24"/>
                <w:szCs w:val="24"/>
              </w:rPr>
              <w:t>А.В. Вершинина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2C8E1D4" w:rsidR="00AA6ADF" w:rsidRPr="006012C6" w:rsidRDefault="00AA6ADF" w:rsidP="00D541D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99C5FF6" w:rsidR="00AA6ADF" w:rsidRPr="008F29F1" w:rsidRDefault="00D541D4" w:rsidP="00702A8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д.т.н., профессор </w:t>
            </w:r>
            <w:r w:rsidR="008F29F1" w:rsidRPr="008F29F1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A5E7BE1" w14:textId="77777777" w:rsidR="006806AC" w:rsidRPr="003D02CA" w:rsidRDefault="006806AC" w:rsidP="006806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</w:p>
    <w:p w14:paraId="55C3448C" w14:textId="154077E4" w:rsidR="006806AC" w:rsidRPr="003D02CA" w:rsidRDefault="006806AC" w:rsidP="006806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«</w:t>
      </w:r>
      <w:r>
        <w:rPr>
          <w:sz w:val="24"/>
          <w:szCs w:val="24"/>
        </w:rPr>
        <w:t>Идентификационная</w:t>
      </w:r>
      <w:r w:rsidRPr="00C65492">
        <w:rPr>
          <w:sz w:val="24"/>
          <w:szCs w:val="24"/>
        </w:rPr>
        <w:t xml:space="preserve"> экспертиза </w:t>
      </w:r>
      <w:r>
        <w:rPr>
          <w:sz w:val="24"/>
          <w:szCs w:val="24"/>
        </w:rPr>
        <w:t xml:space="preserve">изделий </w:t>
      </w:r>
      <w:r w:rsidRPr="00C65492">
        <w:rPr>
          <w:sz w:val="24"/>
          <w:szCs w:val="24"/>
        </w:rPr>
        <w:t>легкой промышленности</w:t>
      </w:r>
      <w:r w:rsidRPr="003D02CA">
        <w:rPr>
          <w:sz w:val="24"/>
          <w:szCs w:val="24"/>
        </w:rPr>
        <w:t xml:space="preserve">» изучается в </w:t>
      </w:r>
      <w:r w:rsidR="00B02EC3">
        <w:rPr>
          <w:sz w:val="24"/>
          <w:szCs w:val="24"/>
        </w:rPr>
        <w:t>шестом</w:t>
      </w:r>
      <w:r w:rsidRPr="003D02CA">
        <w:rPr>
          <w:sz w:val="24"/>
          <w:szCs w:val="24"/>
        </w:rPr>
        <w:t xml:space="preserve"> семестре.</w:t>
      </w:r>
    </w:p>
    <w:p w14:paraId="0D4E05F5" w14:textId="7667264C" w:rsidR="004E4C46" w:rsidRDefault="006806AC" w:rsidP="006806A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  <w:r>
        <w:rPr>
          <w:sz w:val="24"/>
          <w:szCs w:val="24"/>
        </w:rPr>
        <w:t>.</w:t>
      </w:r>
    </w:p>
    <w:p w14:paraId="5B4DB7D2" w14:textId="7310976E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14F0195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Pr="00614ED1">
        <w:rPr>
          <w:i/>
          <w:sz w:val="24"/>
          <w:szCs w:val="24"/>
        </w:rPr>
        <w:t xml:space="preserve"> </w:t>
      </w:r>
    </w:p>
    <w:p w14:paraId="2A18166C" w14:textId="004CC421" w:rsidR="00F84DC0" w:rsidRPr="006806AC" w:rsidRDefault="007E18CB" w:rsidP="006806AC">
      <w:pPr>
        <w:pStyle w:val="af0"/>
        <w:numPr>
          <w:ilvl w:val="3"/>
          <w:numId w:val="6"/>
        </w:numPr>
        <w:jc w:val="both"/>
        <w:rPr>
          <w:sz w:val="24"/>
        </w:rPr>
      </w:pPr>
      <w:r w:rsidRPr="006806AC">
        <w:rPr>
          <w:sz w:val="24"/>
        </w:rPr>
        <w:t xml:space="preserve">Место </w:t>
      </w:r>
      <w:r w:rsidR="009B4BCD" w:rsidRPr="006806AC">
        <w:rPr>
          <w:sz w:val="24"/>
        </w:rPr>
        <w:t>учебной дисциплины</w:t>
      </w:r>
      <w:r w:rsidRPr="006806AC">
        <w:rPr>
          <w:sz w:val="24"/>
        </w:rPr>
        <w:t xml:space="preserve"> в структуре ОПОП</w:t>
      </w:r>
    </w:p>
    <w:p w14:paraId="7920E654" w14:textId="3A706D50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806AC">
        <w:rPr>
          <w:sz w:val="24"/>
          <w:szCs w:val="24"/>
        </w:rPr>
        <w:t>У</w:t>
      </w:r>
      <w:r w:rsidR="006806AC" w:rsidRPr="006806AC">
        <w:rPr>
          <w:sz w:val="24"/>
          <w:szCs w:val="24"/>
        </w:rPr>
        <w:t>чебная дисциплина</w:t>
      </w:r>
      <w:r>
        <w:rPr>
          <w:sz w:val="24"/>
          <w:szCs w:val="24"/>
        </w:rPr>
        <w:t xml:space="preserve"> </w:t>
      </w:r>
      <w:r w:rsidR="006806AC" w:rsidRPr="003D02CA">
        <w:rPr>
          <w:sz w:val="24"/>
          <w:szCs w:val="24"/>
        </w:rPr>
        <w:t>«</w:t>
      </w:r>
      <w:r w:rsidR="006806AC">
        <w:rPr>
          <w:sz w:val="24"/>
          <w:szCs w:val="24"/>
        </w:rPr>
        <w:t>Идентификационная</w:t>
      </w:r>
      <w:r w:rsidR="006806AC" w:rsidRPr="00C65492">
        <w:rPr>
          <w:sz w:val="24"/>
          <w:szCs w:val="24"/>
        </w:rPr>
        <w:t xml:space="preserve"> экспертиза </w:t>
      </w:r>
      <w:r w:rsidR="006806AC">
        <w:rPr>
          <w:sz w:val="24"/>
          <w:szCs w:val="24"/>
        </w:rPr>
        <w:t xml:space="preserve">изделий </w:t>
      </w:r>
      <w:r w:rsidR="006806AC" w:rsidRPr="00C65492">
        <w:rPr>
          <w:sz w:val="24"/>
          <w:szCs w:val="24"/>
        </w:rPr>
        <w:t>легкой промышленности</w:t>
      </w:r>
      <w:r w:rsidR="006806AC" w:rsidRPr="003D02CA">
        <w:rPr>
          <w:sz w:val="24"/>
          <w:szCs w:val="24"/>
        </w:rPr>
        <w:t>»</w:t>
      </w:r>
      <w:r w:rsidR="006806AC">
        <w:rPr>
          <w:sz w:val="24"/>
          <w:szCs w:val="24"/>
        </w:rPr>
        <w:t xml:space="preserve"> </w:t>
      </w:r>
      <w:r w:rsidR="006806AC" w:rsidRPr="003D02CA">
        <w:rPr>
          <w:sz w:val="24"/>
          <w:szCs w:val="24"/>
        </w:rPr>
        <w:t>относится к обязательной части программы.</w:t>
      </w:r>
    </w:p>
    <w:p w14:paraId="035ECAFC" w14:textId="77777777" w:rsidR="006806AC" w:rsidRPr="003D02CA" w:rsidRDefault="006806AC" w:rsidP="006806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669DD19A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Текстильное материаловедение;</w:t>
      </w:r>
    </w:p>
    <w:p w14:paraId="4F7EF9A7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rFonts w:eastAsia="Times New Roman"/>
          <w:color w:val="000000"/>
          <w:sz w:val="24"/>
          <w:szCs w:val="24"/>
        </w:rPr>
        <w:t>Материаловедение изделий легкой промышленности;</w:t>
      </w:r>
    </w:p>
    <w:p w14:paraId="553C6D68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Товароведение;</w:t>
      </w:r>
    </w:p>
    <w:p w14:paraId="0A3E24A6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Статистические методы контроля в управлении качеством;</w:t>
      </w:r>
    </w:p>
    <w:p w14:paraId="0D109D12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Техническое регулирование;</w:t>
      </w:r>
    </w:p>
    <w:p w14:paraId="516667D2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Основы экспертизы непродовольственных товаров;</w:t>
      </w:r>
    </w:p>
    <w:p w14:paraId="60A9CA8A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Судебная экспертиза;</w:t>
      </w:r>
    </w:p>
    <w:p w14:paraId="6CCBF582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Учебная практика. Ознакомительная практика;</w:t>
      </w:r>
    </w:p>
    <w:p w14:paraId="67967336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Учебная практика. Технологическая (проектно-технологическая) практика;</w:t>
      </w:r>
    </w:p>
    <w:p w14:paraId="11CEC98B" w14:textId="020C7003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нная практика. Технологическая </w:t>
      </w:r>
      <w:r w:rsidRPr="003D02CA">
        <w:rPr>
          <w:sz w:val="24"/>
          <w:szCs w:val="24"/>
        </w:rPr>
        <w:t>(проектно-технологическая) практика.</w:t>
      </w:r>
    </w:p>
    <w:p w14:paraId="0782607F" w14:textId="2DD8A268" w:rsidR="006806AC" w:rsidRPr="007B449A" w:rsidRDefault="006806AC" w:rsidP="006806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3D02CA">
        <w:rPr>
          <w:sz w:val="24"/>
          <w:szCs w:val="24"/>
        </w:rPr>
        <w:t>учебной дисциплине</w:t>
      </w:r>
      <w:r>
        <w:rPr>
          <w:i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>
        <w:rPr>
          <w:sz w:val="24"/>
          <w:szCs w:val="24"/>
        </w:rPr>
        <w:t>Идентификационная</w:t>
      </w:r>
      <w:r w:rsidRPr="00C65492">
        <w:rPr>
          <w:sz w:val="24"/>
          <w:szCs w:val="24"/>
        </w:rPr>
        <w:t xml:space="preserve"> экспертиза </w:t>
      </w:r>
      <w:r>
        <w:rPr>
          <w:sz w:val="24"/>
          <w:szCs w:val="24"/>
        </w:rPr>
        <w:t xml:space="preserve">изделий </w:t>
      </w:r>
      <w:r w:rsidRPr="00C65492">
        <w:rPr>
          <w:sz w:val="24"/>
          <w:szCs w:val="24"/>
        </w:rPr>
        <w:t>легкой промышленности</w:t>
      </w:r>
      <w:r w:rsidRPr="003D02CA">
        <w:rPr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FBC941F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Экспертиза изделий специального и технического назначения;</w:t>
      </w:r>
    </w:p>
    <w:p w14:paraId="708B34A3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Особенности сертификации и декларирования;</w:t>
      </w:r>
    </w:p>
    <w:p w14:paraId="276F4714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Экспертиза текстильных полотен;</w:t>
      </w:r>
    </w:p>
    <w:p w14:paraId="73069976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Экспертиза в таможенных целях;</w:t>
      </w:r>
    </w:p>
    <w:p w14:paraId="5F3A43D8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Производственная практика. Научно-исследовательская работа.</w:t>
      </w:r>
    </w:p>
    <w:p w14:paraId="59499899" w14:textId="77777777" w:rsidR="006806AC" w:rsidRPr="003D02CA" w:rsidRDefault="006806AC" w:rsidP="006806A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Производственная практика. Преддипломная практика</w:t>
      </w:r>
    </w:p>
    <w:p w14:paraId="1F9709AD" w14:textId="208BD1DF" w:rsidR="006806AC" w:rsidRPr="006806AC" w:rsidRDefault="006806AC" w:rsidP="006806AC">
      <w:pPr>
        <w:pStyle w:val="af0"/>
        <w:numPr>
          <w:ilvl w:val="3"/>
          <w:numId w:val="6"/>
        </w:numPr>
        <w:jc w:val="both"/>
        <w:rPr>
          <w:i/>
        </w:rPr>
      </w:pPr>
      <w:r w:rsidRPr="003D02CA">
        <w:rPr>
          <w:sz w:val="24"/>
          <w:szCs w:val="24"/>
        </w:rPr>
        <w:t>Результаты освоения учебной дисциплины «</w:t>
      </w:r>
      <w:r>
        <w:rPr>
          <w:sz w:val="24"/>
          <w:szCs w:val="24"/>
        </w:rPr>
        <w:t>Идентификационная</w:t>
      </w:r>
      <w:r w:rsidRPr="00C65492">
        <w:rPr>
          <w:sz w:val="24"/>
          <w:szCs w:val="24"/>
        </w:rPr>
        <w:t xml:space="preserve"> экспертиза </w:t>
      </w:r>
      <w:r>
        <w:rPr>
          <w:sz w:val="24"/>
          <w:szCs w:val="24"/>
        </w:rPr>
        <w:t xml:space="preserve">изделий </w:t>
      </w:r>
      <w:r w:rsidRPr="00C65492">
        <w:rPr>
          <w:sz w:val="24"/>
          <w:szCs w:val="24"/>
        </w:rPr>
        <w:t>легкой промышленности</w:t>
      </w:r>
      <w:r w:rsidRPr="003D02CA">
        <w:rPr>
          <w:sz w:val="24"/>
          <w:szCs w:val="24"/>
        </w:rPr>
        <w:t>» в дальнейшем будут использованы при прохождении учебной/производственной практики и выполнении выпускной квалификационной работы.</w:t>
      </w:r>
      <w:r>
        <w:rPr>
          <w:sz w:val="24"/>
          <w:szCs w:val="24"/>
        </w:rPr>
        <w:t xml:space="preserve"> </w:t>
      </w:r>
    </w:p>
    <w:p w14:paraId="32EE6DA6" w14:textId="77777777" w:rsidR="006806AC" w:rsidRPr="006806AC" w:rsidRDefault="006806AC" w:rsidP="006806AC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4095190A" w:rsidR="00BF7A20" w:rsidRPr="001D126D" w:rsidRDefault="00B431BF" w:rsidP="006806AC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2CB7A223" w:rsidR="00D5517D" w:rsidRPr="006806AC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6806AC" w:rsidRPr="006806AC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6806AC">
        <w:rPr>
          <w:rFonts w:eastAsia="Times New Roman"/>
          <w:sz w:val="24"/>
          <w:szCs w:val="24"/>
        </w:rPr>
        <w:t>«</w:t>
      </w:r>
      <w:r w:rsidR="006806AC">
        <w:rPr>
          <w:sz w:val="24"/>
          <w:szCs w:val="24"/>
        </w:rPr>
        <w:t>Идентификационная</w:t>
      </w:r>
      <w:r w:rsidR="006806AC" w:rsidRPr="00C65492">
        <w:rPr>
          <w:sz w:val="24"/>
          <w:szCs w:val="24"/>
        </w:rPr>
        <w:t xml:space="preserve"> экспертиза </w:t>
      </w:r>
      <w:r w:rsidR="006806AC">
        <w:rPr>
          <w:sz w:val="24"/>
          <w:szCs w:val="24"/>
        </w:rPr>
        <w:t xml:space="preserve">изделий </w:t>
      </w:r>
      <w:r w:rsidR="006806AC" w:rsidRPr="00C65492">
        <w:rPr>
          <w:sz w:val="24"/>
          <w:szCs w:val="24"/>
        </w:rPr>
        <w:t>легкой промышленности</w:t>
      </w:r>
      <w:r w:rsidR="006806AC">
        <w:rPr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6806AC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B02EC3">
        <w:rPr>
          <w:rFonts w:eastAsia="Times New Roman"/>
          <w:sz w:val="24"/>
          <w:szCs w:val="24"/>
        </w:rPr>
        <w:t>:</w:t>
      </w:r>
    </w:p>
    <w:p w14:paraId="312FA933" w14:textId="77777777" w:rsidR="00F52505" w:rsidRPr="00041E19" w:rsidRDefault="00F52505" w:rsidP="00227C6A">
      <w:pPr>
        <w:pStyle w:val="af0"/>
        <w:numPr>
          <w:ilvl w:val="0"/>
          <w:numId w:val="40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Постановка целей и задач различных видов экспертизы;</w:t>
      </w:r>
    </w:p>
    <w:p w14:paraId="0C7ADA01" w14:textId="4F40E744" w:rsidR="00F52505" w:rsidRPr="00041E19" w:rsidRDefault="00F52505" w:rsidP="00227C6A">
      <w:pPr>
        <w:pStyle w:val="af0"/>
        <w:numPr>
          <w:ilvl w:val="0"/>
          <w:numId w:val="40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 xml:space="preserve">Формулировка и достижение основных целей </w:t>
      </w:r>
      <w:r>
        <w:rPr>
          <w:sz w:val="24"/>
          <w:szCs w:val="24"/>
        </w:rPr>
        <w:t xml:space="preserve">идентификационной </w:t>
      </w:r>
      <w:r w:rsidRPr="00041E19">
        <w:rPr>
          <w:sz w:val="24"/>
          <w:szCs w:val="24"/>
        </w:rPr>
        <w:t>экспертизы с использованием достижений науки и техники;</w:t>
      </w:r>
    </w:p>
    <w:p w14:paraId="600A0EFC" w14:textId="06101A24" w:rsidR="00F52505" w:rsidRPr="00041E19" w:rsidRDefault="00F52505" w:rsidP="00227C6A">
      <w:pPr>
        <w:pStyle w:val="af0"/>
        <w:numPr>
          <w:ilvl w:val="0"/>
          <w:numId w:val="40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 xml:space="preserve">Применение современных методов исследований и обработки результатов измерений для достижения целей </w:t>
      </w:r>
      <w:r>
        <w:rPr>
          <w:sz w:val="24"/>
          <w:szCs w:val="24"/>
        </w:rPr>
        <w:t xml:space="preserve">идентификационной </w:t>
      </w:r>
      <w:r w:rsidRPr="00041E19">
        <w:rPr>
          <w:sz w:val="24"/>
          <w:szCs w:val="24"/>
        </w:rPr>
        <w:t>экспертизы;</w:t>
      </w:r>
    </w:p>
    <w:p w14:paraId="7CEDC358" w14:textId="77777777" w:rsidR="00F52505" w:rsidRPr="00041E19" w:rsidRDefault="00F52505" w:rsidP="00227C6A">
      <w:pPr>
        <w:pStyle w:val="af0"/>
        <w:numPr>
          <w:ilvl w:val="0"/>
          <w:numId w:val="40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Применение современных методов анализа для формулирования выводов;</w:t>
      </w:r>
    </w:p>
    <w:p w14:paraId="486BF317" w14:textId="4310B2F5" w:rsidR="00F52505" w:rsidRPr="00041E19" w:rsidRDefault="00F52505" w:rsidP="00227C6A">
      <w:pPr>
        <w:pStyle w:val="af0"/>
        <w:numPr>
          <w:ilvl w:val="0"/>
          <w:numId w:val="40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 xml:space="preserve">Использование нормативно-технической и другой документации для проведения и анализа исследований с целью </w:t>
      </w:r>
      <w:r>
        <w:rPr>
          <w:sz w:val="24"/>
          <w:szCs w:val="24"/>
        </w:rPr>
        <w:t xml:space="preserve">идентификационной </w:t>
      </w:r>
      <w:r w:rsidRPr="00041E19">
        <w:rPr>
          <w:sz w:val="24"/>
          <w:szCs w:val="24"/>
        </w:rPr>
        <w:t>экспертизы;</w:t>
      </w:r>
    </w:p>
    <w:p w14:paraId="3811AF98" w14:textId="4A24908F" w:rsidR="00F52505" w:rsidRPr="00F52505" w:rsidRDefault="00F52505" w:rsidP="00227C6A">
      <w:pPr>
        <w:pStyle w:val="af0"/>
        <w:numPr>
          <w:ilvl w:val="0"/>
          <w:numId w:val="40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lastRenderedPageBreak/>
        <w:t xml:space="preserve">Составление </w:t>
      </w:r>
      <w:r>
        <w:rPr>
          <w:sz w:val="24"/>
          <w:szCs w:val="24"/>
        </w:rPr>
        <w:t>протокола (заключения)</w:t>
      </w:r>
      <w:r w:rsidRPr="00041E19">
        <w:rPr>
          <w:sz w:val="24"/>
          <w:szCs w:val="24"/>
        </w:rPr>
        <w:t xml:space="preserve"> по результатам</w:t>
      </w:r>
      <w:r>
        <w:rPr>
          <w:sz w:val="24"/>
          <w:szCs w:val="24"/>
        </w:rPr>
        <w:t xml:space="preserve"> идентификационной</w:t>
      </w:r>
      <w:r w:rsidRPr="00041E19">
        <w:rPr>
          <w:sz w:val="24"/>
          <w:szCs w:val="24"/>
        </w:rPr>
        <w:t xml:space="preserve"> экспертизы.</w:t>
      </w:r>
    </w:p>
    <w:p w14:paraId="198A3329" w14:textId="77777777" w:rsidR="00F52505" w:rsidRPr="00041E19" w:rsidRDefault="00F52505" w:rsidP="00227C6A">
      <w:pPr>
        <w:pStyle w:val="af0"/>
        <w:numPr>
          <w:ilvl w:val="0"/>
          <w:numId w:val="40"/>
        </w:numPr>
        <w:tabs>
          <w:tab w:val="left" w:pos="993"/>
        </w:tabs>
        <w:jc w:val="both"/>
        <w:rPr>
          <w:sz w:val="24"/>
          <w:szCs w:val="24"/>
        </w:rPr>
      </w:pPr>
      <w:r w:rsidRPr="00041E19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76B1EC5B" w14:textId="77777777" w:rsidR="006806AC" w:rsidRPr="00D5517D" w:rsidRDefault="006806AC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5911DAB" w14:textId="22C8B076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F52505">
        <w:rPr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F52505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</w:t>
      </w:r>
      <w:r w:rsidR="00F52505">
        <w:rPr>
          <w:rFonts w:eastAsia="Times New Roman"/>
          <w:sz w:val="24"/>
          <w:szCs w:val="24"/>
        </w:rPr>
        <w:t>«</w:t>
      </w:r>
      <w:r w:rsidR="00F52505">
        <w:rPr>
          <w:sz w:val="24"/>
          <w:szCs w:val="24"/>
        </w:rPr>
        <w:t>Идентификационная</w:t>
      </w:r>
      <w:r w:rsidR="00F52505" w:rsidRPr="00C65492">
        <w:rPr>
          <w:sz w:val="24"/>
          <w:szCs w:val="24"/>
        </w:rPr>
        <w:t xml:space="preserve"> экспертиза </w:t>
      </w:r>
      <w:r w:rsidR="00F52505">
        <w:rPr>
          <w:sz w:val="24"/>
          <w:szCs w:val="24"/>
        </w:rPr>
        <w:t xml:space="preserve">изделий </w:t>
      </w:r>
      <w:r w:rsidR="00F52505" w:rsidRPr="00C65492">
        <w:rPr>
          <w:sz w:val="24"/>
          <w:szCs w:val="24"/>
        </w:rPr>
        <w:t>легкой промышленности</w:t>
      </w:r>
      <w:r w:rsidR="00F52505">
        <w:rPr>
          <w:sz w:val="24"/>
          <w:szCs w:val="24"/>
        </w:rPr>
        <w:t>»</w:t>
      </w:r>
      <w:r w:rsidR="00F52505" w:rsidRPr="00E77B34">
        <w:rPr>
          <w:rFonts w:eastAsia="Times New Roman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F52505" w:rsidRPr="00F52505">
        <w:rPr>
          <w:rFonts w:eastAsia="Times New Roman"/>
          <w:sz w:val="24"/>
          <w:szCs w:val="24"/>
        </w:rPr>
        <w:t>дисциплины.</w:t>
      </w:r>
    </w:p>
    <w:p w14:paraId="795CAEC3" w14:textId="6285D931" w:rsidR="00F65045" w:rsidRDefault="009105BD" w:rsidP="00F65045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65045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65045" w:rsidRPr="00F31E81" w14:paraId="6840433E" w14:textId="77777777" w:rsidTr="00D0490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63DFDF" w14:textId="77777777" w:rsidR="00F65045" w:rsidRPr="002E16C0" w:rsidRDefault="00F65045" w:rsidP="00D0490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9038F0" w14:textId="77777777" w:rsidR="00F65045" w:rsidRPr="002E16C0" w:rsidRDefault="00F65045" w:rsidP="00D049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BE5419B" w14:textId="77777777" w:rsidR="00F65045" w:rsidRPr="002E16C0" w:rsidRDefault="00F65045" w:rsidP="00D049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1298CB" w14:textId="77777777" w:rsidR="00F65045" w:rsidRDefault="00F65045" w:rsidP="00D0490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57C9A83" w14:textId="77777777" w:rsidR="00F65045" w:rsidRPr="002E16C0" w:rsidRDefault="00F65045" w:rsidP="00D0490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41E19">
              <w:rPr>
                <w:b/>
                <w:sz w:val="22"/>
                <w:szCs w:val="22"/>
              </w:rPr>
              <w:t>дисциплине</w:t>
            </w:r>
          </w:p>
        </w:tc>
      </w:tr>
      <w:tr w:rsidR="00F65045" w:rsidRPr="00F31E81" w14:paraId="068A8108" w14:textId="77777777" w:rsidTr="00D0490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08F72" w14:textId="77777777" w:rsidR="00F65045" w:rsidRDefault="00F65045" w:rsidP="00D04902">
            <w:pPr>
              <w:pStyle w:val="pboth"/>
              <w:spacing w:before="0" w:beforeAutospacing="0" w:after="0" w:afterAutospacing="0"/>
              <w:jc w:val="both"/>
              <w:rPr>
                <w:color w:val="000000"/>
              </w:rPr>
            </w:pPr>
            <w:r w:rsidRPr="00CB7C11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076BCDCD" w14:textId="77777777" w:rsidR="00F65045" w:rsidRPr="00021C27" w:rsidRDefault="00F65045" w:rsidP="00D04902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C1631A">
              <w:rPr>
                <w:color w:val="000000"/>
              </w:rPr>
              <w:t>Способен осуществлять управление качеством, проводить  стандартные и сертификационные испытания текстильных материалов и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EC97" w14:textId="77777777" w:rsidR="00F65045" w:rsidRDefault="00F65045" w:rsidP="00D04902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ИД-ПК-1.1</w:t>
            </w:r>
          </w:p>
          <w:p w14:paraId="49FB42C2" w14:textId="77777777" w:rsidR="00F65045" w:rsidRPr="004B60DB" w:rsidRDefault="00F65045" w:rsidP="00D04902">
            <w:pPr>
              <w:pStyle w:val="af0"/>
              <w:ind w:left="0"/>
              <w:jc w:val="both"/>
              <w:rPr>
                <w:i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Выбор и анализ нормативных документов в области  контроля качества, подтверждения соответствия продукции требованиям нормативной документации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CE784" w14:textId="77777777" w:rsidR="00F65045" w:rsidRPr="00C57983" w:rsidRDefault="00F65045" w:rsidP="00D04902">
            <w:pPr>
              <w:pStyle w:val="af0"/>
              <w:tabs>
                <w:tab w:val="left" w:pos="317"/>
              </w:tabs>
              <w:ind w:left="34"/>
              <w:jc w:val="both"/>
              <w:rPr>
                <w:b/>
                <w:sz w:val="24"/>
                <w:szCs w:val="24"/>
              </w:rPr>
            </w:pPr>
            <w:r w:rsidRPr="00C57983">
              <w:rPr>
                <w:color w:val="000000"/>
                <w:spacing w:val="-1"/>
                <w:sz w:val="24"/>
                <w:szCs w:val="24"/>
              </w:rPr>
              <w:t xml:space="preserve">Использует лабораторное оборудование для проведения испытаний в целях экспертизы, </w:t>
            </w:r>
            <w:r w:rsidRPr="00C57983">
              <w:rPr>
                <w:sz w:val="24"/>
                <w:szCs w:val="24"/>
              </w:rPr>
              <w:t>формулировать и достигать основные цели экспертизы с использованием достижений науки и техники; применяет современные методы исследований и обработки результатов измерений для достижения целей эксперти</w:t>
            </w:r>
            <w:r>
              <w:rPr>
                <w:sz w:val="24"/>
                <w:szCs w:val="24"/>
              </w:rPr>
              <w:t>зы.</w:t>
            </w:r>
          </w:p>
        </w:tc>
      </w:tr>
      <w:tr w:rsidR="00F65045" w:rsidRPr="00F31E81" w14:paraId="014858A2" w14:textId="77777777" w:rsidTr="00D0490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4CDBA" w14:textId="77777777" w:rsidR="00F65045" w:rsidRPr="00021C27" w:rsidRDefault="00F65045" w:rsidP="00D04902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066E" w14:textId="77777777" w:rsidR="00F65045" w:rsidRDefault="00F65045" w:rsidP="00D049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ИД-ПК-1.2</w:t>
            </w:r>
          </w:p>
          <w:p w14:paraId="3E6463BB" w14:textId="77777777" w:rsidR="00F65045" w:rsidRPr="00021C27" w:rsidRDefault="00F65045" w:rsidP="00D0490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Проведение испытаний текстильных материалов и изделий, обработка результатов и оформление документации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2D87F" w14:textId="77777777" w:rsidR="00F65045" w:rsidRPr="00021C27" w:rsidRDefault="00F65045" w:rsidP="00D0490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65045" w:rsidRPr="00F31E81" w14:paraId="223B6E68" w14:textId="77777777" w:rsidTr="00D04902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DFD2" w14:textId="77777777" w:rsidR="00F65045" w:rsidRPr="00021C27" w:rsidRDefault="00F65045" w:rsidP="00D04902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5223" w14:textId="77777777" w:rsidR="00F65045" w:rsidRDefault="00F65045" w:rsidP="00D049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ИД-ПК-1.3</w:t>
            </w:r>
          </w:p>
          <w:p w14:paraId="0892B54D" w14:textId="77777777" w:rsidR="00F65045" w:rsidRPr="00021C27" w:rsidRDefault="00F65045" w:rsidP="00D0490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Применение нормативной документации при проведении испытаний продукции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2015E" w14:textId="77777777" w:rsidR="00F65045" w:rsidRPr="00021C27" w:rsidRDefault="00F65045" w:rsidP="00D0490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65045" w:rsidRPr="00F31E81" w14:paraId="726F8EA3" w14:textId="77777777" w:rsidTr="00D04902">
        <w:trPr>
          <w:trHeight w:val="35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75DFA" w14:textId="77777777" w:rsidR="00F65045" w:rsidRDefault="00F65045" w:rsidP="00D0490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7C11">
              <w:rPr>
                <w:sz w:val="22"/>
                <w:szCs w:val="22"/>
              </w:rPr>
              <w:t>ПК-3</w:t>
            </w:r>
          </w:p>
          <w:p w14:paraId="7EAD239F" w14:textId="77777777" w:rsidR="00F65045" w:rsidRPr="00021C27" w:rsidRDefault="00F65045" w:rsidP="00D04902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C1631A">
              <w:rPr>
                <w:color w:val="000000"/>
              </w:rPr>
              <w:t>Способен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88DD" w14:textId="77777777" w:rsidR="00F65045" w:rsidRDefault="00F65045" w:rsidP="00D049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ИД-ПК-3.1</w:t>
            </w:r>
          </w:p>
          <w:p w14:paraId="545B7B19" w14:textId="77777777" w:rsidR="00F65045" w:rsidRPr="00021C27" w:rsidRDefault="00F65045" w:rsidP="00D0490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8E4EBD" w14:textId="77777777" w:rsidR="00F65045" w:rsidRPr="00021C27" w:rsidRDefault="00F65045" w:rsidP="00D0490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pacing w:val="-1"/>
              </w:rPr>
              <w:t>Применяет п</w:t>
            </w:r>
            <w:r w:rsidRPr="00233F8F">
              <w:rPr>
                <w:spacing w:val="-1"/>
              </w:rPr>
              <w:t>ринципы и методы современных методов исследования объекта экспертизы и компьютерны</w:t>
            </w:r>
            <w:r>
              <w:rPr>
                <w:spacing w:val="-1"/>
              </w:rPr>
              <w:t>е</w:t>
            </w:r>
            <w:r w:rsidRPr="00233F8F">
              <w:rPr>
                <w:spacing w:val="-1"/>
              </w:rPr>
              <w:t xml:space="preserve"> технологи</w:t>
            </w:r>
            <w:r>
              <w:rPr>
                <w:spacing w:val="-1"/>
              </w:rPr>
              <w:t xml:space="preserve">и для поиска и обработки информации, обработки результатов измерений, </w:t>
            </w:r>
            <w:r>
              <w:t>методику р</w:t>
            </w:r>
            <w:r w:rsidRPr="00233F8F">
              <w:rPr>
                <w:color w:val="000000"/>
                <w:spacing w:val="-1"/>
              </w:rPr>
              <w:t>абот</w:t>
            </w:r>
            <w:r>
              <w:rPr>
                <w:color w:val="000000"/>
                <w:spacing w:val="-1"/>
              </w:rPr>
              <w:t>ы</w:t>
            </w:r>
            <w:r w:rsidRPr="00233F8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на</w:t>
            </w:r>
            <w:r w:rsidRPr="00233F8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ЭВМ с пакетами прикладных программ</w:t>
            </w:r>
            <w:r w:rsidRPr="00233F8F">
              <w:rPr>
                <w:color w:val="000000"/>
                <w:spacing w:val="-1"/>
              </w:rPr>
              <w:t xml:space="preserve">, </w:t>
            </w:r>
            <w:r w:rsidRPr="00051529">
              <w:t>облада</w:t>
            </w:r>
            <w:r>
              <w:t>ет</w:t>
            </w:r>
            <w:r w:rsidRPr="00051529">
              <w:t xml:space="preserve"> навыками составления экспертного заключения по результатам экспертизы</w:t>
            </w:r>
          </w:p>
        </w:tc>
      </w:tr>
      <w:tr w:rsidR="00F65045" w:rsidRPr="00F31E81" w14:paraId="36241C59" w14:textId="77777777" w:rsidTr="00D04902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FE539" w14:textId="77777777" w:rsidR="00F65045" w:rsidRPr="00021C27" w:rsidRDefault="00F65045" w:rsidP="00D04902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85AA" w14:textId="77777777" w:rsidR="00F65045" w:rsidRDefault="00F65045" w:rsidP="00D049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ИД-ПК-3.2</w:t>
            </w:r>
          </w:p>
          <w:p w14:paraId="561988F3" w14:textId="77777777" w:rsidR="00F65045" w:rsidRPr="00021C27" w:rsidRDefault="00F65045" w:rsidP="00D0490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Выбор и применение методов экспертного оценивания с применением современных методов, средств исследования и информационных технологий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A2FA" w14:textId="77777777" w:rsidR="00F65045" w:rsidRPr="00021C27" w:rsidRDefault="00F65045" w:rsidP="00D0490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65045" w:rsidRPr="00F31E81" w14:paraId="6FBDA454" w14:textId="77777777" w:rsidTr="00D04902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5FC5" w14:textId="77777777" w:rsidR="00F65045" w:rsidRPr="00021C27" w:rsidRDefault="00F65045" w:rsidP="00D04902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CF72" w14:textId="77777777" w:rsidR="00F65045" w:rsidRDefault="00F65045" w:rsidP="00D049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ИД-ПК-3.3</w:t>
            </w:r>
          </w:p>
          <w:p w14:paraId="4591422C" w14:textId="77777777" w:rsidR="00F65045" w:rsidRPr="00021C27" w:rsidRDefault="00F65045" w:rsidP="00D0490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 xml:space="preserve">Применение законодательной базы и </w:t>
            </w:r>
            <w:r w:rsidRPr="00C1631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нормативной документации при проведении экспертизы и сертификации продукции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7231" w14:textId="77777777" w:rsidR="00F65045" w:rsidRPr="00021C27" w:rsidRDefault="00F65045" w:rsidP="00D0490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65045" w:rsidRPr="00F31E81" w14:paraId="641AEBFF" w14:textId="77777777" w:rsidTr="00D04902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62552" w14:textId="77777777" w:rsidR="00F65045" w:rsidRDefault="00F65045" w:rsidP="00D04902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B7C11">
              <w:rPr>
                <w:rFonts w:eastAsiaTheme="minorHAnsi"/>
                <w:lang w:eastAsia="en-US"/>
              </w:rPr>
              <w:lastRenderedPageBreak/>
              <w:t>ПК-4</w:t>
            </w:r>
          </w:p>
          <w:p w14:paraId="58E2AFE7" w14:textId="77777777" w:rsidR="00F65045" w:rsidRPr="00021C27" w:rsidRDefault="00F65045" w:rsidP="00D04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C1631A">
              <w:rPr>
                <w:color w:val="000000"/>
              </w:rPr>
              <w:t>Способен применять законодательную базу в области экспертной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0717" w14:textId="77777777" w:rsidR="00F65045" w:rsidRDefault="00F65045" w:rsidP="00D049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ИД-ПК-4.1</w:t>
            </w:r>
          </w:p>
          <w:p w14:paraId="3CB3AC7C" w14:textId="77777777" w:rsidR="00F65045" w:rsidRPr="00021C27" w:rsidRDefault="00F65045" w:rsidP="00D0490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метрологии в экспертной деятельности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CF48D" w14:textId="77777777" w:rsidR="00F65045" w:rsidRPr="00C57983" w:rsidRDefault="00F65045" w:rsidP="00D04902">
            <w:pPr>
              <w:ind w:left="185" w:right="120"/>
              <w:jc w:val="both"/>
              <w:rPr>
                <w:sz w:val="24"/>
                <w:szCs w:val="24"/>
              </w:rPr>
            </w:pPr>
            <w:r w:rsidRPr="00C57983">
              <w:rPr>
                <w:sz w:val="24"/>
                <w:szCs w:val="24"/>
              </w:rPr>
              <w:t>Применяет и анализирует правовую и нормативную базу в целях экспертных исследований, оформляет е результаты экспертизы, применяет о</w:t>
            </w:r>
            <w:r w:rsidRPr="00C57983">
              <w:rPr>
                <w:color w:val="000000"/>
                <w:sz w:val="24"/>
                <w:szCs w:val="24"/>
              </w:rPr>
              <w:t>бщие методы, методики и стадии проведения экспертного исследования</w:t>
            </w:r>
            <w:r w:rsidRPr="00C57983">
              <w:rPr>
                <w:sz w:val="24"/>
                <w:szCs w:val="24"/>
              </w:rPr>
              <w:t xml:space="preserve">. </w:t>
            </w:r>
          </w:p>
          <w:p w14:paraId="446EA774" w14:textId="77777777" w:rsidR="00F65045" w:rsidRPr="00021C27" w:rsidRDefault="00F65045" w:rsidP="00D04902">
            <w:pPr>
              <w:ind w:left="185" w:right="12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57983">
              <w:rPr>
                <w:sz w:val="24"/>
                <w:szCs w:val="24"/>
              </w:rPr>
              <w:t>Применяет методы анализа для правильного формулирования выводов; использует нормативно-техническую и другую документацию для проведения и анализа исследований с целью экспертизы продукции</w:t>
            </w:r>
          </w:p>
        </w:tc>
      </w:tr>
      <w:tr w:rsidR="00F65045" w:rsidRPr="00F31E81" w14:paraId="7841A21B" w14:textId="77777777" w:rsidTr="00D04902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9430" w14:textId="77777777" w:rsidR="00F65045" w:rsidRPr="00021C27" w:rsidRDefault="00F65045" w:rsidP="00D0490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D9F" w14:textId="77777777" w:rsidR="00F65045" w:rsidRDefault="00F65045" w:rsidP="00D049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ИД-ПК-4.2</w:t>
            </w:r>
          </w:p>
          <w:p w14:paraId="5101D416" w14:textId="77777777" w:rsidR="00F65045" w:rsidRPr="00021C27" w:rsidRDefault="00F65045" w:rsidP="00D0490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 стандартизации  в экспертной деятельности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23C57" w14:textId="77777777" w:rsidR="00F65045" w:rsidRPr="00021C27" w:rsidRDefault="00F65045" w:rsidP="00D04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65045" w:rsidRPr="00F31E81" w14:paraId="49649432" w14:textId="77777777" w:rsidTr="00D04902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4D11C" w14:textId="77777777" w:rsidR="00F65045" w:rsidRPr="00021C27" w:rsidRDefault="00F65045" w:rsidP="00D0490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6D6D8" w14:textId="77777777" w:rsidR="00F65045" w:rsidRDefault="00F65045" w:rsidP="00D049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ИД-ПК-4.3</w:t>
            </w:r>
          </w:p>
          <w:p w14:paraId="286CF4BC" w14:textId="77777777" w:rsidR="00F65045" w:rsidRPr="00021C27" w:rsidRDefault="00F65045" w:rsidP="00D0490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 подтверждения соответствия продукции в экспертной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5A915" w14:textId="77777777" w:rsidR="00F65045" w:rsidRPr="00021C27" w:rsidRDefault="00F65045" w:rsidP="00D0490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43EA0A16" w14:textId="77777777" w:rsidR="00F65045" w:rsidRPr="00F65045" w:rsidRDefault="00F65045" w:rsidP="00F65045"/>
    <w:p w14:paraId="37C24F21" w14:textId="38B13D89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  <w:bookmarkStart w:id="11" w:name="_GoBack"/>
      <w:bookmarkEnd w:id="11"/>
    </w:p>
    <w:p w14:paraId="40BCA74B" w14:textId="4F1A22A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2EB8F174" w:rsidR="00560461" w:rsidRPr="009C5D60" w:rsidRDefault="009C5D60" w:rsidP="00B6294E">
            <w:r w:rsidRPr="009C5D60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70E86A27" w14:textId="36E036CE" w:rsidR="00560461" w:rsidRPr="0004140F" w:rsidRDefault="007F423A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493CFDB" w:rsidR="00560461" w:rsidRPr="0004140F" w:rsidRDefault="00136C33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DA9B1B1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7F423A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6B781068" w:rsidR="006113AA" w:rsidRPr="002B20D1" w:rsidRDefault="006113AA" w:rsidP="007F423A">
      <w:pPr>
        <w:pStyle w:val="af0"/>
        <w:ind w:left="0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B877C0" w:rsidR="00262427" w:rsidRPr="0081597B" w:rsidRDefault="00262427" w:rsidP="006E155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683189C" w:rsidR="00262427" w:rsidRPr="00B61D4D" w:rsidRDefault="0054326D" w:rsidP="009B399A">
            <w:r>
              <w:rPr>
                <w:i/>
              </w:rPr>
              <w:t>6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7F423A" w:rsidRDefault="00B95704" w:rsidP="009B399A">
            <w:pPr>
              <w:ind w:left="28"/>
              <w:jc w:val="center"/>
            </w:pPr>
            <w:r w:rsidRPr="007F423A">
              <w:t>зачет</w:t>
            </w:r>
          </w:p>
        </w:tc>
        <w:tc>
          <w:tcPr>
            <w:tcW w:w="833" w:type="dxa"/>
          </w:tcPr>
          <w:p w14:paraId="5F79EEA3" w14:textId="46730737" w:rsidR="00262427" w:rsidRPr="007F423A" w:rsidRDefault="0054326D" w:rsidP="007F423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E50CCA3" w:rsidR="00262427" w:rsidRPr="007F423A" w:rsidRDefault="0054326D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0DEBCFE2" w14:textId="5C5B0A91" w:rsidR="00262427" w:rsidRPr="007F423A" w:rsidRDefault="0054326D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2A92BB96" w14:textId="5977E893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5281AE1F" w:rsidR="00262427" w:rsidRPr="007F423A" w:rsidRDefault="0054326D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1963C80" w:rsidR="00262427" w:rsidRPr="00B02E88" w:rsidRDefault="0054326D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382D4BE2" w:rsidR="00262427" w:rsidRPr="007F423A" w:rsidRDefault="0054326D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7012FB16" w14:textId="3E81988C" w:rsidR="00262427" w:rsidRPr="007F423A" w:rsidRDefault="0054326D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6D2DA4D" w:rsidR="00262427" w:rsidRPr="00B02E88" w:rsidRDefault="0054326D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EECB931" w14:textId="5EE327BD" w:rsidR="00721AD5" w:rsidRPr="00772D8C" w:rsidRDefault="00721AD5" w:rsidP="00227C6A">
      <w:pPr>
        <w:pStyle w:val="af0"/>
        <w:numPr>
          <w:ilvl w:val="3"/>
          <w:numId w:val="9"/>
        </w:numPr>
        <w:jc w:val="both"/>
        <w:rPr>
          <w:i/>
        </w:rPr>
      </w:pPr>
    </w:p>
    <w:p w14:paraId="42A11DB1" w14:textId="06EB6B0C" w:rsidR="006113AA" w:rsidRPr="005776C0" w:rsidRDefault="006113AA" w:rsidP="00227C6A">
      <w:pPr>
        <w:pStyle w:val="af0"/>
        <w:numPr>
          <w:ilvl w:val="3"/>
          <w:numId w:val="9"/>
        </w:numPr>
        <w:jc w:val="both"/>
        <w:rPr>
          <w:i/>
        </w:rPr>
      </w:pPr>
    </w:p>
    <w:p w14:paraId="03A97BE7" w14:textId="77777777" w:rsidR="005776C0" w:rsidRPr="006113AA" w:rsidRDefault="005776C0" w:rsidP="00227C6A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227C6A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AD3A2C3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278AC9B8" w:rsidR="00DD6033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9E4C61" w:rsidRPr="006168DD" w14:paraId="1F7CABBB" w14:textId="77777777" w:rsidTr="00D0490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0D220DA" w14:textId="77777777" w:rsidR="009E4C61" w:rsidRPr="006168D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8432747" w14:textId="77777777" w:rsidR="009E4C61" w:rsidRPr="006168D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346D810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FDBAEAA" w14:textId="77777777" w:rsidR="009E4C61" w:rsidRPr="006168D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9C862DB" w14:textId="77777777" w:rsidR="009E4C61" w:rsidRPr="00DC26C0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785671E" w14:textId="77777777" w:rsidR="009E4C61" w:rsidRPr="00DC26C0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3D1B19A" w14:textId="77777777" w:rsidR="009E4C61" w:rsidRDefault="009E4C61" w:rsidP="00D04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4E975AA1" w14:textId="77777777" w:rsidR="009E4C61" w:rsidRPr="0047081A" w:rsidRDefault="009E4C61" w:rsidP="00D0490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E4C61" w:rsidRPr="006168DD" w14:paraId="2A021B37" w14:textId="77777777" w:rsidTr="00D0490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CD4E53A" w14:textId="77777777" w:rsidR="009E4C61" w:rsidRPr="006168D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E6A8FB3" w14:textId="77777777" w:rsidR="009E4C61" w:rsidRPr="006168D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917B79F" w14:textId="77777777" w:rsidR="009E4C61" w:rsidRPr="00DC26C0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DEC1053" w14:textId="77777777" w:rsidR="009E4C61" w:rsidRPr="00DC26C0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43B1785" w14:textId="77777777" w:rsidR="009E4C61" w:rsidRPr="006168D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E4C61" w:rsidRPr="006168DD" w14:paraId="65BE94D0" w14:textId="77777777" w:rsidTr="00D0490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DDAD4EA" w14:textId="77777777" w:rsidR="009E4C61" w:rsidRPr="006168D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F26D6DF" w14:textId="77777777" w:rsidR="009E4C61" w:rsidRPr="006168D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00DF5E3" w14:textId="77777777" w:rsidR="009E4C61" w:rsidRPr="00DC26C0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29EED3E" w14:textId="77777777" w:rsidR="009E4C61" w:rsidRPr="00DC26C0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6002CF3" w14:textId="77777777" w:rsidR="009E4C61" w:rsidRPr="006A6AB0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FC966C8" w14:textId="77777777" w:rsidR="009E4C61" w:rsidRPr="00DC26C0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C78CDD6" w14:textId="77777777" w:rsidR="009E4C61" w:rsidRPr="00DC26C0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17D7A03" w14:textId="77777777" w:rsidR="009E4C61" w:rsidRPr="006168D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E4C61" w:rsidRPr="006168DD" w14:paraId="27FBFAE0" w14:textId="77777777" w:rsidTr="00D0490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B5FD397" w14:textId="77777777" w:rsidR="009E4C61" w:rsidRPr="007F67CF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6453481" w14:textId="0695B159" w:rsidR="009E4C61" w:rsidRPr="00A06CF3" w:rsidRDefault="00FB1E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9E4C61" w:rsidRPr="005D1B6C">
              <w:rPr>
                <w:b/>
              </w:rPr>
              <w:t xml:space="preserve">  </w:t>
            </w:r>
            <w:r w:rsidR="009E4C61" w:rsidRPr="00A06CF3">
              <w:rPr>
                <w:b/>
              </w:rPr>
              <w:t>семестр</w:t>
            </w:r>
          </w:p>
        </w:tc>
      </w:tr>
      <w:tr w:rsidR="009E4C61" w:rsidRPr="006168DD" w14:paraId="01169B17" w14:textId="77777777" w:rsidTr="00D04902">
        <w:trPr>
          <w:trHeight w:val="227"/>
        </w:trPr>
        <w:tc>
          <w:tcPr>
            <w:tcW w:w="1701" w:type="dxa"/>
            <w:vMerge w:val="restart"/>
          </w:tcPr>
          <w:p w14:paraId="08D43E31" w14:textId="77777777" w:rsidR="009E4C61" w:rsidRPr="00354804" w:rsidRDefault="009E4C61" w:rsidP="00D04902">
            <w:r w:rsidRPr="00354804">
              <w:t>ИД-ПК-1.1</w:t>
            </w:r>
          </w:p>
          <w:p w14:paraId="516296F8" w14:textId="77777777" w:rsidR="009E4C61" w:rsidRPr="00354804" w:rsidRDefault="009E4C61" w:rsidP="00D04902">
            <w:r w:rsidRPr="00354804">
              <w:t>ИД-ПК-1.2</w:t>
            </w:r>
          </w:p>
          <w:p w14:paraId="4E4698A3" w14:textId="77777777" w:rsidR="009E4C61" w:rsidRPr="00354804" w:rsidRDefault="009E4C61" w:rsidP="00D04902">
            <w:r w:rsidRPr="00354804">
              <w:t>ИД-ПК-1.3</w:t>
            </w:r>
          </w:p>
          <w:p w14:paraId="055A7850" w14:textId="77777777" w:rsidR="009E4C61" w:rsidRPr="00354804" w:rsidRDefault="009E4C61" w:rsidP="00D04902">
            <w:r w:rsidRPr="00354804">
              <w:t>ИД-ПК-3.1</w:t>
            </w:r>
          </w:p>
          <w:p w14:paraId="7AC65965" w14:textId="77777777" w:rsidR="009E4C61" w:rsidRPr="00354804" w:rsidRDefault="009E4C61" w:rsidP="00D04902">
            <w:r w:rsidRPr="00354804">
              <w:t>ИД-ПК-3.2</w:t>
            </w:r>
          </w:p>
          <w:p w14:paraId="26606AB5" w14:textId="77777777" w:rsidR="009E4C61" w:rsidRPr="00354804" w:rsidRDefault="009E4C61" w:rsidP="00D04902">
            <w:r w:rsidRPr="00354804">
              <w:t>ИД-ПК-3.3</w:t>
            </w:r>
          </w:p>
          <w:p w14:paraId="5BEA74B3" w14:textId="77777777" w:rsidR="009E4C61" w:rsidRPr="00354804" w:rsidRDefault="009E4C61" w:rsidP="00D04902">
            <w:r w:rsidRPr="00354804">
              <w:t>ИД-ПК-4.1</w:t>
            </w:r>
          </w:p>
          <w:p w14:paraId="4C8BD3CA" w14:textId="77777777" w:rsidR="009E4C61" w:rsidRPr="00354804" w:rsidRDefault="009E4C61" w:rsidP="00D04902">
            <w:r w:rsidRPr="00354804">
              <w:t>ИД-ПК-4.2</w:t>
            </w:r>
          </w:p>
          <w:p w14:paraId="2B48C147" w14:textId="77777777" w:rsidR="009E4C61" w:rsidRPr="00351AE6" w:rsidRDefault="009E4C61" w:rsidP="00D04902">
            <w:pPr>
              <w:rPr>
                <w:rFonts w:cs="Arial"/>
                <w:sz w:val="18"/>
                <w:szCs w:val="18"/>
              </w:rPr>
            </w:pPr>
            <w:r w:rsidRPr="00354804">
              <w:t>ИД-ПК-4.3</w:t>
            </w:r>
          </w:p>
        </w:tc>
        <w:tc>
          <w:tcPr>
            <w:tcW w:w="5953" w:type="dxa"/>
          </w:tcPr>
          <w:p w14:paraId="212B92EB" w14:textId="2EB3605F" w:rsidR="009E4C61" w:rsidRPr="00DF3C1E" w:rsidRDefault="009E4C61" w:rsidP="00DC044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DC0444">
              <w:rPr>
                <w:b/>
              </w:rPr>
              <w:t>Введение в дисциплину</w:t>
            </w:r>
          </w:p>
        </w:tc>
        <w:tc>
          <w:tcPr>
            <w:tcW w:w="815" w:type="dxa"/>
          </w:tcPr>
          <w:p w14:paraId="1FAFF7D9" w14:textId="16369E7C" w:rsidR="009E4C61" w:rsidRPr="001C1B2E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CC3F555" w14:textId="16F7A3FE" w:rsidR="009E4C61" w:rsidRPr="001C1B2E" w:rsidRDefault="00D0490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4A78BE1" w14:textId="77777777" w:rsidR="009E4C61" w:rsidRPr="001C1B2E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AE13F2" w14:textId="77777777" w:rsidR="009E4C61" w:rsidRPr="000D16CD" w:rsidRDefault="009E4C61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40299E" w14:textId="748CCDC8" w:rsidR="009E4C61" w:rsidRPr="001C1B2E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3F897228" w14:textId="77777777" w:rsidR="009E4C61" w:rsidRPr="00870B41" w:rsidRDefault="009E4C61" w:rsidP="00D04902">
            <w:pPr>
              <w:jc w:val="both"/>
            </w:pPr>
            <w:r w:rsidRPr="00870B41">
              <w:t xml:space="preserve">Формы текущего контроля </w:t>
            </w:r>
          </w:p>
          <w:p w14:paraId="16ED479E" w14:textId="77777777" w:rsidR="009E4C61" w:rsidRPr="00870B41" w:rsidRDefault="009E4C61" w:rsidP="00D04902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073FC0D0" w14:textId="492C48E0" w:rsidR="009E4C61" w:rsidRPr="00870B41" w:rsidRDefault="00517CFE" w:rsidP="00D04902">
            <w:pPr>
              <w:jc w:val="both"/>
            </w:pPr>
            <w:r>
              <w:t>1</w:t>
            </w:r>
            <w:r w:rsidR="009E4C61" w:rsidRPr="00870B41">
              <w:t xml:space="preserve">. </w:t>
            </w:r>
            <w:r w:rsidR="009E4C61">
              <w:t>Собеседование</w:t>
            </w:r>
            <w:r w:rsidR="009E4C61" w:rsidRPr="00870B41">
              <w:t>;</w:t>
            </w:r>
          </w:p>
          <w:p w14:paraId="33D4ADA6" w14:textId="78FE5CB3" w:rsidR="009E4C61" w:rsidRPr="00DF3C1E" w:rsidRDefault="00517CFE" w:rsidP="00D04902">
            <w:pPr>
              <w:jc w:val="both"/>
              <w:rPr>
                <w:i/>
              </w:rPr>
            </w:pPr>
            <w:r>
              <w:t>2</w:t>
            </w:r>
            <w:r w:rsidR="009E4C61" w:rsidRPr="00870B41">
              <w:t>. Домашнее задание.</w:t>
            </w:r>
          </w:p>
        </w:tc>
      </w:tr>
      <w:tr w:rsidR="009E4C61" w:rsidRPr="006168DD" w14:paraId="137441AA" w14:textId="77777777" w:rsidTr="00D04902">
        <w:tc>
          <w:tcPr>
            <w:tcW w:w="1701" w:type="dxa"/>
            <w:vMerge/>
          </w:tcPr>
          <w:p w14:paraId="5B487667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F33E57" w14:textId="77777777" w:rsidR="009E4C61" w:rsidRPr="009F41D2" w:rsidRDefault="009E4C61" w:rsidP="00D04902">
            <w:pPr>
              <w:jc w:val="both"/>
            </w:pPr>
            <w:r>
              <w:t>Тема</w:t>
            </w:r>
            <w:r w:rsidRPr="009F41D2">
              <w:t xml:space="preserve"> 1</w:t>
            </w:r>
            <w:r>
              <w:t>.1</w:t>
            </w:r>
          </w:p>
          <w:p w14:paraId="5FAB4447" w14:textId="62133B8A" w:rsidR="009E4C61" w:rsidRPr="00DC0444" w:rsidRDefault="00DC0444" w:rsidP="00D04902">
            <w:pPr>
              <w:rPr>
                <w:i/>
              </w:rPr>
            </w:pPr>
            <w:r w:rsidRPr="00DC0444">
              <w:t>Понятие и методы идентификационной экспертизы</w:t>
            </w:r>
          </w:p>
        </w:tc>
        <w:tc>
          <w:tcPr>
            <w:tcW w:w="815" w:type="dxa"/>
          </w:tcPr>
          <w:p w14:paraId="48674C3B" w14:textId="38BD5E39" w:rsidR="009E4C61" w:rsidRPr="00F720E9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3DE4579D" w14:textId="77777777" w:rsidR="009E4C61" w:rsidRPr="00F720E9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C01F640" w14:textId="77777777" w:rsidR="009E4C61" w:rsidRPr="001C1B2E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50FBBE" w14:textId="77777777" w:rsidR="009E4C61" w:rsidRPr="000D16CD" w:rsidRDefault="009E4C61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D6AA07" w14:textId="5266C65A" w:rsidR="009E4C61" w:rsidRPr="005B225F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14587B6" w14:textId="77777777" w:rsidR="009E4C61" w:rsidRPr="00DF3C1E" w:rsidRDefault="009E4C61" w:rsidP="00D04902">
            <w:pPr>
              <w:jc w:val="both"/>
              <w:rPr>
                <w:i/>
              </w:rPr>
            </w:pPr>
          </w:p>
        </w:tc>
      </w:tr>
      <w:tr w:rsidR="009E4C61" w:rsidRPr="006168DD" w14:paraId="0AC59B5B" w14:textId="77777777" w:rsidTr="00D04902">
        <w:tc>
          <w:tcPr>
            <w:tcW w:w="1701" w:type="dxa"/>
            <w:vMerge/>
          </w:tcPr>
          <w:p w14:paraId="6E07C3A3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E93CDA" w14:textId="77777777" w:rsidR="009E4C61" w:rsidRDefault="009E4C61" w:rsidP="00D04902">
            <w:r>
              <w:t>Практическое занятие 1.1</w:t>
            </w:r>
          </w:p>
          <w:p w14:paraId="20D03BC2" w14:textId="64CDF6D2" w:rsidR="009E4C61" w:rsidRPr="006F0212" w:rsidRDefault="00DC0444" w:rsidP="00D04902">
            <w:r>
              <w:t>Терминологический анализ изделий легкой промышленности</w:t>
            </w:r>
          </w:p>
        </w:tc>
        <w:tc>
          <w:tcPr>
            <w:tcW w:w="815" w:type="dxa"/>
          </w:tcPr>
          <w:p w14:paraId="6F913CAB" w14:textId="77777777" w:rsidR="009E4C61" w:rsidRPr="00F720E9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1D158FE" w14:textId="271B4A58" w:rsidR="009E4C61" w:rsidRPr="00F720E9" w:rsidRDefault="00D0490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474FDF44" w14:textId="77777777" w:rsidR="009E4C61" w:rsidRPr="001C1B2E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35091F" w14:textId="77777777" w:rsidR="009E4C61" w:rsidRPr="000D16CD" w:rsidRDefault="009E4C61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ABC6CD" w14:textId="31E316AA" w:rsidR="009E4C61" w:rsidRPr="00837AC1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FF66676" w14:textId="77777777" w:rsidR="009E4C61" w:rsidRPr="00DA301F" w:rsidRDefault="009E4C61" w:rsidP="00D04902">
            <w:pPr>
              <w:jc w:val="both"/>
              <w:rPr>
                <w:i/>
              </w:rPr>
            </w:pPr>
          </w:p>
        </w:tc>
      </w:tr>
      <w:tr w:rsidR="009E4C61" w:rsidRPr="006168DD" w14:paraId="72CD6E75" w14:textId="77777777" w:rsidTr="00D04902">
        <w:tc>
          <w:tcPr>
            <w:tcW w:w="1701" w:type="dxa"/>
            <w:vMerge w:val="restart"/>
          </w:tcPr>
          <w:p w14:paraId="59E5A768" w14:textId="77777777" w:rsidR="009E4C61" w:rsidRPr="00354804" w:rsidRDefault="009E4C61" w:rsidP="00D04902">
            <w:r w:rsidRPr="00354804">
              <w:t>ИД-ПК-1.1</w:t>
            </w:r>
          </w:p>
          <w:p w14:paraId="5A542735" w14:textId="77777777" w:rsidR="009E4C61" w:rsidRPr="00354804" w:rsidRDefault="009E4C61" w:rsidP="00D04902">
            <w:r w:rsidRPr="00354804">
              <w:t>ИД-ПК-1.2</w:t>
            </w:r>
          </w:p>
          <w:p w14:paraId="697101B4" w14:textId="77777777" w:rsidR="009E4C61" w:rsidRPr="00354804" w:rsidRDefault="009E4C61" w:rsidP="00D04902">
            <w:r w:rsidRPr="00354804">
              <w:t>ИД-ПК-1.3</w:t>
            </w:r>
          </w:p>
          <w:p w14:paraId="2F5B5459" w14:textId="77777777" w:rsidR="009E4C61" w:rsidRPr="00354804" w:rsidRDefault="009E4C61" w:rsidP="00D04902">
            <w:r w:rsidRPr="00354804">
              <w:t>ИД-ПК-3.1</w:t>
            </w:r>
          </w:p>
          <w:p w14:paraId="5DBF9AC5" w14:textId="77777777" w:rsidR="009E4C61" w:rsidRPr="00354804" w:rsidRDefault="009E4C61" w:rsidP="00D04902">
            <w:r w:rsidRPr="00354804">
              <w:t>ИД-ПК-3.2</w:t>
            </w:r>
          </w:p>
          <w:p w14:paraId="1AA15980" w14:textId="77777777" w:rsidR="009E4C61" w:rsidRPr="00354804" w:rsidRDefault="009E4C61" w:rsidP="00D04902">
            <w:r w:rsidRPr="00354804">
              <w:t>ИД-ПК-3.3</w:t>
            </w:r>
          </w:p>
          <w:p w14:paraId="3AF3467D" w14:textId="77777777" w:rsidR="009E4C61" w:rsidRPr="00354804" w:rsidRDefault="009E4C61" w:rsidP="00D04902">
            <w:r w:rsidRPr="00354804">
              <w:t>ИД-ПК-4.1</w:t>
            </w:r>
          </w:p>
          <w:p w14:paraId="21E3EBB9" w14:textId="77777777" w:rsidR="009E4C61" w:rsidRPr="00354804" w:rsidRDefault="009E4C61" w:rsidP="00D04902">
            <w:r w:rsidRPr="00354804">
              <w:t>ИД-ПК-4.2</w:t>
            </w:r>
          </w:p>
          <w:p w14:paraId="3FD6E888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54804">
              <w:t>ИД-ПК-4.3</w:t>
            </w:r>
          </w:p>
        </w:tc>
        <w:tc>
          <w:tcPr>
            <w:tcW w:w="5953" w:type="dxa"/>
          </w:tcPr>
          <w:p w14:paraId="32A37875" w14:textId="7340AAEC" w:rsidR="009E4C61" w:rsidRPr="00B07EE7" w:rsidRDefault="009E4C61" w:rsidP="00DC0444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5D1B6C">
              <w:rPr>
                <w:sz w:val="24"/>
                <w:szCs w:val="24"/>
              </w:rPr>
              <w:t xml:space="preserve"> </w:t>
            </w:r>
            <w:r w:rsidR="00DC0444">
              <w:rPr>
                <w:b/>
              </w:rPr>
              <w:t>Идентификационная экспертиза по документации</w:t>
            </w:r>
          </w:p>
        </w:tc>
        <w:tc>
          <w:tcPr>
            <w:tcW w:w="815" w:type="dxa"/>
          </w:tcPr>
          <w:p w14:paraId="4450EC2E" w14:textId="37491F88" w:rsidR="009E4C61" w:rsidRPr="00F720E9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12</w:t>
            </w:r>
          </w:p>
        </w:tc>
        <w:tc>
          <w:tcPr>
            <w:tcW w:w="815" w:type="dxa"/>
          </w:tcPr>
          <w:p w14:paraId="6F818C15" w14:textId="14479601" w:rsidR="009E4C61" w:rsidRPr="00F720E9" w:rsidRDefault="00D0490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12</w:t>
            </w:r>
          </w:p>
        </w:tc>
        <w:tc>
          <w:tcPr>
            <w:tcW w:w="815" w:type="dxa"/>
          </w:tcPr>
          <w:p w14:paraId="57E7E6A2" w14:textId="77777777" w:rsidR="009E4C61" w:rsidRPr="001C1B2E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87A8FE" w14:textId="77777777" w:rsidR="009E4C61" w:rsidRPr="000D16CD" w:rsidRDefault="009E4C61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6B17CD" w14:textId="16D09297" w:rsidR="009E4C61" w:rsidRPr="005B225F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207CF34F" w14:textId="77777777" w:rsidR="009E4C61" w:rsidRPr="00870B41" w:rsidRDefault="009E4C61" w:rsidP="00D04902">
            <w:pPr>
              <w:jc w:val="both"/>
            </w:pPr>
            <w:r w:rsidRPr="00870B41">
              <w:t xml:space="preserve">Формы текущего контроля </w:t>
            </w:r>
          </w:p>
          <w:p w14:paraId="748EDD63" w14:textId="77777777" w:rsidR="009E4C61" w:rsidRPr="00870B41" w:rsidRDefault="009E4C61" w:rsidP="00D04902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27D007F1" w14:textId="77777777" w:rsidR="009E4C61" w:rsidRPr="00DF3C1E" w:rsidRDefault="009E4C61" w:rsidP="00D04902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E4C61" w:rsidRPr="006168DD" w14:paraId="31B83638" w14:textId="77777777" w:rsidTr="00837AC1">
        <w:tc>
          <w:tcPr>
            <w:tcW w:w="1701" w:type="dxa"/>
            <w:vMerge/>
          </w:tcPr>
          <w:p w14:paraId="4E136A66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9E5BA79" w14:textId="5B1AB8C4" w:rsidR="009E4C61" w:rsidRPr="005D1B6C" w:rsidRDefault="009E4C61" w:rsidP="00D04902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D1B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14:paraId="6CF7C196" w14:textId="77777777" w:rsidR="009E4C61" w:rsidRDefault="0087190A" w:rsidP="00D04902">
            <w:pPr>
              <w:rPr>
                <w:kern w:val="28"/>
              </w:rPr>
            </w:pPr>
            <w:r>
              <w:rPr>
                <w:kern w:val="28"/>
              </w:rPr>
              <w:t>Маркировка: товарный ярлык, лента с изображением товарного знака, контрольная лента, клеймо</w:t>
            </w:r>
          </w:p>
          <w:p w14:paraId="07BC95FE" w14:textId="5E1D587F" w:rsidR="0087190A" w:rsidRPr="005D1B6C" w:rsidRDefault="0087190A" w:rsidP="0087190A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D1B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  <w:p w14:paraId="1E3ECE2B" w14:textId="77777777" w:rsidR="0087190A" w:rsidRDefault="0087190A" w:rsidP="00D04902">
            <w:r w:rsidRPr="0087190A">
              <w:t>Сведения, идентифицирующие продукцию</w:t>
            </w:r>
          </w:p>
          <w:p w14:paraId="2AD16650" w14:textId="2E241694" w:rsidR="0087190A" w:rsidRPr="005D1B6C" w:rsidRDefault="0087190A" w:rsidP="0087190A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D1B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  <w:p w14:paraId="2D504589" w14:textId="77777777" w:rsidR="0087190A" w:rsidRDefault="0087190A" w:rsidP="00D04902">
            <w:r>
              <w:t>Идентификация по кодам ОКПД-2 и ТНВЭД</w:t>
            </w:r>
          </w:p>
          <w:p w14:paraId="1FE28416" w14:textId="3AB5593C" w:rsidR="0087190A" w:rsidRPr="005D1B6C" w:rsidRDefault="0087190A" w:rsidP="0087190A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D1B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</w:p>
          <w:p w14:paraId="5D2F919E" w14:textId="0083505F" w:rsidR="0087190A" w:rsidRPr="0087190A" w:rsidRDefault="0087190A" w:rsidP="00D04902">
            <w:r>
              <w:t>Штрих</w:t>
            </w:r>
            <w:r w:rsidR="006E55DC">
              <w:t xml:space="preserve">овой </w:t>
            </w:r>
            <w:r>
              <w:t>код как средство идентификации</w:t>
            </w:r>
          </w:p>
        </w:tc>
        <w:tc>
          <w:tcPr>
            <w:tcW w:w="815" w:type="dxa"/>
          </w:tcPr>
          <w:p w14:paraId="1D3B9C64" w14:textId="77777777" w:rsidR="009E4C61" w:rsidRDefault="0004081B" w:rsidP="00837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07043A6D" w14:textId="77777777" w:rsidR="0004081B" w:rsidRDefault="0004081B" w:rsidP="00837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0C89E30" w14:textId="77777777" w:rsidR="0004081B" w:rsidRDefault="0004081B" w:rsidP="00837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37F5408" w14:textId="77777777" w:rsidR="0004081B" w:rsidRDefault="0004081B" w:rsidP="00837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0E2ACF1F" w14:textId="77777777" w:rsidR="0004081B" w:rsidRDefault="0004081B" w:rsidP="00837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B0A4974" w14:textId="77777777" w:rsidR="0004081B" w:rsidRDefault="0004081B" w:rsidP="00837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0F51D219" w14:textId="77777777" w:rsidR="0004081B" w:rsidRDefault="0004081B" w:rsidP="00837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F23631" w14:textId="6A65DD0F" w:rsidR="0004081B" w:rsidRPr="0004081B" w:rsidRDefault="0004081B" w:rsidP="00837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081B">
              <w:t>3</w:t>
            </w:r>
          </w:p>
        </w:tc>
        <w:tc>
          <w:tcPr>
            <w:tcW w:w="815" w:type="dxa"/>
            <w:vAlign w:val="center"/>
          </w:tcPr>
          <w:p w14:paraId="5B159678" w14:textId="704C497C" w:rsidR="00BB2E45" w:rsidRPr="00D04902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3A5AEC" w14:textId="77777777" w:rsidR="009E4C61" w:rsidRPr="00C9126C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BF0E10" w14:textId="77777777" w:rsidR="009E4C61" w:rsidRPr="000D16CD" w:rsidRDefault="009E4C61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1752F" w14:textId="77777777" w:rsidR="009E4C61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23CD3B6C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2CB8AAD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6F587AF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2059DD0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EA68494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286941C5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8B5F18" w14:textId="6F98408F" w:rsidR="003421C2" w:rsidRPr="005B225F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8CBE90C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E4C61" w:rsidRPr="006168DD" w14:paraId="00B4417C" w14:textId="77777777" w:rsidTr="00D04902">
        <w:tc>
          <w:tcPr>
            <w:tcW w:w="1701" w:type="dxa"/>
            <w:vMerge/>
          </w:tcPr>
          <w:p w14:paraId="0304D96A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C156D87" w14:textId="77777777" w:rsidR="009E4C61" w:rsidRDefault="009E4C61" w:rsidP="00D04902">
            <w:pPr>
              <w:rPr>
                <w:sz w:val="24"/>
                <w:szCs w:val="24"/>
              </w:rPr>
            </w:pPr>
            <w:r w:rsidRPr="005D1B6C">
              <w:rPr>
                <w:sz w:val="24"/>
                <w:szCs w:val="24"/>
              </w:rPr>
              <w:t>Практическое занятие 2</w:t>
            </w:r>
            <w:r>
              <w:rPr>
                <w:sz w:val="24"/>
                <w:szCs w:val="24"/>
              </w:rPr>
              <w:t>.1</w:t>
            </w:r>
          </w:p>
          <w:p w14:paraId="58CD2EFB" w14:textId="77777777" w:rsidR="009E4C61" w:rsidRDefault="008A3903" w:rsidP="00D04902">
            <w:r>
              <w:t xml:space="preserve">Разработка инструкции по маркировке </w:t>
            </w:r>
            <w:r w:rsidR="00820E16">
              <w:t>изделий легкой промышленности</w:t>
            </w:r>
          </w:p>
          <w:p w14:paraId="5B555569" w14:textId="2B6FAE64" w:rsidR="00820E16" w:rsidRDefault="00820E16" w:rsidP="00820E16">
            <w:pPr>
              <w:rPr>
                <w:sz w:val="24"/>
                <w:szCs w:val="24"/>
              </w:rPr>
            </w:pPr>
            <w:r w:rsidRPr="005D1B6C">
              <w:rPr>
                <w:sz w:val="24"/>
                <w:szCs w:val="24"/>
              </w:rPr>
              <w:t>Практическое занятие 2</w:t>
            </w:r>
            <w:r>
              <w:rPr>
                <w:sz w:val="24"/>
                <w:szCs w:val="24"/>
              </w:rPr>
              <w:t>.2</w:t>
            </w:r>
          </w:p>
          <w:p w14:paraId="0E52B436" w14:textId="77777777" w:rsidR="00820E16" w:rsidRDefault="00820E16" w:rsidP="00820E16">
            <w:pPr>
              <w:rPr>
                <w:sz w:val="24"/>
              </w:rPr>
            </w:pPr>
            <w:r w:rsidRPr="00820E16">
              <w:rPr>
                <w:sz w:val="24"/>
              </w:rPr>
              <w:lastRenderedPageBreak/>
              <w:t>Идентификация маркировки на соответствие нормативно-технической документации</w:t>
            </w:r>
          </w:p>
          <w:p w14:paraId="594738CF" w14:textId="4B38ECD3" w:rsidR="00820E16" w:rsidRDefault="00820E16" w:rsidP="00820E16">
            <w:pPr>
              <w:rPr>
                <w:sz w:val="24"/>
                <w:szCs w:val="24"/>
              </w:rPr>
            </w:pPr>
            <w:r w:rsidRPr="005D1B6C">
              <w:rPr>
                <w:sz w:val="24"/>
                <w:szCs w:val="24"/>
              </w:rPr>
              <w:t>Практическое занятие 2</w:t>
            </w:r>
            <w:r>
              <w:rPr>
                <w:sz w:val="24"/>
                <w:szCs w:val="24"/>
              </w:rPr>
              <w:t>.3</w:t>
            </w:r>
          </w:p>
          <w:p w14:paraId="798F4351" w14:textId="0C62FD67" w:rsidR="00820E16" w:rsidRDefault="00820E16" w:rsidP="00820E16">
            <w:r>
              <w:t>Анализ изделий легкой промышленности в соответствии с кодами ОКПД-2 и ТНВЭД</w:t>
            </w:r>
          </w:p>
          <w:p w14:paraId="5081966F" w14:textId="54CCDFD3" w:rsidR="00820E16" w:rsidRDefault="00820E16" w:rsidP="00820E16">
            <w:pPr>
              <w:rPr>
                <w:sz w:val="24"/>
                <w:szCs w:val="24"/>
              </w:rPr>
            </w:pPr>
            <w:r w:rsidRPr="005D1B6C">
              <w:rPr>
                <w:sz w:val="24"/>
                <w:szCs w:val="24"/>
              </w:rPr>
              <w:t>Практическое занятие 2</w:t>
            </w:r>
            <w:r>
              <w:rPr>
                <w:sz w:val="24"/>
                <w:szCs w:val="24"/>
              </w:rPr>
              <w:t>.4</w:t>
            </w:r>
          </w:p>
          <w:p w14:paraId="0D17D2D4" w14:textId="4AE548CA" w:rsidR="00820E16" w:rsidRPr="005D1B6C" w:rsidRDefault="00820E16" w:rsidP="00820E16">
            <w:r>
              <w:t>Определение типов штрих</w:t>
            </w:r>
            <w:r w:rsidR="006E55DC">
              <w:t xml:space="preserve">овых </w:t>
            </w:r>
            <w:r>
              <w:t>кодов</w:t>
            </w:r>
          </w:p>
        </w:tc>
        <w:tc>
          <w:tcPr>
            <w:tcW w:w="815" w:type="dxa"/>
          </w:tcPr>
          <w:p w14:paraId="65FFC017" w14:textId="77777777" w:rsidR="009E4C61" w:rsidRPr="00F720E9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1A80302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35884390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794AB00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D7107FA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644BC7A7" w14:textId="406D821A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424F47D" w14:textId="39B6ACDC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01253AE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A373699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433658C2" w14:textId="235B93B9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3EE7D8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793196" w14:textId="16F7E7C4" w:rsidR="009E4C61" w:rsidRPr="00C9126C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07700B4E" w14:textId="77777777" w:rsidR="009E4C61" w:rsidRPr="00C9126C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06E7192" w14:textId="77777777" w:rsidR="009E4C61" w:rsidRPr="000D16CD" w:rsidRDefault="009E4C61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32B612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421C2">
              <w:t>2</w:t>
            </w:r>
          </w:p>
          <w:p w14:paraId="71C999E1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A5A1EB2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B9DF374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10881C82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6472215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DA1D66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AB37CE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62DDE27D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333DC01" w14:textId="77777777" w:rsid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07DDC2" w14:textId="53AFF5C8" w:rsidR="003421C2" w:rsidRPr="003421C2" w:rsidRDefault="003421C2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0D32EB9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E4C61" w:rsidRPr="006168DD" w14:paraId="4F870FC1" w14:textId="77777777" w:rsidTr="00D04902">
        <w:tc>
          <w:tcPr>
            <w:tcW w:w="1701" w:type="dxa"/>
            <w:vMerge w:val="restart"/>
          </w:tcPr>
          <w:p w14:paraId="1E40D018" w14:textId="77777777" w:rsidR="009E4C61" w:rsidRPr="00354804" w:rsidRDefault="009E4C61" w:rsidP="00D04902">
            <w:r w:rsidRPr="00354804">
              <w:lastRenderedPageBreak/>
              <w:t>ИД-ПК-1.1</w:t>
            </w:r>
          </w:p>
          <w:p w14:paraId="377BFC57" w14:textId="77777777" w:rsidR="009E4C61" w:rsidRPr="00354804" w:rsidRDefault="009E4C61" w:rsidP="00D04902">
            <w:r w:rsidRPr="00354804">
              <w:t>ИД-ПК-1.2</w:t>
            </w:r>
          </w:p>
          <w:p w14:paraId="2A8C6FDC" w14:textId="77777777" w:rsidR="009E4C61" w:rsidRPr="00354804" w:rsidRDefault="009E4C61" w:rsidP="00D04902">
            <w:r w:rsidRPr="00354804">
              <w:t>ИД-ПК-1.3</w:t>
            </w:r>
          </w:p>
          <w:p w14:paraId="68AC0969" w14:textId="77777777" w:rsidR="009E4C61" w:rsidRPr="00354804" w:rsidRDefault="009E4C61" w:rsidP="00D04902">
            <w:r w:rsidRPr="00354804">
              <w:t>ИД-ПК-3.1</w:t>
            </w:r>
          </w:p>
          <w:p w14:paraId="2AF1EDB8" w14:textId="77777777" w:rsidR="009E4C61" w:rsidRPr="00354804" w:rsidRDefault="009E4C61" w:rsidP="00D04902">
            <w:r w:rsidRPr="00354804">
              <w:t>ИД-ПК-3.2</w:t>
            </w:r>
          </w:p>
          <w:p w14:paraId="1E3966E4" w14:textId="77777777" w:rsidR="009E4C61" w:rsidRPr="00354804" w:rsidRDefault="009E4C61" w:rsidP="00D04902">
            <w:r w:rsidRPr="00354804">
              <w:t>ИД-ПК-3.3</w:t>
            </w:r>
          </w:p>
          <w:p w14:paraId="1B2CF167" w14:textId="77777777" w:rsidR="009E4C61" w:rsidRPr="00354804" w:rsidRDefault="009E4C61" w:rsidP="00D04902">
            <w:r w:rsidRPr="00354804">
              <w:t>ИД-ПК-4.1</w:t>
            </w:r>
          </w:p>
          <w:p w14:paraId="2635B537" w14:textId="77777777" w:rsidR="009E4C61" w:rsidRPr="00354804" w:rsidRDefault="009E4C61" w:rsidP="00D04902">
            <w:r w:rsidRPr="00354804">
              <w:t>ИД-ПК-4.2</w:t>
            </w:r>
          </w:p>
          <w:p w14:paraId="7575CCAE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54804">
              <w:t>ИД-ПК-4.3</w:t>
            </w:r>
          </w:p>
        </w:tc>
        <w:tc>
          <w:tcPr>
            <w:tcW w:w="5953" w:type="dxa"/>
          </w:tcPr>
          <w:p w14:paraId="433A16E9" w14:textId="55BCFC84" w:rsidR="009E4C61" w:rsidRPr="00DF3C1E" w:rsidRDefault="009E4C61" w:rsidP="0087190A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5D1B6C">
              <w:t xml:space="preserve"> </w:t>
            </w:r>
            <w:r w:rsidR="0087190A">
              <w:rPr>
                <w:b/>
              </w:rPr>
              <w:t>Органолептическая и визуальная идентификационная экспертиза</w:t>
            </w:r>
          </w:p>
        </w:tc>
        <w:tc>
          <w:tcPr>
            <w:tcW w:w="815" w:type="dxa"/>
          </w:tcPr>
          <w:p w14:paraId="268DD179" w14:textId="3110C561" w:rsidR="009E4C61" w:rsidRPr="00F720E9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29A9C6DB" w14:textId="082FA235" w:rsidR="009E4C61" w:rsidRPr="00C9126C" w:rsidRDefault="00BB2E45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713E865D" w14:textId="77777777" w:rsidR="009E4C61" w:rsidRPr="00C9126C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B59094" w14:textId="77777777" w:rsidR="009E4C61" w:rsidRPr="000D16CD" w:rsidRDefault="009E4C61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783BBA" w14:textId="158F1FD5" w:rsidR="009E4C61" w:rsidRPr="005B225F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65985716" w14:textId="77777777" w:rsidR="009E4C61" w:rsidRPr="00870B41" w:rsidRDefault="009E4C61" w:rsidP="00D04902">
            <w:pPr>
              <w:jc w:val="both"/>
            </w:pPr>
            <w:r w:rsidRPr="00870B41">
              <w:t xml:space="preserve">Формы текущего контроля </w:t>
            </w:r>
          </w:p>
          <w:p w14:paraId="2051E566" w14:textId="77777777" w:rsidR="009E4C61" w:rsidRPr="00870B41" w:rsidRDefault="009E4C61" w:rsidP="00D04902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00DA3DF2" w14:textId="77777777" w:rsidR="009E4C61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>
              <w:rPr>
                <w:i/>
              </w:rPr>
              <w:t xml:space="preserve"> </w:t>
            </w:r>
          </w:p>
        </w:tc>
      </w:tr>
      <w:tr w:rsidR="009E4C61" w:rsidRPr="006168DD" w14:paraId="063F9744" w14:textId="77777777" w:rsidTr="00D04902">
        <w:tc>
          <w:tcPr>
            <w:tcW w:w="1701" w:type="dxa"/>
            <w:vMerge/>
          </w:tcPr>
          <w:p w14:paraId="0B744AB7" w14:textId="77777777" w:rsidR="009E4C61" w:rsidRPr="00413F35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630721" w14:textId="77777777" w:rsidR="009E4C61" w:rsidRPr="005D1B6C" w:rsidRDefault="009E4C61" w:rsidP="00D04902">
            <w:r>
              <w:t>Тема</w:t>
            </w:r>
            <w:r w:rsidRPr="005D1B6C">
              <w:t xml:space="preserve"> 3</w:t>
            </w:r>
            <w:r>
              <w:t>.1</w:t>
            </w:r>
          </w:p>
          <w:p w14:paraId="7D153CC0" w14:textId="6AC6581A" w:rsidR="009E4C61" w:rsidRPr="005D1B6C" w:rsidRDefault="0087190A" w:rsidP="00D04902">
            <w:r>
              <w:t>Визуальная и органолептическая идентификация изделий легкой промышленности</w:t>
            </w:r>
          </w:p>
        </w:tc>
        <w:tc>
          <w:tcPr>
            <w:tcW w:w="815" w:type="dxa"/>
          </w:tcPr>
          <w:p w14:paraId="32C881B2" w14:textId="3659A034" w:rsidR="009E4C61" w:rsidRPr="001C1B2E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1244B86" w14:textId="77777777" w:rsidR="009E4C61" w:rsidRPr="00C9126C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7246EB" w14:textId="77777777" w:rsidR="009E4C61" w:rsidRPr="00C9126C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178D25" w14:textId="77777777" w:rsidR="009E4C61" w:rsidRPr="000D16CD" w:rsidRDefault="009E4C61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8EB44F" w14:textId="53F6C11F" w:rsidR="009E4C61" w:rsidRPr="005B225F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2A81BCF" w14:textId="77777777" w:rsidR="009E4C61" w:rsidRPr="004D0CC7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E4C61" w:rsidRPr="006168DD" w14:paraId="76218F6E" w14:textId="77777777" w:rsidTr="00D04902">
        <w:trPr>
          <w:trHeight w:val="563"/>
        </w:trPr>
        <w:tc>
          <w:tcPr>
            <w:tcW w:w="1701" w:type="dxa"/>
            <w:vMerge/>
          </w:tcPr>
          <w:p w14:paraId="509AAE9F" w14:textId="77777777" w:rsidR="009E4C61" w:rsidRPr="00413F35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29ECF5" w14:textId="77777777" w:rsidR="009E4C61" w:rsidRPr="005D1B6C" w:rsidRDefault="009E4C61" w:rsidP="00D04902">
            <w:r w:rsidRPr="005D1B6C">
              <w:t>Практическое занятие 3</w:t>
            </w:r>
            <w:r>
              <w:t>.1</w:t>
            </w:r>
          </w:p>
          <w:p w14:paraId="38745071" w14:textId="3D6CEBE1" w:rsidR="009E4C61" w:rsidRPr="005D1B6C" w:rsidRDefault="001B45E3" w:rsidP="00D04902">
            <w:r>
              <w:t>Анализ ассортимента изделий легкой промышленности с применением методов визуальной и органолептической идентификации</w:t>
            </w:r>
          </w:p>
        </w:tc>
        <w:tc>
          <w:tcPr>
            <w:tcW w:w="815" w:type="dxa"/>
          </w:tcPr>
          <w:p w14:paraId="613EC5EE" w14:textId="77777777" w:rsidR="009E4C61" w:rsidRPr="001C1B2E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3C3538" w14:textId="7B58952F" w:rsidR="009E4C61" w:rsidRPr="00C9126C" w:rsidRDefault="00BB2E45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60D2858D" w14:textId="77777777" w:rsidR="009E4C61" w:rsidRPr="00C9126C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75A54C2" w14:textId="77777777" w:rsidR="009E4C61" w:rsidRPr="000D16CD" w:rsidRDefault="009E4C61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72447C" w14:textId="77777777" w:rsidR="009E4C61" w:rsidRPr="005B225F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4DBA10C1" w14:textId="77777777" w:rsidR="009E4C61" w:rsidRPr="004D0CC7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45E3" w:rsidRPr="006168DD" w14:paraId="5332F9B9" w14:textId="77777777" w:rsidTr="00D04902">
        <w:tc>
          <w:tcPr>
            <w:tcW w:w="1701" w:type="dxa"/>
            <w:vMerge w:val="restart"/>
          </w:tcPr>
          <w:p w14:paraId="00886E91" w14:textId="77777777" w:rsidR="001B45E3" w:rsidRPr="00354804" w:rsidRDefault="001B45E3" w:rsidP="00D04902">
            <w:r w:rsidRPr="00354804">
              <w:t>ИД-ПК-1.1</w:t>
            </w:r>
          </w:p>
          <w:p w14:paraId="0D06710B" w14:textId="77777777" w:rsidR="001B45E3" w:rsidRPr="00354804" w:rsidRDefault="001B45E3" w:rsidP="00D04902">
            <w:r w:rsidRPr="00354804">
              <w:t>ИД-ПК-1.2</w:t>
            </w:r>
          </w:p>
          <w:p w14:paraId="4B2B6799" w14:textId="77777777" w:rsidR="001B45E3" w:rsidRPr="00354804" w:rsidRDefault="001B45E3" w:rsidP="00D04902">
            <w:r w:rsidRPr="00354804">
              <w:t>ИД-ПК-1.3</w:t>
            </w:r>
          </w:p>
          <w:p w14:paraId="5B322B30" w14:textId="77777777" w:rsidR="001B45E3" w:rsidRPr="00354804" w:rsidRDefault="001B45E3" w:rsidP="00D04902">
            <w:r w:rsidRPr="00354804">
              <w:t>ИД-ПК-3.1</w:t>
            </w:r>
          </w:p>
          <w:p w14:paraId="2EAFC76D" w14:textId="77777777" w:rsidR="001B45E3" w:rsidRPr="00354804" w:rsidRDefault="001B45E3" w:rsidP="00D04902">
            <w:r w:rsidRPr="00354804">
              <w:t>ИД-ПК-3.2</w:t>
            </w:r>
          </w:p>
          <w:p w14:paraId="28826529" w14:textId="77777777" w:rsidR="001B45E3" w:rsidRPr="00354804" w:rsidRDefault="001B45E3" w:rsidP="00D04902">
            <w:r w:rsidRPr="00354804">
              <w:t>ИД-ПК-3.3</w:t>
            </w:r>
          </w:p>
          <w:p w14:paraId="2D6F9117" w14:textId="77777777" w:rsidR="001B45E3" w:rsidRPr="00354804" w:rsidRDefault="001B45E3" w:rsidP="00D04902">
            <w:r w:rsidRPr="00354804">
              <w:t>ИД-ПК-4.1</w:t>
            </w:r>
          </w:p>
          <w:p w14:paraId="2C1DE5DD" w14:textId="77777777" w:rsidR="001B45E3" w:rsidRPr="00354804" w:rsidRDefault="001B45E3" w:rsidP="00D04902">
            <w:r w:rsidRPr="00354804">
              <w:t>ИД-ПК-4.2</w:t>
            </w:r>
          </w:p>
          <w:p w14:paraId="12082635" w14:textId="77777777" w:rsidR="001B45E3" w:rsidRPr="006168DD" w:rsidRDefault="001B45E3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54804">
              <w:t>ИД-ПК-4.3</w:t>
            </w:r>
          </w:p>
        </w:tc>
        <w:tc>
          <w:tcPr>
            <w:tcW w:w="5953" w:type="dxa"/>
          </w:tcPr>
          <w:p w14:paraId="5DAE6757" w14:textId="23A16723" w:rsidR="001B45E3" w:rsidRPr="00870B41" w:rsidRDefault="001B45E3" w:rsidP="0087190A">
            <w:r w:rsidRPr="00870B41">
              <w:rPr>
                <w:b/>
              </w:rPr>
              <w:t xml:space="preserve">Раздел </w:t>
            </w:r>
            <w:r w:rsidRPr="00870B41">
              <w:rPr>
                <w:b/>
                <w:lang w:val="en-US"/>
              </w:rPr>
              <w:t>IV</w:t>
            </w:r>
            <w:r w:rsidRPr="00870B41">
              <w:rPr>
                <w:b/>
              </w:rPr>
              <w:t>.</w:t>
            </w:r>
            <w:r w:rsidRPr="00870B41">
              <w:t xml:space="preserve"> </w:t>
            </w:r>
            <w:r>
              <w:rPr>
                <w:b/>
              </w:rPr>
              <w:t>Аналитическая идентификационная экспертиза</w:t>
            </w:r>
          </w:p>
        </w:tc>
        <w:tc>
          <w:tcPr>
            <w:tcW w:w="815" w:type="dxa"/>
          </w:tcPr>
          <w:p w14:paraId="06BF5544" w14:textId="1AE7D7EA" w:rsidR="001B45E3" w:rsidRPr="005B225F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536D150" w14:textId="576C1C21" w:rsidR="001B45E3" w:rsidRPr="005B225F" w:rsidRDefault="00BB2E45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308F26E" w14:textId="77777777" w:rsidR="001B45E3" w:rsidRPr="005B225F" w:rsidRDefault="001B45E3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495648" w14:textId="77777777" w:rsidR="001B45E3" w:rsidRPr="005B225F" w:rsidRDefault="001B45E3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7FC659" w14:textId="412FF7ED" w:rsidR="001B45E3" w:rsidRPr="005B225F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19A6CFEB" w14:textId="77777777" w:rsidR="00F46445" w:rsidRPr="00870B41" w:rsidRDefault="00F46445" w:rsidP="00F46445">
            <w:pPr>
              <w:jc w:val="both"/>
            </w:pPr>
            <w:r w:rsidRPr="00870B41">
              <w:t xml:space="preserve">Формы текущего контроля </w:t>
            </w:r>
          </w:p>
          <w:p w14:paraId="2F832FD5" w14:textId="6156139A" w:rsidR="00F46445" w:rsidRPr="00870B41" w:rsidRDefault="00F46445" w:rsidP="00F46445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IV</w:t>
            </w:r>
            <w:r w:rsidRPr="00870B41">
              <w:t>:</w:t>
            </w:r>
          </w:p>
          <w:p w14:paraId="56CEC077" w14:textId="77777777" w:rsidR="00F46445" w:rsidRDefault="00F46445" w:rsidP="00F46445">
            <w:pPr>
              <w:tabs>
                <w:tab w:val="left" w:pos="708"/>
                <w:tab w:val="right" w:leader="underscore" w:pos="9639"/>
              </w:tabs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1A6942C3" w14:textId="2A70871A" w:rsidR="00F46445" w:rsidRPr="00F46445" w:rsidRDefault="00F46445" w:rsidP="00F464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2. Тестирование по разделам </w:t>
            </w:r>
            <w:r w:rsidRPr="00F46445">
              <w:rPr>
                <w:lang w:val="en-US"/>
              </w:rPr>
              <w:t>I</w:t>
            </w:r>
            <w:r>
              <w:t>-</w:t>
            </w:r>
            <w:r w:rsidRPr="00DF3C1E">
              <w:t xml:space="preserve"> </w:t>
            </w:r>
            <w:r>
              <w:rPr>
                <w:lang w:val="en-US"/>
              </w:rPr>
              <w:t>IV</w:t>
            </w:r>
          </w:p>
        </w:tc>
      </w:tr>
      <w:tr w:rsidR="001B45E3" w:rsidRPr="006168DD" w14:paraId="1D337165" w14:textId="77777777" w:rsidTr="001B45E3">
        <w:trPr>
          <w:trHeight w:val="540"/>
        </w:trPr>
        <w:tc>
          <w:tcPr>
            <w:tcW w:w="1701" w:type="dxa"/>
            <w:vMerge/>
          </w:tcPr>
          <w:p w14:paraId="65A3019A" w14:textId="77777777" w:rsidR="001B45E3" w:rsidRPr="006168DD" w:rsidRDefault="001B45E3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815127" w14:textId="77777777" w:rsidR="001B45E3" w:rsidRDefault="001B45E3" w:rsidP="00D04902">
            <w:r>
              <w:t xml:space="preserve">Тема </w:t>
            </w:r>
            <w:r w:rsidRPr="00870B41">
              <w:t>4</w:t>
            </w:r>
            <w:r>
              <w:t>.1</w:t>
            </w:r>
            <w:r w:rsidRPr="00870B41">
              <w:t xml:space="preserve"> </w:t>
            </w:r>
          </w:p>
          <w:p w14:paraId="067245DA" w14:textId="77777777" w:rsidR="001B45E3" w:rsidRDefault="001B45E3" w:rsidP="00D04902">
            <w:r>
              <w:t>Физико-химические методы анализа состава изделий легкой промышленности</w:t>
            </w:r>
          </w:p>
          <w:p w14:paraId="09386C97" w14:textId="666DD57C" w:rsidR="001B45E3" w:rsidRDefault="001B45E3" w:rsidP="0087190A">
            <w:r>
              <w:t xml:space="preserve">Тема </w:t>
            </w:r>
            <w:r w:rsidRPr="00870B41">
              <w:t>4</w:t>
            </w:r>
            <w:r>
              <w:t>.2</w:t>
            </w:r>
          </w:p>
          <w:p w14:paraId="311327B3" w14:textId="6E4A1F8E" w:rsidR="001B45E3" w:rsidRPr="00870B41" w:rsidRDefault="001B45E3" w:rsidP="00D04902">
            <w:r>
              <w:t>Масс-спектрометрический анализ изделий легкой промышленности</w:t>
            </w:r>
          </w:p>
        </w:tc>
        <w:tc>
          <w:tcPr>
            <w:tcW w:w="815" w:type="dxa"/>
          </w:tcPr>
          <w:p w14:paraId="4EECDAF0" w14:textId="77777777" w:rsidR="001B45E3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491780B5" w14:textId="77777777" w:rsidR="0004081B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F95807" w14:textId="77777777" w:rsidR="0004081B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6E6D266" w14:textId="4E8FE1F3" w:rsidR="0004081B" w:rsidRPr="005B225F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0225AC3" w14:textId="77777777" w:rsidR="001B45E3" w:rsidRPr="005B225F" w:rsidRDefault="001B45E3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00BE29" w14:textId="77777777" w:rsidR="001B45E3" w:rsidRPr="005B225F" w:rsidRDefault="001B45E3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8C0422" w14:textId="77777777" w:rsidR="001B45E3" w:rsidRPr="005B225F" w:rsidRDefault="001B45E3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D81053" w14:textId="77777777" w:rsidR="001B45E3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56EFEDB3" w14:textId="77777777" w:rsidR="00837AC1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7CB758C" w14:textId="77777777" w:rsidR="00837AC1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A877301" w14:textId="663A2620" w:rsidR="00837AC1" w:rsidRPr="005B225F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4002" w:type="dxa"/>
            <w:vMerge/>
          </w:tcPr>
          <w:p w14:paraId="7953C181" w14:textId="77777777" w:rsidR="001B45E3" w:rsidRPr="003A3CAB" w:rsidRDefault="001B45E3" w:rsidP="00D04902">
            <w:pPr>
              <w:jc w:val="both"/>
            </w:pPr>
          </w:p>
        </w:tc>
      </w:tr>
      <w:tr w:rsidR="001B45E3" w:rsidRPr="006168DD" w14:paraId="09BD5B60" w14:textId="77777777" w:rsidTr="00D04902">
        <w:trPr>
          <w:trHeight w:val="220"/>
        </w:trPr>
        <w:tc>
          <w:tcPr>
            <w:tcW w:w="1701" w:type="dxa"/>
            <w:vMerge/>
          </w:tcPr>
          <w:p w14:paraId="638E6AB4" w14:textId="77777777" w:rsidR="001B45E3" w:rsidRPr="006168DD" w:rsidRDefault="001B45E3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F11094" w14:textId="1D4E363F" w:rsidR="001B45E3" w:rsidRPr="005D1B6C" w:rsidRDefault="001B45E3" w:rsidP="001B45E3">
            <w:r w:rsidRPr="005D1B6C">
              <w:t xml:space="preserve">Практическое занятие </w:t>
            </w:r>
            <w:r>
              <w:t>4.1</w:t>
            </w:r>
          </w:p>
          <w:p w14:paraId="03B1132D" w14:textId="7458122D" w:rsidR="001B45E3" w:rsidRDefault="001B45E3" w:rsidP="001B45E3">
            <w:r>
              <w:t xml:space="preserve">Анализ волокнистого состава изделий легкой </w:t>
            </w:r>
            <w:r>
              <w:lastRenderedPageBreak/>
              <w:t>промышленности</w:t>
            </w:r>
          </w:p>
          <w:p w14:paraId="02E49E8C" w14:textId="63712AB0" w:rsidR="001B45E3" w:rsidRPr="005D1B6C" w:rsidRDefault="001B45E3" w:rsidP="001B45E3">
            <w:r w:rsidRPr="005D1B6C">
              <w:t xml:space="preserve">Практическое занятие </w:t>
            </w:r>
            <w:r>
              <w:t>4.2</w:t>
            </w:r>
          </w:p>
          <w:p w14:paraId="69A05FB8" w14:textId="5BB96865" w:rsidR="001B45E3" w:rsidRDefault="001B45E3" w:rsidP="001B45E3">
            <w:r>
              <w:t>Составление протокола (заключения) идентификационной экспертизы</w:t>
            </w:r>
          </w:p>
        </w:tc>
        <w:tc>
          <w:tcPr>
            <w:tcW w:w="815" w:type="dxa"/>
          </w:tcPr>
          <w:p w14:paraId="4884F800" w14:textId="3BA98EBC" w:rsidR="00BB2E45" w:rsidRDefault="00BB2E45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BD27FE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3EB408C0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BC0808C" w14:textId="77777777" w:rsidR="00BB2E45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02AEFE4" w14:textId="431049AF" w:rsidR="001B45E3" w:rsidRPr="005B225F" w:rsidRDefault="00BB2E45" w:rsidP="00BB2E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A41DA23" w14:textId="77777777" w:rsidR="001B45E3" w:rsidRPr="005B225F" w:rsidRDefault="001B45E3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5A6886" w14:textId="77777777" w:rsidR="001B45E3" w:rsidRPr="005B225F" w:rsidRDefault="001B45E3" w:rsidP="00D0490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E9C23D" w14:textId="77777777" w:rsidR="001B45E3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0B5474AC" w14:textId="77777777" w:rsidR="00837AC1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116CC06" w14:textId="77777777" w:rsidR="00837AC1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668C79A" w14:textId="15F1A190" w:rsidR="00837AC1" w:rsidRDefault="00837AC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CBE4080" w14:textId="77777777" w:rsidR="001B45E3" w:rsidRPr="003A3CAB" w:rsidRDefault="001B45E3" w:rsidP="00D04902">
            <w:pPr>
              <w:jc w:val="both"/>
            </w:pPr>
          </w:p>
        </w:tc>
      </w:tr>
      <w:tr w:rsidR="009E4C61" w:rsidRPr="006168DD" w14:paraId="01A5FB3D" w14:textId="77777777" w:rsidTr="00D04902">
        <w:tc>
          <w:tcPr>
            <w:tcW w:w="1701" w:type="dxa"/>
          </w:tcPr>
          <w:p w14:paraId="59029D82" w14:textId="77777777" w:rsidR="009E4C61" w:rsidRPr="001A0052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616A34" w14:textId="4D0D8D47" w:rsidR="009E4C61" w:rsidRPr="00F479AB" w:rsidRDefault="009E4C61" w:rsidP="00D04902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38342EE6" w14:textId="77777777" w:rsidR="009E4C61" w:rsidRPr="000E103B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F7F782" w14:textId="77777777" w:rsidR="009E4C61" w:rsidRPr="000E103B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DF1AC7" w14:textId="77777777" w:rsidR="009E4C61" w:rsidRPr="000E103B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133B5B" w14:textId="77777777" w:rsidR="009E4C61" w:rsidRPr="000E103B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DD8DDAA" w14:textId="2CC59BB6" w:rsidR="009E4C61" w:rsidRPr="00972BCD" w:rsidRDefault="003D64C6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shd w:val="clear" w:color="auto" w:fill="auto"/>
          </w:tcPr>
          <w:p w14:paraId="53BC80CC" w14:textId="727BC2F5" w:rsidR="009E4C61" w:rsidRPr="00972BCD" w:rsidRDefault="002E5CCE" w:rsidP="003D64C6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Зачет по </w:t>
            </w:r>
            <w:r w:rsidR="003D64C6">
              <w:rPr>
                <w:iCs/>
              </w:rPr>
              <w:t>билетам</w:t>
            </w:r>
          </w:p>
        </w:tc>
      </w:tr>
      <w:tr w:rsidR="009E4C61" w:rsidRPr="006168DD" w14:paraId="577C7AD0" w14:textId="77777777" w:rsidTr="00D04902">
        <w:tc>
          <w:tcPr>
            <w:tcW w:w="1701" w:type="dxa"/>
          </w:tcPr>
          <w:p w14:paraId="57A40091" w14:textId="77777777" w:rsidR="009E4C61" w:rsidRPr="001A0052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B6975D" w14:textId="77777777" w:rsidR="009E4C61" w:rsidRPr="00DF3C1E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седьмой семестр</w:t>
            </w:r>
          </w:p>
        </w:tc>
        <w:tc>
          <w:tcPr>
            <w:tcW w:w="815" w:type="dxa"/>
          </w:tcPr>
          <w:p w14:paraId="7CD9A42C" w14:textId="7393086C" w:rsidR="009E4C61" w:rsidRPr="00972BCD" w:rsidRDefault="0004081B" w:rsidP="009E4C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14:paraId="447C2093" w14:textId="0373EC44" w:rsidR="009E4C61" w:rsidRPr="00972BCD" w:rsidRDefault="0004081B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14:paraId="68FA7327" w14:textId="77777777" w:rsidR="009E4C61" w:rsidRPr="00972BC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209182" w14:textId="77777777" w:rsidR="009E4C61" w:rsidRPr="00972BCD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7B091C" w14:textId="50D75E2E" w:rsidR="009E4C61" w:rsidRPr="00837AC1" w:rsidRDefault="003D64C6" w:rsidP="009E4C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1A194BC5" w14:textId="09F32B78" w:rsidR="009E4C61" w:rsidRPr="00DF3C1E" w:rsidRDefault="009E4C61" w:rsidP="00D04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F3B4EE8" w14:textId="66824C5D" w:rsidR="004D2D12" w:rsidRPr="00D965B9" w:rsidRDefault="004D2D12" w:rsidP="006718D0">
      <w:pPr>
        <w:pStyle w:val="2"/>
        <w:numPr>
          <w:ilvl w:val="0"/>
          <w:numId w:val="0"/>
        </w:numPr>
        <w:rPr>
          <w:i/>
        </w:rPr>
      </w:pPr>
    </w:p>
    <w:p w14:paraId="26215E7A" w14:textId="6151C7E1" w:rsidR="00EB5B08" w:rsidRPr="00DD6033" w:rsidRDefault="00EB5B08" w:rsidP="00227C6A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227C6A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227C6A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7390D3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155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2BDB3C6" w:rsidR="006E5EA3" w:rsidRPr="00F062CE" w:rsidRDefault="006E5EA3" w:rsidP="006E155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DB6D3AF" w:rsidR="006E5EA3" w:rsidRDefault="00A06B26" w:rsidP="00F60511">
            <w:pPr>
              <w:rPr>
                <w:b/>
                <w:i/>
              </w:rPr>
            </w:pPr>
            <w:r>
              <w:rPr>
                <w:b/>
              </w:rPr>
              <w:t>Введение в дисциплину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1FE6A22" w:rsidR="006E5EA3" w:rsidRPr="002C41C7" w:rsidRDefault="00A06B26" w:rsidP="00453D8F">
            <w:pPr>
              <w:rPr>
                <w:i/>
              </w:rPr>
            </w:pPr>
            <w:r w:rsidRPr="00DC0444">
              <w:t>Понятие и методы идентификационной экспертизы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B67D3" w14:textId="3F843751" w:rsidR="006E5EA3" w:rsidRPr="00A06B26" w:rsidRDefault="006E5EA3" w:rsidP="005C17FD">
            <w:r w:rsidRPr="00A06B26">
              <w:t>Определение понятия «</w:t>
            </w:r>
            <w:r w:rsidR="00A06B26" w:rsidRPr="00A06B26">
              <w:t>идентификационная экспертиза</w:t>
            </w:r>
            <w:r w:rsidRPr="00A06B26">
              <w:t>».</w:t>
            </w:r>
          </w:p>
          <w:p w14:paraId="47F99334" w14:textId="1369963E" w:rsidR="006E5EA3" w:rsidRPr="00F062CE" w:rsidRDefault="00A06B26" w:rsidP="005C17FD">
            <w:pPr>
              <w:rPr>
                <w:i/>
              </w:rPr>
            </w:pPr>
            <w:r w:rsidRPr="00A06B26">
              <w:t>Методы идентификации: идентификация по документации, визуальная и органолептическая идентификация, аналитическая (инструментальная идентификация).</w:t>
            </w:r>
            <w:r>
              <w:t xml:space="preserve"> Изучение общих правил идентификации. Анализ нормативной документации. Терминологический разбор понятий изделий легкой промышленности.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B5D37AE" w:rsidR="006E5EA3" w:rsidRPr="005C2175" w:rsidRDefault="00A06B26" w:rsidP="00F60511">
            <w:pPr>
              <w:rPr>
                <w:b/>
                <w:i/>
              </w:rPr>
            </w:pPr>
            <w:r>
              <w:rPr>
                <w:b/>
              </w:rPr>
              <w:t>Идентификационная экспертиза по документации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D91E572" w:rsidR="006E5EA3" w:rsidRPr="00534238" w:rsidRDefault="00A06B26" w:rsidP="00A06B26">
            <w:pPr>
              <w:rPr>
                <w:kern w:val="28"/>
              </w:rPr>
            </w:pPr>
            <w:r>
              <w:rPr>
                <w:kern w:val="28"/>
              </w:rPr>
              <w:t>Маркировка: товарный ярлык, лента с изображением товарного знака, контрольная лента,</w:t>
            </w:r>
            <w:r w:rsidR="00534238">
              <w:rPr>
                <w:kern w:val="28"/>
              </w:rPr>
              <w:t xml:space="preserve"> клеймо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DC4A2B0" w:rsidR="006E5EA3" w:rsidRPr="00534238" w:rsidRDefault="00534238" w:rsidP="00534238">
            <w:pPr>
              <w:rPr>
                <w:kern w:val="28"/>
              </w:rPr>
            </w:pPr>
            <w:r w:rsidRPr="00534238">
              <w:t xml:space="preserve">Анализ нормативно-технической документации по маркировке. </w:t>
            </w:r>
            <w:r>
              <w:t xml:space="preserve">Варианты крепления и месторасположения </w:t>
            </w:r>
            <w:r>
              <w:rPr>
                <w:kern w:val="28"/>
              </w:rPr>
              <w:t>товарного ярлыка, ленты с изображением товарного знака, контрольной ленты, клейма в зависимости от типа изделия.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9144" w14:textId="4F6FA1CF" w:rsidR="00A06B26" w:rsidRDefault="00A06B26" w:rsidP="00A06B26">
            <w:r w:rsidRPr="0087190A">
              <w:t>Сведения, идентифицирующие продукцию</w:t>
            </w:r>
          </w:p>
          <w:p w14:paraId="273A4DDD" w14:textId="77777777" w:rsidR="006E5EA3" w:rsidRPr="00E82E96" w:rsidRDefault="006E5EA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BA22D40" w:rsidR="006E5EA3" w:rsidRPr="00E82E96" w:rsidRDefault="00534238" w:rsidP="00F60511">
            <w:pPr>
              <w:rPr>
                <w:bCs/>
              </w:rPr>
            </w:pPr>
            <w:r w:rsidRPr="00820E16">
              <w:rPr>
                <w:sz w:val="24"/>
              </w:rPr>
              <w:t>Идентификация маркировки на соответствие нормативно-технической документации</w:t>
            </w:r>
            <w:r>
              <w:rPr>
                <w:sz w:val="24"/>
              </w:rPr>
              <w:t xml:space="preserve">. </w:t>
            </w:r>
            <w:r>
              <w:t>Изучение символов по уходу и обозначений волокнистого состава. Анализ размерного ряда изделий легкой промышленности.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F5343" w14:textId="77777777" w:rsidR="00A06B26" w:rsidRPr="005D1B6C" w:rsidRDefault="00A06B26" w:rsidP="00A06B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D1B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  <w:p w14:paraId="28CFF5C6" w14:textId="450B6F72" w:rsidR="006E5EA3" w:rsidRPr="002B2FC0" w:rsidRDefault="006E5EA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82DC" w14:textId="358CB593" w:rsidR="00A06B26" w:rsidRDefault="00A06B26" w:rsidP="00A06B26">
            <w:r>
              <w:t>Идентификация по кодам ОКПД-2 и ТНВЭД</w:t>
            </w:r>
          </w:p>
          <w:p w14:paraId="4D1467BF" w14:textId="0402CA9D" w:rsidR="006E5EA3" w:rsidRPr="002B2FC0" w:rsidRDefault="006E5EA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E212694" w:rsidR="006E5EA3" w:rsidRPr="002B2FC0" w:rsidRDefault="00534238" w:rsidP="00F60511">
            <w:pPr>
              <w:rPr>
                <w:bCs/>
              </w:rPr>
            </w:pPr>
            <w:r>
              <w:t>Анализ изделий легкой промышленности в соответствии с кодами ОКПД-2 и ТНВЭД. Изучение товарной номенклатуры внешне экономической деятельности и общероссийского классификатора</w:t>
            </w:r>
            <w:r w:rsidR="00135BA5">
              <w:t xml:space="preserve"> продукции.</w:t>
            </w:r>
          </w:p>
        </w:tc>
      </w:tr>
      <w:tr w:rsidR="00A06B26" w:rsidRPr="002B2FC0" w14:paraId="2155F6D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425E" w14:textId="77777777" w:rsidR="00A06B26" w:rsidRPr="005D1B6C" w:rsidRDefault="00A06B26" w:rsidP="00A06B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D1B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</w:p>
          <w:p w14:paraId="7F2DEA80" w14:textId="77777777" w:rsidR="00A06B26" w:rsidRDefault="00A06B26" w:rsidP="00A06B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A2278" w14:textId="3B6F9A5C" w:rsidR="00A06B26" w:rsidRDefault="00A06B26" w:rsidP="00A06B26">
            <w:r>
              <w:t>Штрих</w:t>
            </w:r>
            <w:r w:rsidR="006E55DC">
              <w:t xml:space="preserve">овой </w:t>
            </w:r>
            <w:r>
              <w:t>код как средство идентификации</w:t>
            </w:r>
            <w:r w:rsidRPr="005C2175">
              <w:rPr>
                <w:i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913B6" w14:textId="3B3DED33" w:rsidR="00A06B26" w:rsidRPr="002B2FC0" w:rsidRDefault="00534238" w:rsidP="00135BA5">
            <w:pPr>
              <w:rPr>
                <w:bCs/>
              </w:rPr>
            </w:pPr>
            <w:r w:rsidRPr="00534238">
              <w:t>Изучение</w:t>
            </w:r>
            <w:r>
              <w:rPr>
                <w:i/>
              </w:rPr>
              <w:t xml:space="preserve"> </w:t>
            </w:r>
            <w:r w:rsidR="00135BA5">
              <w:t>ш</w:t>
            </w:r>
            <w:r>
              <w:t>трих</w:t>
            </w:r>
            <w:r w:rsidR="006E55DC">
              <w:t xml:space="preserve">овой </w:t>
            </w:r>
            <w:r>
              <w:t>код</w:t>
            </w:r>
            <w:r w:rsidR="00135BA5">
              <w:t>а</w:t>
            </w:r>
            <w:r>
              <w:t xml:space="preserve"> как средство идентификации.</w:t>
            </w:r>
            <w:r w:rsidR="00135BA5">
              <w:t xml:space="preserve"> Типы штрих</w:t>
            </w:r>
            <w:r w:rsidR="006E55DC">
              <w:t xml:space="preserve">овых </w:t>
            </w:r>
            <w:r w:rsidR="00135BA5">
              <w:t>кодов, их применение, преимущества и недостатки.</w:t>
            </w:r>
          </w:p>
        </w:tc>
      </w:tr>
      <w:tr w:rsidR="00A06B26" w:rsidRPr="002B2FC0" w14:paraId="1B61B06E" w14:textId="77777777" w:rsidTr="00D049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93BB" w14:textId="3A8E7AB7" w:rsidR="00A06B26" w:rsidRPr="00A06B26" w:rsidRDefault="00A06B26" w:rsidP="00A06B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 w:val="0"/>
              </w:rPr>
              <w:t xml:space="preserve">Раздел </w:t>
            </w:r>
            <w:r>
              <w:rPr>
                <w:b/>
                <w:bCs w:val="0"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1352B" w14:textId="6F61B161" w:rsidR="00A06B26" w:rsidRPr="002B2FC0" w:rsidRDefault="00A06B26" w:rsidP="00F60511">
            <w:pPr>
              <w:rPr>
                <w:bCs/>
              </w:rPr>
            </w:pPr>
            <w:r>
              <w:rPr>
                <w:b/>
              </w:rPr>
              <w:t>Органолептическая и визуальная идентификационная экспертиза</w:t>
            </w:r>
          </w:p>
        </w:tc>
      </w:tr>
      <w:tr w:rsidR="00A06B26" w:rsidRPr="002B2FC0" w14:paraId="7CE9CE0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55139" w14:textId="77777777" w:rsidR="00A06B26" w:rsidRPr="005D1B6C" w:rsidRDefault="00A06B26" w:rsidP="00A06B26">
            <w:r>
              <w:t>Тема</w:t>
            </w:r>
            <w:r w:rsidRPr="005D1B6C">
              <w:t xml:space="preserve"> 3</w:t>
            </w:r>
            <w:r>
              <w:t>.1</w:t>
            </w:r>
          </w:p>
          <w:p w14:paraId="12E21B43" w14:textId="77777777" w:rsidR="00A06B26" w:rsidRDefault="00A06B26" w:rsidP="00A06B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8746" w14:textId="62FF92C9" w:rsidR="00A06B26" w:rsidRDefault="00A06B26" w:rsidP="00A06B26">
            <w:r>
              <w:t>Визуальная и органолептическая идентификация изделий легкой промышленности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1E492B" w14:textId="110DCB06" w:rsidR="00A06B26" w:rsidRPr="002B2FC0" w:rsidRDefault="005E681A" w:rsidP="00F60511">
            <w:pPr>
              <w:rPr>
                <w:bCs/>
              </w:rPr>
            </w:pPr>
            <w:r>
              <w:rPr>
                <w:bCs/>
              </w:rPr>
              <w:t>Изучение органолептического и визуального методов идентификации. Изучение характерных признаков изделий легкой промышленности различного ассортиментного ряда. Метод Туше. Структура и внешние признаки текстильных материалов.</w:t>
            </w:r>
          </w:p>
        </w:tc>
      </w:tr>
      <w:tr w:rsidR="00A06B26" w:rsidRPr="002B2FC0" w14:paraId="5DC8CBFD" w14:textId="77777777" w:rsidTr="00D049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F2552" w14:textId="040D9FB7" w:rsidR="00A06B26" w:rsidRDefault="00A06B26" w:rsidP="00A06B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870B41">
              <w:rPr>
                <w:b/>
              </w:rPr>
              <w:t xml:space="preserve">Раздел </w:t>
            </w:r>
            <w:r w:rsidRPr="00870B41">
              <w:rPr>
                <w:b/>
                <w:lang w:val="en-US"/>
              </w:rPr>
              <w:t>IV</w:t>
            </w:r>
            <w:r w:rsidRPr="00870B41">
              <w:rPr>
                <w:b/>
              </w:rPr>
              <w:t>.</w:t>
            </w:r>
            <w:r w:rsidRPr="00870B41"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A1371" w14:textId="0DADDC44" w:rsidR="00A06B26" w:rsidRPr="002B2FC0" w:rsidRDefault="00A06B26" w:rsidP="00F60511">
            <w:pPr>
              <w:rPr>
                <w:bCs/>
              </w:rPr>
            </w:pPr>
            <w:r>
              <w:rPr>
                <w:b/>
              </w:rPr>
              <w:t>Аналитическая идентификационная экспертиза</w:t>
            </w:r>
          </w:p>
        </w:tc>
      </w:tr>
      <w:tr w:rsidR="00A06B26" w:rsidRPr="002B2FC0" w14:paraId="29BCDB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7B5D8" w14:textId="77777777" w:rsidR="00A06B26" w:rsidRDefault="00A06B26" w:rsidP="00A06B26">
            <w:r>
              <w:t xml:space="preserve">Тема </w:t>
            </w:r>
            <w:r w:rsidRPr="00870B41">
              <w:t>4</w:t>
            </w:r>
            <w:r>
              <w:t>.1</w:t>
            </w:r>
            <w:r w:rsidRPr="00870B41">
              <w:t xml:space="preserve"> </w:t>
            </w:r>
          </w:p>
          <w:p w14:paraId="4F8D825C" w14:textId="77777777" w:rsidR="00A06B26" w:rsidRPr="00870B41" w:rsidRDefault="00A06B26" w:rsidP="00A06B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D79D" w14:textId="77777777" w:rsidR="00A06B26" w:rsidRDefault="00A06B26" w:rsidP="00A06B26">
            <w:r>
              <w:t>Физико-химические методы анализа состава изделий легкой промышленности</w:t>
            </w:r>
          </w:p>
          <w:p w14:paraId="02CED639" w14:textId="77777777" w:rsidR="00A06B26" w:rsidRDefault="00A06B26" w:rsidP="00A06B26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CF12B" w14:textId="3EA04604" w:rsidR="00A06B26" w:rsidRPr="00B00CBC" w:rsidRDefault="00B00CBC" w:rsidP="00B00CBC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B00CBC">
              <w:t>Инструментальный (аналитический) метод идентификации. Правила и процедура отбора образцов</w:t>
            </w:r>
            <w:r w:rsidRPr="00B00C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Анализ волокнистого состава изделий легкой промышленности. </w:t>
            </w:r>
            <w:r w:rsidRPr="008F630D">
              <w:rPr>
                <w:sz w:val="24"/>
                <w:szCs w:val="24"/>
              </w:rPr>
              <w:t>Типы показателей для проверки соответствия.</w:t>
            </w:r>
            <w:r>
              <w:rPr>
                <w:sz w:val="24"/>
                <w:szCs w:val="24"/>
              </w:rPr>
              <w:t xml:space="preserve"> Методы элементарного анализа.</w:t>
            </w:r>
          </w:p>
        </w:tc>
      </w:tr>
      <w:tr w:rsidR="00A06B26" w:rsidRPr="002B2FC0" w14:paraId="0722AE3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F7EB" w14:textId="77777777" w:rsidR="00A06B26" w:rsidRDefault="00A06B26" w:rsidP="00A06B26">
            <w:r>
              <w:t xml:space="preserve">Тема </w:t>
            </w:r>
            <w:r w:rsidRPr="00870B41">
              <w:t>4</w:t>
            </w:r>
            <w:r>
              <w:t>.2</w:t>
            </w:r>
          </w:p>
          <w:p w14:paraId="6AD61D44" w14:textId="77777777" w:rsidR="00A06B26" w:rsidRPr="00870B41" w:rsidRDefault="00A06B26" w:rsidP="00A06B2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B590" w14:textId="1E25C1EB" w:rsidR="00A06B26" w:rsidRDefault="00A06B26" w:rsidP="00A06B26">
            <w:pPr>
              <w:rPr>
                <w:b/>
              </w:rPr>
            </w:pPr>
            <w:r>
              <w:t>Масс-спектрометрический анализ изделий легкой промышленности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2E0AD3" w14:textId="16D1C3EE" w:rsidR="00B00CBC" w:rsidRDefault="00B00CBC" w:rsidP="00B00CBC">
            <w:pPr>
              <w:spacing w:line="259" w:lineRule="auto"/>
              <w:jc w:val="both"/>
            </w:pPr>
            <w:r w:rsidRPr="00B00CBC">
              <w:t>Методы масс-спектрометрии. Электронная</w:t>
            </w:r>
            <w:r w:rsidRPr="00B00CBC">
              <w:rPr>
                <w:sz w:val="24"/>
                <w:szCs w:val="24"/>
              </w:rPr>
              <w:t xml:space="preserve"> </w:t>
            </w:r>
            <w:r w:rsidRPr="00B00CBC">
              <w:t>ионизация. Химическая ионизация.</w:t>
            </w:r>
            <w:r>
              <w:t xml:space="preserve"> </w:t>
            </w:r>
            <w:r w:rsidRPr="00B00CBC">
              <w:t xml:space="preserve">Ионизация </w:t>
            </w:r>
            <w:proofErr w:type="spellStart"/>
            <w:r w:rsidRPr="00B00CBC">
              <w:t>электрораспылением</w:t>
            </w:r>
            <w:proofErr w:type="spellEnd"/>
            <w:r w:rsidRPr="00B00CBC">
              <w:t>.</w:t>
            </w:r>
            <w:r>
              <w:t xml:space="preserve"> </w:t>
            </w:r>
            <w:r w:rsidRPr="00B00CBC">
              <w:t>Химическая ионизация при атмосферном давлении.</w:t>
            </w:r>
          </w:p>
          <w:p w14:paraId="6D6219E4" w14:textId="77777777" w:rsidR="00B00CBC" w:rsidRPr="00B00CBC" w:rsidRDefault="00B00CBC" w:rsidP="00B00CBC">
            <w:pPr>
              <w:spacing w:line="259" w:lineRule="auto"/>
              <w:jc w:val="both"/>
            </w:pPr>
            <w:r w:rsidRPr="00B00CBC">
              <w:t>Матрично-активированная лазерная десорбция/ионизация.</w:t>
            </w:r>
          </w:p>
          <w:p w14:paraId="7B9B1287" w14:textId="65674923" w:rsidR="00A06B26" w:rsidRPr="002B2FC0" w:rsidRDefault="00B00CBC" w:rsidP="00B00CBC">
            <w:pPr>
              <w:rPr>
                <w:bCs/>
              </w:rPr>
            </w:pPr>
            <w:r>
              <w:t>Составление протокола (заключения) идентификационной экспертизы.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3C7EAC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49F2F890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экзамену;</w:t>
      </w:r>
    </w:p>
    <w:p w14:paraId="093696A4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0E3DBB64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714AAC70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58C63EF8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86A9AB7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выполнение домашних заданий;</w:t>
      </w:r>
    </w:p>
    <w:p w14:paraId="3CBE4A87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семестра.</w:t>
      </w:r>
    </w:p>
    <w:p w14:paraId="6B3DF408" w14:textId="77777777" w:rsidR="006A47FE" w:rsidRPr="00C57983" w:rsidRDefault="006A47FE" w:rsidP="006A47F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42C7D2B0" w14:textId="77777777" w:rsidR="006A47FE" w:rsidRPr="00C57983" w:rsidRDefault="006A47FE" w:rsidP="006A47F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06EA867A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E35B64E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консультаций перед экзаменом;</w:t>
      </w:r>
    </w:p>
    <w:p w14:paraId="1D9FD330" w14:textId="77777777" w:rsidR="006A47FE" w:rsidRPr="00C57983" w:rsidRDefault="006A47FE" w:rsidP="00227C6A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профильного/родственного </w:t>
      </w:r>
      <w:proofErr w:type="spellStart"/>
      <w:r w:rsidRPr="00C57983">
        <w:rPr>
          <w:sz w:val="24"/>
          <w:szCs w:val="24"/>
        </w:rPr>
        <w:t>бакалавриата</w:t>
      </w:r>
      <w:proofErr w:type="spellEnd"/>
      <w:r w:rsidRPr="00C57983">
        <w:rPr>
          <w:sz w:val="24"/>
          <w:szCs w:val="24"/>
        </w:rPr>
        <w:t>, которые формировали ОПК и ПК, в целях обеспечения преемственности образования.</w:t>
      </w:r>
    </w:p>
    <w:p w14:paraId="35CCAD69" w14:textId="531CD298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6A47FE" w:rsidRPr="00DD6639" w14:paraId="2615625E" w14:textId="77777777" w:rsidTr="00D0490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C4D85" w14:textId="77777777" w:rsidR="006A47FE" w:rsidRPr="00DD6639" w:rsidRDefault="006A47FE" w:rsidP="00D04902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69971" w14:textId="77777777" w:rsidR="006A47FE" w:rsidRPr="00DD6639" w:rsidRDefault="006A47FE" w:rsidP="00D04902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5971BF" w14:textId="77777777" w:rsidR="006A47FE" w:rsidRPr="00DD6639" w:rsidRDefault="006A47FE" w:rsidP="00D04902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B6D833A" w14:textId="77777777" w:rsidR="006A47FE" w:rsidRPr="00DD6639" w:rsidRDefault="006A47FE" w:rsidP="00D04902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35035EB" w14:textId="77777777" w:rsidR="006A47FE" w:rsidRPr="00DD6639" w:rsidRDefault="006A47FE" w:rsidP="00D04902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73136F0" w14:textId="77777777" w:rsidR="006A47FE" w:rsidRPr="00DD6639" w:rsidRDefault="006A47FE" w:rsidP="00D04902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A47FE" w:rsidRPr="00DD6639" w14:paraId="7CB9EC77" w14:textId="77777777" w:rsidTr="00D049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6713" w14:textId="77777777" w:rsidR="006A47FE" w:rsidRPr="00DD6639" w:rsidRDefault="006A47FE" w:rsidP="00D04902">
            <w:pPr>
              <w:rPr>
                <w:b/>
                <w:bCs/>
                <w:lang w:val="en-US"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5DFCD9" w14:textId="1AC1C87E" w:rsidR="006A47FE" w:rsidRPr="00DD6639" w:rsidRDefault="006E55DC" w:rsidP="00D04902">
            <w:pPr>
              <w:rPr>
                <w:b/>
              </w:rPr>
            </w:pPr>
            <w:r>
              <w:rPr>
                <w:b/>
              </w:rPr>
              <w:t>Введение в дисциплину</w:t>
            </w:r>
          </w:p>
        </w:tc>
      </w:tr>
      <w:tr w:rsidR="006A47FE" w:rsidRPr="00DD6639" w14:paraId="7B36657C" w14:textId="77777777" w:rsidTr="00D04902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B1970E" w14:textId="77777777" w:rsidR="006A47FE" w:rsidRPr="00DD6639" w:rsidRDefault="006A47FE" w:rsidP="00D04902">
            <w:pPr>
              <w:rPr>
                <w:bCs/>
              </w:rPr>
            </w:pPr>
            <w:r w:rsidRPr="00DD6639">
              <w:rPr>
                <w:bCs/>
                <w:lang w:eastAsia="en-US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EFCB772" w14:textId="2D76F3DE" w:rsidR="006A47FE" w:rsidRPr="00DD6639" w:rsidRDefault="006E55DC" w:rsidP="00D04902">
            <w:pPr>
              <w:rPr>
                <w:bCs/>
              </w:rPr>
            </w:pPr>
            <w:r w:rsidRPr="00DC0444">
              <w:t>Понятие и методы идентификационной экспертизы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0167591" w14:textId="77777777" w:rsidR="006A47FE" w:rsidRPr="00DD6639" w:rsidRDefault="006A47FE" w:rsidP="00D04902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8A91DC3" w14:textId="77777777" w:rsidR="006A47FE" w:rsidRPr="00DD6639" w:rsidRDefault="006A47FE" w:rsidP="00D04902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AE76C66" w14:textId="73405AA2" w:rsidR="006A47FE" w:rsidRPr="00DD6639" w:rsidRDefault="006E55DC" w:rsidP="00D049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A47FE" w:rsidRPr="00DD6639" w14:paraId="4D604FBB" w14:textId="77777777" w:rsidTr="00D049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3D7B" w14:textId="77777777" w:rsidR="006A47FE" w:rsidRPr="00DD6639" w:rsidRDefault="006A47FE" w:rsidP="00D04902">
            <w:pPr>
              <w:rPr>
                <w:bCs/>
              </w:rPr>
            </w:pPr>
            <w:r w:rsidRPr="00DD6639">
              <w:rPr>
                <w:b/>
                <w:bCs/>
                <w:lang w:eastAsia="en-US"/>
              </w:rPr>
              <w:lastRenderedPageBreak/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38633" w14:textId="14DBE946" w:rsidR="006A47FE" w:rsidRPr="00DD6639" w:rsidRDefault="006E55DC" w:rsidP="00D04902">
            <w:r>
              <w:rPr>
                <w:b/>
              </w:rPr>
              <w:t>Идентификационная экспертиза по документации</w:t>
            </w:r>
          </w:p>
        </w:tc>
      </w:tr>
      <w:tr w:rsidR="006A47FE" w:rsidRPr="00DD6639" w14:paraId="7FCD02C2" w14:textId="77777777" w:rsidTr="00D37FC6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2DFA6C8" w14:textId="77777777" w:rsidR="006A47FE" w:rsidRPr="00DD6639" w:rsidRDefault="006A47FE" w:rsidP="00D04902">
            <w:pPr>
              <w:rPr>
                <w:bCs/>
              </w:rPr>
            </w:pPr>
            <w:r w:rsidRPr="00DD6639">
              <w:rPr>
                <w:bCs/>
                <w:lang w:eastAsia="en-US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0E0512" w14:textId="6B6834E4" w:rsidR="006E55DC" w:rsidRPr="006E55DC" w:rsidRDefault="006E55DC" w:rsidP="00D04902">
            <w:pPr>
              <w:rPr>
                <w:kern w:val="28"/>
              </w:rPr>
            </w:pPr>
            <w:r>
              <w:rPr>
                <w:kern w:val="28"/>
              </w:rPr>
              <w:t>Маркировка: товарный ярлык, лента с изображением товарного знака, контрольная лента, клеймо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9E56926" w14:textId="77777777" w:rsidR="006A47FE" w:rsidRPr="00DD6639" w:rsidRDefault="006A47FE" w:rsidP="00D04902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0FF869C" w14:textId="77777777" w:rsidR="006A47FE" w:rsidRPr="00DD6639" w:rsidRDefault="006A47FE" w:rsidP="00D04902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5DBE42B" w14:textId="6CEA882A" w:rsidR="006A47FE" w:rsidRPr="00DD6639" w:rsidRDefault="00D37FC6" w:rsidP="00D37F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E55DC" w:rsidRPr="00DD6639" w14:paraId="6E4C9CBF" w14:textId="77777777" w:rsidTr="00D37FC6">
        <w:trPr>
          <w:trHeight w:val="8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B20DB2" w14:textId="01F1E369" w:rsidR="006E55DC" w:rsidRPr="00DD6639" w:rsidRDefault="006E55DC" w:rsidP="00D04902">
            <w:pPr>
              <w:rPr>
                <w:bCs/>
                <w:lang w:eastAsia="en-US"/>
              </w:rPr>
            </w:pPr>
            <w:r w:rsidRPr="00DD6639">
              <w:rPr>
                <w:bCs/>
                <w:lang w:eastAsia="en-US"/>
              </w:rPr>
              <w:t>Тема 2.</w:t>
            </w:r>
            <w:r>
              <w:rPr>
                <w:bCs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C44019" w14:textId="21F59D2C" w:rsidR="006E55DC" w:rsidRPr="006E55DC" w:rsidRDefault="006E55DC" w:rsidP="00D04902">
            <w:r w:rsidRPr="0087190A">
              <w:t>Сведения, идентифицирующие продукцию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9DC0880" w14:textId="1122A6B6" w:rsidR="006E55DC" w:rsidRPr="00DD6639" w:rsidRDefault="00D37FC6" w:rsidP="00D04902"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93EF570" w14:textId="2A840FD9" w:rsidR="006E55DC" w:rsidRPr="00DD6639" w:rsidRDefault="00D37FC6" w:rsidP="00D04902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F5A827C" w14:textId="6E18F9E6" w:rsidR="006E55DC" w:rsidRDefault="00D37FC6" w:rsidP="00D37F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E55DC" w:rsidRPr="00DD6639" w14:paraId="57258278" w14:textId="77777777" w:rsidTr="00D37FC6">
        <w:trPr>
          <w:trHeight w:val="7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0FBD396" w14:textId="7F12C6B5" w:rsidR="006E55DC" w:rsidRPr="00DD6639" w:rsidRDefault="006E55DC" w:rsidP="00D04902">
            <w:pPr>
              <w:rPr>
                <w:bCs/>
                <w:lang w:eastAsia="en-US"/>
              </w:rPr>
            </w:pPr>
            <w:r w:rsidRPr="00DD6639">
              <w:rPr>
                <w:bCs/>
                <w:lang w:eastAsia="en-US"/>
              </w:rPr>
              <w:t>Тема 2.</w:t>
            </w:r>
            <w:r>
              <w:rPr>
                <w:bCs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F11123" w14:textId="5213CF0A" w:rsidR="006E55DC" w:rsidRPr="006E55DC" w:rsidRDefault="006E55DC" w:rsidP="00D04902">
            <w:r>
              <w:t>Идентификация по кодам ОКПД-2 и ТНВЭД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62B37EB" w14:textId="1060227F" w:rsidR="006E55DC" w:rsidRPr="00DD6639" w:rsidRDefault="00D37FC6" w:rsidP="00D04902"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0D01CC" w14:textId="37842FF2" w:rsidR="006E55DC" w:rsidRPr="00DD6639" w:rsidRDefault="00D37FC6" w:rsidP="00D04902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0AB745" w14:textId="0CAE06BD" w:rsidR="006E55DC" w:rsidRDefault="00D37FC6" w:rsidP="00D37F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E55DC" w:rsidRPr="00DD6639" w14:paraId="3985A387" w14:textId="77777777" w:rsidTr="00D37FC6">
        <w:trPr>
          <w:trHeight w:val="83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69B12C1" w14:textId="566B8498" w:rsidR="006E55DC" w:rsidRPr="00DD6639" w:rsidRDefault="006E55DC" w:rsidP="00D04902">
            <w:pPr>
              <w:rPr>
                <w:bCs/>
                <w:lang w:eastAsia="en-US"/>
              </w:rPr>
            </w:pPr>
            <w:r w:rsidRPr="00DD6639">
              <w:rPr>
                <w:bCs/>
                <w:lang w:eastAsia="en-US"/>
              </w:rPr>
              <w:t>Тема 2.</w:t>
            </w:r>
            <w:r>
              <w:rPr>
                <w:bCs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2B36EC" w14:textId="42A260C7" w:rsidR="006E55DC" w:rsidRDefault="00D37FC6" w:rsidP="00D04902">
            <w:pPr>
              <w:rPr>
                <w:kern w:val="28"/>
              </w:rPr>
            </w:pPr>
            <w:r>
              <w:t>Штриховой код как средство идентификации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2E70081" w14:textId="401C9B90" w:rsidR="006E55DC" w:rsidRPr="00DD6639" w:rsidRDefault="00D37FC6" w:rsidP="00D04902"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30B4FF9" w14:textId="5C50DEDD" w:rsidR="006E55DC" w:rsidRPr="00DD6639" w:rsidRDefault="00D37FC6" w:rsidP="00D04902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407C7B8" w14:textId="67FE9DC5" w:rsidR="006E55DC" w:rsidRDefault="00D37FC6" w:rsidP="00D37F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A47FE" w:rsidRPr="00DD6639" w14:paraId="1CDBEB32" w14:textId="77777777" w:rsidTr="00D049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D511" w14:textId="77777777" w:rsidR="006A47FE" w:rsidRPr="00DD6639" w:rsidRDefault="006A47FE" w:rsidP="00D04902">
            <w:pPr>
              <w:rPr>
                <w:b/>
                <w:bCs/>
                <w:lang w:val="en-US"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DF279" w14:textId="09818DE1" w:rsidR="006A47FE" w:rsidRPr="00DD6639" w:rsidRDefault="006E55DC" w:rsidP="00D04902">
            <w:pPr>
              <w:rPr>
                <w:b/>
              </w:rPr>
            </w:pPr>
            <w:r>
              <w:rPr>
                <w:b/>
              </w:rPr>
              <w:t>Органолептическая и визуальная идентификационная экспертиза</w:t>
            </w:r>
          </w:p>
        </w:tc>
      </w:tr>
      <w:tr w:rsidR="006A47FE" w:rsidRPr="00DD6639" w14:paraId="38D4444A" w14:textId="77777777" w:rsidTr="00D049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8B78" w14:textId="77777777" w:rsidR="006A47FE" w:rsidRPr="00DD6639" w:rsidRDefault="006A47FE" w:rsidP="00D04902">
            <w:pPr>
              <w:rPr>
                <w:bCs/>
              </w:rPr>
            </w:pPr>
            <w:r w:rsidRPr="00DD6639">
              <w:rPr>
                <w:lang w:eastAsia="en-US"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55E2C" w14:textId="208BEC19" w:rsidR="006A47FE" w:rsidRPr="00DD6639" w:rsidRDefault="00D37FC6" w:rsidP="00D04902">
            <w:pPr>
              <w:rPr>
                <w:bCs/>
              </w:rPr>
            </w:pPr>
            <w:r>
              <w:t>Визуальная и органолептическая идентификация изделий легкой промышленности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9AA730" w14:textId="77777777" w:rsidR="006A47FE" w:rsidRPr="00DD6639" w:rsidRDefault="006A47FE" w:rsidP="00D04902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0C90D0" w14:textId="77777777" w:rsidR="006A47FE" w:rsidRPr="00DD6639" w:rsidRDefault="006A47FE" w:rsidP="00D04902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C5420" w14:textId="18300E9A" w:rsidR="006A47FE" w:rsidRPr="00D37FC6" w:rsidRDefault="006E55DC" w:rsidP="00D37FC6">
            <w:pPr>
              <w:jc w:val="center"/>
              <w:rPr>
                <w:b/>
              </w:rPr>
            </w:pPr>
            <w:r w:rsidRPr="00D37FC6">
              <w:rPr>
                <w:b/>
              </w:rPr>
              <w:t>3</w:t>
            </w:r>
          </w:p>
        </w:tc>
      </w:tr>
      <w:tr w:rsidR="006A47FE" w:rsidRPr="00DD6639" w14:paraId="7ECA9567" w14:textId="77777777" w:rsidTr="00D049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C9DAE" w14:textId="77777777" w:rsidR="006A47FE" w:rsidRPr="00DD6639" w:rsidRDefault="006A47FE" w:rsidP="00D04902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9EB0A" w14:textId="3D4372E4" w:rsidR="006A47FE" w:rsidRPr="00DD6639" w:rsidRDefault="006E55DC" w:rsidP="00D04902">
            <w:pPr>
              <w:rPr>
                <w:bCs/>
              </w:rPr>
            </w:pPr>
            <w:r>
              <w:rPr>
                <w:b/>
              </w:rPr>
              <w:t>Аналитическая идентификационная экспертиза</w:t>
            </w:r>
          </w:p>
        </w:tc>
      </w:tr>
      <w:tr w:rsidR="006A47FE" w:rsidRPr="00DD6639" w14:paraId="6E3D964B" w14:textId="77777777" w:rsidTr="00D049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8827" w14:textId="77777777" w:rsidR="006A47FE" w:rsidRPr="00DD6639" w:rsidRDefault="006A47FE" w:rsidP="00D04902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Тема 4.1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2432" w14:textId="36057879" w:rsidR="006A47FE" w:rsidRPr="00D37FC6" w:rsidRDefault="00D37FC6" w:rsidP="00D04902">
            <w:r>
              <w:t>Физико-химические методы анализа состава изделий легкой промышленности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F7ECF" w14:textId="77777777" w:rsidR="006A47FE" w:rsidRPr="00DD6639" w:rsidRDefault="006A47FE" w:rsidP="00D04902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30B3BA" w14:textId="77777777" w:rsidR="006A47FE" w:rsidRPr="00DD6639" w:rsidRDefault="006A47FE" w:rsidP="00D04902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6BA8F4" w14:textId="5D5D7C75" w:rsidR="006A47FE" w:rsidRPr="00D37FC6" w:rsidRDefault="00D37FC6" w:rsidP="00D37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37FC6" w:rsidRPr="00DD6639" w14:paraId="788E78EC" w14:textId="77777777" w:rsidTr="00D049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6E18C" w14:textId="1713BA03" w:rsidR="00D37FC6" w:rsidRPr="00DD6639" w:rsidRDefault="00D37FC6" w:rsidP="00D37FC6">
            <w:pPr>
              <w:rPr>
                <w:lang w:eastAsia="en-US"/>
              </w:rPr>
            </w:pPr>
            <w:r>
              <w:rPr>
                <w:lang w:eastAsia="en-US"/>
              </w:rP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7AB1A" w14:textId="795EE1F3" w:rsidR="00D37FC6" w:rsidRPr="00DD6639" w:rsidRDefault="00D37FC6" w:rsidP="00D37FC6">
            <w:pPr>
              <w:rPr>
                <w:lang w:eastAsia="en-US"/>
              </w:rPr>
            </w:pPr>
            <w:r>
              <w:t>Масс-спектрометрический анализ изделий легкой промышленности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BC5DC" w14:textId="122EF7C9" w:rsidR="00D37FC6" w:rsidRPr="00DD6639" w:rsidRDefault="00D37FC6" w:rsidP="00D37FC6"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32525B" w14:textId="5A63F9B0" w:rsidR="00D37FC6" w:rsidRPr="00DD6639" w:rsidRDefault="00D37FC6" w:rsidP="00D37FC6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E20D6" w14:textId="3936452B" w:rsidR="00D37FC6" w:rsidRPr="00D37FC6" w:rsidRDefault="00D37FC6" w:rsidP="00D37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565E5BB7" w14:textId="03FE6999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5BBBC0D" w14:textId="43420EFE" w:rsidR="00B233A6" w:rsidRPr="007E37B5" w:rsidRDefault="00A96462" w:rsidP="007E37B5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="007E37B5">
        <w:rPr>
          <w:i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7786A896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7E37B5" w:rsidRDefault="0068633D" w:rsidP="00D1230F">
            <w:r w:rsidRPr="007E37B5">
              <w:t>лекции</w:t>
            </w:r>
          </w:p>
        </w:tc>
        <w:tc>
          <w:tcPr>
            <w:tcW w:w="968" w:type="dxa"/>
          </w:tcPr>
          <w:p w14:paraId="2D203FF0" w14:textId="1B66B5C3" w:rsidR="0068633D" w:rsidRPr="007E37B5" w:rsidRDefault="007E37B5" w:rsidP="00B233A6">
            <w:pPr>
              <w:jc w:val="center"/>
            </w:pPr>
            <w:r w:rsidRPr="007E37B5">
              <w:t>24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7E37B5" w:rsidRDefault="00A23AF1" w:rsidP="000A3B38">
            <w:r w:rsidRPr="007E37B5">
              <w:t>практические занятия</w:t>
            </w:r>
          </w:p>
        </w:tc>
        <w:tc>
          <w:tcPr>
            <w:tcW w:w="968" w:type="dxa"/>
          </w:tcPr>
          <w:p w14:paraId="35198FCF" w14:textId="57CD3CA5" w:rsidR="00A23AF1" w:rsidRPr="007E3823" w:rsidRDefault="007E37B5" w:rsidP="007E3823">
            <w:pPr>
              <w:jc w:val="center"/>
            </w:pPr>
            <w:r>
              <w:t>24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7E37B5" w:rsidRDefault="00A23AF1" w:rsidP="00D1230F">
            <w:r w:rsidRPr="007E37B5">
              <w:t>лабораторные занятия</w:t>
            </w:r>
          </w:p>
        </w:tc>
        <w:tc>
          <w:tcPr>
            <w:tcW w:w="968" w:type="dxa"/>
          </w:tcPr>
          <w:p w14:paraId="681ADC72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11646FE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</w:t>
      </w:r>
      <w:r w:rsidR="007E37B5">
        <w:rPr>
          <w:sz w:val="24"/>
          <w:szCs w:val="24"/>
        </w:rPr>
        <w:t xml:space="preserve"> программой дисциплины:</w:t>
      </w:r>
    </w:p>
    <w:p w14:paraId="3451D9DF" w14:textId="2B9B5663" w:rsidR="00500CE5" w:rsidRPr="00E17BF8" w:rsidRDefault="00FE0A68" w:rsidP="00227C6A">
      <w:pPr>
        <w:pStyle w:val="af0"/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227C6A">
      <w:pPr>
        <w:pStyle w:val="af0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BB0931A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E155B">
        <w:rPr>
          <w:rFonts w:eastAsiaTheme="minorHAnsi"/>
          <w:noProof/>
          <w:szCs w:val="24"/>
          <w:lang w:eastAsia="en-US"/>
        </w:rPr>
        <w:t>ДИСЦИПЛИН</w:t>
      </w:r>
      <w:r w:rsidR="00DC09A5" w:rsidRPr="006E155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0082217" w:rsidR="00590FE2" w:rsidRPr="008549CC" w:rsidRDefault="00590FE2" w:rsidP="006E155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A4BEDA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6E4EB9DA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AFF8C34" w14:textId="77777777" w:rsidR="007E37B5" w:rsidRPr="00354804" w:rsidRDefault="007E37B5" w:rsidP="007E37B5">
            <w:r w:rsidRPr="00354804">
              <w:t>ИД-ПК-1.1</w:t>
            </w:r>
          </w:p>
          <w:p w14:paraId="68B2A07F" w14:textId="77777777" w:rsidR="007E37B5" w:rsidRPr="00354804" w:rsidRDefault="007E37B5" w:rsidP="007E37B5">
            <w:r w:rsidRPr="00354804">
              <w:t>ИД-ПК-1.2</w:t>
            </w:r>
          </w:p>
          <w:p w14:paraId="27C420D9" w14:textId="77777777" w:rsidR="007E37B5" w:rsidRPr="00354804" w:rsidRDefault="007E37B5" w:rsidP="007E37B5">
            <w:r w:rsidRPr="00354804">
              <w:t>ИД-ПК-1.3</w:t>
            </w:r>
          </w:p>
          <w:p w14:paraId="2A2CF036" w14:textId="77777777" w:rsidR="007E37B5" w:rsidRPr="00354804" w:rsidRDefault="007E37B5" w:rsidP="007E37B5">
            <w:r w:rsidRPr="00354804">
              <w:t>ИД-ПК-3.1</w:t>
            </w:r>
          </w:p>
          <w:p w14:paraId="1908171E" w14:textId="77777777" w:rsidR="007E37B5" w:rsidRPr="00354804" w:rsidRDefault="007E37B5" w:rsidP="007E37B5">
            <w:r w:rsidRPr="00354804">
              <w:t>ИД-ПК-3.2</w:t>
            </w:r>
          </w:p>
          <w:p w14:paraId="666BA905" w14:textId="77777777" w:rsidR="007E37B5" w:rsidRPr="00354804" w:rsidRDefault="007E37B5" w:rsidP="007E37B5">
            <w:r w:rsidRPr="00354804">
              <w:t>ИД-ПК-3.3</w:t>
            </w:r>
          </w:p>
          <w:p w14:paraId="4B401DD3" w14:textId="77777777" w:rsidR="007E37B5" w:rsidRPr="00354804" w:rsidRDefault="007E37B5" w:rsidP="007E37B5">
            <w:r w:rsidRPr="00354804">
              <w:t>ИД-ПК-4.1</w:t>
            </w:r>
          </w:p>
          <w:p w14:paraId="75C50EE7" w14:textId="77777777" w:rsidR="007E37B5" w:rsidRPr="00354804" w:rsidRDefault="007E37B5" w:rsidP="007E37B5">
            <w:r w:rsidRPr="00354804">
              <w:t>ИД-ПК-4.2</w:t>
            </w:r>
          </w:p>
          <w:p w14:paraId="4C2A80B4" w14:textId="23D9994C" w:rsidR="00590FE2" w:rsidRPr="0004716C" w:rsidRDefault="007E37B5" w:rsidP="007E37B5">
            <w:pPr>
              <w:rPr>
                <w:b/>
                <w:sz w:val="20"/>
                <w:szCs w:val="20"/>
              </w:rPr>
            </w:pPr>
            <w:r w:rsidRPr="00354804">
              <w:t>ИД-ПК-4.3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5985AF3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3DC9DAAE" w:rsidR="00590FE2" w:rsidRPr="00590FE2" w:rsidRDefault="00590FE2" w:rsidP="00C64CA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4E49B32" w14:textId="77777777" w:rsidR="00590FE2" w:rsidRDefault="00047A3E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16CE988" w14:textId="79A594F3" w:rsidR="00047A3E" w:rsidRDefault="00047A3E" w:rsidP="00047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без ошибочно </w:t>
            </w:r>
            <w:r w:rsidRPr="00047A3E">
              <w:rPr>
                <w:sz w:val="21"/>
                <w:szCs w:val="21"/>
              </w:rPr>
              <w:t>выбирать и анализировать нормативные документы</w:t>
            </w:r>
            <w:r>
              <w:rPr>
                <w:sz w:val="21"/>
                <w:szCs w:val="21"/>
              </w:rPr>
              <w:t xml:space="preserve"> в области</w:t>
            </w:r>
            <w:r w:rsidRPr="00047A3E">
              <w:rPr>
                <w:sz w:val="21"/>
                <w:szCs w:val="21"/>
              </w:rPr>
              <w:t xml:space="preserve"> подтверждения соответствия продукции требованиям нормативной документации</w:t>
            </w:r>
            <w:r w:rsidR="006E5191">
              <w:rPr>
                <w:sz w:val="21"/>
                <w:szCs w:val="21"/>
              </w:rPr>
              <w:t xml:space="preserve"> с целью ее идентификации</w:t>
            </w:r>
            <w:r>
              <w:rPr>
                <w:sz w:val="21"/>
                <w:szCs w:val="21"/>
              </w:rPr>
              <w:t>;</w:t>
            </w:r>
          </w:p>
          <w:p w14:paraId="24882CF9" w14:textId="77777777" w:rsidR="00047A3E" w:rsidRDefault="00047A3E" w:rsidP="00047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умеет грамотно оформлять протокол идентификационной экспертизы;</w:t>
            </w:r>
          </w:p>
          <w:p w14:paraId="562C289D" w14:textId="77777777" w:rsidR="00047A3E" w:rsidRDefault="00047A3E" w:rsidP="00647D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647D36">
              <w:rPr>
                <w:sz w:val="21"/>
                <w:szCs w:val="21"/>
              </w:rPr>
              <w:t>способен правильно в</w:t>
            </w:r>
            <w:r w:rsidRPr="00647D36">
              <w:rPr>
                <w:sz w:val="21"/>
                <w:szCs w:val="21"/>
              </w:rPr>
              <w:t>ыб</w:t>
            </w:r>
            <w:r w:rsidR="00647D36">
              <w:rPr>
                <w:sz w:val="21"/>
                <w:szCs w:val="21"/>
              </w:rPr>
              <w:t>ирать и применять</w:t>
            </w:r>
            <w:r w:rsidRPr="00647D36">
              <w:rPr>
                <w:sz w:val="21"/>
                <w:szCs w:val="21"/>
              </w:rPr>
              <w:t xml:space="preserve"> метод</w:t>
            </w:r>
            <w:r w:rsidR="00647D36">
              <w:rPr>
                <w:sz w:val="21"/>
                <w:szCs w:val="21"/>
              </w:rPr>
              <w:t>ы</w:t>
            </w:r>
            <w:r w:rsidRPr="00647D36">
              <w:rPr>
                <w:sz w:val="21"/>
                <w:szCs w:val="21"/>
              </w:rPr>
              <w:t xml:space="preserve"> экспертного оценивания с применением современных методов, средств исследования и информационных технологий</w:t>
            </w:r>
            <w:r w:rsidR="00647D36">
              <w:rPr>
                <w:sz w:val="21"/>
                <w:szCs w:val="21"/>
              </w:rPr>
              <w:t>;</w:t>
            </w:r>
          </w:p>
          <w:p w14:paraId="76D55A30" w14:textId="1D8BB626" w:rsidR="00647D36" w:rsidRDefault="00647D36" w:rsidP="00647D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свободно ориентируется в </w:t>
            </w:r>
            <w:r w:rsidR="006E5191">
              <w:rPr>
                <w:sz w:val="21"/>
                <w:szCs w:val="21"/>
              </w:rPr>
              <w:lastRenderedPageBreak/>
              <w:t>терминологии предметной области</w:t>
            </w:r>
            <w:r>
              <w:rPr>
                <w:sz w:val="21"/>
                <w:szCs w:val="21"/>
              </w:rPr>
              <w:t>;</w:t>
            </w:r>
          </w:p>
          <w:p w14:paraId="39353BD1" w14:textId="708D7591" w:rsidR="00647D36" w:rsidRPr="00590FE2" w:rsidRDefault="00647D36" w:rsidP="00132C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8E3BED">
              <w:rPr>
                <w:sz w:val="21"/>
                <w:szCs w:val="21"/>
              </w:rPr>
              <w:t xml:space="preserve">показывает четкие системные знания при </w:t>
            </w:r>
            <w:r w:rsidR="00132CE1">
              <w:rPr>
                <w:sz w:val="21"/>
                <w:szCs w:val="21"/>
              </w:rPr>
              <w:t>проведении идентификационной экспертизы</w:t>
            </w:r>
            <w:r w:rsidR="008E3BED">
              <w:rPr>
                <w:sz w:val="21"/>
                <w:szCs w:val="21"/>
              </w:rPr>
              <w:t>.</w:t>
            </w:r>
          </w:p>
        </w:tc>
      </w:tr>
      <w:tr w:rsidR="00947ED6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947ED6" w:rsidRPr="0004716C" w:rsidRDefault="00947ED6" w:rsidP="00947ED6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947ED6" w:rsidRPr="0004716C" w:rsidRDefault="00947ED6" w:rsidP="00947ED6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947ED6" w:rsidRPr="0004716C" w:rsidRDefault="00947ED6" w:rsidP="00947ED6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947ED6" w:rsidRPr="0004716C" w:rsidRDefault="00947ED6" w:rsidP="00947ED6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947ED6" w:rsidRPr="0004716C" w:rsidRDefault="00947ED6" w:rsidP="00947ED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4E5F49A2" w:rsidR="00947ED6" w:rsidRPr="00590FE2" w:rsidRDefault="00947ED6" w:rsidP="00C64CAF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C2D1571" w:rsidR="00947ED6" w:rsidRPr="00590FE2" w:rsidRDefault="00947ED6" w:rsidP="00C64CA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2A926A9" w14:textId="77777777" w:rsidR="00947ED6" w:rsidRDefault="00947ED6" w:rsidP="00947E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E3CFBD5" w14:textId="2FFD5AC1" w:rsidR="00947ED6" w:rsidRDefault="00947ED6" w:rsidP="00947E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</w:t>
            </w:r>
            <w:r w:rsidRPr="00047A3E">
              <w:rPr>
                <w:sz w:val="21"/>
                <w:szCs w:val="21"/>
              </w:rPr>
              <w:t>выбирать и анализировать нормативные документы</w:t>
            </w:r>
            <w:r>
              <w:rPr>
                <w:sz w:val="21"/>
                <w:szCs w:val="21"/>
              </w:rPr>
              <w:t xml:space="preserve"> в области</w:t>
            </w:r>
            <w:r w:rsidRPr="00047A3E">
              <w:rPr>
                <w:sz w:val="21"/>
                <w:szCs w:val="21"/>
              </w:rPr>
              <w:t xml:space="preserve"> подтверждения соответствия продукции требованиям нормативной документации</w:t>
            </w:r>
            <w:r>
              <w:rPr>
                <w:sz w:val="21"/>
                <w:szCs w:val="21"/>
              </w:rPr>
              <w:t xml:space="preserve"> с целью ее идентификации;</w:t>
            </w:r>
          </w:p>
          <w:p w14:paraId="4495FD6F" w14:textId="272C343F" w:rsidR="00947ED6" w:rsidRDefault="00947ED6" w:rsidP="00947E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умеет оформлять протокол идентификационной экспертизы;</w:t>
            </w:r>
          </w:p>
          <w:p w14:paraId="49286A1C" w14:textId="68857201" w:rsidR="00947ED6" w:rsidRDefault="00947ED6" w:rsidP="00947E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в</w:t>
            </w:r>
            <w:r w:rsidRPr="00647D36">
              <w:rPr>
                <w:sz w:val="21"/>
                <w:szCs w:val="21"/>
              </w:rPr>
              <w:t>ыб</w:t>
            </w:r>
            <w:r>
              <w:rPr>
                <w:sz w:val="21"/>
                <w:szCs w:val="21"/>
              </w:rPr>
              <w:t>ирать и применять</w:t>
            </w:r>
            <w:r w:rsidRPr="00647D36">
              <w:rPr>
                <w:sz w:val="21"/>
                <w:szCs w:val="21"/>
              </w:rPr>
              <w:t xml:space="preserve"> метод</w:t>
            </w:r>
            <w:r>
              <w:rPr>
                <w:sz w:val="21"/>
                <w:szCs w:val="21"/>
              </w:rPr>
              <w:t>ы</w:t>
            </w:r>
            <w:r w:rsidRPr="00647D36">
              <w:rPr>
                <w:sz w:val="21"/>
                <w:szCs w:val="21"/>
              </w:rPr>
              <w:t xml:space="preserve"> экспертного оценивания с применением современных методов, средств исследования и информационных технологий</w:t>
            </w:r>
            <w:r>
              <w:rPr>
                <w:sz w:val="21"/>
                <w:szCs w:val="21"/>
              </w:rPr>
              <w:t>;</w:t>
            </w:r>
          </w:p>
          <w:p w14:paraId="2E7B8565" w14:textId="7B3D3730" w:rsidR="00947ED6" w:rsidRDefault="00947ED6" w:rsidP="00947E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ориентируется в терминологии предметной области;</w:t>
            </w:r>
          </w:p>
          <w:p w14:paraId="5043A887" w14:textId="0F2E1AF2" w:rsidR="00947ED6" w:rsidRPr="00590FE2" w:rsidRDefault="00947ED6" w:rsidP="00947ED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системные знания при проведении идентификационной экспертизы.</w:t>
            </w:r>
          </w:p>
        </w:tc>
      </w:tr>
      <w:tr w:rsidR="00947ED6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947ED6" w:rsidRPr="0004716C" w:rsidRDefault="00947ED6" w:rsidP="00947ED6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947ED6" w:rsidRPr="0004716C" w:rsidRDefault="00947ED6" w:rsidP="00947ED6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947ED6" w:rsidRPr="0004716C" w:rsidRDefault="00947ED6" w:rsidP="00947ED6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947ED6" w:rsidRPr="0004716C" w:rsidRDefault="00947ED6" w:rsidP="00947ED6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947ED6" w:rsidRPr="0004716C" w:rsidRDefault="00947ED6" w:rsidP="00947ED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72D58199" w:rsidR="00947ED6" w:rsidRPr="00590FE2" w:rsidRDefault="00947ED6" w:rsidP="00C64CAF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0A508294" w:rsidR="00947ED6" w:rsidRPr="00590FE2" w:rsidRDefault="00947ED6" w:rsidP="00C64CA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F183CED" w14:textId="77777777" w:rsidR="0071436B" w:rsidRDefault="0071436B" w:rsidP="00714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FE62D02" w14:textId="4F0CD450" w:rsidR="0071436B" w:rsidRDefault="0071436B" w:rsidP="00714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C64CAF">
              <w:rPr>
                <w:sz w:val="21"/>
                <w:szCs w:val="21"/>
              </w:rPr>
              <w:t xml:space="preserve"> испытывает затруднения при </w:t>
            </w:r>
            <w:r w:rsidRPr="00047A3E">
              <w:rPr>
                <w:sz w:val="21"/>
                <w:szCs w:val="21"/>
              </w:rPr>
              <w:t>анализ</w:t>
            </w:r>
            <w:r w:rsidR="00C64CAF">
              <w:rPr>
                <w:sz w:val="21"/>
                <w:szCs w:val="21"/>
              </w:rPr>
              <w:t>е</w:t>
            </w:r>
            <w:r w:rsidRPr="00047A3E">
              <w:rPr>
                <w:sz w:val="21"/>
                <w:szCs w:val="21"/>
              </w:rPr>
              <w:t xml:space="preserve"> нормативн</w:t>
            </w:r>
            <w:r w:rsidR="00C64CAF">
              <w:rPr>
                <w:sz w:val="21"/>
                <w:szCs w:val="21"/>
              </w:rPr>
              <w:t>ых</w:t>
            </w:r>
            <w:r w:rsidRPr="00047A3E">
              <w:rPr>
                <w:sz w:val="21"/>
                <w:szCs w:val="21"/>
              </w:rPr>
              <w:t xml:space="preserve"> документ</w:t>
            </w:r>
            <w:r w:rsidR="00C64CAF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в области</w:t>
            </w:r>
            <w:r w:rsidRPr="00047A3E">
              <w:rPr>
                <w:sz w:val="21"/>
                <w:szCs w:val="21"/>
              </w:rPr>
              <w:t xml:space="preserve"> подтверждения соответствия продукции требованиям нормативной документации</w:t>
            </w:r>
            <w:r>
              <w:rPr>
                <w:sz w:val="21"/>
                <w:szCs w:val="21"/>
              </w:rPr>
              <w:t xml:space="preserve"> с целью ее идентификации;</w:t>
            </w:r>
          </w:p>
          <w:p w14:paraId="7C59888E" w14:textId="4FA5B197" w:rsidR="0071436B" w:rsidRDefault="0071436B" w:rsidP="00714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с неточностями оформляет протокол идентификационной экспертизы;</w:t>
            </w:r>
          </w:p>
          <w:p w14:paraId="11D89FD5" w14:textId="01248B48" w:rsidR="0071436B" w:rsidRDefault="0071436B" w:rsidP="00714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 демонстрирует фрагментарные знания при в</w:t>
            </w:r>
            <w:r w:rsidRPr="00647D36">
              <w:rPr>
                <w:sz w:val="21"/>
                <w:szCs w:val="21"/>
              </w:rPr>
              <w:t>ыб</w:t>
            </w:r>
            <w:r>
              <w:rPr>
                <w:sz w:val="21"/>
                <w:szCs w:val="21"/>
              </w:rPr>
              <w:t>оре и применении</w:t>
            </w:r>
            <w:r w:rsidRPr="00647D36">
              <w:rPr>
                <w:sz w:val="21"/>
                <w:szCs w:val="21"/>
              </w:rPr>
              <w:t xml:space="preserve"> метод</w:t>
            </w:r>
            <w:r>
              <w:rPr>
                <w:sz w:val="21"/>
                <w:szCs w:val="21"/>
              </w:rPr>
              <w:t>ов</w:t>
            </w:r>
            <w:r w:rsidRPr="00647D36">
              <w:rPr>
                <w:sz w:val="21"/>
                <w:szCs w:val="21"/>
              </w:rPr>
              <w:t xml:space="preserve"> экспертного оценивания с применением современных методов, средств исследования и информационных технологий</w:t>
            </w:r>
            <w:r>
              <w:rPr>
                <w:sz w:val="21"/>
                <w:szCs w:val="21"/>
              </w:rPr>
              <w:t>;</w:t>
            </w:r>
          </w:p>
          <w:p w14:paraId="3E7865C0" w14:textId="31A0F787" w:rsidR="0071436B" w:rsidRDefault="0071436B" w:rsidP="00714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трудом ориентируется в терминологии предметной области;</w:t>
            </w:r>
          </w:p>
          <w:p w14:paraId="13661CA3" w14:textId="62DD99CB" w:rsidR="00947ED6" w:rsidRPr="00590FE2" w:rsidRDefault="0071436B" w:rsidP="0071436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неполные знания при проведении идентификационной экспертизы.</w:t>
            </w:r>
          </w:p>
        </w:tc>
      </w:tr>
      <w:tr w:rsidR="00947ED6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947ED6" w:rsidRPr="0004716C" w:rsidRDefault="00947ED6" w:rsidP="00947ED6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947ED6" w:rsidRPr="0004716C" w:rsidRDefault="00947ED6" w:rsidP="00947ED6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947ED6" w:rsidRPr="0004716C" w:rsidRDefault="00947ED6" w:rsidP="00947ED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947ED6" w:rsidRPr="0004716C" w:rsidRDefault="00947ED6" w:rsidP="00947ED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947ED6" w:rsidRPr="00643430" w:rsidRDefault="00947ED6" w:rsidP="00947ED6">
            <w:pPr>
              <w:rPr>
                <w:sz w:val="21"/>
                <w:szCs w:val="21"/>
              </w:rPr>
            </w:pPr>
            <w:r w:rsidRPr="00643430">
              <w:rPr>
                <w:sz w:val="21"/>
                <w:szCs w:val="21"/>
              </w:rPr>
              <w:t>Обучающийся:</w:t>
            </w:r>
          </w:p>
          <w:p w14:paraId="49A2A47F" w14:textId="77777777" w:rsidR="00947ED6" w:rsidRPr="00643430" w:rsidRDefault="00947ED6" w:rsidP="00947ED6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643430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947ED6" w:rsidRPr="00643430" w:rsidRDefault="00947ED6" w:rsidP="00947ED6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643430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947ED6" w:rsidRPr="00590FE2" w:rsidRDefault="00947ED6" w:rsidP="00947ED6">
            <w:pPr>
              <w:numPr>
                <w:ilvl w:val="0"/>
                <w:numId w:val="2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43430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2695CEE" w:rsidR="001F5596" w:rsidRPr="0021441B" w:rsidRDefault="001F5596" w:rsidP="00227C6A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03724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103724">
        <w:rPr>
          <w:rFonts w:eastAsia="Times New Roman"/>
          <w:sz w:val="24"/>
          <w:szCs w:val="24"/>
        </w:rPr>
        <w:t>«</w:t>
      </w:r>
      <w:r w:rsidR="00103724">
        <w:rPr>
          <w:sz w:val="24"/>
          <w:szCs w:val="24"/>
        </w:rPr>
        <w:t>Идентификационная</w:t>
      </w:r>
      <w:r w:rsidR="00103724" w:rsidRPr="00C65492">
        <w:rPr>
          <w:sz w:val="24"/>
          <w:szCs w:val="24"/>
        </w:rPr>
        <w:t xml:space="preserve"> экспертиза </w:t>
      </w:r>
      <w:r w:rsidR="00103724">
        <w:rPr>
          <w:sz w:val="24"/>
          <w:szCs w:val="24"/>
        </w:rPr>
        <w:t xml:space="preserve">изделий </w:t>
      </w:r>
      <w:r w:rsidR="00103724" w:rsidRPr="00C65492">
        <w:rPr>
          <w:sz w:val="24"/>
          <w:szCs w:val="24"/>
        </w:rPr>
        <w:t>легкой промышленности»</w:t>
      </w:r>
      <w:r w:rsidR="00103724">
        <w:rPr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1037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103724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F1EDC1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DED6E91" w:rsidR="003F468B" w:rsidRPr="00D23F40" w:rsidRDefault="003F468B" w:rsidP="006E155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227C6A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5FE31FE6" w14:textId="57C9353F" w:rsidR="00DC1095" w:rsidRPr="00274827" w:rsidRDefault="00DF1426" w:rsidP="00DC1095">
            <w:r w:rsidRPr="00274827">
              <w:t>Тест</w:t>
            </w:r>
            <w:r w:rsidR="00B73243" w:rsidRPr="00274827">
              <w:t xml:space="preserve"> </w:t>
            </w:r>
          </w:p>
          <w:p w14:paraId="19E8AE7A" w14:textId="6D91C679" w:rsidR="003F468B" w:rsidRPr="00274827" w:rsidRDefault="00274827" w:rsidP="00274827">
            <w:r w:rsidRPr="00274827">
              <w:t xml:space="preserve">по разделам </w:t>
            </w:r>
            <w:r w:rsidRPr="00274827">
              <w:rPr>
                <w:lang w:val="en-US"/>
              </w:rPr>
              <w:t>I - IV</w:t>
            </w:r>
          </w:p>
        </w:tc>
        <w:tc>
          <w:tcPr>
            <w:tcW w:w="9723" w:type="dxa"/>
          </w:tcPr>
          <w:p w14:paraId="68D39CF9" w14:textId="64B2CEB1" w:rsidR="00DF1426" w:rsidRPr="00274827" w:rsidRDefault="00DF1426" w:rsidP="00DF1426">
            <w:pPr>
              <w:jc w:val="both"/>
            </w:pPr>
            <w:r w:rsidRPr="00274827">
              <w:t xml:space="preserve">Вариант 1 </w:t>
            </w:r>
          </w:p>
          <w:p w14:paraId="613C8FBF" w14:textId="66644127" w:rsidR="00274827" w:rsidRDefault="00274827" w:rsidP="00227C6A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>
              <w:t>Маркировка – это...</w:t>
            </w:r>
          </w:p>
          <w:p w14:paraId="3FED8E7D" w14:textId="77777777" w:rsidR="00274827" w:rsidRPr="00274827" w:rsidRDefault="00274827" w:rsidP="00274827">
            <w:pPr>
              <w:pStyle w:val="af0"/>
              <w:numPr>
                <w:ilvl w:val="0"/>
                <w:numId w:val="42"/>
              </w:numPr>
              <w:rPr>
                <w:rFonts w:eastAsia="Times New Roman"/>
                <w:color w:val="2D2D2D"/>
                <w:szCs w:val="21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>Информация для потребителя, наносимая изготовителем на товарный ярлык, этикетку, упаковочный ярлык, тару и т.п.</w:t>
            </w:r>
          </w:p>
          <w:p w14:paraId="17802449" w14:textId="77777777" w:rsidR="00274827" w:rsidRDefault="00274827" w:rsidP="00274827">
            <w:pPr>
              <w:pStyle w:val="af0"/>
              <w:numPr>
                <w:ilvl w:val="0"/>
                <w:numId w:val="42"/>
              </w:numPr>
            </w:pPr>
            <w:r>
              <w:lastRenderedPageBreak/>
              <w:t>Коммерческая информация.</w:t>
            </w:r>
          </w:p>
          <w:p w14:paraId="29FCB3F3" w14:textId="77777777" w:rsidR="00274827" w:rsidRPr="00274827" w:rsidRDefault="00274827" w:rsidP="00274827">
            <w:pPr>
              <w:pStyle w:val="af0"/>
              <w:numPr>
                <w:ilvl w:val="0"/>
                <w:numId w:val="42"/>
              </w:numPr>
              <w:rPr>
                <w:rFonts w:eastAsia="Times New Roman"/>
                <w:color w:val="2D2D2D"/>
                <w:szCs w:val="21"/>
              </w:rPr>
            </w:pPr>
            <w:r>
              <w:t xml:space="preserve">Информация для производителя, </w:t>
            </w:r>
            <w:r w:rsidRPr="00274827">
              <w:rPr>
                <w:rFonts w:eastAsia="Times New Roman"/>
                <w:color w:val="2D2D2D"/>
                <w:szCs w:val="21"/>
              </w:rPr>
              <w:t>наносимая изготовителем на товарный ярлык, этикетку, упаковочный ярлык, тару и т.п.</w:t>
            </w:r>
          </w:p>
          <w:p w14:paraId="2F246ACF" w14:textId="5E904A4A" w:rsidR="00274827" w:rsidRDefault="00274827" w:rsidP="00274827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>
              <w:t>Словесная информация наиболее доступная для грамотного населения.</w:t>
            </w:r>
          </w:p>
          <w:p w14:paraId="05385799" w14:textId="68068CC8" w:rsidR="00274827" w:rsidRPr="00274827" w:rsidRDefault="00274827" w:rsidP="00227C6A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>Для изделий, изготовленных из натуральных волокон с применением до ...% химических волокон, и головных уборов указывают наименование натурального сырья без указания процентного содержания.</w:t>
            </w:r>
            <w:r w:rsidRPr="00274827">
              <w:rPr>
                <w:sz w:val="24"/>
              </w:rPr>
              <w:t xml:space="preserve"> </w:t>
            </w:r>
          </w:p>
          <w:p w14:paraId="7228D373" w14:textId="77777777" w:rsidR="00274827" w:rsidRPr="00274827" w:rsidRDefault="00274827" w:rsidP="00274827">
            <w:pPr>
              <w:pStyle w:val="af0"/>
              <w:numPr>
                <w:ilvl w:val="0"/>
                <w:numId w:val="44"/>
              </w:numPr>
              <w:rPr>
                <w:rFonts w:eastAsia="Times New Roman"/>
                <w:color w:val="2D2D2D"/>
                <w:szCs w:val="21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>5%</w:t>
            </w:r>
          </w:p>
          <w:p w14:paraId="2344E514" w14:textId="77777777" w:rsidR="00274827" w:rsidRPr="00274827" w:rsidRDefault="00274827" w:rsidP="00274827">
            <w:pPr>
              <w:pStyle w:val="af0"/>
              <w:numPr>
                <w:ilvl w:val="0"/>
                <w:numId w:val="44"/>
              </w:numPr>
              <w:rPr>
                <w:rFonts w:eastAsia="Times New Roman"/>
                <w:color w:val="2D2D2D"/>
                <w:szCs w:val="21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>10%</w:t>
            </w:r>
          </w:p>
          <w:p w14:paraId="25150550" w14:textId="77777777" w:rsidR="00274827" w:rsidRPr="00274827" w:rsidRDefault="00274827" w:rsidP="00274827">
            <w:pPr>
              <w:pStyle w:val="af0"/>
              <w:numPr>
                <w:ilvl w:val="0"/>
                <w:numId w:val="44"/>
              </w:numPr>
              <w:rPr>
                <w:rFonts w:eastAsia="Times New Roman"/>
                <w:color w:val="2D2D2D"/>
                <w:szCs w:val="21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>15%</w:t>
            </w:r>
          </w:p>
          <w:p w14:paraId="6E9F05E2" w14:textId="327987C2" w:rsidR="00274827" w:rsidRPr="00274827" w:rsidRDefault="00274827" w:rsidP="00274827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  <w:rPr>
                <w:sz w:val="24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>20%</w:t>
            </w:r>
          </w:p>
          <w:p w14:paraId="319633EF" w14:textId="7AB928FC" w:rsidR="00274827" w:rsidRPr="00274827" w:rsidRDefault="00274827" w:rsidP="00274827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357" w:hanging="357"/>
              <w:jc w:val="both"/>
            </w:pPr>
            <w:r>
              <w:t>Расположите товарный ярлык, ленту с изображением товарного знака и контрольную ленту в возможных местах их крепления для пальто</w:t>
            </w:r>
            <w:r w:rsidRPr="00274827">
              <w:rPr>
                <w:noProof/>
              </w:rPr>
              <w:t xml:space="preserve"> </w:t>
            </w:r>
          </w:p>
          <w:p w14:paraId="6A2474E8" w14:textId="77777777" w:rsidR="00274827" w:rsidRDefault="00274827" w:rsidP="00DF1426">
            <w:pPr>
              <w:jc w:val="both"/>
            </w:pPr>
            <w:r w:rsidRPr="00274827">
              <w:rPr>
                <w:noProof/>
              </w:rPr>
              <w:drawing>
                <wp:inline distT="0" distB="0" distL="0" distR="0" wp14:anchorId="7773DA7F" wp14:editId="32922DC1">
                  <wp:extent cx="1898650" cy="2506014"/>
                  <wp:effectExtent l="0" t="0" r="6350" b="8890"/>
                  <wp:docPr id="2" name="Рисунок 2" descr="D:\РГУ\Дом Конопли\картинки\паль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ГУ\Дом Конопли\картинки\пальто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7" t="10211" r="37616" b="3345"/>
                          <a:stretch/>
                        </pic:blipFill>
                        <pic:spPr bwMode="auto">
                          <a:xfrm>
                            <a:off x="0" y="0"/>
                            <a:ext cx="1900778" cy="250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E41DC6" w14:textId="4A103094" w:rsidR="00DF1426" w:rsidRPr="00274827" w:rsidRDefault="00274827" w:rsidP="00DF1426">
            <w:pPr>
              <w:jc w:val="both"/>
            </w:pPr>
            <w:r>
              <w:t xml:space="preserve">Вариант 2 </w:t>
            </w:r>
          </w:p>
          <w:p w14:paraId="29FFE513" w14:textId="77777777" w:rsidR="00274827" w:rsidRDefault="00274827" w:rsidP="00227C6A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>
              <w:t>Выделяют основные функции маркировки (отметить неверное):</w:t>
            </w:r>
          </w:p>
          <w:p w14:paraId="69D8F4E9" w14:textId="77777777" w:rsidR="00274827" w:rsidRPr="00AC20E5" w:rsidRDefault="00274827" w:rsidP="00274827">
            <w:pPr>
              <w:pStyle w:val="af0"/>
              <w:numPr>
                <w:ilvl w:val="0"/>
                <w:numId w:val="43"/>
              </w:numPr>
            </w:pPr>
            <w:r>
              <w:t>информационная</w:t>
            </w:r>
            <w:r w:rsidRPr="00AC20E5">
              <w:t xml:space="preserve"> </w:t>
            </w:r>
          </w:p>
          <w:p w14:paraId="4338912B" w14:textId="77777777" w:rsidR="00274827" w:rsidRPr="00AC20E5" w:rsidRDefault="00274827" w:rsidP="00274827">
            <w:pPr>
              <w:pStyle w:val="af0"/>
              <w:numPr>
                <w:ilvl w:val="0"/>
                <w:numId w:val="43"/>
              </w:numPr>
            </w:pPr>
            <w:r>
              <w:t>идентифицирующая</w:t>
            </w:r>
            <w:r w:rsidRPr="00AC20E5">
              <w:t xml:space="preserve"> </w:t>
            </w:r>
          </w:p>
          <w:p w14:paraId="6C26087E" w14:textId="77777777" w:rsidR="00274827" w:rsidRPr="00AC20E5" w:rsidRDefault="00274827" w:rsidP="00274827">
            <w:pPr>
              <w:pStyle w:val="af0"/>
              <w:numPr>
                <w:ilvl w:val="0"/>
                <w:numId w:val="43"/>
              </w:numPr>
            </w:pPr>
            <w:r w:rsidRPr="00AC20E5">
              <w:t>эмоциональная</w:t>
            </w:r>
          </w:p>
          <w:p w14:paraId="35F6D435" w14:textId="08238748" w:rsidR="00274827" w:rsidRDefault="00274827" w:rsidP="00274827">
            <w:pPr>
              <w:pStyle w:val="af0"/>
              <w:numPr>
                <w:ilvl w:val="0"/>
                <w:numId w:val="43"/>
              </w:numPr>
              <w:tabs>
                <w:tab w:val="left" w:pos="301"/>
              </w:tabs>
              <w:jc w:val="both"/>
            </w:pPr>
            <w:r>
              <w:lastRenderedPageBreak/>
              <w:t>охранная</w:t>
            </w:r>
          </w:p>
          <w:p w14:paraId="34D6319E" w14:textId="77777777" w:rsidR="003F468B" w:rsidRPr="00274827" w:rsidRDefault="00274827" w:rsidP="00227C6A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>
              <w:rPr>
                <w:rFonts w:eastAsia="Times New Roman"/>
                <w:color w:val="2D2D2D"/>
                <w:szCs w:val="21"/>
              </w:rPr>
              <w:t>Методы идентификации</w:t>
            </w:r>
            <w:r w:rsidRPr="00E50C28">
              <w:rPr>
                <w:rFonts w:eastAsia="Times New Roman"/>
                <w:color w:val="2D2D2D"/>
                <w:szCs w:val="21"/>
              </w:rPr>
              <w:t xml:space="preserve"> продукции (отметить неверное):</w:t>
            </w:r>
          </w:p>
          <w:p w14:paraId="221659B2" w14:textId="77777777" w:rsidR="00274827" w:rsidRPr="00274827" w:rsidRDefault="00274827" w:rsidP="00274827">
            <w:pPr>
              <w:pStyle w:val="af0"/>
              <w:numPr>
                <w:ilvl w:val="0"/>
                <w:numId w:val="45"/>
              </w:numPr>
              <w:rPr>
                <w:rFonts w:eastAsia="Times New Roman"/>
                <w:color w:val="2D2D2D"/>
                <w:szCs w:val="21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 xml:space="preserve">по документации;  </w:t>
            </w:r>
          </w:p>
          <w:p w14:paraId="4E7BB464" w14:textId="77777777" w:rsidR="00274827" w:rsidRPr="00274827" w:rsidRDefault="00274827" w:rsidP="00274827">
            <w:pPr>
              <w:pStyle w:val="af0"/>
              <w:numPr>
                <w:ilvl w:val="0"/>
                <w:numId w:val="45"/>
              </w:numPr>
              <w:rPr>
                <w:rFonts w:eastAsia="Times New Roman"/>
                <w:color w:val="2D2D2D"/>
                <w:szCs w:val="21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 xml:space="preserve">визуальный; </w:t>
            </w:r>
          </w:p>
          <w:p w14:paraId="7AC4390A" w14:textId="77777777" w:rsidR="00274827" w:rsidRPr="00274827" w:rsidRDefault="00274827" w:rsidP="00274827">
            <w:pPr>
              <w:pStyle w:val="af0"/>
              <w:numPr>
                <w:ilvl w:val="0"/>
                <w:numId w:val="45"/>
              </w:numPr>
              <w:rPr>
                <w:rFonts w:eastAsia="Times New Roman"/>
                <w:color w:val="2D2D2D"/>
                <w:szCs w:val="21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 xml:space="preserve">органолептический; </w:t>
            </w:r>
          </w:p>
          <w:p w14:paraId="54CD373B" w14:textId="77777777" w:rsidR="00274827" w:rsidRPr="00274827" w:rsidRDefault="00274827" w:rsidP="00274827">
            <w:pPr>
              <w:pStyle w:val="af0"/>
              <w:numPr>
                <w:ilvl w:val="0"/>
                <w:numId w:val="45"/>
              </w:numPr>
              <w:rPr>
                <w:rFonts w:eastAsia="Times New Roman"/>
                <w:color w:val="2D2D2D"/>
                <w:szCs w:val="21"/>
              </w:rPr>
            </w:pPr>
            <w:r w:rsidRPr="00274827">
              <w:rPr>
                <w:rFonts w:eastAsia="Times New Roman"/>
                <w:color w:val="2D2D2D"/>
                <w:szCs w:val="21"/>
              </w:rPr>
              <w:t>инструментальный (аналитический)</w:t>
            </w:r>
          </w:p>
          <w:p w14:paraId="2FE54077" w14:textId="1F7FB736" w:rsidR="00274827" w:rsidRDefault="00274827" w:rsidP="00274827">
            <w:pPr>
              <w:pStyle w:val="af0"/>
              <w:numPr>
                <w:ilvl w:val="0"/>
                <w:numId w:val="45"/>
              </w:numPr>
              <w:tabs>
                <w:tab w:val="left" w:pos="301"/>
              </w:tabs>
              <w:jc w:val="both"/>
              <w:rPr>
                <w:rFonts w:eastAsia="Times New Roman"/>
                <w:color w:val="2D2D2D"/>
                <w:szCs w:val="21"/>
              </w:rPr>
            </w:pPr>
            <w:r w:rsidRPr="00E50C28">
              <w:rPr>
                <w:rFonts w:eastAsia="Times New Roman"/>
                <w:color w:val="2D2D2D"/>
                <w:szCs w:val="21"/>
              </w:rPr>
              <w:t>информационный</w:t>
            </w:r>
            <w:r>
              <w:rPr>
                <w:rFonts w:eastAsia="Times New Roman"/>
                <w:color w:val="2D2D2D"/>
                <w:szCs w:val="21"/>
              </w:rPr>
              <w:t>.</w:t>
            </w:r>
          </w:p>
          <w:p w14:paraId="43184C09" w14:textId="77777777" w:rsidR="00274827" w:rsidRDefault="00274827" w:rsidP="00274827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357" w:hanging="357"/>
              <w:jc w:val="both"/>
            </w:pPr>
            <w:r>
              <w:t>Соотнесите штрих код с его названием:</w:t>
            </w:r>
          </w:p>
          <w:tbl>
            <w:tblPr>
              <w:tblStyle w:val="a8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274827" w14:paraId="4B9205D1" w14:textId="77777777" w:rsidTr="00274827">
              <w:tc>
                <w:tcPr>
                  <w:tcW w:w="4570" w:type="dxa"/>
                </w:tcPr>
                <w:p w14:paraId="4A218DA8" w14:textId="5DCE76C2" w:rsidR="00274827" w:rsidRDefault="00274827" w:rsidP="00274827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</w:pPr>
                  <w:r w:rsidRPr="002F5377">
                    <w:rPr>
                      <w:bCs/>
                    </w:rPr>
                    <w:t>QR-код</w:t>
                  </w:r>
                </w:p>
              </w:tc>
              <w:tc>
                <w:tcPr>
                  <w:tcW w:w="4570" w:type="dxa"/>
                </w:tcPr>
                <w:p w14:paraId="04444EDC" w14:textId="4E6AC32C" w:rsidR="00274827" w:rsidRDefault="00FB24A8" w:rsidP="00274827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</w:pPr>
                  <w:r w:rsidRPr="002F5377">
                    <w:rPr>
                      <w:noProof/>
                    </w:rPr>
                    <w:drawing>
                      <wp:inline distT="0" distB="0" distL="0" distR="0" wp14:anchorId="70CE60F3" wp14:editId="386A2EAF">
                        <wp:extent cx="522212" cy="379184"/>
                        <wp:effectExtent l="0" t="0" r="0" b="1905"/>
                        <wp:docPr id="15" name="Рисунок 15" descr="D:\РГУ\Дом Конопли\картинки\штрихкод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РГУ\Дом Конопли\картинки\штрихкод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527121" cy="382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4827" w14:paraId="12C76E8F" w14:textId="77777777" w:rsidTr="00274827">
              <w:tc>
                <w:tcPr>
                  <w:tcW w:w="4570" w:type="dxa"/>
                </w:tcPr>
                <w:p w14:paraId="3BF61019" w14:textId="72B65C78" w:rsidR="00274827" w:rsidRDefault="00274827" w:rsidP="00274827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</w:pPr>
                  <w:r w:rsidRPr="002F5377">
                    <w:rPr>
                      <w:bCs/>
                      <w:lang w:val="en-US"/>
                    </w:rPr>
                    <w:t>Microsoft tag</w:t>
                  </w:r>
                </w:p>
              </w:tc>
              <w:tc>
                <w:tcPr>
                  <w:tcW w:w="4570" w:type="dxa"/>
                </w:tcPr>
                <w:p w14:paraId="69D45B82" w14:textId="74204220" w:rsidR="00274827" w:rsidRDefault="00FB24A8" w:rsidP="00274827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</w:pPr>
                  <w:r w:rsidRPr="005A763B">
                    <w:rPr>
                      <w:noProof/>
                    </w:rPr>
                    <w:drawing>
                      <wp:inline distT="0" distB="0" distL="0" distR="0" wp14:anchorId="1495BAAA" wp14:editId="4F26DB1B">
                        <wp:extent cx="1212850" cy="278819"/>
                        <wp:effectExtent l="0" t="0" r="6350" b="6985"/>
                        <wp:docPr id="2050" name="Picture 2" descr="barcode_pdf4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 descr="barcode_pdf4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831" cy="2900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4827" w14:paraId="0DFE5453" w14:textId="77777777" w:rsidTr="00274827">
              <w:tc>
                <w:tcPr>
                  <w:tcW w:w="4570" w:type="dxa"/>
                </w:tcPr>
                <w:p w14:paraId="07E91FBF" w14:textId="27A3B1FA" w:rsidR="00274827" w:rsidRDefault="00274827" w:rsidP="00274827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</w:pPr>
                  <w:r w:rsidRPr="002F5377">
                    <w:rPr>
                      <w:bCs/>
                    </w:rPr>
                    <w:t>Линейный штрих код</w:t>
                  </w:r>
                </w:p>
              </w:tc>
              <w:tc>
                <w:tcPr>
                  <w:tcW w:w="4570" w:type="dxa"/>
                </w:tcPr>
                <w:p w14:paraId="157393EB" w14:textId="733DF988" w:rsidR="00274827" w:rsidRDefault="00FB24A8" w:rsidP="00274827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</w:pPr>
                  <w:r w:rsidRPr="002F5377">
                    <w:rPr>
                      <w:noProof/>
                    </w:rPr>
                    <w:drawing>
                      <wp:inline distT="0" distB="0" distL="0" distR="0" wp14:anchorId="7A173F75" wp14:editId="68EA6CE7">
                        <wp:extent cx="501650" cy="501650"/>
                        <wp:effectExtent l="0" t="0" r="0" b="0"/>
                        <wp:docPr id="4100" name="Picture 4" descr="200px-Qr-2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0" name="Picture 4" descr="200px-Qr-2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57" cy="5016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4827" w14:paraId="5AC7B3AE" w14:textId="77777777" w:rsidTr="00274827">
              <w:tc>
                <w:tcPr>
                  <w:tcW w:w="4570" w:type="dxa"/>
                </w:tcPr>
                <w:p w14:paraId="524F9E85" w14:textId="77777777" w:rsidR="00274827" w:rsidRPr="005A763B" w:rsidRDefault="00274827" w:rsidP="00274827">
                  <w:pPr>
                    <w:rPr>
                      <w:b/>
                      <w:bCs/>
                    </w:rPr>
                  </w:pPr>
                  <w:r w:rsidRPr="005A763B">
                    <w:rPr>
                      <w:bCs/>
                    </w:rPr>
                    <w:t>Двухмерный штрих код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5A763B">
                    <w:rPr>
                      <w:bCs/>
                    </w:rPr>
                    <w:t>PDF417</w:t>
                  </w:r>
                </w:p>
                <w:p w14:paraId="70F59F3C" w14:textId="77777777" w:rsidR="00274827" w:rsidRDefault="00274827" w:rsidP="00274827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</w:pPr>
                </w:p>
              </w:tc>
              <w:tc>
                <w:tcPr>
                  <w:tcW w:w="4570" w:type="dxa"/>
                </w:tcPr>
                <w:p w14:paraId="19EAABA6" w14:textId="7941B0D3" w:rsidR="00274827" w:rsidRDefault="00FB24A8" w:rsidP="00274827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</w:pPr>
                  <w:r w:rsidRPr="002F5377">
                    <w:rPr>
                      <w:noProof/>
                    </w:rPr>
                    <w:drawing>
                      <wp:inline distT="0" distB="0" distL="0" distR="0" wp14:anchorId="22E32B6F" wp14:editId="000601D7">
                        <wp:extent cx="469900" cy="469900"/>
                        <wp:effectExtent l="0" t="0" r="6350" b="6350"/>
                        <wp:docPr id="5124" name="Picture 4" descr="Microsoft_Tag_-_Wikipedia_20095299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24" name="Picture 4" descr="Microsoft_Tag_-_Wikipedia_20095299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044" cy="4700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7A30D3" w14:textId="4DD0173D" w:rsidR="00274827" w:rsidRPr="00274827" w:rsidRDefault="00274827" w:rsidP="00274827">
            <w:pPr>
              <w:pStyle w:val="af0"/>
              <w:tabs>
                <w:tab w:val="left" w:pos="301"/>
              </w:tabs>
              <w:ind w:left="357"/>
              <w:jc w:val="both"/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4C99357F" w:rsidR="00DF1426" w:rsidRPr="00274827" w:rsidRDefault="00274827" w:rsidP="00DC1095">
            <w:r w:rsidRPr="00274827">
              <w:t>Домашнее задание</w:t>
            </w:r>
          </w:p>
        </w:tc>
        <w:tc>
          <w:tcPr>
            <w:tcW w:w="9723" w:type="dxa"/>
          </w:tcPr>
          <w:p w14:paraId="2210E02D" w14:textId="77777777" w:rsidR="001E7E43" w:rsidRPr="00C844FB" w:rsidRDefault="001E7E43" w:rsidP="001E7E43">
            <w:pPr>
              <w:jc w:val="both"/>
              <w:rPr>
                <w:szCs w:val="24"/>
              </w:rPr>
            </w:pPr>
            <w:r w:rsidRPr="00C844FB">
              <w:rPr>
                <w:szCs w:val="24"/>
              </w:rPr>
              <w:t>Задание:</w:t>
            </w:r>
          </w:p>
          <w:p w14:paraId="7C74DEEF" w14:textId="77777777" w:rsidR="001E7E43" w:rsidRPr="001E7E43" w:rsidRDefault="001E7E43" w:rsidP="001E7E43">
            <w:pPr>
              <w:pStyle w:val="af0"/>
              <w:numPr>
                <w:ilvl w:val="0"/>
                <w:numId w:val="46"/>
              </w:numPr>
              <w:spacing w:after="160"/>
              <w:jc w:val="both"/>
              <w:rPr>
                <w:szCs w:val="24"/>
              </w:rPr>
            </w:pPr>
            <w:r w:rsidRPr="001E7E43">
              <w:rPr>
                <w:szCs w:val="24"/>
              </w:rPr>
              <w:t>Подобрать плечевое изделие (например, пальто, джемпер, жакет и т.п.).</w:t>
            </w:r>
          </w:p>
          <w:p w14:paraId="2A9966B2" w14:textId="77777777" w:rsidR="001E7E43" w:rsidRPr="001E7E43" w:rsidRDefault="001E7E43" w:rsidP="001E7E43">
            <w:pPr>
              <w:pStyle w:val="af0"/>
              <w:numPr>
                <w:ilvl w:val="0"/>
                <w:numId w:val="46"/>
              </w:numPr>
              <w:spacing w:after="160"/>
              <w:jc w:val="both"/>
              <w:rPr>
                <w:szCs w:val="24"/>
              </w:rPr>
            </w:pPr>
            <w:r w:rsidRPr="001E7E43">
              <w:rPr>
                <w:szCs w:val="24"/>
              </w:rPr>
              <w:t>Опираясь на ГОСТ 22977 «Детали швейных изделий. Термины и определения» обозначить все детали выбранного швейного изделия на отдельных карточках, расположить их на изделии и зафиксировать (фото). Изделие с обозначениями должно быть сфотографировано спереди и сзади.</w:t>
            </w:r>
          </w:p>
          <w:p w14:paraId="5A05757B" w14:textId="77777777" w:rsidR="001E7E43" w:rsidRPr="001E7E43" w:rsidRDefault="001E7E43" w:rsidP="001E7E43">
            <w:pPr>
              <w:pStyle w:val="af0"/>
              <w:numPr>
                <w:ilvl w:val="0"/>
                <w:numId w:val="46"/>
              </w:numPr>
              <w:spacing w:after="160"/>
              <w:jc w:val="both"/>
              <w:rPr>
                <w:szCs w:val="24"/>
              </w:rPr>
            </w:pPr>
            <w:r w:rsidRPr="001E7E43">
              <w:rPr>
                <w:szCs w:val="24"/>
              </w:rPr>
              <w:t>Подобрать поясное изделие (например, брюки, джинсы, юбка и т.п.).</w:t>
            </w:r>
          </w:p>
          <w:p w14:paraId="1E78E014" w14:textId="77777777" w:rsidR="001E7E43" w:rsidRPr="001E7E43" w:rsidRDefault="001E7E43" w:rsidP="001E7E43">
            <w:pPr>
              <w:pStyle w:val="af0"/>
              <w:numPr>
                <w:ilvl w:val="0"/>
                <w:numId w:val="46"/>
              </w:numPr>
              <w:spacing w:after="160"/>
              <w:jc w:val="both"/>
              <w:rPr>
                <w:szCs w:val="24"/>
              </w:rPr>
            </w:pPr>
            <w:r w:rsidRPr="001E7E43">
              <w:rPr>
                <w:szCs w:val="24"/>
              </w:rPr>
              <w:t>Опираясь на ГОСТ 22977 «Детали швейных изделий. Термины и определения» обозначить все детали выбранного швейного изделия на отдельных карточках, расположить их на изделии и зафиксировать (фото). Изделие с обозначениями должно быть сфотографировано спереди и сзади.</w:t>
            </w:r>
          </w:p>
          <w:p w14:paraId="7FCA66D3" w14:textId="1C9AB5E5" w:rsidR="00DF1426" w:rsidRPr="001E7E43" w:rsidRDefault="001E7E43" w:rsidP="00DF1426">
            <w:pPr>
              <w:pStyle w:val="af0"/>
              <w:numPr>
                <w:ilvl w:val="0"/>
                <w:numId w:val="46"/>
              </w:numPr>
              <w:spacing w:after="160"/>
              <w:jc w:val="both"/>
              <w:rPr>
                <w:szCs w:val="24"/>
              </w:rPr>
            </w:pPr>
            <w:r w:rsidRPr="001E7E43">
              <w:rPr>
                <w:szCs w:val="24"/>
              </w:rPr>
              <w:t xml:space="preserve">Работа оформляется как фотоотчет. </w:t>
            </w:r>
          </w:p>
        </w:tc>
      </w:tr>
    </w:tbl>
    <w:p w14:paraId="24304BC1" w14:textId="77777777" w:rsidR="0036408D" w:rsidRPr="0036408D" w:rsidRDefault="0036408D" w:rsidP="00227C6A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227C6A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0A37B0C1" w:rsidR="009D5862" w:rsidRDefault="009D5862" w:rsidP="009D5862">
      <w:pPr>
        <w:pStyle w:val="2"/>
        <w:rPr>
          <w:rFonts w:cs="Times New Roman"/>
          <w:noProof/>
        </w:rPr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  <w:r w:rsidR="00FB24A8" w:rsidRPr="00FB24A8">
        <w:rPr>
          <w:rFonts w:cs="Times New Roman"/>
          <w:noProof/>
        </w:rPr>
        <w:t xml:space="preserve"> 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BF543B" w:rsidRPr="00314BCA" w14:paraId="6BF3CAF9" w14:textId="77777777" w:rsidTr="002F3B13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0DC5CD5" w14:textId="77777777" w:rsidR="00BF543B" w:rsidRPr="004A2281" w:rsidRDefault="00BF543B" w:rsidP="002F3B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0E23B6A" w14:textId="77777777" w:rsidR="00BF543B" w:rsidRPr="00314BCA" w:rsidRDefault="00BF543B" w:rsidP="002F3B1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20DF16E" w14:textId="77777777" w:rsidR="00BF543B" w:rsidRPr="00314BCA" w:rsidRDefault="00BF543B" w:rsidP="002F3B1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F543B" w:rsidRPr="00314BCA" w14:paraId="7B544208" w14:textId="77777777" w:rsidTr="002F3B1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2BE98C6" w14:textId="77777777" w:rsidR="00BF543B" w:rsidRPr="004A2281" w:rsidRDefault="00BF543B" w:rsidP="002F3B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4F794DB" w14:textId="77777777" w:rsidR="00BF543B" w:rsidRPr="00314BCA" w:rsidRDefault="00BF543B" w:rsidP="002F3B13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91686DB" w14:textId="77777777" w:rsidR="00BF543B" w:rsidRDefault="00BF543B" w:rsidP="002F3B1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0403C40" w14:textId="77777777" w:rsidR="00BF543B" w:rsidRDefault="00BF543B" w:rsidP="002F3B13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F543B" w:rsidRPr="00314BCA" w14:paraId="202F3D8A" w14:textId="77777777" w:rsidTr="002F3B13">
        <w:trPr>
          <w:trHeight w:val="1052"/>
        </w:trPr>
        <w:tc>
          <w:tcPr>
            <w:tcW w:w="2410" w:type="dxa"/>
            <w:vMerge w:val="restart"/>
          </w:tcPr>
          <w:p w14:paraId="4C3104DB" w14:textId="77777777" w:rsidR="00BF543B" w:rsidRPr="00552D54" w:rsidRDefault="00BF543B" w:rsidP="002F3B13">
            <w:r w:rsidRPr="00552D54">
              <w:t>Тест</w:t>
            </w:r>
          </w:p>
        </w:tc>
        <w:tc>
          <w:tcPr>
            <w:tcW w:w="8080" w:type="dxa"/>
            <w:vMerge w:val="restart"/>
          </w:tcPr>
          <w:p w14:paraId="0F942B17" w14:textId="77777777" w:rsidR="00BF543B" w:rsidRPr="00DD6639" w:rsidRDefault="00BF543B" w:rsidP="002F3B13">
            <w:pPr>
              <w:rPr>
                <w:b/>
              </w:rPr>
            </w:pPr>
            <w:r w:rsidRPr="00DD6639">
              <w:t xml:space="preserve">За выполнение каждого тестового задания испытуемому выставляются баллы. </w:t>
            </w:r>
          </w:p>
          <w:p w14:paraId="4245C98D" w14:textId="77777777" w:rsidR="00BF543B" w:rsidRPr="00DD6639" w:rsidRDefault="00BF543B" w:rsidP="002F3B13">
            <w:r w:rsidRPr="00DD6639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14:paraId="0A5208E8" w14:textId="77777777" w:rsidR="00BF543B" w:rsidRPr="00DD6639" w:rsidRDefault="00BF543B" w:rsidP="002F3B13">
            <w:r w:rsidRPr="00DD6639">
              <w:t>Правила оценки всего теста:</w:t>
            </w:r>
          </w:p>
          <w:p w14:paraId="082C683A" w14:textId="77777777" w:rsidR="00BF543B" w:rsidRPr="00DD6639" w:rsidRDefault="00BF543B" w:rsidP="002F3B13">
            <w:r w:rsidRPr="00DD6639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14:paraId="2AA73889" w14:textId="77777777" w:rsidR="00BF543B" w:rsidRDefault="00BF543B" w:rsidP="002F3B13">
            <w:r w:rsidRPr="00DD663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  <w:r>
              <w:t xml:space="preserve"> </w:t>
            </w:r>
          </w:p>
          <w:p w14:paraId="6C30B3D6" w14:textId="77777777" w:rsidR="00BF543B" w:rsidRPr="00552D54" w:rsidRDefault="00BF543B" w:rsidP="002F3B13">
            <w:r>
              <w:t xml:space="preserve">Оценка выставляется в </w:t>
            </w:r>
            <w:proofErr w:type="spellStart"/>
            <w:r>
              <w:t>пятибальной</w:t>
            </w:r>
            <w:proofErr w:type="spellEnd"/>
            <w:r>
              <w:t xml:space="preserve"> системе. Для этого итоговый балл пересчитывается в проценты.</w:t>
            </w:r>
          </w:p>
        </w:tc>
        <w:tc>
          <w:tcPr>
            <w:tcW w:w="2055" w:type="dxa"/>
          </w:tcPr>
          <w:p w14:paraId="2370114E" w14:textId="77777777" w:rsidR="00BF543B" w:rsidRPr="00552D54" w:rsidRDefault="00BF543B" w:rsidP="002F3B1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1D549ADB" w14:textId="77777777" w:rsidR="00BF543B" w:rsidRPr="00552D54" w:rsidRDefault="00BF543B" w:rsidP="002F3B13">
            <w:pPr>
              <w:jc w:val="center"/>
            </w:pPr>
            <w:r w:rsidRPr="00552D54">
              <w:t>5</w:t>
            </w:r>
          </w:p>
        </w:tc>
        <w:tc>
          <w:tcPr>
            <w:tcW w:w="1028" w:type="dxa"/>
          </w:tcPr>
          <w:p w14:paraId="51C57BE7" w14:textId="77777777" w:rsidR="00BF543B" w:rsidRPr="00552D54" w:rsidRDefault="00BF543B" w:rsidP="002F3B13">
            <w:pPr>
              <w:jc w:val="center"/>
            </w:pPr>
            <w:r w:rsidRPr="00552D54">
              <w:rPr>
                <w:color w:val="000000"/>
              </w:rPr>
              <w:t>85% - 100%</w:t>
            </w:r>
          </w:p>
        </w:tc>
      </w:tr>
      <w:tr w:rsidR="00BF543B" w:rsidRPr="00314BCA" w14:paraId="0359A026" w14:textId="77777777" w:rsidTr="002F3B13">
        <w:trPr>
          <w:trHeight w:val="1052"/>
        </w:trPr>
        <w:tc>
          <w:tcPr>
            <w:tcW w:w="2410" w:type="dxa"/>
            <w:vMerge/>
          </w:tcPr>
          <w:p w14:paraId="4F588AD5" w14:textId="77777777" w:rsidR="00BF543B" w:rsidRPr="00552D54" w:rsidRDefault="00BF543B" w:rsidP="002F3B13"/>
        </w:tc>
        <w:tc>
          <w:tcPr>
            <w:tcW w:w="8080" w:type="dxa"/>
            <w:vMerge/>
          </w:tcPr>
          <w:p w14:paraId="12D2F3F5" w14:textId="77777777" w:rsidR="00BF543B" w:rsidRPr="00552D54" w:rsidRDefault="00BF543B" w:rsidP="002F3B13"/>
        </w:tc>
        <w:tc>
          <w:tcPr>
            <w:tcW w:w="2055" w:type="dxa"/>
          </w:tcPr>
          <w:p w14:paraId="41E5CB08" w14:textId="77777777" w:rsidR="00BF543B" w:rsidRPr="00552D54" w:rsidRDefault="00BF543B" w:rsidP="002F3B1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27AAC142" w14:textId="77777777" w:rsidR="00BF543B" w:rsidRPr="00552D54" w:rsidRDefault="00BF543B" w:rsidP="002F3B13">
            <w:pPr>
              <w:jc w:val="center"/>
            </w:pPr>
            <w:r w:rsidRPr="00552D54">
              <w:t>4</w:t>
            </w:r>
          </w:p>
        </w:tc>
        <w:tc>
          <w:tcPr>
            <w:tcW w:w="1028" w:type="dxa"/>
          </w:tcPr>
          <w:p w14:paraId="5CC4C22A" w14:textId="77777777" w:rsidR="00BF543B" w:rsidRPr="00552D54" w:rsidRDefault="00BF543B" w:rsidP="002F3B13">
            <w:pPr>
              <w:jc w:val="center"/>
            </w:pPr>
            <w:r w:rsidRPr="00552D54">
              <w:t>65% - 84%</w:t>
            </w:r>
          </w:p>
        </w:tc>
      </w:tr>
      <w:tr w:rsidR="00BF543B" w:rsidRPr="00314BCA" w14:paraId="1FF763DA" w14:textId="77777777" w:rsidTr="002F3B13">
        <w:trPr>
          <w:trHeight w:val="1052"/>
        </w:trPr>
        <w:tc>
          <w:tcPr>
            <w:tcW w:w="2410" w:type="dxa"/>
            <w:vMerge/>
          </w:tcPr>
          <w:p w14:paraId="206191F2" w14:textId="77777777" w:rsidR="00BF543B" w:rsidRPr="0082635B" w:rsidRDefault="00BF543B" w:rsidP="002F3B13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A28B6F9" w14:textId="77777777" w:rsidR="00BF543B" w:rsidRPr="0082635B" w:rsidRDefault="00BF543B" w:rsidP="002F3B13">
            <w:pPr>
              <w:rPr>
                <w:i/>
              </w:rPr>
            </w:pPr>
          </w:p>
        </w:tc>
        <w:tc>
          <w:tcPr>
            <w:tcW w:w="2055" w:type="dxa"/>
          </w:tcPr>
          <w:p w14:paraId="670041ED" w14:textId="77777777" w:rsidR="00BF543B" w:rsidRDefault="00BF543B" w:rsidP="002F3B13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14:paraId="0FEE0847" w14:textId="77777777" w:rsidR="00BF543B" w:rsidRPr="008F6748" w:rsidRDefault="00BF543B" w:rsidP="002F3B13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39C043D7" w14:textId="77777777" w:rsidR="00BF543B" w:rsidRPr="008F6748" w:rsidRDefault="00BF543B" w:rsidP="002F3B13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BF543B" w:rsidRPr="00314BCA" w14:paraId="7FC42D93" w14:textId="77777777" w:rsidTr="002F3B13">
        <w:trPr>
          <w:trHeight w:val="1052"/>
        </w:trPr>
        <w:tc>
          <w:tcPr>
            <w:tcW w:w="2410" w:type="dxa"/>
            <w:vMerge/>
          </w:tcPr>
          <w:p w14:paraId="70BE6661" w14:textId="77777777" w:rsidR="00BF543B" w:rsidRPr="0082635B" w:rsidRDefault="00BF543B" w:rsidP="002F3B13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36A7C51" w14:textId="77777777" w:rsidR="00BF543B" w:rsidRPr="0082635B" w:rsidRDefault="00BF543B" w:rsidP="002F3B13">
            <w:pPr>
              <w:rPr>
                <w:i/>
              </w:rPr>
            </w:pPr>
          </w:p>
        </w:tc>
        <w:tc>
          <w:tcPr>
            <w:tcW w:w="2055" w:type="dxa"/>
          </w:tcPr>
          <w:p w14:paraId="37300A9D" w14:textId="77777777" w:rsidR="00BF543B" w:rsidRDefault="00BF543B" w:rsidP="002F3B13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14:paraId="4914050C" w14:textId="77777777" w:rsidR="00BF543B" w:rsidRPr="008F6748" w:rsidRDefault="00BF543B" w:rsidP="002F3B13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2012794C" w14:textId="77777777" w:rsidR="00BF543B" w:rsidRPr="008F6748" w:rsidRDefault="00BF543B" w:rsidP="002F3B13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BF543B" w:rsidRPr="00314BCA" w14:paraId="3E8AE87C" w14:textId="77777777" w:rsidTr="002F3B13">
        <w:trPr>
          <w:trHeight w:val="283"/>
        </w:trPr>
        <w:tc>
          <w:tcPr>
            <w:tcW w:w="2410" w:type="dxa"/>
            <w:vMerge w:val="restart"/>
          </w:tcPr>
          <w:p w14:paraId="24155FDB" w14:textId="77777777" w:rsidR="00BF543B" w:rsidRPr="00552D54" w:rsidRDefault="00BF543B" w:rsidP="002F3B13">
            <w:pPr>
              <w:pStyle w:val="TableParagraph"/>
            </w:pPr>
            <w:r w:rsidRPr="00552D54"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14:paraId="630B2D59" w14:textId="77777777" w:rsidR="00BF543B" w:rsidRPr="00DB2EB9" w:rsidRDefault="00BF543B" w:rsidP="002F3B13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 xml:space="preserve">Выполнение в срок </w:t>
            </w:r>
          </w:p>
          <w:p w14:paraId="3ED7928A" w14:textId="77777777" w:rsidR="00BF543B" w:rsidRPr="00DB2EB9" w:rsidRDefault="00BF543B" w:rsidP="002F3B13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14:paraId="6F1D7E7D" w14:textId="77777777" w:rsidR="00BF543B" w:rsidRPr="00552D54" w:rsidRDefault="00BF543B" w:rsidP="002F3B13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>
              <w:t>технического регулирования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598A70C1" w14:textId="77777777" w:rsidR="00BF543B" w:rsidRPr="00552D54" w:rsidRDefault="00BF543B" w:rsidP="002F3B13">
            <w:pPr>
              <w:jc w:val="center"/>
            </w:pPr>
          </w:p>
        </w:tc>
        <w:tc>
          <w:tcPr>
            <w:tcW w:w="2056" w:type="dxa"/>
            <w:gridSpan w:val="2"/>
          </w:tcPr>
          <w:p w14:paraId="2F1472F5" w14:textId="77777777" w:rsidR="00BF543B" w:rsidRPr="00552D54" w:rsidRDefault="00BF543B" w:rsidP="002F3B13">
            <w:pPr>
              <w:jc w:val="center"/>
            </w:pPr>
            <w:r w:rsidRPr="00552D54">
              <w:t>5</w:t>
            </w:r>
          </w:p>
        </w:tc>
      </w:tr>
      <w:tr w:rsidR="00BF543B" w:rsidRPr="00314BCA" w14:paraId="0CBEEAF8" w14:textId="77777777" w:rsidTr="002F3B13">
        <w:trPr>
          <w:trHeight w:val="283"/>
        </w:trPr>
        <w:tc>
          <w:tcPr>
            <w:tcW w:w="2410" w:type="dxa"/>
            <w:vMerge/>
          </w:tcPr>
          <w:p w14:paraId="7205C1D3" w14:textId="77777777" w:rsidR="00BF543B" w:rsidRPr="00552D54" w:rsidRDefault="00BF543B" w:rsidP="002F3B13"/>
        </w:tc>
        <w:tc>
          <w:tcPr>
            <w:tcW w:w="8080" w:type="dxa"/>
          </w:tcPr>
          <w:p w14:paraId="61E9A141" w14:textId="77777777" w:rsidR="00BF543B" w:rsidRDefault="00BF543B" w:rsidP="002F3B13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B2EB9">
              <w:rPr>
                <w:szCs w:val="24"/>
              </w:rPr>
              <w:t>ыполнение работы с опозданием</w:t>
            </w:r>
          </w:p>
          <w:p w14:paraId="5ADC2024" w14:textId="77777777" w:rsidR="00BF543B" w:rsidRDefault="00BF543B" w:rsidP="002F3B13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49C9E3A3" w14:textId="77777777" w:rsidR="00BF543B" w:rsidRPr="00552D54" w:rsidRDefault="00BF543B" w:rsidP="002F3B13">
            <w:r w:rsidRPr="00DB2EB9">
              <w:rPr>
                <w:szCs w:val="24"/>
              </w:rPr>
              <w:lastRenderedPageBreak/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612EC6E5" w14:textId="77777777" w:rsidR="00BF543B" w:rsidRPr="00552D54" w:rsidRDefault="00BF543B" w:rsidP="002F3B13">
            <w:pPr>
              <w:jc w:val="center"/>
            </w:pPr>
          </w:p>
        </w:tc>
        <w:tc>
          <w:tcPr>
            <w:tcW w:w="2056" w:type="dxa"/>
            <w:gridSpan w:val="2"/>
          </w:tcPr>
          <w:p w14:paraId="5A91217F" w14:textId="77777777" w:rsidR="00BF543B" w:rsidRPr="00552D54" w:rsidRDefault="00BF543B" w:rsidP="002F3B13">
            <w:pPr>
              <w:jc w:val="center"/>
            </w:pPr>
            <w:r w:rsidRPr="00552D54">
              <w:t>4</w:t>
            </w:r>
          </w:p>
        </w:tc>
      </w:tr>
      <w:tr w:rsidR="00BF543B" w:rsidRPr="00314BCA" w14:paraId="3D33B19C" w14:textId="77777777" w:rsidTr="002F3B13">
        <w:trPr>
          <w:trHeight w:val="283"/>
        </w:trPr>
        <w:tc>
          <w:tcPr>
            <w:tcW w:w="2410" w:type="dxa"/>
            <w:vMerge/>
          </w:tcPr>
          <w:p w14:paraId="1348D9CE" w14:textId="77777777" w:rsidR="00BF543B" w:rsidRPr="00552D54" w:rsidRDefault="00BF543B" w:rsidP="002F3B13"/>
        </w:tc>
        <w:tc>
          <w:tcPr>
            <w:tcW w:w="8080" w:type="dxa"/>
          </w:tcPr>
          <w:p w14:paraId="6CD85FAB" w14:textId="77777777" w:rsidR="00BF543B" w:rsidRDefault="00BF543B" w:rsidP="002F3B13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B2EB9">
              <w:rPr>
                <w:szCs w:val="24"/>
              </w:rPr>
              <w:t>олее позднее выполнение</w:t>
            </w:r>
          </w:p>
          <w:p w14:paraId="43DB06ED" w14:textId="75682FCD" w:rsidR="00BF543B" w:rsidRDefault="00BF543B" w:rsidP="002F3B13">
            <w:pPr>
              <w:rPr>
                <w:szCs w:val="24"/>
              </w:rPr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>допускает о</w:t>
            </w:r>
            <w:r w:rsidRPr="00DB2EB9">
              <w:rPr>
                <w:szCs w:val="24"/>
              </w:rPr>
              <w:t>шибки в интерпретации, ошибки в понимании сущности процесса</w:t>
            </w:r>
            <w:r>
              <w:rPr>
                <w:szCs w:val="24"/>
              </w:rPr>
              <w:t xml:space="preserve"> идентификационной</w:t>
            </w:r>
            <w:r w:rsidRPr="00DB2EB9">
              <w:rPr>
                <w:szCs w:val="24"/>
              </w:rPr>
              <w:t xml:space="preserve"> </w:t>
            </w:r>
            <w:r>
              <w:rPr>
                <w:szCs w:val="24"/>
              </w:rPr>
              <w:t>экспертизы</w:t>
            </w:r>
          </w:p>
          <w:p w14:paraId="44A589D7" w14:textId="3DDA774A" w:rsidR="00BF543B" w:rsidRPr="00552D54" w:rsidRDefault="00BF543B" w:rsidP="00BF543B">
            <w:r>
              <w:t>З</w:t>
            </w:r>
            <w:r w:rsidRPr="00DB2EB9">
              <w:t xml:space="preserve">начительные пробелы в </w:t>
            </w:r>
            <w:r>
              <w:t>использовании нормативно-технической документации</w:t>
            </w:r>
          </w:p>
        </w:tc>
        <w:tc>
          <w:tcPr>
            <w:tcW w:w="2055" w:type="dxa"/>
          </w:tcPr>
          <w:p w14:paraId="1DA5CB7C" w14:textId="77777777" w:rsidR="00BF543B" w:rsidRPr="00552D54" w:rsidRDefault="00BF543B" w:rsidP="002F3B13">
            <w:pPr>
              <w:jc w:val="center"/>
            </w:pPr>
          </w:p>
        </w:tc>
        <w:tc>
          <w:tcPr>
            <w:tcW w:w="2056" w:type="dxa"/>
            <w:gridSpan w:val="2"/>
          </w:tcPr>
          <w:p w14:paraId="7C7C075F" w14:textId="77777777" w:rsidR="00BF543B" w:rsidRPr="00552D54" w:rsidRDefault="00BF543B" w:rsidP="002F3B13">
            <w:pPr>
              <w:jc w:val="center"/>
            </w:pPr>
            <w:r w:rsidRPr="00552D54">
              <w:t>3</w:t>
            </w:r>
          </w:p>
        </w:tc>
      </w:tr>
      <w:tr w:rsidR="00BF543B" w:rsidRPr="00314BCA" w14:paraId="57F39C52" w14:textId="77777777" w:rsidTr="002F3B13">
        <w:trPr>
          <w:trHeight w:val="283"/>
        </w:trPr>
        <w:tc>
          <w:tcPr>
            <w:tcW w:w="2410" w:type="dxa"/>
            <w:vMerge/>
          </w:tcPr>
          <w:p w14:paraId="03318F4F" w14:textId="77777777" w:rsidR="00BF543B" w:rsidRPr="00552D54" w:rsidRDefault="00BF543B" w:rsidP="002F3B13"/>
        </w:tc>
        <w:tc>
          <w:tcPr>
            <w:tcW w:w="8080" w:type="dxa"/>
          </w:tcPr>
          <w:p w14:paraId="1F5370D0" w14:textId="77777777" w:rsidR="00BF543B" w:rsidRPr="00552D54" w:rsidRDefault="00BF543B" w:rsidP="002F3B13">
            <w:r>
              <w:t>Задание не выполнено</w:t>
            </w:r>
          </w:p>
        </w:tc>
        <w:tc>
          <w:tcPr>
            <w:tcW w:w="2055" w:type="dxa"/>
          </w:tcPr>
          <w:p w14:paraId="5F1BAE5C" w14:textId="77777777" w:rsidR="00BF543B" w:rsidRPr="00552D54" w:rsidRDefault="00BF543B" w:rsidP="002F3B13">
            <w:pPr>
              <w:jc w:val="center"/>
            </w:pPr>
          </w:p>
        </w:tc>
        <w:tc>
          <w:tcPr>
            <w:tcW w:w="2056" w:type="dxa"/>
            <w:gridSpan w:val="2"/>
          </w:tcPr>
          <w:p w14:paraId="43FCE540" w14:textId="77777777" w:rsidR="00BF543B" w:rsidRPr="00552D54" w:rsidRDefault="00BF543B" w:rsidP="002F3B13">
            <w:pPr>
              <w:jc w:val="center"/>
            </w:pPr>
            <w:r w:rsidRPr="00552D54">
              <w:t>2</w:t>
            </w:r>
          </w:p>
        </w:tc>
      </w:tr>
    </w:tbl>
    <w:p w14:paraId="15849716" w14:textId="77777777" w:rsidR="00BF543B" w:rsidRPr="00BF543B" w:rsidRDefault="00BF543B" w:rsidP="00BF543B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029F621C" w:rsidR="002C4687" w:rsidRPr="003D64C6" w:rsidRDefault="003D64C6" w:rsidP="0009260A">
            <w:pPr>
              <w:jc w:val="both"/>
            </w:pPr>
            <w:r w:rsidRPr="003D64C6">
              <w:t>Зачет</w:t>
            </w:r>
            <w:r w:rsidR="002C4687" w:rsidRPr="003D64C6">
              <w:t xml:space="preserve">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3D64C6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A90FE4" w:rsidRDefault="002C4687" w:rsidP="0009260A">
            <w:pPr>
              <w:jc w:val="both"/>
            </w:pPr>
            <w:r w:rsidRPr="00A90FE4">
              <w:t xml:space="preserve">Билет 1 </w:t>
            </w:r>
          </w:p>
          <w:p w14:paraId="2053C336" w14:textId="77777777" w:rsidR="00A90FE4" w:rsidRDefault="00A90FE4" w:rsidP="00A90FE4">
            <w:pPr>
              <w:ind w:firstLine="720"/>
              <w:jc w:val="both"/>
              <w:rPr>
                <w:sz w:val="24"/>
                <w:szCs w:val="24"/>
              </w:rPr>
            </w:pPr>
            <w:r w:rsidRPr="002C636A">
              <w:rPr>
                <w:b/>
                <w:sz w:val="24"/>
                <w:szCs w:val="24"/>
              </w:rPr>
              <w:t>Вопрос 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49B2">
              <w:rPr>
                <w:sz w:val="24"/>
                <w:szCs w:val="24"/>
              </w:rPr>
              <w:t xml:space="preserve">Метод идентификации по документации. Сведения, идентифицирующие </w:t>
            </w:r>
          </w:p>
          <w:p w14:paraId="4874A504" w14:textId="77777777" w:rsidR="00A90FE4" w:rsidRPr="000C4439" w:rsidRDefault="00A90FE4" w:rsidP="00A90FE4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6549B2">
              <w:rPr>
                <w:sz w:val="24"/>
                <w:szCs w:val="24"/>
              </w:rPr>
              <w:t>продукцию.</w:t>
            </w:r>
          </w:p>
          <w:p w14:paraId="3DEB5F59" w14:textId="77777777" w:rsidR="00A90FE4" w:rsidRPr="00E05A60" w:rsidRDefault="00A90FE4" w:rsidP="00A90FE4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 2</w:t>
            </w:r>
            <w:r w:rsidRPr="002C636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Штрихкодирование, </w:t>
            </w:r>
            <w:r w:rsidRPr="00E05A60">
              <w:rPr>
                <w:sz w:val="24"/>
                <w:szCs w:val="24"/>
              </w:rPr>
              <w:t>линейный штрих код.</w:t>
            </w:r>
          </w:p>
          <w:p w14:paraId="09B5AB75" w14:textId="77777777" w:rsidR="00A90FE4" w:rsidRDefault="00A90FE4" w:rsidP="00A90FE4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 3</w:t>
            </w:r>
            <w:r w:rsidRPr="002C636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630D">
              <w:rPr>
                <w:sz w:val="24"/>
                <w:szCs w:val="24"/>
              </w:rPr>
              <w:t>Инструментальный (аналитический) метод идентификации.</w:t>
            </w:r>
            <w:r>
              <w:rPr>
                <w:sz w:val="24"/>
                <w:szCs w:val="24"/>
              </w:rPr>
              <w:t xml:space="preserve"> М</w:t>
            </w:r>
            <w:r w:rsidRPr="00FC0330">
              <w:rPr>
                <w:sz w:val="24"/>
                <w:szCs w:val="24"/>
              </w:rPr>
              <w:t xml:space="preserve">етоды </w:t>
            </w:r>
          </w:p>
          <w:p w14:paraId="197F5DFB" w14:textId="77777777" w:rsidR="00A90FE4" w:rsidRPr="002C636A" w:rsidRDefault="00A90FE4" w:rsidP="00A90FE4">
            <w:pPr>
              <w:ind w:firstLine="720"/>
              <w:jc w:val="both"/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FC0330">
              <w:rPr>
                <w:sz w:val="24"/>
                <w:szCs w:val="24"/>
              </w:rPr>
              <w:t>оптической спектроскопии</w:t>
            </w:r>
            <w:r>
              <w:rPr>
                <w:sz w:val="24"/>
                <w:szCs w:val="24"/>
              </w:rPr>
              <w:t>.</w:t>
            </w:r>
          </w:p>
          <w:p w14:paraId="23DDF820" w14:textId="77777777" w:rsidR="002C4687" w:rsidRPr="00A90FE4" w:rsidRDefault="002C4687" w:rsidP="0009260A">
            <w:pPr>
              <w:jc w:val="both"/>
            </w:pPr>
            <w:r w:rsidRPr="00A90FE4">
              <w:t>Билет 2</w:t>
            </w:r>
          </w:p>
          <w:p w14:paraId="7DF76B98" w14:textId="77777777" w:rsidR="00A90FE4" w:rsidRPr="000C4439" w:rsidRDefault="00A90FE4" w:rsidP="00A90FE4">
            <w:pPr>
              <w:ind w:firstLine="720"/>
              <w:jc w:val="both"/>
              <w:rPr>
                <w:sz w:val="24"/>
                <w:szCs w:val="24"/>
              </w:rPr>
            </w:pPr>
            <w:r w:rsidRPr="002C636A">
              <w:rPr>
                <w:b/>
                <w:sz w:val="24"/>
                <w:szCs w:val="24"/>
              </w:rPr>
              <w:t>Вопрос 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4BB1">
              <w:rPr>
                <w:sz w:val="24"/>
                <w:szCs w:val="24"/>
              </w:rPr>
              <w:t>Метод идентификации по документации. Коды ТН ВЭД и ОКПД-2.</w:t>
            </w:r>
          </w:p>
          <w:p w14:paraId="17E7B21D" w14:textId="77777777" w:rsidR="00A90FE4" w:rsidRPr="00E05A60" w:rsidRDefault="00A90FE4" w:rsidP="00A90FE4">
            <w:pPr>
              <w:pStyle w:val="af0"/>
              <w:jc w:val="both"/>
              <w:rPr>
                <w:sz w:val="28"/>
                <w:szCs w:val="24"/>
              </w:rPr>
            </w:pPr>
            <w:r w:rsidRPr="00E05A60">
              <w:rPr>
                <w:rFonts w:eastAsia="Times New Roman"/>
                <w:b/>
                <w:sz w:val="24"/>
                <w:szCs w:val="24"/>
              </w:rPr>
              <w:t>Вопрос 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1877">
              <w:rPr>
                <w:sz w:val="24"/>
                <w:szCs w:val="24"/>
              </w:rPr>
              <w:t xml:space="preserve">Штрихкодирование, </w:t>
            </w:r>
            <w:r w:rsidRPr="00E05A60">
              <w:rPr>
                <w:bCs/>
                <w:sz w:val="24"/>
              </w:rPr>
              <w:t>двухмерный штрих код</w:t>
            </w:r>
            <w:r w:rsidRPr="00E05A60">
              <w:rPr>
                <w:b/>
                <w:bCs/>
                <w:sz w:val="24"/>
              </w:rPr>
              <w:t xml:space="preserve"> </w:t>
            </w:r>
            <w:r w:rsidRPr="00E05A60">
              <w:rPr>
                <w:bCs/>
                <w:sz w:val="24"/>
              </w:rPr>
              <w:t>PDF417.</w:t>
            </w:r>
          </w:p>
          <w:p w14:paraId="2EA8BACF" w14:textId="77777777" w:rsidR="00A90FE4" w:rsidRDefault="00A90FE4" w:rsidP="00A90FE4">
            <w:pPr>
              <w:pStyle w:val="af0"/>
              <w:jc w:val="both"/>
              <w:rPr>
                <w:sz w:val="24"/>
                <w:szCs w:val="24"/>
              </w:rPr>
            </w:pPr>
            <w:r w:rsidRPr="00E05A60">
              <w:rPr>
                <w:rFonts w:eastAsia="Times New Roman"/>
                <w:b/>
                <w:sz w:val="24"/>
                <w:szCs w:val="24"/>
              </w:rPr>
              <w:t>Вопрос 3.</w:t>
            </w:r>
            <w:r w:rsidRPr="00E05A6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C0330">
              <w:rPr>
                <w:sz w:val="24"/>
                <w:szCs w:val="24"/>
              </w:rPr>
              <w:t>етоды оптической спектроскопии</w:t>
            </w:r>
            <w:r>
              <w:rPr>
                <w:sz w:val="24"/>
                <w:szCs w:val="24"/>
              </w:rPr>
              <w:t xml:space="preserve">. </w:t>
            </w:r>
            <w:r w:rsidRPr="00FC0330">
              <w:rPr>
                <w:sz w:val="24"/>
                <w:szCs w:val="24"/>
              </w:rPr>
              <w:t xml:space="preserve">ИК спектроскопия с Фурье </w:t>
            </w:r>
          </w:p>
          <w:p w14:paraId="5081210C" w14:textId="170A1C75" w:rsidR="002C4687" w:rsidRPr="00A80E2B" w:rsidRDefault="00A90FE4" w:rsidP="00A90FE4">
            <w:pPr>
              <w:jc w:val="both"/>
              <w:rPr>
                <w:i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 </w:t>
            </w:r>
            <w:r w:rsidRPr="00FC0330">
              <w:rPr>
                <w:sz w:val="24"/>
                <w:szCs w:val="24"/>
              </w:rPr>
              <w:t>преобразованием</w:t>
            </w:r>
          </w:p>
        </w:tc>
      </w:tr>
    </w:tbl>
    <w:p w14:paraId="09E359C2" w14:textId="1BAEB86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408F7" w:rsidRPr="00314BCA" w14:paraId="1A4BF0E4" w14:textId="77777777" w:rsidTr="002F3B13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53EA3AB" w14:textId="77777777" w:rsidR="006408F7" w:rsidRPr="004A2281" w:rsidRDefault="006408F7" w:rsidP="002F3B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F19E063" w14:textId="77777777" w:rsidR="006408F7" w:rsidRPr="00314BCA" w:rsidRDefault="006408F7" w:rsidP="002F3B1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EC22D2E" w14:textId="77777777" w:rsidR="006408F7" w:rsidRPr="00314BCA" w:rsidRDefault="006408F7" w:rsidP="002F3B1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408F7" w:rsidRPr="00314BCA" w14:paraId="6616DCB4" w14:textId="77777777" w:rsidTr="002F3B13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E6510A0" w14:textId="77777777" w:rsidR="006408F7" w:rsidRPr="004A2281" w:rsidRDefault="006408F7" w:rsidP="002F3B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63BB400" w14:textId="77777777" w:rsidR="006408F7" w:rsidRPr="00314BCA" w:rsidRDefault="006408F7" w:rsidP="002F3B13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B7530CE" w14:textId="77777777" w:rsidR="006408F7" w:rsidRDefault="006408F7" w:rsidP="002F3B1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9DE0948" w14:textId="77777777" w:rsidR="006408F7" w:rsidRDefault="006408F7" w:rsidP="002F3B13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408F7" w:rsidRPr="00314BCA" w14:paraId="20DFFC38" w14:textId="77777777" w:rsidTr="002F3B13">
        <w:trPr>
          <w:trHeight w:val="283"/>
        </w:trPr>
        <w:tc>
          <w:tcPr>
            <w:tcW w:w="3828" w:type="dxa"/>
            <w:vMerge w:val="restart"/>
          </w:tcPr>
          <w:p w14:paraId="161DE585" w14:textId="108CD698" w:rsidR="006408F7" w:rsidRPr="006408F7" w:rsidRDefault="006408F7" w:rsidP="002F3B13">
            <w:r>
              <w:t>З</w:t>
            </w:r>
            <w:r w:rsidRPr="006408F7">
              <w:t>ачет:</w:t>
            </w:r>
          </w:p>
          <w:p w14:paraId="13FAEA06" w14:textId="77777777" w:rsidR="006408F7" w:rsidRPr="001D45D6" w:rsidRDefault="006408F7" w:rsidP="002F3B13">
            <w:pPr>
              <w:rPr>
                <w:i/>
              </w:rPr>
            </w:pPr>
            <w:r w:rsidRPr="006408F7">
              <w:t>в устной форме по билетам</w:t>
            </w:r>
          </w:p>
        </w:tc>
        <w:tc>
          <w:tcPr>
            <w:tcW w:w="6945" w:type="dxa"/>
          </w:tcPr>
          <w:p w14:paraId="1BF09F54" w14:textId="77777777" w:rsidR="006408F7" w:rsidRPr="006A6E06" w:rsidRDefault="006408F7" w:rsidP="002F3B1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Обучающийся:</w:t>
            </w:r>
          </w:p>
          <w:p w14:paraId="791D275D" w14:textId="140CC371" w:rsidR="006408F7" w:rsidRPr="006A6E06" w:rsidRDefault="006408F7" w:rsidP="006408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демонстрирует </w:t>
            </w:r>
            <w:r w:rsidRPr="006A6E06">
              <w:rPr>
                <w:lang w:val="ru-RU"/>
              </w:rPr>
              <w:t>знания</w:t>
            </w:r>
            <w:r>
              <w:rPr>
                <w:lang w:val="ru-RU"/>
              </w:rPr>
              <w:t>,</w:t>
            </w:r>
            <w:r w:rsidRPr="006A6E06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E7C106C" w14:textId="77777777" w:rsidR="006408F7" w:rsidRPr="006A6E06" w:rsidRDefault="006408F7" w:rsidP="006408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свободно владеет научными понятиями;</w:t>
            </w:r>
          </w:p>
          <w:p w14:paraId="288EDFF8" w14:textId="77777777" w:rsidR="006408F7" w:rsidRPr="006A6E06" w:rsidRDefault="006408F7" w:rsidP="006408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способен к интеграции знаний по определенной теме, структурированию ответа по вопросу билета;</w:t>
            </w:r>
          </w:p>
          <w:p w14:paraId="0C32F3C1" w14:textId="77777777" w:rsidR="006408F7" w:rsidRPr="006A6E06" w:rsidRDefault="006408F7" w:rsidP="006408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9BDF19B" w14:textId="77777777" w:rsidR="006408F7" w:rsidRPr="006A6E06" w:rsidRDefault="006408F7" w:rsidP="006408F7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A6E0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26EA8D85" w14:textId="77777777" w:rsidR="006408F7" w:rsidRPr="006A6E06" w:rsidRDefault="006408F7" w:rsidP="002F3B1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Ответ не содержит фактических ошибок и характеризуется глубиной, полнотой.</w:t>
            </w:r>
          </w:p>
        </w:tc>
        <w:tc>
          <w:tcPr>
            <w:tcW w:w="1772" w:type="dxa"/>
          </w:tcPr>
          <w:p w14:paraId="0F43E25D" w14:textId="77777777" w:rsidR="006408F7" w:rsidRPr="001D45D6" w:rsidRDefault="006408F7" w:rsidP="002F3B1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A4FC25B" w14:textId="77777777" w:rsidR="006408F7" w:rsidRPr="0082635B" w:rsidRDefault="006408F7" w:rsidP="002F3B13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6408F7" w:rsidRPr="00314BCA" w14:paraId="51A9909C" w14:textId="77777777" w:rsidTr="002F3B13">
        <w:trPr>
          <w:trHeight w:val="283"/>
        </w:trPr>
        <w:tc>
          <w:tcPr>
            <w:tcW w:w="3828" w:type="dxa"/>
            <w:vMerge/>
          </w:tcPr>
          <w:p w14:paraId="4BDBBE0B" w14:textId="77777777" w:rsidR="006408F7" w:rsidRPr="001D45D6" w:rsidRDefault="006408F7" w:rsidP="002F3B13">
            <w:pPr>
              <w:rPr>
                <w:i/>
              </w:rPr>
            </w:pPr>
          </w:p>
        </w:tc>
        <w:tc>
          <w:tcPr>
            <w:tcW w:w="6945" w:type="dxa"/>
          </w:tcPr>
          <w:p w14:paraId="481693B2" w14:textId="77777777" w:rsidR="006408F7" w:rsidRPr="006A6E06" w:rsidRDefault="006408F7" w:rsidP="002F3B13">
            <w:pPr>
              <w:jc w:val="both"/>
            </w:pPr>
            <w:r w:rsidRPr="006A6E06">
              <w:t>Обучающийся:</w:t>
            </w:r>
          </w:p>
          <w:p w14:paraId="252CFC7E" w14:textId="77777777" w:rsidR="006408F7" w:rsidRPr="006A6E06" w:rsidRDefault="006408F7" w:rsidP="006408F7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самостоятельно;</w:t>
            </w:r>
          </w:p>
          <w:p w14:paraId="49DF25AB" w14:textId="77777777" w:rsidR="006408F7" w:rsidRPr="006A6E06" w:rsidRDefault="006408F7" w:rsidP="006408F7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недостаточно раскрыта проблема по одному из вопросов билета;</w:t>
            </w:r>
          </w:p>
          <w:p w14:paraId="10B4FE4B" w14:textId="77777777" w:rsidR="006408F7" w:rsidRPr="006A6E06" w:rsidRDefault="006408F7" w:rsidP="006408F7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A8C4FAD" w14:textId="77777777" w:rsidR="006408F7" w:rsidRPr="006A6E06" w:rsidRDefault="006408F7" w:rsidP="006408F7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3D95DD0" w14:textId="77777777" w:rsidR="006408F7" w:rsidRPr="006A6E06" w:rsidRDefault="006408F7" w:rsidP="002F3B13">
            <w:pPr>
              <w:jc w:val="both"/>
            </w:pPr>
            <w:r w:rsidRPr="006A6E06">
              <w:t>В ответе раскрыто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4F0D6B9" w14:textId="77777777" w:rsidR="006408F7" w:rsidRPr="001D45D6" w:rsidRDefault="006408F7" w:rsidP="002F3B1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66A28BD" w14:textId="77777777" w:rsidR="006408F7" w:rsidRPr="0082635B" w:rsidRDefault="006408F7" w:rsidP="002F3B13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6408F7" w:rsidRPr="00314BCA" w14:paraId="23D23F78" w14:textId="77777777" w:rsidTr="002F3B13">
        <w:trPr>
          <w:trHeight w:val="283"/>
        </w:trPr>
        <w:tc>
          <w:tcPr>
            <w:tcW w:w="3828" w:type="dxa"/>
            <w:vMerge/>
          </w:tcPr>
          <w:p w14:paraId="711D821E" w14:textId="77777777" w:rsidR="006408F7" w:rsidRPr="001D45D6" w:rsidRDefault="006408F7" w:rsidP="002F3B13">
            <w:pPr>
              <w:rPr>
                <w:i/>
              </w:rPr>
            </w:pPr>
          </w:p>
        </w:tc>
        <w:tc>
          <w:tcPr>
            <w:tcW w:w="6945" w:type="dxa"/>
          </w:tcPr>
          <w:p w14:paraId="1415A3C0" w14:textId="77777777" w:rsidR="006408F7" w:rsidRPr="006A6E06" w:rsidRDefault="006408F7" w:rsidP="002F3B13">
            <w:pPr>
              <w:jc w:val="both"/>
            </w:pPr>
            <w:r w:rsidRPr="006A6E06">
              <w:t>Обучающийся:</w:t>
            </w:r>
          </w:p>
          <w:p w14:paraId="1D37B121" w14:textId="77777777" w:rsidR="006408F7" w:rsidRPr="006A6E06" w:rsidRDefault="006408F7" w:rsidP="006408F7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показывает </w:t>
            </w:r>
            <w:r w:rsidRPr="006A6E06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поверхностностью, допускает фактические грубые ошибки;</w:t>
            </w:r>
          </w:p>
          <w:p w14:paraId="7C92F130" w14:textId="77777777" w:rsidR="006408F7" w:rsidRPr="006A6E06" w:rsidRDefault="006408F7" w:rsidP="006408F7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6A6E06"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C3BB31A" w14:textId="77777777" w:rsidR="006408F7" w:rsidRPr="006A6E06" w:rsidRDefault="006408F7" w:rsidP="002F3B13">
            <w:pPr>
              <w:jc w:val="both"/>
            </w:pPr>
            <w:r w:rsidRPr="006A6E06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14:paraId="0952BF3F" w14:textId="77777777" w:rsidR="006408F7" w:rsidRPr="001D45D6" w:rsidRDefault="006408F7" w:rsidP="002F3B1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67F7C59" w14:textId="77777777" w:rsidR="006408F7" w:rsidRPr="0082635B" w:rsidRDefault="006408F7" w:rsidP="002F3B13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6408F7" w:rsidRPr="00314BCA" w14:paraId="76ABC657" w14:textId="77777777" w:rsidTr="002F3B13">
        <w:trPr>
          <w:trHeight w:val="283"/>
        </w:trPr>
        <w:tc>
          <w:tcPr>
            <w:tcW w:w="3828" w:type="dxa"/>
            <w:vMerge/>
          </w:tcPr>
          <w:p w14:paraId="53D9AFF7" w14:textId="77777777" w:rsidR="006408F7" w:rsidRPr="001D45D6" w:rsidRDefault="006408F7" w:rsidP="002F3B13">
            <w:pPr>
              <w:rPr>
                <w:i/>
              </w:rPr>
            </w:pPr>
          </w:p>
        </w:tc>
        <w:tc>
          <w:tcPr>
            <w:tcW w:w="6945" w:type="dxa"/>
          </w:tcPr>
          <w:p w14:paraId="61407A9C" w14:textId="77777777" w:rsidR="006408F7" w:rsidRPr="006A6E06" w:rsidRDefault="006408F7" w:rsidP="002F3B13">
            <w:pPr>
              <w:jc w:val="both"/>
            </w:pPr>
            <w:r w:rsidRPr="006A6E06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1AC9163" w14:textId="77777777" w:rsidR="006408F7" w:rsidRPr="006A6E06" w:rsidRDefault="006408F7" w:rsidP="002F3B13">
            <w:pPr>
              <w:jc w:val="both"/>
            </w:pPr>
            <w:r w:rsidRPr="006A6E06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45226DB" w14:textId="77777777" w:rsidR="006408F7" w:rsidRPr="001D45D6" w:rsidRDefault="006408F7" w:rsidP="002F3B1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A9799F" w14:textId="77777777" w:rsidR="006408F7" w:rsidRPr="0082635B" w:rsidRDefault="006408F7" w:rsidP="002F3B13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A2B4858" w14:textId="7366EFC2" w:rsidR="006D0117" w:rsidRPr="006408F7" w:rsidRDefault="006D0117" w:rsidP="006408F7">
      <w:pPr>
        <w:pStyle w:val="2"/>
        <w:numPr>
          <w:ilvl w:val="0"/>
          <w:numId w:val="0"/>
        </w:numPr>
        <w:rPr>
          <w:i/>
        </w:rPr>
      </w:pPr>
    </w:p>
    <w:p w14:paraId="5488E4B3" w14:textId="77777777" w:rsidR="0074391A" w:rsidRPr="0074391A" w:rsidRDefault="0074391A" w:rsidP="0074391A"/>
    <w:p w14:paraId="259B0817" w14:textId="2E3F9902" w:rsidR="003C57C1" w:rsidRDefault="003C57C1" w:rsidP="006408F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8B763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14047" w:rsidRPr="008448CC" w14:paraId="6B1F155B" w14:textId="77777777" w:rsidTr="002F3B13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69773C3" w14:textId="77777777" w:rsidR="00114047" w:rsidRPr="008448CC" w:rsidRDefault="00114047" w:rsidP="002F3B13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B40AE98" w14:textId="77777777" w:rsidR="00114047" w:rsidRPr="008448CC" w:rsidRDefault="00114047" w:rsidP="002F3B1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B76E440" w14:textId="77777777" w:rsidR="00114047" w:rsidRPr="008448CC" w:rsidRDefault="00114047" w:rsidP="002F3B1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14047" w:rsidRPr="008448CC" w14:paraId="70167B50" w14:textId="77777777" w:rsidTr="002F3B13">
        <w:trPr>
          <w:trHeight w:val="286"/>
        </w:trPr>
        <w:tc>
          <w:tcPr>
            <w:tcW w:w="3686" w:type="dxa"/>
          </w:tcPr>
          <w:p w14:paraId="22834769" w14:textId="77777777" w:rsidR="00114047" w:rsidRPr="008B0F64" w:rsidRDefault="00114047" w:rsidP="002F3B13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1574AA8" w14:textId="77777777" w:rsidR="00114047" w:rsidRPr="008B0F64" w:rsidRDefault="00114047" w:rsidP="002F3B13">
            <w:pPr>
              <w:rPr>
                <w:bCs/>
              </w:rPr>
            </w:pPr>
          </w:p>
        </w:tc>
        <w:tc>
          <w:tcPr>
            <w:tcW w:w="3118" w:type="dxa"/>
          </w:tcPr>
          <w:p w14:paraId="2CD7DBC2" w14:textId="77777777" w:rsidR="00114047" w:rsidRPr="008B0F64" w:rsidRDefault="00114047" w:rsidP="002F3B13">
            <w:pPr>
              <w:rPr>
                <w:bCs/>
              </w:rPr>
            </w:pPr>
          </w:p>
        </w:tc>
      </w:tr>
      <w:tr w:rsidR="00114047" w:rsidRPr="008448CC" w14:paraId="088D2AAE" w14:textId="77777777" w:rsidTr="002F3B13">
        <w:trPr>
          <w:trHeight w:val="286"/>
        </w:trPr>
        <w:tc>
          <w:tcPr>
            <w:tcW w:w="3686" w:type="dxa"/>
          </w:tcPr>
          <w:p w14:paraId="0D623B67" w14:textId="77777777" w:rsidR="00114047" w:rsidRPr="008B0F64" w:rsidRDefault="00114047" w:rsidP="002F3B13">
            <w:pPr>
              <w:rPr>
                <w:bCs/>
              </w:rPr>
            </w:pPr>
            <w:r w:rsidRPr="008B0F64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0C8D91E6" w14:textId="77777777" w:rsidR="00114047" w:rsidRPr="008B0F64" w:rsidRDefault="00114047" w:rsidP="002F3B1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E22CFDD" w14:textId="77777777" w:rsidR="00114047" w:rsidRPr="008B0F64" w:rsidRDefault="00114047" w:rsidP="002F3B13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114047" w:rsidRPr="008448CC" w14:paraId="342957C2" w14:textId="77777777" w:rsidTr="002F3B13">
        <w:trPr>
          <w:trHeight w:val="214"/>
        </w:trPr>
        <w:tc>
          <w:tcPr>
            <w:tcW w:w="3686" w:type="dxa"/>
          </w:tcPr>
          <w:p w14:paraId="2AAAFD13" w14:textId="77777777" w:rsidR="00114047" w:rsidRPr="008B0F64" w:rsidRDefault="00114047" w:rsidP="002F3B13">
            <w:pPr>
              <w:rPr>
                <w:bCs/>
              </w:rPr>
            </w:pPr>
            <w:r w:rsidRPr="008B0F64">
              <w:rPr>
                <w:bCs/>
              </w:rPr>
              <w:t xml:space="preserve"> - домашнее задание</w:t>
            </w:r>
          </w:p>
        </w:tc>
        <w:tc>
          <w:tcPr>
            <w:tcW w:w="2835" w:type="dxa"/>
          </w:tcPr>
          <w:p w14:paraId="7CBB8DA7" w14:textId="77777777" w:rsidR="00114047" w:rsidRPr="008B0F64" w:rsidRDefault="00114047" w:rsidP="002F3B1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2363202" w14:textId="77777777" w:rsidR="00114047" w:rsidRPr="008B0F64" w:rsidRDefault="00114047" w:rsidP="002F3B13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114047" w:rsidRPr="008448CC" w14:paraId="4C3FF435" w14:textId="77777777" w:rsidTr="002F3B13">
        <w:tc>
          <w:tcPr>
            <w:tcW w:w="3686" w:type="dxa"/>
          </w:tcPr>
          <w:p w14:paraId="31188FEF" w14:textId="77777777" w:rsidR="00114047" w:rsidRPr="008B0F64" w:rsidRDefault="00114047" w:rsidP="002F3B13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1656913A" w14:textId="77777777" w:rsidR="00114047" w:rsidRPr="008B0F64" w:rsidRDefault="00114047" w:rsidP="002F3B13">
            <w:pPr>
              <w:rPr>
                <w:bCs/>
              </w:rPr>
            </w:pPr>
            <w:r w:rsidRPr="008B0F64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120E29E7" w14:textId="77777777" w:rsidR="00114047" w:rsidRPr="008B0F64" w:rsidRDefault="00114047" w:rsidP="002F3B1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446A2F80" w14:textId="77777777" w:rsidR="00114047" w:rsidRPr="008B0F64" w:rsidRDefault="00114047" w:rsidP="002F3B13">
            <w:pPr>
              <w:rPr>
                <w:bCs/>
              </w:rPr>
            </w:pPr>
            <w:r w:rsidRPr="008B0F64">
              <w:rPr>
                <w:bCs/>
              </w:rPr>
              <w:t>отлично</w:t>
            </w:r>
          </w:p>
          <w:p w14:paraId="38AD1E43" w14:textId="77777777" w:rsidR="00114047" w:rsidRPr="008B0F64" w:rsidRDefault="00114047" w:rsidP="002F3B13">
            <w:pPr>
              <w:rPr>
                <w:bCs/>
              </w:rPr>
            </w:pPr>
            <w:r w:rsidRPr="008B0F64">
              <w:rPr>
                <w:bCs/>
              </w:rPr>
              <w:t>хорошо</w:t>
            </w:r>
          </w:p>
          <w:p w14:paraId="646EC53B" w14:textId="77777777" w:rsidR="00114047" w:rsidRPr="008B0F64" w:rsidRDefault="00114047" w:rsidP="002F3B13">
            <w:pPr>
              <w:rPr>
                <w:bCs/>
              </w:rPr>
            </w:pPr>
            <w:r w:rsidRPr="008B0F64">
              <w:rPr>
                <w:bCs/>
              </w:rPr>
              <w:t>удовлетворительно</w:t>
            </w:r>
          </w:p>
          <w:p w14:paraId="089160EC" w14:textId="77777777" w:rsidR="00114047" w:rsidRPr="008B0F64" w:rsidRDefault="00114047" w:rsidP="002F3B13">
            <w:pPr>
              <w:rPr>
                <w:bCs/>
              </w:rPr>
            </w:pPr>
            <w:r w:rsidRPr="008B0F64">
              <w:rPr>
                <w:bCs/>
              </w:rPr>
              <w:t>неудовлетворительно</w:t>
            </w:r>
          </w:p>
        </w:tc>
      </w:tr>
      <w:tr w:rsidR="00114047" w:rsidRPr="008448CC" w14:paraId="62606041" w14:textId="77777777" w:rsidTr="002F3B13">
        <w:tc>
          <w:tcPr>
            <w:tcW w:w="3686" w:type="dxa"/>
          </w:tcPr>
          <w:p w14:paraId="4C88711E" w14:textId="77777777" w:rsidR="00114047" w:rsidRPr="008448CC" w:rsidRDefault="00114047" w:rsidP="002F3B1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296859E7" w14:textId="7321D082" w:rsidR="00114047" w:rsidRPr="008B0F64" w:rsidRDefault="00114047" w:rsidP="002F3B13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234DA9C4" w14:textId="77777777" w:rsidR="00114047" w:rsidRPr="008448CC" w:rsidRDefault="00114047" w:rsidP="002F3B1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5769C8A" w14:textId="77777777" w:rsidR="00114047" w:rsidRPr="008448CC" w:rsidRDefault="00114047" w:rsidP="002F3B13">
            <w:pPr>
              <w:rPr>
                <w:bCs/>
                <w:i/>
              </w:rPr>
            </w:pPr>
          </w:p>
        </w:tc>
      </w:tr>
    </w:tbl>
    <w:p w14:paraId="32521415" w14:textId="77777777" w:rsidR="002A2399" w:rsidRPr="002A2399" w:rsidRDefault="002A2399" w:rsidP="002A2399"/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5EE090FB" w14:textId="77777777" w:rsidR="005D1F2D" w:rsidRPr="00DE200A" w:rsidRDefault="005D1F2D" w:rsidP="005D1F2D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826E717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377C4B80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366947CA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7FF3E57F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анализ ситуаций и имитационных моделей;</w:t>
      </w:r>
    </w:p>
    <w:p w14:paraId="4AB84687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1A767998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4E2379CF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</w:pPr>
      <w:r w:rsidRPr="008B0F64">
        <w:rPr>
          <w:sz w:val="24"/>
          <w:szCs w:val="24"/>
        </w:rPr>
        <w:t>дистанционные образовательные технологии;</w:t>
      </w:r>
    </w:p>
    <w:p w14:paraId="4204DFE1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</w:pPr>
      <w:r w:rsidRPr="008B0F64">
        <w:rPr>
          <w:sz w:val="24"/>
          <w:szCs w:val="24"/>
        </w:rPr>
        <w:t>применение электронного обучения;</w:t>
      </w:r>
    </w:p>
    <w:p w14:paraId="500D80DF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8B0F64">
        <w:rPr>
          <w:sz w:val="24"/>
          <w:szCs w:val="24"/>
        </w:rPr>
        <w:t>;</w:t>
      </w:r>
    </w:p>
    <w:p w14:paraId="3115C574" w14:textId="77777777" w:rsidR="005D1F2D" w:rsidRPr="008B0F64" w:rsidRDefault="005D1F2D" w:rsidP="005D1F2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2B44AFD6" w14:textId="739FCC12" w:rsidR="005D1F2D" w:rsidRPr="008B0F64" w:rsidRDefault="005D1F2D" w:rsidP="005D1F2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технологии с использованием игровых методов: ролевых, деловых, и других видов </w:t>
      </w:r>
      <w:r>
        <w:rPr>
          <w:sz w:val="24"/>
          <w:szCs w:val="24"/>
        </w:rPr>
        <w:t>обучающих игр.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6A5D25E0" w14:textId="77777777" w:rsidR="00654903" w:rsidRPr="008B0F64" w:rsidRDefault="00654903" w:rsidP="00654903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8B0F64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282FDEF" w14:textId="77777777" w:rsidR="00654903" w:rsidRPr="008B0F64" w:rsidRDefault="00654903" w:rsidP="00654903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Pr="008B0F64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67D18B6F" w14:textId="5E7E7E5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227C6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227C6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227C6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227C6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227C6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227C6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227C6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06DDE541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D400F">
        <w:t xml:space="preserve">ДИСЦИПЛИНЫ </w:t>
      </w:r>
    </w:p>
    <w:p w14:paraId="3E5106C9" w14:textId="35C252EF" w:rsidR="00566E12" w:rsidRPr="004B14D2" w:rsidRDefault="007F3D0E" w:rsidP="00227C6A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4B14D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4B14D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227C6A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4423FD94" w14:textId="3D3E679E" w:rsidR="00587E61" w:rsidRPr="00587E61" w:rsidRDefault="00D01F0C" w:rsidP="00587E61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4B14D2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87E61" w:rsidRPr="008B0F64" w14:paraId="5B8AFC32" w14:textId="77777777" w:rsidTr="002F3B1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F1125D3" w14:textId="77777777" w:rsidR="00587E61" w:rsidRPr="008B0F64" w:rsidRDefault="00587E61" w:rsidP="002F3B13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FE4E752" w14:textId="77777777" w:rsidR="00587E61" w:rsidRPr="008B0F64" w:rsidRDefault="00587E61" w:rsidP="002F3B13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87E61" w:rsidRPr="008B0F64" w14:paraId="7745252E" w14:textId="77777777" w:rsidTr="002F3B1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DF9E7F9" w14:textId="77777777" w:rsidR="00587E61" w:rsidRPr="008B0F64" w:rsidRDefault="00587E61" w:rsidP="002F3B13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ул. Малая Калужская, д. 1, </w:t>
            </w:r>
            <w:r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87E61" w:rsidRPr="008B0F64" w14:paraId="4F9217B0" w14:textId="77777777" w:rsidTr="002F3B13">
        <w:tc>
          <w:tcPr>
            <w:tcW w:w="4786" w:type="dxa"/>
          </w:tcPr>
          <w:p w14:paraId="32B03AF1" w14:textId="77777777" w:rsidR="00587E61" w:rsidRPr="008B0F64" w:rsidRDefault="00587E61" w:rsidP="002F3B13">
            <w:r w:rsidRPr="008B0F64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2DD1F250" w14:textId="77777777" w:rsidR="00587E61" w:rsidRPr="008B0F64" w:rsidRDefault="00587E61" w:rsidP="002F3B13">
            <w:r w:rsidRPr="008B0F64">
              <w:t xml:space="preserve">комплект учебной мебели, </w:t>
            </w:r>
          </w:p>
          <w:p w14:paraId="6A49BAD4" w14:textId="77777777" w:rsidR="00587E61" w:rsidRPr="008B0F64" w:rsidRDefault="00587E61" w:rsidP="002F3B13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915A11" w14:textId="77777777" w:rsidR="00587E61" w:rsidRPr="008B0F64" w:rsidRDefault="00587E61" w:rsidP="00587E61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8B0F64">
              <w:t>ноутбук;</w:t>
            </w:r>
          </w:p>
          <w:p w14:paraId="48390C1A" w14:textId="77777777" w:rsidR="00587E61" w:rsidRPr="008B0F64" w:rsidRDefault="00587E61" w:rsidP="00587E61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8B0F64">
              <w:t>проектор,</w:t>
            </w:r>
          </w:p>
        </w:tc>
      </w:tr>
      <w:tr w:rsidR="00587E61" w:rsidRPr="008B0F64" w14:paraId="39E78516" w14:textId="77777777" w:rsidTr="002F3B13">
        <w:tc>
          <w:tcPr>
            <w:tcW w:w="4786" w:type="dxa"/>
          </w:tcPr>
          <w:p w14:paraId="32A39766" w14:textId="77777777" w:rsidR="00587E61" w:rsidRPr="008B0F64" w:rsidRDefault="00587E61" w:rsidP="002F3B13">
            <w:r w:rsidRPr="008B0F6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48F40370" w14:textId="77777777" w:rsidR="00587E61" w:rsidRPr="008B0F64" w:rsidRDefault="00587E61" w:rsidP="002F3B13">
            <w:r w:rsidRPr="008B0F64">
              <w:t xml:space="preserve">комплект учебной мебели, </w:t>
            </w:r>
          </w:p>
          <w:p w14:paraId="5434C24B" w14:textId="77777777" w:rsidR="00587E61" w:rsidRPr="008B0F64" w:rsidRDefault="00587E61" w:rsidP="002F3B13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0E9296" w14:textId="77777777" w:rsidR="00587E61" w:rsidRPr="008B0F64" w:rsidRDefault="00587E61" w:rsidP="00587E61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8B0F64">
              <w:t>ноутбук,</w:t>
            </w:r>
          </w:p>
          <w:p w14:paraId="551A4814" w14:textId="77777777" w:rsidR="00587E61" w:rsidRPr="008B0F64" w:rsidRDefault="00587E61" w:rsidP="00587E61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8B0F64">
              <w:t>проектор,</w:t>
            </w:r>
          </w:p>
          <w:p w14:paraId="6C4BFAF5" w14:textId="77777777" w:rsidR="00587E61" w:rsidRPr="008B0F64" w:rsidRDefault="00587E61" w:rsidP="00587E61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587E61" w:rsidRPr="008B0F64" w14:paraId="382E167C" w14:textId="77777777" w:rsidTr="002F3B13">
        <w:tc>
          <w:tcPr>
            <w:tcW w:w="4786" w:type="dxa"/>
            <w:shd w:val="clear" w:color="auto" w:fill="DBE5F1" w:themeFill="accent1" w:themeFillTint="33"/>
            <w:vAlign w:val="center"/>
          </w:tcPr>
          <w:p w14:paraId="01E96F0B" w14:textId="77777777" w:rsidR="00587E61" w:rsidRPr="008B0F64" w:rsidRDefault="00587E61" w:rsidP="002F3B13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r w:rsidRPr="008B0F64">
              <w:rPr>
                <w:b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355A87F" w14:textId="77777777" w:rsidR="00587E61" w:rsidRPr="008B0F64" w:rsidRDefault="00587E61" w:rsidP="002F3B13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lastRenderedPageBreak/>
              <w:t xml:space="preserve">Оснащенность помещений для самостоятельной </w:t>
            </w:r>
            <w:r w:rsidRPr="008B0F64"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587E61" w:rsidRPr="008B0F64" w14:paraId="78EBD13B" w14:textId="77777777" w:rsidTr="002F3B13">
        <w:tc>
          <w:tcPr>
            <w:tcW w:w="4786" w:type="dxa"/>
          </w:tcPr>
          <w:p w14:paraId="5B2177AD" w14:textId="77777777" w:rsidR="00587E61" w:rsidRPr="008B0F64" w:rsidRDefault="00587E61" w:rsidP="002F3B13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14:paraId="2DF8FF84" w14:textId="77777777" w:rsidR="00587E61" w:rsidRPr="008B0F64" w:rsidRDefault="00587E61" w:rsidP="002F3B13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446F325C" w14:textId="77777777" w:rsidR="00587E61" w:rsidRPr="008B0F64" w:rsidRDefault="00587E61" w:rsidP="002F3B13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14:paraId="5D547C0E" w14:textId="77777777" w:rsidR="00587E61" w:rsidRPr="00566E12" w:rsidRDefault="00587E61" w:rsidP="00587E61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7E25E7E9" w14:textId="04846750" w:rsidR="00E7127C" w:rsidRPr="00E7127C" w:rsidRDefault="00E7127C" w:rsidP="00227C6A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227C6A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227C6A">
      <w:pPr>
        <w:pStyle w:val="af0"/>
        <w:numPr>
          <w:ilvl w:val="1"/>
          <w:numId w:val="2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CAB312F" w14:textId="26D6D1C8" w:rsidR="003D400F" w:rsidRPr="005B1EAF" w:rsidRDefault="003D400F" w:rsidP="003D400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D400F" w:rsidRPr="0021251B" w14:paraId="5001545D" w14:textId="77777777" w:rsidTr="002F3B1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E8AA03C" w14:textId="77777777" w:rsidR="003D400F" w:rsidRPr="007D232E" w:rsidRDefault="003D400F" w:rsidP="002F3B1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31CE33" w14:textId="77777777" w:rsidR="003D400F" w:rsidRPr="007D232E" w:rsidRDefault="003D400F" w:rsidP="002F3B1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C06167" w14:textId="77777777" w:rsidR="003D400F" w:rsidRPr="007D232E" w:rsidRDefault="003D400F" w:rsidP="002F3B1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B659551" w14:textId="77777777" w:rsidR="003D400F" w:rsidRPr="007D232E" w:rsidRDefault="003D400F" w:rsidP="002F3B1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1E29A7" w14:textId="77777777" w:rsidR="003D400F" w:rsidRPr="007D232E" w:rsidRDefault="003D400F" w:rsidP="002F3B1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30D4B8" w14:textId="77777777" w:rsidR="003D400F" w:rsidRPr="007D232E" w:rsidRDefault="003D400F" w:rsidP="002F3B1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75D63A5" w14:textId="77777777" w:rsidR="003D400F" w:rsidRPr="007D232E" w:rsidRDefault="003D400F" w:rsidP="002F3B1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4C491BF" w14:textId="77777777" w:rsidR="003D400F" w:rsidRPr="007D232E" w:rsidRDefault="003D400F" w:rsidP="002F3B1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418404D" w14:textId="77777777" w:rsidR="003D400F" w:rsidRPr="007D232E" w:rsidRDefault="003D400F" w:rsidP="002F3B1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167A3BD" w14:textId="77777777" w:rsidR="003D400F" w:rsidRPr="00FC667E" w:rsidRDefault="003D400F" w:rsidP="002F3B1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D400F" w:rsidRPr="0021251B" w14:paraId="66519E75" w14:textId="77777777" w:rsidTr="002F3B1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E0E514B" w14:textId="77777777" w:rsidR="003D400F" w:rsidRPr="009F4515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D400F" w:rsidRPr="0021251B" w14:paraId="02A4E223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8E424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519A8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064767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E208C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36483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3E4A2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36FC09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FAF4D" w14:textId="77777777" w:rsidR="003D400F" w:rsidRPr="000C4FC6" w:rsidRDefault="003D400F" w:rsidP="002F3B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3D400F" w:rsidRPr="0021251B" w14:paraId="7481D758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83FEEF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7BC5F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22CB1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Экспертиза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5968FB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1D4099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3F822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932649" w14:textId="77777777" w:rsidR="003D400F" w:rsidRPr="00C71990" w:rsidRDefault="003D400F" w:rsidP="002F3B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0BAF9" w14:textId="77777777" w:rsidR="003D400F" w:rsidRPr="000C4FC6" w:rsidRDefault="003D400F" w:rsidP="002F3B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3D400F" w:rsidRPr="0021251B" w14:paraId="31912A13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F3298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4D327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 Шустов Ю.С.,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154227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97BAD9" w14:textId="77777777" w:rsidR="003D400F" w:rsidRPr="00C71990" w:rsidRDefault="003D400F" w:rsidP="002F3B1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7C0CA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BFACB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312FC9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https://znanium.com/catalog/document?id=16608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31D8B" w14:textId="77777777" w:rsidR="003D400F" w:rsidRPr="000C4FC6" w:rsidRDefault="003D400F" w:rsidP="002F3B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3D400F" w:rsidRPr="0021251B" w14:paraId="65BB3B7E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07E6CE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2E46C0" w14:textId="77777777" w:rsidR="003D400F" w:rsidRPr="00C71990" w:rsidRDefault="003D400F" w:rsidP="002F3B1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14:paraId="1D5D0C65" w14:textId="77777777" w:rsidR="003D400F" w:rsidRPr="00C71990" w:rsidRDefault="003D400F" w:rsidP="002F3B1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14:paraId="15B12D99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2F152E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волокон и нитей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4C744E" w14:textId="77777777" w:rsidR="003D400F" w:rsidRPr="00C71990" w:rsidRDefault="003D400F" w:rsidP="002F3B1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16B212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М.,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BA3F4B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1B0985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https://znanium.com/catalog/document?id=55677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91519" w14:textId="77777777" w:rsidR="003D400F" w:rsidRPr="000C4FC6" w:rsidRDefault="003D400F" w:rsidP="002F3B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3D400F" w:rsidRPr="0021251B" w14:paraId="54C93266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641B0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72F2E0" w14:textId="77777777" w:rsidR="003D400F" w:rsidRPr="00C71990" w:rsidRDefault="003D400F" w:rsidP="002F3B1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14:paraId="2ADC5178" w14:textId="77777777" w:rsidR="003D400F" w:rsidRPr="00C71990" w:rsidRDefault="003D400F" w:rsidP="002F3B1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14:paraId="612E371E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56186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полотен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7B3388" w14:textId="77777777" w:rsidR="003D400F" w:rsidRPr="00C71990" w:rsidRDefault="003D400F" w:rsidP="002F3B1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74F126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542BAE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1C62C3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https://znanium.com/catalog/document?id=281199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C7A8" w14:textId="77777777" w:rsidR="003D400F" w:rsidRPr="000C4FC6" w:rsidRDefault="003D400F" w:rsidP="002F3B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3D400F" w:rsidRPr="0021251B" w14:paraId="5B413EF7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9F6000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32BDE3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Кирсанова Е.А.,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AB77CB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Материаловедение (дизайн костюма)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1F87C8" w14:textId="77777777" w:rsidR="003D400F" w:rsidRPr="00C71990" w:rsidRDefault="003D400F" w:rsidP="002F3B1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Учебник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A8BFC0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М.: Вузовский учебник: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D0F626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001FE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6696" w14:textId="77777777" w:rsidR="003D400F" w:rsidRPr="000C4FC6" w:rsidRDefault="003D400F" w:rsidP="002F3B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3D400F" w:rsidRPr="0021251B" w14:paraId="1C0ED2ED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96597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5B4637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 Давыдов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A1AFA2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DB92E0" w14:textId="77777777" w:rsidR="003D400F" w:rsidRPr="00C71990" w:rsidRDefault="003D400F" w:rsidP="002F3B1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9E579E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М. :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9423BD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2BCD3E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https://znanium.com/catalog/document?id=39374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BD95" w14:textId="77777777" w:rsidR="003D400F" w:rsidRPr="000C4FC6" w:rsidRDefault="003D400F" w:rsidP="002F3B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3D400F" w:rsidRPr="0021251B" w14:paraId="4A5E177F" w14:textId="77777777" w:rsidTr="002F3B1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FBE80BF" w14:textId="77777777" w:rsidR="003D400F" w:rsidRPr="00C71990" w:rsidRDefault="003D400F" w:rsidP="002F3B1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7199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D400F" w:rsidRPr="0021251B" w14:paraId="043522DE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B84393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05091D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B658A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34E53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0B546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Вузовский учебник: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70039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02A40" w14:textId="77777777" w:rsidR="003D400F" w:rsidRPr="00C71990" w:rsidRDefault="003D400F" w:rsidP="002F3B13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C526" w14:textId="77777777" w:rsidR="003D400F" w:rsidRPr="000C4FC6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3D400F" w:rsidRPr="0021251B" w14:paraId="5C75FBE8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74CE2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9D305A" w14:textId="77777777" w:rsidR="003D400F" w:rsidRPr="00C71990" w:rsidRDefault="003D400F" w:rsidP="002F3B1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54B3A7" w14:textId="77777777" w:rsidR="003D400F" w:rsidRPr="00C71990" w:rsidRDefault="003D400F" w:rsidP="002F3B1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7CE807" w14:textId="77777777" w:rsidR="003D400F" w:rsidRPr="00C71990" w:rsidRDefault="003D400F" w:rsidP="002F3B1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DE56FF" w14:textId="77777777" w:rsidR="003D400F" w:rsidRPr="00C71990" w:rsidRDefault="003D400F" w:rsidP="002F3B1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М. 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BC3142" w14:textId="77777777" w:rsidR="003D400F" w:rsidRPr="00C71990" w:rsidRDefault="003D400F" w:rsidP="002F3B1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A626E" w14:textId="77777777" w:rsidR="003D400F" w:rsidRPr="00C71990" w:rsidRDefault="003D400F" w:rsidP="002F3B13">
            <w:pPr>
              <w:suppressAutoHyphens/>
              <w:spacing w:line="100" w:lineRule="atLeast"/>
            </w:pPr>
            <w:r w:rsidRPr="00A13AFF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EEB4F" w14:textId="77777777" w:rsidR="003D400F" w:rsidRPr="000C4FC6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3D400F" w:rsidRPr="0021251B" w14:paraId="05E542E0" w14:textId="77777777" w:rsidTr="002F3B1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4DD4B0" w14:textId="77777777" w:rsidR="003D400F" w:rsidRPr="00C71990" w:rsidRDefault="003D400F" w:rsidP="002F3B13">
            <w:pPr>
              <w:suppressAutoHyphens/>
              <w:spacing w:line="276" w:lineRule="auto"/>
              <w:rPr>
                <w:lang w:eastAsia="en-US"/>
              </w:rPr>
            </w:pPr>
            <w:r w:rsidRPr="00C71990">
              <w:rPr>
                <w:bCs/>
                <w:lang w:eastAsia="en-US"/>
              </w:rPr>
              <w:t>10.3 Методические материалы</w:t>
            </w:r>
            <w:r w:rsidRPr="00C71990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D400F" w:rsidRPr="0021251B" w14:paraId="6C31610F" w14:textId="77777777" w:rsidTr="002F3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3442C" w14:textId="77777777" w:rsidR="003D400F" w:rsidRPr="005D249D" w:rsidRDefault="003D400F" w:rsidP="002F3B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9B19AF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353647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700441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600FDF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 М. :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DCB2E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iCs/>
                <w:sz w:val="20"/>
                <w:szCs w:val="20"/>
                <w:lang w:eastAsia="ar-SA"/>
              </w:rPr>
              <w:t>201</w:t>
            </w:r>
            <w:r w:rsidRPr="00C719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89693" w14:textId="77777777" w:rsidR="003D400F" w:rsidRPr="00C71990" w:rsidRDefault="003D400F" w:rsidP="002F3B1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570B4" w14:textId="77777777" w:rsidR="003D400F" w:rsidRPr="00D611C9" w:rsidRDefault="003D400F" w:rsidP="002F3B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3D657B14" w14:textId="77777777" w:rsidR="003D400F" w:rsidRPr="00145166" w:rsidRDefault="003D400F" w:rsidP="003D400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92F8734" w14:textId="77777777" w:rsidR="003D400F" w:rsidRDefault="003D400F" w:rsidP="003D400F">
      <w:pPr>
        <w:pStyle w:val="af0"/>
        <w:numPr>
          <w:ilvl w:val="3"/>
          <w:numId w:val="2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D400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F62C709" w14:textId="77777777" w:rsidR="003D400F" w:rsidRPr="00145166" w:rsidRDefault="003D400F" w:rsidP="003D40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B7A6288" w14:textId="77777777" w:rsidR="003D400F" w:rsidRPr="00145166" w:rsidRDefault="003D400F" w:rsidP="003D40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D400F" w:rsidRPr="00F26710" w14:paraId="757E0744" w14:textId="77777777" w:rsidTr="002F3B1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122F970" w14:textId="77777777" w:rsidR="003D400F" w:rsidRPr="00FD7386" w:rsidRDefault="003D400F" w:rsidP="002F3B13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5C8053E" w14:textId="77777777" w:rsidR="003D400F" w:rsidRPr="00FD7386" w:rsidRDefault="003D400F" w:rsidP="002F3B1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D400F" w:rsidRPr="00F26710" w14:paraId="353C6ED3" w14:textId="77777777" w:rsidTr="002F3B13">
        <w:trPr>
          <w:trHeight w:val="283"/>
        </w:trPr>
        <w:tc>
          <w:tcPr>
            <w:tcW w:w="851" w:type="dxa"/>
          </w:tcPr>
          <w:p w14:paraId="7EE9C38B" w14:textId="77777777" w:rsidR="003D400F" w:rsidRPr="00F26710" w:rsidRDefault="003D400F" w:rsidP="002F3B1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FFB7D6" w14:textId="77777777" w:rsidR="003D400F" w:rsidRPr="00032729" w:rsidRDefault="003D400F" w:rsidP="002F3B1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3D400F" w:rsidRPr="00F26710" w14:paraId="52268BEE" w14:textId="77777777" w:rsidTr="002F3B13">
        <w:trPr>
          <w:trHeight w:val="283"/>
        </w:trPr>
        <w:tc>
          <w:tcPr>
            <w:tcW w:w="851" w:type="dxa"/>
          </w:tcPr>
          <w:p w14:paraId="6A746593" w14:textId="77777777" w:rsidR="003D400F" w:rsidRPr="00F26710" w:rsidRDefault="003D400F" w:rsidP="002F3B1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E6998D7" w14:textId="77777777" w:rsidR="003D400F" w:rsidRPr="00F41F7B" w:rsidRDefault="003D400F" w:rsidP="002F3B13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04191AD2" w14:textId="77777777" w:rsidR="003D400F" w:rsidRPr="00F41F7B" w:rsidRDefault="00DA2BAE" w:rsidP="002F3B13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="003D400F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3D400F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3D400F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3D400F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3D400F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3D400F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3D400F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3D400F" w:rsidRPr="00F26710" w14:paraId="43C8E02C" w14:textId="77777777" w:rsidTr="002F3B13">
        <w:trPr>
          <w:trHeight w:val="283"/>
        </w:trPr>
        <w:tc>
          <w:tcPr>
            <w:tcW w:w="851" w:type="dxa"/>
          </w:tcPr>
          <w:p w14:paraId="2BD318A8" w14:textId="77777777" w:rsidR="003D400F" w:rsidRPr="00F26710" w:rsidRDefault="003D400F" w:rsidP="002F3B1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65ADC9" w14:textId="77777777" w:rsidR="003D400F" w:rsidRPr="00F8192E" w:rsidRDefault="003D400F" w:rsidP="002F3B13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4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3D400F" w:rsidRPr="00F26710" w14:paraId="4B510BA0" w14:textId="77777777" w:rsidTr="002F3B13">
        <w:trPr>
          <w:trHeight w:val="283"/>
        </w:trPr>
        <w:tc>
          <w:tcPr>
            <w:tcW w:w="851" w:type="dxa"/>
          </w:tcPr>
          <w:p w14:paraId="0C4CBDE5" w14:textId="77777777" w:rsidR="003D400F" w:rsidRPr="00F26710" w:rsidRDefault="003D400F" w:rsidP="002F3B1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1DBFB9" w14:textId="77777777" w:rsidR="003D400F" w:rsidRPr="00C71990" w:rsidRDefault="003D400F" w:rsidP="002F3B13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3D400F" w:rsidRPr="00F26710" w14:paraId="0F000E46" w14:textId="77777777" w:rsidTr="002F3B1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F37D6DB" w14:textId="77777777" w:rsidR="003D400F" w:rsidRPr="00C244D8" w:rsidRDefault="003D400F" w:rsidP="002F3B1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C3A98AE" w14:textId="77777777" w:rsidR="003D400F" w:rsidRPr="00C244D8" w:rsidRDefault="003D400F" w:rsidP="002F3B1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D400F" w:rsidRPr="00F26710" w14:paraId="7937DF36" w14:textId="77777777" w:rsidTr="002F3B13">
        <w:trPr>
          <w:trHeight w:val="283"/>
        </w:trPr>
        <w:tc>
          <w:tcPr>
            <w:tcW w:w="851" w:type="dxa"/>
          </w:tcPr>
          <w:p w14:paraId="10305CB6" w14:textId="77777777" w:rsidR="003D400F" w:rsidRPr="00F26710" w:rsidRDefault="003D400F" w:rsidP="003D400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617E52" w14:textId="77777777" w:rsidR="003D400F" w:rsidRDefault="003D400F" w:rsidP="002F3B13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3D400F" w:rsidRPr="00F26710" w14:paraId="3410E782" w14:textId="77777777" w:rsidTr="002F3B13">
        <w:trPr>
          <w:trHeight w:val="283"/>
        </w:trPr>
        <w:tc>
          <w:tcPr>
            <w:tcW w:w="851" w:type="dxa"/>
          </w:tcPr>
          <w:p w14:paraId="6F7B0922" w14:textId="77777777" w:rsidR="003D400F" w:rsidRPr="00F26710" w:rsidRDefault="003D400F" w:rsidP="003D400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E1A5A8E" w14:textId="77777777" w:rsidR="003D400F" w:rsidRDefault="003D400F" w:rsidP="002F3B13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3D400F" w:rsidRPr="00F26710" w14:paraId="52697B12" w14:textId="77777777" w:rsidTr="002F3B13">
        <w:trPr>
          <w:trHeight w:val="283"/>
        </w:trPr>
        <w:tc>
          <w:tcPr>
            <w:tcW w:w="851" w:type="dxa"/>
          </w:tcPr>
          <w:p w14:paraId="078E2B9D" w14:textId="77777777" w:rsidR="003D400F" w:rsidRPr="00F26710" w:rsidRDefault="003D400F" w:rsidP="003D400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42BE127" w14:textId="77777777" w:rsidR="003D400F" w:rsidRDefault="003D400F" w:rsidP="002F3B13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3D400F" w:rsidRPr="00F26710" w14:paraId="7A9A6748" w14:textId="77777777" w:rsidTr="002F3B13">
        <w:trPr>
          <w:trHeight w:val="283"/>
        </w:trPr>
        <w:tc>
          <w:tcPr>
            <w:tcW w:w="851" w:type="dxa"/>
          </w:tcPr>
          <w:p w14:paraId="33A33C94" w14:textId="77777777" w:rsidR="003D400F" w:rsidRPr="00F26710" w:rsidRDefault="003D400F" w:rsidP="003D400F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57C7D8" w14:textId="77777777" w:rsidR="003D400F" w:rsidRPr="00107048" w:rsidRDefault="003D400F" w:rsidP="002F3B13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10792FBE" w14:textId="77777777" w:rsidR="003D400F" w:rsidRPr="002243A9" w:rsidRDefault="003D400F" w:rsidP="003D400F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D400F" w:rsidRPr="00F26710" w14:paraId="6021CA22" w14:textId="77777777" w:rsidTr="002F3B13">
        <w:tc>
          <w:tcPr>
            <w:tcW w:w="817" w:type="dxa"/>
            <w:shd w:val="clear" w:color="auto" w:fill="DBE5F1" w:themeFill="accent1" w:themeFillTint="33"/>
            <w:vAlign w:val="center"/>
          </w:tcPr>
          <w:p w14:paraId="142945CC" w14:textId="77777777" w:rsidR="003D400F" w:rsidRPr="005A5536" w:rsidRDefault="003D400F" w:rsidP="002F3B13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E675850" w14:textId="77777777" w:rsidR="003D400F" w:rsidRPr="005A5536" w:rsidRDefault="003D400F" w:rsidP="002F3B1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DB3A731" w14:textId="77777777" w:rsidR="003D400F" w:rsidRPr="005713AB" w:rsidRDefault="003D400F" w:rsidP="002F3B13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D400F" w:rsidRPr="00F26710" w14:paraId="1D0FA073" w14:textId="77777777" w:rsidTr="002F3B13">
        <w:tc>
          <w:tcPr>
            <w:tcW w:w="817" w:type="dxa"/>
            <w:shd w:val="clear" w:color="auto" w:fill="auto"/>
          </w:tcPr>
          <w:p w14:paraId="0B545132" w14:textId="77777777" w:rsidR="003D400F" w:rsidRPr="005713AB" w:rsidRDefault="003D400F" w:rsidP="003D400F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CBBB2A5" w14:textId="77777777" w:rsidR="003D400F" w:rsidRPr="00D04409" w:rsidRDefault="003D400F" w:rsidP="002F3B1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7C148B9" w14:textId="77777777" w:rsidR="003D400F" w:rsidRPr="00D04409" w:rsidRDefault="003D400F" w:rsidP="002F3B1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487A08AA" w:rsidR="004E79ED" w:rsidRPr="005D249D" w:rsidRDefault="004E79ED" w:rsidP="003D400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E7133" w14:textId="77777777" w:rsidR="00DA2BAE" w:rsidRDefault="00DA2BAE" w:rsidP="005E3840">
      <w:r>
        <w:separator/>
      </w:r>
    </w:p>
  </w:endnote>
  <w:endnote w:type="continuationSeparator" w:id="0">
    <w:p w14:paraId="4287277C" w14:textId="77777777" w:rsidR="00DA2BAE" w:rsidRDefault="00DA2BA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2F3B13" w:rsidRDefault="002F3B13">
    <w:pPr>
      <w:pStyle w:val="ae"/>
      <w:jc w:val="right"/>
    </w:pPr>
  </w:p>
  <w:p w14:paraId="3A88830B" w14:textId="77777777" w:rsidR="002F3B13" w:rsidRDefault="002F3B1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2F3B13" w:rsidRDefault="002F3B1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F3B13" w:rsidRDefault="002F3B1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2F3B13" w:rsidRDefault="002F3B13">
    <w:pPr>
      <w:pStyle w:val="ae"/>
      <w:jc w:val="right"/>
    </w:pPr>
  </w:p>
  <w:p w14:paraId="6C2BFEFB" w14:textId="77777777" w:rsidR="002F3B13" w:rsidRDefault="002F3B1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2F3B13" w:rsidRDefault="002F3B13">
    <w:pPr>
      <w:pStyle w:val="ae"/>
      <w:jc w:val="right"/>
    </w:pPr>
  </w:p>
  <w:p w14:paraId="1B400B45" w14:textId="77777777" w:rsidR="002F3B13" w:rsidRDefault="002F3B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E11A6" w14:textId="77777777" w:rsidR="00DA2BAE" w:rsidRDefault="00DA2BAE" w:rsidP="005E3840">
      <w:r>
        <w:separator/>
      </w:r>
    </w:p>
  </w:footnote>
  <w:footnote w:type="continuationSeparator" w:id="0">
    <w:p w14:paraId="193DCAE4" w14:textId="77777777" w:rsidR="00DA2BAE" w:rsidRDefault="00DA2BA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04BD009" w:rsidR="002F3B13" w:rsidRDefault="002F3B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6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2F3B13" w:rsidRDefault="002F3B1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6223F87" w:rsidR="002F3B13" w:rsidRDefault="002F3B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6E">
          <w:rPr>
            <w:noProof/>
          </w:rPr>
          <w:t>10</w:t>
        </w:r>
        <w:r>
          <w:fldChar w:fldCharType="end"/>
        </w:r>
      </w:p>
    </w:sdtContent>
  </w:sdt>
  <w:p w14:paraId="399A2272" w14:textId="77777777" w:rsidR="002F3B13" w:rsidRDefault="002F3B1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2D4CB31D" w:rsidR="002F3B13" w:rsidRDefault="002F3B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6E">
          <w:rPr>
            <w:noProof/>
          </w:rPr>
          <w:t>11</w:t>
        </w:r>
        <w:r>
          <w:fldChar w:fldCharType="end"/>
        </w:r>
      </w:p>
    </w:sdtContent>
  </w:sdt>
  <w:p w14:paraId="445C4615" w14:textId="77777777" w:rsidR="002F3B13" w:rsidRDefault="002F3B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677CEF"/>
    <w:multiLevelType w:val="hybridMultilevel"/>
    <w:tmpl w:val="773012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DF1137C"/>
    <w:multiLevelType w:val="multilevel"/>
    <w:tmpl w:val="619E840C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79249A"/>
    <w:multiLevelType w:val="hybridMultilevel"/>
    <w:tmpl w:val="17929CAC"/>
    <w:lvl w:ilvl="0" w:tplc="76E84554">
      <w:start w:val="10"/>
      <w:numFmt w:val="decimal"/>
      <w:lvlText w:val="%1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77D04"/>
    <w:multiLevelType w:val="hybridMultilevel"/>
    <w:tmpl w:val="8410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50738"/>
    <w:multiLevelType w:val="hybridMultilevel"/>
    <w:tmpl w:val="42F87F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96C7B"/>
    <w:multiLevelType w:val="hybridMultilevel"/>
    <w:tmpl w:val="E0C80E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7D1D35"/>
    <w:multiLevelType w:val="hybridMultilevel"/>
    <w:tmpl w:val="4FD2C0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F414D1"/>
    <w:multiLevelType w:val="hybridMultilevel"/>
    <w:tmpl w:val="963C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1"/>
  </w:num>
  <w:num w:numId="6">
    <w:abstractNumId w:val="42"/>
  </w:num>
  <w:num w:numId="7">
    <w:abstractNumId w:val="48"/>
  </w:num>
  <w:num w:numId="8">
    <w:abstractNumId w:val="40"/>
  </w:num>
  <w:num w:numId="9">
    <w:abstractNumId w:val="18"/>
  </w:num>
  <w:num w:numId="10">
    <w:abstractNumId w:val="6"/>
  </w:num>
  <w:num w:numId="11">
    <w:abstractNumId w:val="37"/>
  </w:num>
  <w:num w:numId="12">
    <w:abstractNumId w:val="39"/>
  </w:num>
  <w:num w:numId="13">
    <w:abstractNumId w:val="33"/>
  </w:num>
  <w:num w:numId="14">
    <w:abstractNumId w:val="36"/>
  </w:num>
  <w:num w:numId="15">
    <w:abstractNumId w:val="46"/>
  </w:num>
  <w:num w:numId="16">
    <w:abstractNumId w:val="16"/>
  </w:num>
  <w:num w:numId="17">
    <w:abstractNumId w:val="23"/>
  </w:num>
  <w:num w:numId="18">
    <w:abstractNumId w:val="26"/>
  </w:num>
  <w:num w:numId="19">
    <w:abstractNumId w:val="7"/>
  </w:num>
  <w:num w:numId="20">
    <w:abstractNumId w:val="30"/>
  </w:num>
  <w:num w:numId="21">
    <w:abstractNumId w:val="45"/>
  </w:num>
  <w:num w:numId="22">
    <w:abstractNumId w:val="9"/>
  </w:num>
  <w:num w:numId="23">
    <w:abstractNumId w:val="20"/>
  </w:num>
  <w:num w:numId="24">
    <w:abstractNumId w:val="4"/>
  </w:num>
  <w:num w:numId="25">
    <w:abstractNumId w:val="19"/>
  </w:num>
  <w:num w:numId="26">
    <w:abstractNumId w:val="28"/>
  </w:num>
  <w:num w:numId="27">
    <w:abstractNumId w:val="25"/>
  </w:num>
  <w:num w:numId="28">
    <w:abstractNumId w:val="14"/>
  </w:num>
  <w:num w:numId="29">
    <w:abstractNumId w:val="27"/>
  </w:num>
  <w:num w:numId="30">
    <w:abstractNumId w:val="34"/>
  </w:num>
  <w:num w:numId="31">
    <w:abstractNumId w:val="8"/>
  </w:num>
  <w:num w:numId="32">
    <w:abstractNumId w:val="44"/>
  </w:num>
  <w:num w:numId="33">
    <w:abstractNumId w:val="38"/>
  </w:num>
  <w:num w:numId="34">
    <w:abstractNumId w:val="10"/>
  </w:num>
  <w:num w:numId="35">
    <w:abstractNumId w:val="24"/>
  </w:num>
  <w:num w:numId="36">
    <w:abstractNumId w:val="29"/>
  </w:num>
  <w:num w:numId="37">
    <w:abstractNumId w:val="21"/>
  </w:num>
  <w:num w:numId="38">
    <w:abstractNumId w:val="15"/>
  </w:num>
  <w:num w:numId="39">
    <w:abstractNumId w:val="17"/>
  </w:num>
  <w:num w:numId="40">
    <w:abstractNumId w:val="12"/>
  </w:num>
  <w:num w:numId="41">
    <w:abstractNumId w:val="31"/>
  </w:num>
  <w:num w:numId="42">
    <w:abstractNumId w:val="3"/>
  </w:num>
  <w:num w:numId="43">
    <w:abstractNumId w:val="35"/>
  </w:num>
  <w:num w:numId="44">
    <w:abstractNumId w:val="41"/>
  </w:num>
  <w:num w:numId="45">
    <w:abstractNumId w:val="32"/>
  </w:num>
  <w:num w:numId="46">
    <w:abstractNumId w:val="47"/>
  </w:num>
  <w:num w:numId="47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81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A3E"/>
    <w:rsid w:val="0005086D"/>
    <w:rsid w:val="00054144"/>
    <w:rsid w:val="000541CC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724"/>
    <w:rsid w:val="00103BEB"/>
    <w:rsid w:val="00103EC2"/>
    <w:rsid w:val="00111C37"/>
    <w:rsid w:val="00111C6E"/>
    <w:rsid w:val="00112668"/>
    <w:rsid w:val="00112A1E"/>
    <w:rsid w:val="00114047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CE1"/>
    <w:rsid w:val="00132E54"/>
    <w:rsid w:val="001338ED"/>
    <w:rsid w:val="00134A2D"/>
    <w:rsid w:val="00134C3D"/>
    <w:rsid w:val="00135BA5"/>
    <w:rsid w:val="0013688A"/>
    <w:rsid w:val="001368C6"/>
    <w:rsid w:val="00136C33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5E3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E43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27C6A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37C4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827"/>
    <w:rsid w:val="00276389"/>
    <w:rsid w:val="00276670"/>
    <w:rsid w:val="00280762"/>
    <w:rsid w:val="002811EB"/>
    <w:rsid w:val="00282D88"/>
    <w:rsid w:val="00284A7E"/>
    <w:rsid w:val="00287B9D"/>
    <w:rsid w:val="0029022B"/>
    <w:rsid w:val="002915C6"/>
    <w:rsid w:val="00291E8B"/>
    <w:rsid w:val="00293136"/>
    <w:rsid w:val="00295C42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CCE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B13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1C2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2DA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00F"/>
    <w:rsid w:val="003D4C5C"/>
    <w:rsid w:val="003D5F48"/>
    <w:rsid w:val="003D64C6"/>
    <w:rsid w:val="003D6E77"/>
    <w:rsid w:val="003D6F18"/>
    <w:rsid w:val="003D771D"/>
    <w:rsid w:val="003E0956"/>
    <w:rsid w:val="003E1B5F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6A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4D2"/>
    <w:rsid w:val="004B3C12"/>
    <w:rsid w:val="004B3EAF"/>
    <w:rsid w:val="004B60DB"/>
    <w:rsid w:val="004B6308"/>
    <w:rsid w:val="004C1C8D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CF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238"/>
    <w:rsid w:val="0053462B"/>
    <w:rsid w:val="005365C8"/>
    <w:rsid w:val="00537358"/>
    <w:rsid w:val="00540114"/>
    <w:rsid w:val="005401CA"/>
    <w:rsid w:val="0054241E"/>
    <w:rsid w:val="0054326D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30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87E61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F2D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81A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6C0A"/>
    <w:rsid w:val="006408F7"/>
    <w:rsid w:val="00640964"/>
    <w:rsid w:val="0064201A"/>
    <w:rsid w:val="00642081"/>
    <w:rsid w:val="006427A9"/>
    <w:rsid w:val="00643430"/>
    <w:rsid w:val="00644062"/>
    <w:rsid w:val="00644DB6"/>
    <w:rsid w:val="00644FBD"/>
    <w:rsid w:val="00645560"/>
    <w:rsid w:val="006470FB"/>
    <w:rsid w:val="00647D36"/>
    <w:rsid w:val="00654903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8D0"/>
    <w:rsid w:val="0067232E"/>
    <w:rsid w:val="00674887"/>
    <w:rsid w:val="0067490C"/>
    <w:rsid w:val="0067655E"/>
    <w:rsid w:val="00677D7D"/>
    <w:rsid w:val="006806AC"/>
    <w:rsid w:val="0068572B"/>
    <w:rsid w:val="00685E2A"/>
    <w:rsid w:val="0068633D"/>
    <w:rsid w:val="00687295"/>
    <w:rsid w:val="006877E5"/>
    <w:rsid w:val="006877F1"/>
    <w:rsid w:val="00687B56"/>
    <w:rsid w:val="006902CB"/>
    <w:rsid w:val="00692393"/>
    <w:rsid w:val="00695B52"/>
    <w:rsid w:val="006A12E3"/>
    <w:rsid w:val="006A1707"/>
    <w:rsid w:val="006A2EAF"/>
    <w:rsid w:val="006A47FE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55B"/>
    <w:rsid w:val="006E19B3"/>
    <w:rsid w:val="006E1DCA"/>
    <w:rsid w:val="006E200E"/>
    <w:rsid w:val="006E2272"/>
    <w:rsid w:val="006E2914"/>
    <w:rsid w:val="006E3624"/>
    <w:rsid w:val="006E36D2"/>
    <w:rsid w:val="006E5191"/>
    <w:rsid w:val="006E53A5"/>
    <w:rsid w:val="006E55DC"/>
    <w:rsid w:val="006E5EA3"/>
    <w:rsid w:val="006F1115"/>
    <w:rsid w:val="006F1ABB"/>
    <w:rsid w:val="006F347B"/>
    <w:rsid w:val="006F41A5"/>
    <w:rsid w:val="006F542E"/>
    <w:rsid w:val="006F566D"/>
    <w:rsid w:val="00702A84"/>
    <w:rsid w:val="00702CA9"/>
    <w:rsid w:val="00705C8F"/>
    <w:rsid w:val="00706C17"/>
    <w:rsid w:val="00706E49"/>
    <w:rsid w:val="007104E4"/>
    <w:rsid w:val="00710E50"/>
    <w:rsid w:val="00712F7F"/>
    <w:rsid w:val="007133F2"/>
    <w:rsid w:val="0071436B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7B5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23A"/>
    <w:rsid w:val="007F4B86"/>
    <w:rsid w:val="007F566A"/>
    <w:rsid w:val="007F56E7"/>
    <w:rsid w:val="007F58DD"/>
    <w:rsid w:val="007F6686"/>
    <w:rsid w:val="007F67CF"/>
    <w:rsid w:val="007F7573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E16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AC1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90A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903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F66"/>
    <w:rsid w:val="008D75A2"/>
    <w:rsid w:val="008D7F54"/>
    <w:rsid w:val="008E0752"/>
    <w:rsid w:val="008E0F9E"/>
    <w:rsid w:val="008E16C7"/>
    <w:rsid w:val="008E2D76"/>
    <w:rsid w:val="008E3833"/>
    <w:rsid w:val="008E3BED"/>
    <w:rsid w:val="008E454D"/>
    <w:rsid w:val="008E4CE4"/>
    <w:rsid w:val="008F20D0"/>
    <w:rsid w:val="008F29F1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ED6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46B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D60"/>
    <w:rsid w:val="009C78FC"/>
    <w:rsid w:val="009D24B0"/>
    <w:rsid w:val="009D4AC2"/>
    <w:rsid w:val="009D52CB"/>
    <w:rsid w:val="009D5862"/>
    <w:rsid w:val="009D5B25"/>
    <w:rsid w:val="009E1F66"/>
    <w:rsid w:val="009E2E33"/>
    <w:rsid w:val="009E4C61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95E"/>
    <w:rsid w:val="00A06B26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A10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FE4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2D6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F0F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CBC"/>
    <w:rsid w:val="00B02EC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2E45"/>
    <w:rsid w:val="00BB420C"/>
    <w:rsid w:val="00BB59E0"/>
    <w:rsid w:val="00BB6A07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43B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4CAF"/>
    <w:rsid w:val="00C67F0D"/>
    <w:rsid w:val="00C707D9"/>
    <w:rsid w:val="00C70BD0"/>
    <w:rsid w:val="00C713DB"/>
    <w:rsid w:val="00C74C5B"/>
    <w:rsid w:val="00C80A4A"/>
    <w:rsid w:val="00C80BE8"/>
    <w:rsid w:val="00C8423D"/>
    <w:rsid w:val="00C844FB"/>
    <w:rsid w:val="00C8588B"/>
    <w:rsid w:val="00C85D8C"/>
    <w:rsid w:val="00C87339"/>
    <w:rsid w:val="00C90F71"/>
    <w:rsid w:val="00C9126C"/>
    <w:rsid w:val="00C91DA7"/>
    <w:rsid w:val="00C9208E"/>
    <w:rsid w:val="00C92096"/>
    <w:rsid w:val="00C9282E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902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37FC6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1D4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3F1"/>
    <w:rsid w:val="00D900B5"/>
    <w:rsid w:val="00D90844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BAE"/>
    <w:rsid w:val="00DA301F"/>
    <w:rsid w:val="00DA3317"/>
    <w:rsid w:val="00DA5696"/>
    <w:rsid w:val="00DA732B"/>
    <w:rsid w:val="00DB021B"/>
    <w:rsid w:val="00DB0942"/>
    <w:rsid w:val="00DB39AA"/>
    <w:rsid w:val="00DB5F3F"/>
    <w:rsid w:val="00DC0444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C9B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16F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445"/>
    <w:rsid w:val="00F465BB"/>
    <w:rsid w:val="00F479AB"/>
    <w:rsid w:val="00F47D5C"/>
    <w:rsid w:val="00F47EB2"/>
    <w:rsid w:val="00F505AB"/>
    <w:rsid w:val="00F520FB"/>
    <w:rsid w:val="00F5250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04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EC2"/>
    <w:rsid w:val="00FB24A8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6A6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93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9E4C6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9E4C6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1F5D-D98B-4AB8-AE8C-4650BC94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26</Pages>
  <Words>5634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13</cp:revision>
  <cp:lastPrinted>2022-05-10T09:17:00Z</cp:lastPrinted>
  <dcterms:created xsi:type="dcterms:W3CDTF">2022-02-14T08:39:00Z</dcterms:created>
  <dcterms:modified xsi:type="dcterms:W3CDTF">2022-05-10T09:18:00Z</dcterms:modified>
</cp:coreProperties>
</file>