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3E4B7EF" w:rsidR="00D406CF" w:rsidRPr="000E4F4E" w:rsidRDefault="00D406CF" w:rsidP="003D02C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B87ACC9" w:rsidR="00D406CF" w:rsidRPr="000E4F4E" w:rsidRDefault="00EC0393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Текстильный институт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8714B94" w:rsidR="00D406CF" w:rsidRPr="000E4F4E" w:rsidRDefault="00D406CF" w:rsidP="003D02C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6239388" w:rsidR="00D406CF" w:rsidRPr="000E4F4E" w:rsidRDefault="00EC0393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Материаловедения и товарной экспертизы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562C1314" w:rsidR="005558F8" w:rsidRPr="00DD6639" w:rsidRDefault="009B4BCD" w:rsidP="003D02CA">
            <w:pPr>
              <w:jc w:val="center"/>
              <w:rPr>
                <w:b/>
                <w:sz w:val="26"/>
                <w:szCs w:val="26"/>
              </w:rPr>
            </w:pPr>
            <w:r w:rsidRPr="00DD6639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EEB734C" w:rsidR="00E05948" w:rsidRPr="00C258B0" w:rsidRDefault="002E16B9" w:rsidP="003D02CA">
            <w:pPr>
              <w:jc w:val="center"/>
              <w:rPr>
                <w:b/>
                <w:sz w:val="26"/>
                <w:szCs w:val="26"/>
              </w:rPr>
            </w:pPr>
            <w:r w:rsidRPr="002E16B9">
              <w:rPr>
                <w:b/>
                <w:sz w:val="26"/>
                <w:szCs w:val="26"/>
              </w:rPr>
              <w:t>Основы экспертизы непродовольственных товаров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CC0D646" w:rsidR="00D1678A" w:rsidRPr="00C65492" w:rsidRDefault="00D1678A" w:rsidP="00EC0393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C65492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9368F03" w:rsidR="00D1678A" w:rsidRPr="00221E9A" w:rsidRDefault="00352FE2" w:rsidP="00221E9A">
            <w:pPr>
              <w:rPr>
                <w:sz w:val="26"/>
                <w:szCs w:val="26"/>
              </w:rPr>
            </w:pPr>
            <w:r w:rsidRPr="00221E9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CE230E4" w:rsidR="00D1678A" w:rsidRPr="00D97D6F" w:rsidRDefault="00EC0393" w:rsidP="00EC03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29.03.02 </w:t>
            </w:r>
          </w:p>
        </w:tc>
        <w:tc>
          <w:tcPr>
            <w:tcW w:w="5209" w:type="dxa"/>
            <w:shd w:val="clear" w:color="auto" w:fill="auto"/>
          </w:tcPr>
          <w:p w14:paraId="590A5011" w14:textId="1C7A6FE0" w:rsidR="00D1678A" w:rsidRPr="00D97D6F" w:rsidRDefault="00EC0393" w:rsidP="00EC03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Технологии и проектирование текстильных изделий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A971793" w:rsidR="00D1678A" w:rsidRPr="00221E9A" w:rsidRDefault="00352FE2" w:rsidP="00221E9A">
            <w:pPr>
              <w:rPr>
                <w:sz w:val="26"/>
                <w:szCs w:val="26"/>
              </w:rPr>
            </w:pPr>
            <w:r w:rsidRPr="00221E9A">
              <w:rPr>
                <w:sz w:val="26"/>
                <w:szCs w:val="26"/>
              </w:rPr>
              <w:t>Направленность (профиль</w:t>
            </w:r>
            <w:r w:rsidR="00221E9A" w:rsidRPr="00221E9A">
              <w:rPr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7695A6C" w:rsidR="00D1678A" w:rsidRPr="00C65492" w:rsidRDefault="00C65492" w:rsidP="00C65492">
            <w:pPr>
              <w:rPr>
                <w:sz w:val="26"/>
                <w:szCs w:val="26"/>
              </w:rPr>
            </w:pPr>
            <w:r w:rsidRPr="00C65492">
              <w:rPr>
                <w:sz w:val="26"/>
                <w:szCs w:val="26"/>
              </w:rPr>
              <w:t>Экспертиза и товароведение изделий текстильной и легкой промышленности</w:t>
            </w:r>
            <w:r w:rsidR="00121E30" w:rsidRPr="00C65492">
              <w:rPr>
                <w:sz w:val="26"/>
                <w:szCs w:val="26"/>
              </w:rPr>
              <w:t xml:space="preserve"> 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849F558" w:rsidR="00D1678A" w:rsidRPr="00C65492" w:rsidRDefault="00C65492" w:rsidP="006470FB">
            <w:pPr>
              <w:rPr>
                <w:sz w:val="26"/>
                <w:szCs w:val="26"/>
              </w:rPr>
            </w:pPr>
            <w:r w:rsidRPr="00C65492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53CCD1D" w:rsidR="00D1678A" w:rsidRPr="00C65492" w:rsidRDefault="00C65492" w:rsidP="00C65492">
            <w:pPr>
              <w:rPr>
                <w:sz w:val="26"/>
                <w:szCs w:val="26"/>
              </w:rPr>
            </w:pPr>
            <w:r w:rsidRPr="00C65492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0C3CC2C9" w:rsidR="00AA6ADF" w:rsidRPr="00AC3042" w:rsidRDefault="00AA6ADF" w:rsidP="003D02CA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6D2253">
              <w:rPr>
                <w:rFonts w:eastAsia="Times New Roman"/>
                <w:sz w:val="24"/>
                <w:szCs w:val="24"/>
              </w:rPr>
              <w:t xml:space="preserve">дисциплины </w:t>
            </w:r>
            <w:r w:rsidR="00C65492" w:rsidRPr="00C65492">
              <w:rPr>
                <w:sz w:val="24"/>
                <w:szCs w:val="24"/>
              </w:rPr>
              <w:t>«</w:t>
            </w:r>
            <w:r w:rsidR="002E16B9" w:rsidRPr="002E16B9">
              <w:rPr>
                <w:sz w:val="24"/>
                <w:szCs w:val="24"/>
              </w:rPr>
              <w:t>Основы экспертизы непродовольственных товаров</w:t>
            </w:r>
            <w:r w:rsidR="00C65492" w:rsidRPr="00C65492">
              <w:rPr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2E16B9">
              <w:rPr>
                <w:rFonts w:eastAsia="Times New Roman"/>
                <w:sz w:val="24"/>
                <w:szCs w:val="24"/>
              </w:rPr>
              <w:t>№ 12 от 24.06.2021 г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61F66D97" w14:textId="7D6F0D5D" w:rsidR="00AA6ADF" w:rsidRDefault="00C65492" w:rsidP="006D2253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6D2253">
              <w:rPr>
                <w:rFonts w:eastAsia="Times New Roman"/>
                <w:sz w:val="24"/>
                <w:szCs w:val="24"/>
              </w:rPr>
              <w:t xml:space="preserve">дисциплины </w:t>
            </w:r>
            <w:r w:rsidRPr="00C65492">
              <w:rPr>
                <w:rFonts w:eastAsia="Times New Roman"/>
                <w:sz w:val="24"/>
                <w:szCs w:val="24"/>
              </w:rPr>
              <w:t>«</w:t>
            </w:r>
            <w:r w:rsidR="002E16B9" w:rsidRPr="002E16B9">
              <w:rPr>
                <w:sz w:val="24"/>
                <w:szCs w:val="24"/>
              </w:rPr>
              <w:t>Основы экспертизы непродовольственных товаров</w:t>
            </w:r>
            <w:r w:rsidRPr="00C65492">
              <w:rPr>
                <w:sz w:val="24"/>
                <w:szCs w:val="24"/>
              </w:rPr>
              <w:t>»</w:t>
            </w:r>
            <w:r w:rsidR="00AA6ADF"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  <w:p w14:paraId="7C92E42A" w14:textId="7FF4E5C4" w:rsidR="00534A20" w:rsidRPr="00AC3042" w:rsidRDefault="00534A20" w:rsidP="006D225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AC3042" w14:paraId="4B2B1E8C" w14:textId="77777777" w:rsidTr="00FC4D06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869BB3C" w:rsidR="00AA6ADF" w:rsidRPr="006D2253" w:rsidRDefault="00534A20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к.т.н., </w:t>
            </w:r>
            <w:r w:rsidR="00C65492" w:rsidRPr="006D2253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39493078" w14:textId="67651B31" w:rsidR="00AA6ADF" w:rsidRDefault="00534A20" w:rsidP="00C6549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                    </w:t>
            </w:r>
            <w:r w:rsidR="002E16B9">
              <w:rPr>
                <w:rFonts w:eastAsia="Times New Roman"/>
                <w:sz w:val="24"/>
                <w:szCs w:val="24"/>
              </w:rPr>
              <w:t>Я.И. Буланов</w:t>
            </w:r>
            <w:r w:rsidR="00C65492" w:rsidRPr="006D2253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2C90D43E" w14:textId="2CD10955" w:rsidR="00534A20" w:rsidRPr="006D2253" w:rsidRDefault="00534A20" w:rsidP="00C65492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7317195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38FECCFE" w:rsidR="00AA6ADF" w:rsidRPr="006D2253" w:rsidRDefault="00534A20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 д.т.н., профессор </w:t>
            </w:r>
            <w:r w:rsidR="00C65492" w:rsidRPr="006D2253">
              <w:rPr>
                <w:rFonts w:eastAsia="Times New Roman"/>
                <w:sz w:val="24"/>
                <w:szCs w:val="24"/>
              </w:rPr>
              <w:t>Ю.С. Шустов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75F0FD02" w14:textId="77777777" w:rsidR="00ED506F" w:rsidRPr="003D02CA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02CA">
        <w:rPr>
          <w:sz w:val="24"/>
          <w:szCs w:val="24"/>
        </w:rPr>
        <w:t>Учебная дисциплина</w:t>
      </w:r>
    </w:p>
    <w:p w14:paraId="0D4E05F5" w14:textId="1E5183B7" w:rsidR="004E4C46" w:rsidRPr="003D02CA" w:rsidRDefault="009B4BCD" w:rsidP="003603C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02CA">
        <w:rPr>
          <w:sz w:val="24"/>
          <w:szCs w:val="24"/>
        </w:rPr>
        <w:t xml:space="preserve"> </w:t>
      </w:r>
      <w:r w:rsidR="005E642D" w:rsidRPr="003D02CA">
        <w:rPr>
          <w:sz w:val="24"/>
          <w:szCs w:val="24"/>
        </w:rPr>
        <w:t>«</w:t>
      </w:r>
      <w:r w:rsidR="007645A4" w:rsidRPr="002E16B9">
        <w:rPr>
          <w:sz w:val="24"/>
          <w:szCs w:val="24"/>
        </w:rPr>
        <w:t>Основы экспертизы непродовольственных товаров</w:t>
      </w:r>
      <w:r w:rsidR="005E642D" w:rsidRPr="003D02CA">
        <w:rPr>
          <w:sz w:val="24"/>
          <w:szCs w:val="24"/>
        </w:rPr>
        <w:t xml:space="preserve">» </w:t>
      </w:r>
      <w:r w:rsidR="004E4C46" w:rsidRPr="003D02CA">
        <w:rPr>
          <w:sz w:val="24"/>
          <w:szCs w:val="24"/>
        </w:rPr>
        <w:t xml:space="preserve">изучается в </w:t>
      </w:r>
      <w:r w:rsidR="007645A4">
        <w:rPr>
          <w:sz w:val="24"/>
          <w:szCs w:val="24"/>
        </w:rPr>
        <w:t>пятом</w:t>
      </w:r>
      <w:r w:rsidR="004E4C46" w:rsidRPr="003D02CA">
        <w:rPr>
          <w:sz w:val="24"/>
          <w:szCs w:val="24"/>
        </w:rPr>
        <w:t xml:space="preserve"> семестре.</w:t>
      </w:r>
    </w:p>
    <w:p w14:paraId="342C4F0E" w14:textId="0FF4194E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02CA">
        <w:rPr>
          <w:sz w:val="24"/>
          <w:szCs w:val="24"/>
        </w:rPr>
        <w:t>Курсовая работа</w:t>
      </w:r>
      <w:r w:rsidRPr="007B449A">
        <w:rPr>
          <w:sz w:val="24"/>
          <w:szCs w:val="24"/>
        </w:rPr>
        <w:t>–</w:t>
      </w:r>
      <w:r w:rsidRPr="00D069B1">
        <w:rPr>
          <w:sz w:val="24"/>
          <w:szCs w:val="24"/>
        </w:rPr>
        <w:t>не предусмотрена</w:t>
      </w:r>
    </w:p>
    <w:p w14:paraId="5B4DB7D2" w14:textId="657ECFCB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65760620" w14:textId="53FB0A52" w:rsidR="003D02CA" w:rsidRPr="003D02CA" w:rsidRDefault="003603C6" w:rsidP="003D02C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Зачет </w:t>
      </w:r>
      <w:r w:rsidR="00797466" w:rsidRPr="003D02CA">
        <w:rPr>
          <w:sz w:val="24"/>
          <w:szCs w:val="24"/>
        </w:rPr>
        <w:t xml:space="preserve"> </w:t>
      </w:r>
    </w:p>
    <w:p w14:paraId="2A18166C" w14:textId="6614938C" w:rsidR="00F84DC0" w:rsidRPr="003D02CA" w:rsidRDefault="007E18CB" w:rsidP="003D02CA">
      <w:pPr>
        <w:ind w:firstLine="709"/>
      </w:pPr>
      <w:r w:rsidRPr="003D02CA">
        <w:t xml:space="preserve">Место </w:t>
      </w:r>
      <w:r w:rsidR="009B4BCD" w:rsidRPr="003D02CA">
        <w:t>учебной дисциплины</w:t>
      </w:r>
      <w:r w:rsidR="00041E19">
        <w:t xml:space="preserve"> </w:t>
      </w:r>
      <w:r w:rsidR="006E2914" w:rsidRPr="003D02CA">
        <w:t xml:space="preserve"> </w:t>
      </w:r>
      <w:r w:rsidR="009B4BCD" w:rsidRPr="003D02CA">
        <w:t>модуля</w:t>
      </w:r>
      <w:r w:rsidRPr="003D02CA">
        <w:t xml:space="preserve"> в структуре ОПОП</w:t>
      </w:r>
    </w:p>
    <w:p w14:paraId="7920E654" w14:textId="25AB4B76" w:rsidR="007E18CB" w:rsidRPr="00557DEB" w:rsidRDefault="009B4BCD" w:rsidP="003603C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02CA">
        <w:rPr>
          <w:sz w:val="24"/>
          <w:szCs w:val="24"/>
        </w:rPr>
        <w:t>Учебная дисциплина</w:t>
      </w:r>
      <w:r w:rsidR="003D02CA" w:rsidRPr="003D02CA">
        <w:rPr>
          <w:sz w:val="24"/>
          <w:szCs w:val="24"/>
        </w:rPr>
        <w:t xml:space="preserve"> «</w:t>
      </w:r>
      <w:r w:rsidR="007645A4" w:rsidRPr="00557DEB">
        <w:rPr>
          <w:sz w:val="24"/>
          <w:szCs w:val="24"/>
        </w:rPr>
        <w:t>Основы экспертизы непродовольственных товаров</w:t>
      </w:r>
      <w:r w:rsidR="003D02CA" w:rsidRPr="00557DEB">
        <w:rPr>
          <w:sz w:val="24"/>
          <w:szCs w:val="24"/>
        </w:rPr>
        <w:t xml:space="preserve">» </w:t>
      </w:r>
      <w:r w:rsidR="007E18CB" w:rsidRPr="00557DEB">
        <w:rPr>
          <w:sz w:val="24"/>
          <w:szCs w:val="24"/>
        </w:rPr>
        <w:t xml:space="preserve">относится к </w:t>
      </w:r>
      <w:r w:rsidR="00E07564" w:rsidRPr="00557DEB">
        <w:rPr>
          <w:sz w:val="24"/>
          <w:szCs w:val="24"/>
        </w:rPr>
        <w:t>части, формируемой участниками образовательных отношений</w:t>
      </w:r>
      <w:r w:rsidR="007E18CB" w:rsidRPr="00557DEB">
        <w:rPr>
          <w:sz w:val="24"/>
          <w:szCs w:val="24"/>
        </w:rPr>
        <w:t>.</w:t>
      </w:r>
    </w:p>
    <w:p w14:paraId="3AF65FA6" w14:textId="3E6D442A" w:rsidR="007E18CB" w:rsidRPr="00557DEB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57DEB">
        <w:rPr>
          <w:sz w:val="24"/>
          <w:szCs w:val="24"/>
        </w:rPr>
        <w:t>Основой д</w:t>
      </w:r>
      <w:r w:rsidR="00D0509F" w:rsidRPr="00557DEB">
        <w:rPr>
          <w:sz w:val="24"/>
          <w:szCs w:val="24"/>
        </w:rPr>
        <w:t>ля</w:t>
      </w:r>
      <w:r w:rsidR="007E18CB" w:rsidRPr="00557DEB">
        <w:rPr>
          <w:sz w:val="24"/>
          <w:szCs w:val="24"/>
        </w:rPr>
        <w:t xml:space="preserve"> освоени</w:t>
      </w:r>
      <w:r w:rsidR="00D0509F" w:rsidRPr="00557DEB">
        <w:rPr>
          <w:sz w:val="24"/>
          <w:szCs w:val="24"/>
        </w:rPr>
        <w:t>я</w:t>
      </w:r>
      <w:r w:rsidRPr="00557DEB">
        <w:rPr>
          <w:sz w:val="24"/>
          <w:szCs w:val="24"/>
        </w:rPr>
        <w:t xml:space="preserve"> дисциплины</w:t>
      </w:r>
      <w:r w:rsidR="007E18CB" w:rsidRPr="00557DEB">
        <w:rPr>
          <w:sz w:val="24"/>
          <w:szCs w:val="24"/>
        </w:rPr>
        <w:t xml:space="preserve"> </w:t>
      </w:r>
      <w:r w:rsidRPr="00557DEB">
        <w:rPr>
          <w:sz w:val="24"/>
          <w:szCs w:val="24"/>
        </w:rPr>
        <w:t>являются</w:t>
      </w:r>
      <w:r w:rsidR="002F4102" w:rsidRPr="00557DEB">
        <w:rPr>
          <w:sz w:val="24"/>
          <w:szCs w:val="24"/>
        </w:rPr>
        <w:t xml:space="preserve"> результаты </w:t>
      </w:r>
      <w:proofErr w:type="gramStart"/>
      <w:r w:rsidR="002F4102" w:rsidRPr="00557DEB">
        <w:rPr>
          <w:sz w:val="24"/>
          <w:szCs w:val="24"/>
        </w:rPr>
        <w:t>обучения</w:t>
      </w:r>
      <w:r w:rsidRPr="00557DEB">
        <w:rPr>
          <w:sz w:val="24"/>
          <w:szCs w:val="24"/>
        </w:rPr>
        <w:t xml:space="preserve"> по</w:t>
      </w:r>
      <w:proofErr w:type="gramEnd"/>
      <w:r w:rsidR="00CC32F0" w:rsidRPr="00557DEB">
        <w:rPr>
          <w:sz w:val="24"/>
          <w:szCs w:val="24"/>
        </w:rPr>
        <w:t xml:space="preserve"> </w:t>
      </w:r>
      <w:r w:rsidR="002C2B69" w:rsidRPr="00557DEB">
        <w:rPr>
          <w:sz w:val="24"/>
          <w:szCs w:val="24"/>
        </w:rPr>
        <w:t>предшествующи</w:t>
      </w:r>
      <w:r w:rsidRPr="00557DEB">
        <w:rPr>
          <w:sz w:val="24"/>
          <w:szCs w:val="24"/>
        </w:rPr>
        <w:t>м</w:t>
      </w:r>
      <w:r w:rsidR="007E18CB" w:rsidRPr="00557DEB">
        <w:rPr>
          <w:sz w:val="24"/>
          <w:szCs w:val="24"/>
        </w:rPr>
        <w:t xml:space="preserve"> дисциплин</w:t>
      </w:r>
      <w:r w:rsidRPr="00557DEB">
        <w:rPr>
          <w:sz w:val="24"/>
          <w:szCs w:val="24"/>
        </w:rPr>
        <w:t>ам</w:t>
      </w:r>
      <w:r w:rsidR="00CC32F0" w:rsidRPr="00557DEB">
        <w:rPr>
          <w:sz w:val="24"/>
          <w:szCs w:val="24"/>
        </w:rPr>
        <w:t xml:space="preserve"> </w:t>
      </w:r>
      <w:r w:rsidR="007E18CB" w:rsidRPr="00557DEB">
        <w:rPr>
          <w:sz w:val="24"/>
          <w:szCs w:val="24"/>
        </w:rPr>
        <w:t>и практик</w:t>
      </w:r>
      <w:r w:rsidRPr="00557DEB">
        <w:rPr>
          <w:sz w:val="24"/>
          <w:szCs w:val="24"/>
        </w:rPr>
        <w:t>ам</w:t>
      </w:r>
      <w:r w:rsidR="007E18CB" w:rsidRPr="00557DEB">
        <w:rPr>
          <w:sz w:val="24"/>
          <w:szCs w:val="24"/>
        </w:rPr>
        <w:t>:</w:t>
      </w:r>
    </w:p>
    <w:p w14:paraId="324D8708" w14:textId="67A54784" w:rsidR="003D02CA" w:rsidRPr="00557DEB" w:rsidRDefault="003D02C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57DEB">
        <w:rPr>
          <w:sz w:val="24"/>
          <w:szCs w:val="24"/>
        </w:rPr>
        <w:t>Текстильное материаловедение;</w:t>
      </w:r>
    </w:p>
    <w:p w14:paraId="6945110F" w14:textId="5587A232" w:rsidR="003D02CA" w:rsidRPr="00557DEB" w:rsidRDefault="003D02CA" w:rsidP="003D02C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57DEB">
        <w:rPr>
          <w:sz w:val="24"/>
          <w:szCs w:val="24"/>
        </w:rPr>
        <w:t>Статистические методы контроля в управлении качеством;</w:t>
      </w:r>
    </w:p>
    <w:p w14:paraId="367440D8" w14:textId="055680A2" w:rsidR="007645A4" w:rsidRPr="00557DEB" w:rsidRDefault="007645A4" w:rsidP="007645A4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57DEB">
        <w:rPr>
          <w:sz w:val="24"/>
          <w:szCs w:val="24"/>
        </w:rPr>
        <w:t>Управление товарными запасами</w:t>
      </w:r>
    </w:p>
    <w:p w14:paraId="385BEA12" w14:textId="77777777" w:rsidR="007645A4" w:rsidRPr="00557DEB" w:rsidRDefault="007645A4" w:rsidP="007645A4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57DEB">
        <w:rPr>
          <w:sz w:val="24"/>
          <w:szCs w:val="24"/>
        </w:rPr>
        <w:t>Основы технологических процессов производства пряжи</w:t>
      </w:r>
    </w:p>
    <w:p w14:paraId="1EC0F3DE" w14:textId="392F7B7F" w:rsidR="007645A4" w:rsidRPr="00557DEB" w:rsidRDefault="007645A4" w:rsidP="007645A4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57DEB">
        <w:rPr>
          <w:sz w:val="24"/>
          <w:szCs w:val="24"/>
        </w:rPr>
        <w:t>Основы технологических процессов  трикотажного производства</w:t>
      </w:r>
    </w:p>
    <w:p w14:paraId="3F0DF993" w14:textId="7C159EE1" w:rsidR="007E18CB" w:rsidRPr="00557DEB" w:rsidRDefault="00E83238" w:rsidP="003603C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57DEB">
        <w:rPr>
          <w:sz w:val="24"/>
          <w:szCs w:val="24"/>
        </w:rPr>
        <w:t xml:space="preserve">Результаты </w:t>
      </w:r>
      <w:proofErr w:type="gramStart"/>
      <w:r w:rsidRPr="00557DEB">
        <w:rPr>
          <w:sz w:val="24"/>
          <w:szCs w:val="24"/>
        </w:rPr>
        <w:t>обучения по</w:t>
      </w:r>
      <w:proofErr w:type="gramEnd"/>
      <w:r w:rsidRPr="00557DEB">
        <w:rPr>
          <w:sz w:val="24"/>
          <w:szCs w:val="24"/>
        </w:rPr>
        <w:t xml:space="preserve"> </w:t>
      </w:r>
      <w:r w:rsidR="002C2B69" w:rsidRPr="00557DEB">
        <w:rPr>
          <w:sz w:val="24"/>
          <w:szCs w:val="24"/>
        </w:rPr>
        <w:t>учебной</w:t>
      </w:r>
      <w:r w:rsidR="007E18CB" w:rsidRPr="00557DEB">
        <w:rPr>
          <w:sz w:val="24"/>
          <w:szCs w:val="24"/>
        </w:rPr>
        <w:t xml:space="preserve"> дисциплин</w:t>
      </w:r>
      <w:r w:rsidR="00A85C64" w:rsidRPr="00557DEB">
        <w:rPr>
          <w:sz w:val="24"/>
          <w:szCs w:val="24"/>
        </w:rPr>
        <w:t>е</w:t>
      </w:r>
      <w:r w:rsidR="003D02CA" w:rsidRPr="00557DEB">
        <w:rPr>
          <w:i/>
          <w:sz w:val="24"/>
          <w:szCs w:val="24"/>
        </w:rPr>
        <w:t xml:space="preserve"> </w:t>
      </w:r>
      <w:r w:rsidR="003D02CA" w:rsidRPr="00557DEB">
        <w:rPr>
          <w:sz w:val="24"/>
          <w:szCs w:val="24"/>
        </w:rPr>
        <w:t>«</w:t>
      </w:r>
      <w:r w:rsidR="007645A4" w:rsidRPr="00557DEB">
        <w:rPr>
          <w:sz w:val="24"/>
          <w:szCs w:val="24"/>
        </w:rPr>
        <w:t>Основы экспертизы непродовольственных товаров</w:t>
      </w:r>
      <w:r w:rsidR="003D02CA" w:rsidRPr="00557DEB">
        <w:rPr>
          <w:sz w:val="24"/>
          <w:szCs w:val="24"/>
        </w:rPr>
        <w:t>»</w:t>
      </w:r>
      <w:r w:rsidRPr="00557DEB">
        <w:rPr>
          <w:sz w:val="24"/>
          <w:szCs w:val="24"/>
        </w:rPr>
        <w:t>, используются при</w:t>
      </w:r>
      <w:r w:rsidR="007E18CB" w:rsidRPr="00557DEB">
        <w:rPr>
          <w:sz w:val="24"/>
          <w:szCs w:val="24"/>
        </w:rPr>
        <w:t xml:space="preserve"> изучени</w:t>
      </w:r>
      <w:r w:rsidRPr="00557DEB">
        <w:rPr>
          <w:sz w:val="24"/>
          <w:szCs w:val="24"/>
        </w:rPr>
        <w:t>и</w:t>
      </w:r>
      <w:r w:rsidR="007E18CB" w:rsidRPr="00557DEB">
        <w:rPr>
          <w:sz w:val="24"/>
          <w:szCs w:val="24"/>
        </w:rPr>
        <w:t xml:space="preserve"> следующих дисциплин и прохождения практик:</w:t>
      </w:r>
      <w:bookmarkStart w:id="10" w:name="_GoBack"/>
      <w:bookmarkEnd w:id="10"/>
    </w:p>
    <w:p w14:paraId="14A48F25" w14:textId="77777777" w:rsidR="007645A4" w:rsidRPr="00557DEB" w:rsidRDefault="007645A4" w:rsidP="007645A4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57DEB">
        <w:rPr>
          <w:rFonts w:eastAsia="Times New Roman"/>
          <w:sz w:val="24"/>
          <w:szCs w:val="24"/>
        </w:rPr>
        <w:t>Материаловедение изделий легкой промышленности;</w:t>
      </w:r>
    </w:p>
    <w:p w14:paraId="160ACB59" w14:textId="77777777" w:rsidR="007645A4" w:rsidRPr="00557DEB" w:rsidRDefault="007645A4" w:rsidP="007645A4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57DEB">
        <w:rPr>
          <w:sz w:val="24"/>
          <w:szCs w:val="24"/>
        </w:rPr>
        <w:t>Товароведение;</w:t>
      </w:r>
    </w:p>
    <w:p w14:paraId="08143BE3" w14:textId="037B87FC" w:rsidR="007645A4" w:rsidRPr="00557DEB" w:rsidRDefault="007645A4" w:rsidP="007645A4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57DEB">
        <w:rPr>
          <w:sz w:val="24"/>
          <w:szCs w:val="24"/>
        </w:rPr>
        <w:t>Производственный менеджмент текстильного производства</w:t>
      </w:r>
    </w:p>
    <w:p w14:paraId="5D17CAE5" w14:textId="77777777" w:rsidR="007645A4" w:rsidRPr="00557DEB" w:rsidRDefault="007645A4" w:rsidP="007645A4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57DEB">
        <w:rPr>
          <w:sz w:val="24"/>
          <w:szCs w:val="24"/>
        </w:rPr>
        <w:t>Техническое регулирование;</w:t>
      </w:r>
    </w:p>
    <w:p w14:paraId="74CF8888" w14:textId="77777777" w:rsidR="007645A4" w:rsidRPr="00557DEB" w:rsidRDefault="007645A4" w:rsidP="007645A4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57DEB">
        <w:rPr>
          <w:sz w:val="24"/>
          <w:szCs w:val="24"/>
        </w:rPr>
        <w:t>Основы экспертизы непродовольственных товаров;</w:t>
      </w:r>
    </w:p>
    <w:p w14:paraId="58B5C556" w14:textId="77777777" w:rsidR="007645A4" w:rsidRPr="00557DEB" w:rsidRDefault="007645A4" w:rsidP="007645A4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57DEB">
        <w:rPr>
          <w:sz w:val="24"/>
          <w:szCs w:val="24"/>
        </w:rPr>
        <w:t>Судебная экспертиза;</w:t>
      </w:r>
    </w:p>
    <w:p w14:paraId="50605EB7" w14:textId="77777777" w:rsidR="007645A4" w:rsidRPr="00557DEB" w:rsidRDefault="007645A4" w:rsidP="007645A4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57DEB">
        <w:rPr>
          <w:sz w:val="24"/>
          <w:szCs w:val="24"/>
        </w:rPr>
        <w:t>Учебная практика. Ознакомительная практика;</w:t>
      </w:r>
    </w:p>
    <w:p w14:paraId="1C1E7098" w14:textId="77777777" w:rsidR="007645A4" w:rsidRPr="00557DEB" w:rsidRDefault="007645A4" w:rsidP="007645A4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57DEB">
        <w:rPr>
          <w:sz w:val="24"/>
          <w:szCs w:val="24"/>
        </w:rPr>
        <w:t>Учебная практика. Технологическая (проектно-технологическая) практика;</w:t>
      </w:r>
    </w:p>
    <w:p w14:paraId="56D23017" w14:textId="77777777" w:rsidR="007645A4" w:rsidRPr="00557DEB" w:rsidRDefault="007645A4" w:rsidP="007645A4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57DEB">
        <w:rPr>
          <w:sz w:val="24"/>
          <w:szCs w:val="24"/>
        </w:rPr>
        <w:t>Производственная практика. Технологическая  (проектно-технологическая) практика.</w:t>
      </w:r>
    </w:p>
    <w:p w14:paraId="588BB706" w14:textId="77777777" w:rsidR="007645A4" w:rsidRPr="00557DEB" w:rsidRDefault="007645A4" w:rsidP="007645A4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57DEB">
        <w:rPr>
          <w:sz w:val="24"/>
          <w:szCs w:val="24"/>
        </w:rPr>
        <w:t>Экспертиза изделий специального и технического назначения;</w:t>
      </w:r>
    </w:p>
    <w:p w14:paraId="7AAA5AB7" w14:textId="77777777" w:rsidR="007645A4" w:rsidRPr="00557DEB" w:rsidRDefault="007645A4" w:rsidP="007645A4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57DEB">
        <w:rPr>
          <w:sz w:val="24"/>
          <w:szCs w:val="24"/>
        </w:rPr>
        <w:t>Основы технологических процессов ткацкого  производства</w:t>
      </w:r>
    </w:p>
    <w:p w14:paraId="02F944C3" w14:textId="74671D1B" w:rsidR="007645A4" w:rsidRPr="00557DEB" w:rsidRDefault="007645A4" w:rsidP="007645A4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57DEB">
        <w:rPr>
          <w:sz w:val="24"/>
          <w:szCs w:val="24"/>
        </w:rPr>
        <w:t>Основы технологических процессов производства  нетканых материалов</w:t>
      </w:r>
    </w:p>
    <w:p w14:paraId="2FCFAFAD" w14:textId="77777777" w:rsidR="007645A4" w:rsidRPr="00557DEB" w:rsidRDefault="007645A4" w:rsidP="007645A4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57DEB">
        <w:rPr>
          <w:sz w:val="24"/>
          <w:szCs w:val="24"/>
        </w:rPr>
        <w:t>Особенности сертификации и декларирования;</w:t>
      </w:r>
    </w:p>
    <w:p w14:paraId="4D935A96" w14:textId="77777777" w:rsidR="007645A4" w:rsidRPr="00557DEB" w:rsidRDefault="007645A4" w:rsidP="007645A4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57DEB">
        <w:rPr>
          <w:sz w:val="24"/>
          <w:szCs w:val="24"/>
        </w:rPr>
        <w:t>Экспертиза текстильных полотен;</w:t>
      </w:r>
    </w:p>
    <w:p w14:paraId="29071C10" w14:textId="77777777" w:rsidR="007645A4" w:rsidRPr="00557DEB" w:rsidRDefault="007645A4" w:rsidP="007645A4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57DEB">
        <w:rPr>
          <w:sz w:val="24"/>
          <w:szCs w:val="24"/>
        </w:rPr>
        <w:t>Экспертиза в таможенных целях;</w:t>
      </w:r>
    </w:p>
    <w:p w14:paraId="10CC570D" w14:textId="77777777" w:rsidR="007645A4" w:rsidRPr="00557DEB" w:rsidRDefault="007645A4" w:rsidP="007645A4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57DEB">
        <w:rPr>
          <w:sz w:val="24"/>
          <w:szCs w:val="24"/>
        </w:rPr>
        <w:t>Производственная практика. Научно-исследовательская работа.</w:t>
      </w:r>
    </w:p>
    <w:p w14:paraId="3C9989D8" w14:textId="5A726B0C" w:rsidR="007B449A" w:rsidRPr="00557DEB" w:rsidRDefault="003D02CA" w:rsidP="003D02CA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57DEB">
        <w:rPr>
          <w:sz w:val="24"/>
          <w:szCs w:val="24"/>
        </w:rPr>
        <w:t>Производственная практика. Преддипломная практика</w:t>
      </w:r>
    </w:p>
    <w:p w14:paraId="569AE2CF" w14:textId="2F1D9649" w:rsidR="003D02CA" w:rsidRPr="00557DEB" w:rsidRDefault="002C2B69" w:rsidP="003603C6">
      <w:pPr>
        <w:pStyle w:val="af0"/>
        <w:numPr>
          <w:ilvl w:val="3"/>
          <w:numId w:val="6"/>
        </w:numPr>
        <w:jc w:val="both"/>
      </w:pPr>
      <w:r w:rsidRPr="00557DEB">
        <w:rPr>
          <w:sz w:val="24"/>
          <w:szCs w:val="24"/>
        </w:rPr>
        <w:t xml:space="preserve">Результаты </w:t>
      </w:r>
      <w:r w:rsidR="001971EC" w:rsidRPr="00557DEB">
        <w:rPr>
          <w:sz w:val="24"/>
          <w:szCs w:val="24"/>
        </w:rPr>
        <w:t>освоения</w:t>
      </w:r>
      <w:r w:rsidR="00342AAE" w:rsidRPr="00557DEB">
        <w:rPr>
          <w:sz w:val="24"/>
          <w:szCs w:val="24"/>
        </w:rPr>
        <w:t xml:space="preserve"> </w:t>
      </w:r>
      <w:r w:rsidR="009B4BCD" w:rsidRPr="00557DEB">
        <w:rPr>
          <w:sz w:val="24"/>
          <w:szCs w:val="24"/>
        </w:rPr>
        <w:t>учебной дисциплины</w:t>
      </w:r>
      <w:r w:rsidR="003D02CA" w:rsidRPr="00557DEB">
        <w:rPr>
          <w:sz w:val="24"/>
          <w:szCs w:val="24"/>
        </w:rPr>
        <w:t xml:space="preserve"> «</w:t>
      </w:r>
      <w:r w:rsidR="007645A4" w:rsidRPr="00557DEB">
        <w:rPr>
          <w:sz w:val="24"/>
          <w:szCs w:val="24"/>
        </w:rPr>
        <w:t>Основы экспертизы непродовольственных товаров</w:t>
      </w:r>
      <w:r w:rsidR="003D02CA" w:rsidRPr="00557DEB">
        <w:rPr>
          <w:sz w:val="24"/>
          <w:szCs w:val="24"/>
        </w:rPr>
        <w:t>»</w:t>
      </w:r>
      <w:r w:rsidRPr="00557DEB">
        <w:rPr>
          <w:sz w:val="24"/>
          <w:szCs w:val="24"/>
        </w:rPr>
        <w:t xml:space="preserve"> </w:t>
      </w:r>
      <w:r w:rsidR="00342AAE" w:rsidRPr="00557DEB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557DEB">
        <w:rPr>
          <w:sz w:val="24"/>
          <w:szCs w:val="24"/>
        </w:rPr>
        <w:t xml:space="preserve">учебной/производственной </w:t>
      </w:r>
      <w:r w:rsidR="00342AAE" w:rsidRPr="00557DEB">
        <w:rPr>
          <w:sz w:val="24"/>
          <w:szCs w:val="24"/>
        </w:rPr>
        <w:t>практики и</w:t>
      </w:r>
      <w:r w:rsidRPr="00557DEB">
        <w:rPr>
          <w:sz w:val="24"/>
          <w:szCs w:val="24"/>
        </w:rPr>
        <w:t xml:space="preserve"> </w:t>
      </w:r>
      <w:r w:rsidR="00342AAE" w:rsidRPr="00557DEB">
        <w:rPr>
          <w:sz w:val="24"/>
          <w:szCs w:val="24"/>
        </w:rPr>
        <w:t xml:space="preserve">выполнении выпускной квалификационной работы. </w:t>
      </w:r>
    </w:p>
    <w:p w14:paraId="772B5CA9" w14:textId="77777777" w:rsidR="003D02CA" w:rsidRPr="00557DEB" w:rsidRDefault="003D02CA" w:rsidP="00B3400A">
      <w:pPr>
        <w:pStyle w:val="af0"/>
        <w:numPr>
          <w:ilvl w:val="3"/>
          <w:numId w:val="6"/>
        </w:numPr>
        <w:jc w:val="both"/>
        <w:rPr>
          <w:i/>
        </w:rPr>
      </w:pPr>
    </w:p>
    <w:p w14:paraId="25F3DDAB" w14:textId="24B7C4CB" w:rsidR="00BF7A20" w:rsidRPr="00557DEB" w:rsidRDefault="00B431BF" w:rsidP="00B3400A">
      <w:pPr>
        <w:pStyle w:val="af0"/>
        <w:numPr>
          <w:ilvl w:val="3"/>
          <w:numId w:val="6"/>
        </w:numPr>
        <w:jc w:val="both"/>
        <w:rPr>
          <w:i/>
        </w:rPr>
      </w:pPr>
      <w:r w:rsidRPr="00557DEB">
        <w:t xml:space="preserve">ЦЕЛИ И </w:t>
      </w:r>
      <w:r w:rsidR="001D126D" w:rsidRPr="00557DEB">
        <w:t>П</w:t>
      </w:r>
      <w:r w:rsidR="00B528A8" w:rsidRPr="00557DEB">
        <w:t>ЛАНИРУЕМЫ</w:t>
      </w:r>
      <w:r w:rsidR="001D126D" w:rsidRPr="00557DEB">
        <w:t>Е</w:t>
      </w:r>
      <w:r w:rsidR="00B528A8" w:rsidRPr="00557DEB">
        <w:t xml:space="preserve"> РЕЗУЛЬТАТ</w:t>
      </w:r>
      <w:r w:rsidR="001D126D" w:rsidRPr="00557DEB">
        <w:t>Ы</w:t>
      </w:r>
      <w:r w:rsidR="00B528A8" w:rsidRPr="00557DEB">
        <w:t xml:space="preserve"> </w:t>
      </w:r>
      <w:proofErr w:type="gramStart"/>
      <w:r w:rsidR="00B528A8" w:rsidRPr="00557DEB">
        <w:t>ОБУЧЕНИЯ ПО ДИСЦИПЛИНЕ</w:t>
      </w:r>
      <w:proofErr w:type="gramEnd"/>
    </w:p>
    <w:p w14:paraId="178BB4BA" w14:textId="0FF994B8" w:rsidR="00D5517D" w:rsidRPr="00557DEB" w:rsidRDefault="003D5F48" w:rsidP="003603C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57DEB">
        <w:rPr>
          <w:rFonts w:eastAsia="Times New Roman"/>
          <w:sz w:val="24"/>
          <w:szCs w:val="24"/>
        </w:rPr>
        <w:t>Ц</w:t>
      </w:r>
      <w:r w:rsidR="00D94EF7" w:rsidRPr="00557DEB">
        <w:rPr>
          <w:rFonts w:eastAsia="Times New Roman"/>
          <w:sz w:val="24"/>
          <w:szCs w:val="24"/>
        </w:rPr>
        <w:t>елями</w:t>
      </w:r>
      <w:r w:rsidR="00E55739" w:rsidRPr="00557DEB">
        <w:rPr>
          <w:rFonts w:eastAsia="Times New Roman"/>
          <w:sz w:val="24"/>
          <w:szCs w:val="24"/>
        </w:rPr>
        <w:t xml:space="preserve"> изучения дисциплины</w:t>
      </w:r>
      <w:r w:rsidR="003D02CA" w:rsidRPr="00557DEB">
        <w:rPr>
          <w:rFonts w:eastAsia="Times New Roman"/>
          <w:i/>
          <w:sz w:val="24"/>
          <w:szCs w:val="24"/>
        </w:rPr>
        <w:t xml:space="preserve"> </w:t>
      </w:r>
      <w:r w:rsidR="003D02CA" w:rsidRPr="00557DEB">
        <w:rPr>
          <w:sz w:val="24"/>
          <w:szCs w:val="24"/>
        </w:rPr>
        <w:t>«</w:t>
      </w:r>
      <w:r w:rsidR="007645A4" w:rsidRPr="00557DEB">
        <w:rPr>
          <w:sz w:val="24"/>
          <w:szCs w:val="24"/>
        </w:rPr>
        <w:t>Основы экспертизы непродовольственных товаров</w:t>
      </w:r>
      <w:r w:rsidR="003D02CA" w:rsidRPr="00557DEB">
        <w:rPr>
          <w:sz w:val="24"/>
          <w:szCs w:val="24"/>
        </w:rPr>
        <w:t xml:space="preserve">» </w:t>
      </w:r>
      <w:r w:rsidR="00D5517D" w:rsidRPr="00557DEB">
        <w:rPr>
          <w:rFonts w:eastAsia="Times New Roman"/>
          <w:sz w:val="24"/>
          <w:szCs w:val="24"/>
        </w:rPr>
        <w:t>явля</w:t>
      </w:r>
      <w:r w:rsidR="003D02CA" w:rsidRPr="00557DEB">
        <w:rPr>
          <w:rFonts w:eastAsia="Times New Roman"/>
          <w:sz w:val="24"/>
          <w:szCs w:val="24"/>
        </w:rPr>
        <w:t>ю</w:t>
      </w:r>
      <w:r w:rsidR="00D5517D" w:rsidRPr="00557DEB">
        <w:rPr>
          <w:rFonts w:eastAsia="Times New Roman"/>
          <w:sz w:val="24"/>
          <w:szCs w:val="24"/>
        </w:rPr>
        <w:t>тся</w:t>
      </w:r>
      <w:r w:rsidR="00865FCB" w:rsidRPr="00557DEB">
        <w:rPr>
          <w:rFonts w:eastAsia="Times New Roman"/>
          <w:sz w:val="24"/>
          <w:szCs w:val="24"/>
        </w:rPr>
        <w:t xml:space="preserve"> </w:t>
      </w:r>
    </w:p>
    <w:p w14:paraId="50F808C5" w14:textId="6A9423AD" w:rsidR="00041E19" w:rsidRPr="00557DEB" w:rsidRDefault="00041E19" w:rsidP="00051EB1">
      <w:pPr>
        <w:pStyle w:val="af0"/>
        <w:numPr>
          <w:ilvl w:val="0"/>
          <w:numId w:val="23"/>
        </w:numPr>
        <w:shd w:val="clear" w:color="auto" w:fill="FFFFFF"/>
        <w:tabs>
          <w:tab w:val="left" w:pos="993"/>
        </w:tabs>
        <w:ind w:right="168"/>
        <w:jc w:val="both"/>
        <w:rPr>
          <w:sz w:val="24"/>
          <w:szCs w:val="24"/>
        </w:rPr>
      </w:pPr>
      <w:r w:rsidRPr="00557DEB">
        <w:rPr>
          <w:sz w:val="24"/>
          <w:szCs w:val="24"/>
        </w:rPr>
        <w:t>Постановка целей и задач экспертизы</w:t>
      </w:r>
      <w:r w:rsidR="000E724C" w:rsidRPr="00557DEB">
        <w:rPr>
          <w:sz w:val="24"/>
          <w:szCs w:val="24"/>
        </w:rPr>
        <w:t xml:space="preserve"> непродовольственных товаров</w:t>
      </w:r>
      <w:r w:rsidRPr="00557DEB">
        <w:rPr>
          <w:sz w:val="24"/>
          <w:szCs w:val="24"/>
        </w:rPr>
        <w:t>;</w:t>
      </w:r>
    </w:p>
    <w:p w14:paraId="5675611B" w14:textId="6A5FD63F" w:rsidR="00041E19" w:rsidRPr="00557DEB" w:rsidRDefault="00041E19" w:rsidP="00051EB1">
      <w:pPr>
        <w:pStyle w:val="af0"/>
        <w:numPr>
          <w:ilvl w:val="0"/>
          <w:numId w:val="23"/>
        </w:numPr>
        <w:shd w:val="clear" w:color="auto" w:fill="FFFFFF"/>
        <w:tabs>
          <w:tab w:val="left" w:pos="993"/>
        </w:tabs>
        <w:ind w:right="168"/>
        <w:jc w:val="both"/>
        <w:rPr>
          <w:sz w:val="24"/>
          <w:szCs w:val="24"/>
        </w:rPr>
      </w:pPr>
      <w:r w:rsidRPr="00557DEB">
        <w:rPr>
          <w:sz w:val="24"/>
          <w:szCs w:val="24"/>
        </w:rPr>
        <w:t xml:space="preserve">Формулировка и достижение основных целей экспертизы </w:t>
      </w:r>
      <w:r w:rsidR="007C250B" w:rsidRPr="00557DEB">
        <w:rPr>
          <w:sz w:val="24"/>
          <w:szCs w:val="24"/>
        </w:rPr>
        <w:t xml:space="preserve">непродовольственных товаров </w:t>
      </w:r>
      <w:r w:rsidRPr="00557DEB">
        <w:rPr>
          <w:sz w:val="24"/>
          <w:szCs w:val="24"/>
        </w:rPr>
        <w:t>с использованием достижений науки и техники;</w:t>
      </w:r>
    </w:p>
    <w:p w14:paraId="701B2617" w14:textId="5029930A" w:rsidR="00041E19" w:rsidRPr="00557DEB" w:rsidRDefault="00041E19" w:rsidP="00051EB1">
      <w:pPr>
        <w:pStyle w:val="af0"/>
        <w:numPr>
          <w:ilvl w:val="0"/>
          <w:numId w:val="23"/>
        </w:numPr>
        <w:shd w:val="clear" w:color="auto" w:fill="FFFFFF"/>
        <w:tabs>
          <w:tab w:val="left" w:pos="993"/>
        </w:tabs>
        <w:ind w:right="168"/>
        <w:jc w:val="both"/>
        <w:rPr>
          <w:sz w:val="24"/>
          <w:szCs w:val="24"/>
        </w:rPr>
      </w:pPr>
      <w:r w:rsidRPr="00557DEB">
        <w:rPr>
          <w:sz w:val="24"/>
          <w:szCs w:val="24"/>
        </w:rPr>
        <w:lastRenderedPageBreak/>
        <w:t>Применение современных методов исследований и обработки результатов измерений для достижения целей экспертизы</w:t>
      </w:r>
      <w:r w:rsidR="000E724C" w:rsidRPr="00557DEB">
        <w:rPr>
          <w:sz w:val="24"/>
          <w:szCs w:val="24"/>
        </w:rPr>
        <w:t xml:space="preserve"> непродовольственных товаров</w:t>
      </w:r>
      <w:r w:rsidRPr="00557DEB">
        <w:rPr>
          <w:sz w:val="24"/>
          <w:szCs w:val="24"/>
        </w:rPr>
        <w:t>;</w:t>
      </w:r>
    </w:p>
    <w:p w14:paraId="5C914607" w14:textId="77777777" w:rsidR="00041E19" w:rsidRPr="00557DEB" w:rsidRDefault="00041E19" w:rsidP="00051EB1">
      <w:pPr>
        <w:pStyle w:val="af0"/>
        <w:numPr>
          <w:ilvl w:val="0"/>
          <w:numId w:val="23"/>
        </w:numPr>
        <w:shd w:val="clear" w:color="auto" w:fill="FFFFFF"/>
        <w:tabs>
          <w:tab w:val="left" w:pos="993"/>
        </w:tabs>
        <w:ind w:right="168"/>
        <w:jc w:val="both"/>
        <w:rPr>
          <w:sz w:val="24"/>
          <w:szCs w:val="24"/>
        </w:rPr>
      </w:pPr>
      <w:r w:rsidRPr="00557DEB">
        <w:rPr>
          <w:sz w:val="24"/>
          <w:szCs w:val="24"/>
        </w:rPr>
        <w:t>Применение современных методов анализа для формулирования выводов;</w:t>
      </w:r>
    </w:p>
    <w:p w14:paraId="4C38562E" w14:textId="65FAD5C0" w:rsidR="00041E19" w:rsidRPr="00557DEB" w:rsidRDefault="00041E19" w:rsidP="00051EB1">
      <w:pPr>
        <w:pStyle w:val="af0"/>
        <w:numPr>
          <w:ilvl w:val="0"/>
          <w:numId w:val="23"/>
        </w:numPr>
        <w:shd w:val="clear" w:color="auto" w:fill="FFFFFF"/>
        <w:tabs>
          <w:tab w:val="left" w:pos="993"/>
        </w:tabs>
        <w:ind w:right="168"/>
        <w:jc w:val="both"/>
        <w:rPr>
          <w:sz w:val="24"/>
          <w:szCs w:val="24"/>
        </w:rPr>
      </w:pPr>
      <w:r w:rsidRPr="00557DEB">
        <w:rPr>
          <w:sz w:val="24"/>
          <w:szCs w:val="24"/>
        </w:rPr>
        <w:t>Использование нормативно-технической и другой документации для проведения и анализа исследований с целью экспертизы</w:t>
      </w:r>
      <w:r w:rsidR="000E724C" w:rsidRPr="00557DEB">
        <w:rPr>
          <w:sz w:val="24"/>
          <w:szCs w:val="24"/>
        </w:rPr>
        <w:t xml:space="preserve"> непродовольственных товаров</w:t>
      </w:r>
      <w:r w:rsidRPr="00557DEB">
        <w:rPr>
          <w:sz w:val="24"/>
          <w:szCs w:val="24"/>
        </w:rPr>
        <w:t>;</w:t>
      </w:r>
    </w:p>
    <w:p w14:paraId="284F022C" w14:textId="438B0D47" w:rsidR="00041E19" w:rsidRPr="00557DEB" w:rsidRDefault="00041E19" w:rsidP="00051EB1">
      <w:pPr>
        <w:pStyle w:val="af0"/>
        <w:numPr>
          <w:ilvl w:val="0"/>
          <w:numId w:val="23"/>
        </w:numPr>
        <w:shd w:val="clear" w:color="auto" w:fill="FFFFFF"/>
        <w:tabs>
          <w:tab w:val="left" w:pos="993"/>
        </w:tabs>
        <w:ind w:right="168"/>
        <w:jc w:val="both"/>
        <w:rPr>
          <w:sz w:val="24"/>
          <w:szCs w:val="24"/>
        </w:rPr>
      </w:pPr>
      <w:r w:rsidRPr="00557DEB">
        <w:rPr>
          <w:sz w:val="24"/>
          <w:szCs w:val="24"/>
        </w:rPr>
        <w:t>Составление экспертного заключения по результатам экспертизы</w:t>
      </w:r>
      <w:r w:rsidR="000E724C" w:rsidRPr="00557DEB">
        <w:rPr>
          <w:sz w:val="24"/>
          <w:szCs w:val="24"/>
        </w:rPr>
        <w:t xml:space="preserve"> непродовольственных товаров</w:t>
      </w:r>
      <w:r w:rsidRPr="00557DEB">
        <w:rPr>
          <w:sz w:val="24"/>
          <w:szCs w:val="24"/>
        </w:rPr>
        <w:t>.</w:t>
      </w:r>
    </w:p>
    <w:p w14:paraId="6CC7A6CB" w14:textId="430287AC" w:rsidR="003D5F48" w:rsidRPr="00557DEB" w:rsidRDefault="00041E19" w:rsidP="00051EB1">
      <w:pPr>
        <w:pStyle w:val="af0"/>
        <w:numPr>
          <w:ilvl w:val="0"/>
          <w:numId w:val="23"/>
        </w:numPr>
        <w:tabs>
          <w:tab w:val="left" w:pos="993"/>
        </w:tabs>
        <w:jc w:val="both"/>
        <w:rPr>
          <w:sz w:val="24"/>
          <w:szCs w:val="24"/>
        </w:rPr>
      </w:pPr>
      <w:r w:rsidRPr="00557DEB">
        <w:rPr>
          <w:rFonts w:eastAsia="Times New Roman"/>
          <w:sz w:val="24"/>
          <w:szCs w:val="24"/>
        </w:rPr>
        <w:t>Ф</w:t>
      </w:r>
      <w:r w:rsidR="003A08A8" w:rsidRPr="00557DEB">
        <w:rPr>
          <w:rFonts w:eastAsia="Times New Roman"/>
          <w:sz w:val="24"/>
          <w:szCs w:val="24"/>
        </w:rPr>
        <w:t>ормирование у</w:t>
      </w:r>
      <w:r w:rsidR="008A3FEA" w:rsidRPr="00557DEB">
        <w:rPr>
          <w:rFonts w:eastAsia="Times New Roman"/>
          <w:sz w:val="24"/>
          <w:szCs w:val="24"/>
        </w:rPr>
        <w:t xml:space="preserve"> обучающи</w:t>
      </w:r>
      <w:r w:rsidR="003A08A8" w:rsidRPr="00557DEB">
        <w:rPr>
          <w:rFonts w:eastAsia="Times New Roman"/>
          <w:sz w:val="24"/>
          <w:szCs w:val="24"/>
        </w:rPr>
        <w:t>хся</w:t>
      </w:r>
      <w:r w:rsidR="00566BD8" w:rsidRPr="00557DEB">
        <w:rPr>
          <w:rFonts w:eastAsia="Times New Roman"/>
          <w:sz w:val="24"/>
          <w:szCs w:val="24"/>
        </w:rPr>
        <w:t xml:space="preserve"> </w:t>
      </w:r>
      <w:r w:rsidRPr="00557DEB">
        <w:rPr>
          <w:rFonts w:eastAsia="Times New Roman"/>
          <w:sz w:val="24"/>
          <w:szCs w:val="24"/>
        </w:rPr>
        <w:t>компетенци</w:t>
      </w:r>
      <w:r w:rsidR="00CD18DB" w:rsidRPr="00557DEB">
        <w:rPr>
          <w:rFonts w:eastAsia="Times New Roman"/>
          <w:sz w:val="24"/>
          <w:szCs w:val="24"/>
        </w:rPr>
        <w:t>й</w:t>
      </w:r>
      <w:r w:rsidR="00762EAC" w:rsidRPr="00557DEB">
        <w:rPr>
          <w:rFonts w:eastAsia="Times New Roman"/>
          <w:sz w:val="24"/>
          <w:szCs w:val="24"/>
        </w:rPr>
        <w:t>,</w:t>
      </w:r>
      <w:r w:rsidR="00894420" w:rsidRPr="00557DEB">
        <w:rPr>
          <w:rFonts w:eastAsia="Times New Roman"/>
          <w:sz w:val="24"/>
          <w:szCs w:val="24"/>
        </w:rPr>
        <w:t xml:space="preserve"> </w:t>
      </w:r>
      <w:r w:rsidR="008A3FEA" w:rsidRPr="00557DEB">
        <w:rPr>
          <w:rFonts w:eastAsia="Times New Roman"/>
          <w:sz w:val="24"/>
          <w:szCs w:val="24"/>
        </w:rPr>
        <w:t>установленны</w:t>
      </w:r>
      <w:r w:rsidR="00CD18DB" w:rsidRPr="00557DEB">
        <w:rPr>
          <w:rFonts w:eastAsia="Times New Roman"/>
          <w:sz w:val="24"/>
          <w:szCs w:val="24"/>
        </w:rPr>
        <w:t>х образовательной программой</w:t>
      </w:r>
      <w:r w:rsidR="00642081" w:rsidRPr="00557DEB">
        <w:rPr>
          <w:rFonts w:eastAsia="Times New Roman"/>
          <w:sz w:val="24"/>
          <w:szCs w:val="24"/>
        </w:rPr>
        <w:t xml:space="preserve"> в соответствии </w:t>
      </w:r>
      <w:r w:rsidR="009105BD" w:rsidRPr="00557DEB">
        <w:rPr>
          <w:rFonts w:eastAsia="Times New Roman"/>
          <w:sz w:val="24"/>
          <w:szCs w:val="24"/>
        </w:rPr>
        <w:t xml:space="preserve">с ФГОС </w:t>
      </w:r>
      <w:proofErr w:type="gramStart"/>
      <w:r w:rsidR="009105BD" w:rsidRPr="00557DEB">
        <w:rPr>
          <w:rFonts w:eastAsia="Times New Roman"/>
          <w:sz w:val="24"/>
          <w:szCs w:val="24"/>
        </w:rPr>
        <w:t>ВО</w:t>
      </w:r>
      <w:proofErr w:type="gramEnd"/>
      <w:r w:rsidR="009105BD" w:rsidRPr="00557DEB">
        <w:rPr>
          <w:rFonts w:eastAsia="Times New Roman"/>
          <w:sz w:val="24"/>
          <w:szCs w:val="24"/>
        </w:rPr>
        <w:t xml:space="preserve"> по данной дисциплине</w:t>
      </w:r>
      <w:r w:rsidRPr="00557DEB">
        <w:rPr>
          <w:rFonts w:eastAsia="Times New Roman"/>
          <w:sz w:val="24"/>
          <w:szCs w:val="24"/>
        </w:rPr>
        <w:t>.</w:t>
      </w:r>
    </w:p>
    <w:p w14:paraId="35911DAB" w14:textId="15DF8951" w:rsidR="00655A44" w:rsidRPr="00E55739" w:rsidRDefault="00655A44" w:rsidP="003603C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Pr="007B21C3">
        <w:rPr>
          <w:color w:val="333333"/>
          <w:sz w:val="24"/>
          <w:szCs w:val="24"/>
        </w:rPr>
        <w:t xml:space="preserve"> </w:t>
      </w:r>
      <w:r w:rsidR="007B21C3" w:rsidRPr="00041E19">
        <w:rPr>
          <w:color w:val="333333"/>
          <w:sz w:val="24"/>
          <w:szCs w:val="24"/>
        </w:rPr>
        <w:t xml:space="preserve">учебной </w:t>
      </w:r>
      <w:r w:rsidRPr="00041E19">
        <w:rPr>
          <w:color w:val="333333"/>
          <w:sz w:val="24"/>
          <w:szCs w:val="24"/>
        </w:rPr>
        <w:t>дисциплине</w:t>
      </w:r>
      <w:r w:rsidR="00041E19">
        <w:rPr>
          <w:i/>
          <w:color w:val="333333"/>
          <w:sz w:val="24"/>
          <w:szCs w:val="24"/>
        </w:rPr>
        <w:t xml:space="preserve"> </w:t>
      </w:r>
      <w:r w:rsidR="00041E19" w:rsidRPr="003D02CA">
        <w:rPr>
          <w:sz w:val="24"/>
          <w:szCs w:val="24"/>
        </w:rPr>
        <w:t>«</w:t>
      </w:r>
      <w:r w:rsidR="00CA2BDB" w:rsidRPr="002E16B9">
        <w:rPr>
          <w:sz w:val="24"/>
          <w:szCs w:val="24"/>
        </w:rPr>
        <w:t>Основы экспертизы непродовольственных товаров</w:t>
      </w:r>
      <w:r w:rsidR="00041E19" w:rsidRPr="003D02CA">
        <w:rPr>
          <w:sz w:val="24"/>
          <w:szCs w:val="24"/>
        </w:rPr>
        <w:t>»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105BD">
        <w:rPr>
          <w:rFonts w:eastAsia="Times New Roman"/>
          <w:i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14:paraId="133F9B94" w14:textId="5D93EF6A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041E19">
        <w:t>дисциплине</w:t>
      </w:r>
      <w:proofErr w:type="gramEnd"/>
      <w:r w:rsidR="00495850" w:rsidRPr="00041E19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041E19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057B434" w:rsidR="008266E4" w:rsidRPr="002E16C0" w:rsidRDefault="008266E4" w:rsidP="00041E19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2B54AA4B" w:rsidR="008266E4" w:rsidRPr="002E16C0" w:rsidRDefault="008266E4" w:rsidP="00041E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2B3F05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B3F05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638E936" w:rsidR="008266E4" w:rsidRPr="002B3F05" w:rsidRDefault="008266E4" w:rsidP="00041E1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B3F05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041E19" w:rsidRPr="00F31E81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48B32D" w14:textId="339625D6" w:rsidR="00C57983" w:rsidRDefault="00C57983" w:rsidP="00C57983">
            <w:pPr>
              <w:pStyle w:val="pboth"/>
              <w:spacing w:before="0" w:beforeAutospacing="0" w:after="0" w:afterAutospacing="0"/>
              <w:jc w:val="both"/>
              <w:rPr>
                <w:color w:val="000000"/>
              </w:rPr>
            </w:pPr>
            <w:r w:rsidRPr="00CB7C11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1</w:t>
            </w:r>
          </w:p>
          <w:p w14:paraId="50BE11D9" w14:textId="1A863370" w:rsidR="00041E19" w:rsidRPr="00021C27" w:rsidRDefault="00041E19" w:rsidP="00C57983">
            <w:pPr>
              <w:pStyle w:val="pboth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proofErr w:type="gramStart"/>
            <w:r w:rsidRPr="00C1631A">
              <w:rPr>
                <w:color w:val="000000"/>
              </w:rPr>
              <w:t>Способен</w:t>
            </w:r>
            <w:proofErr w:type="gramEnd"/>
            <w:r w:rsidRPr="00C1631A">
              <w:rPr>
                <w:color w:val="000000"/>
              </w:rPr>
              <w:t xml:space="preserve"> осуществлять управление качеством, проводить  стандартные и сертификационные испытания текстильных материалов и изделий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1779E" w14:textId="77777777" w:rsidR="00041E19" w:rsidRDefault="00041E19" w:rsidP="00C57983">
            <w:pPr>
              <w:pStyle w:val="af0"/>
              <w:ind w:left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ИД-ПК-1.1</w:t>
            </w:r>
          </w:p>
          <w:p w14:paraId="7C7986AC" w14:textId="4BD6B98C" w:rsidR="00041E19" w:rsidRPr="004B60DB" w:rsidRDefault="00041E19" w:rsidP="00C57983">
            <w:pPr>
              <w:pStyle w:val="af0"/>
              <w:ind w:left="0"/>
              <w:jc w:val="both"/>
              <w:rPr>
                <w:i/>
              </w:rPr>
            </w:pPr>
            <w:r w:rsidRPr="00C1631A">
              <w:rPr>
                <w:rFonts w:eastAsia="Times New Roman"/>
                <w:color w:val="000000"/>
                <w:sz w:val="24"/>
                <w:szCs w:val="24"/>
              </w:rPr>
              <w:t>Выбор и анализ нормативных документов в области  контроля качества, подтверждения соответствия продукции требованиям нормативной документации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46BF18" w14:textId="611DBC28" w:rsidR="00647AF6" w:rsidRPr="002B3F05" w:rsidRDefault="00647AF6" w:rsidP="003603C6">
            <w:pPr>
              <w:pStyle w:val="af0"/>
              <w:tabs>
                <w:tab w:val="left" w:pos="317"/>
              </w:tabs>
              <w:ind w:left="34"/>
              <w:jc w:val="both"/>
              <w:rPr>
                <w:spacing w:val="-1"/>
                <w:sz w:val="24"/>
                <w:szCs w:val="24"/>
              </w:rPr>
            </w:pPr>
            <w:r w:rsidRPr="002B3F05">
              <w:rPr>
                <w:spacing w:val="-1"/>
                <w:sz w:val="24"/>
                <w:szCs w:val="24"/>
              </w:rPr>
              <w:t>Обучающийся:</w:t>
            </w:r>
          </w:p>
          <w:p w14:paraId="75CB44F3" w14:textId="7900B514" w:rsidR="00041E19" w:rsidRPr="002B3F05" w:rsidRDefault="00C57983" w:rsidP="003603C6">
            <w:pPr>
              <w:pStyle w:val="af0"/>
              <w:tabs>
                <w:tab w:val="left" w:pos="317"/>
              </w:tabs>
              <w:ind w:left="34"/>
              <w:jc w:val="both"/>
              <w:rPr>
                <w:b/>
                <w:sz w:val="24"/>
                <w:szCs w:val="24"/>
              </w:rPr>
            </w:pPr>
            <w:r w:rsidRPr="002B3F05">
              <w:rPr>
                <w:spacing w:val="-1"/>
                <w:sz w:val="24"/>
                <w:szCs w:val="24"/>
              </w:rPr>
              <w:t xml:space="preserve">Использует </w:t>
            </w:r>
            <w:r w:rsidR="003603C6" w:rsidRPr="002B3F05">
              <w:rPr>
                <w:spacing w:val="-1"/>
                <w:sz w:val="24"/>
                <w:szCs w:val="24"/>
              </w:rPr>
              <w:t>нормативно-техническую документацию</w:t>
            </w:r>
            <w:r w:rsidRPr="002B3F05">
              <w:rPr>
                <w:spacing w:val="-1"/>
                <w:sz w:val="24"/>
                <w:szCs w:val="24"/>
              </w:rPr>
              <w:t xml:space="preserve"> в целях экспертизы</w:t>
            </w:r>
            <w:r w:rsidR="000E724C" w:rsidRPr="002B3F05">
              <w:rPr>
                <w:spacing w:val="-1"/>
                <w:sz w:val="24"/>
                <w:szCs w:val="24"/>
              </w:rPr>
              <w:t xml:space="preserve"> </w:t>
            </w:r>
            <w:r w:rsidR="000E724C" w:rsidRPr="002B3F05">
              <w:rPr>
                <w:sz w:val="24"/>
                <w:szCs w:val="24"/>
              </w:rPr>
              <w:t>непродовольственных товаров</w:t>
            </w:r>
            <w:r w:rsidRPr="002B3F05">
              <w:rPr>
                <w:spacing w:val="-1"/>
                <w:sz w:val="24"/>
                <w:szCs w:val="24"/>
              </w:rPr>
              <w:t xml:space="preserve">, </w:t>
            </w:r>
            <w:r w:rsidRPr="002B3F05">
              <w:rPr>
                <w:sz w:val="24"/>
                <w:szCs w:val="24"/>
              </w:rPr>
              <w:t>формулир</w:t>
            </w:r>
            <w:r w:rsidR="003603C6" w:rsidRPr="002B3F05">
              <w:rPr>
                <w:sz w:val="24"/>
                <w:szCs w:val="24"/>
              </w:rPr>
              <w:t>ует</w:t>
            </w:r>
            <w:r w:rsidRPr="002B3F05">
              <w:rPr>
                <w:sz w:val="24"/>
                <w:szCs w:val="24"/>
              </w:rPr>
              <w:t xml:space="preserve"> и достига</w:t>
            </w:r>
            <w:r w:rsidR="003603C6" w:rsidRPr="002B3F05">
              <w:rPr>
                <w:sz w:val="24"/>
                <w:szCs w:val="24"/>
              </w:rPr>
              <w:t>ет</w:t>
            </w:r>
            <w:r w:rsidRPr="002B3F05">
              <w:rPr>
                <w:sz w:val="24"/>
                <w:szCs w:val="24"/>
              </w:rPr>
              <w:t xml:space="preserve"> основные цели экспертизы</w:t>
            </w:r>
            <w:r w:rsidR="000E724C" w:rsidRPr="002B3F05">
              <w:rPr>
                <w:sz w:val="24"/>
                <w:szCs w:val="24"/>
              </w:rPr>
              <w:t xml:space="preserve"> непродовольственных товаров</w:t>
            </w:r>
            <w:r w:rsidRPr="002B3F05">
              <w:rPr>
                <w:sz w:val="24"/>
                <w:szCs w:val="24"/>
              </w:rPr>
              <w:t xml:space="preserve"> с использованием достижений науки и техники; применяет современные методы </w:t>
            </w:r>
            <w:r w:rsidR="003603C6" w:rsidRPr="002B3F05">
              <w:rPr>
                <w:sz w:val="24"/>
                <w:szCs w:val="24"/>
              </w:rPr>
              <w:t>идентификации</w:t>
            </w:r>
            <w:r w:rsidRPr="002B3F05">
              <w:rPr>
                <w:sz w:val="24"/>
                <w:szCs w:val="24"/>
              </w:rPr>
              <w:t xml:space="preserve"> </w:t>
            </w:r>
            <w:r w:rsidR="000E724C" w:rsidRPr="002B3F05">
              <w:rPr>
                <w:sz w:val="24"/>
                <w:szCs w:val="24"/>
              </w:rPr>
              <w:t xml:space="preserve">непродовольственных товаров </w:t>
            </w:r>
            <w:r w:rsidRPr="002B3F05">
              <w:rPr>
                <w:sz w:val="24"/>
                <w:szCs w:val="24"/>
              </w:rPr>
              <w:t>для достижения целей экспертизы.</w:t>
            </w:r>
          </w:p>
        </w:tc>
      </w:tr>
      <w:tr w:rsidR="00041E19" w:rsidRPr="00F31E81" w14:paraId="07DFB295" w14:textId="77777777" w:rsidTr="00EF5D4A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041E19" w:rsidRPr="00021C27" w:rsidRDefault="00041E19" w:rsidP="00C57983">
            <w:pPr>
              <w:pStyle w:val="pboth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8FED6" w14:textId="77777777" w:rsidR="00041E19" w:rsidRDefault="00041E19" w:rsidP="00C579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ИД-ПК-1.2</w:t>
            </w:r>
          </w:p>
          <w:p w14:paraId="0B4E2B87" w14:textId="13751C74" w:rsidR="00041E19" w:rsidRPr="00021C27" w:rsidRDefault="00041E19" w:rsidP="00C57983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1631A">
              <w:rPr>
                <w:rFonts w:eastAsia="Times New Roman"/>
                <w:color w:val="000000"/>
                <w:sz w:val="24"/>
                <w:szCs w:val="24"/>
              </w:rPr>
              <w:t>Проведение испытаний текстильных материалов и изделий, обработка результатов и оформление документации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041E19" w:rsidRPr="002B3F05" w:rsidRDefault="00041E19" w:rsidP="00C57983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041E19" w:rsidRPr="00F31E81" w14:paraId="7A3E82EC" w14:textId="77777777" w:rsidTr="00041E19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FDB63" w14:textId="77777777" w:rsidR="00041E19" w:rsidRPr="00021C27" w:rsidRDefault="00041E19" w:rsidP="00C57983">
            <w:pPr>
              <w:pStyle w:val="pboth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15746" w14:textId="77777777" w:rsidR="00041E19" w:rsidRDefault="00041E19" w:rsidP="00C579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ИД-ПК-1.3</w:t>
            </w:r>
          </w:p>
          <w:p w14:paraId="1090391D" w14:textId="100DD6B3" w:rsidR="00041E19" w:rsidRPr="00021C27" w:rsidRDefault="00041E19" w:rsidP="00C57983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1631A">
              <w:rPr>
                <w:rFonts w:eastAsia="Times New Roman"/>
                <w:color w:val="000000"/>
                <w:sz w:val="24"/>
                <w:szCs w:val="24"/>
              </w:rPr>
              <w:t>Применение нормативной документации при проведении испытаний продукции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EBC057" w14:textId="77777777" w:rsidR="00041E19" w:rsidRPr="002B3F05" w:rsidRDefault="00041E19" w:rsidP="00C57983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041E19" w:rsidRPr="00F31E81" w14:paraId="655F727A" w14:textId="77777777" w:rsidTr="00041E19">
        <w:trPr>
          <w:trHeight w:val="352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35D0E2" w14:textId="77777777" w:rsidR="00041E19" w:rsidRDefault="00041E19" w:rsidP="00C57983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B7C11">
              <w:rPr>
                <w:sz w:val="22"/>
                <w:szCs w:val="22"/>
              </w:rPr>
              <w:t>ПК-3</w:t>
            </w:r>
          </w:p>
          <w:p w14:paraId="2BD2B4D4" w14:textId="5D9B50DB" w:rsidR="00041E19" w:rsidRPr="00021C27" w:rsidRDefault="00041E19" w:rsidP="00C57983">
            <w:pPr>
              <w:pStyle w:val="pboth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proofErr w:type="gramStart"/>
            <w:r w:rsidRPr="00C1631A">
              <w:rPr>
                <w:color w:val="000000"/>
              </w:rPr>
              <w:t>Способен</w:t>
            </w:r>
            <w:proofErr w:type="gramEnd"/>
            <w:r w:rsidRPr="00C1631A">
              <w:rPr>
                <w:color w:val="000000"/>
              </w:rPr>
              <w:t xml:space="preserve"> осуществлять экспертную деятельность с применением современных методов, средств исследования и информационных технологий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4804C" w14:textId="77777777" w:rsidR="00041E19" w:rsidRDefault="00041E19" w:rsidP="00C579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ИД-ПК-3.1</w:t>
            </w:r>
          </w:p>
          <w:p w14:paraId="009E445A" w14:textId="3F6AE2B0" w:rsidR="00041E19" w:rsidRPr="00021C27" w:rsidRDefault="00041E19" w:rsidP="00C57983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1631A">
              <w:rPr>
                <w:rFonts w:eastAsia="Times New Roman"/>
                <w:color w:val="000000"/>
                <w:sz w:val="24"/>
                <w:szCs w:val="24"/>
              </w:rPr>
              <w:t>Оформление экспертного заключения по результатам проведенной экспертизы, пакета документов по сертификации продукции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568EAA7" w14:textId="77777777" w:rsidR="00647AF6" w:rsidRPr="002B3F05" w:rsidRDefault="00647AF6" w:rsidP="00647AF6">
            <w:pPr>
              <w:pStyle w:val="af0"/>
              <w:tabs>
                <w:tab w:val="left" w:pos="317"/>
              </w:tabs>
              <w:ind w:left="34"/>
              <w:jc w:val="both"/>
              <w:rPr>
                <w:spacing w:val="-1"/>
                <w:sz w:val="24"/>
                <w:szCs w:val="24"/>
              </w:rPr>
            </w:pPr>
            <w:r w:rsidRPr="002B3F05">
              <w:rPr>
                <w:spacing w:val="-1"/>
                <w:sz w:val="24"/>
                <w:szCs w:val="24"/>
              </w:rPr>
              <w:t>Обучающийся:</w:t>
            </w:r>
          </w:p>
          <w:p w14:paraId="52B0D81B" w14:textId="79AB1CF4" w:rsidR="00041E19" w:rsidRPr="002B3F05" w:rsidRDefault="00C57983" w:rsidP="000E724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/>
                <w:sz w:val="22"/>
                <w:szCs w:val="22"/>
              </w:rPr>
            </w:pPr>
            <w:r w:rsidRPr="002B3F05">
              <w:rPr>
                <w:spacing w:val="-1"/>
              </w:rPr>
              <w:t>Применяет современны</w:t>
            </w:r>
            <w:r w:rsidR="000E724C" w:rsidRPr="002B3F05">
              <w:rPr>
                <w:spacing w:val="-1"/>
              </w:rPr>
              <w:t>е</w:t>
            </w:r>
            <w:r w:rsidRPr="002B3F05">
              <w:rPr>
                <w:spacing w:val="-1"/>
              </w:rPr>
              <w:t xml:space="preserve"> метод</w:t>
            </w:r>
            <w:r w:rsidR="000E724C" w:rsidRPr="002B3F05">
              <w:rPr>
                <w:spacing w:val="-1"/>
              </w:rPr>
              <w:t>ы</w:t>
            </w:r>
            <w:r w:rsidRPr="002B3F05">
              <w:rPr>
                <w:spacing w:val="-1"/>
              </w:rPr>
              <w:t xml:space="preserve"> исследования </w:t>
            </w:r>
            <w:r w:rsidR="000E724C" w:rsidRPr="002B3F05">
              <w:t>непродовольственных товаров</w:t>
            </w:r>
            <w:r w:rsidR="000E724C" w:rsidRPr="002B3F05">
              <w:rPr>
                <w:spacing w:val="-1"/>
              </w:rPr>
              <w:t xml:space="preserve"> в целях </w:t>
            </w:r>
            <w:r w:rsidRPr="002B3F05">
              <w:rPr>
                <w:spacing w:val="-1"/>
              </w:rPr>
              <w:t>экспертизы</w:t>
            </w:r>
            <w:r w:rsidR="000E724C" w:rsidRPr="002B3F05">
              <w:rPr>
                <w:spacing w:val="-1"/>
              </w:rPr>
              <w:t xml:space="preserve"> </w:t>
            </w:r>
            <w:r w:rsidRPr="002B3F05">
              <w:rPr>
                <w:spacing w:val="-1"/>
              </w:rPr>
              <w:t xml:space="preserve">и компьютерные технологии для поиска и обработки информации, </w:t>
            </w:r>
            <w:r w:rsidRPr="002B3F05">
              <w:t>методику р</w:t>
            </w:r>
            <w:r w:rsidRPr="002B3F05">
              <w:rPr>
                <w:spacing w:val="-1"/>
              </w:rPr>
              <w:t xml:space="preserve">аботы на ЭВМ с пакетами прикладных программ, </w:t>
            </w:r>
            <w:r w:rsidRPr="002B3F05">
              <w:t>обладает навыками составления экспертного заключения по результатам экспертизы</w:t>
            </w:r>
            <w:r w:rsidR="007C250B" w:rsidRPr="002B3F05">
              <w:t xml:space="preserve"> непродовольственных товаров</w:t>
            </w:r>
          </w:p>
        </w:tc>
      </w:tr>
      <w:tr w:rsidR="00041E19" w:rsidRPr="00F31E81" w14:paraId="216CEF22" w14:textId="77777777" w:rsidTr="00EF5D4A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041E19" w:rsidRPr="00021C27" w:rsidRDefault="00041E19" w:rsidP="00C57983">
            <w:pPr>
              <w:pStyle w:val="pboth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7562E" w14:textId="77777777" w:rsidR="00041E19" w:rsidRDefault="00041E19" w:rsidP="00C579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ИД-ПК-3.2</w:t>
            </w:r>
          </w:p>
          <w:p w14:paraId="46FA217C" w14:textId="1D01C6D4" w:rsidR="00041E19" w:rsidRPr="00021C27" w:rsidRDefault="00041E19" w:rsidP="00C57983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1631A">
              <w:rPr>
                <w:rFonts w:eastAsia="Times New Roman"/>
                <w:color w:val="000000"/>
                <w:sz w:val="24"/>
                <w:szCs w:val="24"/>
              </w:rPr>
              <w:t>Выбор и применение методов экспертного оценивания с применением современных методов, средств исследования и информационных технологий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E35CD4" w14:textId="77777777" w:rsidR="00041E19" w:rsidRPr="002B3F05" w:rsidRDefault="00041E19" w:rsidP="00C57983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041E19" w:rsidRPr="00F31E81" w14:paraId="03A1BAED" w14:textId="77777777" w:rsidTr="007B21C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57502" w14:textId="77777777" w:rsidR="00041E19" w:rsidRPr="00021C27" w:rsidRDefault="00041E19" w:rsidP="00C57983">
            <w:pPr>
              <w:pStyle w:val="pboth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57B9F" w14:textId="77777777" w:rsidR="00041E19" w:rsidRDefault="00041E19" w:rsidP="00C579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ИД-ПК-3.3</w:t>
            </w:r>
          </w:p>
          <w:p w14:paraId="5C16C2D7" w14:textId="66D473FA" w:rsidR="00041E19" w:rsidRPr="00021C27" w:rsidRDefault="00041E19" w:rsidP="00C57983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1631A">
              <w:rPr>
                <w:rFonts w:eastAsia="Times New Roman"/>
                <w:color w:val="000000"/>
                <w:sz w:val="24"/>
                <w:szCs w:val="24"/>
              </w:rPr>
              <w:t>Применение законодательной базы и нормативной документации при проведении экспертизы и сертификации продукции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D8845" w14:textId="77777777" w:rsidR="00041E19" w:rsidRPr="002B3F05" w:rsidRDefault="00041E19" w:rsidP="00C57983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041E19" w:rsidRPr="00F31E81" w14:paraId="358BA850" w14:textId="77777777" w:rsidTr="007B21C3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15BF7D" w14:textId="77777777" w:rsidR="00041E19" w:rsidRDefault="00041E19" w:rsidP="00C57983">
            <w:pPr>
              <w:pStyle w:val="pboth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CB7C11">
              <w:rPr>
                <w:rFonts w:eastAsiaTheme="minorHAnsi"/>
                <w:lang w:eastAsia="en-US"/>
              </w:rPr>
              <w:t>ПК-4</w:t>
            </w:r>
          </w:p>
          <w:p w14:paraId="1415B648" w14:textId="745FC48C" w:rsidR="00041E19" w:rsidRPr="00021C27" w:rsidRDefault="00041E19" w:rsidP="00C579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proofErr w:type="gramStart"/>
            <w:r w:rsidRPr="00C1631A">
              <w:rPr>
                <w:color w:val="000000"/>
              </w:rPr>
              <w:t>Способен</w:t>
            </w:r>
            <w:proofErr w:type="gramEnd"/>
            <w:r w:rsidRPr="00C1631A">
              <w:rPr>
                <w:color w:val="000000"/>
              </w:rPr>
              <w:t xml:space="preserve"> применять законодательную базу в области экспертной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6DC14" w14:textId="77777777" w:rsidR="00041E19" w:rsidRDefault="00041E19" w:rsidP="00C57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ИД-ПК-4.1</w:t>
            </w:r>
          </w:p>
          <w:p w14:paraId="0623E1D6" w14:textId="2895F30A" w:rsidR="00041E19" w:rsidRPr="00021C27" w:rsidRDefault="00041E19" w:rsidP="00C5798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C1631A">
              <w:rPr>
                <w:rFonts w:eastAsia="Times New Roman"/>
                <w:color w:val="000000"/>
                <w:sz w:val="24"/>
                <w:szCs w:val="24"/>
              </w:rPr>
              <w:t>Применение законодательной базы в области метрологии в экспертной деятельности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97151C" w14:textId="77777777" w:rsidR="00647AF6" w:rsidRPr="002B3F05" w:rsidRDefault="00647AF6" w:rsidP="00647AF6">
            <w:pPr>
              <w:pStyle w:val="af0"/>
              <w:tabs>
                <w:tab w:val="left" w:pos="317"/>
              </w:tabs>
              <w:ind w:left="34"/>
              <w:jc w:val="both"/>
              <w:rPr>
                <w:spacing w:val="-1"/>
                <w:sz w:val="24"/>
                <w:szCs w:val="24"/>
              </w:rPr>
            </w:pPr>
            <w:r w:rsidRPr="002B3F05">
              <w:rPr>
                <w:spacing w:val="-1"/>
                <w:sz w:val="24"/>
                <w:szCs w:val="24"/>
              </w:rPr>
              <w:t>Обучающийся:</w:t>
            </w:r>
          </w:p>
          <w:p w14:paraId="13B26E9D" w14:textId="3CBFD997" w:rsidR="00C57983" w:rsidRPr="002B3F05" w:rsidRDefault="00C57983" w:rsidP="00C57983">
            <w:pPr>
              <w:ind w:left="185" w:right="120"/>
              <w:jc w:val="both"/>
              <w:rPr>
                <w:sz w:val="24"/>
                <w:szCs w:val="24"/>
              </w:rPr>
            </w:pPr>
            <w:r w:rsidRPr="002B3F05">
              <w:rPr>
                <w:sz w:val="24"/>
                <w:szCs w:val="24"/>
              </w:rPr>
              <w:t>Применяет и анализирует правовую и нормативную базу в целях экспертных исследований</w:t>
            </w:r>
            <w:r w:rsidR="000E724C" w:rsidRPr="002B3F05">
              <w:rPr>
                <w:sz w:val="24"/>
                <w:szCs w:val="24"/>
              </w:rPr>
              <w:t xml:space="preserve"> непродовольственных товаров</w:t>
            </w:r>
            <w:r w:rsidRPr="002B3F05">
              <w:rPr>
                <w:sz w:val="24"/>
                <w:szCs w:val="24"/>
              </w:rPr>
              <w:t>, оформляет результаты экспертизы</w:t>
            </w:r>
            <w:r w:rsidR="000E724C" w:rsidRPr="002B3F05">
              <w:rPr>
                <w:sz w:val="24"/>
                <w:szCs w:val="24"/>
              </w:rPr>
              <w:t xml:space="preserve"> непродовольственных товаров</w:t>
            </w:r>
            <w:r w:rsidRPr="002B3F05">
              <w:rPr>
                <w:sz w:val="24"/>
                <w:szCs w:val="24"/>
              </w:rPr>
              <w:t>, применяет общие методы, методики и стадии проведения экспертного исследования</w:t>
            </w:r>
            <w:r w:rsidR="003603C6" w:rsidRPr="002B3F05">
              <w:rPr>
                <w:sz w:val="24"/>
                <w:szCs w:val="24"/>
              </w:rPr>
              <w:t xml:space="preserve"> при проведении экспертизы</w:t>
            </w:r>
            <w:r w:rsidR="000E724C" w:rsidRPr="002B3F05">
              <w:rPr>
                <w:sz w:val="24"/>
                <w:szCs w:val="24"/>
              </w:rPr>
              <w:t xml:space="preserve"> непродовольственных товаров</w:t>
            </w:r>
            <w:r w:rsidRPr="002B3F05">
              <w:rPr>
                <w:sz w:val="24"/>
                <w:szCs w:val="24"/>
              </w:rPr>
              <w:t xml:space="preserve">. </w:t>
            </w:r>
          </w:p>
          <w:p w14:paraId="44DEE1DD" w14:textId="199A6BFF" w:rsidR="00041E19" w:rsidRPr="002B3F05" w:rsidRDefault="00C57983" w:rsidP="000E724C">
            <w:pPr>
              <w:ind w:left="185" w:right="120"/>
              <w:jc w:val="both"/>
              <w:rPr>
                <w:rFonts w:eastAsiaTheme="minorHAnsi"/>
                <w:lang w:eastAsia="en-US"/>
              </w:rPr>
            </w:pPr>
            <w:r w:rsidRPr="002B3F05">
              <w:rPr>
                <w:sz w:val="24"/>
                <w:szCs w:val="24"/>
              </w:rPr>
              <w:t>Применяет методы анализа для правильного формулирования выводов</w:t>
            </w:r>
            <w:r w:rsidR="008D5654" w:rsidRPr="002B3F05">
              <w:rPr>
                <w:sz w:val="24"/>
                <w:szCs w:val="24"/>
              </w:rPr>
              <w:t xml:space="preserve"> при </w:t>
            </w:r>
            <w:r w:rsidR="000E724C" w:rsidRPr="002B3F05">
              <w:rPr>
                <w:sz w:val="24"/>
                <w:szCs w:val="24"/>
              </w:rPr>
              <w:t>проведении экспертизы непродовольственных товаров</w:t>
            </w:r>
          </w:p>
        </w:tc>
      </w:tr>
      <w:tr w:rsidR="00041E19" w:rsidRPr="00F31E81" w14:paraId="6FF09B21" w14:textId="77777777" w:rsidTr="007B21C3">
        <w:trPr>
          <w:trHeight w:val="283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CD7EA0" w14:textId="77777777" w:rsidR="00041E19" w:rsidRPr="00021C27" w:rsidRDefault="00041E19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97F35" w14:textId="77777777" w:rsidR="00041E19" w:rsidRDefault="00041E19" w:rsidP="00EF5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ИД-ПК-4.2</w:t>
            </w:r>
          </w:p>
          <w:p w14:paraId="557F9026" w14:textId="6AB1CD0C" w:rsidR="00041E19" w:rsidRPr="00021C27" w:rsidRDefault="00041E19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C1631A">
              <w:rPr>
                <w:rFonts w:eastAsia="Times New Roman"/>
                <w:color w:val="000000"/>
                <w:sz w:val="24"/>
                <w:szCs w:val="24"/>
              </w:rPr>
              <w:t>Применение законодательной базы в области  стандартизации  в экспертной деятельности</w:t>
            </w: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C9DB59" w14:textId="77777777" w:rsidR="00041E19" w:rsidRPr="00021C27" w:rsidRDefault="00041E19" w:rsidP="0053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41E19" w:rsidRPr="00F31E81" w14:paraId="682772A0" w14:textId="77777777" w:rsidTr="00041E19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041E19" w:rsidRPr="00021C27" w:rsidRDefault="00041E1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14396C" w14:textId="77777777" w:rsidR="00041E19" w:rsidRDefault="00041E19" w:rsidP="00EF5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ИД-ПК-4.3</w:t>
            </w:r>
          </w:p>
          <w:p w14:paraId="1CCF328E" w14:textId="1CEBCBF0" w:rsidR="00041E19" w:rsidRPr="00021C27" w:rsidRDefault="00041E19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C1631A">
              <w:rPr>
                <w:rFonts w:eastAsia="Times New Roman"/>
                <w:color w:val="000000"/>
                <w:sz w:val="24"/>
                <w:szCs w:val="24"/>
              </w:rPr>
              <w:t>Применение законодательной базы в области  подтверждения соответствия продукции в экспертной деятельности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D331B9" w14:textId="77777777" w:rsidR="00041E19" w:rsidRPr="00021C27" w:rsidRDefault="00041E19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4F2A6BB5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</w:t>
      </w:r>
      <w:r w:rsidR="00041E19">
        <w:rPr>
          <w:sz w:val="24"/>
          <w:szCs w:val="24"/>
        </w:rPr>
        <w:t>т</w:t>
      </w:r>
      <w:r w:rsidRPr="00E927A3">
        <w:rPr>
          <w:sz w:val="24"/>
          <w:szCs w:val="24"/>
        </w:rPr>
        <w:t>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041E19" w:rsidRDefault="00560461" w:rsidP="00B6294E">
            <w:r w:rsidRPr="00041E1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F665A0F" w:rsidR="00560461" w:rsidRPr="00041E19" w:rsidRDefault="008D5654" w:rsidP="00B6294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E19" w:rsidRDefault="00560461" w:rsidP="00B6294E">
            <w:pPr>
              <w:jc w:val="center"/>
            </w:pPr>
            <w:proofErr w:type="spellStart"/>
            <w:r w:rsidRPr="00041E19">
              <w:rPr>
                <w:b/>
                <w:sz w:val="24"/>
                <w:szCs w:val="24"/>
              </w:rPr>
              <w:t>з.е</w:t>
            </w:r>
            <w:proofErr w:type="spellEnd"/>
            <w:r w:rsidRPr="00041E1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100A39A" w:rsidR="00560461" w:rsidRPr="00041E19" w:rsidRDefault="008D5654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E19" w:rsidRDefault="00560461" w:rsidP="00B6294E">
            <w:r w:rsidRPr="00041E19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AC3DD72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041E19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</w:p>
    <w:p w14:paraId="0812E503" w14:textId="77134596" w:rsidR="006113AA" w:rsidRPr="002B20D1" w:rsidRDefault="006113AA" w:rsidP="00051EB1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F0C6599" w:rsidR="00262427" w:rsidRPr="0081597B" w:rsidRDefault="00262427" w:rsidP="005D1B6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7C250B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39204DFB" w:rsidR="007C250B" w:rsidRPr="00B61D4D" w:rsidRDefault="007C250B" w:rsidP="009B399A">
            <w:r>
              <w:rPr>
                <w:i/>
              </w:rPr>
              <w:t xml:space="preserve">5 </w:t>
            </w:r>
            <w:r w:rsidRPr="00B61D4D">
              <w:t>семестр</w:t>
            </w:r>
          </w:p>
        </w:tc>
        <w:tc>
          <w:tcPr>
            <w:tcW w:w="1130" w:type="dxa"/>
          </w:tcPr>
          <w:p w14:paraId="2A6AD4FE" w14:textId="1014B08B" w:rsidR="007C250B" w:rsidRPr="00041E19" w:rsidRDefault="007C250B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27E00E63" w:rsidR="007C250B" w:rsidRPr="00041E19" w:rsidRDefault="007C250B" w:rsidP="00041E19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0FE58FFB" w:rsidR="007C250B" w:rsidRPr="00041E19" w:rsidRDefault="007C250B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66B0857D" w:rsidR="007C250B" w:rsidRPr="00041E19" w:rsidRDefault="007C250B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92BB96" w14:textId="76113D95" w:rsidR="007C250B" w:rsidRPr="00041E19" w:rsidRDefault="007C250B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5A3342F5" w14:textId="77777777" w:rsidR="007C250B" w:rsidRPr="00041E19" w:rsidRDefault="007C250B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7C250B" w:rsidRPr="00041E19" w:rsidRDefault="007C250B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1AA18B6F" w:rsidR="007C250B" w:rsidRPr="00041E19" w:rsidRDefault="007C250B" w:rsidP="009B399A">
            <w:pPr>
              <w:ind w:left="28"/>
              <w:jc w:val="center"/>
            </w:pPr>
            <w:r>
              <w:t>21</w:t>
            </w:r>
          </w:p>
        </w:tc>
        <w:tc>
          <w:tcPr>
            <w:tcW w:w="837" w:type="dxa"/>
          </w:tcPr>
          <w:p w14:paraId="10596340" w14:textId="4164A4FA" w:rsidR="007C250B" w:rsidRPr="00041E19" w:rsidRDefault="007C250B" w:rsidP="009B399A">
            <w:pPr>
              <w:ind w:left="28"/>
              <w:jc w:val="center"/>
            </w:pPr>
          </w:p>
        </w:tc>
      </w:tr>
      <w:tr w:rsidR="007C250B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7C250B" w:rsidRPr="00B02E88" w:rsidRDefault="007C250B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7C250B" w:rsidRPr="00B02E88" w:rsidRDefault="007C250B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2E350A68" w:rsidR="007C250B" w:rsidRPr="00B02E88" w:rsidRDefault="007C250B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29FF9810" w:rsidR="007C250B" w:rsidRPr="00B02E88" w:rsidRDefault="007C250B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1CFDF935" w:rsidR="007C250B" w:rsidRPr="00B02E88" w:rsidRDefault="007C250B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0E746B94" w:rsidR="007C250B" w:rsidRPr="00B02E88" w:rsidRDefault="007C250B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1DD0628" w14:textId="77777777" w:rsidR="007C250B" w:rsidRPr="00B02E88" w:rsidRDefault="007C250B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7C250B" w:rsidRPr="00B02E88" w:rsidRDefault="007C250B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32F4967B" w:rsidR="007C250B" w:rsidRPr="00B02E88" w:rsidRDefault="007C250B" w:rsidP="009B399A">
            <w:pPr>
              <w:ind w:left="28"/>
              <w:jc w:val="center"/>
            </w:pPr>
            <w:r>
              <w:t>21</w:t>
            </w:r>
          </w:p>
        </w:tc>
        <w:tc>
          <w:tcPr>
            <w:tcW w:w="837" w:type="dxa"/>
          </w:tcPr>
          <w:p w14:paraId="728E340E" w14:textId="4D19CF87" w:rsidR="007C250B" w:rsidRPr="00B02E88" w:rsidRDefault="007C250B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051EB1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051EB1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3E96CE6C" w:rsidR="00117B28" w:rsidRPr="006168DD" w:rsidRDefault="00F15802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F15802">
              <w:rPr>
                <w:bCs/>
                <w:i/>
              </w:rPr>
              <w:t xml:space="preserve"> </w:t>
            </w:r>
            <w:r w:rsidR="00117B28"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1ED27A5C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9274E0C" w:rsidR="00A57354" w:rsidRPr="006A6AB0" w:rsidRDefault="00A57354" w:rsidP="00DF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33E9F5D5" w:rsidR="00A57354" w:rsidRPr="00DC26C0" w:rsidRDefault="00A57354" w:rsidP="00DF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55D15A2" w:rsidR="00386236" w:rsidRPr="00A06CF3" w:rsidRDefault="00CA2B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Пятый </w:t>
            </w:r>
            <w:r w:rsidR="005D1B6C" w:rsidRPr="005D1B6C">
              <w:rPr>
                <w:b/>
              </w:rPr>
              <w:t xml:space="preserve"> </w:t>
            </w:r>
            <w:r w:rsidR="00386236" w:rsidRPr="005D1B6C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2B3F05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663BA9E6" w14:textId="77777777" w:rsidR="002B3F05" w:rsidRPr="00354804" w:rsidRDefault="002B3F05" w:rsidP="00DF4517">
            <w:r w:rsidRPr="00354804">
              <w:t>ИД-ПК-1.1</w:t>
            </w:r>
          </w:p>
          <w:p w14:paraId="19F1BA11" w14:textId="77777777" w:rsidR="002B3F05" w:rsidRPr="00354804" w:rsidRDefault="002B3F05" w:rsidP="00DF4517">
            <w:r w:rsidRPr="00354804">
              <w:t>ИД-ПК-1.2</w:t>
            </w:r>
          </w:p>
          <w:p w14:paraId="697BEC06" w14:textId="77777777" w:rsidR="002B3F05" w:rsidRPr="00354804" w:rsidRDefault="002B3F05" w:rsidP="00DF4517">
            <w:r w:rsidRPr="00354804">
              <w:t>ИД-ПК-1.3</w:t>
            </w:r>
          </w:p>
          <w:p w14:paraId="521A97D1" w14:textId="77777777" w:rsidR="002B3F05" w:rsidRPr="00354804" w:rsidRDefault="002B3F05" w:rsidP="00DF4517">
            <w:r w:rsidRPr="00354804">
              <w:t>ИД-ПК-3.1</w:t>
            </w:r>
          </w:p>
          <w:p w14:paraId="613F0D82" w14:textId="77777777" w:rsidR="002B3F05" w:rsidRPr="00354804" w:rsidRDefault="002B3F05" w:rsidP="00DF4517">
            <w:r w:rsidRPr="00354804">
              <w:t>ИД-ПК-3.2</w:t>
            </w:r>
          </w:p>
          <w:p w14:paraId="4AF6133C" w14:textId="77777777" w:rsidR="002B3F05" w:rsidRPr="00354804" w:rsidRDefault="002B3F05" w:rsidP="00DF4517">
            <w:r w:rsidRPr="00354804">
              <w:t>ИД-ПК-3.3</w:t>
            </w:r>
          </w:p>
          <w:p w14:paraId="5D4CCAEC" w14:textId="77777777" w:rsidR="002B3F05" w:rsidRPr="00354804" w:rsidRDefault="002B3F05" w:rsidP="00DF4517">
            <w:r w:rsidRPr="00354804">
              <w:t>ИД-ПК-4.1</w:t>
            </w:r>
          </w:p>
          <w:p w14:paraId="6611AFAD" w14:textId="77777777" w:rsidR="002B3F05" w:rsidRPr="00354804" w:rsidRDefault="002B3F05" w:rsidP="00DF4517">
            <w:r w:rsidRPr="00354804">
              <w:t>ИД-ПК-4.2</w:t>
            </w:r>
          </w:p>
          <w:p w14:paraId="5B4EF8F5" w14:textId="7ED8AE09" w:rsidR="002B3F05" w:rsidRPr="00351AE6" w:rsidRDefault="002B3F05" w:rsidP="00DF4517">
            <w:pPr>
              <w:rPr>
                <w:rFonts w:cs="Arial"/>
                <w:sz w:val="18"/>
                <w:szCs w:val="18"/>
              </w:rPr>
            </w:pPr>
            <w:r w:rsidRPr="00354804">
              <w:t>ИД-ПК-4.3</w:t>
            </w:r>
          </w:p>
        </w:tc>
        <w:tc>
          <w:tcPr>
            <w:tcW w:w="5953" w:type="dxa"/>
          </w:tcPr>
          <w:p w14:paraId="7FB1BE32" w14:textId="151BE0B7" w:rsidR="002B3F05" w:rsidRPr="000E724C" w:rsidRDefault="002B3F05" w:rsidP="008D5654">
            <w:pPr>
              <w:rPr>
                <w:b/>
                <w:sz w:val="24"/>
                <w:szCs w:val="24"/>
              </w:rPr>
            </w:pPr>
            <w:r w:rsidRPr="000E724C">
              <w:rPr>
                <w:b/>
                <w:sz w:val="24"/>
                <w:szCs w:val="24"/>
              </w:rPr>
              <w:t xml:space="preserve">Раздел </w:t>
            </w:r>
            <w:r w:rsidRPr="000E724C">
              <w:rPr>
                <w:b/>
                <w:sz w:val="24"/>
                <w:szCs w:val="24"/>
                <w:lang w:val="en-US"/>
              </w:rPr>
              <w:t>I</w:t>
            </w:r>
            <w:r w:rsidRPr="000E724C">
              <w:rPr>
                <w:b/>
                <w:sz w:val="24"/>
                <w:szCs w:val="24"/>
              </w:rPr>
              <w:t>. Основы экспертизы непродовольственных товаров</w:t>
            </w:r>
          </w:p>
        </w:tc>
        <w:tc>
          <w:tcPr>
            <w:tcW w:w="815" w:type="dxa"/>
          </w:tcPr>
          <w:p w14:paraId="60DA7348" w14:textId="41A02B66" w:rsidR="002B3F05" w:rsidRPr="001C1B2E" w:rsidRDefault="002B3F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37857962" w14:textId="631C597C" w:rsidR="002B3F05" w:rsidRPr="001C1B2E" w:rsidRDefault="002B3F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8E717B" w14:textId="08E8B515" w:rsidR="002B3F05" w:rsidRPr="001C1B2E" w:rsidRDefault="002B3F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44C8B183" w14:textId="4B894D4D" w:rsidR="002B3F05" w:rsidRPr="000D16CD" w:rsidRDefault="002B3F05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0783E35C" w:rsidR="002B3F05" w:rsidRPr="001C1B2E" w:rsidRDefault="002B3F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14:paraId="06BDE46F" w14:textId="77777777" w:rsidR="002B3F05" w:rsidRPr="00870B41" w:rsidRDefault="002B3F05" w:rsidP="00DA301F">
            <w:pPr>
              <w:jc w:val="both"/>
            </w:pPr>
            <w:r w:rsidRPr="00870B41">
              <w:t xml:space="preserve">Формы текущего контроля </w:t>
            </w:r>
          </w:p>
          <w:p w14:paraId="3DF12C93" w14:textId="77777777" w:rsidR="002B3F05" w:rsidRPr="00870B41" w:rsidRDefault="002B3F05" w:rsidP="00DA301F">
            <w:pPr>
              <w:jc w:val="both"/>
            </w:pPr>
            <w:r w:rsidRPr="00870B41">
              <w:t xml:space="preserve">по разделу </w:t>
            </w:r>
            <w:r w:rsidRPr="00870B41">
              <w:rPr>
                <w:lang w:val="en-US"/>
              </w:rPr>
              <w:t>I</w:t>
            </w:r>
            <w:r w:rsidRPr="00870B41">
              <w:t>:</w:t>
            </w:r>
          </w:p>
          <w:p w14:paraId="252B05CA" w14:textId="4E1E3390" w:rsidR="002B3F05" w:rsidRPr="00870B41" w:rsidRDefault="002B3F05" w:rsidP="00870B41">
            <w:pPr>
              <w:jc w:val="both"/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</w:p>
          <w:p w14:paraId="0377751F" w14:textId="5FAADB48" w:rsidR="002B3F05" w:rsidRPr="00DF3C1E" w:rsidRDefault="002B3F05" w:rsidP="00870B41">
            <w:pPr>
              <w:jc w:val="both"/>
              <w:rPr>
                <w:i/>
              </w:rPr>
            </w:pPr>
          </w:p>
        </w:tc>
      </w:tr>
      <w:tr w:rsidR="002B3F05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2B3F05" w:rsidRDefault="002B3F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1F6865" w14:textId="5E3340A7" w:rsidR="002B3F05" w:rsidRPr="000E724C" w:rsidRDefault="002B3F05" w:rsidP="005D1B6C">
            <w:pPr>
              <w:jc w:val="both"/>
              <w:rPr>
                <w:sz w:val="24"/>
                <w:szCs w:val="24"/>
              </w:rPr>
            </w:pPr>
            <w:r w:rsidRPr="000E724C">
              <w:rPr>
                <w:sz w:val="24"/>
                <w:szCs w:val="24"/>
              </w:rPr>
              <w:t>Тема 1.1</w:t>
            </w:r>
          </w:p>
          <w:p w14:paraId="3B7F441F" w14:textId="67B3D25A" w:rsidR="002B3F05" w:rsidRPr="000E724C" w:rsidRDefault="002B3F05" w:rsidP="008D5654">
            <w:pPr>
              <w:rPr>
                <w:i/>
                <w:sz w:val="24"/>
                <w:szCs w:val="24"/>
              </w:rPr>
            </w:pPr>
            <w:r w:rsidRPr="000E724C">
              <w:rPr>
                <w:sz w:val="24"/>
                <w:szCs w:val="24"/>
              </w:rPr>
              <w:t>Виды классификации товаров</w:t>
            </w:r>
          </w:p>
        </w:tc>
        <w:tc>
          <w:tcPr>
            <w:tcW w:w="815" w:type="dxa"/>
          </w:tcPr>
          <w:p w14:paraId="1C6538CC" w14:textId="3A79ED9C" w:rsidR="002B3F05" w:rsidRPr="00F720E9" w:rsidRDefault="002B3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7240B449" w14:textId="77777777" w:rsidR="002B3F05" w:rsidRPr="00F720E9" w:rsidRDefault="002B3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2B3F05" w:rsidRPr="001C1B2E" w:rsidRDefault="002B3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5899EEE4" w:rsidR="002B3F05" w:rsidRPr="000D16CD" w:rsidRDefault="002B3F0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72EF91E9" w:rsidR="002B3F05" w:rsidRPr="005B225F" w:rsidRDefault="002B3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1D60C9B" w14:textId="3835E5CE" w:rsidR="002B3F05" w:rsidRPr="00DF3C1E" w:rsidRDefault="002B3F05" w:rsidP="00870B41">
            <w:pPr>
              <w:jc w:val="both"/>
              <w:rPr>
                <w:i/>
              </w:rPr>
            </w:pPr>
          </w:p>
        </w:tc>
      </w:tr>
      <w:tr w:rsidR="002B3F05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2B3F05" w:rsidRDefault="002B3F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D10A3E8" w14:textId="5191FECE" w:rsidR="002B3F05" w:rsidRPr="000E724C" w:rsidRDefault="002B3F05" w:rsidP="003803AB">
            <w:pPr>
              <w:rPr>
                <w:sz w:val="24"/>
                <w:szCs w:val="24"/>
              </w:rPr>
            </w:pPr>
            <w:r w:rsidRPr="000E724C">
              <w:rPr>
                <w:sz w:val="24"/>
                <w:szCs w:val="24"/>
              </w:rPr>
              <w:t>Лабораторная работа 1.1</w:t>
            </w:r>
          </w:p>
          <w:p w14:paraId="254BCE4F" w14:textId="1ECBACFE" w:rsidR="002B3F05" w:rsidRPr="000E724C" w:rsidRDefault="002B3F05" w:rsidP="00CA2BDB">
            <w:pPr>
              <w:rPr>
                <w:sz w:val="24"/>
                <w:szCs w:val="24"/>
              </w:rPr>
            </w:pPr>
            <w:r w:rsidRPr="000E724C">
              <w:rPr>
                <w:sz w:val="24"/>
                <w:szCs w:val="24"/>
              </w:rPr>
              <w:t xml:space="preserve">Изучение видов классификации товаров </w:t>
            </w:r>
          </w:p>
        </w:tc>
        <w:tc>
          <w:tcPr>
            <w:tcW w:w="815" w:type="dxa"/>
          </w:tcPr>
          <w:p w14:paraId="68368244" w14:textId="77777777" w:rsidR="002B3F05" w:rsidRPr="00F720E9" w:rsidRDefault="002B3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E30552E" w14:textId="51A1D32C" w:rsidR="002B3F05" w:rsidRPr="00F720E9" w:rsidRDefault="002B3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627793A9" w:rsidR="002B3F05" w:rsidRPr="001C1B2E" w:rsidRDefault="002B3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2</w:t>
            </w:r>
          </w:p>
        </w:tc>
        <w:tc>
          <w:tcPr>
            <w:tcW w:w="816" w:type="dxa"/>
          </w:tcPr>
          <w:p w14:paraId="3169B768" w14:textId="77777777" w:rsidR="002B3F05" w:rsidRPr="000D16CD" w:rsidRDefault="002B3F0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11263AF9" w:rsidR="002B3F05" w:rsidRPr="005B225F" w:rsidRDefault="002B3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2B3F05" w:rsidRPr="00DA301F" w:rsidRDefault="002B3F05" w:rsidP="00DA301F">
            <w:pPr>
              <w:jc w:val="both"/>
              <w:rPr>
                <w:i/>
              </w:rPr>
            </w:pPr>
          </w:p>
        </w:tc>
      </w:tr>
      <w:tr w:rsidR="002B3F05" w:rsidRPr="006168DD" w14:paraId="522B0E20" w14:textId="77777777" w:rsidTr="00FA2451">
        <w:tc>
          <w:tcPr>
            <w:tcW w:w="1701" w:type="dxa"/>
            <w:vMerge/>
          </w:tcPr>
          <w:p w14:paraId="79317EB0" w14:textId="77777777" w:rsidR="002B3F05" w:rsidRDefault="002B3F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3BD5FA" w14:textId="582EB138" w:rsidR="002B3F05" w:rsidRPr="000E724C" w:rsidRDefault="002B3F05" w:rsidP="00CA2BDB">
            <w:pPr>
              <w:jc w:val="both"/>
              <w:rPr>
                <w:sz w:val="24"/>
                <w:szCs w:val="24"/>
              </w:rPr>
            </w:pPr>
            <w:r w:rsidRPr="000E724C">
              <w:rPr>
                <w:sz w:val="24"/>
                <w:szCs w:val="24"/>
              </w:rPr>
              <w:t>Тема 1.2</w:t>
            </w:r>
          </w:p>
          <w:p w14:paraId="7AD6161A" w14:textId="46E9524F" w:rsidR="002B3F05" w:rsidRPr="000E724C" w:rsidRDefault="002B3F05" w:rsidP="00CA2BDB">
            <w:pPr>
              <w:rPr>
                <w:sz w:val="24"/>
                <w:szCs w:val="24"/>
              </w:rPr>
            </w:pPr>
            <w:r w:rsidRPr="000E724C">
              <w:rPr>
                <w:sz w:val="24"/>
                <w:szCs w:val="24"/>
              </w:rPr>
              <w:t>Идентификация по кодам ТНВЭД</w:t>
            </w:r>
          </w:p>
        </w:tc>
        <w:tc>
          <w:tcPr>
            <w:tcW w:w="815" w:type="dxa"/>
          </w:tcPr>
          <w:p w14:paraId="021AE081" w14:textId="2C59E214" w:rsidR="002B3F05" w:rsidRPr="00F720E9" w:rsidRDefault="002B3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5C236E7B" w14:textId="77777777" w:rsidR="002B3F05" w:rsidRPr="00F720E9" w:rsidRDefault="002B3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65258AD" w14:textId="77777777" w:rsidR="002B3F05" w:rsidRPr="001C1B2E" w:rsidRDefault="002B3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020B639" w14:textId="77777777" w:rsidR="002B3F05" w:rsidRPr="000D16CD" w:rsidRDefault="002B3F0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1FB6638" w14:textId="647CC5BC" w:rsidR="002B3F05" w:rsidRPr="005B225F" w:rsidRDefault="002B3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548D776A" w14:textId="77777777" w:rsidR="002B3F05" w:rsidRPr="00DA301F" w:rsidRDefault="002B3F05" w:rsidP="00DA301F">
            <w:pPr>
              <w:jc w:val="both"/>
              <w:rPr>
                <w:i/>
              </w:rPr>
            </w:pPr>
          </w:p>
        </w:tc>
      </w:tr>
      <w:tr w:rsidR="002B3F05" w:rsidRPr="006168DD" w14:paraId="124CC2F3" w14:textId="77777777" w:rsidTr="00FA2451">
        <w:tc>
          <w:tcPr>
            <w:tcW w:w="1701" w:type="dxa"/>
            <w:vMerge/>
          </w:tcPr>
          <w:p w14:paraId="34476CE5" w14:textId="77777777" w:rsidR="002B3F05" w:rsidRDefault="002B3F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B5C209" w14:textId="41D9F4AB" w:rsidR="002B3F05" w:rsidRPr="000E724C" w:rsidRDefault="002B3F05" w:rsidP="00CA2BDB">
            <w:pPr>
              <w:rPr>
                <w:sz w:val="24"/>
                <w:szCs w:val="24"/>
              </w:rPr>
            </w:pPr>
            <w:r w:rsidRPr="000E724C">
              <w:rPr>
                <w:sz w:val="24"/>
                <w:szCs w:val="24"/>
              </w:rPr>
              <w:t>Лабораторная работа 1.2</w:t>
            </w:r>
          </w:p>
          <w:p w14:paraId="33294FA7" w14:textId="1A86A26E" w:rsidR="002B3F05" w:rsidRPr="000E724C" w:rsidRDefault="002B3F05" w:rsidP="00CA2BDB">
            <w:pPr>
              <w:rPr>
                <w:sz w:val="24"/>
                <w:szCs w:val="24"/>
              </w:rPr>
            </w:pPr>
            <w:r w:rsidRPr="000E724C">
              <w:rPr>
                <w:sz w:val="24"/>
                <w:szCs w:val="24"/>
              </w:rPr>
              <w:t>Изучение идентификации по кодам ТНВЭД</w:t>
            </w:r>
          </w:p>
        </w:tc>
        <w:tc>
          <w:tcPr>
            <w:tcW w:w="815" w:type="dxa"/>
          </w:tcPr>
          <w:p w14:paraId="52E197ED" w14:textId="466F0684" w:rsidR="002B3F05" w:rsidRPr="00F720E9" w:rsidRDefault="002B3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38E4C45" w14:textId="482F12C1" w:rsidR="002B3F05" w:rsidRPr="00F720E9" w:rsidRDefault="002B3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510BF7E" w14:textId="20689A9B" w:rsidR="002B3F05" w:rsidRPr="001C1B2E" w:rsidRDefault="002B3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2</w:t>
            </w:r>
          </w:p>
        </w:tc>
        <w:tc>
          <w:tcPr>
            <w:tcW w:w="816" w:type="dxa"/>
          </w:tcPr>
          <w:p w14:paraId="1E8F291B" w14:textId="77777777" w:rsidR="002B3F05" w:rsidRPr="000D16CD" w:rsidRDefault="002B3F0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528ACAC" w14:textId="77777777" w:rsidR="002B3F05" w:rsidRPr="005B225F" w:rsidRDefault="002B3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47547B5" w14:textId="77777777" w:rsidR="002B3F05" w:rsidRPr="00DA301F" w:rsidRDefault="002B3F05" w:rsidP="00DA301F">
            <w:pPr>
              <w:jc w:val="both"/>
              <w:rPr>
                <w:i/>
              </w:rPr>
            </w:pPr>
          </w:p>
        </w:tc>
      </w:tr>
      <w:tr w:rsidR="002B3F05" w:rsidRPr="006168DD" w14:paraId="1F6959A5" w14:textId="77777777" w:rsidTr="00FA2451">
        <w:tc>
          <w:tcPr>
            <w:tcW w:w="1701" w:type="dxa"/>
            <w:vMerge/>
          </w:tcPr>
          <w:p w14:paraId="119E26AA" w14:textId="77777777" w:rsidR="002B3F05" w:rsidRDefault="002B3F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364657D" w14:textId="282A2F65" w:rsidR="002B3F05" w:rsidRPr="000E724C" w:rsidRDefault="002B3F05" w:rsidP="000E724C">
            <w:pPr>
              <w:jc w:val="both"/>
              <w:rPr>
                <w:sz w:val="24"/>
                <w:szCs w:val="24"/>
              </w:rPr>
            </w:pPr>
            <w:r w:rsidRPr="000E724C">
              <w:rPr>
                <w:sz w:val="24"/>
                <w:szCs w:val="24"/>
              </w:rPr>
              <w:t>Тема 1.3</w:t>
            </w:r>
          </w:p>
          <w:p w14:paraId="7B3E124F" w14:textId="68B6335F" w:rsidR="002B3F05" w:rsidRPr="000E724C" w:rsidRDefault="002B3F05" w:rsidP="003803AB">
            <w:pPr>
              <w:rPr>
                <w:sz w:val="24"/>
                <w:szCs w:val="24"/>
              </w:rPr>
            </w:pPr>
            <w:r w:rsidRPr="000E724C">
              <w:rPr>
                <w:sz w:val="24"/>
                <w:szCs w:val="24"/>
              </w:rPr>
              <w:t>Идентификация по кодам ОКПД</w:t>
            </w:r>
            <w:proofErr w:type="gramStart"/>
            <w:r w:rsidRPr="000E724C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815" w:type="dxa"/>
          </w:tcPr>
          <w:p w14:paraId="175156A4" w14:textId="0F42D0DE" w:rsidR="002B3F05" w:rsidRPr="00F720E9" w:rsidRDefault="002B3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2675814F" w14:textId="74C30B82" w:rsidR="002B3F05" w:rsidRPr="00F720E9" w:rsidRDefault="002B3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4EE823A" w14:textId="77777777" w:rsidR="002B3F05" w:rsidRPr="001C1B2E" w:rsidRDefault="002B3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06AC55" w14:textId="77777777" w:rsidR="002B3F05" w:rsidRPr="000D16CD" w:rsidRDefault="002B3F0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40E1ABD" w14:textId="3407E0D4" w:rsidR="002B3F05" w:rsidRPr="005B225F" w:rsidRDefault="002B3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7C2480AD" w14:textId="77777777" w:rsidR="002B3F05" w:rsidRPr="00DA301F" w:rsidRDefault="002B3F05" w:rsidP="00DA301F">
            <w:pPr>
              <w:jc w:val="both"/>
              <w:rPr>
                <w:i/>
              </w:rPr>
            </w:pPr>
          </w:p>
        </w:tc>
      </w:tr>
      <w:tr w:rsidR="002B3F05" w:rsidRPr="006168DD" w14:paraId="5F0AD187" w14:textId="77777777" w:rsidTr="00FA2451">
        <w:tc>
          <w:tcPr>
            <w:tcW w:w="1701" w:type="dxa"/>
            <w:vMerge/>
          </w:tcPr>
          <w:p w14:paraId="7E4DC4AA" w14:textId="77777777" w:rsidR="002B3F05" w:rsidRDefault="002B3F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962C06" w14:textId="5660F5CC" w:rsidR="002B3F05" w:rsidRPr="000E724C" w:rsidRDefault="002B3F05" w:rsidP="000E724C">
            <w:pPr>
              <w:rPr>
                <w:sz w:val="24"/>
                <w:szCs w:val="24"/>
              </w:rPr>
            </w:pPr>
            <w:r w:rsidRPr="000E724C">
              <w:rPr>
                <w:sz w:val="24"/>
                <w:szCs w:val="24"/>
              </w:rPr>
              <w:t>Лабораторная работа 1.3</w:t>
            </w:r>
          </w:p>
          <w:p w14:paraId="087E9B88" w14:textId="268F5812" w:rsidR="002B3F05" w:rsidRPr="000E724C" w:rsidRDefault="002B3F05" w:rsidP="00CA2BDB">
            <w:pPr>
              <w:rPr>
                <w:sz w:val="24"/>
                <w:szCs w:val="24"/>
              </w:rPr>
            </w:pPr>
            <w:r w:rsidRPr="000E724C">
              <w:rPr>
                <w:sz w:val="24"/>
                <w:szCs w:val="24"/>
              </w:rPr>
              <w:t>Изучение идентификации по кодам ОКПД</w:t>
            </w:r>
            <w:proofErr w:type="gramStart"/>
            <w:r w:rsidRPr="000E724C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815" w:type="dxa"/>
          </w:tcPr>
          <w:p w14:paraId="7C2167ED" w14:textId="77777777" w:rsidR="002B3F05" w:rsidRPr="00F720E9" w:rsidRDefault="002B3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89CDFCB" w14:textId="50EF52CD" w:rsidR="002B3F05" w:rsidRPr="00F720E9" w:rsidRDefault="002B3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542296B" w14:textId="67FFE879" w:rsidR="002B3F05" w:rsidRPr="001C1B2E" w:rsidRDefault="002B3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2</w:t>
            </w:r>
          </w:p>
        </w:tc>
        <w:tc>
          <w:tcPr>
            <w:tcW w:w="816" w:type="dxa"/>
          </w:tcPr>
          <w:p w14:paraId="763BA9F6" w14:textId="77777777" w:rsidR="002B3F05" w:rsidRPr="000D16CD" w:rsidRDefault="002B3F0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F43621" w14:textId="77777777" w:rsidR="002B3F05" w:rsidRPr="005B225F" w:rsidRDefault="002B3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8CD8241" w14:textId="77777777" w:rsidR="002B3F05" w:rsidRPr="00DA301F" w:rsidRDefault="002B3F05" w:rsidP="00DA301F">
            <w:pPr>
              <w:jc w:val="both"/>
              <w:rPr>
                <w:i/>
              </w:rPr>
            </w:pPr>
          </w:p>
        </w:tc>
      </w:tr>
      <w:tr w:rsidR="002B3F05" w:rsidRPr="006168DD" w14:paraId="2080B45A" w14:textId="77777777" w:rsidTr="00FA2451">
        <w:tc>
          <w:tcPr>
            <w:tcW w:w="1701" w:type="dxa"/>
            <w:vMerge w:val="restart"/>
          </w:tcPr>
          <w:p w14:paraId="708ADCC5" w14:textId="77777777" w:rsidR="002B3F05" w:rsidRPr="00354804" w:rsidRDefault="002B3F05" w:rsidP="00DF4517">
            <w:r w:rsidRPr="00354804">
              <w:t>ИД-ПК-1.1</w:t>
            </w:r>
          </w:p>
          <w:p w14:paraId="1A4471C5" w14:textId="77777777" w:rsidR="002B3F05" w:rsidRPr="00354804" w:rsidRDefault="002B3F05" w:rsidP="00DF4517">
            <w:r w:rsidRPr="00354804">
              <w:t>ИД-ПК-1.2</w:t>
            </w:r>
          </w:p>
          <w:p w14:paraId="4ECD6450" w14:textId="77777777" w:rsidR="002B3F05" w:rsidRPr="00354804" w:rsidRDefault="002B3F05" w:rsidP="00DF4517">
            <w:r w:rsidRPr="00354804">
              <w:t>ИД-ПК-1.3</w:t>
            </w:r>
          </w:p>
          <w:p w14:paraId="388E316C" w14:textId="77777777" w:rsidR="002B3F05" w:rsidRPr="00354804" w:rsidRDefault="002B3F05" w:rsidP="00DF4517">
            <w:r w:rsidRPr="00354804">
              <w:t>ИД-ПК-3.1</w:t>
            </w:r>
          </w:p>
          <w:p w14:paraId="420AC657" w14:textId="77777777" w:rsidR="002B3F05" w:rsidRPr="00354804" w:rsidRDefault="002B3F05" w:rsidP="00DF4517">
            <w:r w:rsidRPr="00354804">
              <w:t>ИД-ПК-3.2</w:t>
            </w:r>
          </w:p>
          <w:p w14:paraId="3267C3BC" w14:textId="77777777" w:rsidR="002B3F05" w:rsidRPr="00354804" w:rsidRDefault="002B3F05" w:rsidP="00DF4517">
            <w:r w:rsidRPr="00354804">
              <w:t>ИД-ПК-3.3</w:t>
            </w:r>
          </w:p>
          <w:p w14:paraId="51CCCBC0" w14:textId="77777777" w:rsidR="002B3F05" w:rsidRPr="00354804" w:rsidRDefault="002B3F05" w:rsidP="00DF4517">
            <w:r w:rsidRPr="00354804">
              <w:t>ИД-ПК-4.1</w:t>
            </w:r>
          </w:p>
          <w:p w14:paraId="38B17764" w14:textId="77777777" w:rsidR="002B3F05" w:rsidRPr="00354804" w:rsidRDefault="002B3F05" w:rsidP="00DF4517">
            <w:r w:rsidRPr="00354804">
              <w:t>ИД-ПК-4.2</w:t>
            </w:r>
          </w:p>
          <w:p w14:paraId="497F481D" w14:textId="0B3E0DB9" w:rsidR="002B3F05" w:rsidRDefault="002B3F05" w:rsidP="00DF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54804">
              <w:t>ИД-ПК-4.3</w:t>
            </w:r>
          </w:p>
        </w:tc>
        <w:tc>
          <w:tcPr>
            <w:tcW w:w="5953" w:type="dxa"/>
          </w:tcPr>
          <w:p w14:paraId="38BB5D18" w14:textId="51997B7D" w:rsidR="002B3F05" w:rsidRPr="000E724C" w:rsidRDefault="002B3F05" w:rsidP="005D1B6C">
            <w:pPr>
              <w:rPr>
                <w:i/>
                <w:sz w:val="24"/>
                <w:szCs w:val="24"/>
              </w:rPr>
            </w:pPr>
            <w:r w:rsidRPr="000E724C">
              <w:rPr>
                <w:b/>
                <w:sz w:val="24"/>
                <w:szCs w:val="24"/>
              </w:rPr>
              <w:t xml:space="preserve">Раздел </w:t>
            </w:r>
            <w:r w:rsidRPr="000E724C">
              <w:rPr>
                <w:b/>
                <w:sz w:val="24"/>
                <w:szCs w:val="24"/>
                <w:lang w:val="en-US"/>
              </w:rPr>
              <w:t>II</w:t>
            </w:r>
            <w:r w:rsidRPr="000E724C">
              <w:rPr>
                <w:b/>
                <w:sz w:val="24"/>
                <w:szCs w:val="24"/>
              </w:rPr>
              <w:t>.</w:t>
            </w:r>
            <w:r w:rsidRPr="000E724C">
              <w:rPr>
                <w:sz w:val="24"/>
                <w:szCs w:val="24"/>
              </w:rPr>
              <w:t xml:space="preserve"> </w:t>
            </w:r>
            <w:r w:rsidRPr="000E724C">
              <w:rPr>
                <w:b/>
                <w:kern w:val="28"/>
                <w:sz w:val="24"/>
                <w:szCs w:val="24"/>
              </w:rPr>
              <w:t>Классификация и виды экспертизы</w:t>
            </w:r>
          </w:p>
        </w:tc>
        <w:tc>
          <w:tcPr>
            <w:tcW w:w="815" w:type="dxa"/>
          </w:tcPr>
          <w:p w14:paraId="06EF2ED3" w14:textId="1D9A57E4" w:rsidR="002B3F05" w:rsidRPr="00F720E9" w:rsidRDefault="002B3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20E4049C" w14:textId="08485067" w:rsidR="002B3F05" w:rsidRPr="00F720E9" w:rsidRDefault="002B3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5F8664B0" w:rsidR="002B3F05" w:rsidRPr="001C1B2E" w:rsidRDefault="002B3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8</w:t>
            </w:r>
          </w:p>
        </w:tc>
        <w:tc>
          <w:tcPr>
            <w:tcW w:w="816" w:type="dxa"/>
          </w:tcPr>
          <w:p w14:paraId="452B72B7" w14:textId="1E07B0D7" w:rsidR="002B3F05" w:rsidRPr="000D16CD" w:rsidRDefault="002B3F0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69B60355" w:rsidR="002B3F05" w:rsidRPr="005B225F" w:rsidRDefault="002B3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14:paraId="1DEB398D" w14:textId="77777777" w:rsidR="002B3F05" w:rsidRPr="00870B41" w:rsidRDefault="002B3F05" w:rsidP="00EF5D4A">
            <w:pPr>
              <w:jc w:val="both"/>
            </w:pPr>
            <w:r w:rsidRPr="00870B41">
              <w:t xml:space="preserve">Формы текущего контроля </w:t>
            </w:r>
          </w:p>
          <w:p w14:paraId="640B8D25" w14:textId="2F7AAAE7" w:rsidR="002B3F05" w:rsidRPr="00870B41" w:rsidRDefault="002B3F05" w:rsidP="00EF5D4A">
            <w:pPr>
              <w:jc w:val="both"/>
            </w:pPr>
            <w:r w:rsidRPr="00870B41">
              <w:t xml:space="preserve">по разделу </w:t>
            </w:r>
            <w:r w:rsidRPr="00870B41">
              <w:rPr>
                <w:lang w:val="en-US"/>
              </w:rPr>
              <w:t>II</w:t>
            </w:r>
            <w:r w:rsidRPr="00870B41">
              <w:t>:</w:t>
            </w:r>
          </w:p>
          <w:p w14:paraId="645B600D" w14:textId="033EF025" w:rsidR="002B3F05" w:rsidRPr="00DF3C1E" w:rsidRDefault="002B3F05" w:rsidP="00870B41">
            <w:pPr>
              <w:jc w:val="both"/>
              <w:rPr>
                <w:i/>
              </w:rPr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</w:p>
        </w:tc>
      </w:tr>
      <w:tr w:rsidR="002B3F05" w:rsidRPr="006168DD" w14:paraId="4B9A2963" w14:textId="77777777" w:rsidTr="00EF5D4A">
        <w:tc>
          <w:tcPr>
            <w:tcW w:w="1701" w:type="dxa"/>
            <w:vMerge/>
          </w:tcPr>
          <w:p w14:paraId="4835E6A0" w14:textId="77777777" w:rsidR="002B3F05" w:rsidRDefault="002B3F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36F3E700" w14:textId="5734117D" w:rsidR="002B3F05" w:rsidRPr="000E724C" w:rsidRDefault="002B3F05" w:rsidP="005D1B6C">
            <w:pPr>
              <w:pStyle w:val="2"/>
              <w:numPr>
                <w:ilvl w:val="0"/>
                <w:numId w:val="0"/>
              </w:numPr>
              <w:spacing w:before="0" w:after="0"/>
              <w:jc w:val="both"/>
              <w:rPr>
                <w:sz w:val="24"/>
                <w:szCs w:val="24"/>
              </w:rPr>
            </w:pPr>
            <w:r w:rsidRPr="000E724C">
              <w:rPr>
                <w:sz w:val="24"/>
                <w:szCs w:val="24"/>
              </w:rPr>
              <w:t>Тема  2.1</w:t>
            </w:r>
          </w:p>
          <w:p w14:paraId="56DD7119" w14:textId="15A1438E" w:rsidR="002B3F05" w:rsidRPr="000E724C" w:rsidRDefault="002B3F05" w:rsidP="00CA2BDB">
            <w:pPr>
              <w:rPr>
                <w:i/>
                <w:sz w:val="24"/>
                <w:szCs w:val="24"/>
              </w:rPr>
            </w:pPr>
            <w:r w:rsidRPr="000E724C">
              <w:rPr>
                <w:sz w:val="24"/>
                <w:szCs w:val="24"/>
              </w:rPr>
              <w:t>Идентификационная экспертиза. Экспертиза качества. Количественная экспертиза</w:t>
            </w:r>
          </w:p>
        </w:tc>
        <w:tc>
          <w:tcPr>
            <w:tcW w:w="815" w:type="dxa"/>
          </w:tcPr>
          <w:p w14:paraId="0848B848" w14:textId="18BEF895" w:rsidR="002B3F05" w:rsidRPr="00F720E9" w:rsidRDefault="002B3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68D260B8" w14:textId="2A24CDBE" w:rsidR="002B3F05" w:rsidRPr="00C9126C" w:rsidRDefault="002B3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9D56662" w14:textId="77777777" w:rsidR="002B3F05" w:rsidRPr="00C9126C" w:rsidRDefault="002B3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720E5020" w:rsidR="002B3F05" w:rsidRPr="000D16CD" w:rsidRDefault="002B3F0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0F811D2A" w:rsidR="002B3F05" w:rsidRPr="005B225F" w:rsidRDefault="002B3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3AE2A51" w14:textId="5042C0EC" w:rsidR="002B3F05" w:rsidRDefault="002B3F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B3F05" w:rsidRPr="006168DD" w14:paraId="45FA51AC" w14:textId="77777777" w:rsidTr="00EF5D4A">
        <w:tc>
          <w:tcPr>
            <w:tcW w:w="1701" w:type="dxa"/>
            <w:vMerge/>
          </w:tcPr>
          <w:p w14:paraId="74328B23" w14:textId="77777777" w:rsidR="002B3F05" w:rsidRDefault="002B3F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71F6CC70" w14:textId="1A366DFF" w:rsidR="002B3F05" w:rsidRPr="000E724C" w:rsidRDefault="002B3F05" w:rsidP="00DD6033">
            <w:pPr>
              <w:rPr>
                <w:sz w:val="24"/>
                <w:szCs w:val="24"/>
              </w:rPr>
            </w:pPr>
            <w:r w:rsidRPr="000E724C">
              <w:rPr>
                <w:sz w:val="24"/>
                <w:szCs w:val="24"/>
              </w:rPr>
              <w:t>Лабораторная работа 2.1</w:t>
            </w:r>
          </w:p>
          <w:p w14:paraId="5210A531" w14:textId="225A5A6B" w:rsidR="002B3F05" w:rsidRPr="000E724C" w:rsidRDefault="002B3F05" w:rsidP="006F0212">
            <w:pPr>
              <w:rPr>
                <w:sz w:val="24"/>
                <w:szCs w:val="24"/>
              </w:rPr>
            </w:pPr>
            <w:r w:rsidRPr="000E724C">
              <w:rPr>
                <w:sz w:val="24"/>
                <w:szCs w:val="24"/>
              </w:rPr>
              <w:t>Проведение экспертизы качества</w:t>
            </w:r>
          </w:p>
        </w:tc>
        <w:tc>
          <w:tcPr>
            <w:tcW w:w="815" w:type="dxa"/>
          </w:tcPr>
          <w:p w14:paraId="639E1CCB" w14:textId="77777777" w:rsidR="002B3F05" w:rsidRPr="00F720E9" w:rsidRDefault="002B3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59412F4C" w:rsidR="002B3F05" w:rsidRPr="00C9126C" w:rsidRDefault="002B3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F78902B" w14:textId="41D1A202" w:rsidR="002B3F05" w:rsidRPr="00C9126C" w:rsidRDefault="002B3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6" w:type="dxa"/>
          </w:tcPr>
          <w:p w14:paraId="15DCF3CF" w14:textId="661C0DFF" w:rsidR="002B3F05" w:rsidRPr="000D16CD" w:rsidRDefault="002B3F0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5A9E2D33" w:rsidR="002B3F05" w:rsidRPr="005B225F" w:rsidRDefault="002B3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6EE955" w14:textId="37C1BB1D" w:rsidR="002B3F05" w:rsidRDefault="002B3F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B3F05" w:rsidRPr="006168DD" w14:paraId="72A78324" w14:textId="77777777" w:rsidTr="00EF5D4A">
        <w:tc>
          <w:tcPr>
            <w:tcW w:w="1701" w:type="dxa"/>
            <w:vMerge/>
          </w:tcPr>
          <w:p w14:paraId="726DCF24" w14:textId="77777777" w:rsidR="002B3F05" w:rsidRDefault="002B3F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28E2E966" w14:textId="49DF4C7E" w:rsidR="002B3F05" w:rsidRPr="000E724C" w:rsidRDefault="002B3F05" w:rsidP="000E724C">
            <w:pPr>
              <w:pStyle w:val="2"/>
              <w:numPr>
                <w:ilvl w:val="0"/>
                <w:numId w:val="0"/>
              </w:numPr>
              <w:spacing w:before="0" w:after="0"/>
              <w:jc w:val="both"/>
              <w:rPr>
                <w:sz w:val="24"/>
                <w:szCs w:val="24"/>
              </w:rPr>
            </w:pPr>
            <w:r w:rsidRPr="000E724C">
              <w:rPr>
                <w:sz w:val="24"/>
                <w:szCs w:val="24"/>
              </w:rPr>
              <w:t>Тема  2.2</w:t>
            </w:r>
          </w:p>
          <w:p w14:paraId="79B09E32" w14:textId="19FD007B" w:rsidR="002B3F05" w:rsidRPr="000E724C" w:rsidRDefault="002B3F05" w:rsidP="00CA2BDB">
            <w:pPr>
              <w:rPr>
                <w:sz w:val="24"/>
                <w:szCs w:val="24"/>
              </w:rPr>
            </w:pPr>
            <w:r w:rsidRPr="000E724C">
              <w:rPr>
                <w:sz w:val="24"/>
                <w:szCs w:val="24"/>
              </w:rPr>
              <w:t>Документальная экспертиза. Оценочная экспертиза товаров</w:t>
            </w:r>
          </w:p>
        </w:tc>
        <w:tc>
          <w:tcPr>
            <w:tcW w:w="815" w:type="dxa"/>
          </w:tcPr>
          <w:p w14:paraId="07B1E99D" w14:textId="71533661" w:rsidR="002B3F05" w:rsidRPr="00F720E9" w:rsidRDefault="002B3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4F5BF2D7" w14:textId="77777777" w:rsidR="002B3F05" w:rsidRPr="00C9126C" w:rsidRDefault="002B3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58014E6" w14:textId="77777777" w:rsidR="002B3F05" w:rsidRPr="00C9126C" w:rsidRDefault="002B3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DAE7985" w14:textId="77777777" w:rsidR="002B3F05" w:rsidRPr="000D16CD" w:rsidRDefault="002B3F0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78C579" w14:textId="6588FD96" w:rsidR="002B3F05" w:rsidRPr="005B225F" w:rsidRDefault="002B3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93C8ADA" w14:textId="77777777" w:rsidR="002B3F05" w:rsidRDefault="002B3F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B3F05" w:rsidRPr="006168DD" w14:paraId="1E9619CC" w14:textId="77777777" w:rsidTr="00EF5D4A">
        <w:tc>
          <w:tcPr>
            <w:tcW w:w="1701" w:type="dxa"/>
            <w:vMerge/>
          </w:tcPr>
          <w:p w14:paraId="0A91EDA5" w14:textId="77777777" w:rsidR="002B3F05" w:rsidRDefault="002B3F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2420A5E1" w14:textId="3A2F7B78" w:rsidR="002B3F05" w:rsidRPr="000E724C" w:rsidRDefault="002B3F05" w:rsidP="000E724C">
            <w:pPr>
              <w:rPr>
                <w:sz w:val="24"/>
                <w:szCs w:val="24"/>
              </w:rPr>
            </w:pPr>
            <w:r w:rsidRPr="000E724C">
              <w:rPr>
                <w:sz w:val="24"/>
                <w:szCs w:val="24"/>
              </w:rPr>
              <w:t>Лабораторная работа 2.2</w:t>
            </w:r>
          </w:p>
          <w:p w14:paraId="1B567736" w14:textId="24AC7BD5" w:rsidR="002B3F05" w:rsidRPr="000E724C" w:rsidRDefault="002B3F05" w:rsidP="00DD6033">
            <w:pPr>
              <w:rPr>
                <w:sz w:val="24"/>
                <w:szCs w:val="24"/>
              </w:rPr>
            </w:pPr>
            <w:r w:rsidRPr="000E724C">
              <w:rPr>
                <w:sz w:val="24"/>
                <w:szCs w:val="24"/>
              </w:rPr>
              <w:lastRenderedPageBreak/>
              <w:t xml:space="preserve">Проведение </w:t>
            </w:r>
            <w:proofErr w:type="gramStart"/>
            <w:r w:rsidRPr="000E724C">
              <w:rPr>
                <w:sz w:val="24"/>
                <w:szCs w:val="24"/>
              </w:rPr>
              <w:t>документальной</w:t>
            </w:r>
            <w:proofErr w:type="gramEnd"/>
            <w:r w:rsidRPr="000E724C">
              <w:rPr>
                <w:sz w:val="24"/>
                <w:szCs w:val="24"/>
              </w:rPr>
              <w:t xml:space="preserve">  качества</w:t>
            </w:r>
          </w:p>
        </w:tc>
        <w:tc>
          <w:tcPr>
            <w:tcW w:w="815" w:type="dxa"/>
          </w:tcPr>
          <w:p w14:paraId="5F2802CB" w14:textId="77777777" w:rsidR="002B3F05" w:rsidRPr="00F720E9" w:rsidRDefault="002B3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D001E15" w14:textId="34C05312" w:rsidR="002B3F05" w:rsidRPr="00C9126C" w:rsidRDefault="002B3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88EDA88" w14:textId="2240FA0D" w:rsidR="002B3F05" w:rsidRPr="00C9126C" w:rsidRDefault="002B3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6" w:type="dxa"/>
          </w:tcPr>
          <w:p w14:paraId="0B625127" w14:textId="77777777" w:rsidR="002B3F05" w:rsidRPr="000D16CD" w:rsidRDefault="002B3F0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5CFEC0E" w14:textId="77777777" w:rsidR="002B3F05" w:rsidRPr="005B225F" w:rsidRDefault="002B3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49FB958" w14:textId="77777777" w:rsidR="002B3F05" w:rsidRDefault="002B3F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B3F05" w:rsidRPr="006168DD" w14:paraId="0E046C19" w14:textId="77777777" w:rsidTr="00EF5D4A">
        <w:tc>
          <w:tcPr>
            <w:tcW w:w="1701" w:type="dxa"/>
            <w:vMerge/>
          </w:tcPr>
          <w:p w14:paraId="00B50884" w14:textId="77777777" w:rsidR="002B3F05" w:rsidRDefault="002B3F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7FCC887B" w14:textId="07C3CD81" w:rsidR="002B3F05" w:rsidRPr="000E724C" w:rsidRDefault="002B3F05" w:rsidP="000E724C">
            <w:pPr>
              <w:pStyle w:val="2"/>
              <w:numPr>
                <w:ilvl w:val="0"/>
                <w:numId w:val="0"/>
              </w:numPr>
              <w:spacing w:before="0" w:after="0"/>
              <w:jc w:val="both"/>
              <w:rPr>
                <w:sz w:val="24"/>
                <w:szCs w:val="24"/>
              </w:rPr>
            </w:pPr>
            <w:r w:rsidRPr="000E724C">
              <w:rPr>
                <w:sz w:val="24"/>
                <w:szCs w:val="24"/>
              </w:rPr>
              <w:t>Тема  2.3</w:t>
            </w:r>
          </w:p>
          <w:p w14:paraId="3C145245" w14:textId="1B721BC0" w:rsidR="002B3F05" w:rsidRPr="000E724C" w:rsidRDefault="002B3F05" w:rsidP="00CA2BDB">
            <w:pPr>
              <w:rPr>
                <w:sz w:val="24"/>
                <w:szCs w:val="24"/>
              </w:rPr>
            </w:pPr>
            <w:r w:rsidRPr="000E724C">
              <w:rPr>
                <w:sz w:val="24"/>
                <w:szCs w:val="24"/>
              </w:rPr>
              <w:t>Экспертиза подлинности товаров. Судебная экспертиза. Конкурсная  экспертиза</w:t>
            </w:r>
          </w:p>
        </w:tc>
        <w:tc>
          <w:tcPr>
            <w:tcW w:w="815" w:type="dxa"/>
          </w:tcPr>
          <w:p w14:paraId="72A5023F" w14:textId="205A27AB" w:rsidR="002B3F05" w:rsidRPr="00F720E9" w:rsidRDefault="002B3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3F5426BE" w14:textId="77777777" w:rsidR="002B3F05" w:rsidRPr="00C9126C" w:rsidRDefault="002B3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A5F2A9B" w14:textId="77777777" w:rsidR="002B3F05" w:rsidRPr="00C9126C" w:rsidRDefault="002B3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FF23F25" w14:textId="77777777" w:rsidR="002B3F05" w:rsidRPr="000D16CD" w:rsidRDefault="002B3F0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B6D492F" w14:textId="56D2541D" w:rsidR="002B3F05" w:rsidRPr="005B225F" w:rsidRDefault="002B3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A9D4247" w14:textId="77777777" w:rsidR="002B3F05" w:rsidRDefault="002B3F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B3F05" w:rsidRPr="006168DD" w14:paraId="50A7B2A6" w14:textId="77777777" w:rsidTr="00EF5D4A">
        <w:tc>
          <w:tcPr>
            <w:tcW w:w="1701" w:type="dxa"/>
            <w:vMerge/>
          </w:tcPr>
          <w:p w14:paraId="14C79E3F" w14:textId="77777777" w:rsidR="002B3F05" w:rsidRDefault="002B3F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649CD77C" w14:textId="51D0AEF7" w:rsidR="002B3F05" w:rsidRPr="000E724C" w:rsidRDefault="002B3F05" w:rsidP="000E724C">
            <w:pPr>
              <w:rPr>
                <w:sz w:val="24"/>
                <w:szCs w:val="24"/>
              </w:rPr>
            </w:pPr>
            <w:r w:rsidRPr="000E724C">
              <w:rPr>
                <w:sz w:val="24"/>
                <w:szCs w:val="24"/>
              </w:rPr>
              <w:t>Лабораторная работа 2.3</w:t>
            </w:r>
          </w:p>
          <w:p w14:paraId="490E85DE" w14:textId="5F618587" w:rsidR="002B3F05" w:rsidRPr="000E724C" w:rsidRDefault="002B3F05" w:rsidP="00DD6033">
            <w:pPr>
              <w:rPr>
                <w:sz w:val="24"/>
                <w:szCs w:val="24"/>
              </w:rPr>
            </w:pPr>
            <w:r w:rsidRPr="000E724C">
              <w:rPr>
                <w:bCs/>
                <w:sz w:val="24"/>
                <w:szCs w:val="24"/>
              </w:rPr>
              <w:t>Проведение экспертизы подлинности товаров</w:t>
            </w:r>
          </w:p>
        </w:tc>
        <w:tc>
          <w:tcPr>
            <w:tcW w:w="815" w:type="dxa"/>
          </w:tcPr>
          <w:p w14:paraId="4D326B37" w14:textId="77777777" w:rsidR="002B3F05" w:rsidRPr="00F720E9" w:rsidRDefault="002B3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2480775" w14:textId="513FB8EC" w:rsidR="002B3F05" w:rsidRPr="00C9126C" w:rsidRDefault="002B3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052CB40" w14:textId="31C5779A" w:rsidR="002B3F05" w:rsidRPr="00C9126C" w:rsidRDefault="002B3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6" w:type="dxa"/>
          </w:tcPr>
          <w:p w14:paraId="434C357C" w14:textId="77777777" w:rsidR="002B3F05" w:rsidRPr="000D16CD" w:rsidRDefault="002B3F0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DACAAB7" w14:textId="77777777" w:rsidR="002B3F05" w:rsidRPr="005B225F" w:rsidRDefault="002B3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41E120F" w14:textId="77777777" w:rsidR="002B3F05" w:rsidRDefault="002B3F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B3F05" w:rsidRPr="006168DD" w14:paraId="6F308D3B" w14:textId="77777777" w:rsidTr="00EF5D4A">
        <w:tc>
          <w:tcPr>
            <w:tcW w:w="1701" w:type="dxa"/>
            <w:vMerge/>
          </w:tcPr>
          <w:p w14:paraId="580516FD" w14:textId="77777777" w:rsidR="002B3F05" w:rsidRDefault="002B3F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2B7A87C7" w14:textId="03D248E7" w:rsidR="002B3F05" w:rsidRPr="000E724C" w:rsidRDefault="002B3F05" w:rsidP="000E724C">
            <w:pPr>
              <w:pStyle w:val="2"/>
              <w:numPr>
                <w:ilvl w:val="0"/>
                <w:numId w:val="0"/>
              </w:numPr>
              <w:spacing w:before="0" w:after="0"/>
              <w:jc w:val="both"/>
              <w:rPr>
                <w:sz w:val="24"/>
                <w:szCs w:val="24"/>
              </w:rPr>
            </w:pPr>
            <w:r w:rsidRPr="000E724C">
              <w:rPr>
                <w:sz w:val="24"/>
                <w:szCs w:val="24"/>
              </w:rPr>
              <w:t>Тема  2.4</w:t>
            </w:r>
          </w:p>
          <w:p w14:paraId="564FC68B" w14:textId="0CC37712" w:rsidR="002B3F05" w:rsidRPr="000E724C" w:rsidRDefault="002B3F05" w:rsidP="00CA2BDB">
            <w:pPr>
              <w:rPr>
                <w:sz w:val="24"/>
                <w:szCs w:val="24"/>
              </w:rPr>
            </w:pPr>
            <w:r w:rsidRPr="000E724C">
              <w:rPr>
                <w:sz w:val="24"/>
                <w:szCs w:val="24"/>
              </w:rPr>
              <w:t>Экспертиза в таможенных целях. Сертификационная экспертиза</w:t>
            </w:r>
          </w:p>
        </w:tc>
        <w:tc>
          <w:tcPr>
            <w:tcW w:w="815" w:type="dxa"/>
          </w:tcPr>
          <w:p w14:paraId="4D80AC25" w14:textId="3DB08B56" w:rsidR="002B3F05" w:rsidRPr="00F720E9" w:rsidRDefault="002B3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5C58E5A0" w14:textId="77777777" w:rsidR="002B3F05" w:rsidRPr="00C9126C" w:rsidRDefault="002B3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96E1153" w14:textId="77777777" w:rsidR="002B3F05" w:rsidRPr="00C9126C" w:rsidRDefault="002B3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E9B9410" w14:textId="77777777" w:rsidR="002B3F05" w:rsidRPr="000D16CD" w:rsidRDefault="002B3F0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18C0DC4" w14:textId="201EADD2" w:rsidR="002B3F05" w:rsidRPr="005B225F" w:rsidRDefault="002B3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54F8FDE1" w14:textId="77777777" w:rsidR="002B3F05" w:rsidRDefault="002B3F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B3F05" w:rsidRPr="006168DD" w14:paraId="737E131A" w14:textId="77777777" w:rsidTr="00EF5D4A">
        <w:tc>
          <w:tcPr>
            <w:tcW w:w="1701" w:type="dxa"/>
            <w:vMerge/>
          </w:tcPr>
          <w:p w14:paraId="77FEA660" w14:textId="77777777" w:rsidR="002B3F05" w:rsidRDefault="002B3F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16B7B88F" w14:textId="78B767CF" w:rsidR="002B3F05" w:rsidRPr="000E724C" w:rsidRDefault="002B3F05" w:rsidP="000E724C">
            <w:pPr>
              <w:rPr>
                <w:sz w:val="24"/>
                <w:szCs w:val="24"/>
              </w:rPr>
            </w:pPr>
            <w:r w:rsidRPr="000E724C">
              <w:rPr>
                <w:sz w:val="24"/>
                <w:szCs w:val="24"/>
              </w:rPr>
              <w:t>Лабораторная работа 2.4</w:t>
            </w:r>
          </w:p>
          <w:p w14:paraId="7F41A755" w14:textId="0B5C8C19" w:rsidR="002B3F05" w:rsidRPr="000E724C" w:rsidRDefault="002B3F05" w:rsidP="00DD6033">
            <w:pPr>
              <w:rPr>
                <w:sz w:val="24"/>
                <w:szCs w:val="24"/>
              </w:rPr>
            </w:pPr>
            <w:r w:rsidRPr="000E724C">
              <w:rPr>
                <w:bCs/>
                <w:sz w:val="24"/>
                <w:szCs w:val="24"/>
              </w:rPr>
              <w:t>Проведение сертификационной экспертизы</w:t>
            </w:r>
          </w:p>
        </w:tc>
        <w:tc>
          <w:tcPr>
            <w:tcW w:w="815" w:type="dxa"/>
          </w:tcPr>
          <w:p w14:paraId="14BD6ED4" w14:textId="77777777" w:rsidR="002B3F05" w:rsidRPr="00F720E9" w:rsidRDefault="002B3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25173BD" w14:textId="14A61858" w:rsidR="002B3F05" w:rsidRPr="00C9126C" w:rsidRDefault="002B3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9D1E064" w14:textId="7F8A0F3B" w:rsidR="002B3F05" w:rsidRPr="00C9126C" w:rsidRDefault="002B3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6" w:type="dxa"/>
          </w:tcPr>
          <w:p w14:paraId="139A4827" w14:textId="77777777" w:rsidR="002B3F05" w:rsidRPr="000D16CD" w:rsidRDefault="002B3F0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CEC242" w14:textId="77777777" w:rsidR="002B3F05" w:rsidRPr="005B225F" w:rsidRDefault="002B3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6FF1965" w14:textId="77777777" w:rsidR="002B3F05" w:rsidRDefault="002B3F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B3F05" w:rsidRPr="006168DD" w14:paraId="50288957" w14:textId="77777777" w:rsidTr="00FA2451">
        <w:tc>
          <w:tcPr>
            <w:tcW w:w="1701" w:type="dxa"/>
            <w:vMerge w:val="restart"/>
          </w:tcPr>
          <w:p w14:paraId="66A1363D" w14:textId="77777777" w:rsidR="002B3F05" w:rsidRPr="00354804" w:rsidRDefault="002B3F05" w:rsidP="00DF4517">
            <w:r w:rsidRPr="00354804">
              <w:t>ИД-ПК-1.1</w:t>
            </w:r>
          </w:p>
          <w:p w14:paraId="51AABFAA" w14:textId="77777777" w:rsidR="002B3F05" w:rsidRPr="00354804" w:rsidRDefault="002B3F05" w:rsidP="00DF4517">
            <w:r w:rsidRPr="00354804">
              <w:t>ИД-ПК-1.2</w:t>
            </w:r>
          </w:p>
          <w:p w14:paraId="1E87C01D" w14:textId="77777777" w:rsidR="002B3F05" w:rsidRPr="00354804" w:rsidRDefault="002B3F05" w:rsidP="00DF4517">
            <w:r w:rsidRPr="00354804">
              <w:t>ИД-ПК-1.3</w:t>
            </w:r>
          </w:p>
          <w:p w14:paraId="58E1ECD4" w14:textId="77777777" w:rsidR="002B3F05" w:rsidRPr="00354804" w:rsidRDefault="002B3F05" w:rsidP="00DF4517">
            <w:r w:rsidRPr="00354804">
              <w:t>ИД-ПК-3.1</w:t>
            </w:r>
          </w:p>
          <w:p w14:paraId="6E47681D" w14:textId="77777777" w:rsidR="002B3F05" w:rsidRPr="00354804" w:rsidRDefault="002B3F05" w:rsidP="00DF4517">
            <w:r w:rsidRPr="00354804">
              <w:t>ИД-ПК-3.2</w:t>
            </w:r>
          </w:p>
          <w:p w14:paraId="44721E57" w14:textId="77777777" w:rsidR="002B3F05" w:rsidRPr="00354804" w:rsidRDefault="002B3F05" w:rsidP="00DF4517">
            <w:r w:rsidRPr="00354804">
              <w:t>ИД-ПК-3.3</w:t>
            </w:r>
          </w:p>
          <w:p w14:paraId="6902C88B" w14:textId="77777777" w:rsidR="002B3F05" w:rsidRPr="00354804" w:rsidRDefault="002B3F05" w:rsidP="00DF4517">
            <w:r w:rsidRPr="00354804">
              <w:t>ИД-ПК-4.1</w:t>
            </w:r>
          </w:p>
          <w:p w14:paraId="2AD46DA4" w14:textId="77777777" w:rsidR="002B3F05" w:rsidRPr="00354804" w:rsidRDefault="002B3F05" w:rsidP="00DF4517">
            <w:r w:rsidRPr="00354804">
              <w:t>ИД-ПК-4.2</w:t>
            </w:r>
          </w:p>
          <w:p w14:paraId="7A017A0B" w14:textId="327EEAB2" w:rsidR="002B3F05" w:rsidRDefault="002B3F05" w:rsidP="00DF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54804">
              <w:t>ИД-ПК-4.3</w:t>
            </w:r>
          </w:p>
        </w:tc>
        <w:tc>
          <w:tcPr>
            <w:tcW w:w="5953" w:type="dxa"/>
          </w:tcPr>
          <w:p w14:paraId="25B400E4" w14:textId="241903C7" w:rsidR="002B3F05" w:rsidRPr="000E724C" w:rsidRDefault="002B3F05" w:rsidP="005D1B6C">
            <w:pPr>
              <w:rPr>
                <w:sz w:val="24"/>
                <w:szCs w:val="24"/>
              </w:rPr>
            </w:pPr>
            <w:r w:rsidRPr="000E724C">
              <w:rPr>
                <w:b/>
                <w:sz w:val="24"/>
                <w:szCs w:val="24"/>
              </w:rPr>
              <w:t xml:space="preserve">Раздел </w:t>
            </w:r>
            <w:r w:rsidRPr="000E724C">
              <w:rPr>
                <w:b/>
                <w:sz w:val="24"/>
                <w:szCs w:val="24"/>
                <w:lang w:val="en-US"/>
              </w:rPr>
              <w:t>III</w:t>
            </w:r>
            <w:r w:rsidRPr="000E724C">
              <w:rPr>
                <w:b/>
                <w:sz w:val="24"/>
                <w:szCs w:val="24"/>
              </w:rPr>
              <w:t>.</w:t>
            </w:r>
            <w:r w:rsidRPr="000E724C">
              <w:rPr>
                <w:sz w:val="24"/>
                <w:szCs w:val="24"/>
              </w:rPr>
              <w:t xml:space="preserve"> </w:t>
            </w:r>
            <w:r w:rsidRPr="000E724C">
              <w:rPr>
                <w:b/>
                <w:bCs/>
                <w:sz w:val="24"/>
                <w:szCs w:val="24"/>
              </w:rPr>
              <w:t>Общие правила проведения экспертизы товаров</w:t>
            </w:r>
          </w:p>
        </w:tc>
        <w:tc>
          <w:tcPr>
            <w:tcW w:w="815" w:type="dxa"/>
          </w:tcPr>
          <w:p w14:paraId="0592FF47" w14:textId="2F9CB50E" w:rsidR="002B3F05" w:rsidRPr="00F720E9" w:rsidRDefault="002B3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7357EF1A" w14:textId="43009CF1" w:rsidR="002B3F05" w:rsidRPr="00C9126C" w:rsidRDefault="002B3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F7CAE03" w14:textId="6E7744CA" w:rsidR="002B3F05" w:rsidRPr="00C9126C" w:rsidRDefault="002B3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6" w:type="dxa"/>
          </w:tcPr>
          <w:p w14:paraId="69E2389B" w14:textId="56414737" w:rsidR="002B3F05" w:rsidRPr="000D16CD" w:rsidRDefault="002B3F0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06AAB597" w:rsidR="002B3F05" w:rsidRPr="005B225F" w:rsidRDefault="002B3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14:paraId="1FA06540" w14:textId="77777777" w:rsidR="002B3F05" w:rsidRPr="00870B41" w:rsidRDefault="002B3F05" w:rsidP="00870B41">
            <w:pPr>
              <w:jc w:val="both"/>
            </w:pPr>
            <w:r w:rsidRPr="00870B41">
              <w:t xml:space="preserve">Формы текущего контроля </w:t>
            </w:r>
          </w:p>
          <w:p w14:paraId="6759017E" w14:textId="0FFB3DA8" w:rsidR="002B3F05" w:rsidRPr="00870B41" w:rsidRDefault="002B3F05" w:rsidP="00870B41">
            <w:pPr>
              <w:jc w:val="both"/>
            </w:pPr>
            <w:r w:rsidRPr="00870B41">
              <w:t xml:space="preserve">по разделу </w:t>
            </w:r>
            <w:r w:rsidRPr="00870B41">
              <w:rPr>
                <w:lang w:val="en-US"/>
              </w:rPr>
              <w:t>III</w:t>
            </w:r>
            <w:r w:rsidRPr="00870B41">
              <w:t>:</w:t>
            </w:r>
          </w:p>
          <w:p w14:paraId="4146B207" w14:textId="497E5D7E" w:rsidR="002B3F05" w:rsidRDefault="002B3F05" w:rsidP="00870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  <w:r>
              <w:rPr>
                <w:i/>
              </w:rPr>
              <w:t xml:space="preserve"> </w:t>
            </w:r>
          </w:p>
        </w:tc>
      </w:tr>
      <w:tr w:rsidR="002B3F05" w:rsidRPr="006168DD" w14:paraId="066429E2" w14:textId="77777777" w:rsidTr="00FA2451">
        <w:tc>
          <w:tcPr>
            <w:tcW w:w="1701" w:type="dxa"/>
            <w:vMerge/>
          </w:tcPr>
          <w:p w14:paraId="2ADFFC8B" w14:textId="77777777" w:rsidR="002B3F05" w:rsidRPr="00413F35" w:rsidRDefault="002B3F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069A56C" w14:textId="7A5F9081" w:rsidR="002B3F05" w:rsidRPr="000E724C" w:rsidRDefault="002B3F05" w:rsidP="005D1B6C">
            <w:pPr>
              <w:rPr>
                <w:sz w:val="24"/>
                <w:szCs w:val="24"/>
              </w:rPr>
            </w:pPr>
            <w:r w:rsidRPr="000E724C">
              <w:rPr>
                <w:sz w:val="24"/>
                <w:szCs w:val="24"/>
              </w:rPr>
              <w:t>Тема 3.1</w:t>
            </w:r>
          </w:p>
          <w:p w14:paraId="6DE82727" w14:textId="2476E726" w:rsidR="002B3F05" w:rsidRPr="000E724C" w:rsidRDefault="002B3F05" w:rsidP="00DF4517">
            <w:pPr>
              <w:rPr>
                <w:sz w:val="24"/>
                <w:szCs w:val="24"/>
              </w:rPr>
            </w:pPr>
            <w:r w:rsidRPr="000E724C">
              <w:rPr>
                <w:sz w:val="24"/>
                <w:szCs w:val="24"/>
              </w:rPr>
              <w:t>Этапы экспертного оценивания</w:t>
            </w:r>
          </w:p>
        </w:tc>
        <w:tc>
          <w:tcPr>
            <w:tcW w:w="815" w:type="dxa"/>
          </w:tcPr>
          <w:p w14:paraId="7E32E805" w14:textId="38DE2F45" w:rsidR="002B3F05" w:rsidRPr="001C1B2E" w:rsidRDefault="002B3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1FBF48B" w14:textId="77777777" w:rsidR="002B3F05" w:rsidRPr="00C9126C" w:rsidRDefault="002B3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9E11B30" w14:textId="6AE25BDF" w:rsidR="002B3F05" w:rsidRPr="00C9126C" w:rsidRDefault="002B3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4157E0" w14:textId="5D51DCCE" w:rsidR="002B3F05" w:rsidRPr="000D16CD" w:rsidRDefault="002B3F0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7EC28561" w:rsidR="002B3F05" w:rsidRPr="005B225F" w:rsidRDefault="002B3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3F2EEDC3" w14:textId="6FFCC362" w:rsidR="002B3F05" w:rsidRPr="004D0CC7" w:rsidRDefault="002B3F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B3F05" w:rsidRPr="006168DD" w14:paraId="3406655E" w14:textId="77777777" w:rsidTr="00E261B3">
        <w:trPr>
          <w:trHeight w:val="651"/>
        </w:trPr>
        <w:tc>
          <w:tcPr>
            <w:tcW w:w="1701" w:type="dxa"/>
            <w:vMerge/>
          </w:tcPr>
          <w:p w14:paraId="3457D36D" w14:textId="77777777" w:rsidR="002B3F05" w:rsidRPr="00413F35" w:rsidRDefault="002B3F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9744F3D" w14:textId="39485BE9" w:rsidR="002B3F05" w:rsidRPr="000E724C" w:rsidRDefault="002B3F05" w:rsidP="0091471A">
            <w:pPr>
              <w:rPr>
                <w:sz w:val="24"/>
                <w:szCs w:val="24"/>
              </w:rPr>
            </w:pPr>
            <w:r w:rsidRPr="000E724C">
              <w:rPr>
                <w:sz w:val="24"/>
                <w:szCs w:val="24"/>
              </w:rPr>
              <w:t>Лабораторная работа 3.1</w:t>
            </w:r>
          </w:p>
          <w:p w14:paraId="2856DB29" w14:textId="33D644AE" w:rsidR="002B3F05" w:rsidRPr="000E724C" w:rsidRDefault="002B3F05" w:rsidP="0091471A">
            <w:pPr>
              <w:rPr>
                <w:sz w:val="24"/>
                <w:szCs w:val="24"/>
              </w:rPr>
            </w:pPr>
            <w:r w:rsidRPr="000E724C">
              <w:rPr>
                <w:sz w:val="24"/>
                <w:szCs w:val="24"/>
              </w:rPr>
              <w:t>Изучение этапов экспертного оценивания</w:t>
            </w:r>
          </w:p>
        </w:tc>
        <w:tc>
          <w:tcPr>
            <w:tcW w:w="815" w:type="dxa"/>
          </w:tcPr>
          <w:p w14:paraId="27227037" w14:textId="77777777" w:rsidR="002B3F05" w:rsidRPr="001C1B2E" w:rsidRDefault="002B3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0991B381" w:rsidR="002B3F05" w:rsidRPr="00C9126C" w:rsidRDefault="002B3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57EA890" w14:textId="7096EB0C" w:rsidR="002B3F05" w:rsidRPr="00C9126C" w:rsidRDefault="002B3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6" w:type="dxa"/>
          </w:tcPr>
          <w:p w14:paraId="7C8811AA" w14:textId="77777777" w:rsidR="002B3F05" w:rsidRPr="000D16CD" w:rsidRDefault="002B3F0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030336DE" w:rsidR="002B3F05" w:rsidRPr="005B225F" w:rsidRDefault="002B3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643307" w14:textId="77777777" w:rsidR="002B3F05" w:rsidRPr="004D0CC7" w:rsidRDefault="002B3F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B3F05" w:rsidRPr="006168DD" w14:paraId="20357817" w14:textId="77777777" w:rsidTr="006F0212">
        <w:trPr>
          <w:trHeight w:val="563"/>
        </w:trPr>
        <w:tc>
          <w:tcPr>
            <w:tcW w:w="1701" w:type="dxa"/>
            <w:vMerge/>
          </w:tcPr>
          <w:p w14:paraId="048D366B" w14:textId="77777777" w:rsidR="002B3F05" w:rsidRPr="00413F35" w:rsidRDefault="002B3F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438120" w14:textId="471E34FB" w:rsidR="002B3F05" w:rsidRPr="000E724C" w:rsidRDefault="002B3F05" w:rsidP="000E724C">
            <w:pPr>
              <w:rPr>
                <w:sz w:val="24"/>
                <w:szCs w:val="24"/>
              </w:rPr>
            </w:pPr>
            <w:r w:rsidRPr="000E724C">
              <w:rPr>
                <w:sz w:val="24"/>
                <w:szCs w:val="24"/>
              </w:rPr>
              <w:t>Тема 3.2</w:t>
            </w:r>
          </w:p>
          <w:p w14:paraId="386D5062" w14:textId="207952D2" w:rsidR="002B3F05" w:rsidRPr="000E724C" w:rsidRDefault="002B3F05" w:rsidP="0091471A">
            <w:pPr>
              <w:rPr>
                <w:sz w:val="24"/>
                <w:szCs w:val="24"/>
              </w:rPr>
            </w:pPr>
            <w:r w:rsidRPr="000E724C">
              <w:rPr>
                <w:bCs/>
                <w:sz w:val="24"/>
                <w:szCs w:val="24"/>
              </w:rPr>
              <w:t>Оформление результатов экспертизы</w:t>
            </w:r>
          </w:p>
        </w:tc>
        <w:tc>
          <w:tcPr>
            <w:tcW w:w="815" w:type="dxa"/>
          </w:tcPr>
          <w:p w14:paraId="54B1A234" w14:textId="3EC8396A" w:rsidR="002B3F05" w:rsidRPr="001C1B2E" w:rsidRDefault="002B3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DA87896" w14:textId="77777777" w:rsidR="002B3F05" w:rsidRPr="00C9126C" w:rsidRDefault="002B3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326E837" w14:textId="77777777" w:rsidR="002B3F05" w:rsidRPr="00C9126C" w:rsidRDefault="002B3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6A731AB" w14:textId="77777777" w:rsidR="002B3F05" w:rsidRPr="000D16CD" w:rsidRDefault="002B3F0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7291CA0" w14:textId="518780E1" w:rsidR="002B3F05" w:rsidRPr="005B225F" w:rsidRDefault="002B3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5F3C1D1B" w14:textId="77777777" w:rsidR="002B3F05" w:rsidRPr="004D0CC7" w:rsidRDefault="002B3F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B3F05" w:rsidRPr="006168DD" w14:paraId="47E16323" w14:textId="77777777" w:rsidTr="006F0212">
        <w:trPr>
          <w:trHeight w:val="563"/>
        </w:trPr>
        <w:tc>
          <w:tcPr>
            <w:tcW w:w="1701" w:type="dxa"/>
            <w:vMerge/>
          </w:tcPr>
          <w:p w14:paraId="7BB88FA1" w14:textId="77777777" w:rsidR="002B3F05" w:rsidRPr="00413F35" w:rsidRDefault="002B3F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17C2D7" w14:textId="66A9A38F" w:rsidR="002B3F05" w:rsidRPr="000E724C" w:rsidRDefault="002B3F05" w:rsidP="000E724C">
            <w:pPr>
              <w:rPr>
                <w:sz w:val="24"/>
                <w:szCs w:val="24"/>
              </w:rPr>
            </w:pPr>
            <w:r w:rsidRPr="000E724C">
              <w:rPr>
                <w:sz w:val="24"/>
                <w:szCs w:val="24"/>
              </w:rPr>
              <w:t>Лабораторная работа 3.2</w:t>
            </w:r>
          </w:p>
          <w:p w14:paraId="726B0DB2" w14:textId="531589F8" w:rsidR="002B3F05" w:rsidRPr="000E724C" w:rsidRDefault="002B3F05" w:rsidP="0091471A">
            <w:pPr>
              <w:rPr>
                <w:sz w:val="24"/>
                <w:szCs w:val="24"/>
              </w:rPr>
            </w:pPr>
            <w:r w:rsidRPr="000E724C">
              <w:rPr>
                <w:bCs/>
                <w:sz w:val="24"/>
                <w:szCs w:val="24"/>
              </w:rPr>
              <w:t xml:space="preserve">Оформление </w:t>
            </w:r>
            <w:proofErr w:type="gramStart"/>
            <w:r w:rsidRPr="000E724C">
              <w:rPr>
                <w:bCs/>
                <w:sz w:val="24"/>
                <w:szCs w:val="24"/>
              </w:rPr>
              <w:t>экспертного</w:t>
            </w:r>
            <w:proofErr w:type="gramEnd"/>
            <w:r w:rsidRPr="000E724C">
              <w:rPr>
                <w:bCs/>
                <w:sz w:val="24"/>
                <w:szCs w:val="24"/>
              </w:rPr>
              <w:t xml:space="preserve"> заключение</w:t>
            </w:r>
          </w:p>
        </w:tc>
        <w:tc>
          <w:tcPr>
            <w:tcW w:w="815" w:type="dxa"/>
          </w:tcPr>
          <w:p w14:paraId="0FF94966" w14:textId="77777777" w:rsidR="002B3F05" w:rsidRPr="001C1B2E" w:rsidRDefault="002B3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817889" w14:textId="35A00932" w:rsidR="002B3F05" w:rsidRPr="00C9126C" w:rsidRDefault="002B3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6FA1F99" w14:textId="68C41A53" w:rsidR="002B3F05" w:rsidRPr="00C9126C" w:rsidRDefault="002B3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6" w:type="dxa"/>
          </w:tcPr>
          <w:p w14:paraId="649B05C6" w14:textId="77777777" w:rsidR="002B3F05" w:rsidRPr="000D16CD" w:rsidRDefault="002B3F0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396AED" w14:textId="77777777" w:rsidR="002B3F05" w:rsidRPr="005B225F" w:rsidRDefault="002B3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7C7D272" w14:textId="77777777" w:rsidR="002B3F05" w:rsidRPr="004D0CC7" w:rsidRDefault="002B3F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B3F05" w:rsidRPr="006168DD" w14:paraId="4066EC27" w14:textId="77777777" w:rsidTr="00FA2451">
        <w:tc>
          <w:tcPr>
            <w:tcW w:w="1701" w:type="dxa"/>
            <w:vMerge w:val="restart"/>
          </w:tcPr>
          <w:p w14:paraId="49FE7865" w14:textId="77777777" w:rsidR="002B3F05" w:rsidRPr="00354804" w:rsidRDefault="002B3F05" w:rsidP="00DF4517">
            <w:r w:rsidRPr="00354804">
              <w:t>ИД-ПК-1.1</w:t>
            </w:r>
          </w:p>
          <w:p w14:paraId="425D8A57" w14:textId="77777777" w:rsidR="002B3F05" w:rsidRPr="00354804" w:rsidRDefault="002B3F05" w:rsidP="00DF4517">
            <w:r w:rsidRPr="00354804">
              <w:t>ИД-ПК-1.2</w:t>
            </w:r>
          </w:p>
          <w:p w14:paraId="199108AB" w14:textId="77777777" w:rsidR="002B3F05" w:rsidRPr="00354804" w:rsidRDefault="002B3F05" w:rsidP="00DF4517">
            <w:r w:rsidRPr="00354804">
              <w:t>ИД-ПК-1.3</w:t>
            </w:r>
          </w:p>
          <w:p w14:paraId="6C065286" w14:textId="77777777" w:rsidR="002B3F05" w:rsidRPr="00354804" w:rsidRDefault="002B3F05" w:rsidP="00DF4517">
            <w:r w:rsidRPr="00354804">
              <w:lastRenderedPageBreak/>
              <w:t>ИД-ПК-3.1</w:t>
            </w:r>
          </w:p>
          <w:p w14:paraId="4998C6AE" w14:textId="77777777" w:rsidR="002B3F05" w:rsidRPr="00354804" w:rsidRDefault="002B3F05" w:rsidP="00DF4517">
            <w:r w:rsidRPr="00354804">
              <w:t>ИД-ПК-3.2</w:t>
            </w:r>
          </w:p>
          <w:p w14:paraId="050ADF8D" w14:textId="77777777" w:rsidR="002B3F05" w:rsidRPr="00354804" w:rsidRDefault="002B3F05" w:rsidP="00DF4517">
            <w:r w:rsidRPr="00354804">
              <w:t>ИД-ПК-3.3</w:t>
            </w:r>
          </w:p>
          <w:p w14:paraId="0D2ECBA3" w14:textId="77777777" w:rsidR="002B3F05" w:rsidRPr="00354804" w:rsidRDefault="002B3F05" w:rsidP="00DF4517">
            <w:r w:rsidRPr="00354804">
              <w:t>ИД-ПК-4.1</w:t>
            </w:r>
          </w:p>
          <w:p w14:paraId="5746F485" w14:textId="77777777" w:rsidR="002B3F05" w:rsidRPr="00354804" w:rsidRDefault="002B3F05" w:rsidP="00DF4517">
            <w:r w:rsidRPr="00354804">
              <w:t>ИД-ПК-4.2</w:t>
            </w:r>
          </w:p>
          <w:p w14:paraId="6598E2C4" w14:textId="581F7705" w:rsidR="002B3F05" w:rsidRPr="006168DD" w:rsidRDefault="002B3F05" w:rsidP="00DF45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54804">
              <w:t>ИД-ПК-4.3</w:t>
            </w:r>
          </w:p>
        </w:tc>
        <w:tc>
          <w:tcPr>
            <w:tcW w:w="5953" w:type="dxa"/>
          </w:tcPr>
          <w:p w14:paraId="35406A32" w14:textId="74A26BF9" w:rsidR="002B3F05" w:rsidRPr="000E724C" w:rsidRDefault="002B3F05" w:rsidP="00D65066">
            <w:pPr>
              <w:rPr>
                <w:sz w:val="24"/>
                <w:szCs w:val="24"/>
              </w:rPr>
            </w:pPr>
            <w:r w:rsidRPr="000E724C">
              <w:rPr>
                <w:b/>
                <w:sz w:val="24"/>
                <w:szCs w:val="24"/>
              </w:rPr>
              <w:lastRenderedPageBreak/>
              <w:t xml:space="preserve">Раздел </w:t>
            </w:r>
            <w:r w:rsidRPr="000E724C">
              <w:rPr>
                <w:b/>
                <w:sz w:val="24"/>
                <w:szCs w:val="24"/>
                <w:lang w:val="en-US"/>
              </w:rPr>
              <w:t>IV</w:t>
            </w:r>
            <w:r w:rsidRPr="000E724C">
              <w:rPr>
                <w:b/>
                <w:sz w:val="24"/>
                <w:szCs w:val="24"/>
              </w:rPr>
              <w:t>.</w:t>
            </w:r>
            <w:r w:rsidRPr="000E724C">
              <w:rPr>
                <w:sz w:val="24"/>
                <w:szCs w:val="24"/>
              </w:rPr>
              <w:t xml:space="preserve">  </w:t>
            </w:r>
            <w:r w:rsidRPr="000E724C">
              <w:rPr>
                <w:b/>
                <w:color w:val="000000"/>
                <w:sz w:val="24"/>
                <w:szCs w:val="24"/>
              </w:rPr>
              <w:t>Общие методы, методики и стадии проведения экспертного исследования</w:t>
            </w:r>
          </w:p>
        </w:tc>
        <w:tc>
          <w:tcPr>
            <w:tcW w:w="815" w:type="dxa"/>
          </w:tcPr>
          <w:p w14:paraId="0336D6B6" w14:textId="01266D8A" w:rsidR="002B3F05" w:rsidRPr="005B225F" w:rsidRDefault="002B3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69D7AFB9" w14:textId="578D98E2" w:rsidR="002B3F05" w:rsidRPr="005B225F" w:rsidRDefault="002B3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D417A" w14:textId="4632E2CE" w:rsidR="002B3F05" w:rsidRPr="005B225F" w:rsidRDefault="002B3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6" w:type="dxa"/>
          </w:tcPr>
          <w:p w14:paraId="0A402494" w14:textId="73C33453" w:rsidR="002B3F05" w:rsidRPr="005B225F" w:rsidRDefault="002B3F0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5E050FEF" w:rsidR="002B3F05" w:rsidRPr="005B225F" w:rsidRDefault="002B3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4002" w:type="dxa"/>
            <w:vMerge w:val="restart"/>
          </w:tcPr>
          <w:p w14:paraId="0FD595D9" w14:textId="77777777" w:rsidR="002B3F05" w:rsidRPr="00870B41" w:rsidRDefault="002B3F05" w:rsidP="00870B41">
            <w:pPr>
              <w:jc w:val="both"/>
            </w:pPr>
            <w:r w:rsidRPr="00870B41">
              <w:t xml:space="preserve">Формы текущего контроля </w:t>
            </w:r>
          </w:p>
          <w:p w14:paraId="0FE26EF7" w14:textId="23C4A283" w:rsidR="002B3F05" w:rsidRPr="00870B41" w:rsidRDefault="002B3F05" w:rsidP="00870B41">
            <w:pPr>
              <w:jc w:val="both"/>
            </w:pPr>
            <w:r w:rsidRPr="00870B41">
              <w:t xml:space="preserve">по разделу </w:t>
            </w:r>
            <w:r w:rsidRPr="00870B41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870B41">
              <w:t>:</w:t>
            </w:r>
          </w:p>
          <w:p w14:paraId="68C749CB" w14:textId="14EA894E" w:rsidR="002B3F05" w:rsidRPr="00DF3C1E" w:rsidRDefault="002B3F05" w:rsidP="00870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  <w:r w:rsidRPr="00DF3C1E">
              <w:t xml:space="preserve"> </w:t>
            </w:r>
          </w:p>
        </w:tc>
      </w:tr>
      <w:tr w:rsidR="002B3F05" w:rsidRPr="006168DD" w14:paraId="23AE32CC" w14:textId="77777777" w:rsidTr="00FA2451">
        <w:tc>
          <w:tcPr>
            <w:tcW w:w="1701" w:type="dxa"/>
            <w:vMerge/>
          </w:tcPr>
          <w:p w14:paraId="436F53CB" w14:textId="77777777" w:rsidR="002B3F05" w:rsidRPr="006168DD" w:rsidRDefault="002B3F05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969B59E" w14:textId="75FD731D" w:rsidR="002B3F05" w:rsidRPr="000E724C" w:rsidRDefault="002B3F05" w:rsidP="006F0212">
            <w:pPr>
              <w:rPr>
                <w:sz w:val="24"/>
                <w:szCs w:val="24"/>
              </w:rPr>
            </w:pPr>
            <w:r w:rsidRPr="000E724C">
              <w:rPr>
                <w:sz w:val="24"/>
                <w:szCs w:val="24"/>
              </w:rPr>
              <w:t xml:space="preserve">Тема 4.1 </w:t>
            </w:r>
          </w:p>
          <w:p w14:paraId="20EE7C19" w14:textId="55E875D8" w:rsidR="002B3F05" w:rsidRPr="000E724C" w:rsidRDefault="002B3F05" w:rsidP="00DF4517">
            <w:pPr>
              <w:rPr>
                <w:sz w:val="24"/>
                <w:szCs w:val="24"/>
              </w:rPr>
            </w:pPr>
            <w:r w:rsidRPr="000E724C">
              <w:rPr>
                <w:noProof/>
                <w:sz w:val="24"/>
                <w:szCs w:val="24"/>
              </w:rPr>
              <w:lastRenderedPageBreak/>
              <w:t>Стадии экспертного исследования</w:t>
            </w:r>
          </w:p>
        </w:tc>
        <w:tc>
          <w:tcPr>
            <w:tcW w:w="815" w:type="dxa"/>
          </w:tcPr>
          <w:p w14:paraId="781B8D64" w14:textId="20829FCE" w:rsidR="002B3F05" w:rsidRPr="005B225F" w:rsidRDefault="002B3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14:paraId="540C2C03" w14:textId="77777777" w:rsidR="002B3F05" w:rsidRPr="005B225F" w:rsidRDefault="002B3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016480" w14:textId="77777777" w:rsidR="002B3F05" w:rsidRPr="005B225F" w:rsidRDefault="002B3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79748B" w14:textId="77777777" w:rsidR="002B3F05" w:rsidRPr="005B225F" w:rsidRDefault="002B3F0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78BD81" w14:textId="712C6FCC" w:rsidR="002B3F05" w:rsidRPr="005B225F" w:rsidRDefault="002B3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4002" w:type="dxa"/>
            <w:vMerge/>
          </w:tcPr>
          <w:p w14:paraId="130AE2DF" w14:textId="77777777" w:rsidR="002B3F05" w:rsidRPr="003A3CAB" w:rsidRDefault="002B3F05" w:rsidP="003A3CAB">
            <w:pPr>
              <w:jc w:val="both"/>
            </w:pPr>
          </w:p>
        </w:tc>
      </w:tr>
      <w:tr w:rsidR="002B3F05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2B3F05" w:rsidRDefault="002B3F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26BFB55" w14:textId="4F1F743C" w:rsidR="002B3F05" w:rsidRPr="000E724C" w:rsidRDefault="002B3F05" w:rsidP="00B6294E">
            <w:pPr>
              <w:rPr>
                <w:sz w:val="24"/>
                <w:szCs w:val="24"/>
              </w:rPr>
            </w:pPr>
            <w:r w:rsidRPr="000E724C">
              <w:rPr>
                <w:sz w:val="24"/>
                <w:szCs w:val="24"/>
              </w:rPr>
              <w:t>Лабораторная работа 4.1</w:t>
            </w:r>
          </w:p>
          <w:p w14:paraId="7434BFF4" w14:textId="7EE83BA4" w:rsidR="002B3F05" w:rsidRPr="000E724C" w:rsidRDefault="002B3F05" w:rsidP="006F0212">
            <w:pPr>
              <w:rPr>
                <w:sz w:val="24"/>
                <w:szCs w:val="24"/>
              </w:rPr>
            </w:pPr>
            <w:r w:rsidRPr="000E724C">
              <w:rPr>
                <w:bCs/>
                <w:sz w:val="24"/>
                <w:szCs w:val="24"/>
              </w:rPr>
              <w:t>Изучение порядка проведения экспертизы</w:t>
            </w:r>
          </w:p>
        </w:tc>
        <w:tc>
          <w:tcPr>
            <w:tcW w:w="815" w:type="dxa"/>
          </w:tcPr>
          <w:p w14:paraId="26B4F618" w14:textId="77777777" w:rsidR="002B3F05" w:rsidRPr="001C1B2E" w:rsidRDefault="002B3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51B357" w14:textId="6E2EE825" w:rsidR="002B3F05" w:rsidRPr="00C9126C" w:rsidRDefault="002B3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2933CDF5" w:rsidR="002B3F05" w:rsidRPr="00C9126C" w:rsidRDefault="002B3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6" w:type="dxa"/>
          </w:tcPr>
          <w:p w14:paraId="7950D750" w14:textId="28A44F4C" w:rsidR="002B3F05" w:rsidRPr="000D16CD" w:rsidRDefault="002B3F0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183898EB" w:rsidR="002B3F05" w:rsidRPr="005B225F" w:rsidRDefault="002B3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2B3F05" w:rsidRPr="00DF3C1E" w:rsidRDefault="002B3F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B3F05" w:rsidRPr="006168DD" w14:paraId="052FA503" w14:textId="77777777" w:rsidTr="00FA2451">
        <w:tc>
          <w:tcPr>
            <w:tcW w:w="1701" w:type="dxa"/>
            <w:vMerge/>
          </w:tcPr>
          <w:p w14:paraId="689BD38B" w14:textId="77777777" w:rsidR="002B3F05" w:rsidRDefault="002B3F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E9901C" w14:textId="15AEE822" w:rsidR="002B3F05" w:rsidRPr="000E724C" w:rsidRDefault="002B3F05" w:rsidP="000E724C">
            <w:pPr>
              <w:rPr>
                <w:sz w:val="24"/>
                <w:szCs w:val="24"/>
              </w:rPr>
            </w:pPr>
            <w:r w:rsidRPr="000E724C">
              <w:rPr>
                <w:sz w:val="24"/>
                <w:szCs w:val="24"/>
              </w:rPr>
              <w:t xml:space="preserve">Тема 4.2 </w:t>
            </w:r>
          </w:p>
          <w:p w14:paraId="3D0F710F" w14:textId="7E63673E" w:rsidR="002B3F05" w:rsidRPr="000E724C" w:rsidRDefault="002B3F05" w:rsidP="00B6294E">
            <w:pPr>
              <w:rPr>
                <w:sz w:val="24"/>
                <w:szCs w:val="24"/>
              </w:rPr>
            </w:pPr>
            <w:r w:rsidRPr="000E724C">
              <w:rPr>
                <w:noProof/>
                <w:sz w:val="24"/>
                <w:szCs w:val="24"/>
              </w:rPr>
              <w:t>Общие методы экспертизы</w:t>
            </w:r>
          </w:p>
        </w:tc>
        <w:tc>
          <w:tcPr>
            <w:tcW w:w="815" w:type="dxa"/>
          </w:tcPr>
          <w:p w14:paraId="14712611" w14:textId="0CF17D0B" w:rsidR="002B3F05" w:rsidRPr="001C1B2E" w:rsidRDefault="002B3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3CE16F1" w14:textId="77777777" w:rsidR="002B3F05" w:rsidRDefault="002B3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453014E" w14:textId="77777777" w:rsidR="002B3F05" w:rsidRPr="00C9126C" w:rsidRDefault="002B3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F65DA71" w14:textId="77777777" w:rsidR="002B3F05" w:rsidRPr="000D16CD" w:rsidRDefault="002B3F0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79D102" w14:textId="50C9DCEB" w:rsidR="002B3F05" w:rsidRPr="005B225F" w:rsidRDefault="002B3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5953F6CB" w14:textId="77777777" w:rsidR="002B3F05" w:rsidRPr="00DF3C1E" w:rsidRDefault="002B3F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B3F05" w:rsidRPr="006168DD" w14:paraId="2033B395" w14:textId="77777777" w:rsidTr="00FA2451">
        <w:tc>
          <w:tcPr>
            <w:tcW w:w="1701" w:type="dxa"/>
            <w:vMerge/>
          </w:tcPr>
          <w:p w14:paraId="254D09DE" w14:textId="77777777" w:rsidR="002B3F05" w:rsidRDefault="002B3F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F87073" w14:textId="57ABB7CB" w:rsidR="002B3F05" w:rsidRPr="000E724C" w:rsidRDefault="002B3F05" w:rsidP="000E724C">
            <w:pPr>
              <w:rPr>
                <w:sz w:val="24"/>
                <w:szCs w:val="24"/>
              </w:rPr>
            </w:pPr>
            <w:r w:rsidRPr="000E724C">
              <w:rPr>
                <w:sz w:val="24"/>
                <w:szCs w:val="24"/>
              </w:rPr>
              <w:t>Лабораторная работа 4.2</w:t>
            </w:r>
          </w:p>
          <w:p w14:paraId="178061B1" w14:textId="02E402A6" w:rsidR="002B3F05" w:rsidRPr="000E724C" w:rsidRDefault="002B3F05" w:rsidP="00B6294E">
            <w:pPr>
              <w:rPr>
                <w:sz w:val="24"/>
                <w:szCs w:val="24"/>
              </w:rPr>
            </w:pPr>
            <w:r w:rsidRPr="000E724C">
              <w:rPr>
                <w:sz w:val="24"/>
                <w:szCs w:val="24"/>
              </w:rPr>
              <w:t>Изучение инструментальных методов проведения экспертизы</w:t>
            </w:r>
          </w:p>
        </w:tc>
        <w:tc>
          <w:tcPr>
            <w:tcW w:w="815" w:type="dxa"/>
          </w:tcPr>
          <w:p w14:paraId="33308730" w14:textId="77777777" w:rsidR="002B3F05" w:rsidRPr="001C1B2E" w:rsidRDefault="002B3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7BF05A4" w14:textId="188CCFAD" w:rsidR="002B3F05" w:rsidRDefault="002B3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648502D" w14:textId="4370F0AB" w:rsidR="002B3F05" w:rsidRPr="00C9126C" w:rsidRDefault="002B3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6" w:type="dxa"/>
          </w:tcPr>
          <w:p w14:paraId="3F38A1E5" w14:textId="77777777" w:rsidR="002B3F05" w:rsidRPr="000D16CD" w:rsidRDefault="002B3F0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AA795F8" w14:textId="77777777" w:rsidR="002B3F05" w:rsidRPr="005B225F" w:rsidRDefault="002B3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314BC0" w14:textId="77777777" w:rsidR="002B3F05" w:rsidRPr="00DF3C1E" w:rsidRDefault="002B3F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B3F05" w:rsidRPr="006168DD" w14:paraId="2851732B" w14:textId="77777777" w:rsidTr="00FA2451">
        <w:tc>
          <w:tcPr>
            <w:tcW w:w="1701" w:type="dxa"/>
            <w:vMerge/>
          </w:tcPr>
          <w:p w14:paraId="4A894DCA" w14:textId="77777777" w:rsidR="002B3F05" w:rsidRDefault="002B3F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5F24EE" w14:textId="0DFDEA06" w:rsidR="002B3F05" w:rsidRPr="000E724C" w:rsidRDefault="002B3F05" w:rsidP="000E724C">
            <w:pPr>
              <w:rPr>
                <w:sz w:val="24"/>
                <w:szCs w:val="24"/>
              </w:rPr>
            </w:pPr>
            <w:r w:rsidRPr="000E724C">
              <w:rPr>
                <w:sz w:val="24"/>
                <w:szCs w:val="24"/>
              </w:rPr>
              <w:t xml:space="preserve">Тема 4.3 </w:t>
            </w:r>
          </w:p>
          <w:p w14:paraId="107A2629" w14:textId="65B7BD96" w:rsidR="002B3F05" w:rsidRPr="000E724C" w:rsidRDefault="002B3F05" w:rsidP="00B6294E">
            <w:pPr>
              <w:rPr>
                <w:sz w:val="24"/>
                <w:szCs w:val="24"/>
              </w:rPr>
            </w:pPr>
            <w:r w:rsidRPr="000E724C">
              <w:rPr>
                <w:noProof/>
                <w:sz w:val="24"/>
                <w:szCs w:val="24"/>
              </w:rPr>
              <w:t>Специальные методы экспертизы</w:t>
            </w:r>
          </w:p>
        </w:tc>
        <w:tc>
          <w:tcPr>
            <w:tcW w:w="815" w:type="dxa"/>
          </w:tcPr>
          <w:p w14:paraId="3916BC53" w14:textId="45BD35A6" w:rsidR="002B3F05" w:rsidRPr="001C1B2E" w:rsidRDefault="002B3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843964B" w14:textId="77777777" w:rsidR="002B3F05" w:rsidRDefault="002B3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3E9826E" w14:textId="77777777" w:rsidR="002B3F05" w:rsidRPr="00C9126C" w:rsidRDefault="002B3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03D7EDF" w14:textId="77777777" w:rsidR="002B3F05" w:rsidRPr="000D16CD" w:rsidRDefault="002B3F0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238DA5F" w14:textId="6B2D0E4B" w:rsidR="002B3F05" w:rsidRPr="005B225F" w:rsidRDefault="002B3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6A1E528A" w14:textId="77777777" w:rsidR="002B3F05" w:rsidRPr="00DF3C1E" w:rsidRDefault="002B3F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B3F05" w:rsidRPr="006168DD" w14:paraId="70312EED" w14:textId="77777777" w:rsidTr="00FA2451">
        <w:tc>
          <w:tcPr>
            <w:tcW w:w="1701" w:type="dxa"/>
            <w:vMerge/>
          </w:tcPr>
          <w:p w14:paraId="0987B660" w14:textId="77777777" w:rsidR="002B3F05" w:rsidRDefault="002B3F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BF79FF3" w14:textId="7F88E40E" w:rsidR="002B3F05" w:rsidRPr="000E724C" w:rsidRDefault="002B3F05" w:rsidP="000E724C">
            <w:pPr>
              <w:rPr>
                <w:sz w:val="24"/>
                <w:szCs w:val="24"/>
              </w:rPr>
            </w:pPr>
            <w:r w:rsidRPr="000E724C">
              <w:rPr>
                <w:sz w:val="24"/>
                <w:szCs w:val="24"/>
              </w:rPr>
              <w:t>Лабораторная работа 4.3</w:t>
            </w:r>
          </w:p>
          <w:p w14:paraId="366C30FB" w14:textId="1D87CB41" w:rsidR="002B3F05" w:rsidRPr="000E724C" w:rsidRDefault="002B3F05" w:rsidP="00B6294E">
            <w:pPr>
              <w:rPr>
                <w:sz w:val="24"/>
                <w:szCs w:val="24"/>
              </w:rPr>
            </w:pPr>
            <w:r w:rsidRPr="000E724C">
              <w:rPr>
                <w:bCs/>
                <w:sz w:val="24"/>
                <w:szCs w:val="24"/>
              </w:rPr>
              <w:t>Изучение методов идентификации</w:t>
            </w:r>
          </w:p>
        </w:tc>
        <w:tc>
          <w:tcPr>
            <w:tcW w:w="815" w:type="dxa"/>
          </w:tcPr>
          <w:p w14:paraId="6F9FEF2E" w14:textId="77777777" w:rsidR="002B3F05" w:rsidRPr="001C1B2E" w:rsidRDefault="002B3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A798BE" w14:textId="6D07D977" w:rsidR="002B3F05" w:rsidRDefault="002B3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99B938D" w14:textId="5ECDA098" w:rsidR="002B3F05" w:rsidRPr="00C9126C" w:rsidRDefault="002B3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6" w:type="dxa"/>
          </w:tcPr>
          <w:p w14:paraId="107882F5" w14:textId="77777777" w:rsidR="002B3F05" w:rsidRPr="000D16CD" w:rsidRDefault="002B3F0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A44B8B5" w14:textId="77777777" w:rsidR="002B3F05" w:rsidRPr="005B225F" w:rsidRDefault="002B3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96EF170" w14:textId="77777777" w:rsidR="002B3F05" w:rsidRPr="00DF3C1E" w:rsidRDefault="002B3F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B3F05" w:rsidRPr="006168DD" w14:paraId="1F23CCDF" w14:textId="77777777" w:rsidTr="00FA2451">
        <w:tc>
          <w:tcPr>
            <w:tcW w:w="1701" w:type="dxa"/>
            <w:vMerge w:val="restart"/>
          </w:tcPr>
          <w:p w14:paraId="4A25D973" w14:textId="77777777" w:rsidR="002B3F05" w:rsidRPr="00354804" w:rsidRDefault="002B3F05" w:rsidP="00DF4517">
            <w:r w:rsidRPr="00354804">
              <w:t>ИД-ПК-1.1</w:t>
            </w:r>
          </w:p>
          <w:p w14:paraId="2913FA6E" w14:textId="77777777" w:rsidR="002B3F05" w:rsidRPr="00354804" w:rsidRDefault="002B3F05" w:rsidP="00DF4517">
            <w:r w:rsidRPr="00354804">
              <w:t>ИД-ПК-1.2</w:t>
            </w:r>
          </w:p>
          <w:p w14:paraId="7E7B05C7" w14:textId="77777777" w:rsidR="002B3F05" w:rsidRPr="00354804" w:rsidRDefault="002B3F05" w:rsidP="00DF4517">
            <w:r w:rsidRPr="00354804">
              <w:t>ИД-ПК-1.3</w:t>
            </w:r>
          </w:p>
          <w:p w14:paraId="5099AFDC" w14:textId="77777777" w:rsidR="002B3F05" w:rsidRPr="00354804" w:rsidRDefault="002B3F05" w:rsidP="00DF4517">
            <w:r w:rsidRPr="00354804">
              <w:t>ИД-ПК-3.1</w:t>
            </w:r>
          </w:p>
          <w:p w14:paraId="32FC5B79" w14:textId="77777777" w:rsidR="002B3F05" w:rsidRPr="00354804" w:rsidRDefault="002B3F05" w:rsidP="00DF4517">
            <w:r w:rsidRPr="00354804">
              <w:t>ИД-ПК-3.2</w:t>
            </w:r>
          </w:p>
          <w:p w14:paraId="164DEE8D" w14:textId="77777777" w:rsidR="002B3F05" w:rsidRPr="00354804" w:rsidRDefault="002B3F05" w:rsidP="00DF4517">
            <w:r w:rsidRPr="00354804">
              <w:t>ИД-ПК-3.3</w:t>
            </w:r>
          </w:p>
          <w:p w14:paraId="46C55689" w14:textId="77777777" w:rsidR="002B3F05" w:rsidRPr="00354804" w:rsidRDefault="002B3F05" w:rsidP="00DF4517">
            <w:r w:rsidRPr="00354804">
              <w:t>ИД-ПК-4.1</w:t>
            </w:r>
          </w:p>
          <w:p w14:paraId="1B95B245" w14:textId="77777777" w:rsidR="002B3F05" w:rsidRPr="00354804" w:rsidRDefault="002B3F05" w:rsidP="00DF4517">
            <w:r w:rsidRPr="00354804">
              <w:t>ИД-ПК-4.2</w:t>
            </w:r>
          </w:p>
          <w:p w14:paraId="12072D9F" w14:textId="4AAFDB92" w:rsidR="002B3F05" w:rsidRDefault="002B3F05" w:rsidP="004732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54804">
              <w:t>ИД-ПК-4.3</w:t>
            </w:r>
          </w:p>
        </w:tc>
        <w:tc>
          <w:tcPr>
            <w:tcW w:w="5953" w:type="dxa"/>
          </w:tcPr>
          <w:p w14:paraId="386DE0D6" w14:textId="25936712" w:rsidR="002B3F05" w:rsidRPr="000E724C" w:rsidRDefault="002B3F05" w:rsidP="00D65066">
            <w:pPr>
              <w:rPr>
                <w:b/>
                <w:sz w:val="24"/>
                <w:szCs w:val="24"/>
              </w:rPr>
            </w:pPr>
            <w:r w:rsidRPr="000E724C">
              <w:rPr>
                <w:b/>
                <w:sz w:val="24"/>
                <w:szCs w:val="24"/>
              </w:rPr>
              <w:t xml:space="preserve">Раздел </w:t>
            </w:r>
            <w:r w:rsidRPr="000E724C">
              <w:rPr>
                <w:b/>
                <w:sz w:val="24"/>
                <w:szCs w:val="24"/>
                <w:lang w:val="en-US"/>
              </w:rPr>
              <w:t>V</w:t>
            </w:r>
            <w:r w:rsidRPr="000E724C">
              <w:rPr>
                <w:b/>
                <w:sz w:val="24"/>
                <w:szCs w:val="24"/>
              </w:rPr>
              <w:t>.</w:t>
            </w:r>
            <w:r w:rsidRPr="000E724C">
              <w:rPr>
                <w:sz w:val="24"/>
                <w:szCs w:val="24"/>
              </w:rPr>
              <w:t xml:space="preserve"> </w:t>
            </w:r>
            <w:r w:rsidRPr="000E724C">
              <w:rPr>
                <w:b/>
                <w:sz w:val="24"/>
                <w:szCs w:val="24"/>
              </w:rPr>
              <w:t>Требования к экспертам</w:t>
            </w:r>
          </w:p>
        </w:tc>
        <w:tc>
          <w:tcPr>
            <w:tcW w:w="815" w:type="dxa"/>
          </w:tcPr>
          <w:p w14:paraId="6A5754CC" w14:textId="05157A2C" w:rsidR="002B3F05" w:rsidRPr="001C1B2E" w:rsidRDefault="002B3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35CF4E5" w14:textId="612E9E38" w:rsidR="002B3F05" w:rsidRPr="00C9126C" w:rsidRDefault="002B3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02BC66B" w14:textId="1196C435" w:rsidR="002B3F05" w:rsidRPr="00C9126C" w:rsidRDefault="002B3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6" w:type="dxa"/>
          </w:tcPr>
          <w:p w14:paraId="7A67A673" w14:textId="68EF988A" w:rsidR="002B3F05" w:rsidRPr="000D16CD" w:rsidRDefault="002B3F0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56970BA" w14:textId="20C85D7A" w:rsidR="002B3F05" w:rsidRPr="005B225F" w:rsidRDefault="002B3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 w:val="restart"/>
          </w:tcPr>
          <w:p w14:paraId="361BEEB4" w14:textId="77777777" w:rsidR="002B3F05" w:rsidRDefault="002B3F05" w:rsidP="00D65066">
            <w:pPr>
              <w:jc w:val="both"/>
            </w:pPr>
            <w:r>
              <w:t>Формы текущего контроля</w:t>
            </w:r>
          </w:p>
          <w:p w14:paraId="068C0B01" w14:textId="0C164A0B" w:rsidR="002B3F05" w:rsidRPr="00870B41" w:rsidRDefault="002B3F05" w:rsidP="00D65066">
            <w:pPr>
              <w:jc w:val="both"/>
            </w:pPr>
            <w:r>
              <w:t xml:space="preserve">по </w:t>
            </w:r>
            <w:r w:rsidRPr="00870B41">
              <w:t xml:space="preserve">разделу </w:t>
            </w:r>
            <w:r w:rsidRPr="00D65066">
              <w:rPr>
                <w:lang w:val="en-US"/>
              </w:rPr>
              <w:t>V</w:t>
            </w:r>
            <w:r w:rsidRPr="00870B41">
              <w:t>:</w:t>
            </w:r>
          </w:p>
          <w:p w14:paraId="458EE20E" w14:textId="77777777" w:rsidR="002B3F05" w:rsidRDefault="002B3F05" w:rsidP="00D65066">
            <w:pPr>
              <w:tabs>
                <w:tab w:val="left" w:pos="708"/>
                <w:tab w:val="right" w:leader="underscore" w:pos="9639"/>
              </w:tabs>
            </w:pPr>
            <w:r>
              <w:t>1</w:t>
            </w:r>
            <w:r w:rsidRPr="00870B41">
              <w:t xml:space="preserve">. </w:t>
            </w:r>
            <w:r>
              <w:t>Собеседование</w:t>
            </w:r>
          </w:p>
          <w:p w14:paraId="69167F70" w14:textId="25A0383E" w:rsidR="002B3F05" w:rsidRPr="00DF3C1E" w:rsidRDefault="002B3F05" w:rsidP="00D650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2. Реферат по разделам </w:t>
            </w:r>
            <w:r w:rsidRPr="00DF4517">
              <w:rPr>
                <w:lang w:val="en-US"/>
              </w:rPr>
              <w:t>I</w:t>
            </w:r>
            <w:r>
              <w:t>-</w:t>
            </w:r>
            <w:r w:rsidRPr="00D65066">
              <w:rPr>
                <w:b/>
              </w:rPr>
              <w:t xml:space="preserve"> </w:t>
            </w:r>
            <w:r w:rsidRPr="00D65066">
              <w:rPr>
                <w:lang w:val="en-US"/>
              </w:rPr>
              <w:t>V</w:t>
            </w:r>
          </w:p>
        </w:tc>
      </w:tr>
      <w:tr w:rsidR="002B3F05" w:rsidRPr="006168DD" w14:paraId="2815F7E2" w14:textId="77777777" w:rsidTr="00EF5D4A">
        <w:tc>
          <w:tcPr>
            <w:tcW w:w="1701" w:type="dxa"/>
            <w:vMerge/>
          </w:tcPr>
          <w:p w14:paraId="13BCBF5D" w14:textId="77777777" w:rsidR="002B3F05" w:rsidRDefault="002B3F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7A3AA4D2" w14:textId="3CA5575A" w:rsidR="002B3F05" w:rsidRPr="000E724C" w:rsidRDefault="002B3F05" w:rsidP="00EF5D4A">
            <w:pPr>
              <w:jc w:val="both"/>
              <w:rPr>
                <w:sz w:val="24"/>
                <w:szCs w:val="24"/>
              </w:rPr>
            </w:pPr>
            <w:r w:rsidRPr="000E724C">
              <w:rPr>
                <w:sz w:val="24"/>
                <w:szCs w:val="24"/>
              </w:rPr>
              <w:t>Тема 5.1</w:t>
            </w:r>
          </w:p>
          <w:p w14:paraId="4B060211" w14:textId="7F2C1603" w:rsidR="002B3F05" w:rsidRPr="000E724C" w:rsidRDefault="002B3F05" w:rsidP="006F0212">
            <w:pPr>
              <w:rPr>
                <w:sz w:val="24"/>
                <w:szCs w:val="24"/>
              </w:rPr>
            </w:pPr>
            <w:r w:rsidRPr="000E724C">
              <w:rPr>
                <w:sz w:val="24"/>
                <w:szCs w:val="24"/>
              </w:rPr>
              <w:t>Аккредитация экспертов</w:t>
            </w:r>
          </w:p>
        </w:tc>
        <w:tc>
          <w:tcPr>
            <w:tcW w:w="815" w:type="dxa"/>
          </w:tcPr>
          <w:p w14:paraId="408A1141" w14:textId="75B69D86" w:rsidR="002B3F05" w:rsidRPr="001C1B2E" w:rsidRDefault="002B3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BC4C49B" w14:textId="77777777" w:rsidR="002B3F05" w:rsidRPr="00C9126C" w:rsidRDefault="002B3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B7278F" w14:textId="77777777" w:rsidR="002B3F05" w:rsidRPr="00C9126C" w:rsidRDefault="002B3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2B3F05" w:rsidRPr="000D16CD" w:rsidRDefault="002B3F0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76E6C71A" w:rsidR="002B3F05" w:rsidRPr="005B225F" w:rsidRDefault="002B3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E6F8A35" w14:textId="77777777" w:rsidR="002B3F05" w:rsidRPr="00DF3C1E" w:rsidRDefault="002B3F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B3F05" w:rsidRPr="006168DD" w14:paraId="6BEEFC86" w14:textId="77777777" w:rsidTr="00EF5D4A">
        <w:tc>
          <w:tcPr>
            <w:tcW w:w="1701" w:type="dxa"/>
            <w:vMerge/>
          </w:tcPr>
          <w:p w14:paraId="6F402C40" w14:textId="77777777" w:rsidR="002B3F05" w:rsidRDefault="002B3F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6CC369E0" w14:textId="11B74928" w:rsidR="002B3F05" w:rsidRPr="000E724C" w:rsidRDefault="002B3F05" w:rsidP="00B6294E">
            <w:pPr>
              <w:rPr>
                <w:sz w:val="24"/>
                <w:szCs w:val="24"/>
              </w:rPr>
            </w:pPr>
            <w:r w:rsidRPr="000E724C">
              <w:rPr>
                <w:sz w:val="24"/>
                <w:szCs w:val="24"/>
              </w:rPr>
              <w:t>Лабораторная работа 5.1</w:t>
            </w:r>
          </w:p>
          <w:p w14:paraId="0BEE861E" w14:textId="721F0FD0" w:rsidR="002B3F05" w:rsidRPr="000E724C" w:rsidRDefault="002B3F05" w:rsidP="0047323B">
            <w:pPr>
              <w:rPr>
                <w:sz w:val="24"/>
                <w:szCs w:val="24"/>
              </w:rPr>
            </w:pPr>
            <w:r w:rsidRPr="000E724C">
              <w:rPr>
                <w:color w:val="000000"/>
                <w:spacing w:val="-1"/>
                <w:sz w:val="24"/>
                <w:szCs w:val="24"/>
              </w:rPr>
              <w:t>Изучение критериев аккредитации экспертов</w:t>
            </w:r>
          </w:p>
        </w:tc>
        <w:tc>
          <w:tcPr>
            <w:tcW w:w="815" w:type="dxa"/>
          </w:tcPr>
          <w:p w14:paraId="589BF1E8" w14:textId="77777777" w:rsidR="002B3F05" w:rsidRPr="001C1B2E" w:rsidRDefault="002B3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5478AB13" w:rsidR="002B3F05" w:rsidRPr="00C9126C" w:rsidRDefault="002B3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0DB62AB" w14:textId="5FF1E8B0" w:rsidR="002B3F05" w:rsidRPr="00C9126C" w:rsidRDefault="002B3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6" w:type="dxa"/>
          </w:tcPr>
          <w:p w14:paraId="79E4D949" w14:textId="340480D0" w:rsidR="002B3F05" w:rsidRPr="000D16CD" w:rsidRDefault="002B3F0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205497B0" w:rsidR="002B3F05" w:rsidRPr="005B225F" w:rsidRDefault="002B3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2B3F05" w:rsidRPr="00DF3C1E" w:rsidRDefault="002B3F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B3F05" w:rsidRPr="006168DD" w14:paraId="07EF1425" w14:textId="77777777" w:rsidTr="00EF5D4A">
        <w:tc>
          <w:tcPr>
            <w:tcW w:w="1701" w:type="dxa"/>
            <w:vMerge/>
          </w:tcPr>
          <w:p w14:paraId="5B4D0933" w14:textId="77777777" w:rsidR="002B3F05" w:rsidRDefault="002B3F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70236D26" w14:textId="77777777" w:rsidR="002B3F05" w:rsidRPr="000E724C" w:rsidRDefault="002B3F05" w:rsidP="000E724C">
            <w:pPr>
              <w:jc w:val="both"/>
              <w:rPr>
                <w:sz w:val="24"/>
                <w:szCs w:val="24"/>
              </w:rPr>
            </w:pPr>
            <w:r w:rsidRPr="000E724C">
              <w:rPr>
                <w:sz w:val="24"/>
                <w:szCs w:val="24"/>
              </w:rPr>
              <w:t>Тема 5.1</w:t>
            </w:r>
          </w:p>
          <w:p w14:paraId="3566C624" w14:textId="546B9B3D" w:rsidR="002B3F05" w:rsidRPr="000E724C" w:rsidRDefault="002B3F05" w:rsidP="00B6294E">
            <w:pPr>
              <w:rPr>
                <w:sz w:val="24"/>
                <w:szCs w:val="24"/>
              </w:rPr>
            </w:pPr>
            <w:r w:rsidRPr="000E724C">
              <w:rPr>
                <w:sz w:val="24"/>
                <w:szCs w:val="24"/>
              </w:rPr>
              <w:t>Требования к экспертам в  «ТПП Эксперт»</w:t>
            </w:r>
          </w:p>
        </w:tc>
        <w:tc>
          <w:tcPr>
            <w:tcW w:w="815" w:type="dxa"/>
          </w:tcPr>
          <w:p w14:paraId="42CC1A09" w14:textId="0982B1A9" w:rsidR="002B3F05" w:rsidRPr="001C1B2E" w:rsidRDefault="002B3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B0FA5A2" w14:textId="77777777" w:rsidR="002B3F05" w:rsidRDefault="002B3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25213F1" w14:textId="77777777" w:rsidR="002B3F05" w:rsidRPr="00C9126C" w:rsidRDefault="002B3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1D3C117" w14:textId="77777777" w:rsidR="002B3F05" w:rsidRPr="000D16CD" w:rsidRDefault="002B3F0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3A38691" w14:textId="63188957" w:rsidR="002B3F05" w:rsidRPr="005B225F" w:rsidRDefault="002B3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136E4238" w14:textId="77777777" w:rsidR="002B3F05" w:rsidRPr="00DF3C1E" w:rsidRDefault="002B3F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B3F05" w:rsidRPr="006168DD" w14:paraId="3235987D" w14:textId="77777777" w:rsidTr="00EF5D4A">
        <w:tc>
          <w:tcPr>
            <w:tcW w:w="1701" w:type="dxa"/>
            <w:vMerge/>
          </w:tcPr>
          <w:p w14:paraId="74051B94" w14:textId="77777777" w:rsidR="002B3F05" w:rsidRDefault="002B3F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09A8F54E" w14:textId="77777777" w:rsidR="002B3F05" w:rsidRPr="000E724C" w:rsidRDefault="002B3F05" w:rsidP="000E724C">
            <w:pPr>
              <w:rPr>
                <w:sz w:val="24"/>
                <w:szCs w:val="24"/>
              </w:rPr>
            </w:pPr>
            <w:r w:rsidRPr="000E724C">
              <w:rPr>
                <w:sz w:val="24"/>
                <w:szCs w:val="24"/>
              </w:rPr>
              <w:t>Лабораторная работа 5.1</w:t>
            </w:r>
          </w:p>
          <w:p w14:paraId="02FFE73E" w14:textId="02769B76" w:rsidR="002B3F05" w:rsidRPr="000E724C" w:rsidRDefault="002B3F05" w:rsidP="00B6294E">
            <w:pPr>
              <w:rPr>
                <w:sz w:val="24"/>
                <w:szCs w:val="24"/>
              </w:rPr>
            </w:pPr>
            <w:r w:rsidRPr="000E724C">
              <w:rPr>
                <w:color w:val="000000"/>
                <w:spacing w:val="-1"/>
                <w:sz w:val="24"/>
                <w:szCs w:val="24"/>
              </w:rPr>
              <w:t>Изучение требований к экспертам</w:t>
            </w:r>
          </w:p>
        </w:tc>
        <w:tc>
          <w:tcPr>
            <w:tcW w:w="815" w:type="dxa"/>
          </w:tcPr>
          <w:p w14:paraId="2E56ED59" w14:textId="77777777" w:rsidR="002B3F05" w:rsidRPr="001C1B2E" w:rsidRDefault="002B3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DC2F2C" w14:textId="3447E4D9" w:rsidR="002B3F05" w:rsidRDefault="002B3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50A9289" w14:textId="5E78940F" w:rsidR="002B3F05" w:rsidRPr="00C9126C" w:rsidRDefault="002B3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6" w:type="dxa"/>
          </w:tcPr>
          <w:p w14:paraId="71A46CA8" w14:textId="77777777" w:rsidR="002B3F05" w:rsidRPr="000D16CD" w:rsidRDefault="002B3F0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E94F88" w14:textId="77777777" w:rsidR="002B3F05" w:rsidRPr="005B225F" w:rsidRDefault="002B3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09D00D4" w14:textId="77777777" w:rsidR="002B3F05" w:rsidRPr="00DF3C1E" w:rsidRDefault="002B3F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B3F05" w:rsidRPr="006168DD" w14:paraId="5BA2B56C" w14:textId="77777777" w:rsidTr="00FA2451">
        <w:tc>
          <w:tcPr>
            <w:tcW w:w="1701" w:type="dxa"/>
          </w:tcPr>
          <w:p w14:paraId="6D5DE85A" w14:textId="77777777" w:rsidR="002B3F05" w:rsidRPr="001A0052" w:rsidRDefault="002B3F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047F34FC" w:rsidR="002B3F05" w:rsidRPr="00F479AB" w:rsidRDefault="002B3F05" w:rsidP="00B6294E">
            <w:pPr>
              <w:rPr>
                <w:i/>
              </w:rPr>
            </w:pPr>
            <w:r>
              <w:rPr>
                <w:i/>
              </w:rPr>
              <w:t xml:space="preserve">Зачет </w:t>
            </w:r>
          </w:p>
        </w:tc>
        <w:tc>
          <w:tcPr>
            <w:tcW w:w="815" w:type="dxa"/>
          </w:tcPr>
          <w:p w14:paraId="28C73084" w14:textId="28D9BCA6" w:rsidR="002B3F05" w:rsidRPr="000E103B" w:rsidRDefault="002B3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0A16D443" w:rsidR="002B3F05" w:rsidRPr="000E103B" w:rsidRDefault="002B3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2953ACBF" w:rsidR="002B3F05" w:rsidRPr="000E103B" w:rsidRDefault="002B3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6C879B0A" w:rsidR="002B3F05" w:rsidRPr="000E103B" w:rsidRDefault="002B3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53E9C30C" w:rsidR="002B3F05" w:rsidRPr="00972BCD" w:rsidRDefault="002B3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1697E116" w14:textId="643844ED" w:rsidR="002B3F05" w:rsidRPr="00972BCD" w:rsidRDefault="002B3F05" w:rsidP="006F0212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Зачет</w:t>
            </w:r>
          </w:p>
        </w:tc>
      </w:tr>
      <w:tr w:rsidR="002B3F05" w:rsidRPr="006168DD" w14:paraId="32FD157A" w14:textId="77777777" w:rsidTr="00FA2451">
        <w:tc>
          <w:tcPr>
            <w:tcW w:w="1701" w:type="dxa"/>
          </w:tcPr>
          <w:p w14:paraId="06076A11" w14:textId="77777777" w:rsidR="002B3F05" w:rsidRPr="001A0052" w:rsidRDefault="002B3F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0A276DEC" w:rsidR="002B3F05" w:rsidRPr="00DF3C1E" w:rsidRDefault="002B3F05" w:rsidP="00CA2B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пятый семестр</w:t>
            </w:r>
          </w:p>
        </w:tc>
        <w:tc>
          <w:tcPr>
            <w:tcW w:w="815" w:type="dxa"/>
          </w:tcPr>
          <w:p w14:paraId="7B71D41E" w14:textId="06000579" w:rsidR="002B3F05" w:rsidRPr="00972BCD" w:rsidRDefault="002B3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58E37204" w14:textId="452336B8" w:rsidR="002B3F05" w:rsidRPr="00972BCD" w:rsidRDefault="002B3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99EBAE" w14:textId="52D4E169" w:rsidR="002B3F05" w:rsidRPr="00972BCD" w:rsidRDefault="002B3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6" w:type="dxa"/>
          </w:tcPr>
          <w:p w14:paraId="15C816C5" w14:textId="6A8B6608" w:rsidR="002B3F05" w:rsidRPr="00972BCD" w:rsidRDefault="002B3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81E4CFF" w14:textId="49EC8FA1" w:rsidR="002B3F05" w:rsidRPr="001C1B2E" w:rsidRDefault="002B3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002" w:type="dxa"/>
          </w:tcPr>
          <w:p w14:paraId="7D7CACC6" w14:textId="77777777" w:rsidR="002B3F05" w:rsidRPr="00DF3C1E" w:rsidRDefault="002B3F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8BA8C0" w:rsidR="00D965B9" w:rsidRPr="00D965B9" w:rsidRDefault="00D965B9" w:rsidP="00051EB1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051EB1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DD47BCC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DF4517" w:rsidRPr="00DF451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13DEEA6" w:rsidR="006E5EA3" w:rsidRPr="00F062CE" w:rsidRDefault="006E5EA3" w:rsidP="00C57983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6E533C7" w:rsidR="006E5EA3" w:rsidRPr="00E261B3" w:rsidRDefault="00B46540" w:rsidP="00F60511">
            <w:pPr>
              <w:rPr>
                <w:b/>
                <w:i/>
              </w:rPr>
            </w:pPr>
            <w:r w:rsidRPr="000E724C">
              <w:rPr>
                <w:b/>
                <w:sz w:val="24"/>
                <w:szCs w:val="24"/>
              </w:rPr>
              <w:t>Основы экспертизы непродовольственных товаров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513FF74D" w:rsidR="006E5EA3" w:rsidRPr="00E82E96" w:rsidRDefault="00B46540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685BDAC9" w:rsidR="006E5EA3" w:rsidRPr="00B46540" w:rsidRDefault="00B46540" w:rsidP="008D5654">
            <w:pPr>
              <w:rPr>
                <w:i/>
              </w:rPr>
            </w:pPr>
            <w:r w:rsidRPr="00B46540">
              <w:rPr>
                <w:sz w:val="24"/>
                <w:szCs w:val="24"/>
              </w:rPr>
              <w:t>Виды классификации товаров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47CB9379" w:rsidR="006E5EA3" w:rsidRPr="00EF5D4A" w:rsidRDefault="007C250B" w:rsidP="00647AF6">
            <w:pPr>
              <w:jc w:val="both"/>
            </w:pPr>
            <w:r w:rsidRPr="00B46540">
              <w:rPr>
                <w:sz w:val="24"/>
                <w:szCs w:val="24"/>
              </w:rPr>
              <w:t>Виды классификации товаров</w:t>
            </w:r>
          </w:p>
        </w:tc>
      </w:tr>
      <w:tr w:rsidR="00E261B3" w:rsidRPr="008448CC" w14:paraId="3C55967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CD6085" w14:textId="6119CE8A" w:rsidR="00E261B3" w:rsidRDefault="00E261B3" w:rsidP="00B46540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 w:rsidR="00B46540"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FCBB42" w14:textId="48751D47" w:rsidR="00E261B3" w:rsidRDefault="00E261B3" w:rsidP="008D5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Идентификация по кодам ТНВЭД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A8D739" w14:textId="0B68C856" w:rsidR="00E261B3" w:rsidRPr="00EF5D4A" w:rsidRDefault="007C250B" w:rsidP="007C250B">
            <w:pPr>
              <w:jc w:val="both"/>
            </w:pPr>
            <w:r>
              <w:t>Изучение Товарной номенклатуры внешнеэкономической деятельности</w:t>
            </w:r>
          </w:p>
        </w:tc>
      </w:tr>
      <w:tr w:rsidR="00E261B3" w:rsidRPr="008448CC" w14:paraId="5118966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63985" w14:textId="715D761A" w:rsidR="00E261B3" w:rsidRDefault="00E261B3" w:rsidP="00B46540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 w:rsidR="00B46540"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F97031" w14:textId="39F45A08" w:rsidR="00E261B3" w:rsidRDefault="00E261B3" w:rsidP="008D5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Идентификация по кодам ОКПД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51FB0A" w14:textId="3CACCC5E" w:rsidR="00E261B3" w:rsidRPr="00EF5D4A" w:rsidRDefault="007C250B" w:rsidP="002B3F05">
            <w:pPr>
              <w:jc w:val="both"/>
            </w:pPr>
            <w:r>
              <w:t>Изучение классификации</w:t>
            </w:r>
            <w:r w:rsidR="002B3F05">
              <w:t xml:space="preserve"> </w:t>
            </w:r>
            <w:r w:rsidR="002B3F05">
              <w:rPr>
                <w:sz w:val="24"/>
                <w:szCs w:val="24"/>
              </w:rPr>
              <w:t>ОКПД</w:t>
            </w:r>
            <w:proofErr w:type="gramStart"/>
            <w:r w:rsidR="002B3F05">
              <w:rPr>
                <w:sz w:val="24"/>
                <w:szCs w:val="24"/>
              </w:rPr>
              <w:t>2</w:t>
            </w:r>
            <w:proofErr w:type="gramEnd"/>
          </w:p>
        </w:tc>
      </w:tr>
      <w:tr w:rsidR="00E261B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E261B3" w:rsidRPr="00EF5D4A" w:rsidRDefault="00E261B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6FF28328" w:rsidR="00E261B3" w:rsidRPr="005C2175" w:rsidRDefault="00E261B3" w:rsidP="000E724C">
            <w:pPr>
              <w:spacing w:line="276" w:lineRule="auto"/>
              <w:rPr>
                <w:b/>
                <w:i/>
              </w:rPr>
            </w:pPr>
            <w:r>
              <w:rPr>
                <w:b/>
                <w:kern w:val="28"/>
                <w:sz w:val="24"/>
                <w:szCs w:val="24"/>
                <w:lang w:eastAsia="en-US"/>
              </w:rPr>
              <w:t>Классификация и виды экспертизы</w:t>
            </w:r>
          </w:p>
        </w:tc>
      </w:tr>
      <w:tr w:rsidR="00E261B3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E261B3" w:rsidRPr="00E82E96" w:rsidRDefault="00E261B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07D0D02D" w:rsidR="00E261B3" w:rsidRPr="00532A00" w:rsidRDefault="00E261B3" w:rsidP="00EF5D4A">
            <w:pPr>
              <w:rPr>
                <w:bCs/>
                <w:i/>
              </w:rPr>
            </w:pPr>
            <w:r>
              <w:rPr>
                <w:sz w:val="24"/>
                <w:szCs w:val="24"/>
              </w:rPr>
              <w:t>Идентификационная экспертиза. Экспертиза качества. Количественная экспертиза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3296E385" w:rsidR="00E261B3" w:rsidRPr="002B3F05" w:rsidRDefault="007C250B" w:rsidP="00647AF6">
            <w:pPr>
              <w:jc w:val="both"/>
            </w:pPr>
            <w:r w:rsidRPr="002B3F05">
              <w:t xml:space="preserve">Методы и особенности  идентификационной экспертизы, экспертизы качества, количественной экспертизы </w:t>
            </w:r>
          </w:p>
        </w:tc>
      </w:tr>
      <w:tr w:rsidR="00E261B3" w:rsidRPr="008448CC" w14:paraId="0E10D0D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CC658" w14:textId="46E8739D" w:rsidR="00E261B3" w:rsidRDefault="00E261B3" w:rsidP="000E724C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1F2B7" w14:textId="34AACF60" w:rsidR="00E261B3" w:rsidRDefault="00E261B3" w:rsidP="00EF5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Документальная экспертиза. Оценочная экспертиза товаров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C91AAB" w14:textId="6F4A0802" w:rsidR="00E261B3" w:rsidRPr="002B3F05" w:rsidRDefault="007C250B" w:rsidP="00647AF6">
            <w:pPr>
              <w:jc w:val="both"/>
            </w:pPr>
            <w:r w:rsidRPr="002B3F05">
              <w:t>Методы и особенности   документальной и оценочной экспертизы</w:t>
            </w:r>
          </w:p>
        </w:tc>
      </w:tr>
      <w:tr w:rsidR="00E261B3" w:rsidRPr="008448CC" w14:paraId="118B44D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97519" w14:textId="0BE224F1" w:rsidR="00E261B3" w:rsidRDefault="00E261B3" w:rsidP="00E261B3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E2D55" w14:textId="67A6AB4E" w:rsidR="00E261B3" w:rsidRDefault="00E261B3" w:rsidP="00EF5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Экспертиза подлинности товаров. Судебная экспертиза. Конкурсная  экспертиза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DDC2E8" w14:textId="700EF827" w:rsidR="00E261B3" w:rsidRPr="002B3F05" w:rsidRDefault="007C250B" w:rsidP="002B3F05">
            <w:pPr>
              <w:jc w:val="both"/>
            </w:pPr>
            <w:r w:rsidRPr="002B3F05">
              <w:t>Методы и особенности экспертизы подлинности товаров, выявление фальсификата</w:t>
            </w:r>
            <w:r w:rsidR="002B3F05" w:rsidRPr="002B3F05">
              <w:t>.</w:t>
            </w:r>
            <w:r w:rsidRPr="002B3F05">
              <w:t xml:space="preserve"> </w:t>
            </w:r>
            <w:r w:rsidR="002B3F05" w:rsidRPr="002B3F05">
              <w:t xml:space="preserve">Методы и особенности </w:t>
            </w:r>
            <w:r w:rsidRPr="002B3F05">
              <w:t>судебн</w:t>
            </w:r>
            <w:r w:rsidR="002B3F05" w:rsidRPr="002B3F05">
              <w:t>ой</w:t>
            </w:r>
            <w:r w:rsidRPr="002B3F05">
              <w:t xml:space="preserve"> </w:t>
            </w:r>
            <w:r w:rsidR="002B3F05" w:rsidRPr="002B3F05">
              <w:t xml:space="preserve">и конкурсной </w:t>
            </w:r>
            <w:r w:rsidRPr="002B3F05">
              <w:t>экспертиз</w:t>
            </w:r>
            <w:r w:rsidR="002B3F05" w:rsidRPr="002B3F05">
              <w:t>ы</w:t>
            </w:r>
          </w:p>
        </w:tc>
      </w:tr>
      <w:tr w:rsidR="00E261B3" w:rsidRPr="008448CC" w14:paraId="7A457FE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78BFE" w14:textId="499A13ED" w:rsidR="00E261B3" w:rsidRDefault="00E261B3" w:rsidP="00E261B3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27540" w14:textId="029D6FFC" w:rsidR="00E261B3" w:rsidRDefault="00E261B3" w:rsidP="00EF5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Экспертиза в таможенных целях. Сертификационная экспертиза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18FA42" w14:textId="16225D07" w:rsidR="00E261B3" w:rsidRPr="002B3F05" w:rsidRDefault="002B3F05" w:rsidP="00647AF6">
            <w:pPr>
              <w:jc w:val="both"/>
            </w:pPr>
            <w:r w:rsidRPr="002B3F05">
              <w:t>Методы и особенности</w:t>
            </w:r>
            <w:r w:rsidRPr="002B3F05">
              <w:t xml:space="preserve"> экспертизы в таможенных целях, конкурсной экспертизы</w:t>
            </w:r>
          </w:p>
        </w:tc>
      </w:tr>
      <w:tr w:rsidR="00E261B3" w:rsidRPr="008448CC" w14:paraId="14A2136D" w14:textId="75118B09" w:rsidTr="00EF5D4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67E028E0" w:rsidR="00E261B3" w:rsidRPr="00E82E96" w:rsidRDefault="00E261B3" w:rsidP="00F60511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676560CD" w:rsidR="00E261B3" w:rsidRPr="00E82E96" w:rsidRDefault="00E261B3" w:rsidP="00F60511">
            <w:pPr>
              <w:rPr>
                <w:bCs/>
              </w:rPr>
            </w:pPr>
            <w:r>
              <w:rPr>
                <w:b/>
                <w:bCs/>
                <w:sz w:val="24"/>
                <w:szCs w:val="24"/>
              </w:rPr>
              <w:t>Общие правила проведения экспертизы товаров</w:t>
            </w:r>
          </w:p>
        </w:tc>
      </w:tr>
      <w:tr w:rsidR="00E261B3" w:rsidRPr="008448CC" w14:paraId="70C5D18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A5024" w14:textId="361CEF50" w:rsidR="00E261B3" w:rsidRDefault="00E261B3" w:rsidP="00F60511">
            <w:pPr>
              <w:rPr>
                <w:bCs/>
              </w:rPr>
            </w:pPr>
            <w: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14745" w14:textId="5BF751E3" w:rsidR="00E261B3" w:rsidRDefault="00E261B3" w:rsidP="00EF5D4A">
            <w:pPr>
              <w:rPr>
                <w:bCs/>
              </w:rPr>
            </w:pPr>
            <w:r>
              <w:rPr>
                <w:sz w:val="24"/>
                <w:szCs w:val="24"/>
              </w:rPr>
              <w:t>Этапы экспертного оценивания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F82C3B" w14:textId="14B0B9CB" w:rsidR="00E261B3" w:rsidRDefault="002B3F05" w:rsidP="00647AF6">
            <w:pPr>
              <w:jc w:val="both"/>
              <w:rPr>
                <w:bCs/>
              </w:rPr>
            </w:pPr>
            <w:r>
              <w:rPr>
                <w:sz w:val="24"/>
                <w:szCs w:val="24"/>
              </w:rPr>
              <w:t>Этапы экспертного оценивания</w:t>
            </w:r>
          </w:p>
        </w:tc>
      </w:tr>
      <w:tr w:rsidR="00E261B3" w:rsidRPr="008448CC" w14:paraId="5990578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1C977" w14:textId="6C3A7696" w:rsidR="00E261B3" w:rsidRDefault="00E261B3" w:rsidP="00F60511">
            <w: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AE394" w14:textId="2A727AAA" w:rsidR="00E261B3" w:rsidRDefault="00E261B3" w:rsidP="00EF5D4A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Оформление результатов экспертизы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99564C" w14:textId="3F5785A6" w:rsidR="00E261B3" w:rsidRDefault="002B3F05" w:rsidP="00647AF6">
            <w:pPr>
              <w:jc w:val="both"/>
              <w:rPr>
                <w:bCs/>
              </w:rPr>
            </w:pPr>
            <w:r>
              <w:rPr>
                <w:bCs/>
              </w:rPr>
              <w:t>Правила оформления экспертного заключения</w:t>
            </w:r>
          </w:p>
        </w:tc>
      </w:tr>
      <w:tr w:rsidR="00E261B3" w:rsidRPr="008448CC" w14:paraId="38B8114A" w14:textId="77777777" w:rsidTr="00EF5D4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B2C8E" w14:textId="7C47E1BE" w:rsidR="00E261B3" w:rsidRDefault="00E261B3" w:rsidP="00EF5D4A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FDFBF7" w14:textId="70C8EE28" w:rsidR="00E261B3" w:rsidRDefault="00E261B3" w:rsidP="00F60511">
            <w:pPr>
              <w:rPr>
                <w:bCs/>
              </w:rPr>
            </w:pPr>
            <w:r>
              <w:rPr>
                <w:b/>
                <w:color w:val="000000"/>
                <w:sz w:val="24"/>
                <w:szCs w:val="24"/>
              </w:rPr>
              <w:t>Общие методы, методики и стадии проведения экспертного исследования</w:t>
            </w:r>
          </w:p>
        </w:tc>
      </w:tr>
      <w:tr w:rsidR="002B3F05" w:rsidRPr="008448CC" w14:paraId="5892D84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A7776" w14:textId="16549DA8" w:rsidR="002B3F05" w:rsidRDefault="002B3F05" w:rsidP="00EF5D4A">
            <w:pPr>
              <w:rPr>
                <w:bCs/>
              </w:rPr>
            </w:pPr>
            <w:r>
              <w:t xml:space="preserve">Тема 4.1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5A091" w14:textId="1B13D770" w:rsidR="002B3F05" w:rsidRDefault="002B3F05" w:rsidP="00F60511">
            <w:pPr>
              <w:rPr>
                <w:bCs/>
              </w:rPr>
            </w:pPr>
            <w:r>
              <w:rPr>
                <w:noProof/>
                <w:sz w:val="24"/>
                <w:szCs w:val="24"/>
              </w:rPr>
              <w:t>Стадии экспертного исследования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5DA515" w14:textId="1C923833" w:rsidR="002B3F05" w:rsidRDefault="002B3F05" w:rsidP="002B3F05">
            <w:pPr>
              <w:jc w:val="both"/>
              <w:rPr>
                <w:bCs/>
              </w:rPr>
            </w:pPr>
            <w:r>
              <w:rPr>
                <w:noProof/>
                <w:sz w:val="24"/>
                <w:szCs w:val="24"/>
              </w:rPr>
              <w:t xml:space="preserve">Стадии экспертного исследования. Оценочная стадия. </w:t>
            </w:r>
            <w:r w:rsidRPr="002B3F05">
              <w:rPr>
                <w:noProof/>
                <w:sz w:val="24"/>
                <w:szCs w:val="24"/>
              </w:rPr>
              <w:t>Экспертное оценивание</w:t>
            </w:r>
          </w:p>
        </w:tc>
      </w:tr>
      <w:tr w:rsidR="002B3F05" w:rsidRPr="008448CC" w14:paraId="3422D74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F469E" w14:textId="7E6BA3D6" w:rsidR="002B3F05" w:rsidRDefault="002B3F05" w:rsidP="00E261B3">
            <w:r>
              <w:t>Тема 4.2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4CD27" w14:textId="62AE0152" w:rsidR="002B3F05" w:rsidRDefault="002B3F05" w:rsidP="00F6051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Общие методы экспертизы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3F1C05" w14:textId="21CE21BE" w:rsidR="002B3F05" w:rsidRDefault="002B3F05" w:rsidP="002B3F05">
            <w:pPr>
              <w:jc w:val="both"/>
              <w:rPr>
                <w:bCs/>
              </w:rPr>
            </w:pPr>
            <w:r>
              <w:rPr>
                <w:noProof/>
                <w:sz w:val="24"/>
                <w:szCs w:val="24"/>
              </w:rPr>
              <w:t xml:space="preserve">Общие методы экспертизы. </w:t>
            </w:r>
            <w:r w:rsidRPr="002B3F05">
              <w:rPr>
                <w:noProof/>
                <w:sz w:val="24"/>
                <w:szCs w:val="24"/>
              </w:rPr>
              <w:t>Постановка цели исследова</w:t>
            </w:r>
            <w:r>
              <w:rPr>
                <w:noProof/>
                <w:sz w:val="24"/>
                <w:szCs w:val="24"/>
              </w:rPr>
              <w:t xml:space="preserve">ния. </w:t>
            </w:r>
            <w:r w:rsidRPr="002B3F05">
              <w:rPr>
                <w:noProof/>
                <w:sz w:val="24"/>
                <w:szCs w:val="24"/>
              </w:rPr>
              <w:t>Выбор формы исследования</w:t>
            </w:r>
            <w:r>
              <w:rPr>
                <w:noProof/>
                <w:sz w:val="24"/>
                <w:szCs w:val="24"/>
              </w:rPr>
              <w:t xml:space="preserve">. </w:t>
            </w:r>
            <w:r w:rsidRPr="002B3F05">
              <w:rPr>
                <w:noProof/>
                <w:sz w:val="24"/>
                <w:szCs w:val="24"/>
              </w:rPr>
              <w:t>Подготовка информационных материалов</w:t>
            </w:r>
            <w:r>
              <w:rPr>
                <w:noProof/>
                <w:sz w:val="24"/>
                <w:szCs w:val="24"/>
              </w:rPr>
              <w:t xml:space="preserve">. </w:t>
            </w:r>
            <w:r w:rsidRPr="002B3F05">
              <w:rPr>
                <w:noProof/>
                <w:sz w:val="24"/>
                <w:szCs w:val="24"/>
              </w:rPr>
              <w:t>Подбор экспертов</w:t>
            </w:r>
            <w:r>
              <w:rPr>
                <w:noProof/>
                <w:sz w:val="24"/>
                <w:szCs w:val="24"/>
              </w:rPr>
              <w:t xml:space="preserve">. </w:t>
            </w:r>
            <w:r w:rsidRPr="002B3F05">
              <w:rPr>
                <w:noProof/>
                <w:sz w:val="24"/>
                <w:szCs w:val="24"/>
              </w:rPr>
              <w:t>Проведение экспертизы</w:t>
            </w:r>
            <w:r>
              <w:rPr>
                <w:noProof/>
                <w:sz w:val="24"/>
                <w:szCs w:val="24"/>
              </w:rPr>
              <w:t>. С</w:t>
            </w:r>
            <w:r w:rsidRPr="002B3F05">
              <w:rPr>
                <w:noProof/>
                <w:sz w:val="24"/>
                <w:szCs w:val="24"/>
              </w:rPr>
              <w:t>татистический анализ результатов</w:t>
            </w:r>
            <w:r>
              <w:rPr>
                <w:noProof/>
                <w:sz w:val="24"/>
                <w:szCs w:val="24"/>
              </w:rPr>
              <w:t xml:space="preserve">. </w:t>
            </w:r>
            <w:r w:rsidRPr="002B3F05">
              <w:rPr>
                <w:noProof/>
                <w:sz w:val="24"/>
                <w:szCs w:val="24"/>
              </w:rPr>
              <w:t>Метод Дельфи</w:t>
            </w:r>
            <w:r>
              <w:rPr>
                <w:noProof/>
                <w:sz w:val="24"/>
                <w:szCs w:val="24"/>
              </w:rPr>
              <w:t xml:space="preserve">. </w:t>
            </w:r>
            <w:r w:rsidRPr="002B3F05">
              <w:rPr>
                <w:noProof/>
                <w:sz w:val="24"/>
                <w:szCs w:val="24"/>
              </w:rPr>
              <w:t>Метод мозгового штурма</w:t>
            </w:r>
            <w:r>
              <w:rPr>
                <w:noProof/>
                <w:sz w:val="24"/>
                <w:szCs w:val="24"/>
              </w:rPr>
              <w:t xml:space="preserve">. </w:t>
            </w:r>
            <w:r w:rsidRPr="002B3F05">
              <w:rPr>
                <w:noProof/>
                <w:sz w:val="24"/>
                <w:szCs w:val="24"/>
              </w:rPr>
              <w:t>Выбор номенклатуры определяющих показателей качества.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2B3F05">
              <w:rPr>
                <w:noProof/>
                <w:sz w:val="24"/>
                <w:szCs w:val="24"/>
              </w:rPr>
              <w:t xml:space="preserve"> Показатели качества продукции</w:t>
            </w:r>
            <w:r>
              <w:rPr>
                <w:noProof/>
                <w:sz w:val="24"/>
                <w:szCs w:val="24"/>
              </w:rPr>
              <w:t xml:space="preserve">. </w:t>
            </w:r>
            <w:r w:rsidRPr="002B3F05">
              <w:rPr>
                <w:noProof/>
                <w:sz w:val="24"/>
                <w:szCs w:val="24"/>
              </w:rPr>
              <w:t>Методы определения показателей качества продукции</w:t>
            </w:r>
            <w:r>
              <w:rPr>
                <w:noProof/>
                <w:sz w:val="24"/>
                <w:szCs w:val="24"/>
              </w:rPr>
              <w:t xml:space="preserve">. </w:t>
            </w:r>
            <w:r w:rsidRPr="002B3F05">
              <w:rPr>
                <w:noProof/>
                <w:sz w:val="24"/>
                <w:szCs w:val="24"/>
              </w:rPr>
              <w:t>Формулирование выводов</w:t>
            </w:r>
          </w:p>
        </w:tc>
      </w:tr>
      <w:tr w:rsidR="002B3F05" w:rsidRPr="008448CC" w14:paraId="5A0C699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54122" w14:textId="01FE9CF2" w:rsidR="002B3F05" w:rsidRDefault="002B3F05" w:rsidP="00E261B3">
            <w:r>
              <w:t>Тема 4.3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0A7B1" w14:textId="4219C234" w:rsidR="002B3F05" w:rsidRDefault="002B3F05" w:rsidP="00F6051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Специальные методы экспертизы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FE122F" w14:textId="0B2A5AFD" w:rsidR="002B3F05" w:rsidRDefault="002B3F05" w:rsidP="00647AF6">
            <w:pPr>
              <w:jc w:val="both"/>
              <w:rPr>
                <w:bCs/>
              </w:rPr>
            </w:pPr>
            <w:r>
              <w:rPr>
                <w:noProof/>
                <w:sz w:val="24"/>
                <w:szCs w:val="24"/>
              </w:rPr>
              <w:t>Специальные методы экспертизы</w:t>
            </w:r>
          </w:p>
        </w:tc>
      </w:tr>
      <w:tr w:rsidR="002B3F05" w:rsidRPr="008448CC" w14:paraId="7E9CA949" w14:textId="77777777" w:rsidTr="00EF5D4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DEA70" w14:textId="6CAC1E3F" w:rsidR="002B3F05" w:rsidRDefault="002B3F05" w:rsidP="00EF5D4A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B83A2C" w14:textId="18145B51" w:rsidR="002B3F05" w:rsidRDefault="002B3F05" w:rsidP="00F60511">
            <w:pPr>
              <w:rPr>
                <w:bCs/>
              </w:rPr>
            </w:pPr>
            <w:r>
              <w:rPr>
                <w:b/>
                <w:sz w:val="24"/>
                <w:szCs w:val="24"/>
              </w:rPr>
              <w:t>Требования к экспертам</w:t>
            </w:r>
          </w:p>
        </w:tc>
      </w:tr>
      <w:tr w:rsidR="002B3F05" w:rsidRPr="008448CC" w14:paraId="0D393D4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34B1A" w14:textId="5FFF34E9" w:rsidR="002B3F05" w:rsidRDefault="002B3F05" w:rsidP="00EF5D4A">
            <w:pPr>
              <w:jc w:val="both"/>
              <w:rPr>
                <w:bCs/>
              </w:rPr>
            </w:pPr>
            <w:r>
              <w:t>Тема 5.1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4FCDC" w14:textId="1F581AEA" w:rsidR="002B3F05" w:rsidRDefault="002B3F05" w:rsidP="00F60511">
            <w:pPr>
              <w:rPr>
                <w:bCs/>
              </w:rPr>
            </w:pPr>
            <w:r>
              <w:rPr>
                <w:sz w:val="24"/>
                <w:szCs w:val="24"/>
              </w:rPr>
              <w:t>Аккредитация экспертов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E56AA6" w14:textId="749445ED" w:rsidR="002B3F05" w:rsidRDefault="002B3F05" w:rsidP="002B3F05">
            <w:pPr>
              <w:jc w:val="both"/>
              <w:rPr>
                <w:bCs/>
              </w:rPr>
            </w:pPr>
            <w:r>
              <w:rPr>
                <w:sz w:val="24"/>
                <w:szCs w:val="24"/>
              </w:rPr>
              <w:t>Критерии и порядок  аккредитация экспертов</w:t>
            </w:r>
          </w:p>
        </w:tc>
      </w:tr>
      <w:tr w:rsidR="002B3F05" w:rsidRPr="008448CC" w14:paraId="77EE013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520D1" w14:textId="7EC40879" w:rsidR="002B3F05" w:rsidRDefault="002B3F05" w:rsidP="00E261B3">
            <w:pPr>
              <w:jc w:val="both"/>
            </w:pPr>
            <w:r>
              <w:t>Тема 5.2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8D9DA" w14:textId="1D8FE3D2" w:rsidR="002B3F05" w:rsidRDefault="002B3F05" w:rsidP="00F60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экспертам в  «ТПП Эксперт»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AA5790" w14:textId="283BD330" w:rsidR="002B3F05" w:rsidRDefault="002B3F05" w:rsidP="00647AF6">
            <w:pPr>
              <w:jc w:val="both"/>
              <w:rPr>
                <w:bCs/>
              </w:rPr>
            </w:pPr>
            <w:r>
              <w:rPr>
                <w:sz w:val="24"/>
                <w:szCs w:val="24"/>
              </w:rPr>
              <w:t>Требования к экспертам в  «ТПП Эксперт»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lastRenderedPageBreak/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2CD4B8D9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06088C0A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подготовку к лекциям, практическим занятиям, экзамен</w:t>
      </w:r>
      <w:r w:rsidR="008939BA" w:rsidRPr="00C57983">
        <w:rPr>
          <w:sz w:val="24"/>
          <w:szCs w:val="24"/>
        </w:rPr>
        <w:t>у</w:t>
      </w:r>
      <w:r w:rsidRPr="00C57983">
        <w:rPr>
          <w:sz w:val="24"/>
          <w:szCs w:val="24"/>
        </w:rPr>
        <w:t>;</w:t>
      </w:r>
    </w:p>
    <w:p w14:paraId="6AAE29C8" w14:textId="77777777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изучение учебных пособий;</w:t>
      </w:r>
    </w:p>
    <w:p w14:paraId="3685CB47" w14:textId="773BAF3C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изучение</w:t>
      </w:r>
      <w:r w:rsidR="009B399A" w:rsidRPr="00C57983">
        <w:rPr>
          <w:sz w:val="24"/>
          <w:szCs w:val="24"/>
        </w:rPr>
        <w:t xml:space="preserve"> разделов/тем</w:t>
      </w:r>
      <w:r w:rsidRPr="00C57983">
        <w:rPr>
          <w:sz w:val="24"/>
          <w:szCs w:val="24"/>
        </w:rPr>
        <w:t>, не выносимых на лекции и практические занятия</w:t>
      </w:r>
      <w:r w:rsidR="009B399A" w:rsidRPr="00C57983">
        <w:rPr>
          <w:sz w:val="24"/>
          <w:szCs w:val="24"/>
        </w:rPr>
        <w:t xml:space="preserve"> самостоятельно</w:t>
      </w:r>
      <w:r w:rsidRPr="00C57983">
        <w:rPr>
          <w:sz w:val="24"/>
          <w:szCs w:val="24"/>
        </w:rPr>
        <w:t>;</w:t>
      </w:r>
    </w:p>
    <w:p w14:paraId="2AAF18F5" w14:textId="77777777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проведение исследовательских работ;</w:t>
      </w:r>
    </w:p>
    <w:p w14:paraId="1A5D2C4C" w14:textId="77777777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выполнение домашних заданий;</w:t>
      </w:r>
    </w:p>
    <w:p w14:paraId="12C5CB32" w14:textId="08DDCDDE" w:rsidR="00BD2F50" w:rsidRPr="00C57983" w:rsidRDefault="00BD2F50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подготовка к промежуточной аттестации в течение семестра</w:t>
      </w:r>
      <w:r w:rsidR="008939BA" w:rsidRPr="00C57983">
        <w:rPr>
          <w:sz w:val="24"/>
          <w:szCs w:val="24"/>
        </w:rPr>
        <w:t>.</w:t>
      </w:r>
    </w:p>
    <w:p w14:paraId="7B5583BF" w14:textId="77C427E8" w:rsidR="00F062CE" w:rsidRPr="00C57983" w:rsidRDefault="00F062CE" w:rsidP="00F062CE">
      <w:pPr>
        <w:ind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C57983">
        <w:rPr>
          <w:sz w:val="24"/>
          <w:szCs w:val="24"/>
        </w:rPr>
        <w:t xml:space="preserve"> </w:t>
      </w:r>
      <w:r w:rsidRPr="00C57983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C57983">
        <w:rPr>
          <w:sz w:val="24"/>
          <w:szCs w:val="24"/>
        </w:rPr>
        <w:t>обучающимися</w:t>
      </w:r>
      <w:proofErr w:type="gramEnd"/>
      <w:r w:rsidRPr="00C57983">
        <w:rPr>
          <w:sz w:val="24"/>
          <w:szCs w:val="24"/>
        </w:rPr>
        <w:t xml:space="preserve"> и включает в себя:</w:t>
      </w:r>
    </w:p>
    <w:p w14:paraId="4A586054" w14:textId="3B745F0B" w:rsidR="0021730B" w:rsidRPr="00C57983" w:rsidRDefault="0021730B" w:rsidP="00F062CE">
      <w:pPr>
        <w:ind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Например:</w:t>
      </w:r>
    </w:p>
    <w:p w14:paraId="1AAC41FB" w14:textId="77777777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3B3BEFA2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проведение конс</w:t>
      </w:r>
      <w:r w:rsidR="009B399A" w:rsidRPr="00C57983">
        <w:rPr>
          <w:sz w:val="24"/>
          <w:szCs w:val="24"/>
        </w:rPr>
        <w:t>ультаций перед экзаменом</w:t>
      </w:r>
      <w:r w:rsidRPr="00C57983">
        <w:rPr>
          <w:sz w:val="24"/>
          <w:szCs w:val="24"/>
        </w:rPr>
        <w:t>;</w:t>
      </w:r>
    </w:p>
    <w:p w14:paraId="7BDBF3F1" w14:textId="116D17FD" w:rsidR="00F062CE" w:rsidRPr="00C57983" w:rsidRDefault="00F062CE" w:rsidP="00051EB1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C57983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C57983">
        <w:rPr>
          <w:sz w:val="24"/>
          <w:szCs w:val="24"/>
        </w:rPr>
        <w:t>/родственного</w:t>
      </w:r>
      <w:r w:rsidRPr="00C57983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</w:t>
      </w:r>
      <w:r w:rsidR="00C57983" w:rsidRPr="00C57983">
        <w:rPr>
          <w:sz w:val="24"/>
          <w:szCs w:val="24"/>
        </w:rPr>
        <w:t>.</w:t>
      </w:r>
    </w:p>
    <w:p w14:paraId="35CCAD69" w14:textId="0EFCABF4" w:rsidR="00F062CE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7BF13868" w14:textId="77777777" w:rsidR="002B3F05" w:rsidRDefault="002B3F05" w:rsidP="00F062CE">
      <w:pPr>
        <w:ind w:firstLine="709"/>
        <w:jc w:val="both"/>
        <w:rPr>
          <w:sz w:val="24"/>
          <w:szCs w:val="24"/>
        </w:rPr>
      </w:pPr>
    </w:p>
    <w:p w14:paraId="700DEB6F" w14:textId="77777777" w:rsidR="002B3F05" w:rsidRDefault="002B3F05" w:rsidP="00F062CE">
      <w:pPr>
        <w:ind w:firstLine="709"/>
        <w:jc w:val="both"/>
        <w:rPr>
          <w:sz w:val="24"/>
          <w:szCs w:val="24"/>
        </w:rPr>
      </w:pPr>
    </w:p>
    <w:p w14:paraId="610DF2B0" w14:textId="77777777" w:rsidR="002B3F05" w:rsidRDefault="002B3F05" w:rsidP="00F062CE">
      <w:pPr>
        <w:ind w:firstLine="709"/>
        <w:jc w:val="both"/>
        <w:rPr>
          <w:sz w:val="24"/>
          <w:szCs w:val="24"/>
        </w:rPr>
      </w:pPr>
    </w:p>
    <w:p w14:paraId="6F244365" w14:textId="77777777" w:rsidR="002B3F05" w:rsidRDefault="002B3F05" w:rsidP="00F062CE">
      <w:pPr>
        <w:ind w:firstLine="709"/>
        <w:jc w:val="both"/>
        <w:rPr>
          <w:sz w:val="24"/>
          <w:szCs w:val="24"/>
        </w:rPr>
      </w:pPr>
    </w:p>
    <w:p w14:paraId="5D3A6463" w14:textId="77777777" w:rsidR="002B3F05" w:rsidRDefault="002B3F05" w:rsidP="00F062CE">
      <w:pPr>
        <w:ind w:firstLine="709"/>
        <w:jc w:val="both"/>
        <w:rPr>
          <w:sz w:val="24"/>
          <w:szCs w:val="24"/>
        </w:rPr>
      </w:pPr>
    </w:p>
    <w:p w14:paraId="242A1CFB" w14:textId="77777777" w:rsidR="002B3F05" w:rsidRDefault="002B3F05" w:rsidP="00F062CE">
      <w:pPr>
        <w:ind w:firstLine="709"/>
        <w:jc w:val="both"/>
        <w:rPr>
          <w:sz w:val="24"/>
          <w:szCs w:val="24"/>
        </w:rPr>
      </w:pPr>
    </w:p>
    <w:p w14:paraId="7EA69C0D" w14:textId="77777777" w:rsidR="002B3F05" w:rsidRDefault="002B3F05" w:rsidP="00F062CE">
      <w:pPr>
        <w:ind w:firstLine="709"/>
        <w:jc w:val="both"/>
        <w:rPr>
          <w:sz w:val="24"/>
          <w:szCs w:val="24"/>
        </w:rPr>
      </w:pPr>
    </w:p>
    <w:p w14:paraId="58BD9AE1" w14:textId="77777777" w:rsidR="002B3F05" w:rsidRDefault="002B3F05" w:rsidP="00F062CE">
      <w:pPr>
        <w:ind w:firstLine="709"/>
        <w:jc w:val="both"/>
        <w:rPr>
          <w:sz w:val="24"/>
          <w:szCs w:val="24"/>
        </w:rPr>
      </w:pP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DD6639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D6639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D6639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DD6639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D6639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D6639">
              <w:rPr>
                <w:b/>
                <w:bCs/>
                <w:sz w:val="20"/>
                <w:szCs w:val="20"/>
              </w:rPr>
              <w:t>Наименование раздела /темы дисциплины/модуля,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D6639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D6639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DD6639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D6639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D6639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D6639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D6639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D6639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103B86" w:rsidRPr="00DD6639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692F91B3" w:rsidR="00103B86" w:rsidRPr="00DD6639" w:rsidRDefault="00103B86" w:rsidP="009B399A">
            <w:pPr>
              <w:rPr>
                <w:b/>
                <w:bCs/>
                <w:lang w:val="en-US"/>
              </w:rPr>
            </w:pPr>
            <w:r w:rsidRPr="00DD6639">
              <w:rPr>
                <w:b/>
                <w:lang w:eastAsia="en-US"/>
              </w:rPr>
              <w:t xml:space="preserve">Раздел </w:t>
            </w:r>
            <w:r w:rsidRPr="00DD6639">
              <w:rPr>
                <w:b/>
                <w:lang w:val="en-US" w:eastAsia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3CB0D1C1" w:rsidR="00103B86" w:rsidRPr="00DD6639" w:rsidRDefault="00B46540" w:rsidP="009B399A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Основы экспертизы непродовольственных товаров</w:t>
            </w:r>
          </w:p>
        </w:tc>
      </w:tr>
      <w:tr w:rsidR="00103B86" w:rsidRPr="00DD6639" w14:paraId="76AA903F" w14:textId="77777777" w:rsidTr="00E261B3">
        <w:trPr>
          <w:trHeight w:val="1284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20002365" w:rsidR="00103B86" w:rsidRPr="00DD6639" w:rsidRDefault="00103B86" w:rsidP="009B399A">
            <w:pPr>
              <w:rPr>
                <w:bCs/>
              </w:rPr>
            </w:pPr>
            <w:r w:rsidRPr="00DD6639">
              <w:rPr>
                <w:bCs/>
                <w:lang w:eastAsia="en-US"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225331FB" w:rsidR="00103B86" w:rsidRPr="00DD6639" w:rsidRDefault="00E261B3" w:rsidP="009B399A">
            <w:pPr>
              <w:rPr>
                <w:bCs/>
              </w:rPr>
            </w:pPr>
            <w:r>
              <w:rPr>
                <w:sz w:val="24"/>
                <w:szCs w:val="24"/>
              </w:rPr>
              <w:t>Идентификация по кодам ТНВЭД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15C3BBEE" w:rsidR="00103B86" w:rsidRPr="00DD6639" w:rsidRDefault="00103B86" w:rsidP="00103B86">
            <w:pPr>
              <w:rPr>
                <w:bCs/>
              </w:rPr>
            </w:pPr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6489E1A4" w:rsidR="00103B86" w:rsidRPr="00DD6639" w:rsidRDefault="00103B86" w:rsidP="00103B86">
            <w:pPr>
              <w:rPr>
                <w:b/>
              </w:rPr>
            </w:pPr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48897FAA" w:rsidR="00103B86" w:rsidRPr="00B46540" w:rsidRDefault="00E261B3" w:rsidP="002B2FC0">
            <w:pPr>
              <w:jc w:val="center"/>
            </w:pPr>
            <w:r w:rsidRPr="00B46540">
              <w:t>2</w:t>
            </w:r>
          </w:p>
        </w:tc>
      </w:tr>
      <w:tr w:rsidR="00B46540" w:rsidRPr="00DD6639" w14:paraId="66402C39" w14:textId="77777777" w:rsidTr="00E261B3">
        <w:trPr>
          <w:trHeight w:val="1284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CEC83AB" w14:textId="646D6A54" w:rsidR="00B46540" w:rsidRPr="00DD6639" w:rsidRDefault="00B46540" w:rsidP="00B46540">
            <w:pPr>
              <w:rPr>
                <w:bCs/>
                <w:lang w:eastAsia="en-US"/>
              </w:rPr>
            </w:pPr>
            <w:r w:rsidRPr="00DD6639">
              <w:rPr>
                <w:bCs/>
                <w:lang w:eastAsia="en-US"/>
              </w:rPr>
              <w:t>Тема 1.</w:t>
            </w:r>
            <w:r>
              <w:rPr>
                <w:bCs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884420A" w14:textId="5EC50EEE" w:rsidR="00B46540" w:rsidRDefault="00B46540" w:rsidP="009B3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Идентификация по кодам ТНВЭД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4E64A55" w14:textId="48DAB99F" w:rsidR="00B46540" w:rsidRPr="00DD6639" w:rsidRDefault="00B46540" w:rsidP="00103B86"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1BE6A68" w14:textId="0A0FD797" w:rsidR="00B46540" w:rsidRPr="00DD6639" w:rsidRDefault="00B46540" w:rsidP="00103B86"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104F537" w14:textId="1CCE72A1" w:rsidR="00B46540" w:rsidRPr="00B46540" w:rsidRDefault="00B46540" w:rsidP="002B2FC0">
            <w:pPr>
              <w:jc w:val="center"/>
            </w:pPr>
            <w:r w:rsidRPr="00B46540">
              <w:t>2</w:t>
            </w:r>
          </w:p>
        </w:tc>
      </w:tr>
      <w:tr w:rsidR="00B46540" w:rsidRPr="00DD6639" w14:paraId="366FC8D5" w14:textId="77777777" w:rsidTr="00E261B3">
        <w:trPr>
          <w:trHeight w:val="463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4C83E71" w14:textId="712DDE36" w:rsidR="00B46540" w:rsidRPr="00DD6639" w:rsidRDefault="00B46540" w:rsidP="00B46540">
            <w:pPr>
              <w:rPr>
                <w:bCs/>
                <w:lang w:eastAsia="en-US"/>
              </w:rPr>
            </w:pPr>
            <w:r w:rsidRPr="00DD6639">
              <w:rPr>
                <w:bCs/>
                <w:lang w:eastAsia="en-US"/>
              </w:rPr>
              <w:t>Тема 1.</w:t>
            </w:r>
            <w:r>
              <w:rPr>
                <w:bCs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21105B7B" w14:textId="014343EF" w:rsidR="00B46540" w:rsidRPr="00DD6639" w:rsidRDefault="00B46540" w:rsidP="009B399A">
            <w:pPr>
              <w:rPr>
                <w:bCs/>
              </w:rPr>
            </w:pPr>
            <w:r>
              <w:rPr>
                <w:sz w:val="24"/>
                <w:szCs w:val="24"/>
              </w:rPr>
              <w:t>Идентификация по кодам ОКПД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B923CC7" w14:textId="058EA395" w:rsidR="00B46540" w:rsidRPr="00DD6639" w:rsidRDefault="00B46540" w:rsidP="00103B86"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4324F86" w14:textId="2E2164B4" w:rsidR="00B46540" w:rsidRPr="00DD6639" w:rsidRDefault="00B46540" w:rsidP="00103B86"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921881F" w14:textId="09A0EACE" w:rsidR="00B46540" w:rsidRPr="00B46540" w:rsidRDefault="00B46540" w:rsidP="002B2FC0">
            <w:pPr>
              <w:jc w:val="center"/>
            </w:pPr>
            <w:r w:rsidRPr="00B46540">
              <w:t>1</w:t>
            </w:r>
          </w:p>
        </w:tc>
      </w:tr>
      <w:tr w:rsidR="00B46540" w:rsidRPr="00DD6639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8733835" w:rsidR="00B46540" w:rsidRPr="00DD6639" w:rsidRDefault="00B46540" w:rsidP="009B399A">
            <w:pPr>
              <w:rPr>
                <w:bCs/>
              </w:rPr>
            </w:pPr>
            <w:r w:rsidRPr="00DD6639">
              <w:rPr>
                <w:b/>
                <w:bCs/>
                <w:lang w:eastAsia="en-US"/>
              </w:rPr>
              <w:t xml:space="preserve">Раздел </w:t>
            </w:r>
            <w:r w:rsidRPr="00DD6639">
              <w:rPr>
                <w:b/>
                <w:bCs/>
                <w:lang w:val="en-US" w:eastAsia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441AFDD7" w:rsidR="00B46540" w:rsidRPr="00DD6639" w:rsidRDefault="00B46540" w:rsidP="00E261B3">
            <w:pPr>
              <w:spacing w:line="276" w:lineRule="auto"/>
            </w:pPr>
            <w:r>
              <w:rPr>
                <w:b/>
                <w:kern w:val="28"/>
                <w:sz w:val="24"/>
                <w:szCs w:val="24"/>
                <w:lang w:eastAsia="en-US"/>
              </w:rPr>
              <w:t>Классификация и виды экспертизы</w:t>
            </w:r>
          </w:p>
        </w:tc>
      </w:tr>
      <w:tr w:rsidR="00B46540" w:rsidRPr="00DD6639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45303BD0" w:rsidR="00B46540" w:rsidRPr="00DD6639" w:rsidRDefault="00B46540" w:rsidP="009B399A">
            <w:pPr>
              <w:rPr>
                <w:bCs/>
              </w:rPr>
            </w:pPr>
            <w:r w:rsidRPr="00DD6639">
              <w:rPr>
                <w:bCs/>
                <w:lang w:eastAsia="en-US"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090E21FD" w:rsidR="00B46540" w:rsidRPr="00DD6639" w:rsidRDefault="00B46540" w:rsidP="009B399A">
            <w:pPr>
              <w:rPr>
                <w:bCs/>
              </w:rPr>
            </w:pPr>
            <w:r>
              <w:rPr>
                <w:sz w:val="24"/>
                <w:szCs w:val="24"/>
              </w:rPr>
              <w:t>Идентификационная экспертиза. Экспертиза качества. Количественная экспертиза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19B2B78B" w:rsidR="00B46540" w:rsidRPr="00DD6639" w:rsidRDefault="00B46540" w:rsidP="009B399A">
            <w:pPr>
              <w:rPr>
                <w:bCs/>
              </w:rPr>
            </w:pPr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78381913" w:rsidR="00B46540" w:rsidRPr="00DD6639" w:rsidRDefault="00B46540" w:rsidP="009B399A">
            <w:pPr>
              <w:rPr>
                <w:b/>
              </w:rPr>
            </w:pPr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666BA52A" w:rsidR="00B46540" w:rsidRPr="00B46540" w:rsidRDefault="00B46540" w:rsidP="009B399A">
            <w:r w:rsidRPr="00B46540">
              <w:t>2</w:t>
            </w:r>
          </w:p>
        </w:tc>
      </w:tr>
      <w:tr w:rsidR="00B46540" w:rsidRPr="00DD6639" w14:paraId="33B9D42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1570E30" w14:textId="12A807F9" w:rsidR="00B46540" w:rsidRPr="00DD6639" w:rsidRDefault="00B46540" w:rsidP="00E261B3">
            <w:pPr>
              <w:rPr>
                <w:bCs/>
                <w:lang w:eastAsia="en-US"/>
              </w:rPr>
            </w:pPr>
            <w:r w:rsidRPr="00DD6639">
              <w:rPr>
                <w:bCs/>
                <w:lang w:eastAsia="en-US"/>
              </w:rPr>
              <w:t>Тема 2.</w:t>
            </w:r>
            <w:r>
              <w:rPr>
                <w:bCs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3C7FCCA" w14:textId="0795BD15" w:rsidR="00B46540" w:rsidRPr="00DD6639" w:rsidRDefault="00B46540" w:rsidP="009B399A">
            <w:pPr>
              <w:rPr>
                <w:bCs/>
              </w:rPr>
            </w:pPr>
            <w:r>
              <w:rPr>
                <w:sz w:val="24"/>
                <w:szCs w:val="24"/>
              </w:rPr>
              <w:t>Документальная экспертиза. Оценочная экспертиза товаров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A399173" w14:textId="792B5B24" w:rsidR="00B46540" w:rsidRPr="00DD6639" w:rsidRDefault="00B46540" w:rsidP="009B399A"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D8DB35D" w14:textId="52212847" w:rsidR="00B46540" w:rsidRPr="00DD6639" w:rsidRDefault="00B46540" w:rsidP="009B399A"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0270363" w14:textId="4AAC241C" w:rsidR="00B46540" w:rsidRPr="00B46540" w:rsidRDefault="00B46540" w:rsidP="009B399A">
            <w:r w:rsidRPr="00B46540">
              <w:t>2</w:t>
            </w:r>
          </w:p>
        </w:tc>
      </w:tr>
      <w:tr w:rsidR="00B46540" w:rsidRPr="00DD6639" w14:paraId="501955C1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22BAB3E" w14:textId="55E04D3E" w:rsidR="00B46540" w:rsidRPr="00DD6639" w:rsidRDefault="00B46540" w:rsidP="00E261B3">
            <w:pPr>
              <w:rPr>
                <w:bCs/>
                <w:lang w:eastAsia="en-US"/>
              </w:rPr>
            </w:pPr>
            <w:r w:rsidRPr="00DD6639">
              <w:rPr>
                <w:bCs/>
                <w:lang w:eastAsia="en-US"/>
              </w:rPr>
              <w:t>Тема 2.</w:t>
            </w:r>
            <w:r>
              <w:rPr>
                <w:bCs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055282A" w14:textId="09DE532B" w:rsidR="00B46540" w:rsidRPr="00DD6639" w:rsidRDefault="00B46540" w:rsidP="009B399A">
            <w:pPr>
              <w:rPr>
                <w:bCs/>
              </w:rPr>
            </w:pPr>
            <w:r>
              <w:rPr>
                <w:sz w:val="24"/>
                <w:szCs w:val="24"/>
              </w:rPr>
              <w:t>Экспертиза подлинности товаров. Судебная экспертиза. Конкурсная  экспертиза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DF2A767" w14:textId="0F54787B" w:rsidR="00B46540" w:rsidRPr="00DD6639" w:rsidRDefault="00B46540" w:rsidP="009B399A"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10CF394" w14:textId="5D13124B" w:rsidR="00B46540" w:rsidRPr="00DD6639" w:rsidRDefault="00B46540" w:rsidP="009B399A"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8E97AD1" w14:textId="48F21692" w:rsidR="00B46540" w:rsidRPr="00B46540" w:rsidRDefault="00B46540" w:rsidP="009B399A">
            <w:r w:rsidRPr="00B46540">
              <w:t>2</w:t>
            </w:r>
          </w:p>
        </w:tc>
      </w:tr>
      <w:tr w:rsidR="00B46540" w:rsidRPr="00DD6639" w14:paraId="369C1605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B0A426B" w14:textId="3824FFE9" w:rsidR="00B46540" w:rsidRPr="00DD6639" w:rsidRDefault="00B46540" w:rsidP="00E261B3">
            <w:pPr>
              <w:rPr>
                <w:bCs/>
                <w:lang w:eastAsia="en-US"/>
              </w:rPr>
            </w:pPr>
            <w:r w:rsidRPr="00DD6639">
              <w:rPr>
                <w:bCs/>
                <w:lang w:eastAsia="en-US"/>
              </w:rPr>
              <w:t>Тема 2.</w:t>
            </w:r>
            <w:r>
              <w:rPr>
                <w:bCs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3A2CED9" w14:textId="7FF2EE6F" w:rsidR="00B46540" w:rsidRPr="00DD6639" w:rsidRDefault="00B46540" w:rsidP="009B399A">
            <w:pPr>
              <w:rPr>
                <w:bCs/>
              </w:rPr>
            </w:pPr>
            <w:r>
              <w:rPr>
                <w:sz w:val="24"/>
                <w:szCs w:val="24"/>
              </w:rPr>
              <w:t>Экспертиза в таможенных целях. Сертификационная экспертиза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7E63BB6" w14:textId="369ECF97" w:rsidR="00B46540" w:rsidRPr="00DD6639" w:rsidRDefault="00B46540" w:rsidP="009B399A"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68DB000" w14:textId="3FB1B3AB" w:rsidR="00B46540" w:rsidRPr="00DD6639" w:rsidRDefault="00B46540" w:rsidP="009B399A"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4A5C5A5" w14:textId="0A58B50F" w:rsidR="00B46540" w:rsidRPr="00B46540" w:rsidRDefault="00B46540" w:rsidP="009B399A">
            <w:r w:rsidRPr="00B46540">
              <w:t>2</w:t>
            </w:r>
          </w:p>
        </w:tc>
      </w:tr>
      <w:tr w:rsidR="00B46540" w:rsidRPr="00DD6639" w14:paraId="671F74E3" w14:textId="77777777" w:rsidTr="001070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66F9F811" w:rsidR="00B46540" w:rsidRPr="00DD6639" w:rsidRDefault="00B46540" w:rsidP="009B399A">
            <w:pPr>
              <w:rPr>
                <w:b/>
                <w:bCs/>
                <w:lang w:val="en-US"/>
              </w:rPr>
            </w:pPr>
            <w:r w:rsidRPr="00DD6639">
              <w:rPr>
                <w:b/>
                <w:bCs/>
                <w:lang w:eastAsia="en-US"/>
              </w:rPr>
              <w:t xml:space="preserve">Раздел </w:t>
            </w:r>
            <w:r w:rsidRPr="00DD6639">
              <w:rPr>
                <w:b/>
                <w:bCs/>
                <w:lang w:val="en-US" w:eastAsia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0A3F94B7" w:rsidR="00B46540" w:rsidRPr="00DD6639" w:rsidRDefault="00B46540" w:rsidP="009B399A">
            <w:pPr>
              <w:rPr>
                <w:b/>
              </w:rPr>
            </w:pPr>
            <w:r>
              <w:rPr>
                <w:b/>
                <w:bCs/>
                <w:sz w:val="24"/>
                <w:szCs w:val="24"/>
              </w:rPr>
              <w:t>Общие правила проведения экспертизы товаров</w:t>
            </w:r>
          </w:p>
        </w:tc>
      </w:tr>
      <w:tr w:rsidR="00B46540" w:rsidRPr="00DD6639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7D3A4BB6" w:rsidR="00B46540" w:rsidRPr="00DD6639" w:rsidRDefault="00B46540" w:rsidP="009B399A">
            <w:pPr>
              <w:rPr>
                <w:bCs/>
              </w:rPr>
            </w:pPr>
            <w:r w:rsidRPr="00DD6639">
              <w:rPr>
                <w:lang w:eastAsia="en-US"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5C782DB9" w:rsidR="00B46540" w:rsidRPr="00DD6639" w:rsidRDefault="00B46540" w:rsidP="009B399A">
            <w:pPr>
              <w:rPr>
                <w:bCs/>
              </w:rPr>
            </w:pPr>
            <w:r>
              <w:rPr>
                <w:sz w:val="24"/>
                <w:szCs w:val="24"/>
              </w:rPr>
              <w:t>Этапы экспертного оценивания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3E9CE77F" w:rsidR="00B46540" w:rsidRPr="00DD6639" w:rsidRDefault="00B46540" w:rsidP="009B399A">
            <w:pPr>
              <w:rPr>
                <w:bCs/>
              </w:rPr>
            </w:pPr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097C2969" w:rsidR="00B46540" w:rsidRPr="00DD6639" w:rsidRDefault="00B46540" w:rsidP="009B399A"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0826C802" w:rsidR="00B46540" w:rsidRPr="00DD6639" w:rsidRDefault="00B46540" w:rsidP="009B399A">
            <w:r>
              <w:t>1</w:t>
            </w:r>
          </w:p>
        </w:tc>
      </w:tr>
      <w:tr w:rsidR="00B46540" w:rsidRPr="00DD6639" w14:paraId="7450CEA7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1B325" w14:textId="7DF3D4EF" w:rsidR="00B46540" w:rsidRPr="00DD6639" w:rsidRDefault="00B46540" w:rsidP="009B399A">
            <w:pPr>
              <w:rPr>
                <w:lang w:eastAsia="en-US"/>
              </w:rPr>
            </w:pPr>
            <w:r>
              <w:rPr>
                <w:lang w:eastAsia="en-US"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271D4" w14:textId="17BA1C10" w:rsidR="00B46540" w:rsidRPr="00DD6639" w:rsidRDefault="00B46540" w:rsidP="009B399A">
            <w:pPr>
              <w:rPr>
                <w:bCs/>
              </w:rPr>
            </w:pPr>
            <w:r>
              <w:rPr>
                <w:bCs/>
                <w:sz w:val="24"/>
                <w:szCs w:val="24"/>
              </w:rPr>
              <w:t>Оформление результатов экспертизы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058E41" w14:textId="02685FAF" w:rsidR="00B46540" w:rsidRPr="00DD6639" w:rsidRDefault="00B46540" w:rsidP="009B399A"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2F5550" w14:textId="1F467A98" w:rsidR="00B46540" w:rsidRPr="00DD6639" w:rsidRDefault="00B46540" w:rsidP="009B399A">
            <w:r w:rsidRPr="00DD6639">
              <w:t xml:space="preserve">Устное собеседование по результатам </w:t>
            </w:r>
            <w:r w:rsidRPr="00DD6639">
              <w:lastRenderedPageBreak/>
              <w:t>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E8C816" w14:textId="52D3BA1C" w:rsidR="00B46540" w:rsidRDefault="00B46540" w:rsidP="009B399A">
            <w:r>
              <w:lastRenderedPageBreak/>
              <w:t>1</w:t>
            </w:r>
          </w:p>
        </w:tc>
      </w:tr>
      <w:tr w:rsidR="00B46540" w:rsidRPr="00DD6639" w14:paraId="3FF87430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A0215" w14:textId="75D726AF" w:rsidR="00B46540" w:rsidRPr="00DD6639" w:rsidRDefault="00B46540" w:rsidP="009B399A">
            <w:pPr>
              <w:rPr>
                <w:bCs/>
              </w:rPr>
            </w:pPr>
            <w:r w:rsidRPr="00DD6639">
              <w:rPr>
                <w:b/>
                <w:lang w:eastAsia="en-US"/>
              </w:rPr>
              <w:lastRenderedPageBreak/>
              <w:t xml:space="preserve">Раздел </w:t>
            </w:r>
            <w:r w:rsidRPr="00DD6639">
              <w:rPr>
                <w:b/>
                <w:lang w:val="en-US" w:eastAsia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EE9C8C" w14:textId="47745CF9" w:rsidR="00B46540" w:rsidRPr="00DD6639" w:rsidRDefault="00B46540" w:rsidP="009B399A">
            <w:pPr>
              <w:rPr>
                <w:bCs/>
              </w:rPr>
            </w:pPr>
            <w:r>
              <w:rPr>
                <w:b/>
                <w:color w:val="000000"/>
                <w:sz w:val="24"/>
                <w:szCs w:val="24"/>
              </w:rPr>
              <w:t>Общие методы, методики и стадии проведения экспертного исследования</w:t>
            </w:r>
          </w:p>
        </w:tc>
      </w:tr>
      <w:tr w:rsidR="00B46540" w:rsidRPr="00DD6639" w14:paraId="46E2E95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3EAA3335" w:rsidR="00B46540" w:rsidRPr="00DD6639" w:rsidRDefault="00B46540" w:rsidP="009B399A">
            <w:pPr>
              <w:rPr>
                <w:bCs/>
              </w:rPr>
            </w:pPr>
            <w:r w:rsidRPr="00DD6639">
              <w:rPr>
                <w:lang w:eastAsia="en-US"/>
              </w:rPr>
              <w:t xml:space="preserve">Тема 4.1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55F7BE29" w:rsidR="00B46540" w:rsidRPr="00DD6639" w:rsidRDefault="00B46540" w:rsidP="009B399A">
            <w:pPr>
              <w:rPr>
                <w:bCs/>
              </w:rPr>
            </w:pPr>
            <w:r>
              <w:rPr>
                <w:noProof/>
                <w:sz w:val="24"/>
                <w:szCs w:val="24"/>
              </w:rPr>
              <w:t>Стадии экспертного исследования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4453D" w14:textId="5F8B78D6" w:rsidR="00B46540" w:rsidRPr="00DD6639" w:rsidRDefault="00B46540" w:rsidP="009B399A">
            <w:pPr>
              <w:rPr>
                <w:bCs/>
              </w:rPr>
            </w:pPr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291980AF" w:rsidR="00B46540" w:rsidRPr="00DD6639" w:rsidRDefault="00B46540" w:rsidP="009B399A">
            <w:pPr>
              <w:rPr>
                <w:bCs/>
              </w:rPr>
            </w:pPr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17BADD93" w:rsidR="00B46540" w:rsidRPr="00DD6639" w:rsidRDefault="00B46540" w:rsidP="009B399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46540" w:rsidRPr="00DD6639" w14:paraId="41543ACF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E6760" w14:textId="670DB8A8" w:rsidR="00B46540" w:rsidRPr="00DD6639" w:rsidRDefault="00B46540" w:rsidP="00E261B3">
            <w:pPr>
              <w:rPr>
                <w:lang w:eastAsia="en-US"/>
              </w:rPr>
            </w:pPr>
            <w:r w:rsidRPr="00DD6639">
              <w:rPr>
                <w:lang w:eastAsia="en-US"/>
              </w:rPr>
              <w:t>Тема 4.</w:t>
            </w:r>
            <w:r>
              <w:rPr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0BF9D" w14:textId="0772865D" w:rsidR="00B46540" w:rsidRDefault="00B46540" w:rsidP="009B399A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Общие методы экспертизы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33DFE6" w14:textId="12E80619" w:rsidR="00B46540" w:rsidRPr="00DD6639" w:rsidRDefault="00B46540" w:rsidP="009B399A"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2149AD" w14:textId="6DD9DA07" w:rsidR="00B46540" w:rsidRPr="00DD6639" w:rsidRDefault="00B46540" w:rsidP="009B399A"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146ADC" w14:textId="76D30513" w:rsidR="00B46540" w:rsidRDefault="00B46540" w:rsidP="009B399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46540" w:rsidRPr="00DD6639" w14:paraId="52998B94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42C4A" w14:textId="0981B058" w:rsidR="00B46540" w:rsidRPr="00DD6639" w:rsidRDefault="00B46540" w:rsidP="00E261B3">
            <w:pPr>
              <w:rPr>
                <w:lang w:eastAsia="en-US"/>
              </w:rPr>
            </w:pPr>
            <w:r w:rsidRPr="00DD6639">
              <w:rPr>
                <w:lang w:eastAsia="en-US"/>
              </w:rPr>
              <w:t>Тема 4.</w:t>
            </w:r>
            <w:r>
              <w:rPr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3C370" w14:textId="1005040E" w:rsidR="00B46540" w:rsidRDefault="00B46540" w:rsidP="009B399A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Специальные методы экспертизы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0D79A4" w14:textId="6A3EB310" w:rsidR="00B46540" w:rsidRPr="00DD6639" w:rsidRDefault="00B46540" w:rsidP="009B399A"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005185" w14:textId="598E4351" w:rsidR="00B46540" w:rsidRPr="00DD6639" w:rsidRDefault="00B46540" w:rsidP="009B399A"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4441B5" w14:textId="18769E58" w:rsidR="00B46540" w:rsidRDefault="00B46540" w:rsidP="009B399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46540" w:rsidRPr="00DD6639" w14:paraId="4DF68670" w14:textId="77777777" w:rsidTr="001070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EE1A3" w14:textId="7E67D191" w:rsidR="00B46540" w:rsidRPr="00DD6639" w:rsidRDefault="00B46540" w:rsidP="009B399A">
            <w:pPr>
              <w:rPr>
                <w:bCs/>
              </w:rPr>
            </w:pPr>
            <w:r w:rsidRPr="00DD6639">
              <w:rPr>
                <w:b/>
                <w:lang w:eastAsia="en-US"/>
              </w:rPr>
              <w:t xml:space="preserve">Раздел </w:t>
            </w:r>
            <w:r w:rsidRPr="00DD6639">
              <w:rPr>
                <w:b/>
                <w:lang w:val="en-US" w:eastAsia="en-US"/>
              </w:rPr>
              <w:t>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FD8C27" w14:textId="465699D5" w:rsidR="00B46540" w:rsidRPr="00DD6639" w:rsidRDefault="00B46540" w:rsidP="009B399A">
            <w:pPr>
              <w:rPr>
                <w:bCs/>
              </w:rPr>
            </w:pPr>
            <w:r>
              <w:rPr>
                <w:b/>
                <w:sz w:val="24"/>
                <w:szCs w:val="24"/>
              </w:rPr>
              <w:t>Требования к экспертам</w:t>
            </w:r>
          </w:p>
        </w:tc>
      </w:tr>
      <w:tr w:rsidR="00B46540" w:rsidRPr="00DD6639" w14:paraId="4F80C221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1E866" w14:textId="2E2FD3A3" w:rsidR="00B46540" w:rsidRPr="00DD6639" w:rsidRDefault="00B46540" w:rsidP="009B399A">
            <w:pPr>
              <w:rPr>
                <w:bCs/>
              </w:rPr>
            </w:pPr>
            <w:r w:rsidRPr="00DD6639">
              <w:rPr>
                <w:lang w:eastAsia="en-US"/>
              </w:rPr>
              <w:t>Тема 5.1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D5D30" w14:textId="6A2C929D" w:rsidR="00B46540" w:rsidRPr="00DD6639" w:rsidRDefault="00B46540" w:rsidP="008D5654">
            <w:pPr>
              <w:rPr>
                <w:bCs/>
              </w:rPr>
            </w:pPr>
            <w:r>
              <w:rPr>
                <w:sz w:val="24"/>
                <w:szCs w:val="24"/>
              </w:rPr>
              <w:t>Аккредитация экспертов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8C9C89" w14:textId="67126D29" w:rsidR="00B46540" w:rsidRPr="00DD6639" w:rsidRDefault="00B46540" w:rsidP="009B399A">
            <w:pPr>
              <w:rPr>
                <w:bCs/>
              </w:rPr>
            </w:pPr>
            <w:r w:rsidRPr="00DD6639">
              <w:t>Выполнение исследовательских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5DD9B0" w14:textId="48F2B003" w:rsidR="00B46540" w:rsidRPr="00DD6639" w:rsidRDefault="00B46540" w:rsidP="009B399A">
            <w:pPr>
              <w:rPr>
                <w:bCs/>
              </w:rPr>
            </w:pPr>
            <w:r w:rsidRPr="00DD6639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74E4F7" w14:textId="27C2FDB6" w:rsidR="00B46540" w:rsidRPr="00DD6639" w:rsidRDefault="007C250B" w:rsidP="009B399A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46540" w:rsidRPr="00DD6639" w14:paraId="6C8587B5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DADD5" w14:textId="0BECA95E" w:rsidR="00B46540" w:rsidRPr="00DD6639" w:rsidRDefault="00B46540" w:rsidP="00E261B3">
            <w:pPr>
              <w:rPr>
                <w:bCs/>
              </w:rPr>
            </w:pPr>
            <w:r w:rsidRPr="00DD6639">
              <w:rPr>
                <w:lang w:eastAsia="en-US"/>
              </w:rPr>
              <w:t xml:space="preserve">Тема </w:t>
            </w:r>
            <w:r>
              <w:rPr>
                <w:lang w:eastAsia="en-US"/>
              </w:rPr>
              <w:t>5.2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2A350" w14:textId="41FFC7D2" w:rsidR="00B46540" w:rsidRPr="00DD6639" w:rsidRDefault="00B46540" w:rsidP="009B399A">
            <w:pPr>
              <w:rPr>
                <w:bCs/>
              </w:rPr>
            </w:pPr>
            <w:r>
              <w:rPr>
                <w:sz w:val="24"/>
                <w:szCs w:val="24"/>
              </w:rPr>
              <w:t>Требования к экспертам в  «ТПП Эксперт»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AB37C3" w14:textId="77777777" w:rsidR="00B46540" w:rsidRDefault="00B46540" w:rsidP="009B399A">
            <w:r w:rsidRPr="00DD6639">
              <w:t>Выполнение исследовательских заданий</w:t>
            </w:r>
          </w:p>
          <w:p w14:paraId="242FE96F" w14:textId="523C7F9A" w:rsidR="00B46540" w:rsidRDefault="00B46540" w:rsidP="009B399A">
            <w:r>
              <w:t>Написание реферата по разделам 1-5</w:t>
            </w:r>
          </w:p>
          <w:p w14:paraId="4420134C" w14:textId="71CBFCD8" w:rsidR="00B46540" w:rsidRPr="00DD6639" w:rsidRDefault="00B46540" w:rsidP="009B399A">
            <w:pPr>
              <w:rPr>
                <w:bCs/>
              </w:rPr>
            </w:pPr>
            <w:r>
              <w:t>Подготовка к зачету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AFEA5F" w14:textId="77777777" w:rsidR="00B46540" w:rsidRDefault="00B46540" w:rsidP="009B399A">
            <w:r w:rsidRPr="00DD6639">
              <w:t>Устное собеседование по результатам выполненной работы</w:t>
            </w:r>
          </w:p>
          <w:p w14:paraId="34A70BD9" w14:textId="77777777" w:rsidR="00B46540" w:rsidRDefault="00B46540" w:rsidP="009B399A">
            <w:r>
              <w:t>Защита реферата</w:t>
            </w:r>
          </w:p>
          <w:p w14:paraId="1D911F48" w14:textId="77169053" w:rsidR="00B46540" w:rsidRPr="00DD6639" w:rsidRDefault="00B46540" w:rsidP="009B399A">
            <w:pPr>
              <w:rPr>
                <w:bCs/>
              </w:rPr>
            </w:pPr>
            <w:r>
              <w:t xml:space="preserve">Зачет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69CA5F" w14:textId="1FE1F6E3" w:rsidR="00B46540" w:rsidRPr="00DD6639" w:rsidRDefault="00B46540" w:rsidP="009B399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14:paraId="565E5BB7" w14:textId="077E51FC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55B46A7C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7C250B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589EE797" w14:textId="5FCA985C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DD6639" w:rsidRDefault="0068633D" w:rsidP="00D1230F">
            <w:r w:rsidRPr="00DD6639">
              <w:t>лекции</w:t>
            </w:r>
          </w:p>
        </w:tc>
        <w:tc>
          <w:tcPr>
            <w:tcW w:w="968" w:type="dxa"/>
          </w:tcPr>
          <w:p w14:paraId="2D203FF0" w14:textId="1B17FF6A" w:rsidR="0068633D" w:rsidRPr="00DD6639" w:rsidRDefault="007C250B" w:rsidP="00B233A6">
            <w:pPr>
              <w:jc w:val="center"/>
            </w:pPr>
            <w:r>
              <w:t>17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14:paraId="30AEDAF5" w14:textId="78F578FB" w:rsidTr="0068633D">
        <w:trPr>
          <w:trHeight w:val="283"/>
        </w:trPr>
        <w:tc>
          <w:tcPr>
            <w:tcW w:w="2037" w:type="dxa"/>
            <w:vMerge/>
          </w:tcPr>
          <w:p w14:paraId="56261F83" w14:textId="77777777" w:rsidR="00A23AF1" w:rsidRPr="00FA7425" w:rsidRDefault="00A23AF1" w:rsidP="000A3B38"/>
        </w:tc>
        <w:tc>
          <w:tcPr>
            <w:tcW w:w="4167" w:type="dxa"/>
          </w:tcPr>
          <w:p w14:paraId="0F93D330" w14:textId="45A13E57" w:rsidR="00A23AF1" w:rsidRPr="00DD6639" w:rsidRDefault="00A23AF1" w:rsidP="000A3B38">
            <w:r w:rsidRPr="00DD6639">
              <w:t>практические занятия</w:t>
            </w:r>
          </w:p>
        </w:tc>
        <w:tc>
          <w:tcPr>
            <w:tcW w:w="968" w:type="dxa"/>
          </w:tcPr>
          <w:p w14:paraId="35198FCF" w14:textId="02AE4D38" w:rsidR="00A23AF1" w:rsidRPr="00DD6639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7C2F33BD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  <w:tr w:rsidR="007E3823" w14:paraId="6987FB65" w14:textId="39E0C27C" w:rsidTr="0068633D">
        <w:trPr>
          <w:trHeight w:val="283"/>
        </w:trPr>
        <w:tc>
          <w:tcPr>
            <w:tcW w:w="2037" w:type="dxa"/>
            <w:vMerge/>
          </w:tcPr>
          <w:p w14:paraId="2A84E9BC" w14:textId="77777777" w:rsidR="00A23AF1" w:rsidRPr="00FA7425" w:rsidRDefault="00A23AF1" w:rsidP="000A3B38"/>
        </w:tc>
        <w:tc>
          <w:tcPr>
            <w:tcW w:w="4167" w:type="dxa"/>
          </w:tcPr>
          <w:p w14:paraId="4807A391" w14:textId="76BAC723" w:rsidR="00A23AF1" w:rsidRPr="00DD6639" w:rsidRDefault="00A23AF1" w:rsidP="00D1230F">
            <w:r w:rsidRPr="00DD6639">
              <w:t>лабораторные занятия</w:t>
            </w:r>
          </w:p>
        </w:tc>
        <w:tc>
          <w:tcPr>
            <w:tcW w:w="968" w:type="dxa"/>
          </w:tcPr>
          <w:p w14:paraId="681ADC72" w14:textId="73D50A4C" w:rsidR="00A23AF1" w:rsidRPr="00DD6639" w:rsidRDefault="007C250B" w:rsidP="007E3823">
            <w:pPr>
              <w:jc w:val="center"/>
            </w:pPr>
            <w:r>
              <w:t>34</w:t>
            </w:r>
          </w:p>
        </w:tc>
        <w:tc>
          <w:tcPr>
            <w:tcW w:w="2682" w:type="dxa"/>
            <w:vMerge/>
          </w:tcPr>
          <w:p w14:paraId="7E91ED61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03070ACD" w14:textId="77777777" w:rsidR="000170AF" w:rsidRDefault="000170AF"/>
    <w:p w14:paraId="14192EB7" w14:textId="7A43E094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дисциплины: </w:t>
      </w:r>
    </w:p>
    <w:p w14:paraId="3451D9DF" w14:textId="2B9B5663" w:rsidR="00500CE5" w:rsidRPr="00E17BF8" w:rsidRDefault="00FE0A68" w:rsidP="00051EB1">
      <w:pPr>
        <w:pStyle w:val="af0"/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E17BF8" w:rsidRDefault="00FE0A68" w:rsidP="00051EB1">
      <w:pPr>
        <w:pStyle w:val="af0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lastRenderedPageBreak/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15D1567" w14:textId="2EA3DCC9"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211A9238" w14:textId="6E61C01F" w:rsidR="001A6E12" w:rsidRPr="00E17BF8" w:rsidRDefault="00DA0DEE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Педагогический сценарий онлайн-курса прилагается.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0119ED9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647AF6">
        <w:rPr>
          <w:rFonts w:eastAsiaTheme="minorHAnsi"/>
          <w:noProof/>
          <w:szCs w:val="24"/>
          <w:lang w:eastAsia="en-US"/>
        </w:rPr>
        <w:t>ДИСЦИПЛИН</w:t>
      </w:r>
      <w:r w:rsidR="00DC09A5" w:rsidRPr="00647AF6">
        <w:rPr>
          <w:rFonts w:eastAsiaTheme="minorHAnsi"/>
          <w:noProof/>
          <w:szCs w:val="24"/>
          <w:lang w:eastAsia="en-US"/>
        </w:rPr>
        <w:t>Е</w:t>
      </w:r>
      <w:r w:rsidRPr="00647AF6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2A2C65B8" w:rsidR="00590FE2" w:rsidRPr="008549CC" w:rsidRDefault="00590FE2" w:rsidP="00103B86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5FEAC641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4CC484ED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3DB159DC" w14:textId="77777777" w:rsidR="00103B86" w:rsidRPr="00354804" w:rsidRDefault="00103B86" w:rsidP="00103B86">
            <w:r w:rsidRPr="00354804">
              <w:t>ИД-ПК-1.1</w:t>
            </w:r>
          </w:p>
          <w:p w14:paraId="57D11886" w14:textId="77777777" w:rsidR="00103B86" w:rsidRPr="00354804" w:rsidRDefault="00103B86" w:rsidP="00103B86">
            <w:r w:rsidRPr="00354804">
              <w:t>ИД-ПК-1.2</w:t>
            </w:r>
          </w:p>
          <w:p w14:paraId="0BA6B116" w14:textId="77777777" w:rsidR="00103B86" w:rsidRPr="00354804" w:rsidRDefault="00103B86" w:rsidP="00103B86">
            <w:r w:rsidRPr="00354804">
              <w:t>ИД-ПК-1.3</w:t>
            </w:r>
          </w:p>
          <w:p w14:paraId="14E45BC2" w14:textId="77777777" w:rsidR="00103B86" w:rsidRPr="00354804" w:rsidRDefault="00103B86" w:rsidP="00103B86">
            <w:r w:rsidRPr="00354804">
              <w:t>ИД-ПК-3.1</w:t>
            </w:r>
          </w:p>
          <w:p w14:paraId="17A0CEE3" w14:textId="77777777" w:rsidR="00103B86" w:rsidRPr="00354804" w:rsidRDefault="00103B86" w:rsidP="00103B86">
            <w:r w:rsidRPr="00354804">
              <w:t>ИД-ПК-3.2</w:t>
            </w:r>
          </w:p>
          <w:p w14:paraId="0F2D90CB" w14:textId="77777777" w:rsidR="00103B86" w:rsidRPr="00354804" w:rsidRDefault="00103B86" w:rsidP="00103B86">
            <w:r w:rsidRPr="00354804">
              <w:t>ИД-ПК-3.3</w:t>
            </w:r>
          </w:p>
          <w:p w14:paraId="6218634E" w14:textId="77777777" w:rsidR="00103B86" w:rsidRPr="00354804" w:rsidRDefault="00103B86" w:rsidP="00103B86">
            <w:r w:rsidRPr="00354804">
              <w:t>ИД-ПК-4.1</w:t>
            </w:r>
          </w:p>
          <w:p w14:paraId="5CA6A3F1" w14:textId="77777777" w:rsidR="00103B86" w:rsidRPr="00354804" w:rsidRDefault="00103B86" w:rsidP="00103B86">
            <w:r w:rsidRPr="00354804">
              <w:t>ИД-ПК-4.2</w:t>
            </w:r>
          </w:p>
          <w:p w14:paraId="4C2A80B4" w14:textId="7FEC3102" w:rsidR="00590FE2" w:rsidRPr="0004716C" w:rsidRDefault="00103B86" w:rsidP="00103B86">
            <w:pPr>
              <w:rPr>
                <w:b/>
                <w:sz w:val="20"/>
                <w:szCs w:val="20"/>
              </w:rPr>
            </w:pPr>
            <w:r w:rsidRPr="00354804">
              <w:t>ИД-ПК-4.3</w:t>
            </w: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C2339CE" w14:textId="2DE0ED57" w:rsidR="00590FE2" w:rsidRPr="00590FE2" w:rsidRDefault="00590FE2" w:rsidP="00103B86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14509658" w:rsidR="00590FE2" w:rsidRPr="00590FE2" w:rsidRDefault="00590FE2" w:rsidP="00103B86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1D99A2A0" w14:textId="77777777" w:rsidR="002B3F05" w:rsidRPr="002B3F05" w:rsidRDefault="002B3F05" w:rsidP="002B3F05">
            <w:pPr>
              <w:pStyle w:val="af0"/>
              <w:tabs>
                <w:tab w:val="left" w:pos="317"/>
              </w:tabs>
              <w:ind w:left="34"/>
              <w:jc w:val="both"/>
              <w:rPr>
                <w:color w:val="000000"/>
                <w:spacing w:val="-1"/>
              </w:rPr>
            </w:pPr>
            <w:r w:rsidRPr="002B3F05">
              <w:rPr>
                <w:color w:val="000000"/>
                <w:spacing w:val="-1"/>
              </w:rPr>
              <w:t>Обучающийся:</w:t>
            </w:r>
          </w:p>
          <w:p w14:paraId="2A00A44D" w14:textId="77777777" w:rsidR="002B3F05" w:rsidRPr="002B3F05" w:rsidRDefault="002B3F05" w:rsidP="002B3F05">
            <w:pPr>
              <w:pStyle w:val="af0"/>
              <w:tabs>
                <w:tab w:val="left" w:pos="317"/>
              </w:tabs>
              <w:ind w:left="34"/>
              <w:jc w:val="both"/>
              <w:rPr>
                <w:color w:val="000000"/>
                <w:spacing w:val="-1"/>
              </w:rPr>
            </w:pPr>
            <w:r w:rsidRPr="002B3F05">
              <w:rPr>
                <w:color w:val="000000"/>
                <w:spacing w:val="-1"/>
              </w:rPr>
              <w:t>Использует нормативно-техническую документацию в целях экспертизы непродовольственных товаров, формулирует и достигает основные цели экспертизы непродовольственных товаров с использованием достижений науки и техники; применяет современные методы идентификации непродовольственных товаров для достижения целей экспертизы.</w:t>
            </w:r>
          </w:p>
          <w:p w14:paraId="3C342FC0" w14:textId="77777777" w:rsidR="002B3F05" w:rsidRPr="002B3F05" w:rsidRDefault="002B3F05" w:rsidP="002B3F05">
            <w:pPr>
              <w:pStyle w:val="af0"/>
              <w:tabs>
                <w:tab w:val="left" w:pos="317"/>
              </w:tabs>
              <w:ind w:left="34"/>
              <w:jc w:val="both"/>
              <w:rPr>
                <w:color w:val="000000"/>
                <w:spacing w:val="-1"/>
              </w:rPr>
            </w:pPr>
            <w:r w:rsidRPr="002B3F05">
              <w:rPr>
                <w:color w:val="000000"/>
                <w:spacing w:val="-1"/>
              </w:rPr>
              <w:t xml:space="preserve">Применяет современные методы исследования непродовольственных товаров </w:t>
            </w:r>
            <w:r w:rsidRPr="002B3F05">
              <w:rPr>
                <w:color w:val="000000"/>
                <w:spacing w:val="-1"/>
              </w:rPr>
              <w:lastRenderedPageBreak/>
              <w:t>в целях экспертизы и компьютерные технологии для поиска и обработки информации, методику работы на ЭВМ с пакетами прикладных программ, обладает навыками составления экспертного заключения по результатам экспертизы непродовольственных товаров</w:t>
            </w:r>
          </w:p>
          <w:p w14:paraId="084FC8DA" w14:textId="77777777" w:rsidR="002B3F05" w:rsidRPr="002B3F05" w:rsidRDefault="002B3F05" w:rsidP="002B3F05">
            <w:pPr>
              <w:pStyle w:val="af0"/>
              <w:tabs>
                <w:tab w:val="left" w:pos="317"/>
              </w:tabs>
              <w:ind w:left="34"/>
              <w:jc w:val="both"/>
              <w:rPr>
                <w:color w:val="000000"/>
                <w:spacing w:val="-1"/>
              </w:rPr>
            </w:pPr>
            <w:r w:rsidRPr="002B3F05">
              <w:rPr>
                <w:color w:val="000000"/>
                <w:spacing w:val="-1"/>
              </w:rPr>
              <w:t xml:space="preserve">Применяет и анализирует правовую и нормативную базу в целях экспертных исследований непродовольственных товаров, оформляет результаты экспертизы непродовольственных товаров, применяет общие методы, методики и стадии проведения экспертного исследования при проведении экспертизы непродовольственных товаров. </w:t>
            </w:r>
          </w:p>
          <w:p w14:paraId="39353BD1" w14:textId="72C6CFD5" w:rsidR="00590FE2" w:rsidRPr="00590FE2" w:rsidRDefault="002B3F05" w:rsidP="002B3F05">
            <w:pPr>
              <w:pStyle w:val="af0"/>
              <w:tabs>
                <w:tab w:val="left" w:pos="317"/>
              </w:tabs>
              <w:ind w:left="34"/>
              <w:jc w:val="both"/>
              <w:rPr>
                <w:sz w:val="21"/>
                <w:szCs w:val="21"/>
              </w:rPr>
            </w:pPr>
            <w:r w:rsidRPr="002B3F05">
              <w:rPr>
                <w:color w:val="000000"/>
                <w:spacing w:val="-1"/>
              </w:rPr>
              <w:t>Применяет методы анализа для правильного формулирования выводов при проведении экспертизы непродовольственных товаров</w:t>
            </w: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0506C63" w14:textId="28FDE7EA" w:rsidR="00590FE2" w:rsidRPr="00590FE2" w:rsidRDefault="00590FE2" w:rsidP="00103B86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72A46244" w:rsidR="00590FE2" w:rsidRPr="00590FE2" w:rsidRDefault="00590FE2" w:rsidP="00103B86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076CDD6A" w14:textId="77777777" w:rsidR="002B3F05" w:rsidRPr="002B3F05" w:rsidRDefault="002B3F05" w:rsidP="002B3F05">
            <w:pPr>
              <w:pStyle w:val="af0"/>
              <w:tabs>
                <w:tab w:val="left" w:pos="317"/>
              </w:tabs>
              <w:ind w:left="34"/>
              <w:jc w:val="both"/>
              <w:rPr>
                <w:color w:val="000000"/>
                <w:spacing w:val="-1"/>
              </w:rPr>
            </w:pPr>
            <w:r w:rsidRPr="002B3F05">
              <w:rPr>
                <w:color w:val="000000"/>
                <w:spacing w:val="-1"/>
              </w:rPr>
              <w:t>Обучающийся:</w:t>
            </w:r>
          </w:p>
          <w:p w14:paraId="507AED51" w14:textId="77777777" w:rsidR="002B3F05" w:rsidRDefault="002B3F05" w:rsidP="002B3F05">
            <w:pPr>
              <w:pStyle w:val="af0"/>
              <w:tabs>
                <w:tab w:val="left" w:pos="317"/>
              </w:tabs>
              <w:ind w:left="34"/>
              <w:jc w:val="both"/>
              <w:rPr>
                <w:color w:val="000000"/>
                <w:spacing w:val="-1"/>
              </w:rPr>
            </w:pPr>
            <w:r w:rsidRPr="002B3F05">
              <w:rPr>
                <w:color w:val="000000"/>
                <w:spacing w:val="-1"/>
              </w:rPr>
              <w:t xml:space="preserve">Использует нормативно-техническую документацию в целях экспертизы непродовольственных товаров, формулирует и достигает </w:t>
            </w:r>
            <w:r w:rsidRPr="002B3F05">
              <w:rPr>
                <w:color w:val="000000"/>
                <w:spacing w:val="-1"/>
              </w:rPr>
              <w:lastRenderedPageBreak/>
              <w:t>основные цели экспертизы непродовольственных товаров с использованием достижений науки и техники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1"/>
              </w:rPr>
              <w:t>с незначительными ошибками</w:t>
            </w:r>
            <w:r w:rsidRPr="002B3F05">
              <w:rPr>
                <w:color w:val="000000"/>
                <w:spacing w:val="-1"/>
              </w:rPr>
              <w:t>;</w:t>
            </w:r>
          </w:p>
          <w:p w14:paraId="7676EB0B" w14:textId="6C7E08A6" w:rsidR="002B3F05" w:rsidRPr="002B3F05" w:rsidRDefault="002B3F05" w:rsidP="002B3F05">
            <w:pPr>
              <w:pStyle w:val="af0"/>
              <w:tabs>
                <w:tab w:val="left" w:pos="317"/>
              </w:tabs>
              <w:ind w:left="34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</w:t>
            </w:r>
            <w:r w:rsidRPr="002B3F05">
              <w:rPr>
                <w:color w:val="000000"/>
                <w:spacing w:val="-1"/>
              </w:rPr>
              <w:t>рименяет современные методы идентификации непродовольственных товаров для достижения целей экспертизы</w:t>
            </w:r>
            <w:r>
              <w:rPr>
                <w:color w:val="000000"/>
                <w:spacing w:val="-1"/>
              </w:rPr>
              <w:t xml:space="preserve"> с незначительными ошибками</w:t>
            </w:r>
            <w:r w:rsidRPr="002B3F05">
              <w:rPr>
                <w:color w:val="000000"/>
                <w:spacing w:val="-1"/>
              </w:rPr>
              <w:t>.</w:t>
            </w:r>
          </w:p>
          <w:p w14:paraId="61C53292" w14:textId="77777777" w:rsidR="002B3F05" w:rsidRPr="002B3F05" w:rsidRDefault="002B3F05" w:rsidP="002B3F05">
            <w:pPr>
              <w:pStyle w:val="af0"/>
              <w:tabs>
                <w:tab w:val="left" w:pos="317"/>
              </w:tabs>
              <w:ind w:left="34"/>
              <w:jc w:val="both"/>
              <w:rPr>
                <w:color w:val="000000"/>
                <w:spacing w:val="-1"/>
              </w:rPr>
            </w:pPr>
            <w:r w:rsidRPr="002B3F05">
              <w:rPr>
                <w:color w:val="000000"/>
                <w:spacing w:val="-1"/>
              </w:rPr>
              <w:t>Применяет современные методы исследования непродовольственных товаров в целях экспертизы и компьютерные технологии для поиска и обработки информации, методику работы на ЭВМ с пакетами прикладных программ, обладает навыками составления экспертного заключения по результатам экспертизы непродовольственных товаров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1"/>
              </w:rPr>
              <w:t>с незначительными ошибками</w:t>
            </w:r>
            <w:r w:rsidRPr="002B3F05">
              <w:rPr>
                <w:color w:val="000000"/>
                <w:spacing w:val="-1"/>
              </w:rPr>
              <w:t>.</w:t>
            </w:r>
          </w:p>
          <w:p w14:paraId="40164535" w14:textId="3CD681D5" w:rsidR="002B3F05" w:rsidRPr="002B3F05" w:rsidRDefault="002B3F05" w:rsidP="002B3F05">
            <w:pPr>
              <w:pStyle w:val="af0"/>
              <w:tabs>
                <w:tab w:val="left" w:pos="317"/>
              </w:tabs>
              <w:ind w:left="34"/>
              <w:jc w:val="both"/>
              <w:rPr>
                <w:color w:val="000000"/>
                <w:spacing w:val="-1"/>
              </w:rPr>
            </w:pPr>
            <w:r w:rsidRPr="002B3F05">
              <w:rPr>
                <w:color w:val="000000"/>
                <w:spacing w:val="-1"/>
              </w:rPr>
              <w:t>Применяет и анализирует правовую и нормативную базу в целях экспертных исследований непродовольственных товаров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1"/>
              </w:rPr>
              <w:t>с незначительными ошибками</w:t>
            </w:r>
            <w:r w:rsidRPr="002B3F05">
              <w:rPr>
                <w:color w:val="000000"/>
                <w:spacing w:val="-1"/>
              </w:rPr>
              <w:t xml:space="preserve">, оформляет результаты экспертизы непродовольственных товаров, </w:t>
            </w:r>
            <w:r w:rsidRPr="002B3F05">
              <w:rPr>
                <w:color w:val="000000"/>
                <w:spacing w:val="-1"/>
              </w:rPr>
              <w:lastRenderedPageBreak/>
              <w:t>применяет общие методы, методики и стадии проведения экспертного исследования при проведении экспертизы непродовольственных товаров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1"/>
              </w:rPr>
              <w:t>с незначительными ошибками</w:t>
            </w:r>
            <w:r w:rsidRPr="002B3F05">
              <w:rPr>
                <w:color w:val="000000"/>
                <w:spacing w:val="-1"/>
              </w:rPr>
              <w:t xml:space="preserve">. </w:t>
            </w:r>
          </w:p>
          <w:p w14:paraId="5043A887" w14:textId="31DF0F1D" w:rsidR="00590FE2" w:rsidRPr="00590FE2" w:rsidRDefault="002B3F05" w:rsidP="002B3F05">
            <w:pPr>
              <w:pStyle w:val="af0"/>
              <w:tabs>
                <w:tab w:val="left" w:pos="317"/>
              </w:tabs>
              <w:ind w:left="34"/>
              <w:jc w:val="both"/>
              <w:rPr>
                <w:i/>
                <w:iCs/>
                <w:sz w:val="21"/>
                <w:szCs w:val="21"/>
              </w:rPr>
            </w:pPr>
            <w:r w:rsidRPr="002B3F05">
              <w:rPr>
                <w:color w:val="000000"/>
                <w:spacing w:val="-1"/>
              </w:rPr>
              <w:t>Применяет методы анализа для правильного формулирования выводов при проведении экспертизы непродовольственных товаров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1"/>
              </w:rPr>
              <w:t>с незначительными ошибками</w:t>
            </w:r>
            <w:r w:rsidRPr="002B3F05">
              <w:rPr>
                <w:color w:val="000000"/>
                <w:spacing w:val="-1"/>
              </w:rPr>
              <w:t>.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5E8EAAB" w14:textId="2FB6D686" w:rsidR="00590FE2" w:rsidRPr="00590FE2" w:rsidRDefault="00590FE2" w:rsidP="00103B86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275AC2AA" w:rsidR="00590FE2" w:rsidRPr="00590FE2" w:rsidRDefault="00590FE2" w:rsidP="00103B86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7C23FAE" w14:textId="77777777" w:rsidR="002B3F05" w:rsidRPr="002B3F05" w:rsidRDefault="002B3F05" w:rsidP="002B3F05">
            <w:pPr>
              <w:pStyle w:val="af0"/>
              <w:tabs>
                <w:tab w:val="left" w:pos="317"/>
              </w:tabs>
              <w:ind w:left="34"/>
              <w:jc w:val="both"/>
              <w:rPr>
                <w:color w:val="000000"/>
                <w:spacing w:val="-1"/>
              </w:rPr>
            </w:pPr>
            <w:r w:rsidRPr="002B3F05">
              <w:rPr>
                <w:color w:val="000000"/>
                <w:spacing w:val="-1"/>
              </w:rPr>
              <w:t>Обучающийся:</w:t>
            </w:r>
          </w:p>
          <w:p w14:paraId="1211C663" w14:textId="7DFF2F24" w:rsidR="002B3F05" w:rsidRPr="002B3F05" w:rsidRDefault="002B3F05" w:rsidP="002B3F05">
            <w:pPr>
              <w:pStyle w:val="af0"/>
              <w:tabs>
                <w:tab w:val="left" w:pos="317"/>
              </w:tabs>
              <w:ind w:left="34"/>
              <w:jc w:val="both"/>
              <w:rPr>
                <w:color w:val="000000"/>
                <w:spacing w:val="-1"/>
              </w:rPr>
            </w:pPr>
            <w:r w:rsidRPr="002B3F05">
              <w:rPr>
                <w:color w:val="000000"/>
                <w:spacing w:val="-1"/>
              </w:rPr>
              <w:t>Использует нормативно-техническую документацию в целях экспертизы непродовольственных товаров, формулирует и достигает основные цели экспертизы непродовольственных товаров с использованием достижений науки и техники</w:t>
            </w:r>
            <w:r>
              <w:rPr>
                <w:color w:val="000000"/>
                <w:spacing w:val="-1"/>
              </w:rPr>
              <w:t xml:space="preserve"> со значительными ошибками</w:t>
            </w:r>
            <w:r w:rsidRPr="002B3F05">
              <w:rPr>
                <w:color w:val="000000"/>
                <w:spacing w:val="-1"/>
              </w:rPr>
              <w:t xml:space="preserve">; </w:t>
            </w:r>
            <w:r>
              <w:rPr>
                <w:color w:val="000000"/>
                <w:spacing w:val="-1"/>
              </w:rPr>
              <w:t>П</w:t>
            </w:r>
            <w:r w:rsidRPr="002B3F05">
              <w:rPr>
                <w:color w:val="000000"/>
                <w:spacing w:val="-1"/>
              </w:rPr>
              <w:t>рименяет современные методы идентификации непродовольственных товаров для достижения целей экспертизы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1"/>
              </w:rPr>
              <w:t>со значительными ошибками</w:t>
            </w:r>
            <w:r w:rsidRPr="002B3F05">
              <w:rPr>
                <w:color w:val="000000"/>
                <w:spacing w:val="-1"/>
              </w:rPr>
              <w:t>.</w:t>
            </w:r>
          </w:p>
          <w:p w14:paraId="4EF48514" w14:textId="0FFB7219" w:rsidR="002B3F05" w:rsidRPr="002B3F05" w:rsidRDefault="002B3F05" w:rsidP="002B3F05">
            <w:pPr>
              <w:pStyle w:val="af0"/>
              <w:tabs>
                <w:tab w:val="left" w:pos="317"/>
              </w:tabs>
              <w:ind w:left="34"/>
              <w:jc w:val="both"/>
              <w:rPr>
                <w:color w:val="000000"/>
                <w:spacing w:val="-1"/>
              </w:rPr>
            </w:pPr>
            <w:r w:rsidRPr="002B3F05">
              <w:rPr>
                <w:color w:val="000000"/>
                <w:spacing w:val="-1"/>
              </w:rPr>
              <w:t xml:space="preserve">Применяет современные методы исследования непродовольственных товаров в целях экспертизы и компьютерные технологии для поиска и обработки </w:t>
            </w:r>
            <w:r w:rsidRPr="002B3F05">
              <w:rPr>
                <w:color w:val="000000"/>
                <w:spacing w:val="-1"/>
              </w:rPr>
              <w:lastRenderedPageBreak/>
              <w:t>информации, методику работы на ЭВМ с пакетами прикладных программ, обладает навыками составления экспертного заключения по результатам экспертизы непродовольственных товаров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1"/>
              </w:rPr>
              <w:t>со значительными ошибками</w:t>
            </w:r>
          </w:p>
          <w:p w14:paraId="15A22430" w14:textId="1A08AFB9" w:rsidR="002B3F05" w:rsidRPr="002B3F05" w:rsidRDefault="002B3F05" w:rsidP="002B3F05">
            <w:pPr>
              <w:pStyle w:val="af0"/>
              <w:tabs>
                <w:tab w:val="left" w:pos="317"/>
              </w:tabs>
              <w:ind w:left="34"/>
              <w:jc w:val="both"/>
              <w:rPr>
                <w:color w:val="000000"/>
                <w:spacing w:val="-1"/>
              </w:rPr>
            </w:pPr>
            <w:r w:rsidRPr="002B3F05">
              <w:rPr>
                <w:color w:val="000000"/>
                <w:spacing w:val="-1"/>
              </w:rPr>
              <w:t>Применяет и анализирует правовую и нормативную базу в целях экспертных исследований непродовольственных товаров, оформляет результаты экспертизы непродовольственных товаров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1"/>
              </w:rPr>
              <w:t>со значительными ошибками</w:t>
            </w:r>
            <w:r w:rsidRPr="002B3F05">
              <w:rPr>
                <w:color w:val="000000"/>
                <w:spacing w:val="-1"/>
              </w:rPr>
              <w:t>, применяет общие методы, методики и стадии проведения экспертного исследования при проведении экспертизы непродовольственных товаров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1"/>
              </w:rPr>
              <w:t>со значительными ошибками</w:t>
            </w:r>
            <w:r w:rsidRPr="002B3F05">
              <w:rPr>
                <w:color w:val="000000"/>
                <w:spacing w:val="-1"/>
              </w:rPr>
              <w:t xml:space="preserve">. </w:t>
            </w:r>
          </w:p>
          <w:p w14:paraId="13661CA3" w14:textId="65C87863" w:rsidR="00590FE2" w:rsidRPr="00590FE2" w:rsidRDefault="002B3F05" w:rsidP="002B3F0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i/>
                <w:iCs/>
                <w:sz w:val="21"/>
                <w:szCs w:val="21"/>
              </w:rPr>
            </w:pPr>
            <w:r w:rsidRPr="002B3F05">
              <w:rPr>
                <w:color w:val="000000"/>
                <w:spacing w:val="-1"/>
              </w:rPr>
              <w:t>Применяет методы анализа для правильного формулирования выводов при проведении экспертизы непродовольственных товаров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1"/>
              </w:rPr>
              <w:t>со значительными ошибками</w:t>
            </w: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6FD46669" w14:textId="3D6DABB1" w:rsidR="00590FE2" w:rsidRPr="00590FE2" w:rsidRDefault="007B3ED5" w:rsidP="007B3ED5">
            <w:pPr>
              <w:tabs>
                <w:tab w:val="left" w:pos="601"/>
              </w:tabs>
              <w:jc w:val="both"/>
              <w:rPr>
                <w:sz w:val="21"/>
                <w:szCs w:val="21"/>
              </w:rPr>
            </w:pPr>
            <w:proofErr w:type="gramStart"/>
            <w:r>
              <w:t>О</w:t>
            </w:r>
            <w:r w:rsidRPr="00173544">
              <w:t>бучающийся</w:t>
            </w:r>
            <w:proofErr w:type="gramEnd"/>
            <w:r w:rsidRPr="00173544">
              <w:t xml:space="preserve"> на учебных занятиях и по результатам самостоятельной работы продемонстрировал незнание значительной части программного материала, допускал существенные ошибки, неуверенно, с большими затруднениями выполнял практические работы. 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62BE14A9" w:rsidR="001F5596" w:rsidRPr="0021441B" w:rsidRDefault="001F5596" w:rsidP="00051EB1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7B3ED5">
        <w:rPr>
          <w:rFonts w:eastAsia="Times New Roman"/>
          <w:bCs/>
          <w:sz w:val="24"/>
          <w:szCs w:val="24"/>
        </w:rPr>
        <w:t>учебной дисциплине</w:t>
      </w:r>
      <w:r w:rsidRPr="007B3ED5">
        <w:rPr>
          <w:rFonts w:eastAsia="Times New Roman"/>
          <w:bCs/>
          <w:sz w:val="24"/>
          <w:szCs w:val="24"/>
        </w:rPr>
        <w:t xml:space="preserve"> </w:t>
      </w:r>
      <w:r w:rsidR="007B3ED5" w:rsidRPr="007B3ED5">
        <w:rPr>
          <w:rFonts w:eastAsia="Times New Roman"/>
          <w:bCs/>
          <w:sz w:val="24"/>
          <w:szCs w:val="24"/>
        </w:rPr>
        <w:t>«Техническая экспертиза продукции текстильной и легкой промышленности»</w:t>
      </w:r>
      <w:r w:rsidR="007B3ED5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601924">
        <w:rPr>
          <w:rFonts w:eastAsia="Times New Roman"/>
          <w:bCs/>
          <w:sz w:val="24"/>
          <w:szCs w:val="24"/>
        </w:rPr>
        <w:t xml:space="preserve">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3D5E3904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5085F03D" w:rsidR="003F468B" w:rsidRPr="00D23F40" w:rsidRDefault="003F468B" w:rsidP="00552D54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051EB1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674F6A46" w:rsidR="00D64E13" w:rsidRPr="00D64E13" w:rsidRDefault="00552D54" w:rsidP="00DC1095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827" w:type="dxa"/>
          </w:tcPr>
          <w:p w14:paraId="0C354CF1" w14:textId="71C72744" w:rsidR="00DC1095" w:rsidRPr="007B3ED5" w:rsidRDefault="00973C45" w:rsidP="00DC1095">
            <w:pPr>
              <w:ind w:left="42"/>
              <w:rPr>
                <w:i/>
              </w:rPr>
            </w:pPr>
            <w:r>
              <w:rPr>
                <w:i/>
              </w:rPr>
              <w:t>Реферат</w:t>
            </w:r>
          </w:p>
        </w:tc>
        <w:tc>
          <w:tcPr>
            <w:tcW w:w="9723" w:type="dxa"/>
          </w:tcPr>
          <w:p w14:paraId="0629C8F1" w14:textId="0C0E700A" w:rsidR="00973C45" w:rsidRDefault="00973C45" w:rsidP="00552D54">
            <w:pPr>
              <w:jc w:val="both"/>
            </w:pPr>
            <w:r>
              <w:t>Темы</w:t>
            </w:r>
          </w:p>
          <w:p w14:paraId="5BBA61B4" w14:textId="77777777" w:rsidR="00812DF1" w:rsidRPr="00CC03A0" w:rsidRDefault="00812DF1" w:rsidP="00812DF1">
            <w:pPr>
              <w:numPr>
                <w:ilvl w:val="0"/>
                <w:numId w:val="27"/>
              </w:numPr>
              <w:shd w:val="clear" w:color="auto" w:fill="FFFFFF"/>
              <w:rPr>
                <w:color w:val="000000"/>
              </w:rPr>
            </w:pPr>
            <w:r w:rsidRPr="00CC03A0">
              <w:rPr>
                <w:color w:val="000000"/>
              </w:rPr>
              <w:t>Эксперты, экспертные группы и комиссии. Требования, предъявляемые к экспертам. Основные права и обязанности экспертов.</w:t>
            </w:r>
          </w:p>
          <w:p w14:paraId="1843249D" w14:textId="77777777" w:rsidR="00812DF1" w:rsidRPr="00CC03A0" w:rsidRDefault="00812DF1" w:rsidP="00812DF1">
            <w:pPr>
              <w:numPr>
                <w:ilvl w:val="0"/>
                <w:numId w:val="27"/>
              </w:numPr>
              <w:shd w:val="clear" w:color="auto" w:fill="FFFFFF"/>
              <w:rPr>
                <w:color w:val="000000"/>
              </w:rPr>
            </w:pPr>
            <w:r w:rsidRPr="00CC03A0">
              <w:rPr>
                <w:color w:val="000000"/>
              </w:rPr>
              <w:t>Нормативно-правовая база экспертизы.</w:t>
            </w:r>
          </w:p>
          <w:p w14:paraId="62E055ED" w14:textId="77777777" w:rsidR="00812DF1" w:rsidRPr="00CC03A0" w:rsidRDefault="00812DF1" w:rsidP="00812DF1">
            <w:pPr>
              <w:numPr>
                <w:ilvl w:val="0"/>
                <w:numId w:val="27"/>
              </w:numPr>
              <w:shd w:val="clear" w:color="auto" w:fill="FFFFFF"/>
              <w:rPr>
                <w:color w:val="000000"/>
              </w:rPr>
            </w:pPr>
            <w:r w:rsidRPr="00CC03A0">
              <w:rPr>
                <w:color w:val="000000"/>
              </w:rPr>
              <w:t>Экспертиза товарных знаков.</w:t>
            </w:r>
          </w:p>
          <w:p w14:paraId="534D5C75" w14:textId="77777777" w:rsidR="00812DF1" w:rsidRPr="00CC03A0" w:rsidRDefault="00812DF1" w:rsidP="00812DF1">
            <w:pPr>
              <w:numPr>
                <w:ilvl w:val="0"/>
                <w:numId w:val="27"/>
              </w:numPr>
              <w:shd w:val="clear" w:color="auto" w:fill="FFFFFF"/>
              <w:rPr>
                <w:color w:val="000000"/>
              </w:rPr>
            </w:pPr>
            <w:r w:rsidRPr="00CC03A0">
              <w:rPr>
                <w:color w:val="000000"/>
              </w:rPr>
              <w:t>Маркировка: определение, виды, требования к маркировке.</w:t>
            </w:r>
          </w:p>
          <w:p w14:paraId="59E0DBE7" w14:textId="77777777" w:rsidR="00812DF1" w:rsidRPr="00CC03A0" w:rsidRDefault="00812DF1" w:rsidP="00812DF1">
            <w:pPr>
              <w:numPr>
                <w:ilvl w:val="0"/>
                <w:numId w:val="27"/>
              </w:numPr>
              <w:shd w:val="clear" w:color="auto" w:fill="FFFFFF"/>
              <w:rPr>
                <w:color w:val="000000"/>
              </w:rPr>
            </w:pPr>
            <w:r w:rsidRPr="00CC03A0">
              <w:rPr>
                <w:color w:val="000000"/>
              </w:rPr>
              <w:t>Методы товароведной экспертизы</w:t>
            </w:r>
          </w:p>
          <w:p w14:paraId="2261203C" w14:textId="77777777" w:rsidR="00812DF1" w:rsidRPr="00CC03A0" w:rsidRDefault="00812DF1" w:rsidP="00812DF1">
            <w:pPr>
              <w:numPr>
                <w:ilvl w:val="0"/>
                <w:numId w:val="27"/>
              </w:numPr>
              <w:shd w:val="clear" w:color="auto" w:fill="FFFFFF"/>
              <w:rPr>
                <w:color w:val="000000"/>
              </w:rPr>
            </w:pPr>
            <w:r w:rsidRPr="00CC03A0">
              <w:rPr>
                <w:color w:val="000000"/>
              </w:rPr>
              <w:t>Методы исследования н</w:t>
            </w:r>
            <w:r w:rsidRPr="00CC03A0">
              <w:rPr>
                <w:color w:val="000000"/>
              </w:rPr>
              <w:t>е</w:t>
            </w:r>
            <w:r w:rsidRPr="00CC03A0">
              <w:rPr>
                <w:color w:val="000000"/>
              </w:rPr>
              <w:t>продовольственных товаров.</w:t>
            </w:r>
          </w:p>
          <w:p w14:paraId="031E662F" w14:textId="77777777" w:rsidR="00812DF1" w:rsidRPr="00CC03A0" w:rsidRDefault="00812DF1" w:rsidP="00812DF1">
            <w:pPr>
              <w:numPr>
                <w:ilvl w:val="0"/>
                <w:numId w:val="27"/>
              </w:numPr>
              <w:shd w:val="clear" w:color="auto" w:fill="FFFFFF"/>
              <w:rPr>
                <w:color w:val="000000"/>
              </w:rPr>
            </w:pPr>
            <w:r w:rsidRPr="00CC03A0">
              <w:rPr>
                <w:color w:val="000000"/>
              </w:rPr>
              <w:t>Экспертиза непродовольственных товаров по количеству.</w:t>
            </w:r>
          </w:p>
          <w:p w14:paraId="4042B805" w14:textId="77777777" w:rsidR="00812DF1" w:rsidRPr="00CC03A0" w:rsidRDefault="00812DF1" w:rsidP="00812DF1">
            <w:pPr>
              <w:numPr>
                <w:ilvl w:val="0"/>
                <w:numId w:val="27"/>
              </w:numPr>
              <w:shd w:val="clear" w:color="auto" w:fill="FFFFFF"/>
              <w:rPr>
                <w:color w:val="000000"/>
              </w:rPr>
            </w:pPr>
            <w:r w:rsidRPr="00CC03A0">
              <w:rPr>
                <w:color w:val="000000"/>
              </w:rPr>
              <w:t>Экспертиза непродовольственных товаров по качеству.</w:t>
            </w:r>
          </w:p>
          <w:p w14:paraId="5A9A7255" w14:textId="77777777" w:rsidR="00812DF1" w:rsidRPr="00CC03A0" w:rsidRDefault="00812DF1" w:rsidP="00812DF1">
            <w:pPr>
              <w:numPr>
                <w:ilvl w:val="0"/>
                <w:numId w:val="27"/>
              </w:numPr>
              <w:shd w:val="clear" w:color="auto" w:fill="FFFFFF"/>
              <w:rPr>
                <w:color w:val="000000"/>
              </w:rPr>
            </w:pPr>
            <w:r w:rsidRPr="00CC03A0">
              <w:rPr>
                <w:color w:val="000000"/>
              </w:rPr>
              <w:t>Экологическая экспертиза.</w:t>
            </w:r>
          </w:p>
          <w:p w14:paraId="7221018A" w14:textId="77777777" w:rsidR="00812DF1" w:rsidRPr="00CC03A0" w:rsidRDefault="00812DF1" w:rsidP="00812DF1">
            <w:pPr>
              <w:numPr>
                <w:ilvl w:val="0"/>
                <w:numId w:val="27"/>
              </w:numPr>
              <w:shd w:val="clear" w:color="auto" w:fill="FFFFFF"/>
              <w:rPr>
                <w:color w:val="000000"/>
              </w:rPr>
            </w:pPr>
            <w:r w:rsidRPr="00CC03A0">
              <w:rPr>
                <w:color w:val="000000"/>
              </w:rPr>
              <w:t>Экспертиза безопасности непродовольственных товаров.</w:t>
            </w:r>
          </w:p>
          <w:p w14:paraId="73D57EA2" w14:textId="2D948237" w:rsidR="00973C45" w:rsidRPr="00D23F40" w:rsidRDefault="00812DF1" w:rsidP="00812DF1">
            <w:pPr>
              <w:numPr>
                <w:ilvl w:val="0"/>
                <w:numId w:val="27"/>
              </w:numPr>
              <w:shd w:val="clear" w:color="auto" w:fill="FFFFFF"/>
              <w:rPr>
                <w:i/>
              </w:rPr>
            </w:pPr>
            <w:r w:rsidRPr="00CC03A0">
              <w:rPr>
                <w:color w:val="000000"/>
              </w:rPr>
              <w:t>Порядок назначения, проведения и оформления результатов экспертизы непродовольственных товаров.</w:t>
            </w:r>
          </w:p>
        </w:tc>
      </w:tr>
    </w:tbl>
    <w:p w14:paraId="74F7F2DC" w14:textId="39287568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552D54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5348492" w:rsidR="009D5862" w:rsidRPr="004A2281" w:rsidRDefault="009D5862" w:rsidP="00552D5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ACE8C2F" w:rsidR="009D5862" w:rsidRPr="00314BCA" w:rsidRDefault="009D5862" w:rsidP="00552D5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552D54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52D54" w:rsidRPr="00314BCA" w14:paraId="44B60F0F" w14:textId="77777777" w:rsidTr="00552D54">
        <w:trPr>
          <w:trHeight w:val="283"/>
        </w:trPr>
        <w:tc>
          <w:tcPr>
            <w:tcW w:w="2410" w:type="dxa"/>
            <w:vMerge w:val="restart"/>
          </w:tcPr>
          <w:p w14:paraId="473564BC" w14:textId="6C8A6EBC" w:rsidR="00552D54" w:rsidRPr="00552D54" w:rsidRDefault="00973C45" w:rsidP="006A6E06">
            <w:pPr>
              <w:pStyle w:val="TableParagraph"/>
            </w:pPr>
            <w:r>
              <w:rPr>
                <w:lang w:val="ru-RU"/>
              </w:rPr>
              <w:t xml:space="preserve">Реферат </w:t>
            </w:r>
          </w:p>
        </w:tc>
        <w:tc>
          <w:tcPr>
            <w:tcW w:w="8080" w:type="dxa"/>
          </w:tcPr>
          <w:p w14:paraId="6F0F1DF1" w14:textId="72457C9C" w:rsidR="006A6E06" w:rsidRPr="00DB2EB9" w:rsidRDefault="006A6E06" w:rsidP="006A6E06">
            <w:pPr>
              <w:pStyle w:val="af0"/>
              <w:ind w:left="0"/>
              <w:jc w:val="both"/>
              <w:rPr>
                <w:b/>
                <w:szCs w:val="24"/>
              </w:rPr>
            </w:pPr>
            <w:r w:rsidRPr="00DB2EB9">
              <w:rPr>
                <w:szCs w:val="24"/>
              </w:rPr>
              <w:t xml:space="preserve">Выполнение в срок </w:t>
            </w:r>
          </w:p>
          <w:p w14:paraId="31FC87CF" w14:textId="14A7A31F" w:rsidR="006A6E06" w:rsidRPr="00DB2EB9" w:rsidRDefault="006A6E06" w:rsidP="006A6E06">
            <w:pPr>
              <w:pStyle w:val="af0"/>
              <w:ind w:left="0"/>
              <w:jc w:val="both"/>
              <w:rPr>
                <w:b/>
                <w:szCs w:val="24"/>
              </w:rPr>
            </w:pPr>
            <w:r w:rsidRPr="00DB2EB9">
              <w:rPr>
                <w:szCs w:val="24"/>
              </w:rPr>
              <w:t xml:space="preserve">Студент демонстрирует умение: применять различные подходы к решению </w:t>
            </w:r>
            <w:r w:rsidRPr="00DB2EB9">
              <w:rPr>
                <w:szCs w:val="24"/>
              </w:rPr>
              <w:lastRenderedPageBreak/>
              <w:t>поставленной задачи</w:t>
            </w:r>
            <w:r>
              <w:rPr>
                <w:szCs w:val="24"/>
              </w:rPr>
              <w:t xml:space="preserve"> </w:t>
            </w:r>
          </w:p>
          <w:p w14:paraId="66665770" w14:textId="4325F324" w:rsidR="00552D54" w:rsidRPr="00552D54" w:rsidRDefault="006A6E06" w:rsidP="006A6E06">
            <w:pPr>
              <w:jc w:val="both"/>
            </w:pPr>
            <w:r w:rsidRPr="00DB2EB9">
              <w:t xml:space="preserve">Студент владеет навыками самостоятельного овладения новыми знаниями в области </w:t>
            </w:r>
            <w:r>
              <w:t>технического регулирования</w:t>
            </w:r>
            <w:r w:rsidRPr="00DB2EB9">
              <w:t xml:space="preserve">, используя современные образовательные технологии; способами систематизации и обобщения информации по вопросам профессиональной деятельности </w:t>
            </w:r>
          </w:p>
        </w:tc>
        <w:tc>
          <w:tcPr>
            <w:tcW w:w="2055" w:type="dxa"/>
          </w:tcPr>
          <w:p w14:paraId="7F35470A" w14:textId="176865D4" w:rsidR="00552D54" w:rsidRPr="00552D54" w:rsidRDefault="00552D54" w:rsidP="00FC1ACA">
            <w:pPr>
              <w:jc w:val="center"/>
            </w:pPr>
          </w:p>
        </w:tc>
        <w:tc>
          <w:tcPr>
            <w:tcW w:w="2056" w:type="dxa"/>
          </w:tcPr>
          <w:p w14:paraId="39F3454B" w14:textId="77777777" w:rsidR="00552D54" w:rsidRPr="00552D54" w:rsidRDefault="00552D54" w:rsidP="00FC1ACA">
            <w:pPr>
              <w:jc w:val="center"/>
            </w:pPr>
            <w:r w:rsidRPr="00552D54">
              <w:t>5</w:t>
            </w:r>
          </w:p>
        </w:tc>
      </w:tr>
      <w:tr w:rsidR="00552D54" w:rsidRPr="00314BCA" w14:paraId="1EF7EE9F" w14:textId="77777777" w:rsidTr="00552D54">
        <w:trPr>
          <w:trHeight w:val="283"/>
        </w:trPr>
        <w:tc>
          <w:tcPr>
            <w:tcW w:w="2410" w:type="dxa"/>
            <w:vMerge/>
          </w:tcPr>
          <w:p w14:paraId="176C90DD" w14:textId="77777777" w:rsidR="00552D54" w:rsidRPr="00552D54" w:rsidRDefault="00552D54" w:rsidP="00FC1ACA"/>
        </w:tc>
        <w:tc>
          <w:tcPr>
            <w:tcW w:w="8080" w:type="dxa"/>
          </w:tcPr>
          <w:p w14:paraId="6FBBE2A1" w14:textId="77777777" w:rsidR="00552D54" w:rsidRDefault="006A6E06" w:rsidP="00FC1ACA">
            <w:pPr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DB2EB9">
              <w:rPr>
                <w:szCs w:val="24"/>
              </w:rPr>
              <w:t>ыполнение работы с опозданием</w:t>
            </w:r>
          </w:p>
          <w:p w14:paraId="38142DA2" w14:textId="40DFB60B" w:rsidR="006A6E06" w:rsidRDefault="006A6E06" w:rsidP="00FC1ACA">
            <w:pPr>
              <w:rPr>
                <w:szCs w:val="24"/>
              </w:rPr>
            </w:pPr>
            <w:r w:rsidRPr="00DB2EB9">
              <w:rPr>
                <w:szCs w:val="24"/>
              </w:rPr>
              <w:t>Студент допускает незначительные ошибки в анализе и интерпретации поставленной проблемы</w:t>
            </w:r>
          </w:p>
          <w:p w14:paraId="3AFE1CAB" w14:textId="61578FF9" w:rsidR="006A6E06" w:rsidRPr="00552D54" w:rsidRDefault="006A6E06" w:rsidP="00FC1ACA">
            <w:r w:rsidRPr="00DB2EB9">
              <w:rPr>
                <w:szCs w:val="24"/>
              </w:rPr>
              <w:t xml:space="preserve">Студент </w:t>
            </w:r>
            <w:r w:rsidRPr="00DB2EB9">
              <w:t>допускает незначительные ошибки в ходе ответа на вопрос; незначительные неточности в формулировках</w:t>
            </w:r>
          </w:p>
        </w:tc>
        <w:tc>
          <w:tcPr>
            <w:tcW w:w="2055" w:type="dxa"/>
          </w:tcPr>
          <w:p w14:paraId="419E904E" w14:textId="1B173C13" w:rsidR="00552D54" w:rsidRPr="00552D54" w:rsidRDefault="00552D54" w:rsidP="00FC1ACA">
            <w:pPr>
              <w:jc w:val="center"/>
            </w:pPr>
          </w:p>
        </w:tc>
        <w:tc>
          <w:tcPr>
            <w:tcW w:w="2056" w:type="dxa"/>
          </w:tcPr>
          <w:p w14:paraId="7B12E569" w14:textId="77777777" w:rsidR="00552D54" w:rsidRPr="00552D54" w:rsidRDefault="00552D54" w:rsidP="00FC1ACA">
            <w:pPr>
              <w:jc w:val="center"/>
            </w:pPr>
            <w:r w:rsidRPr="00552D54">
              <w:t>4</w:t>
            </w:r>
          </w:p>
        </w:tc>
      </w:tr>
      <w:tr w:rsidR="00552D54" w:rsidRPr="00314BCA" w14:paraId="55787DCF" w14:textId="77777777" w:rsidTr="00552D54">
        <w:trPr>
          <w:trHeight w:val="283"/>
        </w:trPr>
        <w:tc>
          <w:tcPr>
            <w:tcW w:w="2410" w:type="dxa"/>
            <w:vMerge/>
          </w:tcPr>
          <w:p w14:paraId="288A1ECF" w14:textId="77777777" w:rsidR="00552D54" w:rsidRPr="00552D54" w:rsidRDefault="00552D54" w:rsidP="00FC1ACA"/>
        </w:tc>
        <w:tc>
          <w:tcPr>
            <w:tcW w:w="8080" w:type="dxa"/>
          </w:tcPr>
          <w:p w14:paraId="2472ADD2" w14:textId="77777777" w:rsidR="00552D54" w:rsidRDefault="006A6E06" w:rsidP="00FC1ACA">
            <w:pPr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DB2EB9">
              <w:rPr>
                <w:szCs w:val="24"/>
              </w:rPr>
              <w:t>олее позднее выполнение</w:t>
            </w:r>
          </w:p>
          <w:p w14:paraId="19F703A1" w14:textId="44E1A125" w:rsidR="006A6E06" w:rsidRDefault="006A6E06" w:rsidP="006A6E06">
            <w:pPr>
              <w:rPr>
                <w:szCs w:val="24"/>
              </w:rPr>
            </w:pPr>
            <w:r w:rsidRPr="00DB2EB9">
              <w:rPr>
                <w:szCs w:val="24"/>
              </w:rPr>
              <w:t xml:space="preserve">Студент </w:t>
            </w:r>
            <w:r>
              <w:rPr>
                <w:szCs w:val="24"/>
              </w:rPr>
              <w:t xml:space="preserve"> допускает о</w:t>
            </w:r>
            <w:r w:rsidRPr="00DB2EB9">
              <w:rPr>
                <w:szCs w:val="24"/>
              </w:rPr>
              <w:t xml:space="preserve">шибки в интерпретации, ошибки в понимании сущности процесса </w:t>
            </w:r>
            <w:r>
              <w:rPr>
                <w:szCs w:val="24"/>
              </w:rPr>
              <w:t>экспертизы</w:t>
            </w:r>
          </w:p>
          <w:p w14:paraId="55CCA4E5" w14:textId="64699FD7" w:rsidR="006A6E06" w:rsidRPr="00552D54" w:rsidRDefault="006A6E06" w:rsidP="006A6E06">
            <w:r>
              <w:t>З</w:t>
            </w:r>
            <w:r w:rsidRPr="00DB2EB9">
              <w:t xml:space="preserve">начительные пробелы в ходе описания </w:t>
            </w:r>
            <w:r>
              <w:t>процедуры экспертизы</w:t>
            </w:r>
          </w:p>
        </w:tc>
        <w:tc>
          <w:tcPr>
            <w:tcW w:w="2055" w:type="dxa"/>
          </w:tcPr>
          <w:p w14:paraId="26DEB9CA" w14:textId="6568785F" w:rsidR="00552D54" w:rsidRPr="00552D54" w:rsidRDefault="00552D54" w:rsidP="00FC1ACA">
            <w:pPr>
              <w:jc w:val="center"/>
            </w:pPr>
          </w:p>
        </w:tc>
        <w:tc>
          <w:tcPr>
            <w:tcW w:w="2056" w:type="dxa"/>
          </w:tcPr>
          <w:p w14:paraId="498A30A1" w14:textId="77777777" w:rsidR="00552D54" w:rsidRPr="00552D54" w:rsidRDefault="00552D54" w:rsidP="00FC1ACA">
            <w:pPr>
              <w:jc w:val="center"/>
            </w:pPr>
            <w:r w:rsidRPr="00552D54">
              <w:t>3</w:t>
            </w:r>
          </w:p>
        </w:tc>
      </w:tr>
      <w:tr w:rsidR="00552D54" w:rsidRPr="00314BCA" w14:paraId="0CE00873" w14:textId="77777777" w:rsidTr="00552D54">
        <w:trPr>
          <w:trHeight w:val="283"/>
        </w:trPr>
        <w:tc>
          <w:tcPr>
            <w:tcW w:w="2410" w:type="dxa"/>
            <w:vMerge/>
          </w:tcPr>
          <w:p w14:paraId="0A7F4891" w14:textId="77777777" w:rsidR="00552D54" w:rsidRPr="00552D54" w:rsidRDefault="00552D54" w:rsidP="00FC1ACA"/>
        </w:tc>
        <w:tc>
          <w:tcPr>
            <w:tcW w:w="8080" w:type="dxa"/>
          </w:tcPr>
          <w:p w14:paraId="500F9866" w14:textId="1EEFE26F" w:rsidR="00552D54" w:rsidRPr="00552D54" w:rsidRDefault="006A6E06" w:rsidP="00FC1ACA">
            <w:r>
              <w:t>Задание не выполнено</w:t>
            </w:r>
          </w:p>
        </w:tc>
        <w:tc>
          <w:tcPr>
            <w:tcW w:w="2055" w:type="dxa"/>
          </w:tcPr>
          <w:p w14:paraId="015663F7" w14:textId="73DEBBAF" w:rsidR="00552D54" w:rsidRPr="00552D54" w:rsidRDefault="00552D54" w:rsidP="00FC1ACA">
            <w:pPr>
              <w:jc w:val="center"/>
            </w:pPr>
          </w:p>
        </w:tc>
        <w:tc>
          <w:tcPr>
            <w:tcW w:w="2056" w:type="dxa"/>
          </w:tcPr>
          <w:p w14:paraId="6A45A536" w14:textId="77777777" w:rsidR="00552D54" w:rsidRPr="00552D54" w:rsidRDefault="00552D54" w:rsidP="00FC1ACA">
            <w:pPr>
              <w:jc w:val="center"/>
            </w:pPr>
            <w:r w:rsidRPr="00552D54"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1499A734" w14:textId="76AF3C84" w:rsidR="002C4687" w:rsidRPr="00552D54" w:rsidRDefault="00973C45" w:rsidP="0009260A">
            <w:pPr>
              <w:jc w:val="both"/>
            </w:pPr>
            <w:r>
              <w:t>Зачет в устной форме по вопросам</w:t>
            </w:r>
          </w:p>
        </w:tc>
        <w:tc>
          <w:tcPr>
            <w:tcW w:w="11340" w:type="dxa"/>
          </w:tcPr>
          <w:p w14:paraId="2286E959" w14:textId="610D8CAF" w:rsidR="00586EF6" w:rsidRDefault="00586EF6" w:rsidP="00586EF6">
            <w:r>
              <w:t>Вопросы к зачету:</w:t>
            </w:r>
          </w:p>
          <w:p w14:paraId="220D2B1F" w14:textId="77777777" w:rsidR="00812DF1" w:rsidRPr="004F3F53" w:rsidRDefault="00812DF1" w:rsidP="00812DF1">
            <w:pPr>
              <w:pStyle w:val="af0"/>
              <w:numPr>
                <w:ilvl w:val="0"/>
                <w:numId w:val="25"/>
              </w:numPr>
              <w:tabs>
                <w:tab w:val="left" w:pos="1134"/>
                <w:tab w:val="left" w:pos="8310"/>
              </w:tabs>
              <w:rPr>
                <w:sz w:val="24"/>
                <w:szCs w:val="24"/>
              </w:rPr>
            </w:pPr>
            <w:r w:rsidRPr="004F3F53">
              <w:rPr>
                <w:sz w:val="24"/>
                <w:szCs w:val="24"/>
              </w:rPr>
              <w:t>Классификация и виды экспертизы</w:t>
            </w:r>
          </w:p>
          <w:p w14:paraId="6E3C11F6" w14:textId="77777777" w:rsidR="00812DF1" w:rsidRPr="004F3F53" w:rsidRDefault="00812DF1" w:rsidP="00812DF1">
            <w:pPr>
              <w:pStyle w:val="af0"/>
              <w:numPr>
                <w:ilvl w:val="0"/>
                <w:numId w:val="25"/>
              </w:numPr>
              <w:tabs>
                <w:tab w:val="left" w:pos="1134"/>
                <w:tab w:val="left" w:pos="8310"/>
              </w:tabs>
              <w:rPr>
                <w:sz w:val="24"/>
                <w:szCs w:val="24"/>
              </w:rPr>
            </w:pPr>
            <w:r w:rsidRPr="004F3F53">
              <w:rPr>
                <w:sz w:val="24"/>
                <w:szCs w:val="24"/>
              </w:rPr>
              <w:t>Общие методы, методики и стадии проведения экспертного иссл</w:t>
            </w:r>
            <w:r w:rsidRPr="004F3F53">
              <w:rPr>
                <w:sz w:val="24"/>
                <w:szCs w:val="24"/>
              </w:rPr>
              <w:t>е</w:t>
            </w:r>
            <w:r w:rsidRPr="004F3F53">
              <w:rPr>
                <w:sz w:val="24"/>
                <w:szCs w:val="24"/>
              </w:rPr>
              <w:t>дования</w:t>
            </w:r>
          </w:p>
          <w:p w14:paraId="1189F212" w14:textId="77777777" w:rsidR="00812DF1" w:rsidRPr="004F3F53" w:rsidRDefault="00812DF1" w:rsidP="00812DF1">
            <w:pPr>
              <w:pStyle w:val="af0"/>
              <w:numPr>
                <w:ilvl w:val="0"/>
                <w:numId w:val="25"/>
              </w:numPr>
              <w:tabs>
                <w:tab w:val="left" w:pos="1134"/>
                <w:tab w:val="left" w:pos="8310"/>
              </w:tabs>
              <w:rPr>
                <w:sz w:val="24"/>
                <w:szCs w:val="24"/>
              </w:rPr>
            </w:pPr>
            <w:r w:rsidRPr="004F3F53">
              <w:rPr>
                <w:sz w:val="24"/>
                <w:szCs w:val="24"/>
              </w:rPr>
              <w:t xml:space="preserve">Общие правила проведения экспертизы товаров. </w:t>
            </w:r>
          </w:p>
          <w:p w14:paraId="74185EFF" w14:textId="77777777" w:rsidR="00812DF1" w:rsidRPr="004F3F53" w:rsidRDefault="00812DF1" w:rsidP="00812DF1">
            <w:pPr>
              <w:pStyle w:val="af0"/>
              <w:numPr>
                <w:ilvl w:val="0"/>
                <w:numId w:val="25"/>
              </w:numPr>
              <w:tabs>
                <w:tab w:val="left" w:pos="1134"/>
                <w:tab w:val="left" w:pos="8310"/>
              </w:tabs>
              <w:rPr>
                <w:sz w:val="24"/>
                <w:szCs w:val="24"/>
              </w:rPr>
            </w:pPr>
            <w:r w:rsidRPr="004F3F53">
              <w:rPr>
                <w:sz w:val="24"/>
                <w:szCs w:val="24"/>
              </w:rPr>
              <w:t>Система независимой эк</w:t>
            </w:r>
            <w:r w:rsidRPr="004F3F53">
              <w:rPr>
                <w:sz w:val="24"/>
                <w:szCs w:val="24"/>
              </w:rPr>
              <w:t>с</w:t>
            </w:r>
            <w:r w:rsidRPr="004F3F53">
              <w:rPr>
                <w:sz w:val="24"/>
                <w:szCs w:val="24"/>
              </w:rPr>
              <w:t>пертной компании «</w:t>
            </w:r>
            <w:proofErr w:type="spellStart"/>
            <w:r w:rsidRPr="004F3F53">
              <w:rPr>
                <w:sz w:val="24"/>
                <w:szCs w:val="24"/>
              </w:rPr>
              <w:t>Мос</w:t>
            </w:r>
            <w:proofErr w:type="spellEnd"/>
            <w:r w:rsidRPr="004F3F53">
              <w:rPr>
                <w:sz w:val="24"/>
                <w:szCs w:val="24"/>
              </w:rPr>
              <w:t>-Экспертиза»</w:t>
            </w:r>
          </w:p>
          <w:p w14:paraId="66016142" w14:textId="77777777" w:rsidR="00812DF1" w:rsidRPr="004F3F53" w:rsidRDefault="00812DF1" w:rsidP="00812DF1">
            <w:pPr>
              <w:pStyle w:val="af0"/>
              <w:numPr>
                <w:ilvl w:val="0"/>
                <w:numId w:val="25"/>
              </w:numPr>
              <w:tabs>
                <w:tab w:val="left" w:pos="1134"/>
                <w:tab w:val="left" w:pos="8310"/>
              </w:tabs>
              <w:rPr>
                <w:sz w:val="24"/>
                <w:szCs w:val="24"/>
              </w:rPr>
            </w:pPr>
            <w:r w:rsidRPr="004F3F53">
              <w:rPr>
                <w:sz w:val="24"/>
                <w:szCs w:val="24"/>
              </w:rPr>
              <w:t>Объекты экспертизы продукции текстильной и легкой промышле</w:t>
            </w:r>
            <w:r w:rsidRPr="004F3F53">
              <w:rPr>
                <w:sz w:val="24"/>
                <w:szCs w:val="24"/>
              </w:rPr>
              <w:t>н</w:t>
            </w:r>
            <w:r w:rsidRPr="004F3F53">
              <w:rPr>
                <w:sz w:val="24"/>
                <w:szCs w:val="24"/>
              </w:rPr>
              <w:t>ности</w:t>
            </w:r>
          </w:p>
          <w:p w14:paraId="5DFD0E25" w14:textId="77777777" w:rsidR="00812DF1" w:rsidRPr="004F3F53" w:rsidRDefault="00812DF1" w:rsidP="00812DF1">
            <w:pPr>
              <w:pStyle w:val="af0"/>
              <w:numPr>
                <w:ilvl w:val="0"/>
                <w:numId w:val="25"/>
              </w:numPr>
              <w:tabs>
                <w:tab w:val="left" w:pos="1134"/>
                <w:tab w:val="left" w:pos="8310"/>
              </w:tabs>
              <w:rPr>
                <w:sz w:val="24"/>
                <w:szCs w:val="24"/>
              </w:rPr>
            </w:pPr>
            <w:r w:rsidRPr="004F3F53">
              <w:rPr>
                <w:sz w:val="24"/>
                <w:szCs w:val="24"/>
              </w:rPr>
              <w:t>Субъекты экспертизы</w:t>
            </w:r>
          </w:p>
          <w:p w14:paraId="5014943B" w14:textId="77777777" w:rsidR="00812DF1" w:rsidRPr="004F3F53" w:rsidRDefault="00812DF1" w:rsidP="00812DF1">
            <w:pPr>
              <w:pStyle w:val="af0"/>
              <w:numPr>
                <w:ilvl w:val="0"/>
                <w:numId w:val="25"/>
              </w:numPr>
              <w:tabs>
                <w:tab w:val="left" w:pos="1134"/>
                <w:tab w:val="left" w:pos="8310"/>
              </w:tabs>
              <w:rPr>
                <w:sz w:val="24"/>
                <w:szCs w:val="24"/>
              </w:rPr>
            </w:pPr>
            <w:r w:rsidRPr="004F3F53">
              <w:rPr>
                <w:sz w:val="24"/>
                <w:szCs w:val="24"/>
              </w:rPr>
              <w:t>Требования к экспертам</w:t>
            </w:r>
          </w:p>
          <w:p w14:paraId="40877FC3" w14:textId="77777777" w:rsidR="00812DF1" w:rsidRPr="004F3F53" w:rsidRDefault="00812DF1" w:rsidP="00812DF1">
            <w:pPr>
              <w:pStyle w:val="af0"/>
              <w:numPr>
                <w:ilvl w:val="0"/>
                <w:numId w:val="25"/>
              </w:numPr>
              <w:tabs>
                <w:tab w:val="left" w:pos="1134"/>
                <w:tab w:val="left" w:pos="8310"/>
              </w:tabs>
              <w:rPr>
                <w:sz w:val="24"/>
                <w:szCs w:val="24"/>
              </w:rPr>
            </w:pPr>
            <w:r w:rsidRPr="004F3F53">
              <w:rPr>
                <w:sz w:val="24"/>
                <w:szCs w:val="24"/>
              </w:rPr>
              <w:t>Сертификационная экспертиза экспертов</w:t>
            </w:r>
          </w:p>
          <w:p w14:paraId="293D3DFF" w14:textId="77777777" w:rsidR="00812DF1" w:rsidRPr="004F3F53" w:rsidRDefault="00812DF1" w:rsidP="00812DF1">
            <w:pPr>
              <w:pStyle w:val="af0"/>
              <w:numPr>
                <w:ilvl w:val="0"/>
                <w:numId w:val="25"/>
              </w:numPr>
              <w:tabs>
                <w:tab w:val="left" w:pos="1134"/>
                <w:tab w:val="left" w:pos="8310"/>
              </w:tabs>
              <w:rPr>
                <w:sz w:val="24"/>
                <w:szCs w:val="24"/>
              </w:rPr>
            </w:pPr>
            <w:r w:rsidRPr="004F3F53">
              <w:rPr>
                <w:sz w:val="24"/>
                <w:szCs w:val="24"/>
              </w:rPr>
              <w:lastRenderedPageBreak/>
              <w:t>Идентификационная экспертиза</w:t>
            </w:r>
          </w:p>
          <w:p w14:paraId="2D803787" w14:textId="77777777" w:rsidR="00812DF1" w:rsidRPr="004F3F53" w:rsidRDefault="00812DF1" w:rsidP="00812DF1">
            <w:pPr>
              <w:pStyle w:val="af0"/>
              <w:numPr>
                <w:ilvl w:val="0"/>
                <w:numId w:val="25"/>
              </w:numPr>
              <w:tabs>
                <w:tab w:val="left" w:pos="1134"/>
                <w:tab w:val="left" w:pos="8310"/>
              </w:tabs>
              <w:rPr>
                <w:sz w:val="24"/>
                <w:szCs w:val="24"/>
              </w:rPr>
            </w:pPr>
            <w:r w:rsidRPr="004F3F53">
              <w:rPr>
                <w:sz w:val="24"/>
                <w:szCs w:val="24"/>
              </w:rPr>
              <w:t>Экспертиза качества</w:t>
            </w:r>
          </w:p>
          <w:p w14:paraId="2ADF125B" w14:textId="77777777" w:rsidR="00812DF1" w:rsidRPr="004F3F53" w:rsidRDefault="00812DF1" w:rsidP="00812DF1">
            <w:pPr>
              <w:pStyle w:val="af0"/>
              <w:numPr>
                <w:ilvl w:val="0"/>
                <w:numId w:val="25"/>
              </w:numPr>
              <w:tabs>
                <w:tab w:val="left" w:pos="1134"/>
                <w:tab w:val="left" w:pos="8310"/>
              </w:tabs>
              <w:rPr>
                <w:sz w:val="24"/>
                <w:szCs w:val="24"/>
              </w:rPr>
            </w:pPr>
            <w:r w:rsidRPr="004F3F53">
              <w:rPr>
                <w:sz w:val="24"/>
                <w:szCs w:val="24"/>
              </w:rPr>
              <w:t>Количественная экспертиза</w:t>
            </w:r>
          </w:p>
          <w:p w14:paraId="4ACFFE81" w14:textId="77777777" w:rsidR="00812DF1" w:rsidRPr="004F3F53" w:rsidRDefault="00812DF1" w:rsidP="00812DF1">
            <w:pPr>
              <w:pStyle w:val="af0"/>
              <w:numPr>
                <w:ilvl w:val="0"/>
                <w:numId w:val="25"/>
              </w:numPr>
              <w:tabs>
                <w:tab w:val="left" w:pos="1134"/>
                <w:tab w:val="left" w:pos="8310"/>
              </w:tabs>
              <w:rPr>
                <w:sz w:val="24"/>
                <w:szCs w:val="24"/>
              </w:rPr>
            </w:pPr>
            <w:r w:rsidRPr="004F3F53">
              <w:rPr>
                <w:sz w:val="24"/>
                <w:szCs w:val="24"/>
              </w:rPr>
              <w:t>Документальная экспертиза</w:t>
            </w:r>
          </w:p>
          <w:p w14:paraId="286385B6" w14:textId="77777777" w:rsidR="00812DF1" w:rsidRPr="004F3F53" w:rsidRDefault="00812DF1" w:rsidP="00812DF1">
            <w:pPr>
              <w:pStyle w:val="af0"/>
              <w:numPr>
                <w:ilvl w:val="0"/>
                <w:numId w:val="25"/>
              </w:numPr>
              <w:tabs>
                <w:tab w:val="left" w:pos="1134"/>
                <w:tab w:val="left" w:pos="8310"/>
              </w:tabs>
              <w:rPr>
                <w:sz w:val="24"/>
                <w:szCs w:val="24"/>
              </w:rPr>
            </w:pPr>
            <w:r w:rsidRPr="004F3F53">
              <w:rPr>
                <w:sz w:val="24"/>
                <w:szCs w:val="24"/>
              </w:rPr>
              <w:t>Оценочная экспертиза товаров</w:t>
            </w:r>
          </w:p>
          <w:p w14:paraId="0D0D71B5" w14:textId="77777777" w:rsidR="00812DF1" w:rsidRPr="004F3F53" w:rsidRDefault="00812DF1" w:rsidP="00812DF1">
            <w:pPr>
              <w:pStyle w:val="af0"/>
              <w:numPr>
                <w:ilvl w:val="0"/>
                <w:numId w:val="25"/>
              </w:numPr>
              <w:tabs>
                <w:tab w:val="left" w:pos="1134"/>
                <w:tab w:val="left" w:pos="8310"/>
              </w:tabs>
              <w:rPr>
                <w:sz w:val="24"/>
                <w:szCs w:val="24"/>
              </w:rPr>
            </w:pPr>
            <w:r w:rsidRPr="004F3F53">
              <w:rPr>
                <w:sz w:val="24"/>
                <w:szCs w:val="24"/>
              </w:rPr>
              <w:t>Экспертиза подлинности товаров</w:t>
            </w:r>
          </w:p>
          <w:p w14:paraId="57CFF762" w14:textId="77777777" w:rsidR="00812DF1" w:rsidRPr="004F3F53" w:rsidRDefault="00812DF1" w:rsidP="00812DF1">
            <w:pPr>
              <w:pStyle w:val="af0"/>
              <w:numPr>
                <w:ilvl w:val="0"/>
                <w:numId w:val="25"/>
              </w:numPr>
              <w:tabs>
                <w:tab w:val="left" w:pos="1134"/>
                <w:tab w:val="left" w:pos="8310"/>
              </w:tabs>
              <w:rPr>
                <w:sz w:val="24"/>
                <w:szCs w:val="24"/>
              </w:rPr>
            </w:pPr>
            <w:r w:rsidRPr="004F3F53">
              <w:rPr>
                <w:sz w:val="24"/>
                <w:szCs w:val="24"/>
              </w:rPr>
              <w:t>Судебная экспертиза</w:t>
            </w:r>
          </w:p>
          <w:p w14:paraId="60524124" w14:textId="77777777" w:rsidR="00812DF1" w:rsidRPr="004F3F53" w:rsidRDefault="00812DF1" w:rsidP="00812DF1">
            <w:pPr>
              <w:pStyle w:val="af0"/>
              <w:numPr>
                <w:ilvl w:val="0"/>
                <w:numId w:val="25"/>
              </w:numPr>
              <w:tabs>
                <w:tab w:val="left" w:pos="1134"/>
                <w:tab w:val="left" w:pos="8310"/>
              </w:tabs>
              <w:rPr>
                <w:sz w:val="24"/>
                <w:szCs w:val="24"/>
              </w:rPr>
            </w:pPr>
            <w:r w:rsidRPr="004F3F53">
              <w:rPr>
                <w:sz w:val="24"/>
                <w:szCs w:val="24"/>
              </w:rPr>
              <w:t>Конкурсная  экспертиза</w:t>
            </w:r>
          </w:p>
          <w:p w14:paraId="4E99FA6A" w14:textId="77777777" w:rsidR="00812DF1" w:rsidRPr="004F3F53" w:rsidRDefault="00812DF1" w:rsidP="00812DF1">
            <w:pPr>
              <w:pStyle w:val="af0"/>
              <w:numPr>
                <w:ilvl w:val="0"/>
                <w:numId w:val="25"/>
              </w:numPr>
              <w:tabs>
                <w:tab w:val="left" w:pos="1134"/>
                <w:tab w:val="left" w:pos="8310"/>
              </w:tabs>
              <w:rPr>
                <w:sz w:val="24"/>
                <w:szCs w:val="24"/>
              </w:rPr>
            </w:pPr>
            <w:r w:rsidRPr="004F3F53">
              <w:rPr>
                <w:sz w:val="24"/>
                <w:szCs w:val="24"/>
              </w:rPr>
              <w:t>Экспертиза в таможенных целях</w:t>
            </w:r>
          </w:p>
          <w:p w14:paraId="5081210C" w14:textId="08A910BA" w:rsidR="00973C45" w:rsidRPr="00552D54" w:rsidRDefault="00812DF1" w:rsidP="00812DF1">
            <w:pPr>
              <w:pStyle w:val="af0"/>
              <w:numPr>
                <w:ilvl w:val="0"/>
                <w:numId w:val="25"/>
              </w:numPr>
              <w:tabs>
                <w:tab w:val="left" w:pos="1134"/>
                <w:tab w:val="left" w:pos="8310"/>
              </w:tabs>
            </w:pPr>
            <w:r w:rsidRPr="00812DF1">
              <w:rPr>
                <w:sz w:val="24"/>
                <w:szCs w:val="24"/>
              </w:rPr>
              <w:t>Сертификационная экспертиза</w:t>
            </w:r>
          </w:p>
        </w:tc>
      </w:tr>
    </w:tbl>
    <w:p w14:paraId="09E359C2" w14:textId="0C963657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73C45" w:rsidRPr="00ED3DF4" w14:paraId="5F878ED0" w14:textId="77777777" w:rsidTr="00C91D56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63023903" w14:textId="77777777" w:rsidR="00973C45" w:rsidRPr="00ED3DF4" w:rsidRDefault="00973C45" w:rsidP="00C91D56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ED3DF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75217CE" w14:textId="77777777" w:rsidR="00973C45" w:rsidRPr="00ED3DF4" w:rsidRDefault="00973C45" w:rsidP="00C91D56">
            <w:pPr>
              <w:pStyle w:val="TableParagraph"/>
              <w:ind w:left="872"/>
              <w:rPr>
                <w:b/>
              </w:rPr>
            </w:pPr>
            <w:proofErr w:type="spellStart"/>
            <w:r w:rsidRPr="00ED3DF4">
              <w:rPr>
                <w:b/>
              </w:rPr>
              <w:t>Критерии</w:t>
            </w:r>
            <w:proofErr w:type="spellEnd"/>
            <w:r w:rsidRPr="00ED3DF4">
              <w:rPr>
                <w:b/>
              </w:rPr>
              <w:t xml:space="preserve"> </w:t>
            </w:r>
            <w:proofErr w:type="spellStart"/>
            <w:r w:rsidRPr="00ED3DF4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5368335E" w14:textId="77777777" w:rsidR="00973C45" w:rsidRPr="00ED3DF4" w:rsidRDefault="00973C45" w:rsidP="00C91D56">
            <w:pPr>
              <w:jc w:val="center"/>
              <w:rPr>
                <w:b/>
              </w:rPr>
            </w:pPr>
            <w:r w:rsidRPr="00ED3DF4">
              <w:rPr>
                <w:b/>
              </w:rPr>
              <w:t>Шкалы оценивания</w:t>
            </w:r>
          </w:p>
        </w:tc>
      </w:tr>
      <w:tr w:rsidR="00973C45" w:rsidRPr="00ED3DF4" w14:paraId="436A6F5E" w14:textId="77777777" w:rsidTr="00C91D56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E7EB074" w14:textId="77777777" w:rsidR="00973C45" w:rsidRPr="00ED3DF4" w:rsidRDefault="00973C45" w:rsidP="00C91D56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ED3DF4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0D444BC1" w14:textId="77777777" w:rsidR="00973C45" w:rsidRPr="00ED3DF4" w:rsidRDefault="00973C45" w:rsidP="00C91D56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101AD719" w14:textId="77777777" w:rsidR="00973C45" w:rsidRPr="00ED3DF4" w:rsidRDefault="00973C45" w:rsidP="00C91D56">
            <w:pPr>
              <w:jc w:val="center"/>
              <w:rPr>
                <w:b/>
              </w:rPr>
            </w:pPr>
            <w:r w:rsidRPr="00ED3DF4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70BAA575" w14:textId="77777777" w:rsidR="00973C45" w:rsidRPr="00ED3DF4" w:rsidRDefault="00973C45" w:rsidP="00C91D56">
            <w:pPr>
              <w:jc w:val="center"/>
              <w:rPr>
                <w:b/>
              </w:rPr>
            </w:pPr>
            <w:r w:rsidRPr="00ED3DF4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73C45" w:rsidRPr="00ED3DF4" w14:paraId="2A5BA897" w14:textId="77777777" w:rsidTr="00C91D56">
        <w:trPr>
          <w:trHeight w:val="283"/>
        </w:trPr>
        <w:tc>
          <w:tcPr>
            <w:tcW w:w="3828" w:type="dxa"/>
            <w:vMerge w:val="restart"/>
          </w:tcPr>
          <w:p w14:paraId="653F3858" w14:textId="77777777" w:rsidR="00973C45" w:rsidRPr="00ED3DF4" w:rsidRDefault="00973C45" w:rsidP="00C91D56">
            <w:r w:rsidRPr="00ED3DF4">
              <w:t>Зачет:</w:t>
            </w:r>
          </w:p>
          <w:p w14:paraId="456187F2" w14:textId="77777777" w:rsidR="00973C45" w:rsidRPr="00ED3DF4" w:rsidRDefault="00973C45" w:rsidP="00C91D56">
            <w:r w:rsidRPr="00ED3DF4">
              <w:t>устный опрос</w:t>
            </w:r>
          </w:p>
        </w:tc>
        <w:tc>
          <w:tcPr>
            <w:tcW w:w="6945" w:type="dxa"/>
          </w:tcPr>
          <w:p w14:paraId="49A9320B" w14:textId="77777777" w:rsidR="00973C45" w:rsidRPr="00ED3DF4" w:rsidRDefault="00973C45" w:rsidP="00C91D56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D3D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ED3D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7AF1B5BF" w14:textId="77777777" w:rsidR="00973C45" w:rsidRPr="00ED3DF4" w:rsidRDefault="00973C45" w:rsidP="00C91D56">
            <w:pPr>
              <w:jc w:val="center"/>
            </w:pPr>
          </w:p>
        </w:tc>
        <w:tc>
          <w:tcPr>
            <w:tcW w:w="2056" w:type="dxa"/>
          </w:tcPr>
          <w:p w14:paraId="25D653DA" w14:textId="77777777" w:rsidR="00973C45" w:rsidRPr="00ED3DF4" w:rsidRDefault="00973C45" w:rsidP="00C91D56">
            <w:pPr>
              <w:jc w:val="center"/>
            </w:pPr>
            <w:r w:rsidRPr="00ED3DF4">
              <w:t>зачтено</w:t>
            </w:r>
          </w:p>
        </w:tc>
      </w:tr>
      <w:tr w:rsidR="00973C45" w:rsidRPr="00ED3DF4" w14:paraId="1B4ECFA5" w14:textId="77777777" w:rsidTr="00C91D56">
        <w:trPr>
          <w:trHeight w:val="1085"/>
        </w:trPr>
        <w:tc>
          <w:tcPr>
            <w:tcW w:w="3828" w:type="dxa"/>
            <w:vMerge/>
          </w:tcPr>
          <w:p w14:paraId="195F6CE5" w14:textId="77777777" w:rsidR="00973C45" w:rsidRPr="00ED3DF4" w:rsidRDefault="00973C45" w:rsidP="00C91D56"/>
        </w:tc>
        <w:tc>
          <w:tcPr>
            <w:tcW w:w="6945" w:type="dxa"/>
          </w:tcPr>
          <w:p w14:paraId="7CE13DF7" w14:textId="77777777" w:rsidR="00973C45" w:rsidRPr="00ED3DF4" w:rsidRDefault="00973C45" w:rsidP="00C91D56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D3D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ED3D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8133672" w14:textId="77777777" w:rsidR="00973C45" w:rsidRPr="00ED3DF4" w:rsidRDefault="00973C45" w:rsidP="00C91D56">
            <w:pPr>
              <w:jc w:val="center"/>
            </w:pPr>
          </w:p>
        </w:tc>
        <w:tc>
          <w:tcPr>
            <w:tcW w:w="2056" w:type="dxa"/>
          </w:tcPr>
          <w:p w14:paraId="441CAE12" w14:textId="77777777" w:rsidR="00973C45" w:rsidRPr="00ED3DF4" w:rsidRDefault="00973C45" w:rsidP="00C91D56">
            <w:pPr>
              <w:jc w:val="center"/>
            </w:pPr>
            <w:r w:rsidRPr="00ED3DF4">
              <w:t>не зачтено</w:t>
            </w:r>
          </w:p>
        </w:tc>
      </w:tr>
    </w:tbl>
    <w:p w14:paraId="19A6579F" w14:textId="77777777" w:rsidR="00973C45" w:rsidRDefault="00973C45" w:rsidP="00973C45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78267A5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308AEB3E" w:rsidR="00154655" w:rsidRPr="008B0F64" w:rsidRDefault="00154655" w:rsidP="008B0F64">
            <w:pPr>
              <w:rPr>
                <w:bCs/>
              </w:rPr>
            </w:pPr>
            <w:r w:rsidRPr="008B0F64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B0F64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8B0F64" w:rsidRDefault="00154655" w:rsidP="005459AF">
            <w:pPr>
              <w:rPr>
                <w:bCs/>
              </w:rPr>
            </w:pP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45AAEF34" w:rsidR="00154655" w:rsidRPr="008B0F64" w:rsidRDefault="00154655" w:rsidP="00973C45">
            <w:pPr>
              <w:rPr>
                <w:bCs/>
              </w:rPr>
            </w:pPr>
            <w:r w:rsidRPr="008B0F64">
              <w:rPr>
                <w:bCs/>
              </w:rPr>
              <w:t xml:space="preserve"> - </w:t>
            </w:r>
            <w:r w:rsidR="00973C45">
              <w:rPr>
                <w:bCs/>
              </w:rPr>
              <w:t>Реферат</w:t>
            </w:r>
          </w:p>
        </w:tc>
        <w:tc>
          <w:tcPr>
            <w:tcW w:w="2835" w:type="dxa"/>
          </w:tcPr>
          <w:p w14:paraId="79070DDF" w14:textId="4E1A249D" w:rsidR="00154655" w:rsidRPr="008B0F64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09482A49" w:rsidR="00154655" w:rsidRPr="008B0F64" w:rsidRDefault="00E35C0D" w:rsidP="008B0F64">
            <w:pPr>
              <w:jc w:val="center"/>
              <w:rPr>
                <w:bCs/>
              </w:rPr>
            </w:pPr>
            <w:r w:rsidRPr="008B0F64">
              <w:rPr>
                <w:b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6F2A037F" w14:textId="77777777" w:rsidR="0043086E" w:rsidRPr="008B0F64" w:rsidRDefault="0043086E" w:rsidP="008B0F64">
            <w:pPr>
              <w:rPr>
                <w:bCs/>
                <w:iCs/>
              </w:rPr>
            </w:pPr>
            <w:r w:rsidRPr="008B0F64">
              <w:rPr>
                <w:bCs/>
                <w:iCs/>
              </w:rPr>
              <w:t xml:space="preserve">Промежуточная аттестация </w:t>
            </w:r>
          </w:p>
          <w:p w14:paraId="086B6096" w14:textId="3988BDA5" w:rsidR="008B0F64" w:rsidRPr="008B0F64" w:rsidRDefault="00973C45" w:rsidP="008B0F64">
            <w:pPr>
              <w:rPr>
                <w:bCs/>
              </w:rPr>
            </w:pPr>
            <w:r>
              <w:rPr>
                <w:bCs/>
                <w:iCs/>
              </w:rPr>
              <w:t xml:space="preserve">Зачет </w:t>
            </w:r>
          </w:p>
        </w:tc>
        <w:tc>
          <w:tcPr>
            <w:tcW w:w="2835" w:type="dxa"/>
          </w:tcPr>
          <w:p w14:paraId="328ACC9F" w14:textId="609D68A5" w:rsidR="0043086E" w:rsidRPr="008B0F64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2D8BA1B6" w14:textId="62905D81" w:rsidR="0043086E" w:rsidRDefault="00973C45" w:rsidP="008B0F64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14:paraId="11D8ABB5" w14:textId="57601A65" w:rsidR="00973C45" w:rsidRPr="008B0F64" w:rsidRDefault="00973C45" w:rsidP="008B0F64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60C78786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3FBC787F" w:rsidR="0043086E" w:rsidRPr="008B0F64" w:rsidRDefault="00973C45" w:rsidP="005459AF">
            <w:pPr>
              <w:rPr>
                <w:bCs/>
                <w:iCs/>
              </w:rPr>
            </w:pPr>
            <w:r>
              <w:rPr>
                <w:bCs/>
              </w:rPr>
              <w:t xml:space="preserve">Зачет </w:t>
            </w:r>
          </w:p>
        </w:tc>
        <w:tc>
          <w:tcPr>
            <w:tcW w:w="2835" w:type="dxa"/>
          </w:tcPr>
          <w:p w14:paraId="1BBCC48D" w14:textId="11C47F13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051EB1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8B0F64" w:rsidRDefault="00FF102D" w:rsidP="00051EB1">
      <w:pPr>
        <w:pStyle w:val="af0"/>
        <w:numPr>
          <w:ilvl w:val="2"/>
          <w:numId w:val="10"/>
        </w:numPr>
        <w:jc w:val="both"/>
      </w:pPr>
      <w:r w:rsidRPr="008B0F64">
        <w:rPr>
          <w:sz w:val="24"/>
          <w:szCs w:val="24"/>
        </w:rPr>
        <w:t>проблемная лекция;</w:t>
      </w:r>
    </w:p>
    <w:p w14:paraId="022D2FB7" w14:textId="77777777" w:rsidR="00FD4A53" w:rsidRPr="008B0F64" w:rsidRDefault="00FD4A53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8B0F64" w:rsidRDefault="00FD4A53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групповых дискуссий;</w:t>
      </w:r>
    </w:p>
    <w:p w14:paraId="21E7FA26" w14:textId="6E13C144" w:rsidR="00B32CA7" w:rsidRPr="008B0F64" w:rsidRDefault="00FD4A53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 xml:space="preserve">анализ </w:t>
      </w:r>
      <w:r w:rsidR="00B32CA7" w:rsidRPr="008B0F64">
        <w:rPr>
          <w:sz w:val="24"/>
          <w:szCs w:val="24"/>
        </w:rPr>
        <w:t>ситуаций и имитационных моделей;</w:t>
      </w:r>
    </w:p>
    <w:p w14:paraId="65A53B3D" w14:textId="50CEF377" w:rsidR="00FD4A53" w:rsidRPr="008B0F64" w:rsidRDefault="00FD4A53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8B0F64">
        <w:rPr>
          <w:sz w:val="24"/>
          <w:szCs w:val="24"/>
        </w:rPr>
        <w:t>;</w:t>
      </w:r>
    </w:p>
    <w:p w14:paraId="6E1833DA" w14:textId="77777777" w:rsidR="00FF102D" w:rsidRPr="008B0F64" w:rsidRDefault="00FF102D" w:rsidP="00051EB1">
      <w:pPr>
        <w:pStyle w:val="af0"/>
        <w:numPr>
          <w:ilvl w:val="2"/>
          <w:numId w:val="10"/>
        </w:numPr>
        <w:jc w:val="both"/>
      </w:pPr>
      <w:r w:rsidRPr="008B0F64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8B0F64" w:rsidRDefault="00453DD7" w:rsidP="00051EB1">
      <w:pPr>
        <w:pStyle w:val="af0"/>
        <w:numPr>
          <w:ilvl w:val="2"/>
          <w:numId w:val="10"/>
        </w:numPr>
        <w:jc w:val="both"/>
      </w:pPr>
      <w:r w:rsidRPr="008B0F64">
        <w:rPr>
          <w:sz w:val="24"/>
          <w:szCs w:val="24"/>
        </w:rPr>
        <w:t>дистанционные</w:t>
      </w:r>
      <w:r w:rsidR="002811EB" w:rsidRPr="008B0F64">
        <w:rPr>
          <w:sz w:val="24"/>
          <w:szCs w:val="24"/>
        </w:rPr>
        <w:t xml:space="preserve"> образовательные технологии</w:t>
      </w:r>
      <w:r w:rsidR="000C6AAE" w:rsidRPr="008B0F64">
        <w:rPr>
          <w:sz w:val="24"/>
          <w:szCs w:val="24"/>
        </w:rPr>
        <w:t>;</w:t>
      </w:r>
    </w:p>
    <w:p w14:paraId="1D85A730" w14:textId="6E5F5A8D" w:rsidR="000C6AAE" w:rsidRPr="008B0F64" w:rsidRDefault="00A479F3" w:rsidP="00051EB1">
      <w:pPr>
        <w:pStyle w:val="af0"/>
        <w:numPr>
          <w:ilvl w:val="2"/>
          <w:numId w:val="10"/>
        </w:numPr>
        <w:jc w:val="both"/>
      </w:pPr>
      <w:r w:rsidRPr="008B0F64">
        <w:rPr>
          <w:sz w:val="24"/>
          <w:szCs w:val="24"/>
        </w:rPr>
        <w:t>применение</w:t>
      </w:r>
      <w:r w:rsidR="000C6AAE" w:rsidRPr="008B0F64">
        <w:rPr>
          <w:sz w:val="24"/>
          <w:szCs w:val="24"/>
        </w:rPr>
        <w:t xml:space="preserve"> электронного обучения;</w:t>
      </w:r>
    </w:p>
    <w:p w14:paraId="58A7F3BD" w14:textId="25FB88B1" w:rsidR="00633506" w:rsidRPr="008B0F64" w:rsidRDefault="00FF102D" w:rsidP="00051EB1">
      <w:pPr>
        <w:pStyle w:val="af0"/>
        <w:numPr>
          <w:ilvl w:val="2"/>
          <w:numId w:val="10"/>
        </w:numPr>
        <w:jc w:val="both"/>
      </w:pPr>
      <w:r w:rsidRPr="008B0F6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8B0F64">
        <w:rPr>
          <w:sz w:val="24"/>
          <w:szCs w:val="24"/>
        </w:rPr>
        <w:t>;</w:t>
      </w:r>
    </w:p>
    <w:p w14:paraId="54373E55" w14:textId="492E5F6E" w:rsidR="00EF1D7C" w:rsidRPr="008B0F64" w:rsidRDefault="00EF1D7C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обучение в сотрудничестве (командная, групповая работа);</w:t>
      </w:r>
    </w:p>
    <w:p w14:paraId="31B007F7" w14:textId="0E468B21" w:rsidR="00EF1D7C" w:rsidRPr="008B0F64" w:rsidRDefault="00EF1D7C" w:rsidP="00051EB1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B0F64">
        <w:rPr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1D6A38F6" w:rsidR="00E96774" w:rsidRPr="008B0F64" w:rsidRDefault="00633506" w:rsidP="00051EB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0F64">
        <w:rPr>
          <w:sz w:val="24"/>
          <w:szCs w:val="24"/>
        </w:rPr>
        <w:t>Практическая подготовка</w:t>
      </w:r>
      <w:r w:rsidR="00494E1D" w:rsidRPr="008B0F64">
        <w:rPr>
          <w:sz w:val="24"/>
          <w:szCs w:val="24"/>
        </w:rPr>
        <w:t xml:space="preserve"> в рамках </w:t>
      </w:r>
      <w:r w:rsidR="009B4BCD" w:rsidRPr="008B0F64">
        <w:rPr>
          <w:sz w:val="24"/>
          <w:szCs w:val="24"/>
        </w:rPr>
        <w:t>учебной дисциплины</w:t>
      </w:r>
      <w:r w:rsidR="000F330B" w:rsidRPr="008B0F64">
        <w:rPr>
          <w:sz w:val="24"/>
          <w:szCs w:val="24"/>
        </w:rPr>
        <w:t xml:space="preserve"> реализуется </w:t>
      </w:r>
      <w:r w:rsidR="0063447C" w:rsidRPr="008B0F64">
        <w:rPr>
          <w:sz w:val="24"/>
          <w:szCs w:val="24"/>
        </w:rPr>
        <w:t xml:space="preserve">при проведении </w:t>
      </w:r>
      <w:r w:rsidR="000F330B" w:rsidRPr="008B0F64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8B0F64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0F1804F2" w:rsidR="008B3178" w:rsidRPr="008B0F64" w:rsidRDefault="00E96774" w:rsidP="00051EB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0F64">
        <w:rPr>
          <w:sz w:val="24"/>
          <w:szCs w:val="24"/>
        </w:rPr>
        <w:t>Проводятся</w:t>
      </w:r>
      <w:r w:rsidR="0063447C" w:rsidRPr="008B0F64">
        <w:rPr>
          <w:rFonts w:eastAsiaTheme="minorHAnsi"/>
          <w:w w:val="105"/>
          <w:sz w:val="24"/>
          <w:szCs w:val="24"/>
        </w:rPr>
        <w:t xml:space="preserve"> отдельны</w:t>
      </w:r>
      <w:r w:rsidRPr="008B0F64">
        <w:rPr>
          <w:rFonts w:eastAsiaTheme="minorHAnsi"/>
          <w:w w:val="105"/>
          <w:sz w:val="24"/>
          <w:szCs w:val="24"/>
        </w:rPr>
        <w:t>е</w:t>
      </w:r>
      <w:r w:rsidR="0063447C" w:rsidRPr="008B0F64">
        <w:rPr>
          <w:rFonts w:eastAsiaTheme="minorHAnsi"/>
          <w:w w:val="105"/>
          <w:sz w:val="24"/>
          <w:szCs w:val="24"/>
        </w:rPr>
        <w:t xml:space="preserve"> заняти</w:t>
      </w:r>
      <w:r w:rsidRPr="008B0F64">
        <w:rPr>
          <w:rFonts w:eastAsiaTheme="minorHAnsi"/>
          <w:w w:val="105"/>
          <w:sz w:val="24"/>
          <w:szCs w:val="24"/>
        </w:rPr>
        <w:t>я</w:t>
      </w:r>
      <w:r w:rsidR="0063447C" w:rsidRPr="008B0F64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</w:t>
      </w:r>
      <w:proofErr w:type="gramStart"/>
      <w:r w:rsidR="0063447C" w:rsidRPr="008B0F64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8B0F64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8B0F64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2E5F03DC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051EB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2E6B1F34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6AA342F1" w:rsidR="00566E12" w:rsidRPr="00DD6639" w:rsidRDefault="007F3D0E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DD6639">
        <w:rPr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DD6639">
        <w:rPr>
          <w:color w:val="000000"/>
          <w:sz w:val="24"/>
          <w:szCs w:val="24"/>
        </w:rPr>
        <w:t xml:space="preserve"> </w:t>
      </w:r>
      <w:r w:rsidRPr="00DD6639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DD6639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DD6639">
        <w:rPr>
          <w:color w:val="000000"/>
          <w:sz w:val="24"/>
          <w:szCs w:val="24"/>
        </w:rPr>
        <w:t>ВО</w:t>
      </w:r>
      <w:proofErr w:type="gramEnd"/>
      <w:r w:rsidR="00574A34" w:rsidRPr="00DD6639">
        <w:rPr>
          <w:color w:val="000000"/>
          <w:sz w:val="24"/>
          <w:szCs w:val="24"/>
        </w:rPr>
        <w:t>.</w:t>
      </w:r>
    </w:p>
    <w:p w14:paraId="5824282B" w14:textId="77777777" w:rsidR="00E7127C" w:rsidRPr="00E7127C" w:rsidRDefault="00E7127C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48408678" w14:textId="01F851EA" w:rsidR="00D01F0C" w:rsidRPr="00566E12" w:rsidRDefault="00D01F0C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DD6639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8B0F64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8B0F64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8B0F64">
              <w:rPr>
                <w:b/>
                <w:sz w:val="20"/>
                <w:szCs w:val="20"/>
              </w:rPr>
              <w:t>Н</w:t>
            </w:r>
            <w:r w:rsidR="00566E12" w:rsidRPr="008B0F64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8B0F64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8B0F64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8B0F64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4875BBC7" w:rsidR="00F71998" w:rsidRPr="008B0F64" w:rsidRDefault="00F71998" w:rsidP="008B0F64">
            <w:r w:rsidRPr="008B0F64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</w:t>
            </w:r>
            <w:r w:rsidR="008B0F64" w:rsidRPr="008B0F64">
              <w:rPr>
                <w:rFonts w:eastAsia="Calibri"/>
                <w:b/>
                <w:sz w:val="24"/>
                <w:szCs w:val="24"/>
                <w:lang w:eastAsia="en-US"/>
              </w:rPr>
              <w:t xml:space="preserve">ул. Малая Калужская, д. 1, </w:t>
            </w:r>
            <w:r w:rsidR="008B0F64" w:rsidRPr="008B0F64">
              <w:rPr>
                <w:b/>
                <w:bCs/>
                <w:color w:val="000000"/>
              </w:rPr>
              <w:t>а. 1508, 1509, 1510, 1511, 1515, 1520, 1522, 1524, 1526, 1528</w:t>
            </w:r>
          </w:p>
        </w:tc>
      </w:tr>
      <w:tr w:rsidR="00574A34" w:rsidRPr="008B0F64" w14:paraId="40E1F62C" w14:textId="77777777" w:rsidTr="00497306">
        <w:tc>
          <w:tcPr>
            <w:tcW w:w="4786" w:type="dxa"/>
          </w:tcPr>
          <w:p w14:paraId="1CDA0547" w14:textId="5404DAC3" w:rsidR="00574A34" w:rsidRPr="008B0F64" w:rsidRDefault="00FF2838" w:rsidP="00C509F7">
            <w:r w:rsidRPr="008B0F64">
              <w:t>аудитори</w:t>
            </w:r>
            <w:r w:rsidR="00C509F7" w:rsidRPr="008B0F64">
              <w:t>и</w:t>
            </w:r>
            <w:r w:rsidRPr="008B0F64">
              <w:t xml:space="preserve"> </w:t>
            </w:r>
            <w:r w:rsidR="00574A34" w:rsidRPr="008B0F64">
              <w:t xml:space="preserve">для проведения занятий </w:t>
            </w:r>
            <w:r w:rsidR="00D01F0C" w:rsidRPr="008B0F64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8B0F64" w:rsidRDefault="0067232E" w:rsidP="0067232E">
            <w:r w:rsidRPr="008B0F64">
              <w:t>к</w:t>
            </w:r>
            <w:r w:rsidR="00574A34" w:rsidRPr="008B0F64">
              <w:t xml:space="preserve">омплект учебной мебели, </w:t>
            </w:r>
          </w:p>
          <w:p w14:paraId="38837DFD" w14:textId="77777777" w:rsidR="0067232E" w:rsidRPr="008B0F64" w:rsidRDefault="00574A34" w:rsidP="0067232E">
            <w:r w:rsidRPr="008B0F6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8B0F64" w:rsidRDefault="00FF2838" w:rsidP="00051EB1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t>ноутбук;</w:t>
            </w:r>
          </w:p>
          <w:p w14:paraId="7309251E" w14:textId="0E1926E4" w:rsidR="00C509F7" w:rsidRPr="008B0F64" w:rsidRDefault="00FF2838" w:rsidP="00051EB1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t>проектор</w:t>
            </w:r>
            <w:r w:rsidR="00C509F7" w:rsidRPr="008B0F64">
              <w:t>,</w:t>
            </w:r>
          </w:p>
        </w:tc>
      </w:tr>
      <w:tr w:rsidR="00D82E07" w:rsidRPr="008B0F64" w14:paraId="1BE11055" w14:textId="77777777" w:rsidTr="00497306">
        <w:tc>
          <w:tcPr>
            <w:tcW w:w="4786" w:type="dxa"/>
          </w:tcPr>
          <w:p w14:paraId="4B521C5E" w14:textId="0F99B5C2" w:rsidR="00D82E07" w:rsidRPr="008B0F64" w:rsidRDefault="00D82E07" w:rsidP="00C509F7">
            <w:r w:rsidRPr="008B0F64">
              <w:t>аудитори</w:t>
            </w:r>
            <w:r w:rsidR="00C509F7" w:rsidRPr="008B0F64">
              <w:t>и</w:t>
            </w:r>
            <w:r w:rsidRPr="008B0F64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8B0F64" w:rsidRDefault="00D82E07" w:rsidP="008F506D">
            <w:r w:rsidRPr="008B0F64">
              <w:t xml:space="preserve">комплект учебной мебели, </w:t>
            </w:r>
          </w:p>
          <w:p w14:paraId="432D2170" w14:textId="77777777" w:rsidR="00D82E07" w:rsidRPr="008B0F64" w:rsidRDefault="00D82E07" w:rsidP="008F506D">
            <w:r w:rsidRPr="008B0F6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8B0F64" w:rsidRDefault="00C509F7" w:rsidP="00051EB1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t>ноутбук,</w:t>
            </w:r>
          </w:p>
          <w:p w14:paraId="05E06F0C" w14:textId="77777777" w:rsidR="00D82E07" w:rsidRPr="008B0F64" w:rsidRDefault="00D82E07" w:rsidP="00051EB1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t>проектор</w:t>
            </w:r>
            <w:r w:rsidR="00C509F7" w:rsidRPr="008B0F64">
              <w:t>,</w:t>
            </w:r>
          </w:p>
          <w:p w14:paraId="28172B33" w14:textId="645D9525" w:rsidR="00C509F7" w:rsidRPr="008B0F64" w:rsidRDefault="008B0F64" w:rsidP="00051EB1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8B0F64">
              <w:t>лабораторное оборудование</w:t>
            </w:r>
          </w:p>
        </w:tc>
      </w:tr>
      <w:tr w:rsidR="003E4F7E" w:rsidRPr="008B0F64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8B0F64" w:rsidRDefault="003E4F7E" w:rsidP="003E4F7E">
            <w:pPr>
              <w:jc w:val="center"/>
              <w:rPr>
                <w:bCs/>
                <w:color w:val="000000"/>
              </w:rPr>
            </w:pPr>
            <w:r w:rsidRPr="008B0F64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8B0F64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8B0F64" w:rsidRDefault="003E4F7E" w:rsidP="003E4F7E">
            <w:pPr>
              <w:jc w:val="center"/>
              <w:rPr>
                <w:bCs/>
                <w:color w:val="000000"/>
              </w:rPr>
            </w:pPr>
            <w:r w:rsidRPr="008B0F64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3E4F7E" w:rsidRPr="008B0F64" w14:paraId="4DB77F54" w14:textId="77777777" w:rsidTr="00497306">
        <w:tc>
          <w:tcPr>
            <w:tcW w:w="4786" w:type="dxa"/>
          </w:tcPr>
          <w:p w14:paraId="21F2DF8C" w14:textId="7F6B58A9" w:rsidR="003E4F7E" w:rsidRPr="008B0F64" w:rsidRDefault="008B0F64" w:rsidP="008B0F64">
            <w:pPr>
              <w:rPr>
                <w:bCs/>
                <w:color w:val="000000"/>
              </w:rPr>
            </w:pPr>
            <w:r w:rsidRPr="008B0F64">
              <w:rPr>
                <w:bCs/>
                <w:color w:val="000000"/>
              </w:rPr>
              <w:t>читальный зал библиотеки</w:t>
            </w:r>
          </w:p>
        </w:tc>
        <w:tc>
          <w:tcPr>
            <w:tcW w:w="5068" w:type="dxa"/>
          </w:tcPr>
          <w:p w14:paraId="346DDD4A" w14:textId="77777777" w:rsidR="003E4F7E" w:rsidRPr="008B0F64" w:rsidRDefault="008B0F64" w:rsidP="003E4F7E">
            <w:pPr>
              <w:spacing w:line="276" w:lineRule="auto"/>
              <w:rPr>
                <w:bCs/>
                <w:color w:val="000000"/>
              </w:rPr>
            </w:pPr>
            <w:r w:rsidRPr="008B0F64">
              <w:rPr>
                <w:bCs/>
                <w:color w:val="000000"/>
              </w:rPr>
              <w:t>Комплект мебели</w:t>
            </w:r>
          </w:p>
          <w:p w14:paraId="7D76B2D5" w14:textId="677E12C7" w:rsidR="008B0F64" w:rsidRPr="008B0F64" w:rsidRDefault="008B0F64" w:rsidP="003E4F7E">
            <w:pPr>
              <w:spacing w:line="276" w:lineRule="auto"/>
              <w:rPr>
                <w:bCs/>
                <w:color w:val="000000"/>
              </w:rPr>
            </w:pPr>
            <w:r w:rsidRPr="008B0F64">
              <w:rPr>
                <w:bCs/>
                <w:color w:val="000000"/>
              </w:rPr>
              <w:lastRenderedPageBreak/>
              <w:t>Персональный компьютер</w:t>
            </w:r>
          </w:p>
        </w:tc>
      </w:tr>
    </w:tbl>
    <w:p w14:paraId="7E25E7E9" w14:textId="5E98D346" w:rsidR="00E7127C" w:rsidRPr="00E7127C" w:rsidRDefault="00E7127C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="00895F96" w:rsidRPr="00DD6639">
        <w:rPr>
          <w:iCs/>
          <w:sz w:val="24"/>
          <w:szCs w:val="24"/>
        </w:rPr>
        <w:t xml:space="preserve">учебной </w:t>
      </w:r>
      <w:r w:rsidRPr="00DD6639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051EB1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49AF7F4F" w:rsidR="007F3D0E" w:rsidRPr="005B1EAF" w:rsidRDefault="007F3D0E" w:rsidP="00A13AFF">
      <w:pPr>
        <w:pStyle w:val="1"/>
        <w:ind w:left="0"/>
        <w:jc w:val="center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  <w:r w:rsidR="0000484B">
        <w:t xml:space="preserve">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C71990" w:rsidRPr="0021251B" w14:paraId="04ACE1C8" w14:textId="77777777" w:rsidTr="003603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C71990" w:rsidRPr="005D249D" w:rsidRDefault="00C7199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0BD30DF9" w:rsidR="00C71990" w:rsidRPr="00C71990" w:rsidRDefault="00C71990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</w:rPr>
              <w:t xml:space="preserve">Шустов Ю.С., Давыдов А.Ф.  и др.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3ACBBB83" w:rsidR="00C71990" w:rsidRPr="00C71990" w:rsidRDefault="00C71990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Текстильное материаловедение: лабораторный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34E550F4" w:rsidR="00C71990" w:rsidRPr="00C71990" w:rsidRDefault="00C71990" w:rsidP="00314897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C71990">
              <w:rPr>
                <w:color w:val="000000"/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5C5F7B9A" w:rsidR="00C71990" w:rsidRPr="00C71990" w:rsidRDefault="00C71990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5615B06A" w:rsidR="00C71990" w:rsidRPr="00C71990" w:rsidRDefault="00C71990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191DBAD0" w:rsidR="00C71990" w:rsidRPr="00C71990" w:rsidRDefault="00C71990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https://znanium.com/catalog/document?id=377094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4AB5A14D" w:rsidR="00C71990" w:rsidRPr="000C4FC6" w:rsidRDefault="00C7199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C71990" w:rsidRPr="0021251B" w14:paraId="557D5CB0" w14:textId="77777777" w:rsidTr="003603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C71990" w:rsidRPr="005D249D" w:rsidRDefault="00C71990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2E55C437" w:rsidR="00C71990" w:rsidRPr="00C71990" w:rsidRDefault="00C71990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</w:rPr>
              <w:t xml:space="preserve">Шустов Ю.С., Давыдов А.Ф. 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2B553352" w:rsidR="00C71990" w:rsidRPr="00C71990" w:rsidRDefault="00C71990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</w:rPr>
              <w:t>Экспертиза текстильных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7E9E933F" w:rsidR="00C71990" w:rsidRPr="00C71990" w:rsidRDefault="00C71990" w:rsidP="00314897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C71990">
              <w:rPr>
                <w:color w:val="000000"/>
                <w:sz w:val="20"/>
                <w:szCs w:val="2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2483DC83" w:rsidR="00C71990" w:rsidRPr="00C71990" w:rsidRDefault="00C71990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</w:rPr>
              <w:t>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71AF5465" w:rsidR="00C71990" w:rsidRPr="00C71990" w:rsidRDefault="00C71990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D809E0C" w:rsidR="00C71990" w:rsidRPr="00C71990" w:rsidRDefault="00C71990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34F9D3A0" w:rsidR="00C71990" w:rsidRPr="000C4FC6" w:rsidRDefault="00C7199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C71990" w:rsidRPr="0021251B" w14:paraId="699EFE03" w14:textId="77777777" w:rsidTr="003603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16B087" w14:textId="36368CC0" w:rsidR="00C71990" w:rsidRPr="005D249D" w:rsidRDefault="00C7199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7F222F" w14:textId="1348B825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Давыдов А.Ф., Шустов Ю.С., 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4F2822" w14:textId="67CD2EE4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Техническая экспертиза продукции текстильной и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C38FFF" w14:textId="458CDDA9" w:rsidR="00C71990" w:rsidRPr="00C71990" w:rsidRDefault="00C71990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77F5D7" w14:textId="48206766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color w:val="000000"/>
                <w:sz w:val="20"/>
                <w:szCs w:val="20"/>
                <w:lang w:eastAsia="ar-SA"/>
              </w:rPr>
              <w:t>М.: 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1F0887" w14:textId="1E2B8714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971190" w14:textId="282469D8" w:rsidR="00C71990" w:rsidRPr="00C71990" w:rsidRDefault="00A13AF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13AFF">
              <w:rPr>
                <w:lang w:eastAsia="ar-SA"/>
              </w:rPr>
              <w:t>https://znanium.com/catalog/document?id=16608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899827" w14:textId="6F3873FE" w:rsidR="00C71990" w:rsidRPr="000C4FC6" w:rsidRDefault="00C7199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C71990" w:rsidRPr="0021251B" w14:paraId="0FCD3C94" w14:textId="77777777" w:rsidTr="003603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83A7F8" w14:textId="65C27F09" w:rsidR="00C71990" w:rsidRPr="005D249D" w:rsidRDefault="00C7199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E9C7A3" w14:textId="77777777" w:rsidR="00C71990" w:rsidRPr="00C71990" w:rsidRDefault="00C71990" w:rsidP="003603C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Шустов Ю.С.,</w:t>
            </w:r>
          </w:p>
          <w:p w14:paraId="519C62A0" w14:textId="77777777" w:rsidR="00C71990" w:rsidRPr="00C71990" w:rsidRDefault="00C71990" w:rsidP="003603C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Давыдов А.Ф.,</w:t>
            </w:r>
          </w:p>
          <w:p w14:paraId="6FCFCC3A" w14:textId="7780669E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Курденкова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DAD166" w14:textId="13EDBB14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Экспертиза текстильных волокон и нитей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9FE0FE" w14:textId="222EB586" w:rsidR="00C71990" w:rsidRPr="00C71990" w:rsidRDefault="00C71990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8726D3" w14:textId="74F6A58D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color w:val="000000"/>
                <w:sz w:val="20"/>
                <w:szCs w:val="20"/>
                <w:lang w:eastAsia="ar-SA"/>
              </w:rPr>
              <w:t xml:space="preserve">М., МГТУ им. </w:t>
            </w:r>
            <w:proofErr w:type="spellStart"/>
            <w:r w:rsidRPr="00C71990">
              <w:rPr>
                <w:color w:val="000000"/>
                <w:sz w:val="20"/>
                <w:szCs w:val="20"/>
                <w:lang w:eastAsia="ar-SA"/>
              </w:rPr>
              <w:t>А.Н.Косыгина</w:t>
            </w:r>
            <w:proofErr w:type="spellEnd"/>
            <w:r w:rsidRPr="00C71990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E9291E" w14:textId="353A0431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DB5425" w14:textId="505B7BD1" w:rsidR="00C71990" w:rsidRPr="00C71990" w:rsidRDefault="00A13AF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13AFF">
              <w:rPr>
                <w:lang w:eastAsia="ar-SA"/>
              </w:rPr>
              <w:t>https://znanium.com/catalog/document?id=55677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37C6A9" w14:textId="63C6D36E" w:rsidR="00C71990" w:rsidRPr="000C4FC6" w:rsidRDefault="00C7199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C71990" w:rsidRPr="0021251B" w14:paraId="76801A63" w14:textId="77777777" w:rsidTr="003603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F727F2" w14:textId="71905B93" w:rsidR="00C71990" w:rsidRPr="005D249D" w:rsidRDefault="00C7199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BF89EB" w14:textId="77777777" w:rsidR="00C71990" w:rsidRPr="00C71990" w:rsidRDefault="00C71990" w:rsidP="003603C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Шустов Ю.С.,</w:t>
            </w:r>
          </w:p>
          <w:p w14:paraId="081AC61B" w14:textId="77777777" w:rsidR="00C71990" w:rsidRPr="00C71990" w:rsidRDefault="00C71990" w:rsidP="003603C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Давыдов А.Ф.,</w:t>
            </w:r>
          </w:p>
          <w:p w14:paraId="71C440CF" w14:textId="062EA319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Курденкова А.В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F7337F" w14:textId="4633ACC8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Экспертиза текстильных полотен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7F50FF" w14:textId="47783F0F" w:rsidR="00C71990" w:rsidRPr="00C71990" w:rsidRDefault="00C71990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5339E1" w14:textId="6B180A73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color w:val="000000"/>
                <w:sz w:val="20"/>
                <w:szCs w:val="20"/>
                <w:lang w:eastAsia="ar-SA"/>
              </w:rPr>
              <w:t xml:space="preserve">М.: МГТУ им. </w:t>
            </w:r>
            <w:proofErr w:type="spellStart"/>
            <w:r w:rsidRPr="00C71990">
              <w:rPr>
                <w:color w:val="000000"/>
                <w:sz w:val="20"/>
                <w:szCs w:val="20"/>
                <w:lang w:eastAsia="ar-SA"/>
              </w:rPr>
              <w:t>А.Н.Косыгина</w:t>
            </w:r>
            <w:proofErr w:type="spellEnd"/>
            <w:r w:rsidRPr="00C71990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E02E26" w14:textId="1455BC1D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575799" w14:textId="32CA6C24" w:rsidR="00C71990" w:rsidRPr="00C71990" w:rsidRDefault="00A13AF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13AFF">
              <w:rPr>
                <w:lang w:eastAsia="ar-SA"/>
              </w:rPr>
              <w:t>https://znanium.com/catalog/document?id=281199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C862B8" w14:textId="5DA9FC0D" w:rsidR="00C71990" w:rsidRPr="000C4FC6" w:rsidRDefault="00C7199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C71990" w:rsidRPr="0021251B" w14:paraId="3682FA9F" w14:textId="77777777" w:rsidTr="003603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3BA94A" w14:textId="4A161867" w:rsidR="00C71990" w:rsidRPr="005D249D" w:rsidRDefault="00C7199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DA8169" w14:textId="381E7263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Кирсанова Е.А., Шустов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A3407C" w14:textId="03170F3E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Материаловедение (дизайн костюма)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ED9662" w14:textId="26B077BF" w:rsidR="00C71990" w:rsidRPr="00C71990" w:rsidRDefault="00C71990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 xml:space="preserve">Учебник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AF166C" w14:textId="5AEE9309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color w:val="000000"/>
                <w:sz w:val="20"/>
                <w:szCs w:val="20"/>
                <w:lang w:eastAsia="ar-SA"/>
              </w:rPr>
              <w:t>М.: Вузовский учебник: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FC31DB" w14:textId="0D8B970A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118BBB" w14:textId="77777777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2A5170" w14:textId="5D375770" w:rsidR="00C71990" w:rsidRPr="000C4FC6" w:rsidRDefault="00C7199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C71990" w:rsidRPr="0021251B" w14:paraId="6AD145AC" w14:textId="77777777" w:rsidTr="003603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BA0D29" w14:textId="4CB306F3" w:rsidR="00C71990" w:rsidRPr="005D249D" w:rsidRDefault="00C7199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97B4F6" w14:textId="3F2E1B25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Шустов Ю.С. Давыдов А.Ф.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061DC1" w14:textId="66D44357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Экспертиза текстильных изделий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B04D88" w14:textId="782845D5" w:rsidR="00C71990" w:rsidRPr="00C71990" w:rsidRDefault="00C71990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9B1AC6" w14:textId="3C0BE56E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М.</w:t>
            </w:r>
            <w:proofErr w:type="gramStart"/>
            <w:r w:rsidRPr="00C71990">
              <w:rPr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C71990">
              <w:rPr>
                <w:sz w:val="20"/>
                <w:szCs w:val="20"/>
                <w:lang w:eastAsia="ar-SA"/>
              </w:rPr>
              <w:t xml:space="preserve"> РГУ им. </w:t>
            </w:r>
            <w:proofErr w:type="spellStart"/>
            <w:r w:rsidRPr="00C71990">
              <w:rPr>
                <w:sz w:val="20"/>
                <w:szCs w:val="20"/>
                <w:lang w:eastAsia="ar-SA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5ED288" w14:textId="2F6D79C4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BF7282" w14:textId="5D681AE6" w:rsidR="00C71990" w:rsidRPr="00C71990" w:rsidRDefault="00A13AF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13AFF">
              <w:rPr>
                <w:lang w:eastAsia="ar-SA"/>
              </w:rPr>
              <w:t>https://znanium.com/catalog/document?id=39374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98F3E4" w14:textId="2F223FED" w:rsidR="00C71990" w:rsidRPr="000C4FC6" w:rsidRDefault="00C7199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C71990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C71990" w:rsidRPr="00C71990" w:rsidRDefault="00C71990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C71990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C71990" w:rsidRPr="0021251B" w14:paraId="1F607CBC" w14:textId="77777777" w:rsidTr="008B0F6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C71990" w:rsidRPr="005D249D" w:rsidRDefault="00C7199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0379A955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Кирюхин С.М., Шустов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6D61D6ED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Текстильное материаловедение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5D7F3303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73D4F019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color w:val="000000"/>
                <w:sz w:val="20"/>
                <w:szCs w:val="20"/>
                <w:lang w:eastAsia="ar-SA"/>
              </w:rPr>
              <w:t xml:space="preserve">М.: Вузовский учебник: </w:t>
            </w:r>
            <w:proofErr w:type="spellStart"/>
            <w:r w:rsidRPr="00C71990">
              <w:rPr>
                <w:color w:val="000000"/>
                <w:sz w:val="20"/>
                <w:szCs w:val="20"/>
                <w:lang w:eastAsia="ar-SA"/>
              </w:rPr>
              <w:t>КолосС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4B0BF282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312CE95" w:rsidR="00C71990" w:rsidRPr="00C71990" w:rsidRDefault="00C71990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4FFB3193" w:rsidR="00C71990" w:rsidRPr="000C4FC6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C71990" w:rsidRPr="0021251B" w14:paraId="712903B5" w14:textId="77777777" w:rsidTr="003603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CD5333" w14:textId="6F5F4DBF" w:rsidR="00C71990" w:rsidRPr="005D249D" w:rsidRDefault="00C71990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FD7AA8" w14:textId="62786591" w:rsidR="00C71990" w:rsidRPr="00C71990" w:rsidRDefault="00C71990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Курденкова А.В., Шустов Ю.С.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57628A" w14:textId="3FDD61EA" w:rsidR="00C71990" w:rsidRPr="00C71990" w:rsidRDefault="00C71990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Обработка результатов испытаний статистическими методами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6C0400" w14:textId="2B02199D" w:rsidR="00C71990" w:rsidRPr="00C71990" w:rsidRDefault="00C71990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E252DB" w14:textId="0A9D5A14" w:rsidR="00C71990" w:rsidRPr="00C71990" w:rsidRDefault="00C71990" w:rsidP="00314897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М.</w:t>
            </w:r>
            <w:proofErr w:type="gramStart"/>
            <w:r w:rsidRPr="00C71990">
              <w:rPr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C71990">
              <w:rPr>
                <w:sz w:val="20"/>
                <w:szCs w:val="20"/>
                <w:lang w:eastAsia="ar-SA"/>
              </w:rPr>
              <w:t xml:space="preserve">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919A1C" w14:textId="51957407" w:rsidR="00C71990" w:rsidRPr="00C71990" w:rsidRDefault="00C71990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D21C6F" w14:textId="209D8246" w:rsidR="00C71990" w:rsidRPr="00C71990" w:rsidRDefault="00A13AFF" w:rsidP="00314897">
            <w:pPr>
              <w:suppressAutoHyphens/>
              <w:spacing w:line="100" w:lineRule="atLeast"/>
            </w:pPr>
            <w:r w:rsidRPr="00A13AFF">
              <w:t>https://znanium.com/catalog/document?id=197919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999654" w14:textId="72A9C35E" w:rsidR="00C71990" w:rsidRPr="000C4FC6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C71990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C71990" w:rsidRPr="00C71990" w:rsidRDefault="00C71990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C71990">
              <w:rPr>
                <w:bCs/>
                <w:lang w:eastAsia="en-US"/>
              </w:rPr>
              <w:t>10.3 Методические материалы</w:t>
            </w:r>
            <w:r w:rsidRPr="00C71990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C71990" w:rsidRPr="0021251B" w14:paraId="68618753" w14:textId="77777777" w:rsidTr="003603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C71990" w:rsidRPr="005D249D" w:rsidRDefault="00C7199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51173473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Кирюхин С.М., Демократова Е.Б.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02440576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Контроль качества текстильных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06921FA4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0FA76B57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sz w:val="20"/>
                <w:szCs w:val="20"/>
                <w:lang w:eastAsia="ar-SA"/>
              </w:rPr>
              <w:t xml:space="preserve"> М.</w:t>
            </w:r>
            <w:proofErr w:type="gramStart"/>
            <w:r w:rsidRPr="00C71990">
              <w:rPr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C71990">
              <w:rPr>
                <w:sz w:val="20"/>
                <w:szCs w:val="20"/>
                <w:lang w:eastAsia="ar-SA"/>
              </w:rPr>
              <w:t xml:space="preserve"> РГУ им. </w:t>
            </w:r>
            <w:proofErr w:type="spellStart"/>
            <w:r w:rsidRPr="00C71990">
              <w:rPr>
                <w:sz w:val="20"/>
                <w:szCs w:val="20"/>
                <w:lang w:eastAsia="ar-SA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2AD822B9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71990">
              <w:rPr>
                <w:iCs/>
                <w:sz w:val="20"/>
                <w:szCs w:val="20"/>
                <w:lang w:eastAsia="ar-SA"/>
              </w:rPr>
              <w:t>201</w:t>
            </w:r>
            <w:r w:rsidRPr="00C71990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152D9072" w:rsidR="00C71990" w:rsidRPr="00C71990" w:rsidRDefault="00C71990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5B8EDB9" w:rsidR="00C71990" w:rsidRPr="00D611C9" w:rsidRDefault="00C7199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051EB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051EB1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7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7C250B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8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9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238E7911" w:rsidR="00610F94" w:rsidRPr="00C71990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C71990">
              <w:rPr>
                <w:color w:val="333333"/>
                <w:sz w:val="24"/>
                <w:szCs w:val="24"/>
                <w:shd w:val="clear" w:color="auto" w:fill="FBFBFB"/>
              </w:rPr>
              <w:t>Образовательная платформа «</w:t>
            </w:r>
            <w:proofErr w:type="spellStart"/>
            <w:r w:rsidRPr="00C71990">
              <w:rPr>
                <w:bCs/>
                <w:color w:val="333333"/>
                <w:sz w:val="24"/>
                <w:szCs w:val="24"/>
                <w:shd w:val="clear" w:color="auto" w:fill="FBFBFB"/>
              </w:rPr>
              <w:t>Юрайт</w:t>
            </w:r>
            <w:proofErr w:type="spellEnd"/>
            <w:r w:rsidRPr="00C71990">
              <w:rPr>
                <w:color w:val="333333"/>
                <w:sz w:val="24"/>
                <w:szCs w:val="24"/>
                <w:shd w:val="clear" w:color="auto" w:fill="FBFBFB"/>
              </w:rPr>
              <w:t>» https://urait.ru/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051EB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14A9FFFC" w:rsidR="00610F94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https://www.garant.ru/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051EB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0BE16823" w:rsidR="00610F94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http://www.consultant.ru/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051EB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515910AD" w:rsidR="00610F94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https://meganorm.ru/</w:t>
            </w:r>
          </w:p>
        </w:tc>
      </w:tr>
      <w:tr w:rsidR="00107048" w:rsidRPr="00F26710" w14:paraId="13002D1B" w14:textId="77777777" w:rsidTr="0006705B">
        <w:trPr>
          <w:trHeight w:val="283"/>
        </w:trPr>
        <w:tc>
          <w:tcPr>
            <w:tcW w:w="851" w:type="dxa"/>
          </w:tcPr>
          <w:p w14:paraId="5C0C428D" w14:textId="77777777" w:rsidR="00107048" w:rsidRPr="00F26710" w:rsidRDefault="00107048" w:rsidP="00051EB1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D61FBA7" w14:textId="3830D93C" w:rsidR="00107048" w:rsidRPr="00107048" w:rsidRDefault="00107048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107048">
              <w:rPr>
                <w:sz w:val="24"/>
                <w:szCs w:val="24"/>
              </w:rPr>
              <w:t>https://docs.cntd.ru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gramEnd"/>
            <w:r w:rsidRPr="005A5536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051EB1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C677854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02C7E52C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D6FC3B" w14:textId="77777777" w:rsidR="007609B0" w:rsidRDefault="007609B0" w:rsidP="005E3840">
      <w:r>
        <w:separator/>
      </w:r>
    </w:p>
  </w:endnote>
  <w:endnote w:type="continuationSeparator" w:id="0">
    <w:p w14:paraId="08E393FC" w14:textId="77777777" w:rsidR="007609B0" w:rsidRDefault="007609B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7C250B" w:rsidRDefault="007C250B">
    <w:pPr>
      <w:pStyle w:val="ae"/>
      <w:jc w:val="right"/>
    </w:pPr>
  </w:p>
  <w:p w14:paraId="3A88830B" w14:textId="77777777" w:rsidR="007C250B" w:rsidRDefault="007C250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C250B" w:rsidRDefault="007C250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C250B" w:rsidRDefault="007C250B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C250B" w:rsidRDefault="007C250B">
    <w:pPr>
      <w:pStyle w:val="ae"/>
      <w:jc w:val="right"/>
    </w:pPr>
  </w:p>
  <w:p w14:paraId="6C2BFEFB" w14:textId="77777777" w:rsidR="007C250B" w:rsidRDefault="007C250B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C250B" w:rsidRDefault="007C250B">
    <w:pPr>
      <w:pStyle w:val="ae"/>
      <w:jc w:val="right"/>
    </w:pPr>
  </w:p>
  <w:p w14:paraId="1B400B45" w14:textId="77777777" w:rsidR="007C250B" w:rsidRDefault="007C250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F671F2" w14:textId="77777777" w:rsidR="007609B0" w:rsidRDefault="007609B0" w:rsidP="005E3840">
      <w:r>
        <w:separator/>
      </w:r>
    </w:p>
  </w:footnote>
  <w:footnote w:type="continuationSeparator" w:id="0">
    <w:p w14:paraId="164653C3" w14:textId="77777777" w:rsidR="007609B0" w:rsidRDefault="007609B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Content>
      <w:p w14:paraId="5CAC6F71" w14:textId="6FD3A755" w:rsidR="007C250B" w:rsidRDefault="007C250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DEB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7C250B" w:rsidRDefault="007C250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7C250B" w:rsidRDefault="007C250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DEB">
          <w:rPr>
            <w:noProof/>
          </w:rPr>
          <w:t>23</w:t>
        </w:r>
        <w:r>
          <w:fldChar w:fldCharType="end"/>
        </w:r>
      </w:p>
    </w:sdtContent>
  </w:sdt>
  <w:p w14:paraId="399A2272" w14:textId="77777777" w:rsidR="007C250B" w:rsidRDefault="007C250B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7C250B" w:rsidRDefault="007C250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DEB">
          <w:rPr>
            <w:noProof/>
          </w:rPr>
          <w:t>25</w:t>
        </w:r>
        <w:r>
          <w:fldChar w:fldCharType="end"/>
        </w:r>
      </w:p>
    </w:sdtContent>
  </w:sdt>
  <w:p w14:paraId="445C4615" w14:textId="77777777" w:rsidR="007C250B" w:rsidRDefault="007C250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CC4188"/>
    <w:multiLevelType w:val="hybridMultilevel"/>
    <w:tmpl w:val="81A8A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12B14A11"/>
    <w:multiLevelType w:val="hybridMultilevel"/>
    <w:tmpl w:val="5B4629FC"/>
    <w:lvl w:ilvl="0" w:tplc="C008A6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97612D"/>
    <w:multiLevelType w:val="multilevel"/>
    <w:tmpl w:val="7046989A"/>
    <w:lvl w:ilvl="0">
      <w:start w:val="1"/>
      <w:numFmt w:val="bullet"/>
      <w:lvlText w:val="–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284885"/>
    <w:multiLevelType w:val="hybridMultilevel"/>
    <w:tmpl w:val="C3E473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FDA6FAF"/>
    <w:multiLevelType w:val="hybridMultilevel"/>
    <w:tmpl w:val="B6D8E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3"/>
  </w:num>
  <w:num w:numId="5">
    <w:abstractNumId w:val="9"/>
  </w:num>
  <w:num w:numId="6">
    <w:abstractNumId w:val="24"/>
  </w:num>
  <w:num w:numId="7">
    <w:abstractNumId w:val="28"/>
  </w:num>
  <w:num w:numId="8">
    <w:abstractNumId w:val="13"/>
  </w:num>
  <w:num w:numId="9">
    <w:abstractNumId w:val="6"/>
  </w:num>
  <w:num w:numId="10">
    <w:abstractNumId w:val="21"/>
  </w:num>
  <w:num w:numId="11">
    <w:abstractNumId w:val="17"/>
  </w:num>
  <w:num w:numId="12">
    <w:abstractNumId w:val="18"/>
  </w:num>
  <w:num w:numId="13">
    <w:abstractNumId w:val="27"/>
  </w:num>
  <w:num w:numId="14">
    <w:abstractNumId w:val="4"/>
  </w:num>
  <w:num w:numId="15">
    <w:abstractNumId w:val="14"/>
  </w:num>
  <w:num w:numId="16">
    <w:abstractNumId w:val="20"/>
  </w:num>
  <w:num w:numId="17">
    <w:abstractNumId w:val="7"/>
  </w:num>
  <w:num w:numId="18">
    <w:abstractNumId w:val="26"/>
  </w:num>
  <w:num w:numId="19">
    <w:abstractNumId w:val="22"/>
  </w:num>
  <w:num w:numId="20">
    <w:abstractNumId w:val="8"/>
  </w:num>
  <w:num w:numId="21">
    <w:abstractNumId w:val="15"/>
  </w:num>
  <w:num w:numId="22">
    <w:abstractNumId w:val="11"/>
  </w:num>
  <w:num w:numId="23">
    <w:abstractNumId w:val="12"/>
  </w:num>
  <w:num w:numId="24">
    <w:abstractNumId w:val="10"/>
  </w:num>
  <w:num w:numId="25">
    <w:abstractNumId w:val="23"/>
  </w:num>
  <w:num w:numId="26">
    <w:abstractNumId w:val="19"/>
  </w:num>
  <w:num w:numId="27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1E19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EB1"/>
    <w:rsid w:val="00054144"/>
    <w:rsid w:val="00055695"/>
    <w:rsid w:val="0005781A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24C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86"/>
    <w:rsid w:val="00103BEB"/>
    <w:rsid w:val="00103EC2"/>
    <w:rsid w:val="00107048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20B2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1E9A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1B89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3F05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B9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03C6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2CA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634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323B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6FEB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044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4A20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2D54"/>
    <w:rsid w:val="00553344"/>
    <w:rsid w:val="00554526"/>
    <w:rsid w:val="00554FD4"/>
    <w:rsid w:val="005558F8"/>
    <w:rsid w:val="00556244"/>
    <w:rsid w:val="005566D1"/>
    <w:rsid w:val="00557DEB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EF6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7774"/>
    <w:rsid w:val="005D073F"/>
    <w:rsid w:val="005D086E"/>
    <w:rsid w:val="005D1959"/>
    <w:rsid w:val="005D1B6C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AF6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87EE0"/>
    <w:rsid w:val="00692393"/>
    <w:rsid w:val="00695B52"/>
    <w:rsid w:val="006A1707"/>
    <w:rsid w:val="006A2EAF"/>
    <w:rsid w:val="006A5E39"/>
    <w:rsid w:val="006A68A5"/>
    <w:rsid w:val="006A6AB0"/>
    <w:rsid w:val="006A6E06"/>
    <w:rsid w:val="006B18C2"/>
    <w:rsid w:val="006B2CE0"/>
    <w:rsid w:val="006B31F2"/>
    <w:rsid w:val="006B3A08"/>
    <w:rsid w:val="006C1320"/>
    <w:rsid w:val="006C6DF4"/>
    <w:rsid w:val="006C7E94"/>
    <w:rsid w:val="006D0117"/>
    <w:rsid w:val="006D2253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212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9B0"/>
    <w:rsid w:val="00760AA3"/>
    <w:rsid w:val="00760B8D"/>
    <w:rsid w:val="00762EAC"/>
    <w:rsid w:val="00763B96"/>
    <w:rsid w:val="00764108"/>
    <w:rsid w:val="007645A4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3ED5"/>
    <w:rsid w:val="007B449A"/>
    <w:rsid w:val="007C0926"/>
    <w:rsid w:val="007C2334"/>
    <w:rsid w:val="007C250B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2DF1"/>
    <w:rsid w:val="0081597B"/>
    <w:rsid w:val="00817ACD"/>
    <w:rsid w:val="00821987"/>
    <w:rsid w:val="008224B1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B41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9BA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0F64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5654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BCD"/>
    <w:rsid w:val="00972F63"/>
    <w:rsid w:val="0097360E"/>
    <w:rsid w:val="00973C45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4A3B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AFF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673F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0ECC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540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1EF0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0C40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7983"/>
    <w:rsid w:val="00C619D9"/>
    <w:rsid w:val="00C6350D"/>
    <w:rsid w:val="00C6460B"/>
    <w:rsid w:val="00C65492"/>
    <w:rsid w:val="00C67F0D"/>
    <w:rsid w:val="00C707D9"/>
    <w:rsid w:val="00C70BD0"/>
    <w:rsid w:val="00C713DB"/>
    <w:rsid w:val="00C71990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56"/>
    <w:rsid w:val="00C91DA7"/>
    <w:rsid w:val="00C9208E"/>
    <w:rsid w:val="00C92096"/>
    <w:rsid w:val="00C93247"/>
    <w:rsid w:val="00C94AB4"/>
    <w:rsid w:val="00C97E75"/>
    <w:rsid w:val="00CA0C53"/>
    <w:rsid w:val="00CA0E20"/>
    <w:rsid w:val="00CA2BDB"/>
    <w:rsid w:val="00CA2EF0"/>
    <w:rsid w:val="00CA318A"/>
    <w:rsid w:val="00CA3F83"/>
    <w:rsid w:val="00CA5A77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F83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066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13B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39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4517"/>
    <w:rsid w:val="00E009BC"/>
    <w:rsid w:val="00E035C2"/>
    <w:rsid w:val="00E03B65"/>
    <w:rsid w:val="00E052D3"/>
    <w:rsid w:val="00E05948"/>
    <w:rsid w:val="00E06D64"/>
    <w:rsid w:val="00E072CB"/>
    <w:rsid w:val="00E07564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61B3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5756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3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06F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5D4A"/>
    <w:rsid w:val="00F00C35"/>
    <w:rsid w:val="00F00F3A"/>
    <w:rsid w:val="00F03EB1"/>
    <w:rsid w:val="00F049E9"/>
    <w:rsid w:val="00F062CE"/>
    <w:rsid w:val="00F062E1"/>
    <w:rsid w:val="00F1088C"/>
    <w:rsid w:val="00F11607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4D06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D663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9">
    <w:name w:val="Font Style39"/>
    <w:rsid w:val="005D1B6C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6F0212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D663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9">
    <w:name w:val="Font Style39"/>
    <w:rsid w:val="005D1B6C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6F021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EEEC2-3117-4D4F-9B60-925CC0C46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26</Pages>
  <Words>5552</Words>
  <Characters>31649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Windows User</cp:lastModifiedBy>
  <cp:revision>23</cp:revision>
  <cp:lastPrinted>2022-05-15T14:49:00Z</cp:lastPrinted>
  <dcterms:created xsi:type="dcterms:W3CDTF">2022-01-04T12:52:00Z</dcterms:created>
  <dcterms:modified xsi:type="dcterms:W3CDTF">2022-05-15T14:49:00Z</dcterms:modified>
</cp:coreProperties>
</file>