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0F9AB" w14:textId="77777777" w:rsidR="00674887" w:rsidRDefault="00674887"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44846DAC" w:rsidR="00D406CF" w:rsidRPr="000E4F4E" w:rsidRDefault="00D406CF" w:rsidP="00C751F5">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10A9EF84" w:rsidR="00D406CF" w:rsidRPr="000E4F4E" w:rsidRDefault="00C751F5" w:rsidP="006A6AB0">
            <w:pPr>
              <w:spacing w:line="271" w:lineRule="auto"/>
              <w:jc w:val="both"/>
              <w:rPr>
                <w:rFonts w:eastAsia="Times New Roman"/>
                <w:sz w:val="26"/>
                <w:szCs w:val="26"/>
              </w:rPr>
            </w:pPr>
            <w:r w:rsidRPr="00C751F5">
              <w:rPr>
                <w:rFonts w:eastAsia="Times New Roman"/>
                <w:sz w:val="26"/>
                <w:szCs w:val="26"/>
              </w:rPr>
              <w:t>Химических технологий и промышленной экологии</w:t>
            </w:r>
          </w:p>
        </w:tc>
      </w:tr>
      <w:tr w:rsidR="00D406CF" w:rsidRPr="000E4F4E" w14:paraId="54DE8794" w14:textId="77777777" w:rsidTr="006A6AB0">
        <w:trPr>
          <w:trHeight w:val="357"/>
        </w:trPr>
        <w:tc>
          <w:tcPr>
            <w:tcW w:w="1355" w:type="dxa"/>
            <w:shd w:val="clear" w:color="auto" w:fill="auto"/>
            <w:vAlign w:val="bottom"/>
          </w:tcPr>
          <w:p w14:paraId="5F8073AC" w14:textId="5EF50F99" w:rsidR="00D406CF" w:rsidRPr="000E4F4E" w:rsidRDefault="00D406CF" w:rsidP="00C751F5">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06DD017A" w:rsidR="00D406CF" w:rsidRPr="000E4F4E" w:rsidRDefault="008A531F" w:rsidP="006A6AB0">
            <w:pPr>
              <w:spacing w:line="271" w:lineRule="auto"/>
              <w:jc w:val="both"/>
              <w:rPr>
                <w:rFonts w:eastAsia="Times New Roman"/>
                <w:sz w:val="26"/>
                <w:szCs w:val="26"/>
              </w:rPr>
            </w:pPr>
            <w:r w:rsidRPr="008A531F">
              <w:rPr>
                <w:rFonts w:eastAsia="Times New Roman"/>
                <w:sz w:val="26"/>
                <w:szCs w:val="26"/>
              </w:rPr>
              <w:t xml:space="preserve">Химии и технологии полимерных материалов и </w:t>
            </w:r>
            <w:proofErr w:type="spellStart"/>
            <w:r w:rsidRPr="008A531F">
              <w:rPr>
                <w:rFonts w:eastAsia="Times New Roman"/>
                <w:sz w:val="26"/>
                <w:szCs w:val="26"/>
              </w:rPr>
              <w:t>нанокомпозитов</w:t>
            </w:r>
            <w:proofErr w:type="spellEnd"/>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C751F5" w:rsidRDefault="005558F8" w:rsidP="005558F8">
            <w:pPr>
              <w:jc w:val="center"/>
              <w:rPr>
                <w:b/>
                <w:sz w:val="26"/>
                <w:szCs w:val="26"/>
              </w:rPr>
            </w:pPr>
            <w:r w:rsidRPr="00C751F5">
              <w:rPr>
                <w:b/>
                <w:sz w:val="26"/>
                <w:szCs w:val="26"/>
              </w:rPr>
              <w:t>РАБОЧАЯ ПРОГРАММА</w:t>
            </w:r>
          </w:p>
          <w:p w14:paraId="5AAC688A" w14:textId="4C794A39" w:rsidR="005558F8" w:rsidRPr="00C751F5" w:rsidRDefault="009B4BCD" w:rsidP="00C751F5">
            <w:pPr>
              <w:jc w:val="center"/>
              <w:rPr>
                <w:b/>
                <w:sz w:val="26"/>
                <w:szCs w:val="26"/>
              </w:rPr>
            </w:pPr>
            <w:r w:rsidRPr="00C751F5">
              <w:rPr>
                <w:b/>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401FDD57" w:rsidR="00E05948" w:rsidRPr="00C258B0" w:rsidRDefault="00355ABC" w:rsidP="00C85BC0">
            <w:pPr>
              <w:jc w:val="center"/>
              <w:rPr>
                <w:b/>
                <w:sz w:val="26"/>
                <w:szCs w:val="26"/>
              </w:rPr>
            </w:pPr>
            <w:r w:rsidRPr="00355ABC">
              <w:rPr>
                <w:b/>
                <w:sz w:val="26"/>
                <w:szCs w:val="26"/>
              </w:rPr>
              <w:t>Технология производства тары и упаковки</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029D522A" w:rsidR="00D1678A" w:rsidRPr="00C751F5" w:rsidRDefault="00C751F5" w:rsidP="00674887">
            <w:pPr>
              <w:rPr>
                <w:sz w:val="26"/>
                <w:szCs w:val="26"/>
              </w:rPr>
            </w:pPr>
            <w:proofErr w:type="spellStart"/>
            <w:r w:rsidRPr="00C751F5">
              <w:rPr>
                <w:sz w:val="26"/>
                <w:szCs w:val="26"/>
              </w:rPr>
              <w:t>бакалавриат</w:t>
            </w:r>
            <w:proofErr w:type="spellEnd"/>
          </w:p>
        </w:tc>
      </w:tr>
      <w:tr w:rsidR="00D1678A" w14:paraId="7BAE84EC" w14:textId="77777777" w:rsidTr="005F1C1E">
        <w:trPr>
          <w:trHeight w:val="567"/>
        </w:trPr>
        <w:tc>
          <w:tcPr>
            <w:tcW w:w="3330" w:type="dxa"/>
            <w:shd w:val="clear" w:color="auto" w:fill="auto"/>
          </w:tcPr>
          <w:p w14:paraId="37FE0BA9" w14:textId="6F8BE053" w:rsidR="00D1678A" w:rsidRPr="00C751F5" w:rsidRDefault="00352FE2" w:rsidP="00C751F5">
            <w:pPr>
              <w:rPr>
                <w:sz w:val="26"/>
                <w:szCs w:val="26"/>
              </w:rPr>
            </w:pPr>
            <w:r w:rsidRPr="00C751F5">
              <w:rPr>
                <w:sz w:val="26"/>
                <w:szCs w:val="26"/>
              </w:rPr>
              <w:t>Направление подготовки</w:t>
            </w:r>
          </w:p>
        </w:tc>
        <w:tc>
          <w:tcPr>
            <w:tcW w:w="1350" w:type="dxa"/>
            <w:shd w:val="clear" w:color="auto" w:fill="auto"/>
          </w:tcPr>
          <w:p w14:paraId="1AD1E2CF" w14:textId="1B9D7EC0" w:rsidR="00D1678A" w:rsidRDefault="00C751F5" w:rsidP="008E0752">
            <w:pPr>
              <w:rPr>
                <w:sz w:val="26"/>
                <w:szCs w:val="26"/>
              </w:rPr>
            </w:pPr>
            <w:r>
              <w:rPr>
                <w:sz w:val="26"/>
                <w:szCs w:val="26"/>
              </w:rPr>
              <w:t>К</w:t>
            </w:r>
            <w:r w:rsidR="00C85D8C">
              <w:rPr>
                <w:sz w:val="26"/>
                <w:szCs w:val="26"/>
              </w:rPr>
              <w:t>од</w:t>
            </w:r>
          </w:p>
          <w:p w14:paraId="28121708" w14:textId="7CE786C2" w:rsidR="00C751F5" w:rsidRPr="00D97D6F" w:rsidRDefault="00C751F5" w:rsidP="008E0752">
            <w:pPr>
              <w:rPr>
                <w:sz w:val="26"/>
                <w:szCs w:val="26"/>
              </w:rPr>
            </w:pPr>
            <w:r>
              <w:rPr>
                <w:sz w:val="26"/>
                <w:szCs w:val="26"/>
              </w:rPr>
              <w:t>29.03.03</w:t>
            </w:r>
          </w:p>
        </w:tc>
        <w:tc>
          <w:tcPr>
            <w:tcW w:w="5209" w:type="dxa"/>
            <w:shd w:val="clear" w:color="auto" w:fill="auto"/>
          </w:tcPr>
          <w:p w14:paraId="590A5011" w14:textId="103F224B" w:rsidR="00D1678A" w:rsidRPr="00D97D6F" w:rsidRDefault="00C751F5" w:rsidP="00C85D8C">
            <w:pPr>
              <w:rPr>
                <w:sz w:val="26"/>
                <w:szCs w:val="26"/>
              </w:rPr>
            </w:pPr>
            <w:r>
              <w:rPr>
                <w:sz w:val="26"/>
                <w:szCs w:val="26"/>
              </w:rPr>
              <w:t>Технология полиграфического и упаковочного производства</w:t>
            </w:r>
          </w:p>
        </w:tc>
      </w:tr>
      <w:tr w:rsidR="00D1678A" w14:paraId="1269E1FA" w14:textId="77777777" w:rsidTr="005F1C1E">
        <w:trPr>
          <w:trHeight w:val="567"/>
        </w:trPr>
        <w:tc>
          <w:tcPr>
            <w:tcW w:w="3330" w:type="dxa"/>
            <w:shd w:val="clear" w:color="auto" w:fill="auto"/>
          </w:tcPr>
          <w:p w14:paraId="712E4F63" w14:textId="6C03B7BA" w:rsidR="00D1678A" w:rsidRPr="00C751F5" w:rsidRDefault="00352FE2" w:rsidP="00C751F5">
            <w:pPr>
              <w:rPr>
                <w:sz w:val="26"/>
                <w:szCs w:val="26"/>
              </w:rPr>
            </w:pPr>
            <w:r w:rsidRPr="00C751F5">
              <w:rPr>
                <w:sz w:val="26"/>
                <w:szCs w:val="26"/>
              </w:rPr>
              <w:t>Направленность (профиль</w:t>
            </w:r>
            <w:r w:rsidR="00C751F5" w:rsidRPr="00C751F5">
              <w:rPr>
                <w:sz w:val="26"/>
                <w:szCs w:val="26"/>
              </w:rPr>
              <w:t>)</w:t>
            </w:r>
          </w:p>
        </w:tc>
        <w:tc>
          <w:tcPr>
            <w:tcW w:w="6559" w:type="dxa"/>
            <w:gridSpan w:val="2"/>
            <w:shd w:val="clear" w:color="auto" w:fill="auto"/>
          </w:tcPr>
          <w:p w14:paraId="18A87A56" w14:textId="5E748B0F" w:rsidR="00D1678A" w:rsidRPr="00D97D6F" w:rsidRDefault="00C751F5" w:rsidP="00121E30">
            <w:pPr>
              <w:rPr>
                <w:sz w:val="26"/>
                <w:szCs w:val="26"/>
              </w:rPr>
            </w:pPr>
            <w:r>
              <w:rPr>
                <w:sz w:val="26"/>
                <w:szCs w:val="26"/>
              </w:rPr>
              <w:t>Технология и дизайн упаковочного производства</w:t>
            </w:r>
            <w:r w:rsidR="00121E30" w:rsidRPr="00121E30">
              <w:rPr>
                <w:i/>
                <w:sz w:val="26"/>
                <w:szCs w:val="26"/>
              </w:rPr>
              <w:t xml:space="preserve"> </w:t>
            </w:r>
          </w:p>
        </w:tc>
      </w:tr>
      <w:tr w:rsidR="00D1678A" w14:paraId="36E254F3" w14:textId="77777777" w:rsidTr="005F1C1E">
        <w:trPr>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F513B45" w:rsidR="00D1678A" w:rsidRPr="00C751F5" w:rsidRDefault="00C751F5" w:rsidP="006470FB">
            <w:pPr>
              <w:rPr>
                <w:sz w:val="26"/>
                <w:szCs w:val="26"/>
              </w:rPr>
            </w:pPr>
            <w:r w:rsidRPr="00C751F5">
              <w:rPr>
                <w:sz w:val="26"/>
                <w:szCs w:val="26"/>
              </w:rPr>
              <w:t>4 года</w:t>
            </w:r>
          </w:p>
        </w:tc>
      </w:tr>
      <w:tr w:rsidR="00D1678A" w14:paraId="74441AA2" w14:textId="77777777" w:rsidTr="005F1C1E">
        <w:trPr>
          <w:trHeight w:val="567"/>
        </w:trPr>
        <w:tc>
          <w:tcPr>
            <w:tcW w:w="3330" w:type="dxa"/>
            <w:shd w:val="clear" w:color="auto" w:fill="auto"/>
            <w:vAlign w:val="bottom"/>
          </w:tcPr>
          <w:p w14:paraId="23E1B4C9" w14:textId="29196C4E" w:rsidR="00D1678A" w:rsidRPr="00114450" w:rsidRDefault="00D1678A" w:rsidP="00C751F5">
            <w:pPr>
              <w:rPr>
                <w:sz w:val="26"/>
                <w:szCs w:val="26"/>
              </w:rPr>
            </w:pPr>
            <w:r w:rsidRPr="00114450">
              <w:rPr>
                <w:sz w:val="26"/>
                <w:szCs w:val="26"/>
              </w:rPr>
              <w:t>Форма обучения</w:t>
            </w:r>
          </w:p>
        </w:tc>
        <w:tc>
          <w:tcPr>
            <w:tcW w:w="6559" w:type="dxa"/>
            <w:gridSpan w:val="2"/>
            <w:shd w:val="clear" w:color="auto" w:fill="auto"/>
            <w:vAlign w:val="bottom"/>
          </w:tcPr>
          <w:p w14:paraId="24E159F0" w14:textId="554D1E54" w:rsidR="00D1678A" w:rsidRPr="00C751F5" w:rsidRDefault="00D1678A" w:rsidP="00C751F5">
            <w:pPr>
              <w:rPr>
                <w:sz w:val="26"/>
                <w:szCs w:val="26"/>
              </w:rPr>
            </w:pPr>
            <w:r w:rsidRPr="00C751F5">
              <w:rPr>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1BB776B2" w:rsidR="00AA6ADF" w:rsidRPr="00AC3042" w:rsidRDefault="00AA6ADF" w:rsidP="00CE5E6A">
            <w:pPr>
              <w:ind w:firstLine="709"/>
              <w:jc w:val="both"/>
              <w:rPr>
                <w:rFonts w:eastAsia="Times New Roman"/>
                <w:sz w:val="26"/>
                <w:szCs w:val="26"/>
              </w:rPr>
            </w:pPr>
            <w:r w:rsidRPr="00AC3042">
              <w:rPr>
                <w:rFonts w:eastAsia="Times New Roman"/>
                <w:sz w:val="24"/>
                <w:szCs w:val="24"/>
              </w:rPr>
              <w:t xml:space="preserve">Рабочая </w:t>
            </w:r>
            <w:r w:rsidRPr="00A27266">
              <w:rPr>
                <w:rFonts w:eastAsia="Times New Roman"/>
                <w:sz w:val="24"/>
                <w:szCs w:val="24"/>
              </w:rPr>
              <w:t xml:space="preserve">программа учебной дисциплины </w:t>
            </w:r>
            <w:r w:rsidR="009D6F3F">
              <w:rPr>
                <w:rFonts w:eastAsia="Times New Roman"/>
                <w:sz w:val="24"/>
                <w:szCs w:val="24"/>
              </w:rPr>
              <w:t>«</w:t>
            </w:r>
            <w:r w:rsidR="00355ABC" w:rsidRPr="00355ABC">
              <w:rPr>
                <w:rFonts w:eastAsia="Times New Roman"/>
                <w:sz w:val="24"/>
                <w:szCs w:val="24"/>
              </w:rPr>
              <w:t>Технология производства тары и упаковки</w:t>
            </w:r>
            <w:r w:rsidR="009D6F3F">
              <w:rPr>
                <w:rFonts w:eastAsia="Times New Roman"/>
                <w:sz w:val="24"/>
                <w:szCs w:val="24"/>
              </w:rPr>
              <w:t>»</w:t>
            </w:r>
            <w:r w:rsidR="00424997" w:rsidRPr="00424997">
              <w:rPr>
                <w:rFonts w:eastAsia="Times New Roman"/>
                <w:sz w:val="24"/>
                <w:szCs w:val="24"/>
              </w:rPr>
              <w:t xml:space="preserve"> </w:t>
            </w:r>
            <w:r w:rsidRPr="00A27266">
              <w:rPr>
                <w:rFonts w:eastAsia="Times New Roman"/>
                <w:sz w:val="24"/>
                <w:szCs w:val="24"/>
              </w:rPr>
              <w:t>основной 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рассмотрена и одобрена на заседании кафедры, протокол №</w:t>
            </w:r>
            <w:r w:rsidR="00CE5E6A">
              <w:rPr>
                <w:rFonts w:eastAsia="Times New Roman"/>
                <w:sz w:val="24"/>
                <w:szCs w:val="24"/>
              </w:rPr>
              <w:t>1</w:t>
            </w:r>
            <w:r w:rsidR="00025438">
              <w:rPr>
                <w:rFonts w:eastAsia="Times New Roman"/>
                <w:sz w:val="24"/>
                <w:szCs w:val="24"/>
              </w:rPr>
              <w:t xml:space="preserve">  </w:t>
            </w:r>
            <w:r w:rsidR="00C751F5" w:rsidRPr="00C751F5">
              <w:rPr>
                <w:rFonts w:eastAsia="Times New Roman"/>
                <w:sz w:val="24"/>
                <w:szCs w:val="24"/>
              </w:rPr>
              <w:t xml:space="preserve"> </w:t>
            </w:r>
            <w:r w:rsidR="00C751F5" w:rsidRPr="00CE5E6A">
              <w:rPr>
                <w:rFonts w:eastAsia="Times New Roman"/>
                <w:sz w:val="24"/>
                <w:szCs w:val="24"/>
              </w:rPr>
              <w:t xml:space="preserve">от </w:t>
            </w:r>
            <w:r w:rsidR="00025438" w:rsidRPr="00CE5E6A">
              <w:rPr>
                <w:rFonts w:eastAsia="Times New Roman"/>
                <w:sz w:val="24"/>
                <w:szCs w:val="24"/>
              </w:rPr>
              <w:t xml:space="preserve"> </w:t>
            </w:r>
            <w:r w:rsidR="00CE5E6A" w:rsidRPr="00CE5E6A">
              <w:rPr>
                <w:rFonts w:eastAsia="Times New Roman"/>
                <w:sz w:val="24"/>
                <w:szCs w:val="24"/>
              </w:rPr>
              <w:t>26.08.</w:t>
            </w:r>
            <w:r w:rsidR="00C751F5" w:rsidRPr="00CE5E6A">
              <w:rPr>
                <w:rFonts w:eastAsia="Times New Roman"/>
                <w:sz w:val="24"/>
                <w:szCs w:val="24"/>
              </w:rPr>
              <w:t>.2021 г</w:t>
            </w:r>
          </w:p>
        </w:tc>
      </w:tr>
      <w:tr w:rsidR="008A531F" w:rsidRPr="00AC3042" w14:paraId="052C8D4F" w14:textId="77777777" w:rsidTr="00161ED9">
        <w:trPr>
          <w:trHeight w:val="567"/>
        </w:trPr>
        <w:tc>
          <w:tcPr>
            <w:tcW w:w="9822" w:type="dxa"/>
            <w:gridSpan w:val="4"/>
            <w:vAlign w:val="center"/>
          </w:tcPr>
          <w:p w14:paraId="79CB3E93" w14:textId="77777777" w:rsidR="008A531F" w:rsidRPr="00284C32" w:rsidRDefault="008A531F" w:rsidP="00161ED9">
            <w:pPr>
              <w:rPr>
                <w:rFonts w:eastAsia="Times New Roman"/>
                <w:sz w:val="24"/>
                <w:szCs w:val="24"/>
              </w:rPr>
            </w:pPr>
            <w:r w:rsidRPr="00284C32">
              <w:rPr>
                <w:rFonts w:eastAsia="Times New Roman"/>
                <w:sz w:val="24"/>
                <w:szCs w:val="24"/>
              </w:rPr>
              <w:t>Разработчик рабочей программы учебной дисциплины:</w:t>
            </w:r>
          </w:p>
        </w:tc>
      </w:tr>
      <w:tr w:rsidR="008A531F" w:rsidRPr="00AC3042" w14:paraId="385639F8" w14:textId="77777777" w:rsidTr="00161ED9">
        <w:trPr>
          <w:trHeight w:val="779"/>
        </w:trPr>
        <w:tc>
          <w:tcPr>
            <w:tcW w:w="381" w:type="dxa"/>
            <w:vAlign w:val="center"/>
          </w:tcPr>
          <w:p w14:paraId="1935C593" w14:textId="77777777" w:rsidR="008A531F" w:rsidRPr="00C751F5" w:rsidRDefault="008A531F" w:rsidP="00161ED9">
            <w:pPr>
              <w:pStyle w:val="af0"/>
              <w:numPr>
                <w:ilvl w:val="0"/>
                <w:numId w:val="5"/>
              </w:numPr>
              <w:ind w:left="0" w:firstLine="0"/>
              <w:rPr>
                <w:rFonts w:eastAsia="Times New Roman"/>
                <w:sz w:val="24"/>
                <w:szCs w:val="24"/>
              </w:rPr>
            </w:pPr>
          </w:p>
        </w:tc>
        <w:tc>
          <w:tcPr>
            <w:tcW w:w="2704" w:type="dxa"/>
            <w:shd w:val="clear" w:color="auto" w:fill="auto"/>
            <w:vAlign w:val="center"/>
          </w:tcPr>
          <w:p w14:paraId="3EE962E2" w14:textId="77777777" w:rsidR="008A531F" w:rsidRPr="00C751F5" w:rsidRDefault="008A531F" w:rsidP="00161ED9">
            <w:pPr>
              <w:rPr>
                <w:rFonts w:eastAsia="Times New Roman"/>
                <w:sz w:val="24"/>
                <w:szCs w:val="24"/>
              </w:rPr>
            </w:pPr>
            <w:r w:rsidRPr="00C751F5">
              <w:rPr>
                <w:rFonts w:eastAsia="Times New Roman"/>
                <w:sz w:val="24"/>
                <w:szCs w:val="24"/>
              </w:rPr>
              <w:t>Доцент</w:t>
            </w:r>
          </w:p>
        </w:tc>
        <w:tc>
          <w:tcPr>
            <w:tcW w:w="6737" w:type="dxa"/>
            <w:gridSpan w:val="2"/>
            <w:shd w:val="clear" w:color="auto" w:fill="auto"/>
            <w:vAlign w:val="center"/>
          </w:tcPr>
          <w:p w14:paraId="1A8340B6" w14:textId="77777777" w:rsidR="008A531F" w:rsidRPr="00C751F5" w:rsidRDefault="008A531F" w:rsidP="00161ED9">
            <w:pPr>
              <w:jc w:val="both"/>
              <w:rPr>
                <w:rFonts w:eastAsia="Times New Roman"/>
                <w:sz w:val="24"/>
                <w:szCs w:val="24"/>
              </w:rPr>
            </w:pPr>
            <w:r>
              <w:rPr>
                <w:rFonts w:eastAsia="Times New Roman"/>
                <w:sz w:val="24"/>
                <w:szCs w:val="24"/>
              </w:rPr>
              <w:t xml:space="preserve">            </w:t>
            </w:r>
            <w:r>
              <w:rPr>
                <w:rFonts w:eastAsia="Times New Roman"/>
                <w:noProof/>
                <w:sz w:val="24"/>
                <w:szCs w:val="24"/>
              </w:rPr>
              <w:drawing>
                <wp:inline distT="0" distB="0" distL="0" distR="0" wp14:anchorId="7ECA3541" wp14:editId="2E69E8DD">
                  <wp:extent cx="1139825" cy="36576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365760"/>
                          </a:xfrm>
                          <a:prstGeom prst="rect">
                            <a:avLst/>
                          </a:prstGeom>
                          <a:noFill/>
                        </pic:spPr>
                      </pic:pic>
                    </a:graphicData>
                  </a:graphic>
                </wp:inline>
              </w:drawing>
            </w:r>
            <w:r>
              <w:rPr>
                <w:rFonts w:eastAsia="Times New Roman"/>
                <w:sz w:val="24"/>
                <w:szCs w:val="24"/>
              </w:rPr>
              <w:t xml:space="preserve">     </w:t>
            </w:r>
            <w:r w:rsidRPr="00C751F5">
              <w:rPr>
                <w:rFonts w:eastAsia="Times New Roman"/>
                <w:sz w:val="24"/>
                <w:szCs w:val="24"/>
              </w:rPr>
              <w:t xml:space="preserve">   </w:t>
            </w:r>
            <w:proofErr w:type="spellStart"/>
            <w:r w:rsidRPr="00C751F5">
              <w:rPr>
                <w:rFonts w:eastAsia="Times New Roman"/>
                <w:sz w:val="24"/>
                <w:szCs w:val="24"/>
              </w:rPr>
              <w:t>Н.В.Черноусова</w:t>
            </w:r>
            <w:proofErr w:type="spellEnd"/>
          </w:p>
        </w:tc>
      </w:tr>
      <w:tr w:rsidR="008A531F" w:rsidRPr="007C3227" w14:paraId="75A0AC94" w14:textId="77777777" w:rsidTr="00161ED9">
        <w:trPr>
          <w:gridAfter w:val="1"/>
          <w:wAfter w:w="217" w:type="dxa"/>
          <w:trHeight w:val="862"/>
        </w:trPr>
        <w:tc>
          <w:tcPr>
            <w:tcW w:w="3085" w:type="dxa"/>
            <w:gridSpan w:val="2"/>
            <w:shd w:val="clear" w:color="auto" w:fill="auto"/>
            <w:vAlign w:val="bottom"/>
          </w:tcPr>
          <w:p w14:paraId="5EFAAD3E" w14:textId="77777777" w:rsidR="008A531F" w:rsidRPr="00C751F5" w:rsidRDefault="008A531F" w:rsidP="00161ED9">
            <w:pPr>
              <w:spacing w:line="271" w:lineRule="auto"/>
              <w:rPr>
                <w:rFonts w:eastAsia="Times New Roman"/>
                <w:sz w:val="24"/>
                <w:szCs w:val="24"/>
                <w:vertAlign w:val="superscript"/>
              </w:rPr>
            </w:pPr>
            <w:r w:rsidRPr="00C751F5">
              <w:rPr>
                <w:rFonts w:eastAsia="Times New Roman"/>
                <w:sz w:val="24"/>
                <w:szCs w:val="24"/>
              </w:rPr>
              <w:t>Заведующ</w:t>
            </w:r>
            <w:r>
              <w:rPr>
                <w:rFonts w:eastAsia="Times New Roman"/>
                <w:sz w:val="24"/>
                <w:szCs w:val="24"/>
              </w:rPr>
              <w:t>ая</w:t>
            </w:r>
            <w:r w:rsidRPr="00C751F5">
              <w:rPr>
                <w:rFonts w:eastAsia="Times New Roman"/>
                <w:sz w:val="24"/>
                <w:szCs w:val="24"/>
              </w:rPr>
              <w:t xml:space="preserve"> кафедрой:</w:t>
            </w:r>
          </w:p>
        </w:tc>
        <w:tc>
          <w:tcPr>
            <w:tcW w:w="6520" w:type="dxa"/>
            <w:shd w:val="clear" w:color="auto" w:fill="auto"/>
            <w:vAlign w:val="bottom"/>
          </w:tcPr>
          <w:p w14:paraId="51D50EAC" w14:textId="77777777" w:rsidR="008A531F" w:rsidRPr="00C751F5" w:rsidRDefault="008A531F" w:rsidP="00161ED9">
            <w:pPr>
              <w:spacing w:line="271" w:lineRule="auto"/>
              <w:rPr>
                <w:rFonts w:eastAsia="Times New Roman"/>
                <w:sz w:val="24"/>
                <w:szCs w:val="24"/>
              </w:rPr>
            </w:pPr>
            <w:r>
              <w:rPr>
                <w:rFonts w:eastAsia="Times New Roman"/>
                <w:sz w:val="24"/>
                <w:szCs w:val="24"/>
              </w:rPr>
              <w:t xml:space="preserve">        </w:t>
            </w:r>
            <w:r>
              <w:rPr>
                <w:rFonts w:eastAsia="Times New Roman"/>
                <w:noProof/>
                <w:sz w:val="24"/>
                <w:szCs w:val="24"/>
              </w:rPr>
              <w:drawing>
                <wp:inline distT="0" distB="0" distL="0" distR="0" wp14:anchorId="30172FA4" wp14:editId="048B79C1">
                  <wp:extent cx="1542415" cy="353695"/>
                  <wp:effectExtent l="0" t="0" r="63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353695"/>
                          </a:xfrm>
                          <a:prstGeom prst="rect">
                            <a:avLst/>
                          </a:prstGeom>
                          <a:noFill/>
                        </pic:spPr>
                      </pic:pic>
                    </a:graphicData>
                  </a:graphic>
                </wp:inline>
              </w:drawing>
            </w:r>
            <w:r>
              <w:rPr>
                <w:rFonts w:eastAsia="Times New Roman"/>
                <w:sz w:val="24"/>
                <w:szCs w:val="24"/>
              </w:rPr>
              <w:t xml:space="preserve">  </w:t>
            </w:r>
            <w:proofErr w:type="spellStart"/>
            <w:r>
              <w:rPr>
                <w:rFonts w:eastAsia="Times New Roman"/>
                <w:sz w:val="24"/>
                <w:szCs w:val="24"/>
              </w:rPr>
              <w:t>Н.Р.Кильдеева</w:t>
            </w:r>
            <w:proofErr w:type="spellEnd"/>
          </w:p>
        </w:tc>
      </w:tr>
    </w:tbl>
    <w:p w14:paraId="3009B0A3" w14:textId="77777777" w:rsidR="008A531F" w:rsidRPr="00E804AE" w:rsidRDefault="008A531F" w:rsidP="008A531F">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10"/>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5E9A0A74" w:rsidR="004E4C46" w:rsidRPr="001D2CC9" w:rsidRDefault="009B4BCD" w:rsidP="00355ABC">
      <w:pPr>
        <w:pStyle w:val="af0"/>
        <w:numPr>
          <w:ilvl w:val="3"/>
          <w:numId w:val="6"/>
        </w:numPr>
        <w:jc w:val="both"/>
        <w:rPr>
          <w:sz w:val="24"/>
          <w:szCs w:val="24"/>
        </w:rPr>
      </w:pPr>
      <w:r w:rsidRPr="001D2CC9">
        <w:rPr>
          <w:sz w:val="24"/>
          <w:szCs w:val="24"/>
        </w:rPr>
        <w:t>Учебная дисциплина</w:t>
      </w:r>
      <w:r w:rsidR="001D2CC9" w:rsidRPr="001D2CC9">
        <w:rPr>
          <w:sz w:val="24"/>
          <w:szCs w:val="24"/>
        </w:rPr>
        <w:t xml:space="preserve"> </w:t>
      </w:r>
      <w:r w:rsidR="005E642D" w:rsidRPr="001D2CC9">
        <w:rPr>
          <w:sz w:val="24"/>
          <w:szCs w:val="24"/>
        </w:rPr>
        <w:t>«</w:t>
      </w:r>
      <w:r w:rsidR="00355ABC" w:rsidRPr="00355ABC">
        <w:rPr>
          <w:rFonts w:eastAsia="Times New Roman"/>
          <w:sz w:val="24"/>
          <w:szCs w:val="24"/>
        </w:rPr>
        <w:t>Технология производства тары и упаковки</w:t>
      </w:r>
      <w:r w:rsidR="005E642D" w:rsidRPr="001D2CC9">
        <w:rPr>
          <w:sz w:val="24"/>
          <w:szCs w:val="24"/>
        </w:rPr>
        <w:t xml:space="preserve">» </w:t>
      </w:r>
      <w:r w:rsidR="004E4C46" w:rsidRPr="001D2CC9">
        <w:rPr>
          <w:sz w:val="24"/>
          <w:szCs w:val="24"/>
        </w:rPr>
        <w:t xml:space="preserve">изучается в </w:t>
      </w:r>
      <w:proofErr w:type="gramStart"/>
      <w:r w:rsidR="00355ABC">
        <w:rPr>
          <w:sz w:val="24"/>
          <w:szCs w:val="24"/>
        </w:rPr>
        <w:t>седьмом</w:t>
      </w:r>
      <w:r w:rsidR="008A531F" w:rsidRPr="008A531F">
        <w:rPr>
          <w:sz w:val="24"/>
          <w:szCs w:val="24"/>
        </w:rPr>
        <w:t xml:space="preserve"> </w:t>
      </w:r>
      <w:r w:rsidR="001D2CC9" w:rsidRPr="001D2CC9">
        <w:rPr>
          <w:sz w:val="24"/>
          <w:szCs w:val="24"/>
        </w:rPr>
        <w:t xml:space="preserve"> </w:t>
      </w:r>
      <w:r w:rsidR="004E4C46" w:rsidRPr="001D2CC9">
        <w:rPr>
          <w:sz w:val="24"/>
          <w:szCs w:val="24"/>
        </w:rPr>
        <w:t>семестре</w:t>
      </w:r>
      <w:proofErr w:type="gramEnd"/>
      <w:r w:rsidR="001D2CC9" w:rsidRPr="001D2CC9">
        <w:rPr>
          <w:sz w:val="24"/>
          <w:szCs w:val="24"/>
        </w:rPr>
        <w:t>.</w:t>
      </w:r>
    </w:p>
    <w:p w14:paraId="342C4F0E" w14:textId="75FC407F" w:rsidR="00B3255D" w:rsidRPr="001D2CC9" w:rsidRDefault="00B3255D" w:rsidP="00B3255D">
      <w:pPr>
        <w:pStyle w:val="af0"/>
        <w:numPr>
          <w:ilvl w:val="3"/>
          <w:numId w:val="6"/>
        </w:numPr>
        <w:jc w:val="both"/>
        <w:rPr>
          <w:sz w:val="24"/>
          <w:szCs w:val="24"/>
        </w:rPr>
      </w:pPr>
      <w:r w:rsidRPr="001D2CC9">
        <w:rPr>
          <w:sz w:val="24"/>
          <w:szCs w:val="24"/>
        </w:rPr>
        <w:t>Курсовая работа/Курсовой проект –</w:t>
      </w:r>
      <w:r w:rsidR="001D2CC9" w:rsidRPr="001D2CC9">
        <w:rPr>
          <w:sz w:val="24"/>
          <w:szCs w:val="24"/>
        </w:rPr>
        <w:t xml:space="preserve"> </w:t>
      </w:r>
      <w:r w:rsidRPr="001D2CC9">
        <w:rPr>
          <w:sz w:val="24"/>
          <w:szCs w:val="24"/>
        </w:rPr>
        <w:t>не предусмотрен</w:t>
      </w:r>
      <w:r w:rsidR="001D2CC9" w:rsidRPr="001D2CC9">
        <w:rPr>
          <w:sz w:val="24"/>
          <w:szCs w:val="24"/>
        </w:rPr>
        <w:t>ы</w:t>
      </w:r>
    </w:p>
    <w:p w14:paraId="5B4DB7D2" w14:textId="3B6AD532" w:rsidR="00B3255D" w:rsidRPr="00B3255D" w:rsidRDefault="00797466" w:rsidP="00B3255D">
      <w:pPr>
        <w:pStyle w:val="2"/>
        <w:rPr>
          <w:i/>
        </w:rPr>
      </w:pPr>
      <w:r w:rsidRPr="007B449A">
        <w:t>Форма промежуточной аттестации</w:t>
      </w:r>
      <w:r>
        <w:t xml:space="preserve">: </w:t>
      </w:r>
    </w:p>
    <w:p w14:paraId="09CC816F" w14:textId="28143F10" w:rsidR="00797466" w:rsidRPr="00614ED1" w:rsidRDefault="00D90C7C" w:rsidP="00614ED1">
      <w:pPr>
        <w:ind w:firstLine="709"/>
        <w:rPr>
          <w:sz w:val="24"/>
          <w:szCs w:val="24"/>
        </w:rPr>
      </w:pPr>
      <w:r>
        <w:rPr>
          <w:sz w:val="24"/>
          <w:szCs w:val="24"/>
        </w:rPr>
        <w:t>экзамен</w:t>
      </w:r>
    </w:p>
    <w:p w14:paraId="2A18166C" w14:textId="548FC6E3" w:rsidR="00F84DC0" w:rsidRPr="001D2CC9" w:rsidRDefault="007E18CB" w:rsidP="00B3400A">
      <w:pPr>
        <w:pStyle w:val="2"/>
      </w:pPr>
      <w:r w:rsidRPr="001D2CC9">
        <w:t xml:space="preserve">Место </w:t>
      </w:r>
      <w:r w:rsidR="009B4BCD" w:rsidRPr="001D2CC9">
        <w:t>учебной дисциплины</w:t>
      </w:r>
      <w:r w:rsidRPr="001D2CC9">
        <w:t xml:space="preserve"> в структуре ОПОП</w:t>
      </w:r>
    </w:p>
    <w:p w14:paraId="7920E654" w14:textId="5A1D6A23" w:rsidR="007E18CB" w:rsidRPr="001D2CC9" w:rsidRDefault="009B4BCD" w:rsidP="00355ABC">
      <w:pPr>
        <w:pStyle w:val="af0"/>
        <w:numPr>
          <w:ilvl w:val="3"/>
          <w:numId w:val="6"/>
        </w:numPr>
        <w:jc w:val="both"/>
        <w:rPr>
          <w:sz w:val="24"/>
          <w:szCs w:val="24"/>
        </w:rPr>
      </w:pPr>
      <w:bookmarkStart w:id="5" w:name="_Hlk99107946"/>
      <w:r w:rsidRPr="001D2CC9">
        <w:rPr>
          <w:sz w:val="24"/>
          <w:szCs w:val="24"/>
        </w:rPr>
        <w:t xml:space="preserve">Учебная дисциплина </w:t>
      </w:r>
      <w:r w:rsidR="001D2CC9" w:rsidRPr="001D2CC9">
        <w:rPr>
          <w:sz w:val="24"/>
          <w:szCs w:val="24"/>
        </w:rPr>
        <w:t>«</w:t>
      </w:r>
      <w:r w:rsidR="00355ABC" w:rsidRPr="00355ABC">
        <w:rPr>
          <w:rFonts w:eastAsia="Times New Roman"/>
          <w:sz w:val="24"/>
          <w:szCs w:val="24"/>
        </w:rPr>
        <w:t>Технология производства тары и упаковки</w:t>
      </w:r>
      <w:r w:rsidR="001D2CC9" w:rsidRPr="001D2CC9">
        <w:rPr>
          <w:sz w:val="24"/>
          <w:szCs w:val="24"/>
        </w:rPr>
        <w:t xml:space="preserve">» </w:t>
      </w:r>
      <w:r w:rsidR="007E18CB" w:rsidRPr="001D2CC9">
        <w:rPr>
          <w:sz w:val="24"/>
          <w:szCs w:val="24"/>
        </w:rPr>
        <w:t xml:space="preserve">относится к </w:t>
      </w:r>
      <w:r w:rsidR="004F0CDE">
        <w:rPr>
          <w:sz w:val="24"/>
          <w:szCs w:val="24"/>
        </w:rPr>
        <w:t>части программы, формируемой участниками образовательных отношений</w:t>
      </w:r>
      <w:r w:rsidR="001D2CC9" w:rsidRPr="001D2CC9">
        <w:rPr>
          <w:sz w:val="24"/>
          <w:szCs w:val="24"/>
        </w:rPr>
        <w:t>.</w:t>
      </w:r>
    </w:p>
    <w:bookmarkEnd w:id="5"/>
    <w:p w14:paraId="3AF65FA6" w14:textId="7476037A" w:rsidR="007E18CB" w:rsidRPr="00134C16" w:rsidRDefault="00E14A23" w:rsidP="002F4102">
      <w:pPr>
        <w:pStyle w:val="af0"/>
        <w:numPr>
          <w:ilvl w:val="3"/>
          <w:numId w:val="6"/>
        </w:numPr>
        <w:jc w:val="both"/>
        <w:rPr>
          <w:sz w:val="24"/>
          <w:szCs w:val="24"/>
        </w:rPr>
      </w:pPr>
      <w:r w:rsidRPr="00134C16">
        <w:rPr>
          <w:sz w:val="24"/>
          <w:szCs w:val="24"/>
        </w:rPr>
        <w:t>Основой д</w:t>
      </w:r>
      <w:r w:rsidR="00D0509F" w:rsidRPr="00134C16">
        <w:rPr>
          <w:sz w:val="24"/>
          <w:szCs w:val="24"/>
        </w:rPr>
        <w:t>ля</w:t>
      </w:r>
      <w:r w:rsidR="007E18CB" w:rsidRPr="00134C16">
        <w:rPr>
          <w:sz w:val="24"/>
          <w:szCs w:val="24"/>
        </w:rPr>
        <w:t xml:space="preserve"> освоени</w:t>
      </w:r>
      <w:r w:rsidR="00D0509F" w:rsidRPr="00134C16">
        <w:rPr>
          <w:sz w:val="24"/>
          <w:szCs w:val="24"/>
        </w:rPr>
        <w:t>я</w:t>
      </w:r>
      <w:r w:rsidRPr="00134C16">
        <w:rPr>
          <w:sz w:val="24"/>
          <w:szCs w:val="24"/>
        </w:rPr>
        <w:t xml:space="preserve"> дисциплины</w:t>
      </w:r>
      <w:r w:rsidR="007E18CB" w:rsidRPr="00134C16">
        <w:rPr>
          <w:sz w:val="24"/>
          <w:szCs w:val="24"/>
        </w:rPr>
        <w:t xml:space="preserve"> </w:t>
      </w:r>
      <w:r w:rsidRPr="00134C16">
        <w:rPr>
          <w:sz w:val="24"/>
          <w:szCs w:val="24"/>
        </w:rPr>
        <w:t>являются</w:t>
      </w:r>
      <w:r w:rsidR="002F4102" w:rsidRPr="00134C16">
        <w:rPr>
          <w:sz w:val="24"/>
          <w:szCs w:val="24"/>
        </w:rPr>
        <w:t xml:space="preserve"> результаты обучения</w:t>
      </w:r>
      <w:r w:rsidRPr="00134C16">
        <w:rPr>
          <w:sz w:val="24"/>
          <w:szCs w:val="24"/>
        </w:rPr>
        <w:t xml:space="preserve"> по</w:t>
      </w:r>
      <w:r w:rsidR="00CC32F0" w:rsidRPr="00134C16">
        <w:rPr>
          <w:sz w:val="24"/>
          <w:szCs w:val="24"/>
        </w:rPr>
        <w:t xml:space="preserve"> </w:t>
      </w:r>
      <w:r w:rsidR="002C2B69" w:rsidRPr="00134C16">
        <w:rPr>
          <w:sz w:val="24"/>
          <w:szCs w:val="24"/>
        </w:rPr>
        <w:t>предшествующи</w:t>
      </w:r>
      <w:r w:rsidRPr="00134C16">
        <w:rPr>
          <w:sz w:val="24"/>
          <w:szCs w:val="24"/>
        </w:rPr>
        <w:t>м</w:t>
      </w:r>
      <w:r w:rsidR="007E18CB" w:rsidRPr="00134C16">
        <w:rPr>
          <w:sz w:val="24"/>
          <w:szCs w:val="24"/>
        </w:rPr>
        <w:t xml:space="preserve"> дисциплин</w:t>
      </w:r>
      <w:r w:rsidRPr="00134C16">
        <w:rPr>
          <w:sz w:val="24"/>
          <w:szCs w:val="24"/>
        </w:rPr>
        <w:t>ам</w:t>
      </w:r>
      <w:r w:rsidR="00CC32F0" w:rsidRPr="00134C16">
        <w:rPr>
          <w:sz w:val="24"/>
          <w:szCs w:val="24"/>
        </w:rPr>
        <w:t xml:space="preserve"> </w:t>
      </w:r>
      <w:r w:rsidR="007E18CB" w:rsidRPr="00134C16">
        <w:rPr>
          <w:sz w:val="24"/>
          <w:szCs w:val="24"/>
        </w:rPr>
        <w:t>и практик</w:t>
      </w:r>
      <w:r w:rsidRPr="00134C16">
        <w:rPr>
          <w:sz w:val="24"/>
          <w:szCs w:val="24"/>
        </w:rPr>
        <w:t>ам</w:t>
      </w:r>
      <w:r w:rsidR="007E18CB" w:rsidRPr="00134C16">
        <w:rPr>
          <w:sz w:val="24"/>
          <w:szCs w:val="24"/>
        </w:rPr>
        <w:t>:</w:t>
      </w:r>
    </w:p>
    <w:p w14:paraId="16AC44A9" w14:textId="7553CCE2" w:rsidR="002F7CED" w:rsidRPr="00A15A4B" w:rsidRDefault="0070493E" w:rsidP="00D90C7C">
      <w:pPr>
        <w:pStyle w:val="af0"/>
        <w:numPr>
          <w:ilvl w:val="2"/>
          <w:numId w:val="6"/>
        </w:numPr>
        <w:rPr>
          <w:sz w:val="24"/>
          <w:szCs w:val="24"/>
        </w:rPr>
      </w:pPr>
      <w:r w:rsidRPr="00A15A4B">
        <w:rPr>
          <w:sz w:val="24"/>
          <w:szCs w:val="24"/>
        </w:rPr>
        <w:t>Высокомолекулярные соединения</w:t>
      </w:r>
    </w:p>
    <w:p w14:paraId="2AE7EB2C" w14:textId="49FD61A3" w:rsidR="002E6106" w:rsidRPr="00A15A4B" w:rsidRDefault="002E6106" w:rsidP="00D90C7C">
      <w:pPr>
        <w:pStyle w:val="af0"/>
        <w:numPr>
          <w:ilvl w:val="2"/>
          <w:numId w:val="6"/>
        </w:numPr>
        <w:rPr>
          <w:sz w:val="24"/>
          <w:szCs w:val="24"/>
        </w:rPr>
      </w:pPr>
      <w:r w:rsidRPr="00A15A4B">
        <w:rPr>
          <w:sz w:val="24"/>
          <w:szCs w:val="24"/>
        </w:rPr>
        <w:t>Технологическое оборудование для производства упаковки</w:t>
      </w:r>
    </w:p>
    <w:p w14:paraId="189779DE" w14:textId="675E9EE5" w:rsidR="00A15A4B" w:rsidRPr="00A15A4B" w:rsidRDefault="00A15A4B" w:rsidP="00D90C7C">
      <w:pPr>
        <w:pStyle w:val="af0"/>
        <w:numPr>
          <w:ilvl w:val="2"/>
          <w:numId w:val="6"/>
        </w:numPr>
        <w:rPr>
          <w:sz w:val="24"/>
          <w:szCs w:val="24"/>
        </w:rPr>
      </w:pPr>
      <w:r w:rsidRPr="00A15A4B">
        <w:rPr>
          <w:sz w:val="24"/>
          <w:szCs w:val="24"/>
        </w:rPr>
        <w:t>Технология процесса упаковочного производства</w:t>
      </w:r>
    </w:p>
    <w:p w14:paraId="1EC6E981" w14:textId="1120A5F5" w:rsidR="00D90C7C" w:rsidRPr="00A15A4B" w:rsidRDefault="00A15A4B" w:rsidP="00D90C7C">
      <w:pPr>
        <w:pStyle w:val="af0"/>
        <w:numPr>
          <w:ilvl w:val="2"/>
          <w:numId w:val="6"/>
        </w:numPr>
        <w:rPr>
          <w:sz w:val="24"/>
          <w:szCs w:val="24"/>
        </w:rPr>
      </w:pPr>
      <w:r w:rsidRPr="00A15A4B">
        <w:rPr>
          <w:sz w:val="24"/>
          <w:szCs w:val="24"/>
        </w:rPr>
        <w:t>Отделка полиграфической и упаковочной продукции</w:t>
      </w:r>
      <w:r w:rsidR="00D90C7C" w:rsidRPr="00A15A4B">
        <w:rPr>
          <w:sz w:val="24"/>
          <w:szCs w:val="24"/>
        </w:rPr>
        <w:t>;</w:t>
      </w:r>
    </w:p>
    <w:p w14:paraId="010B2163" w14:textId="0C5046E0" w:rsidR="002F7CED" w:rsidRPr="00A15A4B" w:rsidRDefault="002F7CED" w:rsidP="002F7CED">
      <w:pPr>
        <w:pStyle w:val="af0"/>
        <w:numPr>
          <w:ilvl w:val="3"/>
          <w:numId w:val="6"/>
        </w:numPr>
        <w:jc w:val="both"/>
        <w:rPr>
          <w:sz w:val="24"/>
          <w:szCs w:val="24"/>
        </w:rPr>
      </w:pPr>
      <w:r w:rsidRPr="00A15A4B">
        <w:rPr>
          <w:sz w:val="24"/>
          <w:szCs w:val="24"/>
        </w:rPr>
        <w:t>Результаты обучения по учебной дисциплине используются при изучении следующих дисциплин и прохождения практик:</w:t>
      </w:r>
    </w:p>
    <w:p w14:paraId="7EBBB086" w14:textId="0783D532" w:rsidR="002F7CED" w:rsidRPr="00A15A4B" w:rsidRDefault="00A15A4B" w:rsidP="002F7CED">
      <w:pPr>
        <w:pStyle w:val="af0"/>
        <w:numPr>
          <w:ilvl w:val="2"/>
          <w:numId w:val="6"/>
        </w:numPr>
        <w:jc w:val="both"/>
        <w:rPr>
          <w:sz w:val="24"/>
          <w:szCs w:val="24"/>
        </w:rPr>
      </w:pPr>
      <w:r w:rsidRPr="00A15A4B">
        <w:rPr>
          <w:sz w:val="24"/>
          <w:szCs w:val="24"/>
        </w:rPr>
        <w:t>Управление технологическими потоками</w:t>
      </w:r>
      <w:r w:rsidR="0070493E" w:rsidRPr="00A15A4B">
        <w:rPr>
          <w:sz w:val="24"/>
          <w:szCs w:val="24"/>
        </w:rPr>
        <w:t>;</w:t>
      </w:r>
    </w:p>
    <w:p w14:paraId="1703F4D8" w14:textId="567179DF" w:rsidR="00A15A4B" w:rsidRPr="00A15A4B" w:rsidRDefault="00A15A4B" w:rsidP="002F7CED">
      <w:pPr>
        <w:pStyle w:val="af0"/>
        <w:numPr>
          <w:ilvl w:val="2"/>
          <w:numId w:val="6"/>
        </w:numPr>
        <w:jc w:val="both"/>
        <w:rPr>
          <w:sz w:val="24"/>
          <w:szCs w:val="24"/>
        </w:rPr>
      </w:pPr>
      <w:r w:rsidRPr="00A15A4B">
        <w:rPr>
          <w:sz w:val="24"/>
          <w:szCs w:val="24"/>
        </w:rPr>
        <w:t xml:space="preserve">Утилизация, вторичная переработка материалов, </w:t>
      </w:r>
      <w:proofErr w:type="spellStart"/>
      <w:r w:rsidRPr="00A15A4B">
        <w:rPr>
          <w:sz w:val="24"/>
          <w:szCs w:val="24"/>
        </w:rPr>
        <w:t>биоразлагаемые</w:t>
      </w:r>
      <w:proofErr w:type="spellEnd"/>
      <w:r w:rsidRPr="00A15A4B">
        <w:rPr>
          <w:sz w:val="24"/>
          <w:szCs w:val="24"/>
        </w:rPr>
        <w:t xml:space="preserve"> упаковочные материалы;</w:t>
      </w:r>
    </w:p>
    <w:p w14:paraId="5A5D49BC" w14:textId="25A7BA4F" w:rsidR="00A15A4B" w:rsidRPr="00A15A4B" w:rsidRDefault="00A15A4B" w:rsidP="002F7CED">
      <w:pPr>
        <w:pStyle w:val="af0"/>
        <w:numPr>
          <w:ilvl w:val="2"/>
          <w:numId w:val="6"/>
        </w:numPr>
        <w:jc w:val="both"/>
        <w:rPr>
          <w:sz w:val="24"/>
          <w:szCs w:val="24"/>
        </w:rPr>
      </w:pPr>
      <w:r w:rsidRPr="00A15A4B">
        <w:rPr>
          <w:sz w:val="24"/>
          <w:szCs w:val="24"/>
        </w:rPr>
        <w:t xml:space="preserve">Современные направления развития технологии производства полимерных упаковочных материалов  </w:t>
      </w:r>
    </w:p>
    <w:p w14:paraId="6949FCC8" w14:textId="2DA76AED" w:rsidR="00342AAE" w:rsidRPr="00A15A4B" w:rsidRDefault="002C2B69" w:rsidP="00161ED9">
      <w:pPr>
        <w:pStyle w:val="af0"/>
        <w:numPr>
          <w:ilvl w:val="3"/>
          <w:numId w:val="6"/>
        </w:numPr>
        <w:jc w:val="both"/>
        <w:rPr>
          <w:i/>
        </w:rPr>
      </w:pPr>
      <w:r w:rsidRPr="00A15A4B">
        <w:rPr>
          <w:sz w:val="24"/>
          <w:szCs w:val="24"/>
        </w:rPr>
        <w:t xml:space="preserve">Результаты </w:t>
      </w:r>
      <w:r w:rsidR="001971EC" w:rsidRPr="00A15A4B">
        <w:rPr>
          <w:sz w:val="24"/>
          <w:szCs w:val="24"/>
        </w:rPr>
        <w:t>освоения</w:t>
      </w:r>
      <w:r w:rsidR="00342AAE" w:rsidRPr="00A15A4B">
        <w:rPr>
          <w:sz w:val="24"/>
          <w:szCs w:val="24"/>
        </w:rPr>
        <w:t xml:space="preserve"> </w:t>
      </w:r>
      <w:r w:rsidR="009B4BCD" w:rsidRPr="00A15A4B">
        <w:rPr>
          <w:sz w:val="24"/>
          <w:szCs w:val="24"/>
        </w:rPr>
        <w:t>учебной дисциплины</w:t>
      </w:r>
      <w:r w:rsidRPr="00A15A4B">
        <w:rPr>
          <w:sz w:val="24"/>
          <w:szCs w:val="24"/>
        </w:rPr>
        <w:t xml:space="preserve"> </w:t>
      </w:r>
      <w:r w:rsidR="00342AAE" w:rsidRPr="00A15A4B">
        <w:rPr>
          <w:sz w:val="24"/>
          <w:szCs w:val="24"/>
        </w:rPr>
        <w:t xml:space="preserve">в дальнейшем будут использованы при прохождении </w:t>
      </w:r>
      <w:r w:rsidR="00B36FDD" w:rsidRPr="00A15A4B">
        <w:rPr>
          <w:sz w:val="24"/>
          <w:szCs w:val="24"/>
        </w:rPr>
        <w:t xml:space="preserve">производственной </w:t>
      </w:r>
      <w:r w:rsidR="00342AAE" w:rsidRPr="00A15A4B">
        <w:rPr>
          <w:sz w:val="24"/>
          <w:szCs w:val="24"/>
        </w:rPr>
        <w:t>практики и</w:t>
      </w:r>
      <w:r w:rsidRPr="00A15A4B">
        <w:rPr>
          <w:sz w:val="24"/>
          <w:szCs w:val="24"/>
        </w:rPr>
        <w:t xml:space="preserve"> </w:t>
      </w:r>
      <w:r w:rsidR="00342AAE" w:rsidRPr="00A15A4B">
        <w:rPr>
          <w:sz w:val="24"/>
          <w:szCs w:val="24"/>
        </w:rPr>
        <w:t xml:space="preserve">выполнении выпускной квалификационной работы. </w:t>
      </w:r>
    </w:p>
    <w:p w14:paraId="25F3DDAB" w14:textId="5C6DFD06"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w:t>
      </w:r>
    </w:p>
    <w:p w14:paraId="5108C574" w14:textId="3149860E" w:rsidR="00EF5F5E" w:rsidRPr="00504931" w:rsidRDefault="003D5F48" w:rsidP="00355ABC">
      <w:pPr>
        <w:pStyle w:val="af0"/>
        <w:numPr>
          <w:ilvl w:val="3"/>
          <w:numId w:val="6"/>
        </w:numPr>
        <w:jc w:val="both"/>
        <w:rPr>
          <w:sz w:val="24"/>
          <w:szCs w:val="24"/>
        </w:rPr>
      </w:pPr>
      <w:r w:rsidRPr="00504931">
        <w:rPr>
          <w:rFonts w:eastAsia="Times New Roman"/>
          <w:sz w:val="24"/>
          <w:szCs w:val="24"/>
        </w:rPr>
        <w:t>Цел</w:t>
      </w:r>
      <w:r w:rsidR="00EF5F5E" w:rsidRPr="00504931">
        <w:rPr>
          <w:rFonts w:eastAsia="Times New Roman"/>
          <w:sz w:val="24"/>
          <w:szCs w:val="24"/>
        </w:rPr>
        <w:t>я</w:t>
      </w:r>
      <w:r w:rsidR="00D94EF7" w:rsidRPr="00504931">
        <w:rPr>
          <w:rFonts w:eastAsia="Times New Roman"/>
          <w:sz w:val="24"/>
          <w:szCs w:val="24"/>
        </w:rPr>
        <w:t>ми</w:t>
      </w:r>
      <w:r w:rsidR="00E55739" w:rsidRPr="00504931">
        <w:rPr>
          <w:rFonts w:eastAsia="Times New Roman"/>
          <w:sz w:val="24"/>
          <w:szCs w:val="24"/>
        </w:rPr>
        <w:t xml:space="preserve"> изучения дисциплины</w:t>
      </w:r>
      <w:r w:rsidR="00EF5F5E" w:rsidRPr="00504931">
        <w:rPr>
          <w:rFonts w:eastAsia="Times New Roman"/>
          <w:sz w:val="24"/>
          <w:szCs w:val="24"/>
        </w:rPr>
        <w:t xml:space="preserve"> «</w:t>
      </w:r>
      <w:r w:rsidR="00355ABC" w:rsidRPr="00355ABC">
        <w:rPr>
          <w:rFonts w:eastAsia="Times New Roman"/>
          <w:sz w:val="24"/>
          <w:szCs w:val="24"/>
        </w:rPr>
        <w:t>Технология производства тары и упаковки</w:t>
      </w:r>
      <w:r w:rsidR="00EF5F5E" w:rsidRPr="00504931">
        <w:rPr>
          <w:rFonts w:eastAsia="Times New Roman"/>
          <w:sz w:val="24"/>
          <w:szCs w:val="24"/>
        </w:rPr>
        <w:t>»</w:t>
      </w:r>
      <w:r w:rsidR="00D5517D" w:rsidRPr="00504931">
        <w:rPr>
          <w:rFonts w:eastAsia="Times New Roman"/>
          <w:sz w:val="24"/>
          <w:szCs w:val="24"/>
        </w:rPr>
        <w:t xml:space="preserve"> явля</w:t>
      </w:r>
      <w:r w:rsidR="001971EC" w:rsidRPr="00504931">
        <w:rPr>
          <w:rFonts w:eastAsia="Times New Roman"/>
          <w:sz w:val="24"/>
          <w:szCs w:val="24"/>
        </w:rPr>
        <w:t>ются</w:t>
      </w:r>
      <w:r w:rsidR="00EF5F5E" w:rsidRPr="00504931">
        <w:rPr>
          <w:rFonts w:eastAsia="Times New Roman"/>
          <w:sz w:val="24"/>
          <w:szCs w:val="24"/>
        </w:rPr>
        <w:t>:</w:t>
      </w:r>
    </w:p>
    <w:p w14:paraId="42C0E4FF" w14:textId="0C0F8A0D" w:rsidR="002F7CED" w:rsidRPr="003E4535" w:rsidRDefault="00361800" w:rsidP="007245E4">
      <w:pPr>
        <w:pStyle w:val="af0"/>
        <w:numPr>
          <w:ilvl w:val="2"/>
          <w:numId w:val="6"/>
        </w:numPr>
        <w:jc w:val="both"/>
        <w:rPr>
          <w:sz w:val="24"/>
          <w:szCs w:val="24"/>
        </w:rPr>
      </w:pPr>
      <w:bookmarkStart w:id="6" w:name="_Hlk99108035"/>
      <w:r>
        <w:rPr>
          <w:sz w:val="23"/>
          <w:szCs w:val="23"/>
        </w:rPr>
        <w:t>формирование теоретических знаний и практических навыков разработки, производства и контроля качества тароупаковочных видов продукции, решения исследовательских задач и внедрения результатов исследований в технологиях изготовления тары и упаковки</w:t>
      </w:r>
      <w:r w:rsidR="002F7CED">
        <w:t>;</w:t>
      </w:r>
    </w:p>
    <w:p w14:paraId="31CED165" w14:textId="04D03654" w:rsidR="00DE40DD" w:rsidRPr="0027007A" w:rsidRDefault="00DE40DD" w:rsidP="00E2440A">
      <w:pPr>
        <w:pStyle w:val="af0"/>
        <w:numPr>
          <w:ilvl w:val="2"/>
          <w:numId w:val="6"/>
        </w:numPr>
        <w:jc w:val="both"/>
        <w:rPr>
          <w:sz w:val="24"/>
          <w:szCs w:val="24"/>
        </w:rPr>
      </w:pPr>
      <w:r w:rsidRPr="0027007A">
        <w:rPr>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6CC7A6CB" w14:textId="10759490" w:rsidR="003D5F48" w:rsidRPr="00504931" w:rsidRDefault="003A08A8" w:rsidP="00DE40DD">
      <w:pPr>
        <w:pStyle w:val="af0"/>
        <w:numPr>
          <w:ilvl w:val="2"/>
          <w:numId w:val="6"/>
        </w:numPr>
        <w:jc w:val="both"/>
        <w:rPr>
          <w:sz w:val="24"/>
          <w:szCs w:val="24"/>
        </w:rPr>
      </w:pPr>
      <w:r w:rsidRPr="00504931">
        <w:rPr>
          <w:rFonts w:eastAsia="Times New Roman"/>
          <w:sz w:val="24"/>
          <w:szCs w:val="24"/>
        </w:rPr>
        <w:t>формирование у</w:t>
      </w:r>
      <w:r w:rsidR="008A3FEA" w:rsidRPr="00504931">
        <w:rPr>
          <w:rFonts w:eastAsia="Times New Roman"/>
          <w:sz w:val="24"/>
          <w:szCs w:val="24"/>
        </w:rPr>
        <w:t xml:space="preserve"> обучающи</w:t>
      </w:r>
      <w:r w:rsidRPr="00504931">
        <w:rPr>
          <w:rFonts w:eastAsia="Times New Roman"/>
          <w:sz w:val="24"/>
          <w:szCs w:val="24"/>
        </w:rPr>
        <w:t>хся</w:t>
      </w:r>
      <w:r w:rsidR="00566BD8" w:rsidRPr="00504931">
        <w:rPr>
          <w:rFonts w:eastAsia="Times New Roman"/>
          <w:sz w:val="24"/>
          <w:szCs w:val="24"/>
        </w:rPr>
        <w:t xml:space="preserve"> </w:t>
      </w:r>
      <w:r w:rsidR="00762EAC" w:rsidRPr="00504931">
        <w:rPr>
          <w:rFonts w:eastAsia="Times New Roman"/>
          <w:sz w:val="24"/>
          <w:szCs w:val="24"/>
        </w:rPr>
        <w:t>компетенци</w:t>
      </w:r>
      <w:r w:rsidR="00504931" w:rsidRPr="00504931">
        <w:rPr>
          <w:rFonts w:eastAsia="Times New Roman"/>
          <w:sz w:val="24"/>
          <w:szCs w:val="24"/>
        </w:rPr>
        <w:t>й</w:t>
      </w:r>
      <w:r w:rsidR="00762EAC" w:rsidRPr="00504931">
        <w:rPr>
          <w:rFonts w:eastAsia="Times New Roman"/>
          <w:sz w:val="24"/>
          <w:szCs w:val="24"/>
        </w:rPr>
        <w:t>,</w:t>
      </w:r>
      <w:r w:rsidR="00894420" w:rsidRPr="00504931">
        <w:rPr>
          <w:rFonts w:eastAsia="Times New Roman"/>
          <w:sz w:val="24"/>
          <w:szCs w:val="24"/>
        </w:rPr>
        <w:t xml:space="preserve"> </w:t>
      </w:r>
      <w:r w:rsidR="008A3FEA" w:rsidRPr="00504931">
        <w:rPr>
          <w:rFonts w:eastAsia="Times New Roman"/>
          <w:sz w:val="24"/>
          <w:szCs w:val="24"/>
        </w:rPr>
        <w:t>установленны</w:t>
      </w:r>
      <w:r w:rsidR="00CD18DB" w:rsidRPr="00504931">
        <w:rPr>
          <w:rFonts w:eastAsia="Times New Roman"/>
          <w:sz w:val="24"/>
          <w:szCs w:val="24"/>
        </w:rPr>
        <w:t>х образовательной программой</w:t>
      </w:r>
      <w:r w:rsidR="00642081" w:rsidRPr="00504931">
        <w:rPr>
          <w:rFonts w:eastAsia="Times New Roman"/>
          <w:sz w:val="24"/>
          <w:szCs w:val="24"/>
        </w:rPr>
        <w:t xml:space="preserve"> в соответствии </w:t>
      </w:r>
      <w:r w:rsidR="009105BD" w:rsidRPr="00504931">
        <w:rPr>
          <w:rFonts w:eastAsia="Times New Roman"/>
          <w:sz w:val="24"/>
          <w:szCs w:val="24"/>
        </w:rPr>
        <w:t>с ФГОС ВО по данной дисциплине</w:t>
      </w:r>
      <w:r w:rsidR="0035437A">
        <w:rPr>
          <w:rFonts w:eastAsia="Times New Roman"/>
          <w:sz w:val="24"/>
          <w:szCs w:val="24"/>
        </w:rPr>
        <w:t>.</w:t>
      </w:r>
      <w:r w:rsidR="00963DA6" w:rsidRPr="00504931">
        <w:rPr>
          <w:rFonts w:eastAsia="Times New Roman"/>
          <w:sz w:val="24"/>
          <w:szCs w:val="24"/>
        </w:rPr>
        <w:t xml:space="preserve"> </w:t>
      </w:r>
    </w:p>
    <w:p w14:paraId="35911DAB" w14:textId="5ED4E1A4" w:rsidR="00655A44" w:rsidRPr="00FC1066" w:rsidRDefault="00655A44" w:rsidP="00DE40DD">
      <w:pPr>
        <w:pStyle w:val="af0"/>
        <w:numPr>
          <w:ilvl w:val="3"/>
          <w:numId w:val="6"/>
        </w:numPr>
        <w:jc w:val="both"/>
        <w:rPr>
          <w:sz w:val="24"/>
          <w:szCs w:val="24"/>
        </w:rPr>
      </w:pPr>
      <w:r w:rsidRPr="00504931">
        <w:rPr>
          <w:color w:val="333333"/>
          <w:sz w:val="24"/>
          <w:szCs w:val="24"/>
        </w:rPr>
        <w:t xml:space="preserve">Результатом обучения по </w:t>
      </w:r>
      <w:r w:rsidR="007B21C3" w:rsidRPr="00504931">
        <w:rPr>
          <w:color w:val="333333"/>
          <w:sz w:val="24"/>
          <w:szCs w:val="24"/>
        </w:rPr>
        <w:t xml:space="preserve">учебной </w:t>
      </w:r>
      <w:r w:rsidRPr="00504931">
        <w:rPr>
          <w:color w:val="333333"/>
          <w:sz w:val="24"/>
          <w:szCs w:val="24"/>
        </w:rPr>
        <w:t xml:space="preserve">дисциплине является </w:t>
      </w:r>
      <w:r w:rsidR="00963DA6" w:rsidRPr="00504931">
        <w:rPr>
          <w:color w:val="333333"/>
          <w:sz w:val="24"/>
          <w:szCs w:val="24"/>
        </w:rPr>
        <w:t xml:space="preserve">овладение обучающимися </w:t>
      </w:r>
      <w:r w:rsidR="00963DA6" w:rsidRPr="00504931">
        <w:rPr>
          <w:rFonts w:eastAsia="Times New Roman"/>
          <w:sz w:val="24"/>
          <w:szCs w:val="24"/>
        </w:rPr>
        <w:t>знаниями, умения</w:t>
      </w:r>
      <w:r w:rsidR="00F47D5C" w:rsidRPr="00504931">
        <w:rPr>
          <w:rFonts w:eastAsia="Times New Roman"/>
          <w:sz w:val="24"/>
          <w:szCs w:val="24"/>
        </w:rPr>
        <w:t>ми</w:t>
      </w:r>
      <w:r w:rsidR="00963DA6" w:rsidRPr="00504931">
        <w:rPr>
          <w:rFonts w:eastAsia="Times New Roman"/>
          <w:sz w:val="24"/>
          <w:szCs w:val="24"/>
        </w:rPr>
        <w:t>, навык</w:t>
      </w:r>
      <w:r w:rsidR="00F47D5C" w:rsidRPr="00504931">
        <w:rPr>
          <w:rFonts w:eastAsia="Times New Roman"/>
          <w:sz w:val="24"/>
          <w:szCs w:val="24"/>
        </w:rPr>
        <w:t>ами</w:t>
      </w:r>
      <w:r w:rsidR="0034380E" w:rsidRPr="00504931">
        <w:rPr>
          <w:rFonts w:eastAsia="Times New Roman"/>
          <w:sz w:val="24"/>
          <w:szCs w:val="24"/>
        </w:rPr>
        <w:t xml:space="preserve"> и </w:t>
      </w:r>
      <w:r w:rsidR="00963DA6" w:rsidRPr="00504931">
        <w:rPr>
          <w:rFonts w:eastAsia="Times New Roman"/>
          <w:sz w:val="24"/>
          <w:szCs w:val="24"/>
        </w:rPr>
        <w:t>опыт</w:t>
      </w:r>
      <w:r w:rsidR="00F47D5C" w:rsidRPr="00504931">
        <w:rPr>
          <w:rFonts w:eastAsia="Times New Roman"/>
          <w:sz w:val="24"/>
          <w:szCs w:val="24"/>
        </w:rPr>
        <w:t>ом деятельности, характеризующими</w:t>
      </w:r>
      <w:r w:rsidR="00963DA6" w:rsidRPr="00504931">
        <w:rPr>
          <w:rFonts w:eastAsia="Times New Roman"/>
          <w:sz w:val="24"/>
          <w:szCs w:val="24"/>
        </w:rPr>
        <w:t xml:space="preserve"> процесс формирования компетенций и </w:t>
      </w:r>
      <w:r w:rsidR="005E43BD" w:rsidRPr="00504931">
        <w:rPr>
          <w:rFonts w:eastAsia="Times New Roman"/>
          <w:sz w:val="24"/>
          <w:szCs w:val="24"/>
        </w:rPr>
        <w:t>обеспечивающими</w:t>
      </w:r>
      <w:r w:rsidR="00963DA6" w:rsidRPr="00504931">
        <w:rPr>
          <w:rFonts w:eastAsia="Times New Roman"/>
          <w:sz w:val="24"/>
          <w:szCs w:val="24"/>
        </w:rPr>
        <w:t xml:space="preserve"> достижение планируемых р</w:t>
      </w:r>
      <w:r w:rsidR="009105BD" w:rsidRPr="00504931">
        <w:rPr>
          <w:rFonts w:eastAsia="Times New Roman"/>
          <w:sz w:val="24"/>
          <w:szCs w:val="24"/>
        </w:rPr>
        <w:t xml:space="preserve">езультатов освоения </w:t>
      </w:r>
      <w:r w:rsidR="00644FBD" w:rsidRPr="00504931">
        <w:rPr>
          <w:rFonts w:eastAsia="Times New Roman"/>
          <w:sz w:val="24"/>
          <w:szCs w:val="24"/>
        </w:rPr>
        <w:t xml:space="preserve">учебной </w:t>
      </w:r>
      <w:r w:rsidR="009105BD" w:rsidRPr="00504931">
        <w:rPr>
          <w:rFonts w:eastAsia="Times New Roman"/>
          <w:sz w:val="24"/>
          <w:szCs w:val="24"/>
        </w:rPr>
        <w:t>дисциплины</w:t>
      </w:r>
      <w:r w:rsidR="005E43BD" w:rsidRPr="00504931">
        <w:rPr>
          <w:rFonts w:eastAsia="Times New Roman"/>
          <w:sz w:val="24"/>
          <w:szCs w:val="24"/>
        </w:rPr>
        <w:t>.</w:t>
      </w:r>
    </w:p>
    <w:bookmarkEnd w:id="6"/>
    <w:p w14:paraId="7DAFED53" w14:textId="0BEB06BE" w:rsidR="00C50E5D" w:rsidRDefault="00C50E5D" w:rsidP="00C50E5D">
      <w:pPr>
        <w:jc w:val="both"/>
        <w:rPr>
          <w:sz w:val="24"/>
          <w:szCs w:val="24"/>
        </w:rPr>
      </w:pPr>
    </w:p>
    <w:p w14:paraId="526E6956" w14:textId="4583AA71" w:rsidR="00C50E5D" w:rsidRDefault="00C50E5D" w:rsidP="00C50E5D">
      <w:pPr>
        <w:jc w:val="both"/>
        <w:rPr>
          <w:sz w:val="24"/>
          <w:szCs w:val="24"/>
        </w:rPr>
      </w:pPr>
    </w:p>
    <w:p w14:paraId="133F9B94" w14:textId="5F61109B" w:rsidR="00495850" w:rsidRPr="00284C32" w:rsidRDefault="009105BD" w:rsidP="00B3400A">
      <w:pPr>
        <w:pStyle w:val="2"/>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w:t>
      </w:r>
      <w:r w:rsidR="00E55739" w:rsidRPr="00284C32">
        <w:t>обучения по дисциплине</w:t>
      </w:r>
      <w:r w:rsidR="00495850" w:rsidRPr="00284C32">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2"/>
        <w:gridCol w:w="2977"/>
        <w:gridCol w:w="3802"/>
      </w:tblGrid>
      <w:tr w:rsidR="008266E4" w:rsidRPr="00F31E81" w14:paraId="46B0628C" w14:textId="77777777" w:rsidTr="00982CE2">
        <w:trPr>
          <w:tblHeader/>
        </w:trPr>
        <w:tc>
          <w:tcPr>
            <w:tcW w:w="297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36FFB0C8" w:rsidR="008266E4" w:rsidRPr="002E16C0" w:rsidRDefault="008266E4" w:rsidP="006B3922">
            <w:pPr>
              <w:pStyle w:val="pboth"/>
              <w:jc w:val="center"/>
              <w:rPr>
                <w:b/>
                <w:sz w:val="22"/>
                <w:szCs w:val="22"/>
              </w:rPr>
            </w:pPr>
            <w:r w:rsidRPr="002E16C0">
              <w:rPr>
                <w:b/>
                <w:sz w:val="22"/>
                <w:szCs w:val="22"/>
              </w:rPr>
              <w:t>Код и наименование компетенции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33BB9B0B" w:rsidR="008266E4" w:rsidRPr="002E16C0" w:rsidRDefault="008266E4" w:rsidP="006B3922">
            <w:pPr>
              <w:autoSpaceDE w:val="0"/>
              <w:autoSpaceDN w:val="0"/>
              <w:adjustRightInd w:val="0"/>
              <w:jc w:val="center"/>
              <w:rPr>
                <w:b/>
                <w:color w:val="000000"/>
              </w:rPr>
            </w:pPr>
            <w:r w:rsidRPr="002E16C0">
              <w:rPr>
                <w:b/>
                <w:color w:val="000000"/>
              </w:rPr>
              <w:t>достижения компетенции</w:t>
            </w:r>
          </w:p>
        </w:tc>
        <w:tc>
          <w:tcPr>
            <w:tcW w:w="380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13D48F9C" w:rsidR="008266E4" w:rsidRPr="006B3922" w:rsidRDefault="008266E4" w:rsidP="006B3922">
            <w:pPr>
              <w:pStyle w:val="a0"/>
              <w:numPr>
                <w:ilvl w:val="0"/>
                <w:numId w:val="0"/>
              </w:numPr>
              <w:spacing w:line="240" w:lineRule="auto"/>
              <w:ind w:left="34"/>
              <w:jc w:val="center"/>
              <w:rPr>
                <w:b/>
                <w:sz w:val="22"/>
                <w:szCs w:val="22"/>
              </w:rPr>
            </w:pPr>
            <w:r w:rsidRPr="006B3922">
              <w:rPr>
                <w:b/>
                <w:sz w:val="22"/>
                <w:szCs w:val="22"/>
              </w:rPr>
              <w:t>по дисциплине</w:t>
            </w:r>
          </w:p>
        </w:tc>
      </w:tr>
      <w:tr w:rsidR="00A66EA0" w:rsidRPr="00A66EA0" w14:paraId="12211CE9" w14:textId="77777777" w:rsidTr="00D670F2">
        <w:trPr>
          <w:trHeight w:val="4899"/>
        </w:trPr>
        <w:tc>
          <w:tcPr>
            <w:tcW w:w="2972" w:type="dxa"/>
            <w:tcBorders>
              <w:top w:val="single" w:sz="4" w:space="0" w:color="000000"/>
              <w:left w:val="single" w:sz="4" w:space="0" w:color="000000"/>
              <w:right w:val="single" w:sz="4" w:space="0" w:color="000000"/>
            </w:tcBorders>
          </w:tcPr>
          <w:p w14:paraId="036B6636" w14:textId="6C79CB53" w:rsidR="00855713" w:rsidRDefault="0067185A" w:rsidP="00855713">
            <w:pPr>
              <w:pStyle w:val="pboth"/>
              <w:spacing w:before="0" w:beforeAutospacing="0" w:after="0" w:afterAutospacing="0"/>
              <w:rPr>
                <w:sz w:val="22"/>
                <w:szCs w:val="22"/>
              </w:rPr>
            </w:pPr>
            <w:r>
              <w:rPr>
                <w:sz w:val="22"/>
                <w:szCs w:val="22"/>
              </w:rPr>
              <w:t>П</w:t>
            </w:r>
            <w:r w:rsidR="00463862" w:rsidRPr="00463862">
              <w:rPr>
                <w:sz w:val="22"/>
                <w:szCs w:val="22"/>
              </w:rPr>
              <w:t>К-</w:t>
            </w:r>
            <w:r>
              <w:rPr>
                <w:sz w:val="22"/>
                <w:szCs w:val="22"/>
              </w:rPr>
              <w:t>2</w:t>
            </w:r>
          </w:p>
          <w:p w14:paraId="177A2EC2" w14:textId="77777777" w:rsidR="0067185A" w:rsidRDefault="0067185A" w:rsidP="00855713">
            <w:pPr>
              <w:pStyle w:val="pboth"/>
              <w:spacing w:before="0" w:beforeAutospacing="0" w:after="0" w:afterAutospacing="0"/>
              <w:rPr>
                <w:sz w:val="22"/>
                <w:szCs w:val="22"/>
              </w:rPr>
            </w:pPr>
          </w:p>
          <w:p w14:paraId="423E8B1F" w14:textId="77777777" w:rsidR="0067185A" w:rsidRPr="0067185A" w:rsidRDefault="0067185A" w:rsidP="0067185A">
            <w:pPr>
              <w:pStyle w:val="pboth"/>
              <w:rPr>
                <w:sz w:val="22"/>
                <w:szCs w:val="22"/>
              </w:rPr>
            </w:pPr>
            <w:r w:rsidRPr="0067185A">
              <w:rPr>
                <w:sz w:val="22"/>
                <w:szCs w:val="22"/>
              </w:rPr>
              <w:t xml:space="preserve">Способен участвовать в подготовке исходных данных и в разработке и проектировании технологических процессов, технологических линий, комплексов для выпуска печатной и упаковочной продукции, оказание услуг в смежных областях, а также в работе по технико-экономическому обоснованию проектных решений   </w:t>
            </w:r>
          </w:p>
          <w:p w14:paraId="50BE11D9" w14:textId="1A1A79F4" w:rsidR="005E299C" w:rsidRPr="008F5F6A" w:rsidRDefault="005E299C" w:rsidP="008F5F6A">
            <w:pPr>
              <w:pStyle w:val="pboth"/>
              <w:spacing w:before="0" w:beforeAutospacing="0" w:after="0" w:afterAutospacing="0"/>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67FBCB4E" w14:textId="60594AFF" w:rsidR="0067185A" w:rsidRDefault="0067185A" w:rsidP="0067185A">
            <w:r w:rsidRPr="0067185A">
              <w:t>ИД-ПК-2.1</w:t>
            </w:r>
          </w:p>
          <w:p w14:paraId="5C9F14CB" w14:textId="101FD303" w:rsidR="0067185A" w:rsidRDefault="0067185A" w:rsidP="0067185A">
            <w:r w:rsidRPr="0067185A">
              <w:t>Анализ существующих технологических процессов и производств по выпуску упаковочной и полиграфической продукции с точки зрения эффективности проектных решений</w:t>
            </w:r>
          </w:p>
          <w:p w14:paraId="60C49F8B" w14:textId="77777777" w:rsidR="00463862" w:rsidRDefault="0067185A" w:rsidP="0067185A">
            <w:r w:rsidRPr="0067185A">
              <w:t>ИД-ПК-2.3</w:t>
            </w:r>
          </w:p>
          <w:p w14:paraId="7C7986AC" w14:textId="2E5CC5F7" w:rsidR="0067185A" w:rsidRPr="00463862" w:rsidRDefault="0067185A" w:rsidP="0067185A">
            <w:r w:rsidRPr="0067185A">
              <w:t>Участие в работе по технико-экономическому обоснованию проектных решений, в том числе умение производить организационно- технологические расчеты при выпуске печатной и упаковочной продукции</w:t>
            </w:r>
          </w:p>
        </w:tc>
        <w:tc>
          <w:tcPr>
            <w:tcW w:w="38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7A2AA8" w14:textId="311B9EE6" w:rsidR="00A66EA0" w:rsidRDefault="00536BA2" w:rsidP="007114D0">
            <w:pPr>
              <w:pStyle w:val="af0"/>
              <w:numPr>
                <w:ilvl w:val="0"/>
                <w:numId w:val="35"/>
              </w:numPr>
              <w:tabs>
                <w:tab w:val="left" w:pos="317"/>
              </w:tabs>
              <w:ind w:left="0" w:firstLine="0"/>
              <w:rPr>
                <w:rFonts w:cstheme="minorBidi"/>
                <w:iCs/>
              </w:rPr>
            </w:pPr>
            <w:r>
              <w:rPr>
                <w:rFonts w:cstheme="minorBidi"/>
                <w:iCs/>
              </w:rPr>
              <w:t>к</w:t>
            </w:r>
            <w:r w:rsidR="00A66EA0">
              <w:rPr>
                <w:rFonts w:cstheme="minorBidi"/>
                <w:iCs/>
              </w:rPr>
              <w:t>онтролир</w:t>
            </w:r>
            <w:r>
              <w:rPr>
                <w:rFonts w:cstheme="minorBidi"/>
                <w:iCs/>
              </w:rPr>
              <w:t>ует</w:t>
            </w:r>
            <w:r w:rsidR="00A66EA0">
              <w:rPr>
                <w:rFonts w:cstheme="minorBidi"/>
                <w:iCs/>
              </w:rPr>
              <w:t xml:space="preserve"> с</w:t>
            </w:r>
            <w:r w:rsidR="00A66EA0" w:rsidRPr="00A66EA0">
              <w:rPr>
                <w:rFonts w:cstheme="minorBidi"/>
                <w:iCs/>
              </w:rPr>
              <w:t>оответстви</w:t>
            </w:r>
            <w:r w:rsidR="00A66EA0">
              <w:rPr>
                <w:rFonts w:cstheme="minorBidi"/>
                <w:iCs/>
              </w:rPr>
              <w:t>е</w:t>
            </w:r>
            <w:r w:rsidR="00A66EA0" w:rsidRPr="00A66EA0">
              <w:rPr>
                <w:rFonts w:cstheme="minorBidi"/>
                <w:iCs/>
              </w:rPr>
              <w:t xml:space="preserve"> рабочих чертежей изделия и технологической оснастки художественно-конструкторскому проекту, особенно деталей и узлов, которые могут повлиять на удобство эксплуатации и внешний вид конструкции</w:t>
            </w:r>
          </w:p>
          <w:p w14:paraId="7645BC1A" w14:textId="7C2455CA" w:rsidR="00463862" w:rsidRDefault="00A66EA0" w:rsidP="007114D0">
            <w:pPr>
              <w:pStyle w:val="af0"/>
              <w:numPr>
                <w:ilvl w:val="0"/>
                <w:numId w:val="35"/>
              </w:numPr>
              <w:tabs>
                <w:tab w:val="left" w:pos="317"/>
              </w:tabs>
              <w:ind w:left="0" w:firstLine="0"/>
              <w:rPr>
                <w:rFonts w:cstheme="minorBidi"/>
                <w:iCs/>
              </w:rPr>
            </w:pPr>
            <w:r>
              <w:rPr>
                <w:rFonts w:cstheme="minorBidi"/>
                <w:iCs/>
              </w:rPr>
              <w:t>осуществля</w:t>
            </w:r>
            <w:r w:rsidR="00536BA2">
              <w:rPr>
                <w:rFonts w:cstheme="minorBidi"/>
                <w:iCs/>
              </w:rPr>
              <w:t>ет</w:t>
            </w:r>
            <w:r w:rsidRPr="00A66EA0">
              <w:rPr>
                <w:rFonts w:cstheme="minorBidi"/>
                <w:iCs/>
              </w:rPr>
              <w:t xml:space="preserve"> авторский надзор за реализацией художественно-конструкторских решений при проектировании, изготовлении, испытаниях и доводке опытных образцов изделий, и подготовке технической документации для серийного (массового) производства, внесение в нее необходимых изменений;</w:t>
            </w:r>
          </w:p>
          <w:p w14:paraId="75CB44F3" w14:textId="29880211" w:rsidR="00D769DB" w:rsidRPr="00D769DB" w:rsidRDefault="00D769DB" w:rsidP="00D769DB">
            <w:pPr>
              <w:tabs>
                <w:tab w:val="left" w:pos="317"/>
              </w:tabs>
              <w:ind w:left="360"/>
              <w:rPr>
                <w:rFonts w:cstheme="minorBidi"/>
                <w:iCs/>
              </w:rPr>
            </w:pPr>
          </w:p>
        </w:tc>
      </w:tr>
      <w:tr w:rsidR="005E299C" w:rsidRPr="00F31E81" w14:paraId="655F727A" w14:textId="77777777" w:rsidTr="00982CE2">
        <w:trPr>
          <w:trHeight w:val="355"/>
        </w:trPr>
        <w:tc>
          <w:tcPr>
            <w:tcW w:w="2972" w:type="dxa"/>
            <w:tcBorders>
              <w:top w:val="single" w:sz="4" w:space="0" w:color="000000"/>
              <w:left w:val="single" w:sz="4" w:space="0" w:color="000000"/>
              <w:right w:val="single" w:sz="4" w:space="0" w:color="000000"/>
            </w:tcBorders>
          </w:tcPr>
          <w:p w14:paraId="695888C7" w14:textId="77777777" w:rsidR="009407C3" w:rsidRDefault="009407C3" w:rsidP="009407C3">
            <w:pPr>
              <w:pStyle w:val="pboth"/>
              <w:spacing w:before="0" w:beforeAutospacing="0" w:after="0" w:afterAutospacing="0"/>
              <w:rPr>
                <w:sz w:val="22"/>
                <w:szCs w:val="22"/>
              </w:rPr>
            </w:pPr>
            <w:r>
              <w:rPr>
                <w:sz w:val="22"/>
                <w:szCs w:val="22"/>
              </w:rPr>
              <w:t>П</w:t>
            </w:r>
            <w:r w:rsidR="00463862" w:rsidRPr="00463862">
              <w:rPr>
                <w:sz w:val="22"/>
                <w:szCs w:val="22"/>
              </w:rPr>
              <w:t>К-3</w:t>
            </w:r>
          </w:p>
          <w:p w14:paraId="7265A529" w14:textId="3FDF01E5" w:rsidR="009407C3" w:rsidRPr="009407C3" w:rsidRDefault="009407C3" w:rsidP="009407C3">
            <w:pPr>
              <w:pStyle w:val="pboth"/>
              <w:spacing w:before="0" w:beforeAutospacing="0" w:after="0" w:afterAutospacing="0"/>
              <w:rPr>
                <w:sz w:val="22"/>
                <w:szCs w:val="22"/>
              </w:rPr>
            </w:pPr>
            <w:r w:rsidRPr="009407C3">
              <w:rPr>
                <w:sz w:val="22"/>
                <w:szCs w:val="22"/>
              </w:rPr>
              <w:t xml:space="preserve">Способен анализировать причины, вызывающие снижение качества продукции на всех стадиях производственного процесса, выявлять причины возникновения дефектов, разрабатывать планы мероприятий по их устранению. </w:t>
            </w:r>
          </w:p>
          <w:p w14:paraId="407E1892" w14:textId="77777777" w:rsidR="009407C3" w:rsidRPr="009407C3" w:rsidRDefault="009407C3" w:rsidP="009407C3">
            <w:pPr>
              <w:pStyle w:val="pboth"/>
              <w:rPr>
                <w:sz w:val="22"/>
                <w:szCs w:val="22"/>
              </w:rPr>
            </w:pPr>
          </w:p>
          <w:p w14:paraId="2BD2B4D4" w14:textId="53BB8EF7" w:rsidR="00463862" w:rsidRPr="00463862" w:rsidRDefault="00463862" w:rsidP="005E299C">
            <w:pPr>
              <w:pStyle w:val="pboth"/>
              <w:spacing w:before="0" w:beforeAutospacing="0" w:after="0" w:afterAutospacing="0"/>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77745969" w14:textId="11A8E19A" w:rsidR="0067185A" w:rsidRDefault="0067185A" w:rsidP="00463862">
            <w:pPr>
              <w:autoSpaceDE w:val="0"/>
              <w:autoSpaceDN w:val="0"/>
              <w:adjustRightInd w:val="0"/>
              <w:rPr>
                <w:rStyle w:val="fontstyle01"/>
                <w:rFonts w:ascii="Times New Roman" w:hAnsi="Times New Roman"/>
                <w:color w:val="auto"/>
                <w:sz w:val="22"/>
                <w:szCs w:val="22"/>
              </w:rPr>
            </w:pPr>
            <w:r w:rsidRPr="0067185A">
              <w:rPr>
                <w:rStyle w:val="fontstyle01"/>
                <w:rFonts w:ascii="Times New Roman" w:hAnsi="Times New Roman"/>
                <w:color w:val="auto"/>
                <w:sz w:val="22"/>
                <w:szCs w:val="22"/>
              </w:rPr>
              <w:t>ИД-ПК-3.1</w:t>
            </w:r>
            <w:r w:rsidRPr="0067185A">
              <w:rPr>
                <w:rStyle w:val="fontstyle01"/>
                <w:rFonts w:ascii="Times New Roman" w:hAnsi="Times New Roman"/>
                <w:color w:val="auto"/>
                <w:sz w:val="22"/>
                <w:szCs w:val="22"/>
              </w:rPr>
              <w:tab/>
            </w:r>
          </w:p>
          <w:p w14:paraId="4FA6B352" w14:textId="510AB5BD" w:rsidR="0067185A" w:rsidRDefault="00B57D22" w:rsidP="00463862">
            <w:pPr>
              <w:autoSpaceDE w:val="0"/>
              <w:autoSpaceDN w:val="0"/>
              <w:adjustRightInd w:val="0"/>
              <w:rPr>
                <w:rStyle w:val="fontstyle01"/>
                <w:rFonts w:ascii="Times New Roman" w:hAnsi="Times New Roman"/>
                <w:color w:val="auto"/>
                <w:sz w:val="22"/>
                <w:szCs w:val="22"/>
              </w:rPr>
            </w:pPr>
            <w:r w:rsidRPr="00B57D22">
              <w:rPr>
                <w:rStyle w:val="fontstyle01"/>
                <w:rFonts w:ascii="Times New Roman" w:hAnsi="Times New Roman"/>
                <w:color w:val="auto"/>
                <w:sz w:val="22"/>
                <w:szCs w:val="22"/>
              </w:rPr>
              <w:t>Анализ видов брака, вызывающих ухудшение качественных и количественных показателей продукции на всех стадиях производства продукции</w:t>
            </w:r>
          </w:p>
          <w:p w14:paraId="18585962" w14:textId="493A4155" w:rsidR="00942664" w:rsidRDefault="00463862" w:rsidP="00463862">
            <w:pPr>
              <w:autoSpaceDE w:val="0"/>
              <w:autoSpaceDN w:val="0"/>
              <w:adjustRightInd w:val="0"/>
              <w:rPr>
                <w:rStyle w:val="fontstyle01"/>
                <w:rFonts w:ascii="Times New Roman" w:hAnsi="Times New Roman"/>
                <w:color w:val="auto"/>
                <w:sz w:val="22"/>
                <w:szCs w:val="22"/>
              </w:rPr>
            </w:pPr>
            <w:r w:rsidRPr="00463862">
              <w:rPr>
                <w:rStyle w:val="fontstyle01"/>
                <w:rFonts w:ascii="Times New Roman" w:hAnsi="Times New Roman"/>
                <w:color w:val="auto"/>
                <w:sz w:val="22"/>
                <w:szCs w:val="22"/>
              </w:rPr>
              <w:t>ИД-</w:t>
            </w:r>
            <w:r w:rsidR="009407C3">
              <w:rPr>
                <w:rStyle w:val="fontstyle01"/>
                <w:rFonts w:ascii="Times New Roman" w:hAnsi="Times New Roman"/>
                <w:color w:val="auto"/>
                <w:sz w:val="22"/>
                <w:szCs w:val="22"/>
              </w:rPr>
              <w:t>П</w:t>
            </w:r>
            <w:r w:rsidRPr="00463862">
              <w:rPr>
                <w:rStyle w:val="fontstyle01"/>
                <w:rFonts w:ascii="Times New Roman" w:hAnsi="Times New Roman"/>
                <w:color w:val="auto"/>
                <w:sz w:val="22"/>
                <w:szCs w:val="22"/>
              </w:rPr>
              <w:t>К-3.</w:t>
            </w:r>
            <w:r w:rsidR="009407C3">
              <w:rPr>
                <w:rStyle w:val="fontstyle01"/>
                <w:rFonts w:ascii="Times New Roman" w:hAnsi="Times New Roman"/>
                <w:color w:val="auto"/>
                <w:sz w:val="22"/>
                <w:szCs w:val="22"/>
              </w:rPr>
              <w:t>2</w:t>
            </w:r>
          </w:p>
          <w:p w14:paraId="461495F4" w14:textId="7FCC7DDE" w:rsidR="009407C3" w:rsidRDefault="009407C3" w:rsidP="009407C3">
            <w:pPr>
              <w:autoSpaceDE w:val="0"/>
              <w:autoSpaceDN w:val="0"/>
              <w:adjustRightInd w:val="0"/>
              <w:rPr>
                <w:rStyle w:val="fontstyle01"/>
                <w:rFonts w:ascii="Times New Roman" w:hAnsi="Times New Roman"/>
                <w:color w:val="auto"/>
                <w:sz w:val="22"/>
                <w:szCs w:val="22"/>
              </w:rPr>
            </w:pPr>
            <w:r w:rsidRPr="009407C3">
              <w:rPr>
                <w:rStyle w:val="fontstyle01"/>
                <w:rFonts w:ascii="Times New Roman" w:hAnsi="Times New Roman"/>
                <w:color w:val="auto"/>
                <w:sz w:val="22"/>
                <w:szCs w:val="22"/>
              </w:rPr>
              <w:t>Выявление причин</w:t>
            </w:r>
            <w:r>
              <w:rPr>
                <w:rStyle w:val="fontstyle01"/>
                <w:rFonts w:ascii="Times New Roman" w:hAnsi="Times New Roman"/>
                <w:color w:val="auto"/>
                <w:sz w:val="22"/>
                <w:szCs w:val="22"/>
              </w:rPr>
              <w:t xml:space="preserve"> </w:t>
            </w:r>
            <w:r w:rsidRPr="009407C3">
              <w:rPr>
                <w:rStyle w:val="fontstyle01"/>
                <w:rFonts w:ascii="Times New Roman" w:hAnsi="Times New Roman"/>
                <w:color w:val="auto"/>
                <w:sz w:val="22"/>
                <w:szCs w:val="22"/>
              </w:rPr>
              <w:t>возникновения брака, вызывающих ухудшение качественных и количественных показателей продукции на стадии производства продукции</w:t>
            </w:r>
          </w:p>
          <w:p w14:paraId="4571F763" w14:textId="662ECDAF" w:rsidR="009407C3" w:rsidRPr="00463862" w:rsidRDefault="009407C3" w:rsidP="00463862">
            <w:pPr>
              <w:autoSpaceDE w:val="0"/>
              <w:autoSpaceDN w:val="0"/>
              <w:adjustRightInd w:val="0"/>
              <w:rPr>
                <w:rStyle w:val="fontstyle01"/>
                <w:rFonts w:ascii="Times New Roman" w:hAnsi="Times New Roman"/>
                <w:color w:val="auto"/>
                <w:sz w:val="22"/>
                <w:szCs w:val="22"/>
              </w:rPr>
            </w:pPr>
            <w:r>
              <w:rPr>
                <w:rStyle w:val="fontstyle01"/>
                <w:rFonts w:ascii="Times New Roman" w:hAnsi="Times New Roman"/>
                <w:color w:val="auto"/>
                <w:sz w:val="22"/>
                <w:szCs w:val="22"/>
              </w:rPr>
              <w:t>ИД-ПК-3,3</w:t>
            </w:r>
          </w:p>
          <w:p w14:paraId="40E76B80" w14:textId="77777777" w:rsidR="00463862" w:rsidRDefault="009407C3" w:rsidP="00463862">
            <w:pPr>
              <w:autoSpaceDE w:val="0"/>
              <w:autoSpaceDN w:val="0"/>
              <w:adjustRightInd w:val="0"/>
            </w:pPr>
            <w:r w:rsidRPr="009407C3">
              <w:t>Разработка корректирующих действий по устранению технологических нарушений, вызывающих ухудшение качественных и количественных показателей продукции на стадии производства продукции</w:t>
            </w:r>
          </w:p>
          <w:p w14:paraId="009E445A" w14:textId="2125C446" w:rsidR="008C7B84" w:rsidRPr="00463862" w:rsidRDefault="008C7B84" w:rsidP="00463862">
            <w:pPr>
              <w:autoSpaceDE w:val="0"/>
              <w:autoSpaceDN w:val="0"/>
              <w:adjustRightInd w:val="0"/>
              <w:rPr>
                <w:rStyle w:val="fontstyle01"/>
                <w:rFonts w:ascii="Times New Roman" w:hAnsi="Times New Roman"/>
                <w:color w:val="auto"/>
                <w:sz w:val="22"/>
                <w:szCs w:val="22"/>
              </w:rPr>
            </w:pPr>
          </w:p>
        </w:tc>
        <w:tc>
          <w:tcPr>
            <w:tcW w:w="3802" w:type="dxa"/>
            <w:tcBorders>
              <w:top w:val="single" w:sz="4" w:space="0" w:color="auto"/>
              <w:left w:val="single" w:sz="4" w:space="0" w:color="000000"/>
              <w:right w:val="single" w:sz="4" w:space="0" w:color="000000"/>
            </w:tcBorders>
          </w:tcPr>
          <w:p w14:paraId="152D23A9" w14:textId="587A1487" w:rsidR="00A66EA0" w:rsidRDefault="00665AFD" w:rsidP="00A66EA0">
            <w:pPr>
              <w:autoSpaceDE w:val="0"/>
              <w:autoSpaceDN w:val="0"/>
              <w:adjustRightInd w:val="0"/>
              <w:rPr>
                <w:rFonts w:eastAsiaTheme="minorHAnsi"/>
                <w:color w:val="000000"/>
                <w:sz w:val="23"/>
                <w:szCs w:val="23"/>
                <w:lang w:eastAsia="en-US"/>
              </w:rPr>
            </w:pPr>
            <w:bookmarkStart w:id="7" w:name="_GoBack"/>
            <w:r>
              <w:rPr>
                <w:rFonts w:eastAsiaTheme="minorHAnsi"/>
                <w:color w:val="000000"/>
                <w:sz w:val="23"/>
                <w:szCs w:val="23"/>
                <w:lang w:eastAsia="en-US"/>
              </w:rPr>
              <w:t xml:space="preserve">- </w:t>
            </w:r>
            <w:r w:rsidR="00A66EA0" w:rsidRPr="00A66EA0">
              <w:rPr>
                <w:rFonts w:eastAsiaTheme="minorHAnsi"/>
                <w:color w:val="000000"/>
                <w:sz w:val="23"/>
                <w:szCs w:val="23"/>
                <w:lang w:eastAsia="en-US"/>
              </w:rPr>
              <w:t>Определ</w:t>
            </w:r>
            <w:r w:rsidR="00536BA2">
              <w:rPr>
                <w:rFonts w:eastAsiaTheme="minorHAnsi"/>
                <w:color w:val="000000"/>
                <w:sz w:val="23"/>
                <w:szCs w:val="23"/>
                <w:lang w:eastAsia="en-US"/>
              </w:rPr>
              <w:t>яет</w:t>
            </w:r>
            <w:r w:rsidR="00A66EA0" w:rsidRPr="00A66EA0">
              <w:rPr>
                <w:rFonts w:eastAsiaTheme="minorHAnsi"/>
                <w:color w:val="000000"/>
                <w:sz w:val="23"/>
                <w:szCs w:val="23"/>
                <w:lang w:eastAsia="en-US"/>
              </w:rPr>
              <w:t xml:space="preserve"> технологически</w:t>
            </w:r>
            <w:r w:rsidR="00536BA2">
              <w:rPr>
                <w:rFonts w:eastAsiaTheme="minorHAnsi"/>
                <w:color w:val="000000"/>
                <w:sz w:val="23"/>
                <w:szCs w:val="23"/>
                <w:lang w:eastAsia="en-US"/>
              </w:rPr>
              <w:t>е</w:t>
            </w:r>
            <w:r w:rsidR="00A66EA0" w:rsidRPr="00A66EA0">
              <w:rPr>
                <w:rFonts w:eastAsiaTheme="minorHAnsi"/>
                <w:color w:val="000000"/>
                <w:sz w:val="23"/>
                <w:szCs w:val="23"/>
                <w:lang w:eastAsia="en-US"/>
              </w:rPr>
              <w:t xml:space="preserve"> фактор</w:t>
            </w:r>
            <w:r w:rsidR="00536BA2">
              <w:rPr>
                <w:rFonts w:eastAsiaTheme="minorHAnsi"/>
                <w:color w:val="000000"/>
                <w:sz w:val="23"/>
                <w:szCs w:val="23"/>
                <w:lang w:eastAsia="en-US"/>
              </w:rPr>
              <w:t>ы</w:t>
            </w:r>
            <w:r w:rsidR="00A66EA0" w:rsidRPr="00A66EA0">
              <w:rPr>
                <w:rFonts w:eastAsiaTheme="minorHAnsi"/>
                <w:color w:val="000000"/>
                <w:sz w:val="23"/>
                <w:szCs w:val="23"/>
                <w:lang w:eastAsia="en-US"/>
              </w:rPr>
              <w:t>, влияющи</w:t>
            </w:r>
            <w:r w:rsidR="00536BA2">
              <w:rPr>
                <w:rFonts w:eastAsiaTheme="minorHAnsi"/>
                <w:color w:val="000000"/>
                <w:sz w:val="23"/>
                <w:szCs w:val="23"/>
                <w:lang w:eastAsia="en-US"/>
              </w:rPr>
              <w:t>е</w:t>
            </w:r>
            <w:r w:rsidR="00A66EA0" w:rsidRPr="00A66EA0">
              <w:rPr>
                <w:rFonts w:eastAsiaTheme="minorHAnsi"/>
                <w:color w:val="000000"/>
                <w:sz w:val="23"/>
                <w:szCs w:val="23"/>
                <w:lang w:eastAsia="en-US"/>
              </w:rPr>
              <w:t xml:space="preserve"> на расход сырья, химикатов, материалов, энергоресурсов</w:t>
            </w:r>
            <w:r w:rsidR="00A66EA0">
              <w:rPr>
                <w:rFonts w:eastAsiaTheme="minorHAnsi"/>
                <w:color w:val="000000"/>
                <w:sz w:val="23"/>
                <w:szCs w:val="23"/>
                <w:lang w:eastAsia="en-US"/>
              </w:rPr>
              <w:t xml:space="preserve"> и качество продукции в целом</w:t>
            </w:r>
            <w:r w:rsidR="00A66EA0" w:rsidRPr="00A66EA0">
              <w:rPr>
                <w:rFonts w:eastAsiaTheme="minorHAnsi"/>
                <w:color w:val="000000"/>
                <w:sz w:val="23"/>
                <w:szCs w:val="23"/>
                <w:lang w:eastAsia="en-US"/>
              </w:rPr>
              <w:t xml:space="preserve">. </w:t>
            </w:r>
          </w:p>
          <w:p w14:paraId="67DC42C2" w14:textId="2F06A085" w:rsidR="00665AFD" w:rsidRDefault="00665AFD" w:rsidP="00A66EA0">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 xml:space="preserve">- </w:t>
            </w:r>
            <w:r w:rsidR="001321F4">
              <w:rPr>
                <w:rFonts w:eastAsiaTheme="minorHAnsi"/>
                <w:color w:val="000000"/>
                <w:sz w:val="23"/>
                <w:szCs w:val="23"/>
                <w:lang w:eastAsia="en-US"/>
              </w:rPr>
              <w:t>О</w:t>
            </w:r>
            <w:r w:rsidR="001321F4" w:rsidRPr="001321F4">
              <w:rPr>
                <w:rFonts w:eastAsiaTheme="minorHAnsi"/>
                <w:color w:val="000000"/>
                <w:sz w:val="23"/>
                <w:szCs w:val="23"/>
                <w:lang w:eastAsia="en-US"/>
              </w:rPr>
              <w:t>цен</w:t>
            </w:r>
            <w:r w:rsidR="00536BA2">
              <w:rPr>
                <w:rFonts w:eastAsiaTheme="minorHAnsi"/>
                <w:color w:val="000000"/>
                <w:sz w:val="23"/>
                <w:szCs w:val="23"/>
                <w:lang w:eastAsia="en-US"/>
              </w:rPr>
              <w:t>ивает</w:t>
            </w:r>
            <w:r w:rsidR="001321F4" w:rsidRPr="001321F4">
              <w:rPr>
                <w:rFonts w:eastAsiaTheme="minorHAnsi"/>
                <w:color w:val="000000"/>
                <w:sz w:val="23"/>
                <w:szCs w:val="23"/>
                <w:lang w:eastAsia="en-US"/>
              </w:rPr>
              <w:t xml:space="preserve"> метод</w:t>
            </w:r>
            <w:r w:rsidR="00536BA2">
              <w:rPr>
                <w:rFonts w:eastAsiaTheme="minorHAnsi"/>
                <w:color w:val="000000"/>
                <w:sz w:val="23"/>
                <w:szCs w:val="23"/>
                <w:lang w:eastAsia="en-US"/>
              </w:rPr>
              <w:t>ы</w:t>
            </w:r>
            <w:r w:rsidR="001321F4" w:rsidRPr="001321F4">
              <w:rPr>
                <w:rFonts w:eastAsiaTheme="minorHAnsi"/>
                <w:color w:val="000000"/>
                <w:sz w:val="23"/>
                <w:szCs w:val="23"/>
                <w:lang w:eastAsia="en-US"/>
              </w:rPr>
              <w:t xml:space="preserve"> технического контроля продукции с целью выявления и устранения недостатков в технологическом процессе при производстве полиграфической и упаковочной продукции на первичном подразделении</w:t>
            </w:r>
            <w:r w:rsidR="001321F4">
              <w:rPr>
                <w:rFonts w:eastAsiaTheme="minorHAnsi"/>
                <w:color w:val="000000"/>
                <w:sz w:val="23"/>
                <w:szCs w:val="23"/>
                <w:lang w:eastAsia="en-US"/>
              </w:rPr>
              <w:t>;</w:t>
            </w:r>
          </w:p>
          <w:p w14:paraId="7B6C8B9C" w14:textId="7D252763" w:rsidR="001321F4" w:rsidRDefault="001321F4" w:rsidP="00A66EA0">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 О</w:t>
            </w:r>
            <w:r w:rsidRPr="001321F4">
              <w:rPr>
                <w:rFonts w:eastAsiaTheme="minorHAnsi"/>
                <w:color w:val="000000"/>
                <w:sz w:val="23"/>
                <w:szCs w:val="23"/>
                <w:lang w:eastAsia="en-US"/>
              </w:rPr>
              <w:t>предел</w:t>
            </w:r>
            <w:r w:rsidR="00536BA2">
              <w:rPr>
                <w:rFonts w:eastAsiaTheme="minorHAnsi"/>
                <w:color w:val="000000"/>
                <w:sz w:val="23"/>
                <w:szCs w:val="23"/>
                <w:lang w:eastAsia="en-US"/>
              </w:rPr>
              <w:t>яет</w:t>
            </w:r>
            <w:r w:rsidRPr="001321F4">
              <w:rPr>
                <w:rFonts w:eastAsiaTheme="minorHAnsi"/>
                <w:color w:val="000000"/>
                <w:sz w:val="23"/>
                <w:szCs w:val="23"/>
                <w:lang w:eastAsia="en-US"/>
              </w:rPr>
              <w:t xml:space="preserve"> вид</w:t>
            </w:r>
            <w:r w:rsidR="00536BA2">
              <w:rPr>
                <w:rFonts w:eastAsiaTheme="minorHAnsi"/>
                <w:color w:val="000000"/>
                <w:sz w:val="23"/>
                <w:szCs w:val="23"/>
                <w:lang w:eastAsia="en-US"/>
              </w:rPr>
              <w:t>ы</w:t>
            </w:r>
            <w:r w:rsidRPr="001321F4">
              <w:rPr>
                <w:rFonts w:eastAsiaTheme="minorHAnsi"/>
                <w:color w:val="000000"/>
                <w:sz w:val="23"/>
                <w:szCs w:val="23"/>
                <w:lang w:eastAsia="en-US"/>
              </w:rPr>
              <w:t xml:space="preserve"> брака продукции и соотн</w:t>
            </w:r>
            <w:r w:rsidR="00536BA2">
              <w:rPr>
                <w:rFonts w:eastAsiaTheme="minorHAnsi"/>
                <w:color w:val="000000"/>
                <w:sz w:val="23"/>
                <w:szCs w:val="23"/>
                <w:lang w:eastAsia="en-US"/>
              </w:rPr>
              <w:t>осит</w:t>
            </w:r>
            <w:r w:rsidRPr="001321F4">
              <w:rPr>
                <w:rFonts w:eastAsiaTheme="minorHAnsi"/>
                <w:color w:val="000000"/>
                <w:sz w:val="23"/>
                <w:szCs w:val="23"/>
                <w:lang w:eastAsia="en-US"/>
              </w:rPr>
              <w:t xml:space="preserve"> вид</w:t>
            </w:r>
            <w:r w:rsidR="00536BA2">
              <w:rPr>
                <w:rFonts w:eastAsiaTheme="minorHAnsi"/>
                <w:color w:val="000000"/>
                <w:sz w:val="23"/>
                <w:szCs w:val="23"/>
                <w:lang w:eastAsia="en-US"/>
              </w:rPr>
              <w:t>ы</w:t>
            </w:r>
            <w:r w:rsidRPr="001321F4">
              <w:rPr>
                <w:rFonts w:eastAsiaTheme="minorHAnsi"/>
                <w:color w:val="000000"/>
                <w:sz w:val="23"/>
                <w:szCs w:val="23"/>
                <w:lang w:eastAsia="en-US"/>
              </w:rPr>
              <w:t xml:space="preserve"> брака с возможными причинами его появления</w:t>
            </w:r>
            <w:r>
              <w:rPr>
                <w:rFonts w:eastAsiaTheme="minorHAnsi"/>
                <w:color w:val="000000"/>
                <w:sz w:val="23"/>
                <w:szCs w:val="23"/>
                <w:lang w:eastAsia="en-US"/>
              </w:rPr>
              <w:t>;</w:t>
            </w:r>
          </w:p>
          <w:p w14:paraId="52B0D81B" w14:textId="64BFB720" w:rsidR="00463862" w:rsidRPr="00161ED9" w:rsidRDefault="001321F4" w:rsidP="00536BA2">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 xml:space="preserve">- </w:t>
            </w:r>
            <w:r w:rsidR="006F4DA7">
              <w:rPr>
                <w:rFonts w:eastAsia="Times New Roman"/>
              </w:rPr>
              <w:t>Анализ</w:t>
            </w:r>
            <w:r w:rsidR="00536BA2">
              <w:rPr>
                <w:rFonts w:eastAsia="Times New Roman"/>
              </w:rPr>
              <w:t>ирует</w:t>
            </w:r>
            <w:r w:rsidR="006F4DA7">
              <w:rPr>
                <w:rFonts w:eastAsia="Times New Roman"/>
              </w:rPr>
              <w:t xml:space="preserve"> </w:t>
            </w:r>
            <w:r w:rsidR="006F4DA7" w:rsidRPr="006F4DA7">
              <w:rPr>
                <w:rFonts w:eastAsia="Times New Roman"/>
              </w:rPr>
              <w:t>техническ</w:t>
            </w:r>
            <w:r w:rsidR="00536BA2">
              <w:rPr>
                <w:rFonts w:eastAsia="Times New Roman"/>
              </w:rPr>
              <w:t>ую</w:t>
            </w:r>
            <w:r w:rsidR="006F4DA7" w:rsidRPr="006F4DA7">
              <w:rPr>
                <w:rFonts w:eastAsia="Times New Roman"/>
              </w:rPr>
              <w:t xml:space="preserve"> документаци</w:t>
            </w:r>
            <w:r w:rsidR="00536BA2">
              <w:rPr>
                <w:rFonts w:eastAsia="Times New Roman"/>
              </w:rPr>
              <w:t>ю</w:t>
            </w:r>
            <w:r w:rsidR="006F4DA7" w:rsidRPr="006F4DA7">
              <w:rPr>
                <w:rFonts w:eastAsia="Times New Roman"/>
              </w:rPr>
              <w:t xml:space="preserve"> по соблюдению технологической дисциплины в условиях действующего производства; проектн</w:t>
            </w:r>
            <w:r w:rsidR="006F4DA7">
              <w:rPr>
                <w:rFonts w:eastAsia="Times New Roman"/>
              </w:rPr>
              <w:t>ой</w:t>
            </w:r>
            <w:r w:rsidR="006F4DA7" w:rsidRPr="006F4DA7">
              <w:rPr>
                <w:rFonts w:eastAsia="Times New Roman"/>
              </w:rPr>
              <w:t xml:space="preserve"> и техническ</w:t>
            </w:r>
            <w:r w:rsidR="006F4DA7">
              <w:rPr>
                <w:rFonts w:eastAsia="Times New Roman"/>
              </w:rPr>
              <w:t xml:space="preserve">ой </w:t>
            </w:r>
            <w:r w:rsidR="006F4DA7" w:rsidRPr="006F4DA7">
              <w:rPr>
                <w:rFonts w:eastAsia="Times New Roman"/>
              </w:rPr>
              <w:t>документаци</w:t>
            </w:r>
            <w:r w:rsidR="006F4DA7">
              <w:rPr>
                <w:rFonts w:eastAsia="Times New Roman"/>
              </w:rPr>
              <w:t>и</w:t>
            </w:r>
            <w:r w:rsidR="006F4DA7" w:rsidRPr="006F4DA7">
              <w:rPr>
                <w:rFonts w:eastAsia="Times New Roman"/>
              </w:rPr>
              <w:t xml:space="preserve"> по производству упаковки</w:t>
            </w:r>
            <w:bookmarkEnd w:id="7"/>
          </w:p>
        </w:tc>
      </w:tr>
      <w:tr w:rsidR="00C2280F" w:rsidRPr="00C2280F" w14:paraId="358BA850" w14:textId="77777777" w:rsidTr="00982CE2">
        <w:trPr>
          <w:trHeight w:val="283"/>
        </w:trPr>
        <w:tc>
          <w:tcPr>
            <w:tcW w:w="2972" w:type="dxa"/>
            <w:tcBorders>
              <w:top w:val="single" w:sz="4" w:space="0" w:color="000000"/>
              <w:left w:val="single" w:sz="4" w:space="0" w:color="000000"/>
              <w:bottom w:val="single" w:sz="4" w:space="0" w:color="000000"/>
              <w:right w:val="single" w:sz="4" w:space="0" w:color="000000"/>
            </w:tcBorders>
          </w:tcPr>
          <w:p w14:paraId="21F0E3E9" w14:textId="2C57ADE7" w:rsidR="00B57D22" w:rsidRDefault="009407C3" w:rsidP="00B57D22">
            <w:pPr>
              <w:widowControl w:val="0"/>
              <w:autoSpaceDE w:val="0"/>
              <w:autoSpaceDN w:val="0"/>
              <w:adjustRightInd w:val="0"/>
              <w:rPr>
                <w:rFonts w:eastAsiaTheme="minorHAnsi"/>
                <w:lang w:eastAsia="en-US"/>
              </w:rPr>
            </w:pPr>
            <w:r>
              <w:rPr>
                <w:rFonts w:eastAsiaTheme="minorHAnsi"/>
                <w:lang w:eastAsia="en-US"/>
              </w:rPr>
              <w:t>П</w:t>
            </w:r>
            <w:r w:rsidR="00463862" w:rsidRPr="00463862">
              <w:rPr>
                <w:rFonts w:eastAsiaTheme="minorHAnsi"/>
                <w:lang w:eastAsia="en-US"/>
              </w:rPr>
              <w:t>К-</w:t>
            </w:r>
            <w:r w:rsidR="0067185A">
              <w:rPr>
                <w:rFonts w:eastAsiaTheme="minorHAnsi"/>
                <w:lang w:eastAsia="en-US"/>
              </w:rPr>
              <w:t>4</w:t>
            </w:r>
          </w:p>
          <w:p w14:paraId="4EBDCBA3" w14:textId="77777777" w:rsidR="00B57D22" w:rsidRPr="00B57D22" w:rsidRDefault="00B57D22" w:rsidP="00B57D22">
            <w:pPr>
              <w:widowControl w:val="0"/>
              <w:autoSpaceDE w:val="0"/>
              <w:autoSpaceDN w:val="0"/>
              <w:adjustRightInd w:val="0"/>
              <w:rPr>
                <w:rFonts w:eastAsiaTheme="minorHAnsi"/>
                <w:lang w:eastAsia="en-US"/>
              </w:rPr>
            </w:pPr>
            <w:r w:rsidRPr="00B57D22">
              <w:rPr>
                <w:rFonts w:eastAsiaTheme="minorHAnsi"/>
                <w:lang w:eastAsia="en-US"/>
              </w:rPr>
              <w:t>Способен осуществлять выбор упаковочных и полиграфических материалов с учетом функций продукта и технологических задач</w:t>
            </w:r>
          </w:p>
          <w:p w14:paraId="6239FEEF" w14:textId="77777777" w:rsidR="00B57D22" w:rsidRPr="00B57D22" w:rsidRDefault="00B57D22" w:rsidP="00B57D22">
            <w:pPr>
              <w:widowControl w:val="0"/>
              <w:autoSpaceDE w:val="0"/>
              <w:autoSpaceDN w:val="0"/>
              <w:adjustRightInd w:val="0"/>
              <w:rPr>
                <w:rFonts w:eastAsiaTheme="minorHAnsi"/>
                <w:lang w:eastAsia="en-US"/>
              </w:rPr>
            </w:pPr>
          </w:p>
          <w:p w14:paraId="3AB73C87" w14:textId="77777777" w:rsidR="00B57D22" w:rsidRPr="00B57D22" w:rsidRDefault="00B57D22" w:rsidP="00B57D22">
            <w:pPr>
              <w:widowControl w:val="0"/>
              <w:autoSpaceDE w:val="0"/>
              <w:autoSpaceDN w:val="0"/>
              <w:adjustRightInd w:val="0"/>
              <w:rPr>
                <w:rFonts w:eastAsiaTheme="minorHAnsi"/>
                <w:lang w:eastAsia="en-US"/>
              </w:rPr>
            </w:pPr>
          </w:p>
          <w:p w14:paraId="641E7256" w14:textId="77777777" w:rsidR="00B57D22" w:rsidRPr="00463862" w:rsidRDefault="00B57D22" w:rsidP="005E299C">
            <w:pPr>
              <w:widowControl w:val="0"/>
              <w:autoSpaceDE w:val="0"/>
              <w:autoSpaceDN w:val="0"/>
              <w:adjustRightInd w:val="0"/>
              <w:rPr>
                <w:rFonts w:eastAsiaTheme="minorHAnsi"/>
                <w:lang w:eastAsia="en-US"/>
              </w:rPr>
            </w:pPr>
          </w:p>
          <w:p w14:paraId="1415B648" w14:textId="0913DE93" w:rsidR="008C7B84" w:rsidRPr="008F5F6A" w:rsidRDefault="008C7B84" w:rsidP="0067185A">
            <w:pPr>
              <w:widowControl w:val="0"/>
              <w:autoSpaceDE w:val="0"/>
              <w:autoSpaceDN w:val="0"/>
              <w:adjustRightInd w:val="0"/>
              <w:rPr>
                <w:rFonts w:eastAsiaTheme="minorHAnsi"/>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449E932B" w14:textId="123F7DAB" w:rsidR="0067185A" w:rsidRDefault="0067185A" w:rsidP="00982CE2">
            <w:pPr>
              <w:rPr>
                <w:rStyle w:val="fontstyle01"/>
                <w:rFonts w:ascii="Times New Roman" w:eastAsiaTheme="minorHAnsi" w:hAnsi="Times New Roman"/>
                <w:color w:val="auto"/>
                <w:sz w:val="22"/>
                <w:szCs w:val="22"/>
                <w:lang w:eastAsia="en-US"/>
              </w:rPr>
            </w:pPr>
            <w:r w:rsidRPr="0067185A">
              <w:rPr>
                <w:rStyle w:val="fontstyle01"/>
                <w:rFonts w:ascii="Times New Roman" w:eastAsiaTheme="minorHAnsi" w:hAnsi="Times New Roman"/>
                <w:color w:val="auto"/>
                <w:sz w:val="22"/>
                <w:szCs w:val="22"/>
                <w:lang w:eastAsia="en-US"/>
              </w:rPr>
              <w:t>ИД-ПК-4.1</w:t>
            </w:r>
          </w:p>
          <w:p w14:paraId="28C4BA6D" w14:textId="41FEC963" w:rsidR="00B57D22" w:rsidRDefault="00B57D22" w:rsidP="00982CE2">
            <w:pPr>
              <w:rPr>
                <w:rStyle w:val="fontstyle01"/>
                <w:rFonts w:ascii="Times New Roman" w:eastAsiaTheme="minorHAnsi" w:hAnsi="Times New Roman"/>
                <w:color w:val="auto"/>
                <w:sz w:val="22"/>
                <w:szCs w:val="22"/>
                <w:lang w:eastAsia="en-US"/>
              </w:rPr>
            </w:pPr>
            <w:r w:rsidRPr="00B57D22">
              <w:rPr>
                <w:rStyle w:val="fontstyle01"/>
                <w:rFonts w:ascii="Times New Roman" w:eastAsiaTheme="minorHAnsi" w:hAnsi="Times New Roman"/>
                <w:color w:val="auto"/>
                <w:sz w:val="22"/>
                <w:szCs w:val="22"/>
                <w:lang w:eastAsia="en-US"/>
              </w:rPr>
              <w:t>Анализ свойств существующих видов упаковочных и полиграфических материалов в зависимости от технологии получения и вида материала</w:t>
            </w:r>
          </w:p>
          <w:p w14:paraId="38663141" w14:textId="249D5FC1" w:rsidR="0067185A" w:rsidRDefault="0067185A" w:rsidP="00982CE2">
            <w:pPr>
              <w:rPr>
                <w:rStyle w:val="fontstyle01"/>
                <w:rFonts w:ascii="Times New Roman" w:eastAsiaTheme="minorHAnsi" w:hAnsi="Times New Roman"/>
                <w:color w:val="auto"/>
                <w:sz w:val="22"/>
                <w:szCs w:val="22"/>
                <w:lang w:eastAsia="en-US"/>
              </w:rPr>
            </w:pPr>
            <w:r w:rsidRPr="0067185A">
              <w:rPr>
                <w:rStyle w:val="fontstyle01"/>
                <w:rFonts w:ascii="Times New Roman" w:eastAsiaTheme="minorHAnsi" w:hAnsi="Times New Roman"/>
                <w:color w:val="auto"/>
                <w:sz w:val="22"/>
                <w:szCs w:val="22"/>
                <w:lang w:eastAsia="en-US"/>
              </w:rPr>
              <w:t>ИД-ПК-4.2</w:t>
            </w:r>
          </w:p>
          <w:p w14:paraId="446F4847" w14:textId="79E62D2E" w:rsidR="00B57D22" w:rsidRDefault="00B57D22" w:rsidP="00982CE2">
            <w:pPr>
              <w:rPr>
                <w:rStyle w:val="fontstyle01"/>
                <w:rFonts w:ascii="Times New Roman" w:eastAsiaTheme="minorHAnsi" w:hAnsi="Times New Roman"/>
                <w:color w:val="auto"/>
                <w:sz w:val="22"/>
                <w:szCs w:val="22"/>
                <w:lang w:eastAsia="en-US"/>
              </w:rPr>
            </w:pPr>
            <w:r w:rsidRPr="00B57D22">
              <w:rPr>
                <w:rStyle w:val="fontstyle01"/>
                <w:rFonts w:ascii="Times New Roman" w:eastAsiaTheme="minorHAnsi" w:hAnsi="Times New Roman"/>
                <w:color w:val="auto"/>
                <w:sz w:val="22"/>
                <w:szCs w:val="22"/>
                <w:lang w:eastAsia="en-US"/>
              </w:rPr>
              <w:t>Соотнесение свойств материала со свойствами упаковываемой продукции и технологическими особенностями получения печатной продукции и упаковочной продукции</w:t>
            </w:r>
          </w:p>
          <w:p w14:paraId="2AF45579" w14:textId="17F0C878" w:rsidR="00463862" w:rsidRDefault="0067185A" w:rsidP="00982CE2">
            <w:pPr>
              <w:rPr>
                <w:rStyle w:val="fontstyle01"/>
                <w:rFonts w:ascii="Times New Roman" w:eastAsiaTheme="minorHAnsi" w:hAnsi="Times New Roman"/>
                <w:color w:val="auto"/>
                <w:sz w:val="22"/>
                <w:szCs w:val="22"/>
                <w:lang w:eastAsia="en-US"/>
              </w:rPr>
            </w:pPr>
            <w:r w:rsidRPr="0067185A">
              <w:rPr>
                <w:rStyle w:val="fontstyle01"/>
                <w:rFonts w:ascii="Times New Roman" w:eastAsiaTheme="minorHAnsi" w:hAnsi="Times New Roman"/>
                <w:color w:val="auto"/>
                <w:sz w:val="22"/>
                <w:szCs w:val="22"/>
                <w:lang w:eastAsia="en-US"/>
              </w:rPr>
              <w:t>ИД-ПК-4.3</w:t>
            </w:r>
          </w:p>
          <w:p w14:paraId="0623E1D6" w14:textId="047A5B0E" w:rsidR="0067185A" w:rsidRPr="00B57D22" w:rsidRDefault="00B57D22" w:rsidP="00982CE2">
            <w:pPr>
              <w:rPr>
                <w:rStyle w:val="fontstyle01"/>
                <w:rFonts w:ascii="Times New Roman" w:eastAsiaTheme="minorHAnsi" w:hAnsi="Times New Roman"/>
                <w:color w:val="auto"/>
                <w:sz w:val="22"/>
                <w:szCs w:val="22"/>
                <w:lang w:eastAsia="en-US"/>
              </w:rPr>
            </w:pPr>
            <w:r w:rsidRPr="00B57D22">
              <w:rPr>
                <w:rStyle w:val="fontstyle01"/>
                <w:rFonts w:ascii="Times New Roman" w:eastAsiaTheme="minorHAnsi" w:hAnsi="Times New Roman"/>
                <w:color w:val="auto"/>
                <w:sz w:val="22"/>
                <w:szCs w:val="22"/>
                <w:lang w:eastAsia="en-US"/>
              </w:rPr>
              <w:t>Выбор из имеющихся современных материалов наиболее соответствующих для данного вида упаковываемого продукта или технологических задач, учитывая технологические и конструкционные особенности производства данного вида продукции</w:t>
            </w:r>
          </w:p>
        </w:tc>
        <w:tc>
          <w:tcPr>
            <w:tcW w:w="3802" w:type="dxa"/>
            <w:tcBorders>
              <w:top w:val="single" w:sz="4" w:space="0" w:color="000000"/>
              <w:left w:val="single" w:sz="4" w:space="0" w:color="000000"/>
              <w:bottom w:val="single" w:sz="4" w:space="0" w:color="000000"/>
              <w:right w:val="single" w:sz="4" w:space="0" w:color="000000"/>
            </w:tcBorders>
          </w:tcPr>
          <w:p w14:paraId="071A5520" w14:textId="081F8E42" w:rsidR="00D769DB" w:rsidRDefault="00D769DB" w:rsidP="0067185A">
            <w:pPr>
              <w:pStyle w:val="af0"/>
              <w:widowControl w:val="0"/>
              <w:numPr>
                <w:ilvl w:val="0"/>
                <w:numId w:val="9"/>
              </w:numPr>
              <w:tabs>
                <w:tab w:val="left" w:pos="339"/>
              </w:tabs>
              <w:autoSpaceDE w:val="0"/>
              <w:autoSpaceDN w:val="0"/>
              <w:adjustRightInd w:val="0"/>
              <w:ind w:left="0" w:firstLine="0"/>
              <w:rPr>
                <w:rFonts w:eastAsiaTheme="minorHAnsi"/>
                <w:lang w:eastAsia="en-US"/>
              </w:rPr>
            </w:pPr>
            <w:r>
              <w:rPr>
                <w:rFonts w:eastAsiaTheme="minorHAnsi"/>
                <w:lang w:eastAsia="en-US"/>
              </w:rPr>
              <w:t>Анализ</w:t>
            </w:r>
            <w:r w:rsidR="00536BA2">
              <w:rPr>
                <w:rFonts w:eastAsiaTheme="minorHAnsi"/>
                <w:lang w:eastAsia="en-US"/>
              </w:rPr>
              <w:t>ирует</w:t>
            </w:r>
            <w:r>
              <w:rPr>
                <w:rFonts w:eastAsiaTheme="minorHAnsi"/>
                <w:lang w:eastAsia="en-US"/>
              </w:rPr>
              <w:t xml:space="preserve"> существующи</w:t>
            </w:r>
            <w:r w:rsidR="00536BA2">
              <w:rPr>
                <w:rFonts w:eastAsiaTheme="minorHAnsi"/>
                <w:lang w:eastAsia="en-US"/>
              </w:rPr>
              <w:t>е</w:t>
            </w:r>
            <w:r>
              <w:rPr>
                <w:rFonts w:eastAsiaTheme="minorHAnsi"/>
                <w:lang w:eastAsia="en-US"/>
              </w:rPr>
              <w:t xml:space="preserve"> технологи</w:t>
            </w:r>
            <w:r w:rsidR="00536BA2">
              <w:rPr>
                <w:rFonts w:eastAsiaTheme="minorHAnsi"/>
                <w:lang w:eastAsia="en-US"/>
              </w:rPr>
              <w:t>и</w:t>
            </w:r>
            <w:r>
              <w:rPr>
                <w:rFonts w:eastAsiaTheme="minorHAnsi"/>
                <w:lang w:eastAsia="en-US"/>
              </w:rPr>
              <w:t xml:space="preserve"> и этап</w:t>
            </w:r>
            <w:r w:rsidR="00536BA2">
              <w:rPr>
                <w:rFonts w:eastAsiaTheme="minorHAnsi"/>
                <w:lang w:eastAsia="en-US"/>
              </w:rPr>
              <w:t>ы</w:t>
            </w:r>
            <w:r>
              <w:rPr>
                <w:rFonts w:eastAsiaTheme="minorHAnsi"/>
                <w:lang w:eastAsia="en-US"/>
              </w:rPr>
              <w:t xml:space="preserve"> технологических процессов производства тары и упаковки;</w:t>
            </w:r>
          </w:p>
          <w:p w14:paraId="69A50647" w14:textId="218FF53B" w:rsidR="001A4CA5" w:rsidRDefault="00D769DB" w:rsidP="0067185A">
            <w:pPr>
              <w:pStyle w:val="af0"/>
              <w:widowControl w:val="0"/>
              <w:numPr>
                <w:ilvl w:val="0"/>
                <w:numId w:val="9"/>
              </w:numPr>
              <w:tabs>
                <w:tab w:val="left" w:pos="339"/>
              </w:tabs>
              <w:autoSpaceDE w:val="0"/>
              <w:autoSpaceDN w:val="0"/>
              <w:adjustRightInd w:val="0"/>
              <w:ind w:left="0" w:firstLine="0"/>
              <w:rPr>
                <w:rFonts w:eastAsiaTheme="minorHAnsi"/>
                <w:lang w:eastAsia="en-US"/>
              </w:rPr>
            </w:pPr>
            <w:r>
              <w:rPr>
                <w:rFonts w:eastAsiaTheme="minorHAnsi"/>
                <w:lang w:eastAsia="en-US"/>
              </w:rPr>
              <w:t>Выб</w:t>
            </w:r>
            <w:r w:rsidR="00536BA2">
              <w:rPr>
                <w:rFonts w:eastAsiaTheme="minorHAnsi"/>
                <w:lang w:eastAsia="en-US"/>
              </w:rPr>
              <w:t xml:space="preserve">ирает </w:t>
            </w:r>
            <w:r>
              <w:rPr>
                <w:rFonts w:eastAsiaTheme="minorHAnsi"/>
                <w:lang w:eastAsia="en-US"/>
              </w:rPr>
              <w:t>необходимо</w:t>
            </w:r>
            <w:r w:rsidR="00536BA2">
              <w:rPr>
                <w:rFonts w:eastAsiaTheme="minorHAnsi"/>
                <w:lang w:eastAsia="en-US"/>
              </w:rPr>
              <w:t>е</w:t>
            </w:r>
            <w:r>
              <w:rPr>
                <w:rFonts w:eastAsiaTheme="minorHAnsi"/>
                <w:lang w:eastAsia="en-US"/>
              </w:rPr>
              <w:t xml:space="preserve"> сырь</w:t>
            </w:r>
            <w:r w:rsidR="00536BA2">
              <w:rPr>
                <w:rFonts w:eastAsiaTheme="minorHAnsi"/>
                <w:lang w:eastAsia="en-US"/>
              </w:rPr>
              <w:t>е</w:t>
            </w:r>
            <w:r>
              <w:rPr>
                <w:rFonts w:eastAsiaTheme="minorHAnsi"/>
                <w:lang w:eastAsia="en-US"/>
              </w:rPr>
              <w:t xml:space="preserve"> для производства тары и упаковки </w:t>
            </w:r>
            <w:r w:rsidR="001A4CA5">
              <w:rPr>
                <w:rFonts w:eastAsiaTheme="minorHAnsi"/>
                <w:lang w:eastAsia="en-US"/>
              </w:rPr>
              <w:t xml:space="preserve">с учетом </w:t>
            </w:r>
            <w:r w:rsidR="00665AFD">
              <w:rPr>
                <w:rFonts w:eastAsiaTheme="minorHAnsi"/>
                <w:lang w:eastAsia="en-US"/>
              </w:rPr>
              <w:t xml:space="preserve">потребительских и </w:t>
            </w:r>
            <w:r w:rsidR="001A4CA5">
              <w:rPr>
                <w:rFonts w:eastAsiaTheme="minorHAnsi"/>
                <w:lang w:eastAsia="en-US"/>
              </w:rPr>
              <w:t>технологических свойств материалов и характера упаковываемого продукта;</w:t>
            </w:r>
          </w:p>
          <w:p w14:paraId="53D7D6AB" w14:textId="358B3800" w:rsidR="001A4CA5" w:rsidRDefault="001A4CA5" w:rsidP="0067185A">
            <w:pPr>
              <w:pStyle w:val="af0"/>
              <w:widowControl w:val="0"/>
              <w:numPr>
                <w:ilvl w:val="0"/>
                <w:numId w:val="9"/>
              </w:numPr>
              <w:tabs>
                <w:tab w:val="left" w:pos="339"/>
              </w:tabs>
              <w:autoSpaceDE w:val="0"/>
              <w:autoSpaceDN w:val="0"/>
              <w:adjustRightInd w:val="0"/>
              <w:ind w:left="0" w:firstLine="0"/>
              <w:rPr>
                <w:rFonts w:eastAsiaTheme="minorHAnsi"/>
                <w:lang w:eastAsia="en-US"/>
              </w:rPr>
            </w:pPr>
            <w:r>
              <w:rPr>
                <w:rFonts w:eastAsiaTheme="minorHAnsi"/>
                <w:lang w:eastAsia="en-US"/>
              </w:rPr>
              <w:t>Владе</w:t>
            </w:r>
            <w:r w:rsidR="00536BA2">
              <w:rPr>
                <w:rFonts w:eastAsiaTheme="minorHAnsi"/>
                <w:lang w:eastAsia="en-US"/>
              </w:rPr>
              <w:t>ет</w:t>
            </w:r>
            <w:r>
              <w:rPr>
                <w:rFonts w:eastAsiaTheme="minorHAnsi"/>
                <w:lang w:eastAsia="en-US"/>
              </w:rPr>
              <w:t xml:space="preserve"> терминологией и основами материаловедения по используемому сырью и материалам при производстве различной тары и упаковки;</w:t>
            </w:r>
          </w:p>
          <w:p w14:paraId="44DEE1DD" w14:textId="45200F61" w:rsidR="00244B02" w:rsidRPr="00982CE2" w:rsidRDefault="006F4DA7" w:rsidP="00536BA2">
            <w:pPr>
              <w:pStyle w:val="af0"/>
              <w:widowControl w:val="0"/>
              <w:numPr>
                <w:ilvl w:val="0"/>
                <w:numId w:val="9"/>
              </w:numPr>
              <w:tabs>
                <w:tab w:val="left" w:pos="339"/>
              </w:tabs>
              <w:autoSpaceDE w:val="0"/>
              <w:autoSpaceDN w:val="0"/>
              <w:adjustRightInd w:val="0"/>
              <w:ind w:left="0" w:firstLine="0"/>
              <w:rPr>
                <w:rFonts w:eastAsiaTheme="minorHAnsi"/>
                <w:lang w:eastAsia="en-US"/>
              </w:rPr>
            </w:pPr>
            <w:r>
              <w:rPr>
                <w:rFonts w:eastAsiaTheme="minorHAnsi"/>
                <w:lang w:eastAsia="en-US"/>
              </w:rPr>
              <w:t>Анализ</w:t>
            </w:r>
            <w:r w:rsidR="00536BA2">
              <w:rPr>
                <w:rFonts w:eastAsiaTheme="minorHAnsi"/>
                <w:lang w:eastAsia="en-US"/>
              </w:rPr>
              <w:t>ирует</w:t>
            </w:r>
            <w:r>
              <w:rPr>
                <w:rFonts w:eastAsiaTheme="minorHAnsi"/>
                <w:lang w:eastAsia="en-US"/>
              </w:rPr>
              <w:t xml:space="preserve"> и</w:t>
            </w:r>
            <w:r w:rsidRPr="006F4DA7">
              <w:rPr>
                <w:rFonts w:eastAsiaTheme="minorHAnsi"/>
                <w:lang w:eastAsia="en-US"/>
              </w:rPr>
              <w:t xml:space="preserve"> объясн</w:t>
            </w:r>
            <w:r w:rsidR="00536BA2">
              <w:rPr>
                <w:rFonts w:eastAsiaTheme="minorHAnsi"/>
                <w:lang w:eastAsia="en-US"/>
              </w:rPr>
              <w:t xml:space="preserve">яет </w:t>
            </w:r>
            <w:r w:rsidRPr="006F4DA7">
              <w:rPr>
                <w:rFonts w:eastAsiaTheme="minorHAnsi"/>
                <w:lang w:eastAsia="en-US"/>
              </w:rPr>
              <w:t>основны</w:t>
            </w:r>
            <w:r w:rsidR="00536BA2">
              <w:rPr>
                <w:rFonts w:eastAsiaTheme="minorHAnsi"/>
                <w:lang w:eastAsia="en-US"/>
              </w:rPr>
              <w:t>е</w:t>
            </w:r>
            <w:r w:rsidRPr="006F4DA7">
              <w:rPr>
                <w:rFonts w:eastAsiaTheme="minorHAnsi"/>
                <w:lang w:eastAsia="en-US"/>
              </w:rPr>
              <w:t xml:space="preserve"> технологически</w:t>
            </w:r>
            <w:r w:rsidR="00536BA2">
              <w:rPr>
                <w:rFonts w:eastAsiaTheme="minorHAnsi"/>
                <w:lang w:eastAsia="en-US"/>
              </w:rPr>
              <w:t>е</w:t>
            </w:r>
            <w:r w:rsidRPr="006F4DA7">
              <w:rPr>
                <w:rFonts w:eastAsiaTheme="minorHAnsi"/>
                <w:lang w:eastAsia="en-US"/>
              </w:rPr>
              <w:t xml:space="preserve"> схем</w:t>
            </w:r>
            <w:r w:rsidR="00536BA2">
              <w:rPr>
                <w:rFonts w:eastAsiaTheme="minorHAnsi"/>
                <w:lang w:eastAsia="en-US"/>
              </w:rPr>
              <w:t>ы</w:t>
            </w:r>
            <w:r w:rsidRPr="006F4DA7">
              <w:rPr>
                <w:rFonts w:eastAsiaTheme="minorHAnsi"/>
                <w:lang w:eastAsia="en-US"/>
              </w:rPr>
              <w:t xml:space="preserve"> производства с точки зрения получения конкурентоспособных упаковочных материалов</w:t>
            </w:r>
            <w:r>
              <w:rPr>
                <w:rFonts w:eastAsiaTheme="minorHAnsi"/>
                <w:lang w:eastAsia="en-US"/>
              </w:rPr>
              <w:t>;</w:t>
            </w:r>
            <w:r w:rsidR="001A4CA5">
              <w:rPr>
                <w:rFonts w:eastAsiaTheme="minorHAnsi"/>
                <w:lang w:eastAsia="en-US"/>
              </w:rPr>
              <w:t xml:space="preserve"> </w:t>
            </w:r>
          </w:p>
        </w:tc>
      </w:tr>
      <w:tr w:rsidR="00FC1066" w:rsidRPr="00F31E81" w14:paraId="0C9221C7" w14:textId="77777777" w:rsidTr="00982CE2">
        <w:trPr>
          <w:trHeight w:val="283"/>
        </w:trPr>
        <w:tc>
          <w:tcPr>
            <w:tcW w:w="2972" w:type="dxa"/>
            <w:tcBorders>
              <w:top w:val="single" w:sz="4" w:space="0" w:color="000000"/>
              <w:left w:val="single" w:sz="4" w:space="0" w:color="000000"/>
              <w:right w:val="single" w:sz="4" w:space="0" w:color="000000"/>
            </w:tcBorders>
          </w:tcPr>
          <w:p w14:paraId="3E44B40B" w14:textId="77777777" w:rsidR="00B57D22" w:rsidRDefault="0067185A" w:rsidP="00B57D22">
            <w:pPr>
              <w:pStyle w:val="pboth"/>
              <w:spacing w:before="0" w:beforeAutospacing="0" w:after="0" w:afterAutospacing="0"/>
              <w:rPr>
                <w:sz w:val="22"/>
                <w:szCs w:val="22"/>
              </w:rPr>
            </w:pPr>
            <w:r>
              <w:rPr>
                <w:sz w:val="22"/>
                <w:szCs w:val="22"/>
              </w:rPr>
              <w:t>ПК-5</w:t>
            </w:r>
            <w:r w:rsidR="00B57D22">
              <w:rPr>
                <w:sz w:val="22"/>
                <w:szCs w:val="22"/>
              </w:rPr>
              <w:t xml:space="preserve">    </w:t>
            </w:r>
          </w:p>
          <w:p w14:paraId="35BB61A4" w14:textId="15216C4E" w:rsidR="00B57D22" w:rsidRDefault="00B57D22" w:rsidP="00B57D22">
            <w:pPr>
              <w:pStyle w:val="pboth"/>
              <w:spacing w:before="0" w:beforeAutospacing="0" w:after="0" w:afterAutospacing="0"/>
              <w:rPr>
                <w:sz w:val="22"/>
                <w:szCs w:val="22"/>
              </w:rPr>
            </w:pPr>
            <w:r w:rsidRPr="00B57D22">
              <w:rPr>
                <w:sz w:val="22"/>
                <w:szCs w:val="22"/>
              </w:rPr>
              <w:t>Способен реализовывать и корректировать технологический процесс получения, модификации, сопровождения технологий производства материалов и продукции полиграфического и упаковочного производства, в том числе полимерных пленочных материалов с применением технических и программных средств.</w:t>
            </w:r>
          </w:p>
          <w:p w14:paraId="2EDDD6CB" w14:textId="77777777" w:rsidR="00B57D22" w:rsidRPr="007245E4" w:rsidRDefault="00B57D22" w:rsidP="007245E4">
            <w:pPr>
              <w:pStyle w:val="pboth"/>
              <w:rPr>
                <w:sz w:val="22"/>
                <w:szCs w:val="22"/>
              </w:rPr>
            </w:pPr>
          </w:p>
          <w:p w14:paraId="6D160749" w14:textId="77777777" w:rsidR="007245E4" w:rsidRPr="007245E4" w:rsidRDefault="007245E4" w:rsidP="007245E4">
            <w:pPr>
              <w:pStyle w:val="pboth"/>
              <w:rPr>
                <w:sz w:val="22"/>
                <w:szCs w:val="22"/>
              </w:rPr>
            </w:pPr>
          </w:p>
          <w:p w14:paraId="7F6E8746" w14:textId="3FCCA5D4" w:rsidR="00463862" w:rsidRPr="00463862" w:rsidRDefault="008F5F6A" w:rsidP="005E299C">
            <w:pPr>
              <w:pStyle w:val="pboth"/>
              <w:spacing w:before="0" w:beforeAutospacing="0" w:after="0" w:afterAutospacing="0"/>
              <w:rPr>
                <w:sz w:val="22"/>
                <w:szCs w:val="22"/>
              </w:rPr>
            </w:pPr>
            <w:r>
              <w:rPr>
                <w:sz w:val="22"/>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2D6DC6C6" w14:textId="270098BF" w:rsidR="0067185A" w:rsidRDefault="0067185A" w:rsidP="00FC1066">
            <w:pPr>
              <w:widowControl w:val="0"/>
              <w:autoSpaceDE w:val="0"/>
              <w:autoSpaceDN w:val="0"/>
              <w:adjustRightInd w:val="0"/>
              <w:rPr>
                <w:rFonts w:eastAsiaTheme="minorHAnsi"/>
                <w:lang w:eastAsia="en-US"/>
              </w:rPr>
            </w:pPr>
            <w:r w:rsidRPr="0067185A">
              <w:rPr>
                <w:rFonts w:eastAsiaTheme="minorHAnsi"/>
                <w:lang w:eastAsia="en-US"/>
              </w:rPr>
              <w:t>ИД-ПК-5.1</w:t>
            </w:r>
          </w:p>
          <w:p w14:paraId="5CF096B3" w14:textId="64681A43" w:rsidR="00B57D22" w:rsidRDefault="00B57D22" w:rsidP="00FC1066">
            <w:pPr>
              <w:widowControl w:val="0"/>
              <w:autoSpaceDE w:val="0"/>
              <w:autoSpaceDN w:val="0"/>
              <w:adjustRightInd w:val="0"/>
              <w:rPr>
                <w:rFonts w:eastAsiaTheme="minorHAnsi"/>
                <w:lang w:eastAsia="en-US"/>
              </w:rPr>
            </w:pPr>
            <w:r w:rsidRPr="00B57D22">
              <w:rPr>
                <w:rFonts w:eastAsiaTheme="minorHAnsi"/>
                <w:lang w:eastAsia="en-US"/>
              </w:rPr>
              <w:t>Использование существующих технологий производства полимерных пленочных материалов со специальными свойствами и других материалов для полиграфии и упаковки в профессиональной деятельности</w:t>
            </w:r>
          </w:p>
          <w:p w14:paraId="07B8698D" w14:textId="77777777" w:rsidR="008C7B84" w:rsidRDefault="0067185A" w:rsidP="00FC1066">
            <w:pPr>
              <w:widowControl w:val="0"/>
              <w:autoSpaceDE w:val="0"/>
              <w:autoSpaceDN w:val="0"/>
              <w:adjustRightInd w:val="0"/>
              <w:rPr>
                <w:rFonts w:eastAsiaTheme="minorHAnsi"/>
                <w:lang w:eastAsia="en-US"/>
              </w:rPr>
            </w:pPr>
            <w:r w:rsidRPr="0067185A">
              <w:rPr>
                <w:rFonts w:eastAsiaTheme="minorHAnsi"/>
                <w:lang w:eastAsia="en-US"/>
              </w:rPr>
              <w:t>ИД-ПК-5.2</w:t>
            </w:r>
          </w:p>
          <w:p w14:paraId="4E48784C" w14:textId="6D83B31F" w:rsidR="00B57D22" w:rsidRPr="00463862" w:rsidRDefault="00B57D22" w:rsidP="00FC1066">
            <w:pPr>
              <w:widowControl w:val="0"/>
              <w:autoSpaceDE w:val="0"/>
              <w:autoSpaceDN w:val="0"/>
              <w:adjustRightInd w:val="0"/>
              <w:rPr>
                <w:rFonts w:eastAsiaTheme="minorHAnsi"/>
                <w:lang w:eastAsia="en-US"/>
              </w:rPr>
            </w:pPr>
            <w:r w:rsidRPr="00B57D22">
              <w:rPr>
                <w:rFonts w:eastAsiaTheme="minorHAnsi"/>
                <w:lang w:eastAsia="en-US"/>
              </w:rPr>
              <w:t>Выделение наиболее важных нормативных значений технологических параметров процесса при производстве новых полимерных материалов и других материалов для полиграфии и упаковки с целью корректировки параметров технологического процесса производства при выпуске конкурентно-способной продукции</w:t>
            </w:r>
          </w:p>
        </w:tc>
        <w:tc>
          <w:tcPr>
            <w:tcW w:w="3802" w:type="dxa"/>
            <w:tcBorders>
              <w:top w:val="single" w:sz="4" w:space="0" w:color="000000"/>
              <w:left w:val="single" w:sz="4" w:space="0" w:color="000000"/>
              <w:right w:val="single" w:sz="4" w:space="0" w:color="000000"/>
            </w:tcBorders>
          </w:tcPr>
          <w:p w14:paraId="56C5D475" w14:textId="02EBE0CD" w:rsidR="00D76ACD" w:rsidRDefault="001A4CA5" w:rsidP="001A4CA5">
            <w:pPr>
              <w:pStyle w:val="af0"/>
              <w:numPr>
                <w:ilvl w:val="0"/>
                <w:numId w:val="9"/>
              </w:numPr>
              <w:ind w:left="0" w:firstLine="0"/>
              <w:rPr>
                <w:rFonts w:eastAsiaTheme="minorHAnsi"/>
                <w:lang w:eastAsia="en-US"/>
              </w:rPr>
            </w:pPr>
            <w:r w:rsidRPr="001A4CA5">
              <w:rPr>
                <w:rFonts w:eastAsiaTheme="minorHAnsi"/>
                <w:lang w:eastAsia="en-US"/>
              </w:rPr>
              <w:t>Контрол</w:t>
            </w:r>
            <w:r w:rsidR="00536BA2">
              <w:rPr>
                <w:rFonts w:eastAsiaTheme="minorHAnsi"/>
                <w:lang w:eastAsia="en-US"/>
              </w:rPr>
              <w:t>ирует</w:t>
            </w:r>
            <w:r w:rsidRPr="001A4CA5">
              <w:rPr>
                <w:rFonts w:eastAsiaTheme="minorHAnsi"/>
                <w:lang w:eastAsia="en-US"/>
              </w:rPr>
              <w:t xml:space="preserve"> реализаци</w:t>
            </w:r>
            <w:r w:rsidR="00536BA2">
              <w:rPr>
                <w:rFonts w:eastAsiaTheme="minorHAnsi"/>
                <w:lang w:eastAsia="en-US"/>
              </w:rPr>
              <w:t>ю</w:t>
            </w:r>
            <w:r w:rsidRPr="001A4CA5">
              <w:rPr>
                <w:rFonts w:eastAsiaTheme="minorHAnsi"/>
                <w:lang w:eastAsia="en-US"/>
              </w:rPr>
              <w:t xml:space="preserve"> требований к качеству продукции</w:t>
            </w:r>
            <w:r>
              <w:rPr>
                <w:rFonts w:eastAsiaTheme="minorHAnsi"/>
                <w:lang w:eastAsia="en-US"/>
              </w:rPr>
              <w:t xml:space="preserve"> </w:t>
            </w:r>
            <w:r w:rsidRPr="001A4CA5">
              <w:rPr>
                <w:rFonts w:eastAsiaTheme="minorHAnsi"/>
                <w:lang w:eastAsia="en-US"/>
              </w:rPr>
              <w:t xml:space="preserve">на всех этапах технологического процесса </w:t>
            </w:r>
            <w:r>
              <w:rPr>
                <w:rFonts w:eastAsiaTheme="minorHAnsi"/>
                <w:lang w:eastAsia="en-US"/>
              </w:rPr>
              <w:t>выпуска тары и упаковки</w:t>
            </w:r>
            <w:r w:rsidR="00747B5C">
              <w:rPr>
                <w:rFonts w:eastAsiaTheme="minorHAnsi"/>
                <w:lang w:eastAsia="en-US"/>
              </w:rPr>
              <w:t>;</w:t>
            </w:r>
          </w:p>
          <w:p w14:paraId="021A0DF7" w14:textId="2AA6F782" w:rsidR="00747B5C" w:rsidRDefault="00747B5C" w:rsidP="001A4CA5">
            <w:pPr>
              <w:pStyle w:val="af0"/>
              <w:numPr>
                <w:ilvl w:val="0"/>
                <w:numId w:val="9"/>
              </w:numPr>
              <w:ind w:left="0" w:firstLine="0"/>
              <w:rPr>
                <w:rFonts w:eastAsiaTheme="minorHAnsi"/>
                <w:lang w:eastAsia="en-US"/>
              </w:rPr>
            </w:pPr>
            <w:r>
              <w:rPr>
                <w:rFonts w:eastAsiaTheme="minorHAnsi"/>
                <w:lang w:eastAsia="en-US"/>
              </w:rPr>
              <w:t>О</w:t>
            </w:r>
            <w:r w:rsidRPr="00747B5C">
              <w:rPr>
                <w:rFonts w:eastAsiaTheme="minorHAnsi"/>
                <w:lang w:eastAsia="en-US"/>
              </w:rPr>
              <w:t>предел</w:t>
            </w:r>
            <w:r w:rsidR="00536BA2">
              <w:rPr>
                <w:rFonts w:eastAsiaTheme="minorHAnsi"/>
                <w:lang w:eastAsia="en-US"/>
              </w:rPr>
              <w:t>яет</w:t>
            </w:r>
            <w:r w:rsidRPr="00747B5C">
              <w:rPr>
                <w:rFonts w:eastAsiaTheme="minorHAnsi"/>
                <w:lang w:eastAsia="en-US"/>
              </w:rPr>
              <w:t xml:space="preserve"> цели и задачи исследований</w:t>
            </w:r>
            <w:r>
              <w:rPr>
                <w:rFonts w:eastAsiaTheme="minorHAnsi"/>
                <w:lang w:eastAsia="en-US"/>
              </w:rPr>
              <w:t xml:space="preserve"> по оптимизации наиболее важных параметров технологического процесса с целью получения продукции улучшенного качества с использованием </w:t>
            </w:r>
            <w:r w:rsidRPr="00747B5C">
              <w:rPr>
                <w:rFonts w:eastAsiaTheme="minorHAnsi"/>
                <w:lang w:eastAsia="en-US"/>
              </w:rPr>
              <w:t>технических и программных средств.</w:t>
            </w:r>
          </w:p>
          <w:p w14:paraId="4D3BDCCA" w14:textId="10114894" w:rsidR="00747B5C" w:rsidRPr="008F5F6A" w:rsidRDefault="00747B5C" w:rsidP="001A4CA5">
            <w:pPr>
              <w:pStyle w:val="af0"/>
              <w:numPr>
                <w:ilvl w:val="0"/>
                <w:numId w:val="9"/>
              </w:numPr>
              <w:ind w:left="0" w:firstLine="0"/>
              <w:rPr>
                <w:rFonts w:eastAsiaTheme="minorHAnsi"/>
                <w:lang w:eastAsia="en-US"/>
              </w:rPr>
            </w:pPr>
          </w:p>
        </w:tc>
      </w:tr>
    </w:tbl>
    <w:p w14:paraId="38D212F4" w14:textId="6A95E0BE" w:rsidR="00925075" w:rsidRDefault="00925075" w:rsidP="00925075"/>
    <w:p w14:paraId="37C24F21" w14:textId="4DF3E1D7"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0BCA74B" w14:textId="6C0F2D8B"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284C32" w14:paraId="5FA32F9A" w14:textId="77777777" w:rsidTr="00B6294E">
        <w:trPr>
          <w:trHeight w:val="340"/>
        </w:trPr>
        <w:tc>
          <w:tcPr>
            <w:tcW w:w="3969" w:type="dxa"/>
            <w:vAlign w:val="center"/>
          </w:tcPr>
          <w:p w14:paraId="0DA79414" w14:textId="77777777" w:rsidR="00560461" w:rsidRPr="00284C32" w:rsidRDefault="00560461" w:rsidP="00B6294E">
            <w:r w:rsidRPr="00284C32">
              <w:rPr>
                <w:sz w:val="24"/>
                <w:szCs w:val="24"/>
              </w:rPr>
              <w:t xml:space="preserve">по очной форме обучения – </w:t>
            </w:r>
          </w:p>
        </w:tc>
        <w:tc>
          <w:tcPr>
            <w:tcW w:w="1020" w:type="dxa"/>
            <w:vAlign w:val="center"/>
          </w:tcPr>
          <w:p w14:paraId="70E86A27" w14:textId="5B7C4351" w:rsidR="00560461" w:rsidRPr="00463862" w:rsidRDefault="0067185A" w:rsidP="00B6294E">
            <w:pPr>
              <w:jc w:val="center"/>
            </w:pPr>
            <w:r>
              <w:t>3</w:t>
            </w:r>
          </w:p>
        </w:tc>
        <w:tc>
          <w:tcPr>
            <w:tcW w:w="567" w:type="dxa"/>
            <w:vAlign w:val="center"/>
          </w:tcPr>
          <w:p w14:paraId="1F3D3E6D" w14:textId="77777777" w:rsidR="00560461" w:rsidRPr="00463862" w:rsidRDefault="00560461" w:rsidP="00B6294E">
            <w:pPr>
              <w:jc w:val="center"/>
            </w:pPr>
            <w:proofErr w:type="spellStart"/>
            <w:r w:rsidRPr="00463862">
              <w:rPr>
                <w:b/>
                <w:sz w:val="24"/>
                <w:szCs w:val="24"/>
              </w:rPr>
              <w:t>з.е</w:t>
            </w:r>
            <w:proofErr w:type="spellEnd"/>
            <w:r w:rsidRPr="00463862">
              <w:rPr>
                <w:b/>
                <w:sz w:val="24"/>
                <w:szCs w:val="24"/>
              </w:rPr>
              <w:t>.</w:t>
            </w:r>
          </w:p>
        </w:tc>
        <w:tc>
          <w:tcPr>
            <w:tcW w:w="1020" w:type="dxa"/>
            <w:vAlign w:val="center"/>
          </w:tcPr>
          <w:p w14:paraId="0B909093" w14:textId="2C54C993" w:rsidR="00560461" w:rsidRPr="00463862" w:rsidRDefault="00463862" w:rsidP="0067185A">
            <w:pPr>
              <w:jc w:val="center"/>
            </w:pPr>
            <w:r w:rsidRPr="00463862">
              <w:t>1</w:t>
            </w:r>
            <w:r w:rsidR="0067185A">
              <w:t>08</w:t>
            </w:r>
          </w:p>
        </w:tc>
        <w:tc>
          <w:tcPr>
            <w:tcW w:w="937" w:type="dxa"/>
            <w:vAlign w:val="center"/>
          </w:tcPr>
          <w:p w14:paraId="44071AFD" w14:textId="77777777" w:rsidR="00560461" w:rsidRPr="00463862" w:rsidRDefault="00560461" w:rsidP="00B6294E">
            <w:r w:rsidRPr="00463862">
              <w:rPr>
                <w:b/>
                <w:sz w:val="24"/>
                <w:szCs w:val="24"/>
              </w:rPr>
              <w:t>час.</w:t>
            </w:r>
          </w:p>
        </w:tc>
      </w:tr>
    </w:tbl>
    <w:p w14:paraId="31EAA790" w14:textId="122B1928" w:rsidR="008C7B84" w:rsidRDefault="008C7B84" w:rsidP="008C7B84"/>
    <w:p w14:paraId="1DCA1422" w14:textId="7D293BDE" w:rsidR="007F3D0E" w:rsidRPr="00284C32" w:rsidRDefault="007F3D0E" w:rsidP="00B3400A">
      <w:pPr>
        <w:pStyle w:val="2"/>
      </w:pPr>
      <w:r w:rsidRPr="00FD2027">
        <w:t xml:space="preserve">Структура </w:t>
      </w:r>
      <w:r w:rsidR="009B4BCD">
        <w:t>учебной дисциплины</w:t>
      </w:r>
      <w:r w:rsidR="006B3922">
        <w:t xml:space="preserve"> </w:t>
      </w:r>
      <w:r w:rsidRPr="00FD2027">
        <w:t xml:space="preserve">для обучающихся </w:t>
      </w:r>
      <w:r w:rsidR="00F968C8">
        <w:t>по видам занятий</w:t>
      </w:r>
      <w:r w:rsidR="003631C8" w:rsidRPr="00FD2027">
        <w:t xml:space="preserve"> </w:t>
      </w:r>
      <w:r w:rsidR="003631C8" w:rsidRPr="00284C32">
        <w:t>(очная форма обучения)</w:t>
      </w:r>
    </w:p>
    <w:p w14:paraId="0812E503" w14:textId="45F3310C" w:rsidR="006113AA" w:rsidRPr="002B20D1" w:rsidRDefault="006113AA" w:rsidP="001368C6">
      <w:pPr>
        <w:pStyle w:val="af0"/>
        <w:numPr>
          <w:ilvl w:val="3"/>
          <w:numId w:val="10"/>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5CCA92EA" w:rsidR="00262427" w:rsidRPr="0081597B" w:rsidRDefault="00262427" w:rsidP="006B3922">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6B3922" w:rsidRDefault="00262427" w:rsidP="009B399A">
            <w:pPr>
              <w:ind w:left="28" w:right="113"/>
              <w:rPr>
                <w:b/>
                <w:bCs/>
                <w:sz w:val="20"/>
                <w:szCs w:val="20"/>
              </w:rPr>
            </w:pPr>
            <w:r w:rsidRPr="006B3922">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6B3922" w:rsidRDefault="00F25D79" w:rsidP="009B399A">
            <w:pPr>
              <w:ind w:left="28"/>
              <w:rPr>
                <w:b/>
                <w:sz w:val="20"/>
                <w:szCs w:val="20"/>
              </w:rPr>
            </w:pPr>
            <w:r w:rsidRPr="006B3922">
              <w:rPr>
                <w:b/>
                <w:sz w:val="20"/>
                <w:szCs w:val="20"/>
              </w:rPr>
              <w:t>к</w:t>
            </w:r>
            <w:r w:rsidR="00262427" w:rsidRPr="006B3922">
              <w:rPr>
                <w:b/>
                <w:sz w:val="20"/>
                <w:szCs w:val="20"/>
              </w:rPr>
              <w:t>урсовая работа/</w:t>
            </w:r>
          </w:p>
          <w:p w14:paraId="4DDA6A01" w14:textId="1D6A9EFE" w:rsidR="00262427" w:rsidRPr="006B3922" w:rsidRDefault="00262427" w:rsidP="009B399A">
            <w:pPr>
              <w:ind w:left="28"/>
              <w:rPr>
                <w:b/>
                <w:sz w:val="20"/>
                <w:szCs w:val="20"/>
              </w:rPr>
            </w:pPr>
            <w:r w:rsidRPr="006B3922">
              <w:rPr>
                <w:b/>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6B3922" w:rsidRDefault="00262427" w:rsidP="009B399A">
            <w:pPr>
              <w:rPr>
                <w:b/>
                <w:sz w:val="20"/>
                <w:szCs w:val="20"/>
              </w:rPr>
            </w:pPr>
            <w:r w:rsidRPr="006B3922">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6B3922" w:rsidRDefault="00262427" w:rsidP="009B399A">
            <w:pPr>
              <w:rPr>
                <w:b/>
                <w:sz w:val="20"/>
                <w:szCs w:val="20"/>
              </w:rPr>
            </w:pPr>
            <w:r w:rsidRPr="006B3922">
              <w:rPr>
                <w:b/>
                <w:sz w:val="20"/>
                <w:szCs w:val="20"/>
              </w:rPr>
              <w:t>промежуточная аттестация, час</w:t>
            </w:r>
          </w:p>
        </w:tc>
      </w:tr>
      <w:tr w:rsidR="00262427" w:rsidRPr="00B02E88" w14:paraId="5041453F" w14:textId="77777777" w:rsidTr="0012098B">
        <w:trPr>
          <w:cantSplit/>
          <w:trHeight w:val="227"/>
        </w:trPr>
        <w:tc>
          <w:tcPr>
            <w:tcW w:w="1943" w:type="dxa"/>
          </w:tcPr>
          <w:p w14:paraId="280A339D" w14:textId="0E290D2A" w:rsidR="00262427" w:rsidRPr="00284C32" w:rsidRDefault="0028218E" w:rsidP="00284C32">
            <w:r>
              <w:t>6</w:t>
            </w:r>
            <w:r w:rsidR="00262427" w:rsidRPr="00284C32">
              <w:t xml:space="preserve"> семестр</w:t>
            </w:r>
          </w:p>
        </w:tc>
        <w:tc>
          <w:tcPr>
            <w:tcW w:w="1130" w:type="dxa"/>
          </w:tcPr>
          <w:p w14:paraId="2A6AD4FE" w14:textId="7DF27573" w:rsidR="00262427" w:rsidRPr="00284C32" w:rsidRDefault="00463862" w:rsidP="009B399A">
            <w:pPr>
              <w:ind w:left="28"/>
              <w:jc w:val="center"/>
            </w:pPr>
            <w:r>
              <w:t>экзамен</w:t>
            </w:r>
          </w:p>
        </w:tc>
        <w:tc>
          <w:tcPr>
            <w:tcW w:w="833" w:type="dxa"/>
          </w:tcPr>
          <w:p w14:paraId="5F79EEA3" w14:textId="037ACE8C" w:rsidR="00262427" w:rsidRPr="00463862" w:rsidRDefault="00463862" w:rsidP="0067185A">
            <w:pPr>
              <w:ind w:left="28"/>
              <w:jc w:val="center"/>
            </w:pPr>
            <w:r w:rsidRPr="00463862">
              <w:t>1</w:t>
            </w:r>
            <w:r w:rsidR="0067185A">
              <w:t>08</w:t>
            </w:r>
          </w:p>
        </w:tc>
        <w:tc>
          <w:tcPr>
            <w:tcW w:w="834" w:type="dxa"/>
            <w:shd w:val="clear" w:color="auto" w:fill="auto"/>
          </w:tcPr>
          <w:p w14:paraId="63C4BF4D" w14:textId="33E998D8" w:rsidR="00262427" w:rsidRPr="00463862" w:rsidRDefault="0067185A" w:rsidP="0067185A">
            <w:pPr>
              <w:ind w:left="28"/>
              <w:jc w:val="center"/>
            </w:pPr>
            <w:r>
              <w:t>16</w:t>
            </w:r>
          </w:p>
        </w:tc>
        <w:tc>
          <w:tcPr>
            <w:tcW w:w="834" w:type="dxa"/>
            <w:shd w:val="clear" w:color="auto" w:fill="auto"/>
          </w:tcPr>
          <w:p w14:paraId="0DEBCFE2" w14:textId="1328BE57" w:rsidR="00262427" w:rsidRPr="00463862" w:rsidRDefault="00262427" w:rsidP="009B399A">
            <w:pPr>
              <w:ind w:left="28"/>
              <w:jc w:val="center"/>
            </w:pPr>
          </w:p>
        </w:tc>
        <w:tc>
          <w:tcPr>
            <w:tcW w:w="834" w:type="dxa"/>
            <w:shd w:val="clear" w:color="auto" w:fill="auto"/>
          </w:tcPr>
          <w:p w14:paraId="2A92BB96" w14:textId="53AA84F9" w:rsidR="00262427" w:rsidRPr="00463862" w:rsidRDefault="00EA33BF" w:rsidP="00ED5571">
            <w:pPr>
              <w:ind w:left="28"/>
              <w:jc w:val="center"/>
            </w:pPr>
            <w:r>
              <w:t>32</w:t>
            </w:r>
          </w:p>
        </w:tc>
        <w:tc>
          <w:tcPr>
            <w:tcW w:w="834" w:type="dxa"/>
            <w:shd w:val="clear" w:color="auto" w:fill="auto"/>
          </w:tcPr>
          <w:p w14:paraId="5A3342F5" w14:textId="39C8C7F8" w:rsidR="00262427" w:rsidRPr="00463862" w:rsidRDefault="00262427" w:rsidP="009B399A">
            <w:pPr>
              <w:ind w:left="28"/>
              <w:jc w:val="center"/>
            </w:pPr>
          </w:p>
        </w:tc>
        <w:tc>
          <w:tcPr>
            <w:tcW w:w="834" w:type="dxa"/>
          </w:tcPr>
          <w:p w14:paraId="7B9C8632" w14:textId="6CAF9541" w:rsidR="00262427" w:rsidRPr="00463862" w:rsidRDefault="000B3117" w:rsidP="009B399A">
            <w:pPr>
              <w:ind w:left="28"/>
              <w:jc w:val="center"/>
            </w:pPr>
            <w:r w:rsidRPr="00463862">
              <w:t>-</w:t>
            </w:r>
          </w:p>
        </w:tc>
        <w:tc>
          <w:tcPr>
            <w:tcW w:w="834" w:type="dxa"/>
          </w:tcPr>
          <w:p w14:paraId="3ED51A29" w14:textId="281E1882" w:rsidR="00262427" w:rsidRPr="00463862" w:rsidRDefault="0067185A" w:rsidP="006B3922">
            <w:pPr>
              <w:ind w:left="28"/>
              <w:jc w:val="center"/>
            </w:pPr>
            <w:r>
              <w:t>24</w:t>
            </w:r>
          </w:p>
        </w:tc>
        <w:tc>
          <w:tcPr>
            <w:tcW w:w="837" w:type="dxa"/>
          </w:tcPr>
          <w:p w14:paraId="10596340" w14:textId="09161B06" w:rsidR="00262427" w:rsidRPr="00463862" w:rsidRDefault="0067185A" w:rsidP="00463862">
            <w:pPr>
              <w:ind w:left="28"/>
              <w:jc w:val="center"/>
            </w:pPr>
            <w:r>
              <w:t>36</w:t>
            </w:r>
          </w:p>
        </w:tc>
      </w:tr>
      <w:tr w:rsidR="00262427" w:rsidRPr="00B02E88" w14:paraId="546FEEE7" w14:textId="77777777" w:rsidTr="0012098B">
        <w:trPr>
          <w:cantSplit/>
          <w:trHeight w:val="227"/>
        </w:trPr>
        <w:tc>
          <w:tcPr>
            <w:tcW w:w="1943" w:type="dxa"/>
          </w:tcPr>
          <w:p w14:paraId="726A7AB3" w14:textId="32F12F85" w:rsidR="00262427" w:rsidRPr="00B02E88" w:rsidRDefault="00262427" w:rsidP="009B399A">
            <w:pPr>
              <w:jc w:val="right"/>
            </w:pPr>
            <w:r w:rsidRPr="00B02E88">
              <w:t>Всего:</w:t>
            </w:r>
          </w:p>
        </w:tc>
        <w:tc>
          <w:tcPr>
            <w:tcW w:w="1130" w:type="dxa"/>
          </w:tcPr>
          <w:p w14:paraId="79F20EE6" w14:textId="77777777" w:rsidR="00262427" w:rsidRPr="00B02E88" w:rsidRDefault="00262427" w:rsidP="009B399A">
            <w:pPr>
              <w:ind w:left="28"/>
              <w:jc w:val="center"/>
            </w:pPr>
          </w:p>
        </w:tc>
        <w:tc>
          <w:tcPr>
            <w:tcW w:w="833" w:type="dxa"/>
          </w:tcPr>
          <w:p w14:paraId="563280B8" w14:textId="66FEB975" w:rsidR="00262427" w:rsidRPr="00463862" w:rsidRDefault="00463862" w:rsidP="0067185A">
            <w:pPr>
              <w:ind w:left="28"/>
              <w:jc w:val="center"/>
            </w:pPr>
            <w:r w:rsidRPr="00463862">
              <w:t>1</w:t>
            </w:r>
            <w:r w:rsidR="0067185A">
              <w:t>08</w:t>
            </w:r>
          </w:p>
        </w:tc>
        <w:tc>
          <w:tcPr>
            <w:tcW w:w="834" w:type="dxa"/>
            <w:shd w:val="clear" w:color="auto" w:fill="auto"/>
          </w:tcPr>
          <w:p w14:paraId="6A80F3B9" w14:textId="4C22309B" w:rsidR="00262427" w:rsidRPr="00463862" w:rsidRDefault="0067185A" w:rsidP="0067185A">
            <w:pPr>
              <w:ind w:left="28"/>
              <w:jc w:val="center"/>
            </w:pPr>
            <w:r>
              <w:t>16</w:t>
            </w:r>
          </w:p>
        </w:tc>
        <w:tc>
          <w:tcPr>
            <w:tcW w:w="834" w:type="dxa"/>
            <w:shd w:val="clear" w:color="auto" w:fill="auto"/>
          </w:tcPr>
          <w:p w14:paraId="7012FB16" w14:textId="27CBE204" w:rsidR="00262427" w:rsidRPr="00463862" w:rsidRDefault="00262427" w:rsidP="0067185A">
            <w:pPr>
              <w:ind w:left="28"/>
              <w:jc w:val="center"/>
            </w:pPr>
          </w:p>
        </w:tc>
        <w:tc>
          <w:tcPr>
            <w:tcW w:w="834" w:type="dxa"/>
            <w:shd w:val="clear" w:color="auto" w:fill="auto"/>
          </w:tcPr>
          <w:p w14:paraId="23377700" w14:textId="4FBC3646" w:rsidR="00262427" w:rsidRPr="00463862" w:rsidRDefault="00EA33BF" w:rsidP="00ED5571">
            <w:pPr>
              <w:ind w:left="28"/>
              <w:jc w:val="center"/>
            </w:pPr>
            <w:r>
              <w:t>32</w:t>
            </w:r>
          </w:p>
        </w:tc>
        <w:tc>
          <w:tcPr>
            <w:tcW w:w="834" w:type="dxa"/>
            <w:shd w:val="clear" w:color="auto" w:fill="auto"/>
          </w:tcPr>
          <w:p w14:paraId="21DD0628" w14:textId="66AC5394" w:rsidR="00262427" w:rsidRPr="00463862" w:rsidRDefault="00262427" w:rsidP="009B399A">
            <w:pPr>
              <w:ind w:left="28"/>
              <w:jc w:val="center"/>
            </w:pPr>
          </w:p>
        </w:tc>
        <w:tc>
          <w:tcPr>
            <w:tcW w:w="834" w:type="dxa"/>
          </w:tcPr>
          <w:p w14:paraId="3741E720" w14:textId="33318826" w:rsidR="00262427" w:rsidRPr="00463862" w:rsidRDefault="000B3117" w:rsidP="009B399A">
            <w:pPr>
              <w:ind w:left="28"/>
              <w:jc w:val="center"/>
            </w:pPr>
            <w:r w:rsidRPr="00463862">
              <w:t>-</w:t>
            </w:r>
          </w:p>
        </w:tc>
        <w:tc>
          <w:tcPr>
            <w:tcW w:w="834" w:type="dxa"/>
          </w:tcPr>
          <w:p w14:paraId="764C921C" w14:textId="1D479354" w:rsidR="00262427" w:rsidRPr="00463862" w:rsidRDefault="0067185A" w:rsidP="009B399A">
            <w:pPr>
              <w:ind w:left="28"/>
              <w:jc w:val="center"/>
            </w:pPr>
            <w:r>
              <w:t>24</w:t>
            </w:r>
          </w:p>
        </w:tc>
        <w:tc>
          <w:tcPr>
            <w:tcW w:w="837" w:type="dxa"/>
          </w:tcPr>
          <w:p w14:paraId="728E340E" w14:textId="5A8F9811" w:rsidR="00262427" w:rsidRPr="00463862" w:rsidRDefault="0067185A" w:rsidP="009B399A">
            <w:pPr>
              <w:ind w:left="28"/>
              <w:jc w:val="center"/>
            </w:pPr>
            <w:r>
              <w:t>36</w:t>
            </w:r>
          </w:p>
        </w:tc>
      </w:tr>
    </w:tbl>
    <w:p w14:paraId="2C0BAC14" w14:textId="77777777" w:rsidR="00925075" w:rsidRDefault="00925075" w:rsidP="00925075">
      <w:pPr>
        <w:pStyle w:val="2"/>
        <w:numPr>
          <w:ilvl w:val="0"/>
          <w:numId w:val="0"/>
        </w:numPr>
        <w:ind w:left="709"/>
      </w:pPr>
    </w:p>
    <w:p w14:paraId="77348A9E" w14:textId="3AE6B3CA" w:rsidR="00284C32" w:rsidRDefault="00284C32" w:rsidP="008F5F6A">
      <w:pPr>
        <w:pStyle w:val="2"/>
      </w:pPr>
      <w:r w:rsidRPr="00284C32">
        <w:t xml:space="preserve">Структура учебной дисциплины для обучающихся по видам занятий (очно-заочная форма обучения) </w:t>
      </w:r>
      <w:r w:rsidR="00925075">
        <w:t>–</w:t>
      </w:r>
      <w:r w:rsidRPr="00284C32">
        <w:t xml:space="preserve"> отсутствует</w:t>
      </w:r>
    </w:p>
    <w:p w14:paraId="35B6C3B0" w14:textId="4E8EA136" w:rsidR="00284C32" w:rsidRPr="00284C32" w:rsidRDefault="00284C32" w:rsidP="00284C32">
      <w:pPr>
        <w:pStyle w:val="2"/>
        <w:numPr>
          <w:ilvl w:val="0"/>
          <w:numId w:val="0"/>
        </w:numPr>
        <w:ind w:left="709"/>
      </w:pPr>
    </w:p>
    <w:p w14:paraId="3F7E0D2E" w14:textId="75C52C41" w:rsidR="00284C32" w:rsidRDefault="008F5F6A" w:rsidP="008F5F6A">
      <w:pPr>
        <w:pStyle w:val="2"/>
        <w:numPr>
          <w:ilvl w:val="0"/>
          <w:numId w:val="0"/>
        </w:numPr>
        <w:ind w:left="709"/>
      </w:pPr>
      <w:r>
        <w:t xml:space="preserve">3.3 </w:t>
      </w:r>
      <w:r w:rsidR="00284C32" w:rsidRPr="00284C32">
        <w:tab/>
        <w:t xml:space="preserve">Структура учебной дисциплины для обучающихся по видам занятий (заочная форма обучения) </w:t>
      </w:r>
      <w:r w:rsidR="002B2D2F">
        <w:t>–</w:t>
      </w:r>
      <w:r w:rsidR="00284C32" w:rsidRPr="00284C32">
        <w:t xml:space="preserve"> отсутствует</w:t>
      </w:r>
    </w:p>
    <w:p w14:paraId="7E2177EE" w14:textId="39FE2A06" w:rsidR="002B2D2F" w:rsidRDefault="002B2D2F" w:rsidP="002B2D2F"/>
    <w:p w14:paraId="669EF4FB" w14:textId="7B2921FD" w:rsidR="002B2D2F" w:rsidRDefault="002B2D2F" w:rsidP="002B2D2F"/>
    <w:p w14:paraId="14ED420F" w14:textId="77777777" w:rsidR="00EB560E" w:rsidRDefault="00EB560E" w:rsidP="002B2D2F">
      <w:pPr>
        <w:jc w:val="both"/>
        <w:rPr>
          <w:i/>
        </w:rPr>
      </w:pPr>
    </w:p>
    <w:p w14:paraId="44C57752" w14:textId="3B85BE96" w:rsidR="00EB560E" w:rsidRPr="00EB560E" w:rsidRDefault="00EB560E" w:rsidP="002B2D2F">
      <w:pPr>
        <w:jc w:val="both"/>
        <w:rPr>
          <w:iCs/>
        </w:rPr>
        <w:sectPr w:rsidR="00EB560E" w:rsidRPr="00EB560E" w:rsidSect="006113AA">
          <w:headerReference w:type="first" r:id="rId11"/>
          <w:pgSz w:w="11906" w:h="16838" w:code="9"/>
          <w:pgMar w:top="1134" w:right="567" w:bottom="1134" w:left="1701" w:header="709" w:footer="709" w:gutter="0"/>
          <w:pgNumType w:start="1"/>
          <w:cols w:space="708"/>
          <w:docGrid w:linePitch="360"/>
        </w:sectPr>
      </w:pPr>
    </w:p>
    <w:p w14:paraId="59F7FCE9" w14:textId="55EA5231" w:rsidR="004D2D12" w:rsidRPr="00B00330" w:rsidRDefault="008F5F6A" w:rsidP="008F5F6A">
      <w:pPr>
        <w:pStyle w:val="2"/>
        <w:numPr>
          <w:ilvl w:val="1"/>
          <w:numId w:val="36"/>
        </w:numPr>
        <w:rPr>
          <w:i/>
        </w:rPr>
      </w:pPr>
      <w:r>
        <w:t xml:space="preserve"> </w:t>
      </w:r>
      <w:r w:rsidR="004D2D12" w:rsidRPr="00B00330">
        <w:t xml:space="preserve">Структура </w:t>
      </w:r>
      <w:r w:rsidR="009B4BCD">
        <w:t>учебной дисциплины</w:t>
      </w:r>
      <w:r w:rsidR="004D2D12" w:rsidRPr="00B00330">
        <w:t xml:space="preserve"> для обучающихся по разделам и темам дисциплины: (очная форма обучения)</w:t>
      </w:r>
    </w:p>
    <w:p w14:paraId="42888B94" w14:textId="6FD94DA4" w:rsidR="00DD6033" w:rsidRPr="002B20D1" w:rsidRDefault="00F15802" w:rsidP="002B20D1">
      <w:pPr>
        <w:rPr>
          <w:bCs/>
          <w:i/>
        </w:rPr>
      </w:pPr>
      <w:r w:rsidRPr="00F15802">
        <w:rPr>
          <w:bCs/>
          <w:i/>
        </w:rPr>
        <w:t xml:space="preserve"> </w:t>
      </w: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528"/>
        <w:gridCol w:w="709"/>
        <w:gridCol w:w="567"/>
        <w:gridCol w:w="709"/>
        <w:gridCol w:w="708"/>
        <w:gridCol w:w="709"/>
        <w:gridCol w:w="3232"/>
      </w:tblGrid>
      <w:tr w:rsidR="00386236" w:rsidRPr="006168DD" w14:paraId="11E85686" w14:textId="77777777" w:rsidTr="00956B17">
        <w:trPr>
          <w:tblHeader/>
        </w:trPr>
        <w:tc>
          <w:tcPr>
            <w:tcW w:w="3114" w:type="dxa"/>
            <w:vMerge w:val="restart"/>
            <w:shd w:val="clear" w:color="auto" w:fill="DBE5F1" w:themeFill="accent1" w:themeFillTint="33"/>
          </w:tcPr>
          <w:p w14:paraId="60187B5F" w14:textId="77777777" w:rsidR="00B424F4" w:rsidRPr="00B424F4" w:rsidRDefault="00B424F4" w:rsidP="00B424F4">
            <w:pPr>
              <w:widowControl w:val="0"/>
              <w:tabs>
                <w:tab w:val="left" w:pos="1701"/>
              </w:tabs>
              <w:autoSpaceDE w:val="0"/>
              <w:autoSpaceDN w:val="0"/>
              <w:adjustRightInd w:val="0"/>
              <w:ind w:left="-57" w:right="-57"/>
              <w:jc w:val="center"/>
              <w:rPr>
                <w:b/>
                <w:noProof/>
                <w:sz w:val="18"/>
                <w:szCs w:val="18"/>
                <w:lang w:eastAsia="en-US"/>
              </w:rPr>
            </w:pPr>
            <w:r w:rsidRPr="00B424F4">
              <w:rPr>
                <w:b/>
                <w:sz w:val="18"/>
                <w:szCs w:val="18"/>
              </w:rPr>
              <w:t>Планируемые (контролируемые) результаты освоения:</w:t>
            </w:r>
            <w:r w:rsidRPr="00B424F4">
              <w:rPr>
                <w:b/>
                <w:noProof/>
                <w:sz w:val="18"/>
                <w:szCs w:val="18"/>
                <w:lang w:eastAsia="en-US"/>
              </w:rPr>
              <w:t xml:space="preserve"> </w:t>
            </w:r>
          </w:p>
          <w:p w14:paraId="2E9CD4B5" w14:textId="2BC8B025" w:rsidR="00386236" w:rsidRPr="006168DD" w:rsidRDefault="00B424F4" w:rsidP="00384057">
            <w:pPr>
              <w:widowControl w:val="0"/>
              <w:tabs>
                <w:tab w:val="left" w:pos="1701"/>
              </w:tabs>
              <w:autoSpaceDE w:val="0"/>
              <w:autoSpaceDN w:val="0"/>
              <w:adjustRightInd w:val="0"/>
              <w:ind w:left="-57" w:right="-57"/>
              <w:jc w:val="center"/>
              <w:rPr>
                <w:b/>
                <w:sz w:val="18"/>
                <w:szCs w:val="18"/>
              </w:rPr>
            </w:pPr>
            <w:r w:rsidRPr="00B424F4">
              <w:rPr>
                <w:b/>
                <w:noProof/>
                <w:sz w:val="18"/>
                <w:szCs w:val="18"/>
                <w:lang w:eastAsia="en-US"/>
              </w:rPr>
              <w:t>коды формируемых компетенций и индикаторов достижения компетенций</w:t>
            </w:r>
          </w:p>
        </w:tc>
        <w:tc>
          <w:tcPr>
            <w:tcW w:w="5528" w:type="dxa"/>
            <w:vMerge w:val="restart"/>
            <w:shd w:val="clear" w:color="auto" w:fill="DBE5F1" w:themeFill="accent1" w:themeFillTint="33"/>
            <w:vAlign w:val="center"/>
          </w:tcPr>
          <w:p w14:paraId="5A627BF0" w14:textId="77777777" w:rsidR="00CA318A" w:rsidRDefault="00386236" w:rsidP="00DB1F19">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39C76B55" w:rsidR="00234C31" w:rsidRDefault="00386236" w:rsidP="00234C31">
            <w:pPr>
              <w:widowControl w:val="0"/>
              <w:tabs>
                <w:tab w:val="left" w:pos="1701"/>
              </w:tabs>
              <w:autoSpaceDE w:val="0"/>
              <w:autoSpaceDN w:val="0"/>
              <w:adjustRightInd w:val="0"/>
              <w:jc w:val="center"/>
              <w:rPr>
                <w:b/>
                <w:sz w:val="18"/>
                <w:szCs w:val="18"/>
              </w:rPr>
            </w:pPr>
            <w:r>
              <w:rPr>
                <w:b/>
                <w:sz w:val="18"/>
                <w:szCs w:val="18"/>
              </w:rPr>
              <w:t>форма промежуточной аттестации</w:t>
            </w:r>
          </w:p>
          <w:p w14:paraId="326D7A84" w14:textId="5004552C" w:rsidR="00234C31" w:rsidRDefault="00234C31" w:rsidP="00234C31">
            <w:pPr>
              <w:rPr>
                <w:sz w:val="18"/>
                <w:szCs w:val="18"/>
              </w:rPr>
            </w:pPr>
          </w:p>
          <w:p w14:paraId="51444988" w14:textId="5C29D894" w:rsidR="00234C31" w:rsidRDefault="00234C31" w:rsidP="00234C31">
            <w:pPr>
              <w:rPr>
                <w:sz w:val="18"/>
                <w:szCs w:val="18"/>
              </w:rPr>
            </w:pPr>
          </w:p>
          <w:p w14:paraId="4C668034" w14:textId="7302533F" w:rsidR="00234C31" w:rsidRDefault="00234C31" w:rsidP="00234C31">
            <w:pPr>
              <w:rPr>
                <w:sz w:val="18"/>
                <w:szCs w:val="18"/>
              </w:rPr>
            </w:pPr>
          </w:p>
          <w:p w14:paraId="3B409432" w14:textId="77777777" w:rsidR="00386236" w:rsidRPr="00234C31" w:rsidRDefault="00386236" w:rsidP="00234C31">
            <w:pPr>
              <w:rPr>
                <w:sz w:val="18"/>
                <w:szCs w:val="18"/>
              </w:rPr>
            </w:pPr>
          </w:p>
        </w:tc>
        <w:tc>
          <w:tcPr>
            <w:tcW w:w="2693" w:type="dxa"/>
            <w:gridSpan w:val="4"/>
            <w:shd w:val="clear" w:color="auto" w:fill="DBE5F1" w:themeFill="accent1" w:themeFillTint="33"/>
            <w:vAlign w:val="center"/>
          </w:tcPr>
          <w:p w14:paraId="4BD28FCE" w14:textId="77777777" w:rsidR="00386236" w:rsidRPr="00DC26C0" w:rsidRDefault="00386236" w:rsidP="00DB1F19">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709" w:type="dxa"/>
            <w:vMerge w:val="restart"/>
            <w:shd w:val="clear" w:color="auto" w:fill="DBE5F1" w:themeFill="accent1" w:themeFillTint="33"/>
            <w:textDirection w:val="btLr"/>
          </w:tcPr>
          <w:p w14:paraId="67E3AD2C" w14:textId="77777777" w:rsidR="00386236" w:rsidRPr="00DC26C0" w:rsidRDefault="00386236" w:rsidP="00DB1F19">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232" w:type="dxa"/>
            <w:vMerge w:val="restart"/>
            <w:shd w:val="clear" w:color="auto" w:fill="DBE5F1" w:themeFill="accent1" w:themeFillTint="33"/>
            <w:vAlign w:val="center"/>
          </w:tcPr>
          <w:p w14:paraId="3809BD7D" w14:textId="6D9C753E" w:rsidR="00A567FD" w:rsidRDefault="00A567FD" w:rsidP="00DB1F19">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DB1F19">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956B17">
        <w:trPr>
          <w:tblHeader/>
        </w:trPr>
        <w:tc>
          <w:tcPr>
            <w:tcW w:w="3114" w:type="dxa"/>
            <w:vMerge/>
            <w:shd w:val="clear" w:color="auto" w:fill="DBE5F1" w:themeFill="accent1" w:themeFillTint="33"/>
          </w:tcPr>
          <w:p w14:paraId="194C0209" w14:textId="55153ED5" w:rsidR="00386236" w:rsidRPr="006168DD" w:rsidRDefault="00386236" w:rsidP="00DB1F19">
            <w:pPr>
              <w:widowControl w:val="0"/>
              <w:tabs>
                <w:tab w:val="left" w:pos="1701"/>
              </w:tabs>
              <w:autoSpaceDE w:val="0"/>
              <w:autoSpaceDN w:val="0"/>
              <w:adjustRightInd w:val="0"/>
              <w:spacing w:after="120"/>
              <w:jc w:val="center"/>
              <w:rPr>
                <w:rFonts w:cs="Arial"/>
                <w:b/>
                <w:sz w:val="18"/>
                <w:szCs w:val="18"/>
              </w:rPr>
            </w:pPr>
          </w:p>
        </w:tc>
        <w:tc>
          <w:tcPr>
            <w:tcW w:w="5528" w:type="dxa"/>
            <w:vMerge/>
            <w:shd w:val="clear" w:color="auto" w:fill="DBE5F1" w:themeFill="accent1" w:themeFillTint="33"/>
          </w:tcPr>
          <w:p w14:paraId="13F6E552" w14:textId="77777777" w:rsidR="00386236" w:rsidRPr="006168DD" w:rsidRDefault="00386236" w:rsidP="00DB1F19">
            <w:pPr>
              <w:widowControl w:val="0"/>
              <w:tabs>
                <w:tab w:val="left" w:pos="1701"/>
              </w:tabs>
              <w:autoSpaceDE w:val="0"/>
              <w:autoSpaceDN w:val="0"/>
              <w:adjustRightInd w:val="0"/>
              <w:spacing w:after="120"/>
              <w:jc w:val="center"/>
              <w:rPr>
                <w:b/>
                <w:sz w:val="18"/>
                <w:szCs w:val="18"/>
              </w:rPr>
            </w:pPr>
          </w:p>
        </w:tc>
        <w:tc>
          <w:tcPr>
            <w:tcW w:w="2693" w:type="dxa"/>
            <w:gridSpan w:val="4"/>
            <w:shd w:val="clear" w:color="auto" w:fill="DBE5F1" w:themeFill="accent1" w:themeFillTint="33"/>
            <w:vAlign w:val="center"/>
          </w:tcPr>
          <w:p w14:paraId="01C82A4C" w14:textId="1F655DF3" w:rsidR="00386236" w:rsidRPr="00DC26C0" w:rsidRDefault="00B846D2" w:rsidP="00DB1F19">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709" w:type="dxa"/>
            <w:vMerge/>
            <w:shd w:val="clear" w:color="auto" w:fill="DBE5F1" w:themeFill="accent1" w:themeFillTint="33"/>
          </w:tcPr>
          <w:p w14:paraId="770B5F3A" w14:textId="77777777" w:rsidR="00386236" w:rsidRPr="00DC26C0" w:rsidRDefault="00386236" w:rsidP="00DB1F19">
            <w:pPr>
              <w:widowControl w:val="0"/>
              <w:tabs>
                <w:tab w:val="left" w:pos="1701"/>
              </w:tabs>
              <w:autoSpaceDE w:val="0"/>
              <w:autoSpaceDN w:val="0"/>
              <w:adjustRightInd w:val="0"/>
              <w:spacing w:after="120"/>
              <w:ind w:left="113" w:right="113"/>
              <w:rPr>
                <w:rFonts w:cs="Arial"/>
                <w:b/>
                <w:sz w:val="18"/>
                <w:szCs w:val="18"/>
              </w:rPr>
            </w:pPr>
          </w:p>
        </w:tc>
        <w:tc>
          <w:tcPr>
            <w:tcW w:w="3232" w:type="dxa"/>
            <w:vMerge/>
            <w:shd w:val="clear" w:color="auto" w:fill="DBE5F1" w:themeFill="accent1" w:themeFillTint="33"/>
          </w:tcPr>
          <w:p w14:paraId="0A512811" w14:textId="77777777" w:rsidR="00386236" w:rsidRPr="006168DD" w:rsidRDefault="00386236" w:rsidP="00DB1F19">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956B17">
        <w:trPr>
          <w:cantSplit/>
          <w:trHeight w:val="1965"/>
          <w:tblHeader/>
        </w:trPr>
        <w:tc>
          <w:tcPr>
            <w:tcW w:w="3114" w:type="dxa"/>
            <w:vMerge/>
            <w:shd w:val="clear" w:color="auto" w:fill="DBE5F1" w:themeFill="accent1" w:themeFillTint="33"/>
          </w:tcPr>
          <w:p w14:paraId="0E0831D4" w14:textId="77777777" w:rsidR="00A57354" w:rsidRPr="006168DD" w:rsidRDefault="00A57354" w:rsidP="00DB1F19">
            <w:pPr>
              <w:widowControl w:val="0"/>
              <w:tabs>
                <w:tab w:val="left" w:pos="1701"/>
              </w:tabs>
              <w:autoSpaceDE w:val="0"/>
              <w:autoSpaceDN w:val="0"/>
              <w:adjustRightInd w:val="0"/>
              <w:spacing w:after="120"/>
              <w:jc w:val="center"/>
              <w:rPr>
                <w:rFonts w:cs="Arial"/>
                <w:b/>
                <w:sz w:val="18"/>
                <w:szCs w:val="18"/>
              </w:rPr>
            </w:pPr>
          </w:p>
        </w:tc>
        <w:tc>
          <w:tcPr>
            <w:tcW w:w="5528" w:type="dxa"/>
            <w:vMerge/>
            <w:shd w:val="clear" w:color="auto" w:fill="DBE5F1" w:themeFill="accent1" w:themeFillTint="33"/>
          </w:tcPr>
          <w:p w14:paraId="6B6C463D" w14:textId="77777777" w:rsidR="00A57354" w:rsidRPr="006168DD" w:rsidRDefault="00A57354" w:rsidP="00DB1F19">
            <w:pPr>
              <w:widowControl w:val="0"/>
              <w:tabs>
                <w:tab w:val="left" w:pos="1701"/>
              </w:tabs>
              <w:autoSpaceDE w:val="0"/>
              <w:autoSpaceDN w:val="0"/>
              <w:adjustRightInd w:val="0"/>
              <w:spacing w:after="120"/>
              <w:jc w:val="center"/>
              <w:rPr>
                <w:b/>
                <w:sz w:val="18"/>
                <w:szCs w:val="18"/>
              </w:rPr>
            </w:pPr>
          </w:p>
        </w:tc>
        <w:tc>
          <w:tcPr>
            <w:tcW w:w="709" w:type="dxa"/>
            <w:shd w:val="clear" w:color="auto" w:fill="DBE5F1" w:themeFill="accent1" w:themeFillTint="33"/>
            <w:textDirection w:val="btLr"/>
            <w:vAlign w:val="center"/>
          </w:tcPr>
          <w:p w14:paraId="33CF8327" w14:textId="77777777" w:rsidR="00A57354" w:rsidRPr="00DC26C0" w:rsidRDefault="00A57354" w:rsidP="00DB1F19">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567" w:type="dxa"/>
            <w:shd w:val="clear" w:color="auto" w:fill="DBE5F1" w:themeFill="accent1" w:themeFillTint="33"/>
            <w:textDirection w:val="btLr"/>
            <w:vAlign w:val="center"/>
          </w:tcPr>
          <w:p w14:paraId="3AE745B6" w14:textId="21DA88A1" w:rsidR="00A57354" w:rsidRPr="00DC26C0" w:rsidRDefault="00A57354" w:rsidP="00DB1F19">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709" w:type="dxa"/>
            <w:shd w:val="clear" w:color="auto" w:fill="DBE5F1" w:themeFill="accent1" w:themeFillTint="33"/>
            <w:textDirection w:val="btLr"/>
            <w:vAlign w:val="center"/>
          </w:tcPr>
          <w:p w14:paraId="556A2916" w14:textId="484FC9DA" w:rsidR="00A57354" w:rsidRPr="00DB1F19" w:rsidRDefault="00A57354" w:rsidP="00DB1F19">
            <w:pPr>
              <w:widowControl w:val="0"/>
              <w:tabs>
                <w:tab w:val="left" w:pos="1701"/>
              </w:tabs>
              <w:autoSpaceDE w:val="0"/>
              <w:autoSpaceDN w:val="0"/>
              <w:adjustRightInd w:val="0"/>
              <w:ind w:left="113" w:right="113"/>
              <w:rPr>
                <w:b/>
                <w:sz w:val="18"/>
                <w:szCs w:val="18"/>
              </w:rPr>
            </w:pPr>
            <w:r w:rsidRPr="00DB1F19">
              <w:rPr>
                <w:b/>
                <w:sz w:val="18"/>
                <w:szCs w:val="18"/>
              </w:rPr>
              <w:t>Лабораторные работы, час</w:t>
            </w:r>
          </w:p>
        </w:tc>
        <w:tc>
          <w:tcPr>
            <w:tcW w:w="708" w:type="dxa"/>
            <w:shd w:val="clear" w:color="auto" w:fill="DBE5F1" w:themeFill="accent1" w:themeFillTint="33"/>
            <w:textDirection w:val="btLr"/>
            <w:vAlign w:val="center"/>
          </w:tcPr>
          <w:p w14:paraId="61436FB7" w14:textId="1D573F27" w:rsidR="00A57354" w:rsidRPr="00DC26C0" w:rsidRDefault="00A57354" w:rsidP="00406519">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709" w:type="dxa"/>
            <w:vMerge/>
            <w:shd w:val="clear" w:color="auto" w:fill="DBE5F1" w:themeFill="accent1" w:themeFillTint="33"/>
            <w:textDirection w:val="btLr"/>
            <w:vAlign w:val="center"/>
          </w:tcPr>
          <w:p w14:paraId="7321B318" w14:textId="77777777" w:rsidR="00A57354" w:rsidRPr="00DC26C0" w:rsidRDefault="00A57354" w:rsidP="00DB1F19">
            <w:pPr>
              <w:widowControl w:val="0"/>
              <w:tabs>
                <w:tab w:val="left" w:pos="1701"/>
              </w:tabs>
              <w:autoSpaceDE w:val="0"/>
              <w:autoSpaceDN w:val="0"/>
              <w:adjustRightInd w:val="0"/>
              <w:spacing w:after="120"/>
              <w:ind w:left="113" w:right="113"/>
              <w:rPr>
                <w:rFonts w:cs="Arial"/>
                <w:b/>
                <w:sz w:val="18"/>
                <w:szCs w:val="18"/>
              </w:rPr>
            </w:pPr>
          </w:p>
        </w:tc>
        <w:tc>
          <w:tcPr>
            <w:tcW w:w="3232" w:type="dxa"/>
            <w:vMerge/>
            <w:shd w:val="clear" w:color="auto" w:fill="DBE5F1" w:themeFill="accent1" w:themeFillTint="33"/>
          </w:tcPr>
          <w:p w14:paraId="6EE083F8" w14:textId="77777777" w:rsidR="00A57354" w:rsidRPr="006168DD" w:rsidRDefault="00A57354" w:rsidP="00DB1F19">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2E0A00">
        <w:trPr>
          <w:trHeight w:val="227"/>
        </w:trPr>
        <w:tc>
          <w:tcPr>
            <w:tcW w:w="3114" w:type="dxa"/>
            <w:shd w:val="clear" w:color="auto" w:fill="EAF1DD" w:themeFill="accent3" w:themeFillTint="33"/>
            <w:vAlign w:val="center"/>
          </w:tcPr>
          <w:p w14:paraId="7AC4CFC4" w14:textId="77777777" w:rsidR="00386236" w:rsidRPr="007F67CF" w:rsidRDefault="00386236" w:rsidP="00DB1F19">
            <w:pPr>
              <w:widowControl w:val="0"/>
              <w:tabs>
                <w:tab w:val="left" w:pos="1701"/>
              </w:tabs>
              <w:autoSpaceDE w:val="0"/>
              <w:autoSpaceDN w:val="0"/>
              <w:adjustRightInd w:val="0"/>
              <w:rPr>
                <w:i/>
              </w:rPr>
            </w:pPr>
          </w:p>
        </w:tc>
        <w:tc>
          <w:tcPr>
            <w:tcW w:w="12162" w:type="dxa"/>
            <w:gridSpan w:val="7"/>
            <w:shd w:val="clear" w:color="auto" w:fill="EAF1DD" w:themeFill="accent3" w:themeFillTint="33"/>
            <w:vAlign w:val="center"/>
          </w:tcPr>
          <w:p w14:paraId="6B63933A" w14:textId="78671C0E" w:rsidR="00386236" w:rsidRPr="00326D95" w:rsidRDefault="00355ABC" w:rsidP="006B44AB">
            <w:pPr>
              <w:widowControl w:val="0"/>
              <w:tabs>
                <w:tab w:val="left" w:pos="1701"/>
              </w:tabs>
              <w:autoSpaceDE w:val="0"/>
              <w:autoSpaceDN w:val="0"/>
              <w:adjustRightInd w:val="0"/>
              <w:rPr>
                <w:b/>
              </w:rPr>
            </w:pPr>
            <w:r>
              <w:rPr>
                <w:b/>
              </w:rPr>
              <w:t>Седьмой</w:t>
            </w:r>
            <w:r w:rsidR="00386236" w:rsidRPr="00326D95">
              <w:rPr>
                <w:b/>
              </w:rPr>
              <w:t xml:space="preserve"> семестр</w:t>
            </w:r>
          </w:p>
        </w:tc>
      </w:tr>
      <w:tr w:rsidR="00F667BC" w:rsidRPr="006168DD" w14:paraId="18D4C8CE" w14:textId="77777777" w:rsidTr="00956B17">
        <w:trPr>
          <w:trHeight w:val="227"/>
        </w:trPr>
        <w:tc>
          <w:tcPr>
            <w:tcW w:w="3114" w:type="dxa"/>
            <w:vMerge w:val="restart"/>
          </w:tcPr>
          <w:p w14:paraId="09755FA8" w14:textId="77777777" w:rsidR="00FA4E6E" w:rsidRDefault="00FA4E6E" w:rsidP="00FA4E6E">
            <w:r>
              <w:t>ПК-2: ИД-ПК-2.1; ИД-ПК-2.3</w:t>
            </w:r>
          </w:p>
          <w:p w14:paraId="76E3630E" w14:textId="77777777" w:rsidR="00FA4E6E" w:rsidRDefault="00FA4E6E" w:rsidP="00FA4E6E">
            <w:r>
              <w:t>ПК-3: ИД-ПК-3.1; ИД-ПК-3.2; ИД-ПК-3.3;</w:t>
            </w:r>
          </w:p>
          <w:p w14:paraId="0C5C04AE" w14:textId="77777777" w:rsidR="00FA4E6E" w:rsidRDefault="00FA4E6E" w:rsidP="00FA4E6E">
            <w:r>
              <w:t>ПК-4: ИД-ПК-4.1; ИД-ПК-4.2; ИД-ПК-4.3;</w:t>
            </w:r>
          </w:p>
          <w:p w14:paraId="5B4EF8F5" w14:textId="412C2C9A" w:rsidR="00F667BC" w:rsidRPr="00DF6841" w:rsidRDefault="00FA4E6E" w:rsidP="00FA4E6E">
            <w:pPr>
              <w:contextualSpacing/>
              <w:jc w:val="both"/>
              <w:rPr>
                <w:rFonts w:cs="Arial"/>
              </w:rPr>
            </w:pPr>
            <w:r>
              <w:t>ПК-5: ИД-ПК-5.1; ИД-ПК-5.2</w:t>
            </w:r>
          </w:p>
        </w:tc>
        <w:tc>
          <w:tcPr>
            <w:tcW w:w="5528" w:type="dxa"/>
          </w:tcPr>
          <w:p w14:paraId="7FB1BE32" w14:textId="49E9691C" w:rsidR="00F667BC" w:rsidRPr="00B3664F" w:rsidRDefault="00F667BC" w:rsidP="002E0A00">
            <w:pPr>
              <w:rPr>
                <w:b/>
              </w:rPr>
            </w:pPr>
            <w:r w:rsidRPr="000D08BD">
              <w:rPr>
                <w:b/>
              </w:rPr>
              <w:t>Раздел I</w:t>
            </w:r>
            <w:r>
              <w:rPr>
                <w:b/>
              </w:rPr>
              <w:t xml:space="preserve">. </w:t>
            </w:r>
            <w:r>
              <w:t xml:space="preserve"> </w:t>
            </w:r>
            <w:r w:rsidRPr="002E0A00">
              <w:rPr>
                <w:b/>
              </w:rPr>
              <w:t xml:space="preserve"> </w:t>
            </w:r>
            <w:r w:rsidR="00EE5306">
              <w:rPr>
                <w:b/>
              </w:rPr>
              <w:t>Введение</w:t>
            </w:r>
          </w:p>
        </w:tc>
        <w:tc>
          <w:tcPr>
            <w:tcW w:w="709" w:type="dxa"/>
          </w:tcPr>
          <w:p w14:paraId="60DA7348" w14:textId="148E5295" w:rsidR="00F667BC" w:rsidRPr="001C1B2E" w:rsidRDefault="00F7709D" w:rsidP="00DB1F19">
            <w:pPr>
              <w:widowControl w:val="0"/>
              <w:tabs>
                <w:tab w:val="left" w:pos="1701"/>
              </w:tabs>
              <w:autoSpaceDE w:val="0"/>
              <w:autoSpaceDN w:val="0"/>
              <w:adjustRightInd w:val="0"/>
              <w:jc w:val="center"/>
            </w:pPr>
            <w:r>
              <w:t>2</w:t>
            </w:r>
          </w:p>
        </w:tc>
        <w:tc>
          <w:tcPr>
            <w:tcW w:w="567" w:type="dxa"/>
          </w:tcPr>
          <w:p w14:paraId="37857962" w14:textId="5C66504D" w:rsidR="00F667BC" w:rsidRPr="001C1B2E" w:rsidRDefault="00F667BC" w:rsidP="00DB1F19">
            <w:pPr>
              <w:widowControl w:val="0"/>
              <w:tabs>
                <w:tab w:val="left" w:pos="1701"/>
              </w:tabs>
              <w:autoSpaceDE w:val="0"/>
              <w:autoSpaceDN w:val="0"/>
              <w:adjustRightInd w:val="0"/>
              <w:jc w:val="center"/>
            </w:pPr>
          </w:p>
        </w:tc>
        <w:tc>
          <w:tcPr>
            <w:tcW w:w="709" w:type="dxa"/>
          </w:tcPr>
          <w:p w14:paraId="168E717B" w14:textId="41D2BD2E" w:rsidR="00F667BC" w:rsidRPr="001C1B2E" w:rsidRDefault="00F667BC" w:rsidP="00DB1F19">
            <w:pPr>
              <w:widowControl w:val="0"/>
              <w:tabs>
                <w:tab w:val="left" w:pos="1701"/>
              </w:tabs>
              <w:autoSpaceDE w:val="0"/>
              <w:autoSpaceDN w:val="0"/>
              <w:adjustRightInd w:val="0"/>
              <w:jc w:val="center"/>
            </w:pPr>
            <w:r>
              <w:t>4</w:t>
            </w:r>
          </w:p>
        </w:tc>
        <w:tc>
          <w:tcPr>
            <w:tcW w:w="708" w:type="dxa"/>
          </w:tcPr>
          <w:p w14:paraId="44C8B183" w14:textId="018C402A" w:rsidR="00F667BC" w:rsidRPr="000D16CD" w:rsidRDefault="00F667BC" w:rsidP="00DB1F19">
            <w:pPr>
              <w:widowControl w:val="0"/>
              <w:tabs>
                <w:tab w:val="num" w:pos="0"/>
              </w:tabs>
              <w:autoSpaceDE w:val="0"/>
              <w:autoSpaceDN w:val="0"/>
              <w:adjustRightInd w:val="0"/>
              <w:jc w:val="center"/>
              <w:rPr>
                <w:bCs/>
              </w:rPr>
            </w:pPr>
          </w:p>
        </w:tc>
        <w:tc>
          <w:tcPr>
            <w:tcW w:w="709" w:type="dxa"/>
          </w:tcPr>
          <w:p w14:paraId="624EC8BA" w14:textId="49555547" w:rsidR="00F667BC" w:rsidRPr="001C1B2E" w:rsidRDefault="00FE1B11" w:rsidP="00DB1F19">
            <w:pPr>
              <w:widowControl w:val="0"/>
              <w:tabs>
                <w:tab w:val="left" w:pos="1701"/>
              </w:tabs>
              <w:autoSpaceDE w:val="0"/>
              <w:autoSpaceDN w:val="0"/>
              <w:adjustRightInd w:val="0"/>
              <w:jc w:val="center"/>
            </w:pPr>
            <w:r>
              <w:t>8</w:t>
            </w:r>
          </w:p>
        </w:tc>
        <w:tc>
          <w:tcPr>
            <w:tcW w:w="3232" w:type="dxa"/>
            <w:vMerge w:val="restart"/>
          </w:tcPr>
          <w:p w14:paraId="30DC6785" w14:textId="77777777" w:rsidR="00F667BC" w:rsidRPr="003A3CAB" w:rsidRDefault="00F667BC" w:rsidP="00DB1F19">
            <w:pPr>
              <w:jc w:val="both"/>
            </w:pPr>
            <w:r w:rsidRPr="003A3CAB">
              <w:t xml:space="preserve">Формы текущего контроля </w:t>
            </w:r>
          </w:p>
          <w:p w14:paraId="127C267F" w14:textId="77777777" w:rsidR="00F667BC" w:rsidRDefault="00F667BC" w:rsidP="00DB1F19">
            <w:pPr>
              <w:jc w:val="both"/>
            </w:pPr>
            <w:r w:rsidRPr="003A3CAB">
              <w:t xml:space="preserve">по разделу </w:t>
            </w:r>
            <w:r w:rsidRPr="003A3CAB">
              <w:rPr>
                <w:lang w:val="en-US"/>
              </w:rPr>
              <w:t>I</w:t>
            </w:r>
            <w:r w:rsidRPr="003A3CAB">
              <w:t>:</w:t>
            </w:r>
          </w:p>
          <w:p w14:paraId="3FDD8D0F" w14:textId="4712B717" w:rsidR="00F667BC" w:rsidRDefault="00F667BC" w:rsidP="00DB1F19">
            <w:pPr>
              <w:jc w:val="both"/>
            </w:pPr>
            <w:r>
              <w:t>Собеседование</w:t>
            </w:r>
          </w:p>
          <w:p w14:paraId="3406B703" w14:textId="31EAE70C" w:rsidR="00F667BC" w:rsidRDefault="00F667BC" w:rsidP="00DB1F19">
            <w:pPr>
              <w:jc w:val="both"/>
            </w:pPr>
            <w:r>
              <w:t>Защита лабораторн</w:t>
            </w:r>
            <w:r w:rsidR="00466C66">
              <w:t>ой</w:t>
            </w:r>
            <w:r>
              <w:t xml:space="preserve"> работ</w:t>
            </w:r>
            <w:r w:rsidR="00466C66">
              <w:t>ы</w:t>
            </w:r>
          </w:p>
          <w:p w14:paraId="0377751F" w14:textId="77777777" w:rsidR="00F667BC" w:rsidRPr="00DF3C1E" w:rsidRDefault="00F667BC" w:rsidP="00935C5A">
            <w:pPr>
              <w:jc w:val="both"/>
              <w:rPr>
                <w:i/>
              </w:rPr>
            </w:pPr>
          </w:p>
        </w:tc>
      </w:tr>
      <w:tr w:rsidR="00F667BC" w:rsidRPr="006168DD" w14:paraId="5BAE51A7" w14:textId="77777777" w:rsidTr="00956B17">
        <w:trPr>
          <w:trHeight w:val="267"/>
        </w:trPr>
        <w:tc>
          <w:tcPr>
            <w:tcW w:w="3114" w:type="dxa"/>
            <w:vMerge/>
          </w:tcPr>
          <w:p w14:paraId="36285690" w14:textId="77777777" w:rsidR="00F667BC" w:rsidRPr="00DF6841" w:rsidRDefault="00F667BC" w:rsidP="00DB1F19">
            <w:pPr>
              <w:widowControl w:val="0"/>
              <w:tabs>
                <w:tab w:val="left" w:pos="1701"/>
              </w:tabs>
              <w:autoSpaceDE w:val="0"/>
              <w:autoSpaceDN w:val="0"/>
              <w:adjustRightInd w:val="0"/>
            </w:pPr>
          </w:p>
        </w:tc>
        <w:tc>
          <w:tcPr>
            <w:tcW w:w="5528" w:type="dxa"/>
          </w:tcPr>
          <w:p w14:paraId="3B7F441F" w14:textId="0DF024E2" w:rsidR="00F667BC" w:rsidRPr="00550CC9" w:rsidRDefault="00F667BC" w:rsidP="002E0A00">
            <w:r w:rsidRPr="000D08BD">
              <w:t>Тема 1.1</w:t>
            </w:r>
            <w:r w:rsidR="00F7709D">
              <w:t>.</w:t>
            </w:r>
            <w:r>
              <w:t xml:space="preserve"> </w:t>
            </w:r>
            <w:r w:rsidR="00EE5306" w:rsidRPr="00EE5306">
              <w:t>Основные функции упаковки.</w:t>
            </w:r>
          </w:p>
        </w:tc>
        <w:tc>
          <w:tcPr>
            <w:tcW w:w="709" w:type="dxa"/>
          </w:tcPr>
          <w:p w14:paraId="1C6538CC" w14:textId="0DCB5D83" w:rsidR="00F667BC" w:rsidRPr="00B43075" w:rsidRDefault="00F7709D" w:rsidP="00DB1F19">
            <w:pPr>
              <w:widowControl w:val="0"/>
              <w:tabs>
                <w:tab w:val="left" w:pos="1701"/>
              </w:tabs>
              <w:autoSpaceDE w:val="0"/>
              <w:autoSpaceDN w:val="0"/>
              <w:adjustRightInd w:val="0"/>
              <w:jc w:val="center"/>
            </w:pPr>
            <w:r>
              <w:t>1</w:t>
            </w:r>
          </w:p>
        </w:tc>
        <w:tc>
          <w:tcPr>
            <w:tcW w:w="567" w:type="dxa"/>
          </w:tcPr>
          <w:p w14:paraId="7240B449" w14:textId="5C2378D5" w:rsidR="00F667BC" w:rsidRPr="00B43075" w:rsidRDefault="00F667BC" w:rsidP="00DB1F19">
            <w:pPr>
              <w:widowControl w:val="0"/>
              <w:tabs>
                <w:tab w:val="left" w:pos="1701"/>
              </w:tabs>
              <w:autoSpaceDE w:val="0"/>
              <w:autoSpaceDN w:val="0"/>
              <w:adjustRightInd w:val="0"/>
              <w:jc w:val="center"/>
            </w:pPr>
          </w:p>
        </w:tc>
        <w:tc>
          <w:tcPr>
            <w:tcW w:w="709" w:type="dxa"/>
          </w:tcPr>
          <w:p w14:paraId="37514DFB" w14:textId="77777777" w:rsidR="00F667BC" w:rsidRPr="001C1B2E" w:rsidRDefault="00F667BC" w:rsidP="00DB1F19">
            <w:pPr>
              <w:widowControl w:val="0"/>
              <w:tabs>
                <w:tab w:val="left" w:pos="1701"/>
              </w:tabs>
              <w:autoSpaceDE w:val="0"/>
              <w:autoSpaceDN w:val="0"/>
              <w:adjustRightInd w:val="0"/>
              <w:jc w:val="center"/>
            </w:pPr>
          </w:p>
        </w:tc>
        <w:tc>
          <w:tcPr>
            <w:tcW w:w="708" w:type="dxa"/>
          </w:tcPr>
          <w:p w14:paraId="5E854CD6" w14:textId="5323043F" w:rsidR="00F667BC" w:rsidRPr="000D16CD" w:rsidRDefault="00F667BC" w:rsidP="00DB1F19">
            <w:pPr>
              <w:widowControl w:val="0"/>
              <w:tabs>
                <w:tab w:val="num" w:pos="0"/>
              </w:tabs>
              <w:autoSpaceDE w:val="0"/>
              <w:autoSpaceDN w:val="0"/>
              <w:adjustRightInd w:val="0"/>
              <w:jc w:val="center"/>
              <w:rPr>
                <w:bCs/>
              </w:rPr>
            </w:pPr>
          </w:p>
        </w:tc>
        <w:tc>
          <w:tcPr>
            <w:tcW w:w="709" w:type="dxa"/>
          </w:tcPr>
          <w:p w14:paraId="3AE1A2DB" w14:textId="453F55BC" w:rsidR="00F667BC" w:rsidRPr="005B225F" w:rsidRDefault="00F667BC" w:rsidP="00DB1F19">
            <w:pPr>
              <w:widowControl w:val="0"/>
              <w:tabs>
                <w:tab w:val="left" w:pos="1701"/>
              </w:tabs>
              <w:autoSpaceDE w:val="0"/>
              <w:autoSpaceDN w:val="0"/>
              <w:adjustRightInd w:val="0"/>
              <w:jc w:val="center"/>
            </w:pPr>
          </w:p>
        </w:tc>
        <w:tc>
          <w:tcPr>
            <w:tcW w:w="3232" w:type="dxa"/>
            <w:vMerge/>
          </w:tcPr>
          <w:p w14:paraId="11D60C9B" w14:textId="0E67FE15" w:rsidR="00F667BC" w:rsidRPr="00DF3C1E" w:rsidRDefault="00F667BC" w:rsidP="00333116">
            <w:pPr>
              <w:jc w:val="both"/>
              <w:rPr>
                <w:i/>
              </w:rPr>
            </w:pPr>
          </w:p>
        </w:tc>
      </w:tr>
      <w:tr w:rsidR="00F7709D" w:rsidRPr="006168DD" w14:paraId="14FE53CF" w14:textId="77777777" w:rsidTr="00956B17">
        <w:trPr>
          <w:trHeight w:val="285"/>
        </w:trPr>
        <w:tc>
          <w:tcPr>
            <w:tcW w:w="3114" w:type="dxa"/>
            <w:vMerge/>
          </w:tcPr>
          <w:p w14:paraId="7E2BCF20" w14:textId="77777777" w:rsidR="00F7709D" w:rsidRPr="00DF6841" w:rsidRDefault="00F7709D" w:rsidP="00DB1F19">
            <w:pPr>
              <w:widowControl w:val="0"/>
              <w:tabs>
                <w:tab w:val="left" w:pos="1701"/>
              </w:tabs>
              <w:autoSpaceDE w:val="0"/>
              <w:autoSpaceDN w:val="0"/>
              <w:adjustRightInd w:val="0"/>
            </w:pPr>
          </w:p>
        </w:tc>
        <w:tc>
          <w:tcPr>
            <w:tcW w:w="5528" w:type="dxa"/>
          </w:tcPr>
          <w:p w14:paraId="71B6099D" w14:textId="4DCF1466" w:rsidR="00F7709D" w:rsidRPr="00326D95" w:rsidRDefault="00F7709D" w:rsidP="002E0A00">
            <w:r w:rsidRPr="000D08BD">
              <w:t>Тема 1.2</w:t>
            </w:r>
            <w:r>
              <w:t xml:space="preserve">. </w:t>
            </w:r>
            <w:r w:rsidRPr="00EE5306">
              <w:rPr>
                <w:rFonts w:eastAsia="Times New Roman"/>
                <w:sz w:val="24"/>
                <w:szCs w:val="24"/>
              </w:rPr>
              <w:t>Классификация тары и упаковки</w:t>
            </w:r>
          </w:p>
        </w:tc>
        <w:tc>
          <w:tcPr>
            <w:tcW w:w="709" w:type="dxa"/>
            <w:vMerge w:val="restart"/>
          </w:tcPr>
          <w:p w14:paraId="170AF490" w14:textId="77777777" w:rsidR="00F7709D" w:rsidRDefault="00F7709D" w:rsidP="00161ED9">
            <w:pPr>
              <w:widowControl w:val="0"/>
              <w:tabs>
                <w:tab w:val="left" w:pos="1701"/>
              </w:tabs>
              <w:autoSpaceDE w:val="0"/>
              <w:autoSpaceDN w:val="0"/>
              <w:adjustRightInd w:val="0"/>
              <w:jc w:val="center"/>
            </w:pPr>
          </w:p>
          <w:p w14:paraId="6F9BCA23" w14:textId="31D6C331" w:rsidR="00F7709D" w:rsidRDefault="00F7709D" w:rsidP="00161ED9">
            <w:pPr>
              <w:widowControl w:val="0"/>
              <w:tabs>
                <w:tab w:val="left" w:pos="1701"/>
              </w:tabs>
              <w:autoSpaceDE w:val="0"/>
              <w:autoSpaceDN w:val="0"/>
              <w:adjustRightInd w:val="0"/>
              <w:jc w:val="center"/>
            </w:pPr>
            <w:r>
              <w:t>1</w:t>
            </w:r>
          </w:p>
        </w:tc>
        <w:tc>
          <w:tcPr>
            <w:tcW w:w="567" w:type="dxa"/>
          </w:tcPr>
          <w:p w14:paraId="46A69587" w14:textId="57DF5B92" w:rsidR="00F7709D" w:rsidRDefault="00F7709D" w:rsidP="00DB1F19">
            <w:pPr>
              <w:widowControl w:val="0"/>
              <w:tabs>
                <w:tab w:val="left" w:pos="1701"/>
              </w:tabs>
              <w:autoSpaceDE w:val="0"/>
              <w:autoSpaceDN w:val="0"/>
              <w:adjustRightInd w:val="0"/>
              <w:jc w:val="center"/>
            </w:pPr>
          </w:p>
        </w:tc>
        <w:tc>
          <w:tcPr>
            <w:tcW w:w="709" w:type="dxa"/>
          </w:tcPr>
          <w:p w14:paraId="7FC33CC6" w14:textId="77777777" w:rsidR="00F7709D" w:rsidRPr="001C1B2E" w:rsidRDefault="00F7709D" w:rsidP="00DB1F19">
            <w:pPr>
              <w:widowControl w:val="0"/>
              <w:tabs>
                <w:tab w:val="left" w:pos="1701"/>
              </w:tabs>
              <w:autoSpaceDE w:val="0"/>
              <w:autoSpaceDN w:val="0"/>
              <w:adjustRightInd w:val="0"/>
              <w:jc w:val="center"/>
            </w:pPr>
          </w:p>
        </w:tc>
        <w:tc>
          <w:tcPr>
            <w:tcW w:w="708" w:type="dxa"/>
          </w:tcPr>
          <w:p w14:paraId="7FFF64DF" w14:textId="77777777" w:rsidR="00F7709D" w:rsidRPr="000D16CD" w:rsidRDefault="00F7709D" w:rsidP="00DB1F19">
            <w:pPr>
              <w:widowControl w:val="0"/>
              <w:tabs>
                <w:tab w:val="num" w:pos="0"/>
              </w:tabs>
              <w:autoSpaceDE w:val="0"/>
              <w:autoSpaceDN w:val="0"/>
              <w:adjustRightInd w:val="0"/>
              <w:jc w:val="center"/>
              <w:rPr>
                <w:bCs/>
              </w:rPr>
            </w:pPr>
          </w:p>
        </w:tc>
        <w:tc>
          <w:tcPr>
            <w:tcW w:w="709" w:type="dxa"/>
          </w:tcPr>
          <w:p w14:paraId="03CDC36A" w14:textId="29C8F5C0" w:rsidR="00F7709D" w:rsidRPr="005B225F" w:rsidRDefault="00F7709D" w:rsidP="00DB1F19">
            <w:pPr>
              <w:widowControl w:val="0"/>
              <w:tabs>
                <w:tab w:val="left" w:pos="1701"/>
              </w:tabs>
              <w:autoSpaceDE w:val="0"/>
              <w:autoSpaceDN w:val="0"/>
              <w:adjustRightInd w:val="0"/>
              <w:jc w:val="center"/>
            </w:pPr>
          </w:p>
        </w:tc>
        <w:tc>
          <w:tcPr>
            <w:tcW w:w="3232" w:type="dxa"/>
            <w:vMerge/>
          </w:tcPr>
          <w:p w14:paraId="07CE6B7D" w14:textId="77777777" w:rsidR="00F7709D" w:rsidRPr="003A3CAB" w:rsidRDefault="00F7709D" w:rsidP="00DB1F19">
            <w:pPr>
              <w:jc w:val="both"/>
            </w:pPr>
          </w:p>
        </w:tc>
      </w:tr>
      <w:tr w:rsidR="00F7709D" w:rsidRPr="006168DD" w14:paraId="15A01C53" w14:textId="77777777" w:rsidTr="00956B17">
        <w:trPr>
          <w:trHeight w:val="381"/>
        </w:trPr>
        <w:tc>
          <w:tcPr>
            <w:tcW w:w="3114" w:type="dxa"/>
            <w:vMerge/>
          </w:tcPr>
          <w:p w14:paraId="6C302A3C" w14:textId="77777777" w:rsidR="00F7709D" w:rsidRPr="00DF6841" w:rsidRDefault="00F7709D" w:rsidP="00DB1F19">
            <w:pPr>
              <w:widowControl w:val="0"/>
              <w:tabs>
                <w:tab w:val="left" w:pos="1701"/>
              </w:tabs>
              <w:autoSpaceDE w:val="0"/>
              <w:autoSpaceDN w:val="0"/>
              <w:adjustRightInd w:val="0"/>
            </w:pPr>
          </w:p>
        </w:tc>
        <w:tc>
          <w:tcPr>
            <w:tcW w:w="5528" w:type="dxa"/>
          </w:tcPr>
          <w:p w14:paraId="0ED125ED" w14:textId="1C4E7488" w:rsidR="00F7709D" w:rsidRPr="00E2440A" w:rsidRDefault="00F7709D" w:rsidP="00B0551F">
            <w:r w:rsidRPr="000D08BD">
              <w:t>Тема 1.3</w:t>
            </w:r>
            <w:r>
              <w:t xml:space="preserve">. </w:t>
            </w:r>
            <w:r w:rsidRPr="00EE5306">
              <w:t xml:space="preserve">Основные этапы </w:t>
            </w:r>
            <w:r>
              <w:t>создания</w:t>
            </w:r>
            <w:r w:rsidRPr="00EE5306">
              <w:t xml:space="preserve"> тары.</w:t>
            </w:r>
          </w:p>
        </w:tc>
        <w:tc>
          <w:tcPr>
            <w:tcW w:w="709" w:type="dxa"/>
            <w:vMerge/>
          </w:tcPr>
          <w:p w14:paraId="08A8BEC2" w14:textId="44977185" w:rsidR="00F7709D" w:rsidRDefault="00F7709D" w:rsidP="00DB1F19">
            <w:pPr>
              <w:widowControl w:val="0"/>
              <w:tabs>
                <w:tab w:val="left" w:pos="1701"/>
              </w:tabs>
              <w:autoSpaceDE w:val="0"/>
              <w:autoSpaceDN w:val="0"/>
              <w:adjustRightInd w:val="0"/>
              <w:jc w:val="center"/>
            </w:pPr>
          </w:p>
        </w:tc>
        <w:tc>
          <w:tcPr>
            <w:tcW w:w="567" w:type="dxa"/>
          </w:tcPr>
          <w:p w14:paraId="4CAABACB" w14:textId="2EC8C1DD" w:rsidR="00F7709D" w:rsidRDefault="00F7709D" w:rsidP="00DB1F19">
            <w:pPr>
              <w:widowControl w:val="0"/>
              <w:tabs>
                <w:tab w:val="left" w:pos="1701"/>
              </w:tabs>
              <w:autoSpaceDE w:val="0"/>
              <w:autoSpaceDN w:val="0"/>
              <w:adjustRightInd w:val="0"/>
              <w:jc w:val="center"/>
            </w:pPr>
          </w:p>
        </w:tc>
        <w:tc>
          <w:tcPr>
            <w:tcW w:w="709" w:type="dxa"/>
          </w:tcPr>
          <w:p w14:paraId="4CCCDEED" w14:textId="77777777" w:rsidR="00F7709D" w:rsidRPr="001C1B2E" w:rsidRDefault="00F7709D" w:rsidP="00DB1F19">
            <w:pPr>
              <w:widowControl w:val="0"/>
              <w:tabs>
                <w:tab w:val="left" w:pos="1701"/>
              </w:tabs>
              <w:autoSpaceDE w:val="0"/>
              <w:autoSpaceDN w:val="0"/>
              <w:adjustRightInd w:val="0"/>
              <w:jc w:val="center"/>
            </w:pPr>
          </w:p>
        </w:tc>
        <w:tc>
          <w:tcPr>
            <w:tcW w:w="708" w:type="dxa"/>
          </w:tcPr>
          <w:p w14:paraId="6A911A7D" w14:textId="77777777" w:rsidR="00F7709D" w:rsidRPr="000D16CD" w:rsidRDefault="00F7709D" w:rsidP="00DB1F19">
            <w:pPr>
              <w:widowControl w:val="0"/>
              <w:tabs>
                <w:tab w:val="num" w:pos="0"/>
              </w:tabs>
              <w:autoSpaceDE w:val="0"/>
              <w:autoSpaceDN w:val="0"/>
              <w:adjustRightInd w:val="0"/>
              <w:jc w:val="center"/>
              <w:rPr>
                <w:bCs/>
              </w:rPr>
            </w:pPr>
          </w:p>
        </w:tc>
        <w:tc>
          <w:tcPr>
            <w:tcW w:w="709" w:type="dxa"/>
          </w:tcPr>
          <w:p w14:paraId="5BB218EE" w14:textId="1D88822C" w:rsidR="00F7709D" w:rsidRPr="005B225F" w:rsidRDefault="00F7709D" w:rsidP="00DB1F19">
            <w:pPr>
              <w:widowControl w:val="0"/>
              <w:tabs>
                <w:tab w:val="left" w:pos="1701"/>
              </w:tabs>
              <w:autoSpaceDE w:val="0"/>
              <w:autoSpaceDN w:val="0"/>
              <w:adjustRightInd w:val="0"/>
              <w:jc w:val="center"/>
            </w:pPr>
          </w:p>
        </w:tc>
        <w:tc>
          <w:tcPr>
            <w:tcW w:w="3232" w:type="dxa"/>
            <w:vMerge/>
          </w:tcPr>
          <w:p w14:paraId="5A735566" w14:textId="77777777" w:rsidR="00F7709D" w:rsidRPr="003A3CAB" w:rsidRDefault="00F7709D" w:rsidP="00DB1F19">
            <w:pPr>
              <w:jc w:val="both"/>
            </w:pPr>
          </w:p>
        </w:tc>
      </w:tr>
      <w:tr w:rsidR="00F667BC" w:rsidRPr="006168DD" w14:paraId="3B741265" w14:textId="77777777" w:rsidTr="00956B17">
        <w:trPr>
          <w:trHeight w:val="381"/>
        </w:trPr>
        <w:tc>
          <w:tcPr>
            <w:tcW w:w="3114" w:type="dxa"/>
            <w:vMerge/>
          </w:tcPr>
          <w:p w14:paraId="28855EFB" w14:textId="77777777" w:rsidR="00F667BC" w:rsidRPr="00DF6841" w:rsidRDefault="00F667BC" w:rsidP="00DB1F19">
            <w:pPr>
              <w:widowControl w:val="0"/>
              <w:tabs>
                <w:tab w:val="left" w:pos="1701"/>
              </w:tabs>
              <w:autoSpaceDE w:val="0"/>
              <w:autoSpaceDN w:val="0"/>
              <w:adjustRightInd w:val="0"/>
            </w:pPr>
          </w:p>
        </w:tc>
        <w:tc>
          <w:tcPr>
            <w:tcW w:w="5528" w:type="dxa"/>
          </w:tcPr>
          <w:p w14:paraId="1F9979BC" w14:textId="619068E6" w:rsidR="00F667BC" w:rsidRPr="000D08BD" w:rsidRDefault="00F667BC" w:rsidP="00B0551F">
            <w:r w:rsidRPr="00C84379">
              <w:t xml:space="preserve">Лабораторная работа №1. </w:t>
            </w:r>
            <w:r w:rsidR="00C84379" w:rsidRPr="00C84379">
              <w:t xml:space="preserve"> Классификация тары. Система размеров тары.</w:t>
            </w:r>
            <w:r w:rsidR="006B7341">
              <w:t xml:space="preserve"> И</w:t>
            </w:r>
            <w:r w:rsidR="006B7341" w:rsidRPr="006B7341">
              <w:t>зучение современной классификации тары и упаковки</w:t>
            </w:r>
          </w:p>
        </w:tc>
        <w:tc>
          <w:tcPr>
            <w:tcW w:w="709" w:type="dxa"/>
          </w:tcPr>
          <w:p w14:paraId="5DDFDDC3" w14:textId="77777777" w:rsidR="00F667BC" w:rsidRDefault="00F667BC" w:rsidP="00DB1F19">
            <w:pPr>
              <w:widowControl w:val="0"/>
              <w:tabs>
                <w:tab w:val="left" w:pos="1701"/>
              </w:tabs>
              <w:autoSpaceDE w:val="0"/>
              <w:autoSpaceDN w:val="0"/>
              <w:adjustRightInd w:val="0"/>
              <w:jc w:val="center"/>
            </w:pPr>
          </w:p>
        </w:tc>
        <w:tc>
          <w:tcPr>
            <w:tcW w:w="567" w:type="dxa"/>
          </w:tcPr>
          <w:p w14:paraId="704B7214" w14:textId="77777777" w:rsidR="00F667BC" w:rsidRDefault="00F667BC" w:rsidP="00DB1F19">
            <w:pPr>
              <w:widowControl w:val="0"/>
              <w:tabs>
                <w:tab w:val="left" w:pos="1701"/>
              </w:tabs>
              <w:autoSpaceDE w:val="0"/>
              <w:autoSpaceDN w:val="0"/>
              <w:adjustRightInd w:val="0"/>
              <w:jc w:val="center"/>
            </w:pPr>
          </w:p>
        </w:tc>
        <w:tc>
          <w:tcPr>
            <w:tcW w:w="709" w:type="dxa"/>
          </w:tcPr>
          <w:p w14:paraId="19646D38" w14:textId="668B4DDB" w:rsidR="00F667BC" w:rsidRPr="001C1B2E" w:rsidRDefault="00175D0B" w:rsidP="00DB1F19">
            <w:pPr>
              <w:widowControl w:val="0"/>
              <w:tabs>
                <w:tab w:val="left" w:pos="1701"/>
              </w:tabs>
              <w:autoSpaceDE w:val="0"/>
              <w:autoSpaceDN w:val="0"/>
              <w:adjustRightInd w:val="0"/>
              <w:jc w:val="center"/>
            </w:pPr>
            <w:r>
              <w:t>2</w:t>
            </w:r>
          </w:p>
        </w:tc>
        <w:tc>
          <w:tcPr>
            <w:tcW w:w="708" w:type="dxa"/>
          </w:tcPr>
          <w:p w14:paraId="3CBEABE0" w14:textId="7C863E35" w:rsidR="00F667BC" w:rsidRPr="000D16CD" w:rsidRDefault="00F667BC" w:rsidP="00DB1F19">
            <w:pPr>
              <w:widowControl w:val="0"/>
              <w:tabs>
                <w:tab w:val="num" w:pos="0"/>
              </w:tabs>
              <w:autoSpaceDE w:val="0"/>
              <w:autoSpaceDN w:val="0"/>
              <w:adjustRightInd w:val="0"/>
              <w:jc w:val="center"/>
              <w:rPr>
                <w:bCs/>
              </w:rPr>
            </w:pPr>
          </w:p>
        </w:tc>
        <w:tc>
          <w:tcPr>
            <w:tcW w:w="709" w:type="dxa"/>
          </w:tcPr>
          <w:p w14:paraId="79D4827E" w14:textId="18F68709" w:rsidR="00F667BC" w:rsidRDefault="00F667BC" w:rsidP="00DB1F19">
            <w:pPr>
              <w:widowControl w:val="0"/>
              <w:tabs>
                <w:tab w:val="left" w:pos="1701"/>
              </w:tabs>
              <w:autoSpaceDE w:val="0"/>
              <w:autoSpaceDN w:val="0"/>
              <w:adjustRightInd w:val="0"/>
              <w:jc w:val="center"/>
            </w:pPr>
          </w:p>
        </w:tc>
        <w:tc>
          <w:tcPr>
            <w:tcW w:w="3232" w:type="dxa"/>
            <w:vMerge/>
          </w:tcPr>
          <w:p w14:paraId="689F1EF9" w14:textId="77777777" w:rsidR="00F667BC" w:rsidRPr="003A3CAB" w:rsidRDefault="00F667BC" w:rsidP="00DB1F19">
            <w:pPr>
              <w:jc w:val="both"/>
            </w:pPr>
          </w:p>
        </w:tc>
      </w:tr>
      <w:tr w:rsidR="00EA33BF" w:rsidRPr="006168DD" w14:paraId="4E6B3D68" w14:textId="77777777" w:rsidTr="00956B17">
        <w:trPr>
          <w:trHeight w:val="381"/>
        </w:trPr>
        <w:tc>
          <w:tcPr>
            <w:tcW w:w="3114" w:type="dxa"/>
          </w:tcPr>
          <w:p w14:paraId="669C1431" w14:textId="77777777" w:rsidR="00EA33BF" w:rsidRPr="00DF6841" w:rsidRDefault="00EA33BF" w:rsidP="00DB1F19">
            <w:pPr>
              <w:widowControl w:val="0"/>
              <w:tabs>
                <w:tab w:val="left" w:pos="1701"/>
              </w:tabs>
              <w:autoSpaceDE w:val="0"/>
              <w:autoSpaceDN w:val="0"/>
              <w:adjustRightInd w:val="0"/>
            </w:pPr>
          </w:p>
        </w:tc>
        <w:tc>
          <w:tcPr>
            <w:tcW w:w="5528" w:type="dxa"/>
          </w:tcPr>
          <w:p w14:paraId="0CBF8D78" w14:textId="2D9A8726" w:rsidR="00EA33BF" w:rsidRPr="007C37E5" w:rsidRDefault="00C84379" w:rsidP="00B0551F">
            <w:r w:rsidRPr="00C84379">
              <w:t>Лабораторная работа №</w:t>
            </w:r>
            <w:r>
              <w:t>2</w:t>
            </w:r>
            <w:r w:rsidRPr="00C84379">
              <w:t xml:space="preserve">.  </w:t>
            </w:r>
            <w:r>
              <w:t xml:space="preserve"> </w:t>
            </w:r>
            <w:r w:rsidRPr="00C84379">
              <w:t>Ассортимент полимерных упаковочных материалов и тары.</w:t>
            </w:r>
            <w:r w:rsidR="006B7341">
              <w:t xml:space="preserve"> И</w:t>
            </w:r>
            <w:r w:rsidR="006B7341" w:rsidRPr="006B7341">
              <w:t>зучение ассортимента полимерных упаковочных материалов и тары</w:t>
            </w:r>
          </w:p>
        </w:tc>
        <w:tc>
          <w:tcPr>
            <w:tcW w:w="709" w:type="dxa"/>
          </w:tcPr>
          <w:p w14:paraId="2BA2FD20" w14:textId="77777777" w:rsidR="00EA33BF" w:rsidRDefault="00EA33BF" w:rsidP="00DB1F19">
            <w:pPr>
              <w:widowControl w:val="0"/>
              <w:tabs>
                <w:tab w:val="left" w:pos="1701"/>
              </w:tabs>
              <w:autoSpaceDE w:val="0"/>
              <w:autoSpaceDN w:val="0"/>
              <w:adjustRightInd w:val="0"/>
              <w:jc w:val="center"/>
            </w:pPr>
          </w:p>
        </w:tc>
        <w:tc>
          <w:tcPr>
            <w:tcW w:w="567" w:type="dxa"/>
          </w:tcPr>
          <w:p w14:paraId="26D587DF" w14:textId="77777777" w:rsidR="00EA33BF" w:rsidRDefault="00EA33BF" w:rsidP="00DB1F19">
            <w:pPr>
              <w:widowControl w:val="0"/>
              <w:tabs>
                <w:tab w:val="left" w:pos="1701"/>
              </w:tabs>
              <w:autoSpaceDE w:val="0"/>
              <w:autoSpaceDN w:val="0"/>
              <w:adjustRightInd w:val="0"/>
              <w:jc w:val="center"/>
            </w:pPr>
          </w:p>
        </w:tc>
        <w:tc>
          <w:tcPr>
            <w:tcW w:w="709" w:type="dxa"/>
          </w:tcPr>
          <w:p w14:paraId="68CA4848" w14:textId="0936B749" w:rsidR="00EA33BF" w:rsidRDefault="00175D0B" w:rsidP="00DB1F19">
            <w:pPr>
              <w:widowControl w:val="0"/>
              <w:tabs>
                <w:tab w:val="left" w:pos="1701"/>
              </w:tabs>
              <w:autoSpaceDE w:val="0"/>
              <w:autoSpaceDN w:val="0"/>
              <w:adjustRightInd w:val="0"/>
              <w:jc w:val="center"/>
            </w:pPr>
            <w:r>
              <w:t>2</w:t>
            </w:r>
          </w:p>
        </w:tc>
        <w:tc>
          <w:tcPr>
            <w:tcW w:w="708" w:type="dxa"/>
          </w:tcPr>
          <w:p w14:paraId="3343DCEE" w14:textId="77777777" w:rsidR="00EA33BF" w:rsidRDefault="00EA33BF" w:rsidP="00DB1F19">
            <w:pPr>
              <w:widowControl w:val="0"/>
              <w:tabs>
                <w:tab w:val="num" w:pos="0"/>
              </w:tabs>
              <w:autoSpaceDE w:val="0"/>
              <w:autoSpaceDN w:val="0"/>
              <w:adjustRightInd w:val="0"/>
              <w:jc w:val="center"/>
              <w:rPr>
                <w:bCs/>
              </w:rPr>
            </w:pPr>
          </w:p>
        </w:tc>
        <w:tc>
          <w:tcPr>
            <w:tcW w:w="709" w:type="dxa"/>
          </w:tcPr>
          <w:p w14:paraId="4D7F6A15" w14:textId="77777777" w:rsidR="00EA33BF" w:rsidRDefault="00EA33BF" w:rsidP="00DB1F19">
            <w:pPr>
              <w:widowControl w:val="0"/>
              <w:tabs>
                <w:tab w:val="left" w:pos="1701"/>
              </w:tabs>
              <w:autoSpaceDE w:val="0"/>
              <w:autoSpaceDN w:val="0"/>
              <w:adjustRightInd w:val="0"/>
              <w:jc w:val="center"/>
            </w:pPr>
          </w:p>
        </w:tc>
        <w:tc>
          <w:tcPr>
            <w:tcW w:w="3232" w:type="dxa"/>
          </w:tcPr>
          <w:p w14:paraId="2C157661" w14:textId="77777777" w:rsidR="00EA33BF" w:rsidRPr="003A3CAB" w:rsidRDefault="00EA33BF" w:rsidP="00DB1F19">
            <w:pPr>
              <w:jc w:val="both"/>
            </w:pPr>
          </w:p>
        </w:tc>
      </w:tr>
      <w:tr w:rsidR="00466C66" w:rsidRPr="006168DD" w14:paraId="4066EC27" w14:textId="77777777" w:rsidTr="00956B17">
        <w:tc>
          <w:tcPr>
            <w:tcW w:w="3114" w:type="dxa"/>
            <w:vMerge w:val="restart"/>
          </w:tcPr>
          <w:p w14:paraId="4C29A633" w14:textId="77777777" w:rsidR="00466C66" w:rsidRDefault="00466C66" w:rsidP="00FA4E6E">
            <w:r>
              <w:t>ПК-2: ИД-ПК-2.1; ИД-ПК-2.3</w:t>
            </w:r>
          </w:p>
          <w:p w14:paraId="74D9CE3D" w14:textId="77777777" w:rsidR="00466C66" w:rsidRDefault="00466C66" w:rsidP="00FA4E6E">
            <w:r w:rsidRPr="00BD2567">
              <w:t>ПК-3: ИД-ПК-3.</w:t>
            </w:r>
            <w:r>
              <w:t>1</w:t>
            </w:r>
            <w:r w:rsidRPr="00BD2567">
              <w:t>; ИД-ПК-3.</w:t>
            </w:r>
            <w:r>
              <w:t>2; ИД-ПК-3.3;</w:t>
            </w:r>
          </w:p>
          <w:p w14:paraId="62C9E096" w14:textId="77777777" w:rsidR="00466C66" w:rsidRPr="00BD2567" w:rsidRDefault="00466C66" w:rsidP="00FA4E6E">
            <w:r w:rsidRPr="00BD2567">
              <w:t>ПК-</w:t>
            </w:r>
            <w:r>
              <w:t>4</w:t>
            </w:r>
            <w:r w:rsidRPr="00BD2567">
              <w:t>: ИД-ПК-</w:t>
            </w:r>
            <w:r>
              <w:t>4</w:t>
            </w:r>
            <w:r w:rsidRPr="00BD2567">
              <w:t>.</w:t>
            </w:r>
            <w:r>
              <w:t>1</w:t>
            </w:r>
            <w:r w:rsidRPr="00BD2567">
              <w:t xml:space="preserve">; </w:t>
            </w:r>
            <w:r>
              <w:t>ИД-ПК-4.2; ИД-ПК-4.3;</w:t>
            </w:r>
          </w:p>
          <w:p w14:paraId="75B9C004" w14:textId="77777777" w:rsidR="00466C66" w:rsidRPr="00BD2567" w:rsidRDefault="00466C66" w:rsidP="00FA4E6E">
            <w:r w:rsidRPr="00BD2567">
              <w:t>ПК-</w:t>
            </w:r>
            <w:r>
              <w:t>5</w:t>
            </w:r>
            <w:r w:rsidRPr="00BD2567">
              <w:t>: ИД-ПК-</w:t>
            </w:r>
            <w:r>
              <w:t>5</w:t>
            </w:r>
            <w:r w:rsidRPr="00BD2567">
              <w:t>.1; ИД-ПК-</w:t>
            </w:r>
            <w:r>
              <w:t>5</w:t>
            </w:r>
            <w:r w:rsidRPr="00BD2567">
              <w:t>.2</w:t>
            </w:r>
          </w:p>
          <w:p w14:paraId="27407129" w14:textId="35CB1D23" w:rsidR="00466C66" w:rsidRPr="00DF6841" w:rsidRDefault="00466C66" w:rsidP="002E0A00">
            <w:pPr>
              <w:contextualSpacing/>
              <w:jc w:val="both"/>
              <w:rPr>
                <w:rFonts w:cs="Arial"/>
              </w:rPr>
            </w:pPr>
          </w:p>
        </w:tc>
        <w:tc>
          <w:tcPr>
            <w:tcW w:w="5528" w:type="dxa"/>
          </w:tcPr>
          <w:p w14:paraId="35406A32" w14:textId="55CB7D1F" w:rsidR="00466C66" w:rsidRPr="00610B9C" w:rsidRDefault="00466C66" w:rsidP="002E0A00">
            <w:pPr>
              <w:rPr>
                <w:b/>
                <w:bCs/>
                <w:i/>
              </w:rPr>
            </w:pPr>
            <w:r w:rsidRPr="00A52313">
              <w:rPr>
                <w:b/>
              </w:rPr>
              <w:t>Раздел II</w:t>
            </w:r>
            <w:r>
              <w:rPr>
                <w:b/>
              </w:rPr>
              <w:t xml:space="preserve">. </w:t>
            </w:r>
            <w:r>
              <w:t xml:space="preserve"> </w:t>
            </w:r>
            <w:r>
              <w:rPr>
                <w:b/>
                <w:bCs/>
                <w:sz w:val="23"/>
                <w:szCs w:val="23"/>
              </w:rPr>
              <w:t xml:space="preserve"> </w:t>
            </w:r>
            <w:r>
              <w:t xml:space="preserve">  </w:t>
            </w:r>
            <w:r w:rsidRPr="003725D5">
              <w:rPr>
                <w:b/>
                <w:bCs/>
                <w:sz w:val="23"/>
                <w:szCs w:val="23"/>
              </w:rPr>
              <w:t>Производство тары</w:t>
            </w:r>
          </w:p>
        </w:tc>
        <w:tc>
          <w:tcPr>
            <w:tcW w:w="709" w:type="dxa"/>
          </w:tcPr>
          <w:p w14:paraId="0336D6B6" w14:textId="055559E9" w:rsidR="00466C66" w:rsidRPr="00DB49C2" w:rsidRDefault="00466C66" w:rsidP="00DB1F19">
            <w:pPr>
              <w:widowControl w:val="0"/>
              <w:tabs>
                <w:tab w:val="left" w:pos="1701"/>
              </w:tabs>
              <w:autoSpaceDE w:val="0"/>
              <w:autoSpaceDN w:val="0"/>
              <w:adjustRightInd w:val="0"/>
              <w:jc w:val="center"/>
            </w:pPr>
            <w:r>
              <w:t>10</w:t>
            </w:r>
          </w:p>
        </w:tc>
        <w:tc>
          <w:tcPr>
            <w:tcW w:w="567" w:type="dxa"/>
          </w:tcPr>
          <w:p w14:paraId="69D7AFB9" w14:textId="66C1FC3F" w:rsidR="00466C66" w:rsidRPr="00DB49C2" w:rsidRDefault="00466C66" w:rsidP="00DB1F19">
            <w:pPr>
              <w:widowControl w:val="0"/>
              <w:tabs>
                <w:tab w:val="left" w:pos="1701"/>
              </w:tabs>
              <w:autoSpaceDE w:val="0"/>
              <w:autoSpaceDN w:val="0"/>
              <w:adjustRightInd w:val="0"/>
              <w:jc w:val="center"/>
            </w:pPr>
          </w:p>
        </w:tc>
        <w:tc>
          <w:tcPr>
            <w:tcW w:w="709" w:type="dxa"/>
          </w:tcPr>
          <w:p w14:paraId="127D417A" w14:textId="1112D1DD" w:rsidR="00466C66" w:rsidRPr="00DB49C2" w:rsidRDefault="00466C66" w:rsidP="00DB1F19">
            <w:pPr>
              <w:widowControl w:val="0"/>
              <w:tabs>
                <w:tab w:val="left" w:pos="1701"/>
              </w:tabs>
              <w:autoSpaceDE w:val="0"/>
              <w:autoSpaceDN w:val="0"/>
              <w:adjustRightInd w:val="0"/>
              <w:jc w:val="center"/>
            </w:pPr>
            <w:r>
              <w:t>20</w:t>
            </w:r>
          </w:p>
        </w:tc>
        <w:tc>
          <w:tcPr>
            <w:tcW w:w="708" w:type="dxa"/>
          </w:tcPr>
          <w:p w14:paraId="0A402494" w14:textId="2DE3C0DD" w:rsidR="00466C66" w:rsidRPr="00DB49C2" w:rsidRDefault="00466C66" w:rsidP="00DB1F19">
            <w:pPr>
              <w:widowControl w:val="0"/>
              <w:tabs>
                <w:tab w:val="num" w:pos="0"/>
              </w:tabs>
              <w:autoSpaceDE w:val="0"/>
              <w:autoSpaceDN w:val="0"/>
              <w:adjustRightInd w:val="0"/>
              <w:jc w:val="center"/>
              <w:rPr>
                <w:bCs/>
              </w:rPr>
            </w:pPr>
            <w:r>
              <w:rPr>
                <w:bCs/>
              </w:rPr>
              <w:t>4</w:t>
            </w:r>
          </w:p>
        </w:tc>
        <w:tc>
          <w:tcPr>
            <w:tcW w:w="709" w:type="dxa"/>
          </w:tcPr>
          <w:p w14:paraId="59C8007B" w14:textId="71202F34" w:rsidR="00466C66" w:rsidRPr="00D45313" w:rsidRDefault="00466C66" w:rsidP="00DB1F19">
            <w:pPr>
              <w:widowControl w:val="0"/>
              <w:tabs>
                <w:tab w:val="left" w:pos="1701"/>
              </w:tabs>
              <w:autoSpaceDE w:val="0"/>
              <w:autoSpaceDN w:val="0"/>
              <w:adjustRightInd w:val="0"/>
              <w:jc w:val="center"/>
            </w:pPr>
            <w:r>
              <w:t>12</w:t>
            </w:r>
          </w:p>
        </w:tc>
        <w:tc>
          <w:tcPr>
            <w:tcW w:w="3232" w:type="dxa"/>
            <w:vMerge w:val="restart"/>
          </w:tcPr>
          <w:p w14:paraId="3F2B1A5E" w14:textId="77777777" w:rsidR="00466C66" w:rsidRPr="003A3CAB" w:rsidRDefault="00466C66" w:rsidP="00DB1F19">
            <w:pPr>
              <w:jc w:val="both"/>
            </w:pPr>
            <w:r w:rsidRPr="003A3CAB">
              <w:t xml:space="preserve">Формы текущего контроля </w:t>
            </w:r>
          </w:p>
          <w:p w14:paraId="739F6714" w14:textId="1818C93D" w:rsidR="00466C66" w:rsidRDefault="00466C66" w:rsidP="00DB1F19">
            <w:pPr>
              <w:jc w:val="both"/>
            </w:pPr>
            <w:r w:rsidRPr="003A3CAB">
              <w:t xml:space="preserve">по разделу </w:t>
            </w:r>
            <w:r w:rsidRPr="003A3CAB">
              <w:rPr>
                <w:lang w:val="en-US"/>
              </w:rPr>
              <w:t>II</w:t>
            </w:r>
            <w:r>
              <w:t xml:space="preserve"> </w:t>
            </w:r>
          </w:p>
          <w:p w14:paraId="3372FB9F" w14:textId="6D5665C4" w:rsidR="00466C66" w:rsidRDefault="00466C66" w:rsidP="00C52942">
            <w:pPr>
              <w:jc w:val="both"/>
            </w:pPr>
            <w:r>
              <w:t xml:space="preserve">Собеседование </w:t>
            </w:r>
          </w:p>
          <w:p w14:paraId="268B1068" w14:textId="7FC5D565" w:rsidR="00466C66" w:rsidRDefault="00466C66" w:rsidP="00C52942">
            <w:pPr>
              <w:jc w:val="both"/>
            </w:pPr>
            <w:r>
              <w:t>Защита лабораторной работы</w:t>
            </w:r>
          </w:p>
          <w:p w14:paraId="68C749CB" w14:textId="70E17967" w:rsidR="00466C66" w:rsidRPr="00DF3C1E" w:rsidRDefault="00466C66" w:rsidP="00D23136">
            <w:pPr>
              <w:jc w:val="both"/>
            </w:pPr>
          </w:p>
        </w:tc>
      </w:tr>
      <w:tr w:rsidR="00466C66" w:rsidRPr="006168DD" w14:paraId="28F5B9D8" w14:textId="77777777" w:rsidTr="00956B17">
        <w:trPr>
          <w:trHeight w:val="500"/>
        </w:trPr>
        <w:tc>
          <w:tcPr>
            <w:tcW w:w="3114" w:type="dxa"/>
            <w:vMerge/>
          </w:tcPr>
          <w:p w14:paraId="477E743A" w14:textId="77777777" w:rsidR="00466C66" w:rsidRPr="00DF6841" w:rsidRDefault="00466C66" w:rsidP="00DB1F19">
            <w:pPr>
              <w:widowControl w:val="0"/>
              <w:tabs>
                <w:tab w:val="left" w:pos="1701"/>
              </w:tabs>
              <w:autoSpaceDE w:val="0"/>
              <w:autoSpaceDN w:val="0"/>
              <w:adjustRightInd w:val="0"/>
            </w:pPr>
          </w:p>
        </w:tc>
        <w:tc>
          <w:tcPr>
            <w:tcW w:w="5528" w:type="dxa"/>
          </w:tcPr>
          <w:p w14:paraId="7434BFF4" w14:textId="152AF2BC" w:rsidR="00466C66" w:rsidRPr="003725D5" w:rsidRDefault="00466C66" w:rsidP="003725D5">
            <w:pPr>
              <w:jc w:val="both"/>
              <w:rPr>
                <w:rFonts w:eastAsia="Times New Roman"/>
                <w:sz w:val="24"/>
                <w:szCs w:val="24"/>
              </w:rPr>
            </w:pPr>
            <w:r w:rsidRPr="000D08BD">
              <w:t>Тема 2.1</w:t>
            </w:r>
            <w:r>
              <w:t xml:space="preserve">. </w:t>
            </w:r>
            <w:r w:rsidRPr="003725D5">
              <w:rPr>
                <w:rFonts w:eastAsia="Times New Roman"/>
                <w:sz w:val="24"/>
                <w:szCs w:val="24"/>
              </w:rPr>
              <w:t>Полимерные материалы для тары и ее производств</w:t>
            </w:r>
            <w:r>
              <w:rPr>
                <w:rFonts w:eastAsia="Times New Roman"/>
                <w:sz w:val="24"/>
                <w:szCs w:val="24"/>
              </w:rPr>
              <w:t>а</w:t>
            </w:r>
            <w:r w:rsidRPr="003725D5">
              <w:rPr>
                <w:rFonts w:eastAsia="Times New Roman"/>
                <w:sz w:val="24"/>
                <w:szCs w:val="24"/>
              </w:rPr>
              <w:t>.</w:t>
            </w:r>
          </w:p>
        </w:tc>
        <w:tc>
          <w:tcPr>
            <w:tcW w:w="709" w:type="dxa"/>
          </w:tcPr>
          <w:p w14:paraId="26B4F618" w14:textId="5702B180" w:rsidR="00466C66" w:rsidRPr="00DB49C2" w:rsidRDefault="00466C66" w:rsidP="00DB1F19">
            <w:pPr>
              <w:widowControl w:val="0"/>
              <w:tabs>
                <w:tab w:val="left" w:pos="1701"/>
              </w:tabs>
              <w:autoSpaceDE w:val="0"/>
              <w:autoSpaceDN w:val="0"/>
              <w:adjustRightInd w:val="0"/>
              <w:jc w:val="center"/>
            </w:pPr>
            <w:r>
              <w:t>2</w:t>
            </w:r>
          </w:p>
        </w:tc>
        <w:tc>
          <w:tcPr>
            <w:tcW w:w="567" w:type="dxa"/>
          </w:tcPr>
          <w:p w14:paraId="0751B357" w14:textId="3AF6E93C" w:rsidR="00466C66" w:rsidRPr="00DB49C2" w:rsidRDefault="00466C66" w:rsidP="00705EDB">
            <w:pPr>
              <w:widowControl w:val="0"/>
              <w:tabs>
                <w:tab w:val="left" w:pos="1701"/>
              </w:tabs>
              <w:autoSpaceDE w:val="0"/>
              <w:autoSpaceDN w:val="0"/>
              <w:adjustRightInd w:val="0"/>
              <w:jc w:val="center"/>
            </w:pPr>
          </w:p>
        </w:tc>
        <w:tc>
          <w:tcPr>
            <w:tcW w:w="709" w:type="dxa"/>
          </w:tcPr>
          <w:p w14:paraId="6459C20E" w14:textId="77777777" w:rsidR="00466C66" w:rsidRPr="00DB49C2" w:rsidRDefault="00466C66" w:rsidP="00DB1F19">
            <w:pPr>
              <w:widowControl w:val="0"/>
              <w:tabs>
                <w:tab w:val="left" w:pos="1701"/>
              </w:tabs>
              <w:autoSpaceDE w:val="0"/>
              <w:autoSpaceDN w:val="0"/>
              <w:adjustRightInd w:val="0"/>
              <w:jc w:val="center"/>
            </w:pPr>
          </w:p>
        </w:tc>
        <w:tc>
          <w:tcPr>
            <w:tcW w:w="708" w:type="dxa"/>
          </w:tcPr>
          <w:p w14:paraId="7950D750" w14:textId="28A44F4C" w:rsidR="00466C66" w:rsidRPr="00DB49C2" w:rsidRDefault="00466C66" w:rsidP="00DB1F19">
            <w:pPr>
              <w:widowControl w:val="0"/>
              <w:tabs>
                <w:tab w:val="num" w:pos="0"/>
              </w:tabs>
              <w:autoSpaceDE w:val="0"/>
              <w:autoSpaceDN w:val="0"/>
              <w:adjustRightInd w:val="0"/>
              <w:jc w:val="center"/>
              <w:rPr>
                <w:bCs/>
              </w:rPr>
            </w:pPr>
          </w:p>
        </w:tc>
        <w:tc>
          <w:tcPr>
            <w:tcW w:w="709" w:type="dxa"/>
          </w:tcPr>
          <w:p w14:paraId="2D610289" w14:textId="44A72ED3" w:rsidR="00466C66" w:rsidRPr="005B225F" w:rsidRDefault="00466C66" w:rsidP="00DB1F19">
            <w:pPr>
              <w:widowControl w:val="0"/>
              <w:tabs>
                <w:tab w:val="left" w:pos="1701"/>
              </w:tabs>
              <w:autoSpaceDE w:val="0"/>
              <w:autoSpaceDN w:val="0"/>
              <w:adjustRightInd w:val="0"/>
              <w:jc w:val="center"/>
            </w:pPr>
          </w:p>
        </w:tc>
        <w:tc>
          <w:tcPr>
            <w:tcW w:w="3232" w:type="dxa"/>
            <w:vMerge/>
          </w:tcPr>
          <w:p w14:paraId="7DAB1FF3" w14:textId="77777777" w:rsidR="00466C66" w:rsidRPr="00DF3C1E" w:rsidRDefault="00466C66" w:rsidP="00DB1F19">
            <w:pPr>
              <w:widowControl w:val="0"/>
              <w:tabs>
                <w:tab w:val="left" w:pos="1701"/>
              </w:tabs>
              <w:autoSpaceDE w:val="0"/>
              <w:autoSpaceDN w:val="0"/>
              <w:adjustRightInd w:val="0"/>
            </w:pPr>
          </w:p>
        </w:tc>
      </w:tr>
      <w:tr w:rsidR="00466C66" w:rsidRPr="006168DD" w14:paraId="3912293E" w14:textId="77777777" w:rsidTr="00956B17">
        <w:trPr>
          <w:trHeight w:val="449"/>
        </w:trPr>
        <w:tc>
          <w:tcPr>
            <w:tcW w:w="3114" w:type="dxa"/>
            <w:vMerge/>
          </w:tcPr>
          <w:p w14:paraId="623F12D9" w14:textId="77777777" w:rsidR="00466C66" w:rsidRPr="00DF6841" w:rsidRDefault="00466C66" w:rsidP="00DB1F19">
            <w:pPr>
              <w:widowControl w:val="0"/>
              <w:tabs>
                <w:tab w:val="left" w:pos="1701"/>
              </w:tabs>
              <w:autoSpaceDE w:val="0"/>
              <w:autoSpaceDN w:val="0"/>
              <w:adjustRightInd w:val="0"/>
            </w:pPr>
          </w:p>
        </w:tc>
        <w:tc>
          <w:tcPr>
            <w:tcW w:w="5528" w:type="dxa"/>
          </w:tcPr>
          <w:p w14:paraId="28C2F077" w14:textId="7F03CB4D" w:rsidR="00466C66" w:rsidRPr="000D08BD" w:rsidRDefault="00466C66" w:rsidP="0044536F">
            <w:r w:rsidRPr="000D08BD">
              <w:t>Тема 2.2</w:t>
            </w:r>
            <w:r>
              <w:t xml:space="preserve">.   </w:t>
            </w:r>
            <w:r w:rsidRPr="00060148">
              <w:t xml:space="preserve">Производство </w:t>
            </w:r>
            <w:r>
              <w:t>пленочных материалов</w:t>
            </w:r>
            <w:r w:rsidRPr="00060148">
              <w:t>.</w:t>
            </w:r>
          </w:p>
        </w:tc>
        <w:tc>
          <w:tcPr>
            <w:tcW w:w="709" w:type="dxa"/>
          </w:tcPr>
          <w:p w14:paraId="598FDE2B" w14:textId="27197778" w:rsidR="00466C66" w:rsidRPr="00DB49C2" w:rsidRDefault="00466C66" w:rsidP="00DB1F19">
            <w:pPr>
              <w:widowControl w:val="0"/>
              <w:tabs>
                <w:tab w:val="left" w:pos="1701"/>
              </w:tabs>
              <w:autoSpaceDE w:val="0"/>
              <w:autoSpaceDN w:val="0"/>
              <w:adjustRightInd w:val="0"/>
              <w:jc w:val="center"/>
            </w:pPr>
            <w:r>
              <w:t>2</w:t>
            </w:r>
          </w:p>
        </w:tc>
        <w:tc>
          <w:tcPr>
            <w:tcW w:w="567" w:type="dxa"/>
          </w:tcPr>
          <w:p w14:paraId="7F4B08C2" w14:textId="2D5E6F4D" w:rsidR="00466C66" w:rsidRPr="00DB49C2" w:rsidRDefault="00466C66" w:rsidP="00DB1F19">
            <w:pPr>
              <w:widowControl w:val="0"/>
              <w:tabs>
                <w:tab w:val="left" w:pos="1701"/>
              </w:tabs>
              <w:autoSpaceDE w:val="0"/>
              <w:autoSpaceDN w:val="0"/>
              <w:adjustRightInd w:val="0"/>
              <w:jc w:val="center"/>
            </w:pPr>
          </w:p>
        </w:tc>
        <w:tc>
          <w:tcPr>
            <w:tcW w:w="709" w:type="dxa"/>
          </w:tcPr>
          <w:p w14:paraId="7C9C0551" w14:textId="77777777" w:rsidR="00466C66" w:rsidRPr="00DB49C2" w:rsidRDefault="00466C66" w:rsidP="00DB1F19">
            <w:pPr>
              <w:widowControl w:val="0"/>
              <w:tabs>
                <w:tab w:val="left" w:pos="1701"/>
              </w:tabs>
              <w:autoSpaceDE w:val="0"/>
              <w:autoSpaceDN w:val="0"/>
              <w:adjustRightInd w:val="0"/>
              <w:jc w:val="center"/>
            </w:pPr>
          </w:p>
        </w:tc>
        <w:tc>
          <w:tcPr>
            <w:tcW w:w="708" w:type="dxa"/>
          </w:tcPr>
          <w:p w14:paraId="0884E499" w14:textId="77777777" w:rsidR="00466C66" w:rsidRPr="00DB49C2" w:rsidRDefault="00466C66" w:rsidP="00DB1F19">
            <w:pPr>
              <w:widowControl w:val="0"/>
              <w:tabs>
                <w:tab w:val="num" w:pos="0"/>
              </w:tabs>
              <w:autoSpaceDE w:val="0"/>
              <w:autoSpaceDN w:val="0"/>
              <w:adjustRightInd w:val="0"/>
              <w:jc w:val="center"/>
              <w:rPr>
                <w:bCs/>
              </w:rPr>
            </w:pPr>
          </w:p>
        </w:tc>
        <w:tc>
          <w:tcPr>
            <w:tcW w:w="709" w:type="dxa"/>
          </w:tcPr>
          <w:p w14:paraId="6D4271E9" w14:textId="5CBC243A" w:rsidR="00466C66" w:rsidRPr="005B225F" w:rsidRDefault="00466C66" w:rsidP="00DB1F19">
            <w:pPr>
              <w:widowControl w:val="0"/>
              <w:tabs>
                <w:tab w:val="left" w:pos="1701"/>
              </w:tabs>
              <w:autoSpaceDE w:val="0"/>
              <w:autoSpaceDN w:val="0"/>
              <w:adjustRightInd w:val="0"/>
              <w:jc w:val="center"/>
            </w:pPr>
          </w:p>
        </w:tc>
        <w:tc>
          <w:tcPr>
            <w:tcW w:w="3232" w:type="dxa"/>
            <w:vMerge/>
          </w:tcPr>
          <w:p w14:paraId="2918D78E" w14:textId="77777777" w:rsidR="00466C66" w:rsidRPr="00DF3C1E" w:rsidRDefault="00466C66" w:rsidP="00DB1F19">
            <w:pPr>
              <w:widowControl w:val="0"/>
              <w:tabs>
                <w:tab w:val="left" w:pos="1701"/>
              </w:tabs>
              <w:autoSpaceDE w:val="0"/>
              <w:autoSpaceDN w:val="0"/>
              <w:adjustRightInd w:val="0"/>
            </w:pPr>
          </w:p>
        </w:tc>
      </w:tr>
      <w:tr w:rsidR="00466C66" w:rsidRPr="006168DD" w14:paraId="04EBC89A" w14:textId="77777777" w:rsidTr="00956B17">
        <w:trPr>
          <w:trHeight w:val="373"/>
        </w:trPr>
        <w:tc>
          <w:tcPr>
            <w:tcW w:w="3114" w:type="dxa"/>
            <w:vMerge/>
          </w:tcPr>
          <w:p w14:paraId="0055D41D" w14:textId="77777777" w:rsidR="00466C66" w:rsidRPr="00DF6841" w:rsidRDefault="00466C66" w:rsidP="00DB1F19">
            <w:pPr>
              <w:widowControl w:val="0"/>
              <w:tabs>
                <w:tab w:val="left" w:pos="1701"/>
              </w:tabs>
              <w:autoSpaceDE w:val="0"/>
              <w:autoSpaceDN w:val="0"/>
              <w:adjustRightInd w:val="0"/>
            </w:pPr>
          </w:p>
        </w:tc>
        <w:tc>
          <w:tcPr>
            <w:tcW w:w="5528" w:type="dxa"/>
          </w:tcPr>
          <w:p w14:paraId="77B717E0" w14:textId="45358FD0" w:rsidR="00466C66" w:rsidRPr="000D08BD" w:rsidRDefault="00466C66" w:rsidP="0044536F">
            <w:r w:rsidRPr="000D08BD">
              <w:t>Тема 2.3</w:t>
            </w:r>
            <w:r>
              <w:t xml:space="preserve">.  </w:t>
            </w:r>
            <w:r w:rsidRPr="00060148">
              <w:t>Производство жесткой потребительской и транспортной тары из пластмасс.</w:t>
            </w:r>
          </w:p>
        </w:tc>
        <w:tc>
          <w:tcPr>
            <w:tcW w:w="709" w:type="dxa"/>
          </w:tcPr>
          <w:p w14:paraId="461BE72F" w14:textId="4F94DD58" w:rsidR="00466C66" w:rsidRPr="00DB49C2" w:rsidRDefault="00466C66" w:rsidP="00DB1F19">
            <w:pPr>
              <w:widowControl w:val="0"/>
              <w:tabs>
                <w:tab w:val="left" w:pos="1701"/>
              </w:tabs>
              <w:autoSpaceDE w:val="0"/>
              <w:autoSpaceDN w:val="0"/>
              <w:adjustRightInd w:val="0"/>
              <w:jc w:val="center"/>
            </w:pPr>
            <w:r>
              <w:t>2</w:t>
            </w:r>
          </w:p>
        </w:tc>
        <w:tc>
          <w:tcPr>
            <w:tcW w:w="567" w:type="dxa"/>
          </w:tcPr>
          <w:p w14:paraId="3780D336" w14:textId="1AE0A1E9" w:rsidR="00466C66" w:rsidRPr="00DB49C2" w:rsidRDefault="00466C66" w:rsidP="00DB1F19">
            <w:pPr>
              <w:widowControl w:val="0"/>
              <w:tabs>
                <w:tab w:val="left" w:pos="1701"/>
              </w:tabs>
              <w:autoSpaceDE w:val="0"/>
              <w:autoSpaceDN w:val="0"/>
              <w:adjustRightInd w:val="0"/>
              <w:jc w:val="center"/>
            </w:pPr>
          </w:p>
        </w:tc>
        <w:tc>
          <w:tcPr>
            <w:tcW w:w="709" w:type="dxa"/>
          </w:tcPr>
          <w:p w14:paraId="64338FFD" w14:textId="77777777" w:rsidR="00466C66" w:rsidRPr="00DB49C2" w:rsidRDefault="00466C66" w:rsidP="00DB1F19">
            <w:pPr>
              <w:widowControl w:val="0"/>
              <w:tabs>
                <w:tab w:val="left" w:pos="1701"/>
              </w:tabs>
              <w:autoSpaceDE w:val="0"/>
              <w:autoSpaceDN w:val="0"/>
              <w:adjustRightInd w:val="0"/>
              <w:jc w:val="center"/>
            </w:pPr>
          </w:p>
        </w:tc>
        <w:tc>
          <w:tcPr>
            <w:tcW w:w="708" w:type="dxa"/>
          </w:tcPr>
          <w:p w14:paraId="2927C0CB" w14:textId="77777777" w:rsidR="00466C66" w:rsidRPr="00DB49C2" w:rsidRDefault="00466C66" w:rsidP="00DB1F19">
            <w:pPr>
              <w:widowControl w:val="0"/>
              <w:tabs>
                <w:tab w:val="num" w:pos="0"/>
              </w:tabs>
              <w:autoSpaceDE w:val="0"/>
              <w:autoSpaceDN w:val="0"/>
              <w:adjustRightInd w:val="0"/>
              <w:jc w:val="center"/>
              <w:rPr>
                <w:bCs/>
              </w:rPr>
            </w:pPr>
          </w:p>
        </w:tc>
        <w:tc>
          <w:tcPr>
            <w:tcW w:w="709" w:type="dxa"/>
          </w:tcPr>
          <w:p w14:paraId="751BE417" w14:textId="38C69B2A" w:rsidR="00466C66" w:rsidRPr="005B225F" w:rsidRDefault="00466C66" w:rsidP="00DB1F19">
            <w:pPr>
              <w:widowControl w:val="0"/>
              <w:tabs>
                <w:tab w:val="left" w:pos="1701"/>
              </w:tabs>
              <w:autoSpaceDE w:val="0"/>
              <w:autoSpaceDN w:val="0"/>
              <w:adjustRightInd w:val="0"/>
              <w:jc w:val="center"/>
            </w:pPr>
          </w:p>
        </w:tc>
        <w:tc>
          <w:tcPr>
            <w:tcW w:w="3232" w:type="dxa"/>
            <w:vMerge/>
          </w:tcPr>
          <w:p w14:paraId="4A0A36F9" w14:textId="77777777" w:rsidR="00466C66" w:rsidRPr="00DF3C1E" w:rsidRDefault="00466C66" w:rsidP="00DB1F19">
            <w:pPr>
              <w:widowControl w:val="0"/>
              <w:tabs>
                <w:tab w:val="left" w:pos="1701"/>
              </w:tabs>
              <w:autoSpaceDE w:val="0"/>
              <w:autoSpaceDN w:val="0"/>
              <w:adjustRightInd w:val="0"/>
            </w:pPr>
          </w:p>
        </w:tc>
      </w:tr>
      <w:tr w:rsidR="00466C66" w:rsidRPr="006168DD" w14:paraId="10F48761" w14:textId="77777777" w:rsidTr="00956B17">
        <w:trPr>
          <w:trHeight w:val="373"/>
        </w:trPr>
        <w:tc>
          <w:tcPr>
            <w:tcW w:w="3114" w:type="dxa"/>
            <w:vMerge/>
          </w:tcPr>
          <w:p w14:paraId="68D8F712" w14:textId="77777777" w:rsidR="00466C66" w:rsidRPr="00DF6841" w:rsidRDefault="00466C66" w:rsidP="00DB1F19">
            <w:pPr>
              <w:widowControl w:val="0"/>
              <w:tabs>
                <w:tab w:val="left" w:pos="1701"/>
              </w:tabs>
              <w:autoSpaceDE w:val="0"/>
              <w:autoSpaceDN w:val="0"/>
              <w:adjustRightInd w:val="0"/>
            </w:pPr>
          </w:p>
        </w:tc>
        <w:tc>
          <w:tcPr>
            <w:tcW w:w="5528" w:type="dxa"/>
          </w:tcPr>
          <w:p w14:paraId="668B687F" w14:textId="32DAF3FB" w:rsidR="00466C66" w:rsidRPr="000D08BD" w:rsidRDefault="00466C66" w:rsidP="0044536F">
            <w:r>
              <w:t xml:space="preserve">Тема 2.4. </w:t>
            </w:r>
            <w:r w:rsidRPr="00060148">
              <w:t xml:space="preserve">Производство тары из картона и </w:t>
            </w:r>
            <w:proofErr w:type="spellStart"/>
            <w:r w:rsidRPr="00060148">
              <w:t>гофрокартона</w:t>
            </w:r>
            <w:proofErr w:type="spellEnd"/>
            <w:r w:rsidRPr="00060148">
              <w:t>. Упаковочные бумаги.</w:t>
            </w:r>
          </w:p>
        </w:tc>
        <w:tc>
          <w:tcPr>
            <w:tcW w:w="709" w:type="dxa"/>
          </w:tcPr>
          <w:p w14:paraId="0D34ACC0" w14:textId="1740DE07" w:rsidR="00466C66" w:rsidRDefault="00466C66" w:rsidP="00DB1F19">
            <w:pPr>
              <w:widowControl w:val="0"/>
              <w:tabs>
                <w:tab w:val="left" w:pos="1701"/>
              </w:tabs>
              <w:autoSpaceDE w:val="0"/>
              <w:autoSpaceDN w:val="0"/>
              <w:adjustRightInd w:val="0"/>
              <w:jc w:val="center"/>
            </w:pPr>
            <w:r>
              <w:t>2</w:t>
            </w:r>
          </w:p>
        </w:tc>
        <w:tc>
          <w:tcPr>
            <w:tcW w:w="567" w:type="dxa"/>
          </w:tcPr>
          <w:p w14:paraId="38D408B5" w14:textId="77777777" w:rsidR="00466C66" w:rsidRPr="00DB49C2" w:rsidRDefault="00466C66" w:rsidP="00DB1F19">
            <w:pPr>
              <w:widowControl w:val="0"/>
              <w:tabs>
                <w:tab w:val="left" w:pos="1701"/>
              </w:tabs>
              <w:autoSpaceDE w:val="0"/>
              <w:autoSpaceDN w:val="0"/>
              <w:adjustRightInd w:val="0"/>
              <w:jc w:val="center"/>
            </w:pPr>
          </w:p>
        </w:tc>
        <w:tc>
          <w:tcPr>
            <w:tcW w:w="709" w:type="dxa"/>
          </w:tcPr>
          <w:p w14:paraId="395EE21E" w14:textId="77777777" w:rsidR="00466C66" w:rsidRPr="00DB49C2" w:rsidRDefault="00466C66" w:rsidP="00DB1F19">
            <w:pPr>
              <w:widowControl w:val="0"/>
              <w:tabs>
                <w:tab w:val="left" w:pos="1701"/>
              </w:tabs>
              <w:autoSpaceDE w:val="0"/>
              <w:autoSpaceDN w:val="0"/>
              <w:adjustRightInd w:val="0"/>
              <w:jc w:val="center"/>
            </w:pPr>
          </w:p>
        </w:tc>
        <w:tc>
          <w:tcPr>
            <w:tcW w:w="708" w:type="dxa"/>
          </w:tcPr>
          <w:p w14:paraId="081574FD" w14:textId="1E4D53E2" w:rsidR="00466C66" w:rsidRPr="00DB49C2" w:rsidRDefault="00466C66" w:rsidP="00DB1F19">
            <w:pPr>
              <w:widowControl w:val="0"/>
              <w:tabs>
                <w:tab w:val="num" w:pos="0"/>
              </w:tabs>
              <w:autoSpaceDE w:val="0"/>
              <w:autoSpaceDN w:val="0"/>
              <w:adjustRightInd w:val="0"/>
              <w:jc w:val="center"/>
              <w:rPr>
                <w:bCs/>
              </w:rPr>
            </w:pPr>
          </w:p>
        </w:tc>
        <w:tc>
          <w:tcPr>
            <w:tcW w:w="709" w:type="dxa"/>
          </w:tcPr>
          <w:p w14:paraId="3A35CA74" w14:textId="77777777" w:rsidR="00466C66" w:rsidRDefault="00466C66" w:rsidP="00DB1F19">
            <w:pPr>
              <w:widowControl w:val="0"/>
              <w:tabs>
                <w:tab w:val="left" w:pos="1701"/>
              </w:tabs>
              <w:autoSpaceDE w:val="0"/>
              <w:autoSpaceDN w:val="0"/>
              <w:adjustRightInd w:val="0"/>
              <w:jc w:val="center"/>
            </w:pPr>
          </w:p>
        </w:tc>
        <w:tc>
          <w:tcPr>
            <w:tcW w:w="3232" w:type="dxa"/>
            <w:vMerge/>
          </w:tcPr>
          <w:p w14:paraId="3CA494FD" w14:textId="77777777" w:rsidR="00466C66" w:rsidRPr="00DF3C1E" w:rsidRDefault="00466C66" w:rsidP="00DB1F19">
            <w:pPr>
              <w:widowControl w:val="0"/>
              <w:tabs>
                <w:tab w:val="left" w:pos="1701"/>
              </w:tabs>
              <w:autoSpaceDE w:val="0"/>
              <w:autoSpaceDN w:val="0"/>
              <w:adjustRightInd w:val="0"/>
            </w:pPr>
          </w:p>
        </w:tc>
      </w:tr>
      <w:tr w:rsidR="00466C66" w:rsidRPr="006168DD" w14:paraId="0EE8D3ED" w14:textId="77777777" w:rsidTr="00956B17">
        <w:trPr>
          <w:trHeight w:val="389"/>
        </w:trPr>
        <w:tc>
          <w:tcPr>
            <w:tcW w:w="3114" w:type="dxa"/>
            <w:vMerge/>
          </w:tcPr>
          <w:p w14:paraId="6959F7AD" w14:textId="77777777" w:rsidR="00466C66" w:rsidRPr="00DF6841" w:rsidRDefault="00466C66" w:rsidP="00DB1F19">
            <w:pPr>
              <w:widowControl w:val="0"/>
              <w:tabs>
                <w:tab w:val="left" w:pos="1701"/>
              </w:tabs>
              <w:autoSpaceDE w:val="0"/>
              <w:autoSpaceDN w:val="0"/>
              <w:adjustRightInd w:val="0"/>
            </w:pPr>
          </w:p>
        </w:tc>
        <w:tc>
          <w:tcPr>
            <w:tcW w:w="5528" w:type="dxa"/>
          </w:tcPr>
          <w:p w14:paraId="3B7F8D4D" w14:textId="63F26467" w:rsidR="00466C66" w:rsidRDefault="00466C66" w:rsidP="0044536F">
            <w:r>
              <w:t xml:space="preserve">Тема 2.5.  </w:t>
            </w:r>
            <w:r w:rsidRPr="00060148">
              <w:t>Производство стеклянной тары.</w:t>
            </w:r>
          </w:p>
        </w:tc>
        <w:tc>
          <w:tcPr>
            <w:tcW w:w="709" w:type="dxa"/>
          </w:tcPr>
          <w:p w14:paraId="275C9A91" w14:textId="77777777" w:rsidR="00466C66" w:rsidRDefault="00466C66" w:rsidP="00DB1F19">
            <w:pPr>
              <w:widowControl w:val="0"/>
              <w:tabs>
                <w:tab w:val="left" w:pos="1701"/>
              </w:tabs>
              <w:autoSpaceDE w:val="0"/>
              <w:autoSpaceDN w:val="0"/>
              <w:adjustRightInd w:val="0"/>
              <w:jc w:val="center"/>
            </w:pPr>
          </w:p>
        </w:tc>
        <w:tc>
          <w:tcPr>
            <w:tcW w:w="567" w:type="dxa"/>
          </w:tcPr>
          <w:p w14:paraId="26A26D1E" w14:textId="77777777" w:rsidR="00466C66" w:rsidRPr="00DB49C2" w:rsidRDefault="00466C66" w:rsidP="00DB1F19">
            <w:pPr>
              <w:widowControl w:val="0"/>
              <w:tabs>
                <w:tab w:val="left" w:pos="1701"/>
              </w:tabs>
              <w:autoSpaceDE w:val="0"/>
              <w:autoSpaceDN w:val="0"/>
              <w:adjustRightInd w:val="0"/>
              <w:jc w:val="center"/>
            </w:pPr>
          </w:p>
        </w:tc>
        <w:tc>
          <w:tcPr>
            <w:tcW w:w="709" w:type="dxa"/>
          </w:tcPr>
          <w:p w14:paraId="4040D377" w14:textId="77777777" w:rsidR="00466C66" w:rsidRPr="00DB49C2" w:rsidRDefault="00466C66" w:rsidP="00DB1F19">
            <w:pPr>
              <w:widowControl w:val="0"/>
              <w:tabs>
                <w:tab w:val="left" w:pos="1701"/>
              </w:tabs>
              <w:autoSpaceDE w:val="0"/>
              <w:autoSpaceDN w:val="0"/>
              <w:adjustRightInd w:val="0"/>
              <w:jc w:val="center"/>
            </w:pPr>
          </w:p>
        </w:tc>
        <w:tc>
          <w:tcPr>
            <w:tcW w:w="708" w:type="dxa"/>
          </w:tcPr>
          <w:p w14:paraId="11FD6595" w14:textId="1797D79A" w:rsidR="00466C66" w:rsidRPr="00DB49C2" w:rsidRDefault="00466C66" w:rsidP="00DB1F19">
            <w:pPr>
              <w:widowControl w:val="0"/>
              <w:tabs>
                <w:tab w:val="num" w:pos="0"/>
              </w:tabs>
              <w:autoSpaceDE w:val="0"/>
              <w:autoSpaceDN w:val="0"/>
              <w:adjustRightInd w:val="0"/>
              <w:jc w:val="center"/>
              <w:rPr>
                <w:bCs/>
              </w:rPr>
            </w:pPr>
          </w:p>
        </w:tc>
        <w:tc>
          <w:tcPr>
            <w:tcW w:w="709" w:type="dxa"/>
          </w:tcPr>
          <w:p w14:paraId="412EC771" w14:textId="77777777" w:rsidR="00466C66" w:rsidRDefault="00466C66" w:rsidP="00DB1F19">
            <w:pPr>
              <w:widowControl w:val="0"/>
              <w:tabs>
                <w:tab w:val="left" w:pos="1701"/>
              </w:tabs>
              <w:autoSpaceDE w:val="0"/>
              <w:autoSpaceDN w:val="0"/>
              <w:adjustRightInd w:val="0"/>
              <w:jc w:val="center"/>
            </w:pPr>
          </w:p>
        </w:tc>
        <w:tc>
          <w:tcPr>
            <w:tcW w:w="3232" w:type="dxa"/>
            <w:vMerge/>
          </w:tcPr>
          <w:p w14:paraId="3AA60A60" w14:textId="77777777" w:rsidR="00466C66" w:rsidRPr="00DF3C1E" w:rsidRDefault="00466C66" w:rsidP="00DB1F19">
            <w:pPr>
              <w:widowControl w:val="0"/>
              <w:tabs>
                <w:tab w:val="left" w:pos="1701"/>
              </w:tabs>
              <w:autoSpaceDE w:val="0"/>
              <w:autoSpaceDN w:val="0"/>
              <w:adjustRightInd w:val="0"/>
            </w:pPr>
          </w:p>
        </w:tc>
      </w:tr>
      <w:tr w:rsidR="00466C66" w:rsidRPr="006168DD" w14:paraId="0825253C" w14:textId="77777777" w:rsidTr="00956B17">
        <w:trPr>
          <w:trHeight w:val="373"/>
        </w:trPr>
        <w:tc>
          <w:tcPr>
            <w:tcW w:w="3114" w:type="dxa"/>
            <w:vMerge/>
          </w:tcPr>
          <w:p w14:paraId="2465AF58" w14:textId="77777777" w:rsidR="00466C66" w:rsidRPr="00DF6841" w:rsidRDefault="00466C66" w:rsidP="00DB1F19">
            <w:pPr>
              <w:widowControl w:val="0"/>
              <w:tabs>
                <w:tab w:val="left" w:pos="1701"/>
              </w:tabs>
              <w:autoSpaceDE w:val="0"/>
              <w:autoSpaceDN w:val="0"/>
              <w:adjustRightInd w:val="0"/>
            </w:pPr>
          </w:p>
        </w:tc>
        <w:tc>
          <w:tcPr>
            <w:tcW w:w="5528" w:type="dxa"/>
          </w:tcPr>
          <w:p w14:paraId="6C04990F" w14:textId="528FBF8D" w:rsidR="00466C66" w:rsidRDefault="00466C66" w:rsidP="0044536F">
            <w:r>
              <w:t xml:space="preserve">Тема 2.6.  </w:t>
            </w:r>
            <w:r w:rsidRPr="00060148">
              <w:t>Производство металлической тары.</w:t>
            </w:r>
          </w:p>
        </w:tc>
        <w:tc>
          <w:tcPr>
            <w:tcW w:w="709" w:type="dxa"/>
          </w:tcPr>
          <w:p w14:paraId="0770C957" w14:textId="44F8761B" w:rsidR="00466C66" w:rsidRDefault="00466C66" w:rsidP="00DB1F19">
            <w:pPr>
              <w:widowControl w:val="0"/>
              <w:tabs>
                <w:tab w:val="left" w:pos="1701"/>
              </w:tabs>
              <w:autoSpaceDE w:val="0"/>
              <w:autoSpaceDN w:val="0"/>
              <w:adjustRightInd w:val="0"/>
              <w:jc w:val="center"/>
            </w:pPr>
            <w:r>
              <w:t>2</w:t>
            </w:r>
          </w:p>
        </w:tc>
        <w:tc>
          <w:tcPr>
            <w:tcW w:w="567" w:type="dxa"/>
          </w:tcPr>
          <w:p w14:paraId="0CE8CFDF" w14:textId="77777777" w:rsidR="00466C66" w:rsidRPr="00DB49C2" w:rsidRDefault="00466C66" w:rsidP="00DB1F19">
            <w:pPr>
              <w:widowControl w:val="0"/>
              <w:tabs>
                <w:tab w:val="left" w:pos="1701"/>
              </w:tabs>
              <w:autoSpaceDE w:val="0"/>
              <w:autoSpaceDN w:val="0"/>
              <w:adjustRightInd w:val="0"/>
              <w:jc w:val="center"/>
            </w:pPr>
          </w:p>
        </w:tc>
        <w:tc>
          <w:tcPr>
            <w:tcW w:w="709" w:type="dxa"/>
          </w:tcPr>
          <w:p w14:paraId="5A7B5981" w14:textId="77777777" w:rsidR="00466C66" w:rsidRPr="00DB49C2" w:rsidRDefault="00466C66" w:rsidP="00DB1F19">
            <w:pPr>
              <w:widowControl w:val="0"/>
              <w:tabs>
                <w:tab w:val="left" w:pos="1701"/>
              </w:tabs>
              <w:autoSpaceDE w:val="0"/>
              <w:autoSpaceDN w:val="0"/>
              <w:adjustRightInd w:val="0"/>
              <w:jc w:val="center"/>
            </w:pPr>
          </w:p>
        </w:tc>
        <w:tc>
          <w:tcPr>
            <w:tcW w:w="708" w:type="dxa"/>
          </w:tcPr>
          <w:p w14:paraId="49258C3E" w14:textId="3736E1E6" w:rsidR="00466C66" w:rsidRPr="00DB49C2" w:rsidRDefault="00466C66" w:rsidP="00DB1F19">
            <w:pPr>
              <w:widowControl w:val="0"/>
              <w:tabs>
                <w:tab w:val="num" w:pos="0"/>
              </w:tabs>
              <w:autoSpaceDE w:val="0"/>
              <w:autoSpaceDN w:val="0"/>
              <w:adjustRightInd w:val="0"/>
              <w:jc w:val="center"/>
              <w:rPr>
                <w:bCs/>
              </w:rPr>
            </w:pPr>
          </w:p>
        </w:tc>
        <w:tc>
          <w:tcPr>
            <w:tcW w:w="709" w:type="dxa"/>
          </w:tcPr>
          <w:p w14:paraId="40821352" w14:textId="77777777" w:rsidR="00466C66" w:rsidRDefault="00466C66" w:rsidP="00DB1F19">
            <w:pPr>
              <w:widowControl w:val="0"/>
              <w:tabs>
                <w:tab w:val="left" w:pos="1701"/>
              </w:tabs>
              <w:autoSpaceDE w:val="0"/>
              <w:autoSpaceDN w:val="0"/>
              <w:adjustRightInd w:val="0"/>
              <w:jc w:val="center"/>
            </w:pPr>
          </w:p>
        </w:tc>
        <w:tc>
          <w:tcPr>
            <w:tcW w:w="3232" w:type="dxa"/>
            <w:vMerge/>
          </w:tcPr>
          <w:p w14:paraId="592C00BD" w14:textId="77777777" w:rsidR="00466C66" w:rsidRPr="00DF3C1E" w:rsidRDefault="00466C66" w:rsidP="00DB1F19">
            <w:pPr>
              <w:widowControl w:val="0"/>
              <w:tabs>
                <w:tab w:val="left" w:pos="1701"/>
              </w:tabs>
              <w:autoSpaceDE w:val="0"/>
              <w:autoSpaceDN w:val="0"/>
              <w:adjustRightInd w:val="0"/>
            </w:pPr>
          </w:p>
        </w:tc>
      </w:tr>
      <w:tr w:rsidR="00466C66" w:rsidRPr="006168DD" w14:paraId="3718F4AC" w14:textId="77777777" w:rsidTr="00956B17">
        <w:trPr>
          <w:trHeight w:val="373"/>
        </w:trPr>
        <w:tc>
          <w:tcPr>
            <w:tcW w:w="3114" w:type="dxa"/>
            <w:vMerge/>
          </w:tcPr>
          <w:p w14:paraId="0F087556" w14:textId="77777777" w:rsidR="00466C66" w:rsidRPr="00DF6841" w:rsidRDefault="00466C66" w:rsidP="00DB1F19">
            <w:pPr>
              <w:widowControl w:val="0"/>
              <w:tabs>
                <w:tab w:val="left" w:pos="1701"/>
              </w:tabs>
              <w:autoSpaceDE w:val="0"/>
              <w:autoSpaceDN w:val="0"/>
              <w:adjustRightInd w:val="0"/>
            </w:pPr>
          </w:p>
        </w:tc>
        <w:tc>
          <w:tcPr>
            <w:tcW w:w="5528" w:type="dxa"/>
          </w:tcPr>
          <w:p w14:paraId="528A17A4" w14:textId="6B787A3C" w:rsidR="00466C66" w:rsidRPr="000D08BD" w:rsidRDefault="00466C66" w:rsidP="007C37E5">
            <w:r>
              <w:t xml:space="preserve">Лабораторная работа №3.  </w:t>
            </w:r>
            <w:r w:rsidRPr="00037905">
              <w:t>Картонная и бумажная тара.</w:t>
            </w:r>
          </w:p>
        </w:tc>
        <w:tc>
          <w:tcPr>
            <w:tcW w:w="709" w:type="dxa"/>
          </w:tcPr>
          <w:p w14:paraId="16B9DFA6" w14:textId="77777777" w:rsidR="00466C66" w:rsidRDefault="00466C66" w:rsidP="00DB1F19">
            <w:pPr>
              <w:widowControl w:val="0"/>
              <w:tabs>
                <w:tab w:val="left" w:pos="1701"/>
              </w:tabs>
              <w:autoSpaceDE w:val="0"/>
              <w:autoSpaceDN w:val="0"/>
              <w:adjustRightInd w:val="0"/>
              <w:jc w:val="center"/>
            </w:pPr>
          </w:p>
        </w:tc>
        <w:tc>
          <w:tcPr>
            <w:tcW w:w="567" w:type="dxa"/>
          </w:tcPr>
          <w:p w14:paraId="73C59A73" w14:textId="77777777" w:rsidR="00466C66" w:rsidRDefault="00466C66" w:rsidP="00DB1F19">
            <w:pPr>
              <w:widowControl w:val="0"/>
              <w:tabs>
                <w:tab w:val="left" w:pos="1701"/>
              </w:tabs>
              <w:autoSpaceDE w:val="0"/>
              <w:autoSpaceDN w:val="0"/>
              <w:adjustRightInd w:val="0"/>
              <w:jc w:val="center"/>
            </w:pPr>
          </w:p>
        </w:tc>
        <w:tc>
          <w:tcPr>
            <w:tcW w:w="709" w:type="dxa"/>
          </w:tcPr>
          <w:p w14:paraId="7EC321FD" w14:textId="70E75609" w:rsidR="00466C66" w:rsidRPr="00DB49C2" w:rsidRDefault="00466C66" w:rsidP="00DB1F19">
            <w:pPr>
              <w:widowControl w:val="0"/>
              <w:tabs>
                <w:tab w:val="left" w:pos="1701"/>
              </w:tabs>
              <w:autoSpaceDE w:val="0"/>
              <w:autoSpaceDN w:val="0"/>
              <w:adjustRightInd w:val="0"/>
              <w:jc w:val="center"/>
            </w:pPr>
            <w:r>
              <w:t>8</w:t>
            </w:r>
          </w:p>
        </w:tc>
        <w:tc>
          <w:tcPr>
            <w:tcW w:w="708" w:type="dxa"/>
          </w:tcPr>
          <w:p w14:paraId="1EFBDCA0" w14:textId="3E56B94A" w:rsidR="00466C66" w:rsidRPr="00DB49C2" w:rsidRDefault="00466C66" w:rsidP="00DB1F19">
            <w:pPr>
              <w:widowControl w:val="0"/>
              <w:tabs>
                <w:tab w:val="num" w:pos="0"/>
              </w:tabs>
              <w:autoSpaceDE w:val="0"/>
              <w:autoSpaceDN w:val="0"/>
              <w:adjustRightInd w:val="0"/>
              <w:jc w:val="center"/>
              <w:rPr>
                <w:bCs/>
              </w:rPr>
            </w:pPr>
            <w:r>
              <w:rPr>
                <w:bCs/>
              </w:rPr>
              <w:t>2</w:t>
            </w:r>
          </w:p>
        </w:tc>
        <w:tc>
          <w:tcPr>
            <w:tcW w:w="709" w:type="dxa"/>
          </w:tcPr>
          <w:p w14:paraId="3F4BA763" w14:textId="363B68C9" w:rsidR="00466C66" w:rsidRDefault="00466C66" w:rsidP="00DB1F19">
            <w:pPr>
              <w:widowControl w:val="0"/>
              <w:tabs>
                <w:tab w:val="left" w:pos="1701"/>
              </w:tabs>
              <w:autoSpaceDE w:val="0"/>
              <w:autoSpaceDN w:val="0"/>
              <w:adjustRightInd w:val="0"/>
              <w:jc w:val="center"/>
            </w:pPr>
          </w:p>
        </w:tc>
        <w:tc>
          <w:tcPr>
            <w:tcW w:w="3232" w:type="dxa"/>
            <w:vMerge/>
          </w:tcPr>
          <w:p w14:paraId="546162D2" w14:textId="77777777" w:rsidR="00466C66" w:rsidRPr="00DF3C1E" w:rsidRDefault="00466C66" w:rsidP="00DB1F19">
            <w:pPr>
              <w:widowControl w:val="0"/>
              <w:tabs>
                <w:tab w:val="left" w:pos="1701"/>
              </w:tabs>
              <w:autoSpaceDE w:val="0"/>
              <w:autoSpaceDN w:val="0"/>
              <w:adjustRightInd w:val="0"/>
            </w:pPr>
          </w:p>
        </w:tc>
      </w:tr>
      <w:tr w:rsidR="00466C66" w:rsidRPr="006168DD" w14:paraId="6371F46C" w14:textId="77777777" w:rsidTr="00956B17">
        <w:trPr>
          <w:trHeight w:val="373"/>
        </w:trPr>
        <w:tc>
          <w:tcPr>
            <w:tcW w:w="3114" w:type="dxa"/>
          </w:tcPr>
          <w:p w14:paraId="5E75F819" w14:textId="77777777" w:rsidR="00466C66" w:rsidRPr="00DF6841" w:rsidRDefault="00466C66" w:rsidP="00DB1F19">
            <w:pPr>
              <w:widowControl w:val="0"/>
              <w:tabs>
                <w:tab w:val="left" w:pos="1701"/>
              </w:tabs>
              <w:autoSpaceDE w:val="0"/>
              <w:autoSpaceDN w:val="0"/>
              <w:adjustRightInd w:val="0"/>
            </w:pPr>
          </w:p>
        </w:tc>
        <w:tc>
          <w:tcPr>
            <w:tcW w:w="5528" w:type="dxa"/>
          </w:tcPr>
          <w:p w14:paraId="6EBBB304" w14:textId="4C71A86E" w:rsidR="00466C66" w:rsidRDefault="00466C66" w:rsidP="007C37E5">
            <w:r w:rsidRPr="00037905">
              <w:t>Лабораторная работа №</w:t>
            </w:r>
            <w:r>
              <w:t xml:space="preserve">4. </w:t>
            </w:r>
            <w:r w:rsidRPr="00037905">
              <w:t>Металлическая тара и упаковка</w:t>
            </w:r>
          </w:p>
        </w:tc>
        <w:tc>
          <w:tcPr>
            <w:tcW w:w="709" w:type="dxa"/>
          </w:tcPr>
          <w:p w14:paraId="31CF9BC9" w14:textId="77777777" w:rsidR="00466C66" w:rsidRDefault="00466C66" w:rsidP="00DB1F19">
            <w:pPr>
              <w:widowControl w:val="0"/>
              <w:tabs>
                <w:tab w:val="left" w:pos="1701"/>
              </w:tabs>
              <w:autoSpaceDE w:val="0"/>
              <w:autoSpaceDN w:val="0"/>
              <w:adjustRightInd w:val="0"/>
              <w:jc w:val="center"/>
            </w:pPr>
          </w:p>
        </w:tc>
        <w:tc>
          <w:tcPr>
            <w:tcW w:w="567" w:type="dxa"/>
          </w:tcPr>
          <w:p w14:paraId="04984743" w14:textId="77777777" w:rsidR="00466C66" w:rsidRDefault="00466C66" w:rsidP="00DB1F19">
            <w:pPr>
              <w:widowControl w:val="0"/>
              <w:tabs>
                <w:tab w:val="left" w:pos="1701"/>
              </w:tabs>
              <w:autoSpaceDE w:val="0"/>
              <w:autoSpaceDN w:val="0"/>
              <w:adjustRightInd w:val="0"/>
              <w:jc w:val="center"/>
            </w:pPr>
          </w:p>
        </w:tc>
        <w:tc>
          <w:tcPr>
            <w:tcW w:w="709" w:type="dxa"/>
          </w:tcPr>
          <w:p w14:paraId="60F295A0" w14:textId="2FC3272A" w:rsidR="00466C66" w:rsidRDefault="00466C66" w:rsidP="00DB1F19">
            <w:pPr>
              <w:widowControl w:val="0"/>
              <w:tabs>
                <w:tab w:val="left" w:pos="1701"/>
              </w:tabs>
              <w:autoSpaceDE w:val="0"/>
              <w:autoSpaceDN w:val="0"/>
              <w:adjustRightInd w:val="0"/>
              <w:jc w:val="center"/>
            </w:pPr>
            <w:r>
              <w:t>7</w:t>
            </w:r>
          </w:p>
        </w:tc>
        <w:tc>
          <w:tcPr>
            <w:tcW w:w="708" w:type="dxa"/>
          </w:tcPr>
          <w:p w14:paraId="5563157B" w14:textId="4F84FBD0" w:rsidR="00466C66" w:rsidRDefault="00466C66" w:rsidP="00DB1F19">
            <w:pPr>
              <w:widowControl w:val="0"/>
              <w:tabs>
                <w:tab w:val="num" w:pos="0"/>
              </w:tabs>
              <w:autoSpaceDE w:val="0"/>
              <w:autoSpaceDN w:val="0"/>
              <w:adjustRightInd w:val="0"/>
              <w:jc w:val="center"/>
              <w:rPr>
                <w:bCs/>
              </w:rPr>
            </w:pPr>
            <w:r>
              <w:rPr>
                <w:bCs/>
              </w:rPr>
              <w:t>1</w:t>
            </w:r>
          </w:p>
        </w:tc>
        <w:tc>
          <w:tcPr>
            <w:tcW w:w="709" w:type="dxa"/>
          </w:tcPr>
          <w:p w14:paraId="553C0146" w14:textId="77777777" w:rsidR="00466C66" w:rsidRDefault="00466C66" w:rsidP="00DB1F19">
            <w:pPr>
              <w:widowControl w:val="0"/>
              <w:tabs>
                <w:tab w:val="left" w:pos="1701"/>
              </w:tabs>
              <w:autoSpaceDE w:val="0"/>
              <w:autoSpaceDN w:val="0"/>
              <w:adjustRightInd w:val="0"/>
              <w:jc w:val="center"/>
            </w:pPr>
          </w:p>
        </w:tc>
        <w:tc>
          <w:tcPr>
            <w:tcW w:w="3232" w:type="dxa"/>
            <w:vMerge/>
          </w:tcPr>
          <w:p w14:paraId="7A09C25A" w14:textId="77777777" w:rsidR="00466C66" w:rsidRPr="00DF3C1E" w:rsidRDefault="00466C66" w:rsidP="00DB1F19">
            <w:pPr>
              <w:widowControl w:val="0"/>
              <w:tabs>
                <w:tab w:val="left" w:pos="1701"/>
              </w:tabs>
              <w:autoSpaceDE w:val="0"/>
              <w:autoSpaceDN w:val="0"/>
              <w:adjustRightInd w:val="0"/>
            </w:pPr>
          </w:p>
        </w:tc>
      </w:tr>
      <w:tr w:rsidR="00466C66" w:rsidRPr="006168DD" w14:paraId="582E5F6E" w14:textId="77777777" w:rsidTr="00956B17">
        <w:trPr>
          <w:trHeight w:val="373"/>
        </w:trPr>
        <w:tc>
          <w:tcPr>
            <w:tcW w:w="3114" w:type="dxa"/>
          </w:tcPr>
          <w:p w14:paraId="2B8D146D" w14:textId="77777777" w:rsidR="00466C66" w:rsidRPr="00DF6841" w:rsidRDefault="00466C66" w:rsidP="00DB1F19">
            <w:pPr>
              <w:widowControl w:val="0"/>
              <w:tabs>
                <w:tab w:val="left" w:pos="1701"/>
              </w:tabs>
              <w:autoSpaceDE w:val="0"/>
              <w:autoSpaceDN w:val="0"/>
              <w:adjustRightInd w:val="0"/>
            </w:pPr>
          </w:p>
        </w:tc>
        <w:tc>
          <w:tcPr>
            <w:tcW w:w="5528" w:type="dxa"/>
          </w:tcPr>
          <w:p w14:paraId="5E555E28" w14:textId="15FB500B" w:rsidR="00466C66" w:rsidRDefault="00466C66" w:rsidP="007C37E5">
            <w:r w:rsidRPr="00037905">
              <w:t>Лабораторная работа №</w:t>
            </w:r>
            <w:r>
              <w:t>5</w:t>
            </w:r>
            <w:r w:rsidRPr="00037905">
              <w:t>. Стеклянная тара</w:t>
            </w:r>
          </w:p>
        </w:tc>
        <w:tc>
          <w:tcPr>
            <w:tcW w:w="709" w:type="dxa"/>
          </w:tcPr>
          <w:p w14:paraId="0C0A0617" w14:textId="77777777" w:rsidR="00466C66" w:rsidRDefault="00466C66" w:rsidP="00DB1F19">
            <w:pPr>
              <w:widowControl w:val="0"/>
              <w:tabs>
                <w:tab w:val="left" w:pos="1701"/>
              </w:tabs>
              <w:autoSpaceDE w:val="0"/>
              <w:autoSpaceDN w:val="0"/>
              <w:adjustRightInd w:val="0"/>
              <w:jc w:val="center"/>
            </w:pPr>
          </w:p>
        </w:tc>
        <w:tc>
          <w:tcPr>
            <w:tcW w:w="567" w:type="dxa"/>
          </w:tcPr>
          <w:p w14:paraId="779866DC" w14:textId="77777777" w:rsidR="00466C66" w:rsidRDefault="00466C66" w:rsidP="00DB1F19">
            <w:pPr>
              <w:widowControl w:val="0"/>
              <w:tabs>
                <w:tab w:val="left" w:pos="1701"/>
              </w:tabs>
              <w:autoSpaceDE w:val="0"/>
              <w:autoSpaceDN w:val="0"/>
              <w:adjustRightInd w:val="0"/>
              <w:jc w:val="center"/>
            </w:pPr>
          </w:p>
        </w:tc>
        <w:tc>
          <w:tcPr>
            <w:tcW w:w="709" w:type="dxa"/>
          </w:tcPr>
          <w:p w14:paraId="2CAF0334" w14:textId="782990F4" w:rsidR="00466C66" w:rsidRDefault="00466C66" w:rsidP="00DB1F19">
            <w:pPr>
              <w:widowControl w:val="0"/>
              <w:tabs>
                <w:tab w:val="left" w:pos="1701"/>
              </w:tabs>
              <w:autoSpaceDE w:val="0"/>
              <w:autoSpaceDN w:val="0"/>
              <w:adjustRightInd w:val="0"/>
              <w:jc w:val="center"/>
            </w:pPr>
            <w:r>
              <w:t>5</w:t>
            </w:r>
          </w:p>
        </w:tc>
        <w:tc>
          <w:tcPr>
            <w:tcW w:w="708" w:type="dxa"/>
          </w:tcPr>
          <w:p w14:paraId="511AB057" w14:textId="3BBD2A70" w:rsidR="00466C66" w:rsidRDefault="00466C66" w:rsidP="00DB1F19">
            <w:pPr>
              <w:widowControl w:val="0"/>
              <w:tabs>
                <w:tab w:val="num" w:pos="0"/>
              </w:tabs>
              <w:autoSpaceDE w:val="0"/>
              <w:autoSpaceDN w:val="0"/>
              <w:adjustRightInd w:val="0"/>
              <w:jc w:val="center"/>
              <w:rPr>
                <w:bCs/>
              </w:rPr>
            </w:pPr>
            <w:r>
              <w:rPr>
                <w:bCs/>
              </w:rPr>
              <w:t>1</w:t>
            </w:r>
          </w:p>
        </w:tc>
        <w:tc>
          <w:tcPr>
            <w:tcW w:w="709" w:type="dxa"/>
          </w:tcPr>
          <w:p w14:paraId="07EBDA44" w14:textId="77777777" w:rsidR="00466C66" w:rsidRDefault="00466C66" w:rsidP="00DB1F19">
            <w:pPr>
              <w:widowControl w:val="0"/>
              <w:tabs>
                <w:tab w:val="left" w:pos="1701"/>
              </w:tabs>
              <w:autoSpaceDE w:val="0"/>
              <w:autoSpaceDN w:val="0"/>
              <w:adjustRightInd w:val="0"/>
              <w:jc w:val="center"/>
            </w:pPr>
          </w:p>
        </w:tc>
        <w:tc>
          <w:tcPr>
            <w:tcW w:w="3232" w:type="dxa"/>
            <w:vMerge/>
          </w:tcPr>
          <w:p w14:paraId="7E212250" w14:textId="77777777" w:rsidR="00466C66" w:rsidRPr="00DF3C1E" w:rsidRDefault="00466C66" w:rsidP="00DB1F19">
            <w:pPr>
              <w:widowControl w:val="0"/>
              <w:tabs>
                <w:tab w:val="left" w:pos="1701"/>
              </w:tabs>
              <w:autoSpaceDE w:val="0"/>
              <w:autoSpaceDN w:val="0"/>
              <w:adjustRightInd w:val="0"/>
            </w:pPr>
          </w:p>
        </w:tc>
      </w:tr>
      <w:tr w:rsidR="00466C66" w:rsidRPr="006168DD" w14:paraId="592B072F" w14:textId="77777777" w:rsidTr="00956B17">
        <w:trPr>
          <w:trHeight w:val="373"/>
        </w:trPr>
        <w:tc>
          <w:tcPr>
            <w:tcW w:w="3114" w:type="dxa"/>
            <w:vMerge w:val="restart"/>
          </w:tcPr>
          <w:p w14:paraId="67785EBC" w14:textId="77777777" w:rsidR="00466C66" w:rsidRDefault="00466C66" w:rsidP="00EA33BF">
            <w:pPr>
              <w:widowControl w:val="0"/>
              <w:tabs>
                <w:tab w:val="left" w:pos="1701"/>
              </w:tabs>
              <w:autoSpaceDE w:val="0"/>
              <w:autoSpaceDN w:val="0"/>
              <w:adjustRightInd w:val="0"/>
            </w:pPr>
            <w:r>
              <w:t>ПК-2: ИД-ПК-2.1; ИД-ПК-2.3</w:t>
            </w:r>
          </w:p>
          <w:p w14:paraId="0FD74A2F" w14:textId="77777777" w:rsidR="00466C66" w:rsidRDefault="00466C66" w:rsidP="00EA33BF">
            <w:pPr>
              <w:widowControl w:val="0"/>
              <w:tabs>
                <w:tab w:val="left" w:pos="1701"/>
              </w:tabs>
              <w:autoSpaceDE w:val="0"/>
              <w:autoSpaceDN w:val="0"/>
              <w:adjustRightInd w:val="0"/>
            </w:pPr>
            <w:r>
              <w:t>ПК-3: ИД-ПК-3.1; ИД-ПК-3.2; ИД-ПК-3.3;</w:t>
            </w:r>
          </w:p>
          <w:p w14:paraId="5145B887" w14:textId="77777777" w:rsidR="00466C66" w:rsidRDefault="00466C66" w:rsidP="00EA33BF">
            <w:pPr>
              <w:widowControl w:val="0"/>
              <w:tabs>
                <w:tab w:val="left" w:pos="1701"/>
              </w:tabs>
              <w:autoSpaceDE w:val="0"/>
              <w:autoSpaceDN w:val="0"/>
              <w:adjustRightInd w:val="0"/>
            </w:pPr>
            <w:r>
              <w:t>ПК-4: ИД-ПК-4.1; ИД-ПК-4.2; ИД-ПК-4.3;</w:t>
            </w:r>
          </w:p>
          <w:p w14:paraId="4F3B7871" w14:textId="7AC4E982" w:rsidR="00466C66" w:rsidRPr="00DF6841" w:rsidRDefault="00466C66" w:rsidP="00EA33BF">
            <w:pPr>
              <w:widowControl w:val="0"/>
              <w:tabs>
                <w:tab w:val="left" w:pos="1701"/>
              </w:tabs>
              <w:autoSpaceDE w:val="0"/>
              <w:autoSpaceDN w:val="0"/>
              <w:adjustRightInd w:val="0"/>
            </w:pPr>
            <w:r>
              <w:t>ПК-5: ИД-ПК-5.1; ИД-ПК-5.2</w:t>
            </w:r>
          </w:p>
        </w:tc>
        <w:tc>
          <w:tcPr>
            <w:tcW w:w="5528" w:type="dxa"/>
          </w:tcPr>
          <w:p w14:paraId="37885FD7" w14:textId="6D684A41" w:rsidR="00466C66" w:rsidRPr="00EA33BF" w:rsidRDefault="00466C66" w:rsidP="007C37E5">
            <w:pPr>
              <w:rPr>
                <w:b/>
                <w:bCs/>
              </w:rPr>
            </w:pPr>
            <w:r w:rsidRPr="00EA33BF">
              <w:rPr>
                <w:b/>
                <w:bCs/>
              </w:rPr>
              <w:t xml:space="preserve">Раздел III.   </w:t>
            </w:r>
            <w:r>
              <w:t xml:space="preserve"> </w:t>
            </w:r>
            <w:r w:rsidRPr="007752D3">
              <w:rPr>
                <w:b/>
                <w:bCs/>
              </w:rPr>
              <w:t>Вспомогательные материалы и процессы</w:t>
            </w:r>
          </w:p>
        </w:tc>
        <w:tc>
          <w:tcPr>
            <w:tcW w:w="709" w:type="dxa"/>
          </w:tcPr>
          <w:p w14:paraId="05D19E50" w14:textId="443339FA" w:rsidR="00466C66" w:rsidRDefault="00466C66" w:rsidP="00DB1F19">
            <w:pPr>
              <w:widowControl w:val="0"/>
              <w:tabs>
                <w:tab w:val="left" w:pos="1701"/>
              </w:tabs>
              <w:autoSpaceDE w:val="0"/>
              <w:autoSpaceDN w:val="0"/>
              <w:adjustRightInd w:val="0"/>
              <w:jc w:val="center"/>
            </w:pPr>
            <w:r>
              <w:t>4</w:t>
            </w:r>
          </w:p>
        </w:tc>
        <w:tc>
          <w:tcPr>
            <w:tcW w:w="567" w:type="dxa"/>
          </w:tcPr>
          <w:p w14:paraId="55B3296B" w14:textId="77777777" w:rsidR="00466C66" w:rsidRDefault="00466C66" w:rsidP="00DB1F19">
            <w:pPr>
              <w:widowControl w:val="0"/>
              <w:tabs>
                <w:tab w:val="left" w:pos="1701"/>
              </w:tabs>
              <w:autoSpaceDE w:val="0"/>
              <w:autoSpaceDN w:val="0"/>
              <w:adjustRightInd w:val="0"/>
              <w:jc w:val="center"/>
            </w:pPr>
          </w:p>
        </w:tc>
        <w:tc>
          <w:tcPr>
            <w:tcW w:w="709" w:type="dxa"/>
          </w:tcPr>
          <w:p w14:paraId="5548DD37" w14:textId="1A09B5B2" w:rsidR="00466C66" w:rsidRDefault="00466C66" w:rsidP="00DB1F19">
            <w:pPr>
              <w:widowControl w:val="0"/>
              <w:tabs>
                <w:tab w:val="left" w:pos="1701"/>
              </w:tabs>
              <w:autoSpaceDE w:val="0"/>
              <w:autoSpaceDN w:val="0"/>
              <w:adjustRightInd w:val="0"/>
              <w:jc w:val="center"/>
            </w:pPr>
            <w:r>
              <w:t>8</w:t>
            </w:r>
          </w:p>
        </w:tc>
        <w:tc>
          <w:tcPr>
            <w:tcW w:w="708" w:type="dxa"/>
          </w:tcPr>
          <w:p w14:paraId="675B5DAC" w14:textId="156AAFCF" w:rsidR="00466C66" w:rsidRDefault="00466C66" w:rsidP="00DB1F19">
            <w:pPr>
              <w:widowControl w:val="0"/>
              <w:tabs>
                <w:tab w:val="num" w:pos="0"/>
              </w:tabs>
              <w:autoSpaceDE w:val="0"/>
              <w:autoSpaceDN w:val="0"/>
              <w:adjustRightInd w:val="0"/>
              <w:jc w:val="center"/>
              <w:rPr>
                <w:bCs/>
              </w:rPr>
            </w:pPr>
            <w:r>
              <w:rPr>
                <w:bCs/>
              </w:rPr>
              <w:t>2</w:t>
            </w:r>
          </w:p>
        </w:tc>
        <w:tc>
          <w:tcPr>
            <w:tcW w:w="709" w:type="dxa"/>
          </w:tcPr>
          <w:p w14:paraId="37256F65" w14:textId="7ABFD6D2" w:rsidR="00466C66" w:rsidRDefault="00466C66" w:rsidP="00DB1F19">
            <w:pPr>
              <w:widowControl w:val="0"/>
              <w:tabs>
                <w:tab w:val="left" w:pos="1701"/>
              </w:tabs>
              <w:autoSpaceDE w:val="0"/>
              <w:autoSpaceDN w:val="0"/>
              <w:adjustRightInd w:val="0"/>
              <w:jc w:val="center"/>
            </w:pPr>
            <w:r>
              <w:t>4</w:t>
            </w:r>
          </w:p>
        </w:tc>
        <w:tc>
          <w:tcPr>
            <w:tcW w:w="3232" w:type="dxa"/>
            <w:vMerge w:val="restart"/>
          </w:tcPr>
          <w:p w14:paraId="39D15407" w14:textId="77777777" w:rsidR="00466C66" w:rsidRPr="003A3CAB" w:rsidRDefault="00466C66" w:rsidP="00466C66">
            <w:pPr>
              <w:jc w:val="both"/>
            </w:pPr>
            <w:r w:rsidRPr="003A3CAB">
              <w:t xml:space="preserve">Формы текущего контроля </w:t>
            </w:r>
          </w:p>
          <w:p w14:paraId="2E915E2C" w14:textId="2CE8C447" w:rsidR="00466C66" w:rsidRDefault="00466C66" w:rsidP="00466C66">
            <w:pPr>
              <w:jc w:val="both"/>
            </w:pPr>
            <w:r w:rsidRPr="003A3CAB">
              <w:t xml:space="preserve">по разделу </w:t>
            </w:r>
            <w:r w:rsidRPr="00466C66">
              <w:t>III</w:t>
            </w:r>
            <w:r>
              <w:t>.</w:t>
            </w:r>
            <w:r w:rsidRPr="00466C66">
              <w:t xml:space="preserve"> </w:t>
            </w:r>
            <w:r>
              <w:t xml:space="preserve"> </w:t>
            </w:r>
          </w:p>
          <w:p w14:paraId="19D6785B" w14:textId="77777777" w:rsidR="00466C66" w:rsidRDefault="00466C66" w:rsidP="00466C66">
            <w:pPr>
              <w:jc w:val="both"/>
            </w:pPr>
            <w:r>
              <w:t xml:space="preserve">Собеседование </w:t>
            </w:r>
          </w:p>
          <w:p w14:paraId="53D401A4" w14:textId="77777777" w:rsidR="00466C66" w:rsidRDefault="00466C66" w:rsidP="00466C66">
            <w:pPr>
              <w:jc w:val="both"/>
            </w:pPr>
            <w:r>
              <w:t>Защита лабораторной работы</w:t>
            </w:r>
          </w:p>
          <w:p w14:paraId="322F3C5A" w14:textId="77777777" w:rsidR="00466C66" w:rsidRPr="00DF3C1E" w:rsidRDefault="00466C66" w:rsidP="00DB1F19">
            <w:pPr>
              <w:widowControl w:val="0"/>
              <w:tabs>
                <w:tab w:val="left" w:pos="1701"/>
              </w:tabs>
              <w:autoSpaceDE w:val="0"/>
              <w:autoSpaceDN w:val="0"/>
              <w:adjustRightInd w:val="0"/>
            </w:pPr>
          </w:p>
        </w:tc>
      </w:tr>
      <w:tr w:rsidR="00466C66" w:rsidRPr="006168DD" w14:paraId="766D980B" w14:textId="77777777" w:rsidTr="00956B17">
        <w:trPr>
          <w:trHeight w:val="373"/>
        </w:trPr>
        <w:tc>
          <w:tcPr>
            <w:tcW w:w="3114" w:type="dxa"/>
            <w:vMerge/>
          </w:tcPr>
          <w:p w14:paraId="2531AEC9" w14:textId="77777777" w:rsidR="00466C66" w:rsidRPr="00DF6841" w:rsidRDefault="00466C66" w:rsidP="00DB1F19">
            <w:pPr>
              <w:widowControl w:val="0"/>
              <w:tabs>
                <w:tab w:val="left" w:pos="1701"/>
              </w:tabs>
              <w:autoSpaceDE w:val="0"/>
              <w:autoSpaceDN w:val="0"/>
              <w:adjustRightInd w:val="0"/>
            </w:pPr>
          </w:p>
        </w:tc>
        <w:tc>
          <w:tcPr>
            <w:tcW w:w="5528" w:type="dxa"/>
          </w:tcPr>
          <w:p w14:paraId="7E0B1E98" w14:textId="71647541" w:rsidR="00466C66" w:rsidRDefault="00466C66" w:rsidP="007C37E5">
            <w:r>
              <w:t xml:space="preserve">Тема 3.1. </w:t>
            </w:r>
            <w:r w:rsidRPr="00EA33BF">
              <w:t>Производство мягкой тары.</w:t>
            </w:r>
          </w:p>
        </w:tc>
        <w:tc>
          <w:tcPr>
            <w:tcW w:w="709" w:type="dxa"/>
          </w:tcPr>
          <w:p w14:paraId="0BA1BBA9" w14:textId="1A54EFE9" w:rsidR="00466C66" w:rsidRDefault="00466C66" w:rsidP="00DB1F19">
            <w:pPr>
              <w:widowControl w:val="0"/>
              <w:tabs>
                <w:tab w:val="left" w:pos="1701"/>
              </w:tabs>
              <w:autoSpaceDE w:val="0"/>
              <w:autoSpaceDN w:val="0"/>
              <w:adjustRightInd w:val="0"/>
              <w:jc w:val="center"/>
            </w:pPr>
            <w:r>
              <w:t>2</w:t>
            </w:r>
          </w:p>
        </w:tc>
        <w:tc>
          <w:tcPr>
            <w:tcW w:w="567" w:type="dxa"/>
          </w:tcPr>
          <w:p w14:paraId="56A90168" w14:textId="77777777" w:rsidR="00466C66" w:rsidRDefault="00466C66" w:rsidP="00DB1F19">
            <w:pPr>
              <w:widowControl w:val="0"/>
              <w:tabs>
                <w:tab w:val="left" w:pos="1701"/>
              </w:tabs>
              <w:autoSpaceDE w:val="0"/>
              <w:autoSpaceDN w:val="0"/>
              <w:adjustRightInd w:val="0"/>
              <w:jc w:val="center"/>
            </w:pPr>
          </w:p>
        </w:tc>
        <w:tc>
          <w:tcPr>
            <w:tcW w:w="709" w:type="dxa"/>
          </w:tcPr>
          <w:p w14:paraId="2CA7E9C5" w14:textId="77777777" w:rsidR="00466C66" w:rsidRDefault="00466C66" w:rsidP="00DB1F19">
            <w:pPr>
              <w:widowControl w:val="0"/>
              <w:tabs>
                <w:tab w:val="left" w:pos="1701"/>
              </w:tabs>
              <w:autoSpaceDE w:val="0"/>
              <w:autoSpaceDN w:val="0"/>
              <w:adjustRightInd w:val="0"/>
              <w:jc w:val="center"/>
            </w:pPr>
          </w:p>
        </w:tc>
        <w:tc>
          <w:tcPr>
            <w:tcW w:w="708" w:type="dxa"/>
          </w:tcPr>
          <w:p w14:paraId="40BFEF20" w14:textId="77777777" w:rsidR="00466C66" w:rsidRDefault="00466C66" w:rsidP="00DB1F19">
            <w:pPr>
              <w:widowControl w:val="0"/>
              <w:tabs>
                <w:tab w:val="num" w:pos="0"/>
              </w:tabs>
              <w:autoSpaceDE w:val="0"/>
              <w:autoSpaceDN w:val="0"/>
              <w:adjustRightInd w:val="0"/>
              <w:jc w:val="center"/>
              <w:rPr>
                <w:bCs/>
              </w:rPr>
            </w:pPr>
          </w:p>
        </w:tc>
        <w:tc>
          <w:tcPr>
            <w:tcW w:w="709" w:type="dxa"/>
          </w:tcPr>
          <w:p w14:paraId="1E45802F" w14:textId="77777777" w:rsidR="00466C66" w:rsidRDefault="00466C66" w:rsidP="00DB1F19">
            <w:pPr>
              <w:widowControl w:val="0"/>
              <w:tabs>
                <w:tab w:val="left" w:pos="1701"/>
              </w:tabs>
              <w:autoSpaceDE w:val="0"/>
              <w:autoSpaceDN w:val="0"/>
              <w:adjustRightInd w:val="0"/>
              <w:jc w:val="center"/>
            </w:pPr>
          </w:p>
        </w:tc>
        <w:tc>
          <w:tcPr>
            <w:tcW w:w="3232" w:type="dxa"/>
            <w:vMerge/>
          </w:tcPr>
          <w:p w14:paraId="6B535194" w14:textId="77777777" w:rsidR="00466C66" w:rsidRPr="00DF3C1E" w:rsidRDefault="00466C66" w:rsidP="00DB1F19">
            <w:pPr>
              <w:widowControl w:val="0"/>
              <w:tabs>
                <w:tab w:val="left" w:pos="1701"/>
              </w:tabs>
              <w:autoSpaceDE w:val="0"/>
              <w:autoSpaceDN w:val="0"/>
              <w:adjustRightInd w:val="0"/>
            </w:pPr>
          </w:p>
        </w:tc>
      </w:tr>
      <w:tr w:rsidR="00466C66" w:rsidRPr="006168DD" w14:paraId="136200E0" w14:textId="77777777" w:rsidTr="00956B17">
        <w:trPr>
          <w:trHeight w:val="373"/>
        </w:trPr>
        <w:tc>
          <w:tcPr>
            <w:tcW w:w="3114" w:type="dxa"/>
            <w:vMerge/>
          </w:tcPr>
          <w:p w14:paraId="03264A0F" w14:textId="77777777" w:rsidR="00466C66" w:rsidRPr="00DF6841" w:rsidRDefault="00466C66" w:rsidP="00DB1F19">
            <w:pPr>
              <w:widowControl w:val="0"/>
              <w:tabs>
                <w:tab w:val="left" w:pos="1701"/>
              </w:tabs>
              <w:autoSpaceDE w:val="0"/>
              <w:autoSpaceDN w:val="0"/>
              <w:adjustRightInd w:val="0"/>
            </w:pPr>
          </w:p>
        </w:tc>
        <w:tc>
          <w:tcPr>
            <w:tcW w:w="5528" w:type="dxa"/>
          </w:tcPr>
          <w:p w14:paraId="6EF3C197" w14:textId="0D104345" w:rsidR="00466C66" w:rsidRDefault="00466C66" w:rsidP="007C37E5">
            <w:r>
              <w:t xml:space="preserve">Тема 3.2.  </w:t>
            </w:r>
            <w:r w:rsidRPr="00EA33BF">
              <w:t>Производство вспомогательных упаковочных материалов.</w:t>
            </w:r>
            <w:r w:rsidR="0052709E">
              <w:t xml:space="preserve"> Вспомогательные процессы</w:t>
            </w:r>
          </w:p>
        </w:tc>
        <w:tc>
          <w:tcPr>
            <w:tcW w:w="709" w:type="dxa"/>
          </w:tcPr>
          <w:p w14:paraId="1856BB24" w14:textId="47848EF1" w:rsidR="00466C66" w:rsidRDefault="00466C66" w:rsidP="00DB1F19">
            <w:pPr>
              <w:widowControl w:val="0"/>
              <w:tabs>
                <w:tab w:val="left" w:pos="1701"/>
              </w:tabs>
              <w:autoSpaceDE w:val="0"/>
              <w:autoSpaceDN w:val="0"/>
              <w:adjustRightInd w:val="0"/>
              <w:jc w:val="center"/>
            </w:pPr>
            <w:r>
              <w:t>2</w:t>
            </w:r>
          </w:p>
        </w:tc>
        <w:tc>
          <w:tcPr>
            <w:tcW w:w="567" w:type="dxa"/>
          </w:tcPr>
          <w:p w14:paraId="5256133E" w14:textId="77777777" w:rsidR="00466C66" w:rsidRDefault="00466C66" w:rsidP="00DB1F19">
            <w:pPr>
              <w:widowControl w:val="0"/>
              <w:tabs>
                <w:tab w:val="left" w:pos="1701"/>
              </w:tabs>
              <w:autoSpaceDE w:val="0"/>
              <w:autoSpaceDN w:val="0"/>
              <w:adjustRightInd w:val="0"/>
              <w:jc w:val="center"/>
            </w:pPr>
          </w:p>
        </w:tc>
        <w:tc>
          <w:tcPr>
            <w:tcW w:w="709" w:type="dxa"/>
          </w:tcPr>
          <w:p w14:paraId="4B2D1015" w14:textId="77777777" w:rsidR="00466C66" w:rsidRDefault="00466C66" w:rsidP="00DB1F19">
            <w:pPr>
              <w:widowControl w:val="0"/>
              <w:tabs>
                <w:tab w:val="left" w:pos="1701"/>
              </w:tabs>
              <w:autoSpaceDE w:val="0"/>
              <w:autoSpaceDN w:val="0"/>
              <w:adjustRightInd w:val="0"/>
              <w:jc w:val="center"/>
            </w:pPr>
          </w:p>
        </w:tc>
        <w:tc>
          <w:tcPr>
            <w:tcW w:w="708" w:type="dxa"/>
          </w:tcPr>
          <w:p w14:paraId="1ACED850" w14:textId="77777777" w:rsidR="00466C66" w:rsidRDefault="00466C66" w:rsidP="00DB1F19">
            <w:pPr>
              <w:widowControl w:val="0"/>
              <w:tabs>
                <w:tab w:val="num" w:pos="0"/>
              </w:tabs>
              <w:autoSpaceDE w:val="0"/>
              <w:autoSpaceDN w:val="0"/>
              <w:adjustRightInd w:val="0"/>
              <w:jc w:val="center"/>
              <w:rPr>
                <w:bCs/>
              </w:rPr>
            </w:pPr>
          </w:p>
        </w:tc>
        <w:tc>
          <w:tcPr>
            <w:tcW w:w="709" w:type="dxa"/>
          </w:tcPr>
          <w:p w14:paraId="0C4D3102" w14:textId="77777777" w:rsidR="00466C66" w:rsidRDefault="00466C66" w:rsidP="00DB1F19">
            <w:pPr>
              <w:widowControl w:val="0"/>
              <w:tabs>
                <w:tab w:val="left" w:pos="1701"/>
              </w:tabs>
              <w:autoSpaceDE w:val="0"/>
              <w:autoSpaceDN w:val="0"/>
              <w:adjustRightInd w:val="0"/>
              <w:jc w:val="center"/>
            </w:pPr>
          </w:p>
        </w:tc>
        <w:tc>
          <w:tcPr>
            <w:tcW w:w="3232" w:type="dxa"/>
            <w:vMerge/>
          </w:tcPr>
          <w:p w14:paraId="085DD932" w14:textId="77777777" w:rsidR="00466C66" w:rsidRPr="00DF3C1E" w:rsidRDefault="00466C66" w:rsidP="00DB1F19">
            <w:pPr>
              <w:widowControl w:val="0"/>
              <w:tabs>
                <w:tab w:val="left" w:pos="1701"/>
              </w:tabs>
              <w:autoSpaceDE w:val="0"/>
              <w:autoSpaceDN w:val="0"/>
              <w:adjustRightInd w:val="0"/>
            </w:pPr>
          </w:p>
        </w:tc>
      </w:tr>
      <w:tr w:rsidR="00466C66" w:rsidRPr="006168DD" w14:paraId="2B9CE5A8" w14:textId="77777777" w:rsidTr="00956B17">
        <w:trPr>
          <w:trHeight w:val="373"/>
        </w:trPr>
        <w:tc>
          <w:tcPr>
            <w:tcW w:w="3114" w:type="dxa"/>
            <w:vMerge/>
          </w:tcPr>
          <w:p w14:paraId="64398A42" w14:textId="77777777" w:rsidR="00466C66" w:rsidRPr="00DF6841" w:rsidRDefault="00466C66" w:rsidP="00DB1F19">
            <w:pPr>
              <w:widowControl w:val="0"/>
              <w:tabs>
                <w:tab w:val="left" w:pos="1701"/>
              </w:tabs>
              <w:autoSpaceDE w:val="0"/>
              <w:autoSpaceDN w:val="0"/>
              <w:adjustRightInd w:val="0"/>
            </w:pPr>
          </w:p>
        </w:tc>
        <w:tc>
          <w:tcPr>
            <w:tcW w:w="5528" w:type="dxa"/>
          </w:tcPr>
          <w:p w14:paraId="0E79FDDD" w14:textId="403708C1" w:rsidR="00466C66" w:rsidRDefault="00466C66" w:rsidP="007C37E5">
            <w:r w:rsidRPr="00922C4A">
              <w:t>Лабораторная работа №6. Комбинированные упаковочные материалы</w:t>
            </w:r>
          </w:p>
        </w:tc>
        <w:tc>
          <w:tcPr>
            <w:tcW w:w="709" w:type="dxa"/>
          </w:tcPr>
          <w:p w14:paraId="790CD2BC" w14:textId="77777777" w:rsidR="00466C66" w:rsidRDefault="00466C66" w:rsidP="00DB1F19">
            <w:pPr>
              <w:widowControl w:val="0"/>
              <w:tabs>
                <w:tab w:val="left" w:pos="1701"/>
              </w:tabs>
              <w:autoSpaceDE w:val="0"/>
              <w:autoSpaceDN w:val="0"/>
              <w:adjustRightInd w:val="0"/>
              <w:jc w:val="center"/>
            </w:pPr>
          </w:p>
        </w:tc>
        <w:tc>
          <w:tcPr>
            <w:tcW w:w="567" w:type="dxa"/>
          </w:tcPr>
          <w:p w14:paraId="7BFD7320" w14:textId="77777777" w:rsidR="00466C66" w:rsidRDefault="00466C66" w:rsidP="00DB1F19">
            <w:pPr>
              <w:widowControl w:val="0"/>
              <w:tabs>
                <w:tab w:val="left" w:pos="1701"/>
              </w:tabs>
              <w:autoSpaceDE w:val="0"/>
              <w:autoSpaceDN w:val="0"/>
              <w:adjustRightInd w:val="0"/>
              <w:jc w:val="center"/>
            </w:pPr>
          </w:p>
        </w:tc>
        <w:tc>
          <w:tcPr>
            <w:tcW w:w="709" w:type="dxa"/>
          </w:tcPr>
          <w:p w14:paraId="45368424" w14:textId="75DC7AB2" w:rsidR="00466C66" w:rsidRDefault="00466C66" w:rsidP="00DB1F19">
            <w:pPr>
              <w:widowControl w:val="0"/>
              <w:tabs>
                <w:tab w:val="left" w:pos="1701"/>
              </w:tabs>
              <w:autoSpaceDE w:val="0"/>
              <w:autoSpaceDN w:val="0"/>
              <w:adjustRightInd w:val="0"/>
              <w:jc w:val="center"/>
            </w:pPr>
            <w:r>
              <w:t>8</w:t>
            </w:r>
          </w:p>
        </w:tc>
        <w:tc>
          <w:tcPr>
            <w:tcW w:w="708" w:type="dxa"/>
          </w:tcPr>
          <w:p w14:paraId="57783A1C" w14:textId="0F6627F2" w:rsidR="00466C66" w:rsidRDefault="00466C66" w:rsidP="00DB1F19">
            <w:pPr>
              <w:widowControl w:val="0"/>
              <w:tabs>
                <w:tab w:val="num" w:pos="0"/>
              </w:tabs>
              <w:autoSpaceDE w:val="0"/>
              <w:autoSpaceDN w:val="0"/>
              <w:adjustRightInd w:val="0"/>
              <w:jc w:val="center"/>
              <w:rPr>
                <w:bCs/>
              </w:rPr>
            </w:pPr>
            <w:r>
              <w:rPr>
                <w:bCs/>
              </w:rPr>
              <w:t>2</w:t>
            </w:r>
          </w:p>
        </w:tc>
        <w:tc>
          <w:tcPr>
            <w:tcW w:w="709" w:type="dxa"/>
          </w:tcPr>
          <w:p w14:paraId="3A5A26A1" w14:textId="77777777" w:rsidR="00466C66" w:rsidRDefault="00466C66" w:rsidP="00DB1F19">
            <w:pPr>
              <w:widowControl w:val="0"/>
              <w:tabs>
                <w:tab w:val="left" w:pos="1701"/>
              </w:tabs>
              <w:autoSpaceDE w:val="0"/>
              <w:autoSpaceDN w:val="0"/>
              <w:adjustRightInd w:val="0"/>
              <w:jc w:val="center"/>
            </w:pPr>
          </w:p>
        </w:tc>
        <w:tc>
          <w:tcPr>
            <w:tcW w:w="3232" w:type="dxa"/>
            <w:vMerge/>
          </w:tcPr>
          <w:p w14:paraId="2F88BBE4" w14:textId="77777777" w:rsidR="00466C66" w:rsidRPr="00DF3C1E" w:rsidRDefault="00466C66" w:rsidP="00DB1F19">
            <w:pPr>
              <w:widowControl w:val="0"/>
              <w:tabs>
                <w:tab w:val="left" w:pos="1701"/>
              </w:tabs>
              <w:autoSpaceDE w:val="0"/>
              <w:autoSpaceDN w:val="0"/>
              <w:adjustRightInd w:val="0"/>
            </w:pPr>
          </w:p>
        </w:tc>
      </w:tr>
      <w:tr w:rsidR="00A57354" w:rsidRPr="006168DD" w14:paraId="5BA2B56C" w14:textId="77777777" w:rsidTr="00956B17">
        <w:trPr>
          <w:trHeight w:val="366"/>
        </w:trPr>
        <w:tc>
          <w:tcPr>
            <w:tcW w:w="3114" w:type="dxa"/>
          </w:tcPr>
          <w:p w14:paraId="6D5DE85A" w14:textId="77777777" w:rsidR="00A57354" w:rsidRPr="001A0052" w:rsidRDefault="00A57354" w:rsidP="00DB1F19">
            <w:pPr>
              <w:widowControl w:val="0"/>
              <w:tabs>
                <w:tab w:val="left" w:pos="1701"/>
              </w:tabs>
              <w:autoSpaceDE w:val="0"/>
              <w:autoSpaceDN w:val="0"/>
              <w:adjustRightInd w:val="0"/>
              <w:jc w:val="center"/>
              <w:rPr>
                <w:rFonts w:cs="Arial"/>
                <w:b/>
                <w:sz w:val="18"/>
                <w:szCs w:val="18"/>
              </w:rPr>
            </w:pPr>
          </w:p>
        </w:tc>
        <w:tc>
          <w:tcPr>
            <w:tcW w:w="5528" w:type="dxa"/>
          </w:tcPr>
          <w:p w14:paraId="46A7A73A" w14:textId="48C97A2D" w:rsidR="00A57354" w:rsidRPr="00F43829" w:rsidRDefault="009A53C4" w:rsidP="00DB1F19">
            <w:r>
              <w:t>Экзамен</w:t>
            </w:r>
          </w:p>
        </w:tc>
        <w:tc>
          <w:tcPr>
            <w:tcW w:w="709" w:type="dxa"/>
          </w:tcPr>
          <w:p w14:paraId="28C73084" w14:textId="7B70E230" w:rsidR="00A57354" w:rsidRPr="000E103B" w:rsidRDefault="00A57354" w:rsidP="00DB1F19">
            <w:pPr>
              <w:widowControl w:val="0"/>
              <w:tabs>
                <w:tab w:val="left" w:pos="1701"/>
              </w:tabs>
              <w:autoSpaceDE w:val="0"/>
              <w:autoSpaceDN w:val="0"/>
              <w:adjustRightInd w:val="0"/>
              <w:jc w:val="center"/>
            </w:pPr>
            <w:r w:rsidRPr="000E103B">
              <w:t>х</w:t>
            </w:r>
          </w:p>
        </w:tc>
        <w:tc>
          <w:tcPr>
            <w:tcW w:w="567" w:type="dxa"/>
          </w:tcPr>
          <w:p w14:paraId="7C9D06A0" w14:textId="38A958AA" w:rsidR="00A57354" w:rsidRPr="000E103B" w:rsidRDefault="00A57354" w:rsidP="00DB1F19">
            <w:pPr>
              <w:widowControl w:val="0"/>
              <w:tabs>
                <w:tab w:val="left" w:pos="1701"/>
              </w:tabs>
              <w:autoSpaceDE w:val="0"/>
              <w:autoSpaceDN w:val="0"/>
              <w:adjustRightInd w:val="0"/>
              <w:jc w:val="center"/>
            </w:pPr>
          </w:p>
        </w:tc>
        <w:tc>
          <w:tcPr>
            <w:tcW w:w="709" w:type="dxa"/>
          </w:tcPr>
          <w:p w14:paraId="2F141DB0" w14:textId="5006324B" w:rsidR="00A57354" w:rsidRPr="00B43075" w:rsidRDefault="00A57354" w:rsidP="00DB1F19">
            <w:pPr>
              <w:widowControl w:val="0"/>
              <w:tabs>
                <w:tab w:val="left" w:pos="1701"/>
              </w:tabs>
              <w:autoSpaceDE w:val="0"/>
              <w:autoSpaceDN w:val="0"/>
              <w:adjustRightInd w:val="0"/>
              <w:jc w:val="center"/>
            </w:pPr>
            <w:r w:rsidRPr="00B43075">
              <w:t>х</w:t>
            </w:r>
          </w:p>
        </w:tc>
        <w:tc>
          <w:tcPr>
            <w:tcW w:w="708" w:type="dxa"/>
          </w:tcPr>
          <w:p w14:paraId="3E0E5E39" w14:textId="5A5E4066" w:rsidR="00A57354" w:rsidRPr="00B43075" w:rsidRDefault="000B4C80" w:rsidP="00DB1F19">
            <w:pPr>
              <w:widowControl w:val="0"/>
              <w:tabs>
                <w:tab w:val="left" w:pos="1701"/>
              </w:tabs>
              <w:autoSpaceDE w:val="0"/>
              <w:autoSpaceDN w:val="0"/>
              <w:adjustRightInd w:val="0"/>
              <w:jc w:val="center"/>
            </w:pPr>
            <w:r>
              <w:t>6</w:t>
            </w:r>
          </w:p>
        </w:tc>
        <w:tc>
          <w:tcPr>
            <w:tcW w:w="709" w:type="dxa"/>
          </w:tcPr>
          <w:p w14:paraId="48419257" w14:textId="2F8D5AB3" w:rsidR="00A57354" w:rsidRPr="00B43075" w:rsidRDefault="00950041" w:rsidP="00DB1F19">
            <w:pPr>
              <w:widowControl w:val="0"/>
              <w:tabs>
                <w:tab w:val="left" w:pos="1701"/>
              </w:tabs>
              <w:autoSpaceDE w:val="0"/>
              <w:autoSpaceDN w:val="0"/>
              <w:adjustRightInd w:val="0"/>
              <w:jc w:val="center"/>
            </w:pPr>
            <w:r>
              <w:t>36</w:t>
            </w:r>
          </w:p>
        </w:tc>
        <w:tc>
          <w:tcPr>
            <w:tcW w:w="3232" w:type="dxa"/>
            <w:shd w:val="clear" w:color="auto" w:fill="auto"/>
          </w:tcPr>
          <w:p w14:paraId="1697E116" w14:textId="1199D2D5" w:rsidR="00A57354" w:rsidRPr="00ED4561" w:rsidRDefault="004E6EDA" w:rsidP="001D409A">
            <w:pPr>
              <w:tabs>
                <w:tab w:val="left" w:pos="708"/>
                <w:tab w:val="right" w:leader="underscore" w:pos="9639"/>
              </w:tabs>
            </w:pPr>
            <w:r>
              <w:t>Опрос по экзаменационным билетам</w:t>
            </w:r>
          </w:p>
        </w:tc>
      </w:tr>
      <w:tr w:rsidR="00A57354" w:rsidRPr="006168DD" w14:paraId="35B0B16D" w14:textId="77777777" w:rsidTr="00956B17">
        <w:tc>
          <w:tcPr>
            <w:tcW w:w="3114" w:type="dxa"/>
          </w:tcPr>
          <w:p w14:paraId="0C16E56D" w14:textId="77777777" w:rsidR="00A57354" w:rsidRPr="001A0052" w:rsidRDefault="00A57354" w:rsidP="00DB1F19">
            <w:pPr>
              <w:widowControl w:val="0"/>
              <w:tabs>
                <w:tab w:val="left" w:pos="1701"/>
              </w:tabs>
              <w:autoSpaceDE w:val="0"/>
              <w:autoSpaceDN w:val="0"/>
              <w:adjustRightInd w:val="0"/>
              <w:jc w:val="center"/>
              <w:rPr>
                <w:rFonts w:cs="Arial"/>
                <w:b/>
                <w:sz w:val="18"/>
                <w:szCs w:val="18"/>
              </w:rPr>
            </w:pPr>
          </w:p>
        </w:tc>
        <w:tc>
          <w:tcPr>
            <w:tcW w:w="5528" w:type="dxa"/>
          </w:tcPr>
          <w:p w14:paraId="656C3D5E" w14:textId="22CE2AAE" w:rsidR="00A57354" w:rsidRPr="00DF3C1E" w:rsidRDefault="00A57354" w:rsidP="00F667BC">
            <w:pPr>
              <w:widowControl w:val="0"/>
              <w:tabs>
                <w:tab w:val="left" w:pos="1701"/>
              </w:tabs>
              <w:autoSpaceDE w:val="0"/>
              <w:autoSpaceDN w:val="0"/>
              <w:adjustRightInd w:val="0"/>
              <w:jc w:val="right"/>
            </w:pPr>
            <w:r w:rsidRPr="00DF3C1E">
              <w:rPr>
                <w:b/>
              </w:rPr>
              <w:t>ИТОГО за</w:t>
            </w:r>
            <w:r>
              <w:rPr>
                <w:b/>
              </w:rPr>
              <w:t xml:space="preserve"> </w:t>
            </w:r>
            <w:r w:rsidR="00F667BC">
              <w:rPr>
                <w:b/>
              </w:rPr>
              <w:t xml:space="preserve">шестой </w:t>
            </w:r>
            <w:r w:rsidRPr="00DF3C1E">
              <w:rPr>
                <w:b/>
              </w:rPr>
              <w:t>семестр</w:t>
            </w:r>
          </w:p>
        </w:tc>
        <w:tc>
          <w:tcPr>
            <w:tcW w:w="709" w:type="dxa"/>
          </w:tcPr>
          <w:p w14:paraId="047B36E3" w14:textId="73457F83" w:rsidR="00A57354" w:rsidRPr="001C1B2E" w:rsidRDefault="009A0DD8" w:rsidP="00E20A0E">
            <w:pPr>
              <w:widowControl w:val="0"/>
              <w:tabs>
                <w:tab w:val="left" w:pos="1701"/>
              </w:tabs>
              <w:autoSpaceDE w:val="0"/>
              <w:autoSpaceDN w:val="0"/>
              <w:adjustRightInd w:val="0"/>
              <w:jc w:val="center"/>
              <w:rPr>
                <w:b/>
              </w:rPr>
            </w:pPr>
            <w:r>
              <w:rPr>
                <w:b/>
              </w:rPr>
              <w:t>16</w:t>
            </w:r>
          </w:p>
        </w:tc>
        <w:tc>
          <w:tcPr>
            <w:tcW w:w="567" w:type="dxa"/>
          </w:tcPr>
          <w:p w14:paraId="05F55FFC" w14:textId="7CFF56D2" w:rsidR="00A57354" w:rsidRPr="00FD4FEE" w:rsidRDefault="00A57354" w:rsidP="00DB1F19">
            <w:pPr>
              <w:widowControl w:val="0"/>
              <w:tabs>
                <w:tab w:val="left" w:pos="1701"/>
              </w:tabs>
              <w:autoSpaceDE w:val="0"/>
              <w:autoSpaceDN w:val="0"/>
              <w:adjustRightInd w:val="0"/>
              <w:jc w:val="center"/>
              <w:rPr>
                <w:b/>
              </w:rPr>
            </w:pPr>
          </w:p>
        </w:tc>
        <w:tc>
          <w:tcPr>
            <w:tcW w:w="709" w:type="dxa"/>
          </w:tcPr>
          <w:p w14:paraId="316FFEE5" w14:textId="5B8DBC1D" w:rsidR="00A57354" w:rsidRPr="00FD4FEE" w:rsidRDefault="00540EAF" w:rsidP="00E20A0E">
            <w:pPr>
              <w:widowControl w:val="0"/>
              <w:tabs>
                <w:tab w:val="left" w:pos="1701"/>
              </w:tabs>
              <w:autoSpaceDE w:val="0"/>
              <w:autoSpaceDN w:val="0"/>
              <w:adjustRightInd w:val="0"/>
              <w:jc w:val="center"/>
              <w:rPr>
                <w:b/>
              </w:rPr>
            </w:pPr>
            <w:r>
              <w:rPr>
                <w:b/>
              </w:rPr>
              <w:t>3</w:t>
            </w:r>
            <w:r w:rsidR="009A0DD8">
              <w:rPr>
                <w:b/>
              </w:rPr>
              <w:t>2</w:t>
            </w:r>
          </w:p>
        </w:tc>
        <w:tc>
          <w:tcPr>
            <w:tcW w:w="708" w:type="dxa"/>
          </w:tcPr>
          <w:p w14:paraId="7AB12C7A" w14:textId="7371268D" w:rsidR="00A57354" w:rsidRPr="00FD4FEE" w:rsidRDefault="000B4C80" w:rsidP="00DB1F19">
            <w:pPr>
              <w:widowControl w:val="0"/>
              <w:tabs>
                <w:tab w:val="left" w:pos="1701"/>
              </w:tabs>
              <w:autoSpaceDE w:val="0"/>
              <w:autoSpaceDN w:val="0"/>
              <w:adjustRightInd w:val="0"/>
              <w:jc w:val="center"/>
              <w:rPr>
                <w:b/>
              </w:rPr>
            </w:pPr>
            <w:r>
              <w:rPr>
                <w:b/>
              </w:rPr>
              <w:t>6</w:t>
            </w:r>
          </w:p>
        </w:tc>
        <w:tc>
          <w:tcPr>
            <w:tcW w:w="709" w:type="dxa"/>
          </w:tcPr>
          <w:p w14:paraId="7A042AE5" w14:textId="55EC3BAA" w:rsidR="00A57354" w:rsidRPr="00FD4FEE" w:rsidRDefault="009A0DD8" w:rsidP="007C37E5">
            <w:pPr>
              <w:widowControl w:val="0"/>
              <w:tabs>
                <w:tab w:val="left" w:pos="1701"/>
              </w:tabs>
              <w:autoSpaceDE w:val="0"/>
              <w:autoSpaceDN w:val="0"/>
              <w:adjustRightInd w:val="0"/>
              <w:jc w:val="center"/>
              <w:rPr>
                <w:b/>
              </w:rPr>
            </w:pPr>
            <w:r>
              <w:rPr>
                <w:b/>
              </w:rPr>
              <w:t>24</w:t>
            </w:r>
            <w:r w:rsidR="009056AC">
              <w:rPr>
                <w:b/>
              </w:rPr>
              <w:t>+</w:t>
            </w:r>
            <w:r>
              <w:rPr>
                <w:b/>
              </w:rPr>
              <w:t>36</w:t>
            </w:r>
          </w:p>
        </w:tc>
        <w:tc>
          <w:tcPr>
            <w:tcW w:w="3232" w:type="dxa"/>
          </w:tcPr>
          <w:p w14:paraId="0CEE86A9" w14:textId="77777777" w:rsidR="00A57354" w:rsidRPr="00DF3C1E" w:rsidRDefault="00A57354" w:rsidP="00DB1F19">
            <w:pPr>
              <w:widowControl w:val="0"/>
              <w:tabs>
                <w:tab w:val="left" w:pos="1701"/>
              </w:tabs>
              <w:autoSpaceDE w:val="0"/>
              <w:autoSpaceDN w:val="0"/>
              <w:adjustRightInd w:val="0"/>
              <w:rPr>
                <w:b/>
              </w:rPr>
            </w:pPr>
          </w:p>
        </w:tc>
      </w:tr>
    </w:tbl>
    <w:p w14:paraId="23EBD1F3" w14:textId="2EBFD964" w:rsidR="008A0ADE" w:rsidRDefault="008A0ADE" w:rsidP="00F83FE1">
      <w:pPr>
        <w:pStyle w:val="2"/>
        <w:numPr>
          <w:ilvl w:val="1"/>
          <w:numId w:val="36"/>
        </w:numPr>
      </w:pPr>
      <w:r w:rsidRPr="00B00330">
        <w:t xml:space="preserve">Структура </w:t>
      </w:r>
      <w:r w:rsidR="009B4BCD">
        <w:t>учебной дисциплины/модуля</w:t>
      </w:r>
      <w:r w:rsidRPr="00B00330">
        <w:t xml:space="preserve"> для обучающихся по разделам и темам дисциплины: (очно-заочная форма обучения)</w:t>
      </w:r>
      <w:r w:rsidR="005F432F">
        <w:t xml:space="preserve"> – отсутствует</w:t>
      </w:r>
    </w:p>
    <w:p w14:paraId="2F3B4EE8" w14:textId="52256714" w:rsidR="004D2D12" w:rsidRPr="00D965B9" w:rsidRDefault="004D2D12" w:rsidP="00F83FE1">
      <w:pPr>
        <w:pStyle w:val="2"/>
        <w:numPr>
          <w:ilvl w:val="1"/>
          <w:numId w:val="36"/>
        </w:numPr>
        <w:rPr>
          <w:i/>
        </w:rPr>
      </w:pPr>
      <w:r w:rsidRPr="00D965B9">
        <w:t xml:space="preserve">Структура </w:t>
      </w:r>
      <w:r w:rsidR="009B4BCD">
        <w:t>учебной дисциплины/модуля</w:t>
      </w:r>
      <w:r w:rsidRPr="00D965B9">
        <w:t xml:space="preserve"> для обучающихся по разделам и темам дисциплины: (заочная форма обучения)</w:t>
      </w:r>
      <w:r w:rsidR="005F432F">
        <w:t>- отсутствует</w:t>
      </w:r>
    </w:p>
    <w:p w14:paraId="069901B6" w14:textId="77777777" w:rsidR="00D965B9" w:rsidRPr="00F83FE1" w:rsidRDefault="00D965B9" w:rsidP="00F83FE1">
      <w:pPr>
        <w:ind w:left="2127"/>
        <w:jc w:val="both"/>
        <w:rPr>
          <w:i/>
        </w:rPr>
      </w:pPr>
    </w:p>
    <w:p w14:paraId="251736AB" w14:textId="77777777" w:rsidR="00D965B9" w:rsidRDefault="00D965B9" w:rsidP="008F5F6A">
      <w:pPr>
        <w:pStyle w:val="af0"/>
        <w:numPr>
          <w:ilvl w:val="1"/>
          <w:numId w:val="36"/>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0D1247A1" w:rsidR="00F60511" w:rsidRPr="00E44903" w:rsidRDefault="00C05242" w:rsidP="00F83FE1">
      <w:pPr>
        <w:pStyle w:val="2"/>
        <w:numPr>
          <w:ilvl w:val="1"/>
          <w:numId w:val="36"/>
        </w:numPr>
      </w:pPr>
      <w:r>
        <w:t xml:space="preserve"> </w:t>
      </w:r>
      <w:r w:rsidR="00F57450">
        <w:t>Краткое с</w:t>
      </w:r>
      <w:r w:rsidR="00F60511" w:rsidRPr="00E36EF2">
        <w:t xml:space="preserve">одержание </w:t>
      </w:r>
      <w:r w:rsidR="009B4BCD" w:rsidRPr="00E44903">
        <w:t>учебной дисциплины</w:t>
      </w:r>
    </w:p>
    <w:tbl>
      <w:tblPr>
        <w:tblW w:w="9214"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00"/>
        <w:gridCol w:w="2126"/>
        <w:gridCol w:w="5788"/>
      </w:tblGrid>
      <w:tr w:rsidR="006E5EA3" w:rsidRPr="008448CC" w14:paraId="036BB335" w14:textId="7C7EA2D2" w:rsidTr="001B0007">
        <w:trPr>
          <w:trHeight w:val="269"/>
        </w:trPr>
        <w:tc>
          <w:tcPr>
            <w:tcW w:w="1300"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12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788"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2ED544B9" w:rsidR="006E5EA3" w:rsidRPr="00F062CE" w:rsidRDefault="006E5EA3" w:rsidP="007B49B3">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2842FF" w:rsidRPr="008448CC" w14:paraId="7236C4D5" w14:textId="77777777" w:rsidTr="001B0007">
        <w:trPr>
          <w:trHeight w:val="269"/>
        </w:trPr>
        <w:tc>
          <w:tcPr>
            <w:tcW w:w="1300" w:type="dxa"/>
            <w:tcBorders>
              <w:top w:val="single" w:sz="8" w:space="0" w:color="000000"/>
              <w:bottom w:val="single" w:sz="8" w:space="0" w:color="000000"/>
              <w:right w:val="single" w:sz="8" w:space="0" w:color="000000"/>
            </w:tcBorders>
          </w:tcPr>
          <w:p w14:paraId="2D8DB58E" w14:textId="111A7A44" w:rsidR="002842FF" w:rsidRPr="00B16CF8" w:rsidRDefault="002842FF" w:rsidP="00F60511">
            <w:pPr>
              <w:rPr>
                <w:b/>
              </w:rPr>
            </w:pPr>
            <w:r w:rsidRPr="002842FF">
              <w:rPr>
                <w:b/>
              </w:rPr>
              <w:t>Раздел I</w:t>
            </w:r>
          </w:p>
        </w:tc>
        <w:tc>
          <w:tcPr>
            <w:tcW w:w="7914" w:type="dxa"/>
            <w:gridSpan w:val="2"/>
            <w:tcBorders>
              <w:top w:val="single" w:sz="8" w:space="0" w:color="000000"/>
              <w:left w:val="single" w:sz="8" w:space="0" w:color="000000"/>
              <w:bottom w:val="single" w:sz="8" w:space="0" w:color="000000"/>
            </w:tcBorders>
          </w:tcPr>
          <w:p w14:paraId="307ACDD2" w14:textId="76220C19" w:rsidR="002842FF" w:rsidRDefault="00DB0A41" w:rsidP="000A5098">
            <w:pPr>
              <w:rPr>
                <w:b/>
              </w:rPr>
            </w:pPr>
            <w:r w:rsidRPr="00DB0A41">
              <w:rPr>
                <w:b/>
              </w:rPr>
              <w:t>Введение</w:t>
            </w:r>
          </w:p>
        </w:tc>
      </w:tr>
      <w:tr w:rsidR="002842FF" w:rsidRPr="008448CC" w14:paraId="68CB3CC0" w14:textId="77777777" w:rsidTr="001B0007">
        <w:trPr>
          <w:trHeight w:val="269"/>
        </w:trPr>
        <w:tc>
          <w:tcPr>
            <w:tcW w:w="1300" w:type="dxa"/>
            <w:tcBorders>
              <w:top w:val="single" w:sz="8" w:space="0" w:color="000000"/>
              <w:bottom w:val="single" w:sz="8" w:space="0" w:color="000000"/>
              <w:right w:val="single" w:sz="8" w:space="0" w:color="000000"/>
            </w:tcBorders>
          </w:tcPr>
          <w:p w14:paraId="48418EB2" w14:textId="2E4D4D9F" w:rsidR="002842FF" w:rsidRPr="00B16CF8" w:rsidRDefault="002842FF" w:rsidP="002842FF">
            <w:pPr>
              <w:rPr>
                <w:b/>
              </w:rPr>
            </w:pPr>
            <w:r>
              <w:rPr>
                <w:bCs/>
              </w:rPr>
              <w:t xml:space="preserve">Тема </w:t>
            </w:r>
            <w:r w:rsidRPr="00E82E96">
              <w:rPr>
                <w:bCs/>
              </w:rPr>
              <w:t>1.1</w:t>
            </w:r>
          </w:p>
        </w:tc>
        <w:tc>
          <w:tcPr>
            <w:tcW w:w="2126" w:type="dxa"/>
            <w:tcBorders>
              <w:top w:val="single" w:sz="8" w:space="0" w:color="000000"/>
              <w:left w:val="single" w:sz="8" w:space="0" w:color="000000"/>
              <w:bottom w:val="single" w:sz="8" w:space="0" w:color="000000"/>
            </w:tcBorders>
          </w:tcPr>
          <w:p w14:paraId="31F55DAE" w14:textId="265D8476" w:rsidR="002842FF" w:rsidRPr="002842FF" w:rsidRDefault="00FA3D2A" w:rsidP="002842FF">
            <w:r w:rsidRPr="00FA3D2A">
              <w:rPr>
                <w:sz w:val="23"/>
                <w:szCs w:val="23"/>
              </w:rPr>
              <w:t>Основные функции упаковки.</w:t>
            </w:r>
          </w:p>
        </w:tc>
        <w:tc>
          <w:tcPr>
            <w:tcW w:w="5788" w:type="dxa"/>
            <w:tcBorders>
              <w:top w:val="single" w:sz="8" w:space="0" w:color="000000"/>
              <w:left w:val="single" w:sz="8" w:space="0" w:color="000000"/>
              <w:bottom w:val="single" w:sz="8" w:space="0" w:color="000000"/>
            </w:tcBorders>
          </w:tcPr>
          <w:p w14:paraId="160C1696" w14:textId="2FED0B42" w:rsidR="002842FF" w:rsidRPr="002842FF" w:rsidRDefault="00FA3D2A" w:rsidP="00161ED9">
            <w:r w:rsidRPr="00FA3D2A">
              <w:t>Предмет и содержание курса. Основные понятия и определения. Основные функции упаковки – защитная, дозирующая, транспортная, хранения, маркетинговая, нормативно-законодательная, экологическая, информационная и эксплуатационная. Соответствие функций и требований к упаковке</w:t>
            </w:r>
          </w:p>
        </w:tc>
      </w:tr>
      <w:tr w:rsidR="002842FF" w:rsidRPr="008448CC" w14:paraId="54ECCB6E" w14:textId="77777777" w:rsidTr="001B0007">
        <w:trPr>
          <w:trHeight w:val="269"/>
        </w:trPr>
        <w:tc>
          <w:tcPr>
            <w:tcW w:w="1300" w:type="dxa"/>
            <w:tcBorders>
              <w:top w:val="single" w:sz="8" w:space="0" w:color="000000"/>
              <w:bottom w:val="single" w:sz="8" w:space="0" w:color="000000"/>
              <w:right w:val="single" w:sz="8" w:space="0" w:color="000000"/>
            </w:tcBorders>
          </w:tcPr>
          <w:p w14:paraId="0B1A4F29" w14:textId="66A791D8" w:rsidR="002842FF" w:rsidRPr="00B16CF8" w:rsidRDefault="002842FF" w:rsidP="002842FF">
            <w:pPr>
              <w:rPr>
                <w:b/>
              </w:rPr>
            </w:pPr>
            <w:r>
              <w:rPr>
                <w:bCs/>
              </w:rPr>
              <w:t>Тема 1.2</w:t>
            </w:r>
          </w:p>
        </w:tc>
        <w:tc>
          <w:tcPr>
            <w:tcW w:w="2126" w:type="dxa"/>
            <w:tcBorders>
              <w:top w:val="single" w:sz="8" w:space="0" w:color="000000"/>
              <w:left w:val="single" w:sz="8" w:space="0" w:color="000000"/>
              <w:bottom w:val="single" w:sz="8" w:space="0" w:color="000000"/>
            </w:tcBorders>
          </w:tcPr>
          <w:p w14:paraId="68EA1CC9" w14:textId="7D123B70" w:rsidR="002842FF" w:rsidRPr="002842FF" w:rsidRDefault="00FA3D2A" w:rsidP="000A5098">
            <w:r w:rsidRPr="00FA3D2A">
              <w:t>Классификация тары и упаковки</w:t>
            </w:r>
          </w:p>
        </w:tc>
        <w:tc>
          <w:tcPr>
            <w:tcW w:w="5788" w:type="dxa"/>
            <w:tcBorders>
              <w:top w:val="single" w:sz="8" w:space="0" w:color="000000"/>
              <w:left w:val="single" w:sz="8" w:space="0" w:color="000000"/>
              <w:bottom w:val="single" w:sz="8" w:space="0" w:color="000000"/>
            </w:tcBorders>
          </w:tcPr>
          <w:p w14:paraId="0B5B9EEE" w14:textId="479DAF44" w:rsidR="002842FF" w:rsidRPr="002842FF" w:rsidRDefault="00FA3D2A" w:rsidP="002842FF">
            <w:r w:rsidRPr="00FA3D2A">
              <w:t>Основные виды классификации тары и упаковки. Стандартизация – основа и база классификации. Особенности и области эффективного использования различных видов тары и упаковки. Стандартные конструкции тары и упаковки из различных материалов</w:t>
            </w:r>
          </w:p>
        </w:tc>
      </w:tr>
      <w:tr w:rsidR="002842FF" w:rsidRPr="008448CC" w14:paraId="4B8ECD30" w14:textId="77777777" w:rsidTr="001B0007">
        <w:trPr>
          <w:trHeight w:val="269"/>
        </w:trPr>
        <w:tc>
          <w:tcPr>
            <w:tcW w:w="1300" w:type="dxa"/>
            <w:tcBorders>
              <w:top w:val="single" w:sz="8" w:space="0" w:color="000000"/>
              <w:bottom w:val="single" w:sz="8" w:space="0" w:color="000000"/>
              <w:right w:val="single" w:sz="8" w:space="0" w:color="000000"/>
            </w:tcBorders>
          </w:tcPr>
          <w:p w14:paraId="0D382F02" w14:textId="69628EB3" w:rsidR="002842FF" w:rsidRDefault="002842FF" w:rsidP="002842FF">
            <w:pPr>
              <w:rPr>
                <w:bCs/>
              </w:rPr>
            </w:pPr>
            <w:r w:rsidRPr="002842FF">
              <w:rPr>
                <w:bCs/>
              </w:rPr>
              <w:t>Тема 1.3</w:t>
            </w:r>
          </w:p>
        </w:tc>
        <w:tc>
          <w:tcPr>
            <w:tcW w:w="2126" w:type="dxa"/>
            <w:tcBorders>
              <w:top w:val="single" w:sz="8" w:space="0" w:color="000000"/>
              <w:left w:val="single" w:sz="8" w:space="0" w:color="000000"/>
              <w:bottom w:val="single" w:sz="8" w:space="0" w:color="000000"/>
            </w:tcBorders>
          </w:tcPr>
          <w:p w14:paraId="1EA8E6E4" w14:textId="0319430F" w:rsidR="002842FF" w:rsidRPr="002842FF" w:rsidRDefault="00FA3D2A" w:rsidP="000A5098">
            <w:r w:rsidRPr="00FA3D2A">
              <w:t xml:space="preserve">Основные этапы производства тары. </w:t>
            </w:r>
            <w:proofErr w:type="spellStart"/>
            <w:r w:rsidRPr="00FA3D2A">
              <w:t>Предпроектные</w:t>
            </w:r>
            <w:proofErr w:type="spellEnd"/>
            <w:r w:rsidRPr="00FA3D2A">
              <w:t xml:space="preserve"> маркетинговые исследования.</w:t>
            </w:r>
          </w:p>
        </w:tc>
        <w:tc>
          <w:tcPr>
            <w:tcW w:w="5788" w:type="dxa"/>
            <w:tcBorders>
              <w:top w:val="single" w:sz="8" w:space="0" w:color="000000"/>
              <w:left w:val="single" w:sz="8" w:space="0" w:color="000000"/>
              <w:bottom w:val="single" w:sz="8" w:space="0" w:color="000000"/>
            </w:tcBorders>
          </w:tcPr>
          <w:p w14:paraId="3F70202A" w14:textId="764B76DE" w:rsidR="002842FF" w:rsidRPr="002842FF" w:rsidRDefault="00FA3D2A" w:rsidP="000A5098">
            <w:r w:rsidRPr="00FA3D2A">
              <w:t>Выбор оптимальных конструкций тары и упаковки. Представление о технологичности конструкции упаковки. Главные принципы обеспечения ТКИ. Методы оценки технологичности конструкции упаковки. Влияние упаковываемого продукта и процесса упаковывания на конструкцию тары.  Основные факторы, влияющие на упаковку в процессе транспортировки и хранения. Особенности разработки конструкции и технологии производства тары. Взаимосвязь технических и экономических факторов в производстве тары.  Основные и вспомогательные процессы при производстве тары и упаковки.</w:t>
            </w:r>
          </w:p>
        </w:tc>
      </w:tr>
      <w:tr w:rsidR="006E5EA3" w:rsidRPr="008448CC" w14:paraId="7648EE44" w14:textId="2F9A1809" w:rsidTr="001B0007">
        <w:trPr>
          <w:trHeight w:val="242"/>
        </w:trPr>
        <w:tc>
          <w:tcPr>
            <w:tcW w:w="1300" w:type="dxa"/>
            <w:tcBorders>
              <w:top w:val="single" w:sz="8" w:space="0" w:color="000000"/>
              <w:bottom w:val="single" w:sz="8" w:space="0" w:color="000000"/>
              <w:right w:val="single" w:sz="8" w:space="0" w:color="000000"/>
            </w:tcBorders>
          </w:tcPr>
          <w:p w14:paraId="55C69985" w14:textId="1B8172B0" w:rsidR="006E5EA3" w:rsidRPr="000A5098" w:rsidRDefault="006E5EA3" w:rsidP="00F60511">
            <w:pPr>
              <w:rPr>
                <w:b/>
                <w:bCs/>
              </w:rPr>
            </w:pPr>
            <w:r w:rsidRPr="00B16CF8">
              <w:rPr>
                <w:b/>
              </w:rPr>
              <w:t xml:space="preserve">Раздел </w:t>
            </w:r>
            <w:r>
              <w:rPr>
                <w:b/>
                <w:lang w:val="en-US"/>
              </w:rPr>
              <w:t>I</w:t>
            </w:r>
            <w:r w:rsidR="002842FF" w:rsidRPr="002842FF">
              <w:rPr>
                <w:b/>
                <w:lang w:val="en-US"/>
              </w:rPr>
              <w:t>I</w:t>
            </w:r>
          </w:p>
        </w:tc>
        <w:tc>
          <w:tcPr>
            <w:tcW w:w="7914" w:type="dxa"/>
            <w:gridSpan w:val="2"/>
            <w:tcBorders>
              <w:top w:val="single" w:sz="8" w:space="0" w:color="000000"/>
              <w:left w:val="single" w:sz="8" w:space="0" w:color="000000"/>
              <w:bottom w:val="single" w:sz="8" w:space="0" w:color="000000"/>
            </w:tcBorders>
          </w:tcPr>
          <w:p w14:paraId="19D8EBD9" w14:textId="5B9AFC4F" w:rsidR="006E5EA3" w:rsidRPr="00765050" w:rsidRDefault="00DB0A41" w:rsidP="00765050">
            <w:pPr>
              <w:rPr>
                <w:b/>
              </w:rPr>
            </w:pPr>
            <w:r w:rsidRPr="00DB0A41">
              <w:rPr>
                <w:b/>
              </w:rPr>
              <w:t>Производство тары</w:t>
            </w:r>
          </w:p>
        </w:tc>
      </w:tr>
      <w:tr w:rsidR="00A71C0B" w:rsidRPr="008448CC" w14:paraId="552CCCF2" w14:textId="77777777" w:rsidTr="001B0007">
        <w:trPr>
          <w:trHeight w:val="269"/>
        </w:trPr>
        <w:tc>
          <w:tcPr>
            <w:tcW w:w="1300" w:type="dxa"/>
            <w:tcBorders>
              <w:top w:val="single" w:sz="8" w:space="0" w:color="000000"/>
              <w:bottom w:val="single" w:sz="8" w:space="0" w:color="000000"/>
              <w:right w:val="single" w:sz="8" w:space="0" w:color="000000"/>
            </w:tcBorders>
          </w:tcPr>
          <w:p w14:paraId="253B9DA4" w14:textId="0B1E9A91" w:rsidR="00A71C0B" w:rsidRDefault="00A71C0B" w:rsidP="00A71C0B">
            <w:pPr>
              <w:rPr>
                <w:bCs/>
              </w:rPr>
            </w:pPr>
            <w:r>
              <w:rPr>
                <w:bCs/>
              </w:rPr>
              <w:t>Тема 2.1</w:t>
            </w:r>
          </w:p>
        </w:tc>
        <w:tc>
          <w:tcPr>
            <w:tcW w:w="2126" w:type="dxa"/>
            <w:tcBorders>
              <w:bottom w:val="single" w:sz="4" w:space="0" w:color="auto"/>
            </w:tcBorders>
          </w:tcPr>
          <w:p w14:paraId="7B1B75BD" w14:textId="6023598F" w:rsidR="00A71C0B" w:rsidRPr="00E2440A" w:rsidRDefault="00FA3D2A" w:rsidP="00765050">
            <w:r w:rsidRPr="00FA3D2A">
              <w:t>Полимерные материалы для тары и ее производство.</w:t>
            </w:r>
          </w:p>
        </w:tc>
        <w:tc>
          <w:tcPr>
            <w:tcW w:w="5788" w:type="dxa"/>
            <w:tcBorders>
              <w:top w:val="single" w:sz="8" w:space="0" w:color="000000"/>
              <w:left w:val="single" w:sz="8" w:space="0" w:color="000000"/>
              <w:bottom w:val="single" w:sz="8" w:space="0" w:color="000000"/>
            </w:tcBorders>
          </w:tcPr>
          <w:p w14:paraId="6780D9B4" w14:textId="157E7E8D" w:rsidR="00A71C0B" w:rsidRDefault="004B42EC" w:rsidP="0012115B">
            <w:pPr>
              <w:rPr>
                <w:lang w:bidi="ru-RU"/>
              </w:rPr>
            </w:pPr>
            <w:r w:rsidRPr="004B42EC">
              <w:rPr>
                <w:lang w:bidi="ru-RU"/>
              </w:rPr>
              <w:t>Влияние материалов на технологию производства тары. Характеристики пластмасс, анализируемые при выборе материала упаковки. Анализ прочностных, физико-химических, санитарно-гигиенических, технологических свойств пластмасс при выборе материала тары. Свойства и области применения в производстве тары основных видов пластмасс: ПЭНП, ПЭВД, ПП, ПВХ, ПС, ПЭТФ, ПА. Основные физико-химические, реологические и технологические характеристики упаковочных материалов. Основные методы переработки упаковочных материалов. Критерии выбора метода переработки. Влияние условий переработки на структуру и свойства упаковочных материалов. Физические и релаксационные переходы. Основные методы определения технологических режимов производства тары. Физико-химические основы переработки полимерных материалов. Факторы, влияющие на эти процессы. Методы модификации свойств полимерных материалов. Композиционные полимерные материалы. Основные компоненты и их влияние на свойства изделий. Технология подготовки композиционных материалов.</w:t>
            </w:r>
          </w:p>
        </w:tc>
      </w:tr>
      <w:tr w:rsidR="00A71C0B" w:rsidRPr="008448CC" w14:paraId="43E5A22F" w14:textId="77777777" w:rsidTr="001B0007">
        <w:trPr>
          <w:trHeight w:val="269"/>
        </w:trPr>
        <w:tc>
          <w:tcPr>
            <w:tcW w:w="1300" w:type="dxa"/>
            <w:tcBorders>
              <w:top w:val="single" w:sz="8" w:space="0" w:color="000000"/>
              <w:bottom w:val="single" w:sz="8" w:space="0" w:color="000000"/>
              <w:right w:val="single" w:sz="8" w:space="0" w:color="000000"/>
            </w:tcBorders>
          </w:tcPr>
          <w:p w14:paraId="30FD1F8C" w14:textId="62E72DF1" w:rsidR="00A71C0B" w:rsidRDefault="00A71C0B" w:rsidP="00A71C0B">
            <w:pPr>
              <w:rPr>
                <w:bCs/>
              </w:rPr>
            </w:pPr>
            <w:r>
              <w:rPr>
                <w:bCs/>
              </w:rPr>
              <w:t>Тема 2.2</w:t>
            </w:r>
          </w:p>
        </w:tc>
        <w:tc>
          <w:tcPr>
            <w:tcW w:w="2126" w:type="dxa"/>
            <w:tcBorders>
              <w:top w:val="single" w:sz="4" w:space="0" w:color="auto"/>
              <w:bottom w:val="single" w:sz="4" w:space="0" w:color="auto"/>
            </w:tcBorders>
          </w:tcPr>
          <w:p w14:paraId="79B0014B" w14:textId="502E8405" w:rsidR="00A71C0B" w:rsidRPr="00E2440A" w:rsidRDefault="004B42EC" w:rsidP="00765050">
            <w:r w:rsidRPr="004B42EC">
              <w:t xml:space="preserve">Производство </w:t>
            </w:r>
            <w:r w:rsidR="009F6262">
              <w:t>пленочных материалов</w:t>
            </w:r>
          </w:p>
        </w:tc>
        <w:tc>
          <w:tcPr>
            <w:tcW w:w="5788" w:type="dxa"/>
            <w:tcBorders>
              <w:top w:val="single" w:sz="8" w:space="0" w:color="000000"/>
              <w:left w:val="single" w:sz="8" w:space="0" w:color="000000"/>
              <w:bottom w:val="single" w:sz="8" w:space="0" w:color="000000"/>
            </w:tcBorders>
          </w:tcPr>
          <w:p w14:paraId="702E865D" w14:textId="292849D5" w:rsidR="005E6291" w:rsidRPr="00E2440A" w:rsidRDefault="004B42EC" w:rsidP="005E6291">
            <w:pPr>
              <w:rPr>
                <w:lang w:bidi="ru-RU"/>
              </w:rPr>
            </w:pPr>
            <w:r w:rsidRPr="004B42EC">
              <w:rPr>
                <w:lang w:bidi="ru-RU"/>
              </w:rPr>
              <w:t>Ассортимент гибкой упаковки из полимерных материалов, области ее использования в качестве потребительской и транспортной тары. Полимерные пленки для производства гибкой упаковки. Методы производства полимерных пленок (</w:t>
            </w:r>
            <w:proofErr w:type="spellStart"/>
            <w:r w:rsidRPr="004B42EC">
              <w:rPr>
                <w:lang w:bidi="ru-RU"/>
              </w:rPr>
              <w:t>экструзионный</w:t>
            </w:r>
            <w:proofErr w:type="spellEnd"/>
            <w:r w:rsidRPr="004B42EC">
              <w:rPr>
                <w:lang w:bidi="ru-RU"/>
              </w:rPr>
              <w:t xml:space="preserve">, метод полива раствора полимера, метод полива дисперсии полимера, каландровый метод), понятие ориентации пленок. Основное оборудование и методы контроля технологических режимов. Особенности производства различных видов пленок. Контроль качества полимерных пленок. Комбинированные упаковочные материалы. Способы производства комбинированных материалов: </w:t>
            </w:r>
            <w:proofErr w:type="spellStart"/>
            <w:r w:rsidRPr="004B42EC">
              <w:rPr>
                <w:lang w:bidi="ru-RU"/>
              </w:rPr>
              <w:t>соэкструзия</w:t>
            </w:r>
            <w:proofErr w:type="spellEnd"/>
            <w:r w:rsidRPr="004B42EC">
              <w:rPr>
                <w:lang w:bidi="ru-RU"/>
              </w:rPr>
              <w:t xml:space="preserve">, </w:t>
            </w:r>
            <w:proofErr w:type="spellStart"/>
            <w:r w:rsidRPr="004B42EC">
              <w:rPr>
                <w:lang w:bidi="ru-RU"/>
              </w:rPr>
              <w:t>ламинирование</w:t>
            </w:r>
            <w:proofErr w:type="spellEnd"/>
            <w:r w:rsidRPr="004B42EC">
              <w:rPr>
                <w:lang w:bidi="ru-RU"/>
              </w:rPr>
              <w:t xml:space="preserve">, </w:t>
            </w:r>
            <w:proofErr w:type="spellStart"/>
            <w:r w:rsidRPr="004B42EC">
              <w:rPr>
                <w:lang w:bidi="ru-RU"/>
              </w:rPr>
              <w:t>каширование</w:t>
            </w:r>
            <w:proofErr w:type="spellEnd"/>
            <w:r w:rsidRPr="004B42EC">
              <w:rPr>
                <w:lang w:bidi="ru-RU"/>
              </w:rPr>
              <w:t>. Методы производства гибкой полимерной тары и упаковки. Технологическое оборудование. Важнейшие технологические процессы изготовления гибкой тары. Способы герметизации упаковки из полимерных пленочных и комбинированных материалов. Методы контроля качества гибкой упаковки.</w:t>
            </w:r>
          </w:p>
        </w:tc>
      </w:tr>
      <w:tr w:rsidR="00A71C0B" w:rsidRPr="008448CC" w14:paraId="4A02A88B" w14:textId="77777777" w:rsidTr="001B0007">
        <w:trPr>
          <w:trHeight w:val="269"/>
        </w:trPr>
        <w:tc>
          <w:tcPr>
            <w:tcW w:w="1300" w:type="dxa"/>
            <w:tcBorders>
              <w:top w:val="single" w:sz="8" w:space="0" w:color="000000"/>
              <w:bottom w:val="single" w:sz="8" w:space="0" w:color="000000"/>
              <w:right w:val="single" w:sz="8" w:space="0" w:color="000000"/>
            </w:tcBorders>
          </w:tcPr>
          <w:p w14:paraId="6A23A1B0" w14:textId="25E8B79C" w:rsidR="00A71C0B" w:rsidRDefault="00A71C0B" w:rsidP="00A71C0B">
            <w:pPr>
              <w:rPr>
                <w:bCs/>
              </w:rPr>
            </w:pPr>
            <w:r>
              <w:rPr>
                <w:bCs/>
              </w:rPr>
              <w:t>Тема 2.3</w:t>
            </w:r>
          </w:p>
        </w:tc>
        <w:tc>
          <w:tcPr>
            <w:tcW w:w="2126" w:type="dxa"/>
            <w:tcBorders>
              <w:top w:val="single" w:sz="4" w:space="0" w:color="auto"/>
              <w:bottom w:val="single" w:sz="4" w:space="0" w:color="auto"/>
            </w:tcBorders>
          </w:tcPr>
          <w:p w14:paraId="73FEDB7D" w14:textId="26E3083C" w:rsidR="00A71C0B" w:rsidRDefault="004B42EC" w:rsidP="005E6291">
            <w:r w:rsidRPr="004B42EC">
              <w:t>Производство жесткой потребительской и транспортной тары из пластмасс.</w:t>
            </w:r>
          </w:p>
        </w:tc>
        <w:tc>
          <w:tcPr>
            <w:tcW w:w="5788" w:type="dxa"/>
            <w:tcBorders>
              <w:top w:val="single" w:sz="8" w:space="0" w:color="000000"/>
              <w:left w:val="single" w:sz="8" w:space="0" w:color="000000"/>
              <w:bottom w:val="single" w:sz="8" w:space="0" w:color="000000"/>
            </w:tcBorders>
          </w:tcPr>
          <w:p w14:paraId="13374299" w14:textId="46774BAF" w:rsidR="00A71C0B" w:rsidRPr="00E2440A" w:rsidRDefault="004B42EC" w:rsidP="005E6291">
            <w:pPr>
              <w:rPr>
                <w:lang w:bidi="ru-RU"/>
              </w:rPr>
            </w:pPr>
            <w:r w:rsidRPr="004B42EC">
              <w:rPr>
                <w:lang w:bidi="ru-RU"/>
              </w:rPr>
              <w:t xml:space="preserve">Ассортимент жесткой потребительской и транспортной тары, области ее использования. Методы производства жесткой тары. Критерии выбора метода. Получение жесткой полимерной тары методом литья под давлением. Основные критерии оценки качества тары, усадка изделий при литье под давлением. Изготовление жесткой полимерной тары методом раздува. </w:t>
            </w:r>
            <w:proofErr w:type="spellStart"/>
            <w:r w:rsidRPr="004B42EC">
              <w:rPr>
                <w:lang w:bidi="ru-RU"/>
              </w:rPr>
              <w:t>Экструзионно</w:t>
            </w:r>
            <w:proofErr w:type="spellEnd"/>
            <w:r>
              <w:rPr>
                <w:lang w:bidi="ru-RU"/>
              </w:rPr>
              <w:t>-</w:t>
            </w:r>
            <w:r w:rsidRPr="004B42EC">
              <w:rPr>
                <w:lang w:bidi="ru-RU"/>
              </w:rPr>
              <w:t xml:space="preserve">выдувное формование. Технологический процесс и его стадии. Основы физических и реологических процессов, протекающих в экструдере и в установке раздува. </w:t>
            </w:r>
            <w:proofErr w:type="spellStart"/>
            <w:r w:rsidRPr="004B42EC">
              <w:rPr>
                <w:lang w:bidi="ru-RU"/>
              </w:rPr>
              <w:t>Инжекционно</w:t>
            </w:r>
            <w:proofErr w:type="spellEnd"/>
            <w:r w:rsidRPr="004B42EC">
              <w:rPr>
                <w:lang w:bidi="ru-RU"/>
              </w:rPr>
              <w:t xml:space="preserve">-раздувное формование. Преимущества и недостатки </w:t>
            </w:r>
            <w:proofErr w:type="spellStart"/>
            <w:r w:rsidRPr="004B42EC">
              <w:rPr>
                <w:lang w:bidi="ru-RU"/>
              </w:rPr>
              <w:t>инжекционно</w:t>
            </w:r>
            <w:proofErr w:type="spellEnd"/>
            <w:r w:rsidRPr="004B42EC">
              <w:rPr>
                <w:lang w:bidi="ru-RU"/>
              </w:rPr>
              <w:t xml:space="preserve">-раздувного метода. Методы контроля основных технологических параметров. Дефекты, возникающие при формовании пустотелых изделий. Пути их устранения. Изготовление жесткой потребительской тары из листовых полимерных материалов. Основы процесса </w:t>
            </w:r>
            <w:proofErr w:type="spellStart"/>
            <w:r w:rsidRPr="004B42EC">
              <w:rPr>
                <w:lang w:bidi="ru-RU"/>
              </w:rPr>
              <w:t>термоформования</w:t>
            </w:r>
            <w:proofErr w:type="spellEnd"/>
            <w:r w:rsidRPr="004B42EC">
              <w:rPr>
                <w:lang w:bidi="ru-RU"/>
              </w:rPr>
              <w:t xml:space="preserve">. Классификация способов </w:t>
            </w:r>
            <w:proofErr w:type="spellStart"/>
            <w:r w:rsidRPr="004B42EC">
              <w:rPr>
                <w:lang w:bidi="ru-RU"/>
              </w:rPr>
              <w:t>термоформования</w:t>
            </w:r>
            <w:proofErr w:type="spellEnd"/>
            <w:r w:rsidRPr="004B42EC">
              <w:rPr>
                <w:lang w:bidi="ru-RU"/>
              </w:rPr>
              <w:t xml:space="preserve">. Особенности тары, изготовленной различными способами </w:t>
            </w:r>
            <w:proofErr w:type="spellStart"/>
            <w:r w:rsidRPr="004B42EC">
              <w:rPr>
                <w:lang w:bidi="ru-RU"/>
              </w:rPr>
              <w:t>термоформования</w:t>
            </w:r>
            <w:proofErr w:type="spellEnd"/>
            <w:r w:rsidRPr="004B42EC">
              <w:rPr>
                <w:lang w:bidi="ru-RU"/>
              </w:rPr>
              <w:t xml:space="preserve">. Методы контроля основных технологических параметров. Одно- и многопозиционные </w:t>
            </w:r>
            <w:proofErr w:type="spellStart"/>
            <w:r w:rsidRPr="004B42EC">
              <w:rPr>
                <w:lang w:bidi="ru-RU"/>
              </w:rPr>
              <w:t>термоформовочные</w:t>
            </w:r>
            <w:proofErr w:type="spellEnd"/>
            <w:r w:rsidRPr="004B42EC">
              <w:rPr>
                <w:lang w:bidi="ru-RU"/>
              </w:rPr>
              <w:t xml:space="preserve"> машины. Принципы </w:t>
            </w:r>
            <w:proofErr w:type="spellStart"/>
            <w:r w:rsidRPr="004B42EC">
              <w:rPr>
                <w:lang w:bidi="ru-RU"/>
              </w:rPr>
              <w:t>агрегатирования</w:t>
            </w:r>
            <w:proofErr w:type="spellEnd"/>
            <w:r w:rsidRPr="004B42EC">
              <w:rPr>
                <w:lang w:bidi="ru-RU"/>
              </w:rPr>
              <w:t xml:space="preserve"> </w:t>
            </w:r>
            <w:proofErr w:type="spellStart"/>
            <w:r w:rsidRPr="004B42EC">
              <w:rPr>
                <w:lang w:bidi="ru-RU"/>
              </w:rPr>
              <w:t>термоформовочных</w:t>
            </w:r>
            <w:proofErr w:type="spellEnd"/>
            <w:r w:rsidRPr="004B42EC">
              <w:rPr>
                <w:lang w:bidi="ru-RU"/>
              </w:rPr>
              <w:t xml:space="preserve"> машин в автоматы и поточные линии при производстве тары. Производство крупногабаритной тары. Пути использования и особенности процесса. Производство тары из газонаполненных материалов. Особенности технологического процесса. Достоинства и недостатки метода.</w:t>
            </w:r>
          </w:p>
        </w:tc>
      </w:tr>
      <w:tr w:rsidR="004B42EC" w:rsidRPr="008448CC" w14:paraId="1709D24F" w14:textId="77777777" w:rsidTr="001B0007">
        <w:trPr>
          <w:trHeight w:val="269"/>
        </w:trPr>
        <w:tc>
          <w:tcPr>
            <w:tcW w:w="1300" w:type="dxa"/>
            <w:tcBorders>
              <w:top w:val="single" w:sz="8" w:space="0" w:color="000000"/>
              <w:bottom w:val="single" w:sz="8" w:space="0" w:color="000000"/>
              <w:right w:val="single" w:sz="8" w:space="0" w:color="000000"/>
            </w:tcBorders>
          </w:tcPr>
          <w:p w14:paraId="023BE41C" w14:textId="4767D53D" w:rsidR="004B42EC" w:rsidRDefault="001E7E0E" w:rsidP="00A71C0B">
            <w:pPr>
              <w:rPr>
                <w:bCs/>
              </w:rPr>
            </w:pPr>
            <w:r>
              <w:rPr>
                <w:bCs/>
              </w:rPr>
              <w:t>Тема 2.4</w:t>
            </w:r>
          </w:p>
        </w:tc>
        <w:tc>
          <w:tcPr>
            <w:tcW w:w="2126" w:type="dxa"/>
            <w:tcBorders>
              <w:top w:val="single" w:sz="4" w:space="0" w:color="auto"/>
              <w:bottom w:val="single" w:sz="4" w:space="0" w:color="auto"/>
            </w:tcBorders>
          </w:tcPr>
          <w:p w14:paraId="4EAAB8E6" w14:textId="5CBCBBB9" w:rsidR="004B42EC" w:rsidRPr="004B42EC" w:rsidRDefault="004B42EC" w:rsidP="005E6291">
            <w:r w:rsidRPr="004B42EC">
              <w:t xml:space="preserve">Производство тары из картона и </w:t>
            </w:r>
            <w:proofErr w:type="spellStart"/>
            <w:r w:rsidRPr="004B42EC">
              <w:t>гофрокартона</w:t>
            </w:r>
            <w:proofErr w:type="spellEnd"/>
            <w:r w:rsidRPr="004B42EC">
              <w:t>. Упаковочные бумаги</w:t>
            </w:r>
          </w:p>
        </w:tc>
        <w:tc>
          <w:tcPr>
            <w:tcW w:w="5788" w:type="dxa"/>
            <w:tcBorders>
              <w:top w:val="single" w:sz="8" w:space="0" w:color="000000"/>
              <w:left w:val="single" w:sz="8" w:space="0" w:color="000000"/>
              <w:bottom w:val="single" w:sz="8" w:space="0" w:color="000000"/>
            </w:tcBorders>
          </w:tcPr>
          <w:p w14:paraId="06842847" w14:textId="5A4E6314" w:rsidR="004B42EC" w:rsidRPr="00E2440A" w:rsidRDefault="004B42EC" w:rsidP="005E6291">
            <w:pPr>
              <w:rPr>
                <w:lang w:bidi="ru-RU"/>
              </w:rPr>
            </w:pPr>
            <w:r w:rsidRPr="004B42EC">
              <w:rPr>
                <w:lang w:bidi="ru-RU"/>
              </w:rPr>
              <w:t xml:space="preserve">Характеристика упаковочных бумаг. Виды упаковочного картона. Картон с мелованным покрытием. Упаковочный картон хром-эрзац. Плоский оклеенный картон. Макулатурный упаковочный картон. Система обозначения номенклатуры в Европе и в России. Виды гофрированного картона. Технология производства. Материалы для изготовления гофрированного картона. Физико-механические свойства </w:t>
            </w:r>
            <w:proofErr w:type="spellStart"/>
            <w:r w:rsidRPr="004B42EC">
              <w:rPr>
                <w:lang w:bidi="ru-RU"/>
              </w:rPr>
              <w:t>гофрокартона</w:t>
            </w:r>
            <w:proofErr w:type="spellEnd"/>
            <w:r w:rsidRPr="004B42EC">
              <w:rPr>
                <w:lang w:bidi="ru-RU"/>
              </w:rPr>
              <w:t xml:space="preserve"> и методы их определения. Технологические основы производства бумаги, картона и </w:t>
            </w:r>
            <w:proofErr w:type="spellStart"/>
            <w:r w:rsidRPr="004B42EC">
              <w:rPr>
                <w:lang w:bidi="ru-RU"/>
              </w:rPr>
              <w:t>гофрокартона</w:t>
            </w:r>
            <w:proofErr w:type="spellEnd"/>
            <w:r w:rsidRPr="004B42EC">
              <w:rPr>
                <w:lang w:bidi="ru-RU"/>
              </w:rPr>
              <w:t xml:space="preserve">. Взаимосвязь технологии производства с технологическими и конструкционными свойствами материалов. Основные требования к потребительской и транспортной таре из картона и </w:t>
            </w:r>
            <w:proofErr w:type="spellStart"/>
            <w:r w:rsidRPr="004B42EC">
              <w:rPr>
                <w:lang w:bidi="ru-RU"/>
              </w:rPr>
              <w:t>гофрокартона</w:t>
            </w:r>
            <w:proofErr w:type="spellEnd"/>
            <w:r w:rsidRPr="004B42EC">
              <w:rPr>
                <w:lang w:bidi="ru-RU"/>
              </w:rPr>
              <w:t xml:space="preserve">. Анализ физико-химических свойств картона и </w:t>
            </w:r>
            <w:proofErr w:type="spellStart"/>
            <w:r w:rsidRPr="004B42EC">
              <w:rPr>
                <w:lang w:bidi="ru-RU"/>
              </w:rPr>
              <w:t>гофрокартона</w:t>
            </w:r>
            <w:proofErr w:type="spellEnd"/>
            <w:r w:rsidRPr="004B42EC">
              <w:rPr>
                <w:lang w:bidi="ru-RU"/>
              </w:rPr>
              <w:t xml:space="preserve"> при выборе технологии производства тары. Типовые и стандартные конструкции тары: ящиков и лотков из картона и </w:t>
            </w:r>
            <w:proofErr w:type="spellStart"/>
            <w:r w:rsidRPr="004B42EC">
              <w:rPr>
                <w:lang w:bidi="ru-RU"/>
              </w:rPr>
              <w:t>гофрокартона</w:t>
            </w:r>
            <w:proofErr w:type="spellEnd"/>
            <w:r w:rsidRPr="004B42EC">
              <w:rPr>
                <w:lang w:bidi="ru-RU"/>
              </w:rPr>
              <w:t xml:space="preserve">; пачек и коробок из картона. Различные конструкции дна, крышек и запорных элементов. Особенности проектирования тары из картона и </w:t>
            </w:r>
            <w:proofErr w:type="spellStart"/>
            <w:r w:rsidRPr="004B42EC">
              <w:rPr>
                <w:lang w:bidi="ru-RU"/>
              </w:rPr>
              <w:t>гофрокартона</w:t>
            </w:r>
            <w:proofErr w:type="spellEnd"/>
            <w:r w:rsidRPr="004B42EC">
              <w:rPr>
                <w:lang w:bidi="ru-RU"/>
              </w:rPr>
              <w:t xml:space="preserve">. Основы автоматизированного проектирования тары из картона и </w:t>
            </w:r>
            <w:proofErr w:type="spellStart"/>
            <w:r w:rsidRPr="004B42EC">
              <w:rPr>
                <w:lang w:bidi="ru-RU"/>
              </w:rPr>
              <w:t>гофрокартона</w:t>
            </w:r>
            <w:proofErr w:type="spellEnd"/>
            <w:r w:rsidRPr="004B42EC">
              <w:rPr>
                <w:lang w:bidi="ru-RU"/>
              </w:rPr>
              <w:t xml:space="preserve">. Технология производства. Изготовление упаковки из бумаги. Изготовление бумажных мешков и пакетов. Технология производства складных коробок из картона. Технология изготовления ящиков и лотков из </w:t>
            </w:r>
            <w:proofErr w:type="spellStart"/>
            <w:r w:rsidRPr="004B42EC">
              <w:rPr>
                <w:lang w:bidi="ru-RU"/>
              </w:rPr>
              <w:t>гофрокартона</w:t>
            </w:r>
            <w:proofErr w:type="spellEnd"/>
            <w:r w:rsidRPr="004B42EC">
              <w:rPr>
                <w:lang w:bidi="ru-RU"/>
              </w:rPr>
              <w:t xml:space="preserve">. Технология производства различных типов </w:t>
            </w:r>
            <w:proofErr w:type="spellStart"/>
            <w:r w:rsidRPr="004B42EC">
              <w:rPr>
                <w:lang w:bidi="ru-RU"/>
              </w:rPr>
              <w:t>гофро</w:t>
            </w:r>
            <w:proofErr w:type="spellEnd"/>
            <w:r w:rsidRPr="004B42EC">
              <w:rPr>
                <w:lang w:bidi="ru-RU"/>
              </w:rPr>
              <w:t xml:space="preserve">-картона: двух-, трех-, пяти- и семислойных. Гофрирование, склеивание. Характеристика картона для плоских слоев, бумаги для гофрирования, клеев. Основное и вспомогательное оборудование. Технологические особенности нанесения печатного изображения на тару из картона и бумаги. Особенности нанесения печатного изображения на </w:t>
            </w:r>
            <w:proofErr w:type="spellStart"/>
            <w:r w:rsidRPr="004B42EC">
              <w:rPr>
                <w:lang w:bidi="ru-RU"/>
              </w:rPr>
              <w:t>гофрокартон</w:t>
            </w:r>
            <w:proofErr w:type="spellEnd"/>
            <w:r w:rsidRPr="004B42EC">
              <w:rPr>
                <w:lang w:bidi="ru-RU"/>
              </w:rPr>
              <w:t xml:space="preserve">. Технология отделки упаковки из бумаги, картона и </w:t>
            </w:r>
            <w:proofErr w:type="spellStart"/>
            <w:r w:rsidRPr="004B42EC">
              <w:rPr>
                <w:lang w:bidi="ru-RU"/>
              </w:rPr>
              <w:t>гофрокартона</w:t>
            </w:r>
            <w:proofErr w:type="spellEnd"/>
            <w:r w:rsidRPr="004B42EC">
              <w:rPr>
                <w:lang w:bidi="ru-RU"/>
              </w:rPr>
              <w:t xml:space="preserve">. Основные технологические процессы </w:t>
            </w:r>
            <w:proofErr w:type="spellStart"/>
            <w:r w:rsidRPr="004B42EC">
              <w:rPr>
                <w:lang w:bidi="ru-RU"/>
              </w:rPr>
              <w:t>штанцевания</w:t>
            </w:r>
            <w:proofErr w:type="spellEnd"/>
            <w:r w:rsidRPr="004B42EC">
              <w:rPr>
                <w:lang w:bidi="ru-RU"/>
              </w:rPr>
              <w:t xml:space="preserve">. Виды </w:t>
            </w:r>
            <w:proofErr w:type="spellStart"/>
            <w:r w:rsidRPr="004B42EC">
              <w:rPr>
                <w:lang w:bidi="ru-RU"/>
              </w:rPr>
              <w:t>штанцевания</w:t>
            </w:r>
            <w:proofErr w:type="spellEnd"/>
            <w:r w:rsidRPr="004B42EC">
              <w:rPr>
                <w:lang w:bidi="ru-RU"/>
              </w:rPr>
              <w:t xml:space="preserve">. Высечка. Физическая сущность процесса. Основные виды ножей для высечки и их особенности. Основные виды </w:t>
            </w:r>
            <w:proofErr w:type="spellStart"/>
            <w:r w:rsidRPr="004B42EC">
              <w:rPr>
                <w:lang w:bidi="ru-RU"/>
              </w:rPr>
              <w:t>пружиняще-эжекторных</w:t>
            </w:r>
            <w:proofErr w:type="spellEnd"/>
            <w:r w:rsidRPr="004B42EC">
              <w:rPr>
                <w:lang w:bidi="ru-RU"/>
              </w:rPr>
              <w:t xml:space="preserve"> материалов, их рабочая характеристика. Дефекты высечки и пути их устранения. Рицовка. Назначение процесса. Перфорация. Назначение процесса. Виды перфорационных ножей. </w:t>
            </w:r>
            <w:proofErr w:type="spellStart"/>
            <w:r w:rsidRPr="004B42EC">
              <w:rPr>
                <w:lang w:bidi="ru-RU"/>
              </w:rPr>
              <w:t>Бигование</w:t>
            </w:r>
            <w:proofErr w:type="spellEnd"/>
            <w:r w:rsidRPr="004B42EC">
              <w:rPr>
                <w:lang w:bidi="ru-RU"/>
              </w:rPr>
              <w:t xml:space="preserve">. Физическая сущность процесса. Виды </w:t>
            </w:r>
            <w:proofErr w:type="spellStart"/>
            <w:r w:rsidRPr="004B42EC">
              <w:rPr>
                <w:lang w:bidi="ru-RU"/>
              </w:rPr>
              <w:t>биговальных</w:t>
            </w:r>
            <w:proofErr w:type="spellEnd"/>
            <w:r w:rsidRPr="004B42EC">
              <w:rPr>
                <w:lang w:bidi="ru-RU"/>
              </w:rPr>
              <w:t xml:space="preserve"> ножей и </w:t>
            </w:r>
            <w:proofErr w:type="spellStart"/>
            <w:r w:rsidRPr="004B42EC">
              <w:rPr>
                <w:lang w:bidi="ru-RU"/>
              </w:rPr>
              <w:t>биговочных</w:t>
            </w:r>
            <w:proofErr w:type="spellEnd"/>
            <w:r w:rsidRPr="004B42EC">
              <w:rPr>
                <w:lang w:bidi="ru-RU"/>
              </w:rPr>
              <w:t xml:space="preserve"> канавок. Конструктивные особенности штампов и контрштампов. Технология их изготовления. Влияние </w:t>
            </w:r>
            <w:proofErr w:type="spellStart"/>
            <w:r w:rsidRPr="004B42EC">
              <w:rPr>
                <w:lang w:bidi="ru-RU"/>
              </w:rPr>
              <w:t>пенетрации</w:t>
            </w:r>
            <w:proofErr w:type="spellEnd"/>
            <w:r w:rsidRPr="004B42EC">
              <w:rPr>
                <w:lang w:bidi="ru-RU"/>
              </w:rPr>
              <w:t xml:space="preserve"> на точность размеров. Основные виды </w:t>
            </w:r>
            <w:proofErr w:type="spellStart"/>
            <w:r w:rsidRPr="004B42EC">
              <w:rPr>
                <w:lang w:bidi="ru-RU"/>
              </w:rPr>
              <w:t>штанцевального</w:t>
            </w:r>
            <w:proofErr w:type="spellEnd"/>
            <w:r w:rsidR="009F6262">
              <w:rPr>
                <w:lang w:bidi="ru-RU"/>
              </w:rPr>
              <w:t xml:space="preserve"> </w:t>
            </w:r>
            <w:r w:rsidRPr="004B42EC">
              <w:rPr>
                <w:lang w:bidi="ru-RU"/>
              </w:rPr>
              <w:t xml:space="preserve">оборудования. Фальцевание и склеивание. Взаимосвязь процессов </w:t>
            </w:r>
            <w:proofErr w:type="spellStart"/>
            <w:r w:rsidRPr="004B42EC">
              <w:rPr>
                <w:lang w:bidi="ru-RU"/>
              </w:rPr>
              <w:t>бигования</w:t>
            </w:r>
            <w:proofErr w:type="spellEnd"/>
            <w:r w:rsidRPr="004B42EC">
              <w:rPr>
                <w:lang w:bidi="ru-RU"/>
              </w:rPr>
              <w:t xml:space="preserve"> и фальцевания. Основные факторы процесса фальцевания. Основные дефекты и пути их устранения. Влияние процесса фальцевания на качество тары. Основные типы </w:t>
            </w:r>
            <w:proofErr w:type="spellStart"/>
            <w:r w:rsidRPr="004B42EC">
              <w:rPr>
                <w:lang w:bidi="ru-RU"/>
              </w:rPr>
              <w:t>фальцевально</w:t>
            </w:r>
            <w:proofErr w:type="spellEnd"/>
            <w:r w:rsidRPr="004B42EC">
              <w:rPr>
                <w:lang w:bidi="ru-RU"/>
              </w:rPr>
              <w:t xml:space="preserve"> – склеивающих автоматов.</w:t>
            </w:r>
          </w:p>
        </w:tc>
      </w:tr>
      <w:tr w:rsidR="004B42EC" w:rsidRPr="008448CC" w14:paraId="03386D91" w14:textId="77777777" w:rsidTr="001B0007">
        <w:trPr>
          <w:trHeight w:val="269"/>
        </w:trPr>
        <w:tc>
          <w:tcPr>
            <w:tcW w:w="1300" w:type="dxa"/>
            <w:tcBorders>
              <w:top w:val="single" w:sz="8" w:space="0" w:color="000000"/>
              <w:bottom w:val="single" w:sz="8" w:space="0" w:color="000000"/>
              <w:right w:val="single" w:sz="8" w:space="0" w:color="000000"/>
            </w:tcBorders>
          </w:tcPr>
          <w:p w14:paraId="1FC8E9FC" w14:textId="36EBE810" w:rsidR="004B42EC" w:rsidRDefault="001E7E0E" w:rsidP="004B42EC">
            <w:pPr>
              <w:rPr>
                <w:bCs/>
              </w:rPr>
            </w:pPr>
            <w:r>
              <w:rPr>
                <w:bCs/>
              </w:rPr>
              <w:t>Тема 2.5</w:t>
            </w:r>
          </w:p>
        </w:tc>
        <w:tc>
          <w:tcPr>
            <w:tcW w:w="2126" w:type="dxa"/>
            <w:tcBorders>
              <w:top w:val="single" w:sz="8" w:space="0" w:color="000000"/>
              <w:left w:val="single" w:sz="8" w:space="0" w:color="000000"/>
              <w:bottom w:val="single" w:sz="8" w:space="0" w:color="000000"/>
              <w:right w:val="single" w:sz="8" w:space="0" w:color="000000"/>
            </w:tcBorders>
          </w:tcPr>
          <w:p w14:paraId="79C52DDA" w14:textId="25D88BF7" w:rsidR="004B42EC" w:rsidRPr="004B42EC" w:rsidRDefault="004B42EC" w:rsidP="004B42EC">
            <w:r w:rsidRPr="004B42EC">
              <w:rPr>
                <w:bCs/>
              </w:rPr>
              <w:t>Производство стеклянной тары.</w:t>
            </w:r>
          </w:p>
        </w:tc>
        <w:tc>
          <w:tcPr>
            <w:tcW w:w="5788" w:type="dxa"/>
            <w:tcBorders>
              <w:top w:val="single" w:sz="8" w:space="0" w:color="000000"/>
              <w:left w:val="single" w:sz="8" w:space="0" w:color="000000"/>
              <w:bottom w:val="single" w:sz="8" w:space="0" w:color="000000"/>
            </w:tcBorders>
          </w:tcPr>
          <w:p w14:paraId="1C7D0513" w14:textId="7F7E3E5F" w:rsidR="004B42EC" w:rsidRPr="004B42EC" w:rsidRDefault="004B42EC" w:rsidP="004B42EC">
            <w:pPr>
              <w:rPr>
                <w:lang w:bidi="ru-RU"/>
              </w:rPr>
            </w:pPr>
            <w:r w:rsidRPr="004B42EC">
              <w:rPr>
                <w:bCs/>
                <w:lang w:bidi="ru-RU"/>
              </w:rPr>
              <w:t>Материалы, используемые для производства стеклянной тары, классификация стекла по составу, классификация стеклянной тары. Технология производства стеклянной тары (приготовление шихты, варка стекломассы, формирование изделий). Дополнительная обработка стеклянной тары (отжиг, закалка, обработка, полирование, матирование, упрочнение). Принципы работы стеклоформующих автоматов. Виды пороков стеклянной тары. Перспективные направления технологии. Принципы работы стеклоформующих автоматов. Виды пороков стеклянной тары.</w:t>
            </w:r>
          </w:p>
        </w:tc>
      </w:tr>
      <w:tr w:rsidR="004B42EC" w:rsidRPr="008448CC" w14:paraId="03FFD2E9" w14:textId="77777777" w:rsidTr="001B0007">
        <w:trPr>
          <w:trHeight w:val="269"/>
        </w:trPr>
        <w:tc>
          <w:tcPr>
            <w:tcW w:w="1300" w:type="dxa"/>
            <w:tcBorders>
              <w:top w:val="single" w:sz="8" w:space="0" w:color="000000"/>
              <w:bottom w:val="single" w:sz="8" w:space="0" w:color="000000"/>
              <w:right w:val="single" w:sz="8" w:space="0" w:color="000000"/>
            </w:tcBorders>
          </w:tcPr>
          <w:p w14:paraId="7EB2C1E3" w14:textId="0CD61D67" w:rsidR="004B42EC" w:rsidRDefault="001E7E0E" w:rsidP="00A71C0B">
            <w:pPr>
              <w:rPr>
                <w:bCs/>
              </w:rPr>
            </w:pPr>
            <w:r>
              <w:rPr>
                <w:bCs/>
              </w:rPr>
              <w:t>Тема 2.6</w:t>
            </w:r>
          </w:p>
        </w:tc>
        <w:tc>
          <w:tcPr>
            <w:tcW w:w="2126" w:type="dxa"/>
            <w:tcBorders>
              <w:top w:val="single" w:sz="4" w:space="0" w:color="auto"/>
              <w:bottom w:val="single" w:sz="4" w:space="0" w:color="auto"/>
            </w:tcBorders>
          </w:tcPr>
          <w:p w14:paraId="2AC51408" w14:textId="073A4DD8" w:rsidR="004B42EC" w:rsidRPr="004B42EC" w:rsidRDefault="004B42EC" w:rsidP="005E6291">
            <w:r w:rsidRPr="004B42EC">
              <w:t>Производство металлической тары.</w:t>
            </w:r>
          </w:p>
        </w:tc>
        <w:tc>
          <w:tcPr>
            <w:tcW w:w="5788" w:type="dxa"/>
            <w:tcBorders>
              <w:top w:val="single" w:sz="8" w:space="0" w:color="000000"/>
              <w:left w:val="single" w:sz="8" w:space="0" w:color="000000"/>
              <w:bottom w:val="single" w:sz="8" w:space="0" w:color="000000"/>
            </w:tcBorders>
          </w:tcPr>
          <w:p w14:paraId="659E4667" w14:textId="7B31DDB8" w:rsidR="004B42EC" w:rsidRPr="004B42EC" w:rsidRDefault="004B42EC" w:rsidP="005E6291">
            <w:pPr>
              <w:rPr>
                <w:lang w:bidi="ru-RU"/>
              </w:rPr>
            </w:pPr>
            <w:r w:rsidRPr="004B42EC">
              <w:rPr>
                <w:lang w:bidi="ru-RU"/>
              </w:rPr>
              <w:t>Основные материалы для производства металлической тары Технология производства металлической тары. Способы борьбы с коррозией металлической тары.  Конструкции, основные узлы сопряжения деталей металлической тары. Классификация металлической тары (консервная тара, сборная металлическая тара, штампованная тара, тара с металлическими крышками. Конструкции крышек, а также конструкции тары из алюминиевой фольги. Технологии изготовления сборных и цельнотянутых банок, технология изготовления мягких туб, технология укупорки банок. Перспективные направления технологии.</w:t>
            </w:r>
          </w:p>
        </w:tc>
      </w:tr>
      <w:tr w:rsidR="00271FA0" w:rsidRPr="002B2FC0" w14:paraId="221B2965" w14:textId="3CD5C902" w:rsidTr="001B0007">
        <w:trPr>
          <w:trHeight w:val="269"/>
        </w:trPr>
        <w:tc>
          <w:tcPr>
            <w:tcW w:w="1300" w:type="dxa"/>
            <w:tcBorders>
              <w:top w:val="single" w:sz="8" w:space="0" w:color="000000"/>
              <w:bottom w:val="single" w:sz="8" w:space="0" w:color="000000"/>
              <w:right w:val="single" w:sz="8" w:space="0" w:color="000000"/>
            </w:tcBorders>
          </w:tcPr>
          <w:p w14:paraId="072C0269" w14:textId="3B503999" w:rsidR="00271FA0" w:rsidRPr="006474E6" w:rsidRDefault="00271FA0" w:rsidP="006F39A2">
            <w:pPr>
              <w:rPr>
                <w:bCs/>
              </w:rPr>
            </w:pPr>
            <w:r w:rsidRPr="006474E6">
              <w:rPr>
                <w:b/>
                <w:bCs/>
              </w:rPr>
              <w:t>Раздел</w:t>
            </w:r>
            <w:r w:rsidR="001B0007">
              <w:rPr>
                <w:b/>
                <w:bCs/>
              </w:rPr>
              <w:t xml:space="preserve"> </w:t>
            </w:r>
            <w:r w:rsidRPr="006474E6">
              <w:rPr>
                <w:b/>
                <w:bCs/>
              </w:rPr>
              <w:t>III</w:t>
            </w:r>
          </w:p>
        </w:tc>
        <w:tc>
          <w:tcPr>
            <w:tcW w:w="7914" w:type="dxa"/>
            <w:gridSpan w:val="2"/>
            <w:tcBorders>
              <w:top w:val="single" w:sz="8" w:space="0" w:color="000000"/>
              <w:left w:val="single" w:sz="8" w:space="0" w:color="000000"/>
              <w:bottom w:val="single" w:sz="8" w:space="0" w:color="000000"/>
              <w:right w:val="single" w:sz="8" w:space="0" w:color="000000"/>
            </w:tcBorders>
          </w:tcPr>
          <w:p w14:paraId="47F521B6" w14:textId="76A04BFE" w:rsidR="00271FA0" w:rsidRPr="005E6291" w:rsidRDefault="007752D3" w:rsidP="005E6291">
            <w:pPr>
              <w:rPr>
                <w:b/>
                <w:bCs/>
              </w:rPr>
            </w:pPr>
            <w:r>
              <w:rPr>
                <w:b/>
              </w:rPr>
              <w:t>В</w:t>
            </w:r>
            <w:r w:rsidR="00FA3D2A" w:rsidRPr="00FA3D2A">
              <w:rPr>
                <w:b/>
              </w:rPr>
              <w:t>спомогательны</w:t>
            </w:r>
            <w:r>
              <w:rPr>
                <w:b/>
              </w:rPr>
              <w:t>е</w:t>
            </w:r>
            <w:r w:rsidR="00FA3D2A" w:rsidRPr="00FA3D2A">
              <w:rPr>
                <w:b/>
              </w:rPr>
              <w:t xml:space="preserve"> материал</w:t>
            </w:r>
            <w:r>
              <w:rPr>
                <w:b/>
              </w:rPr>
              <w:t>ы и процессы</w:t>
            </w:r>
          </w:p>
        </w:tc>
      </w:tr>
      <w:tr w:rsidR="00A532C1" w:rsidRPr="002B2FC0" w14:paraId="64EAA6A7" w14:textId="77777777" w:rsidTr="001B0007">
        <w:trPr>
          <w:trHeight w:val="269"/>
        </w:trPr>
        <w:tc>
          <w:tcPr>
            <w:tcW w:w="1300" w:type="dxa"/>
            <w:tcBorders>
              <w:top w:val="single" w:sz="8" w:space="0" w:color="000000"/>
              <w:bottom w:val="single" w:sz="8" w:space="0" w:color="000000"/>
              <w:right w:val="single" w:sz="8" w:space="0" w:color="000000"/>
            </w:tcBorders>
          </w:tcPr>
          <w:p w14:paraId="4E93F46E" w14:textId="0966D484" w:rsidR="00A532C1" w:rsidRPr="002B2FC0" w:rsidRDefault="00A532C1" w:rsidP="00A532C1">
            <w:pPr>
              <w:rPr>
                <w:bCs/>
              </w:rPr>
            </w:pPr>
            <w:r>
              <w:rPr>
                <w:bCs/>
              </w:rPr>
              <w:t>Т</w:t>
            </w:r>
            <w:r w:rsidRPr="00B4647A">
              <w:rPr>
                <w:bCs/>
              </w:rPr>
              <w:t>ема 3.1</w:t>
            </w:r>
          </w:p>
        </w:tc>
        <w:tc>
          <w:tcPr>
            <w:tcW w:w="2126" w:type="dxa"/>
            <w:tcBorders>
              <w:top w:val="single" w:sz="8" w:space="0" w:color="000000"/>
              <w:left w:val="single" w:sz="8" w:space="0" w:color="000000"/>
              <w:bottom w:val="single" w:sz="8" w:space="0" w:color="000000"/>
              <w:right w:val="single" w:sz="8" w:space="0" w:color="000000"/>
            </w:tcBorders>
          </w:tcPr>
          <w:p w14:paraId="1D14FC20" w14:textId="71DEF79C" w:rsidR="00A532C1" w:rsidRPr="002B2FC0" w:rsidRDefault="007752D3" w:rsidP="005E6291">
            <w:pPr>
              <w:rPr>
                <w:bCs/>
              </w:rPr>
            </w:pPr>
            <w:r w:rsidRPr="007752D3">
              <w:rPr>
                <w:bCs/>
              </w:rPr>
              <w:t>Методы декорирования тары.</w:t>
            </w:r>
          </w:p>
        </w:tc>
        <w:tc>
          <w:tcPr>
            <w:tcW w:w="5788" w:type="dxa"/>
            <w:tcBorders>
              <w:top w:val="single" w:sz="8" w:space="0" w:color="000000"/>
              <w:left w:val="single" w:sz="8" w:space="0" w:color="000000"/>
              <w:bottom w:val="single" w:sz="8" w:space="0" w:color="000000"/>
            </w:tcBorders>
          </w:tcPr>
          <w:p w14:paraId="49192699" w14:textId="71A17B17" w:rsidR="00A532C1" w:rsidRPr="002B2FC0" w:rsidRDefault="004B42EC" w:rsidP="00FA429B">
            <w:pPr>
              <w:rPr>
                <w:bCs/>
                <w:lang w:bidi="ru-RU"/>
              </w:rPr>
            </w:pPr>
            <w:r w:rsidRPr="004B42EC">
              <w:rPr>
                <w:bCs/>
                <w:lang w:bidi="ru-RU"/>
              </w:rPr>
              <w:t>Способы окрашивания полимерных материалов и тары из них. Способы окрашивания бумаги и картона. Поверхностная обработка металлов. Лакирование. Металлизация упаковочных материалов</w:t>
            </w:r>
            <w:r w:rsidR="006451BA">
              <w:rPr>
                <w:bCs/>
                <w:lang w:bidi="ru-RU"/>
              </w:rPr>
              <w:t>.</w:t>
            </w:r>
          </w:p>
        </w:tc>
      </w:tr>
      <w:tr w:rsidR="00A532C1" w:rsidRPr="002B2FC0" w14:paraId="1542CD25" w14:textId="77777777" w:rsidTr="001B0007">
        <w:trPr>
          <w:trHeight w:val="269"/>
        </w:trPr>
        <w:tc>
          <w:tcPr>
            <w:tcW w:w="1300" w:type="dxa"/>
            <w:tcBorders>
              <w:top w:val="single" w:sz="8" w:space="0" w:color="000000"/>
              <w:bottom w:val="single" w:sz="8" w:space="0" w:color="000000"/>
              <w:right w:val="single" w:sz="8" w:space="0" w:color="000000"/>
            </w:tcBorders>
          </w:tcPr>
          <w:p w14:paraId="04B1AF78" w14:textId="792C4885" w:rsidR="00A532C1" w:rsidRPr="00B4647A" w:rsidRDefault="00A532C1" w:rsidP="00A532C1">
            <w:pPr>
              <w:rPr>
                <w:bCs/>
              </w:rPr>
            </w:pPr>
            <w:r w:rsidRPr="00AB317C">
              <w:rPr>
                <w:bCs/>
              </w:rPr>
              <w:t>Тема 3.2</w:t>
            </w:r>
          </w:p>
        </w:tc>
        <w:tc>
          <w:tcPr>
            <w:tcW w:w="2126" w:type="dxa"/>
            <w:tcBorders>
              <w:top w:val="single" w:sz="8" w:space="0" w:color="000000"/>
              <w:left w:val="single" w:sz="8" w:space="0" w:color="000000"/>
              <w:bottom w:val="single" w:sz="8" w:space="0" w:color="000000"/>
              <w:right w:val="single" w:sz="8" w:space="0" w:color="000000"/>
            </w:tcBorders>
          </w:tcPr>
          <w:p w14:paraId="2FA539C1" w14:textId="2B464F2C" w:rsidR="00A532C1" w:rsidRPr="002B2FC0" w:rsidRDefault="004B42EC" w:rsidP="00FA429B">
            <w:pPr>
              <w:rPr>
                <w:bCs/>
              </w:rPr>
            </w:pPr>
            <w:r w:rsidRPr="004B42EC">
              <w:rPr>
                <w:bCs/>
              </w:rPr>
              <w:t>Производство вспомогательных упаковочных материалов</w:t>
            </w:r>
            <w:r w:rsidR="0052709E">
              <w:rPr>
                <w:bCs/>
              </w:rPr>
              <w:t>. Вспомогательные процессы.</w:t>
            </w:r>
          </w:p>
        </w:tc>
        <w:tc>
          <w:tcPr>
            <w:tcW w:w="5788" w:type="dxa"/>
            <w:tcBorders>
              <w:top w:val="single" w:sz="8" w:space="0" w:color="000000"/>
              <w:left w:val="single" w:sz="8" w:space="0" w:color="000000"/>
              <w:bottom w:val="single" w:sz="8" w:space="0" w:color="000000"/>
            </w:tcBorders>
          </w:tcPr>
          <w:p w14:paraId="70A56C90" w14:textId="1A6DDE4A" w:rsidR="00A532C1" w:rsidRPr="002B2FC0" w:rsidRDefault="007752D3" w:rsidP="00FA429B">
            <w:pPr>
              <w:rPr>
                <w:bCs/>
                <w:lang w:bidi="ru-RU"/>
              </w:rPr>
            </w:pPr>
            <w:r>
              <w:rPr>
                <w:bCs/>
                <w:lang w:bidi="ru-RU"/>
              </w:rPr>
              <w:t xml:space="preserve">Укупорочные материалы. </w:t>
            </w:r>
            <w:r w:rsidR="004B42EC" w:rsidRPr="004B42EC">
              <w:rPr>
                <w:bCs/>
                <w:lang w:bidi="ru-RU"/>
              </w:rPr>
              <w:t>Производство пробок. Виды пробок. Технология укупоривания. Клеи. Виды клеев. Технология склеивания.</w:t>
            </w:r>
          </w:p>
        </w:tc>
      </w:tr>
    </w:tbl>
    <w:p w14:paraId="787E738C" w14:textId="77777777" w:rsidR="00F062CE" w:rsidRPr="002B2FC0" w:rsidRDefault="00F062CE" w:rsidP="00F83FE1">
      <w:pPr>
        <w:pStyle w:val="2"/>
        <w:numPr>
          <w:ilvl w:val="1"/>
          <w:numId w:val="36"/>
        </w:numPr>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68772226"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556137E5" w:rsidR="00F062CE" w:rsidRPr="00B46948" w:rsidRDefault="00F062CE" w:rsidP="00D739F0">
      <w:pPr>
        <w:pStyle w:val="af0"/>
        <w:numPr>
          <w:ilvl w:val="5"/>
          <w:numId w:val="16"/>
        </w:numPr>
        <w:ind w:left="0" w:firstLine="709"/>
        <w:jc w:val="both"/>
        <w:rPr>
          <w:sz w:val="24"/>
          <w:szCs w:val="24"/>
        </w:rPr>
      </w:pPr>
      <w:r w:rsidRPr="00B46948">
        <w:rPr>
          <w:sz w:val="24"/>
          <w:szCs w:val="24"/>
        </w:rPr>
        <w:t xml:space="preserve">подготовку к лекциям, </w:t>
      </w:r>
      <w:r w:rsidR="00BD2567">
        <w:rPr>
          <w:sz w:val="24"/>
          <w:szCs w:val="24"/>
        </w:rPr>
        <w:t>лабораторным</w:t>
      </w:r>
      <w:r w:rsidRPr="00B46948">
        <w:rPr>
          <w:sz w:val="24"/>
          <w:szCs w:val="24"/>
        </w:rPr>
        <w:t xml:space="preserve"> занятиям, </w:t>
      </w:r>
      <w:r w:rsidR="00F83FE1">
        <w:rPr>
          <w:sz w:val="24"/>
          <w:szCs w:val="24"/>
        </w:rPr>
        <w:t>экзамену</w:t>
      </w:r>
      <w:r w:rsidRPr="00B46948">
        <w:rPr>
          <w:sz w:val="24"/>
          <w:szCs w:val="24"/>
        </w:rPr>
        <w:t>;</w:t>
      </w:r>
    </w:p>
    <w:p w14:paraId="6AAE29C8" w14:textId="2FD1685C" w:rsidR="00F062CE" w:rsidRPr="00B46948" w:rsidRDefault="00F062CE" w:rsidP="00D739F0">
      <w:pPr>
        <w:pStyle w:val="af0"/>
        <w:numPr>
          <w:ilvl w:val="5"/>
          <w:numId w:val="16"/>
        </w:numPr>
        <w:ind w:left="0" w:firstLine="709"/>
        <w:jc w:val="both"/>
        <w:rPr>
          <w:sz w:val="24"/>
          <w:szCs w:val="24"/>
        </w:rPr>
      </w:pPr>
      <w:r w:rsidRPr="00B46948">
        <w:rPr>
          <w:sz w:val="24"/>
          <w:szCs w:val="24"/>
        </w:rPr>
        <w:t>изучение учебных пособий</w:t>
      </w:r>
      <w:r w:rsidR="007A422A">
        <w:rPr>
          <w:sz w:val="24"/>
          <w:szCs w:val="24"/>
        </w:rPr>
        <w:t>, рекомендованного видеоматериала</w:t>
      </w:r>
      <w:r w:rsidRPr="00B46948">
        <w:rPr>
          <w:sz w:val="24"/>
          <w:szCs w:val="24"/>
        </w:rPr>
        <w:t>;</w:t>
      </w:r>
    </w:p>
    <w:p w14:paraId="1A5D2C4C" w14:textId="2DDE3E1A" w:rsidR="00F062CE" w:rsidRDefault="00F062CE" w:rsidP="00D739F0">
      <w:pPr>
        <w:pStyle w:val="af0"/>
        <w:numPr>
          <w:ilvl w:val="5"/>
          <w:numId w:val="16"/>
        </w:numPr>
        <w:ind w:left="0" w:firstLine="709"/>
        <w:jc w:val="both"/>
        <w:rPr>
          <w:sz w:val="24"/>
          <w:szCs w:val="24"/>
        </w:rPr>
      </w:pPr>
      <w:r w:rsidRPr="00B46948">
        <w:rPr>
          <w:sz w:val="24"/>
          <w:szCs w:val="24"/>
        </w:rPr>
        <w:t>изучение теоретического и практического материала по рекомендованным источникам;</w:t>
      </w:r>
    </w:p>
    <w:p w14:paraId="3525F9B1" w14:textId="1BFCA914" w:rsidR="00BD0885" w:rsidRPr="00B46948" w:rsidRDefault="00BD0885" w:rsidP="00D739F0">
      <w:pPr>
        <w:pStyle w:val="af0"/>
        <w:numPr>
          <w:ilvl w:val="5"/>
          <w:numId w:val="16"/>
        </w:numPr>
        <w:ind w:left="0" w:firstLine="709"/>
        <w:jc w:val="both"/>
        <w:rPr>
          <w:sz w:val="24"/>
          <w:szCs w:val="24"/>
        </w:rPr>
      </w:pPr>
      <w:r>
        <w:rPr>
          <w:sz w:val="24"/>
          <w:szCs w:val="24"/>
        </w:rPr>
        <w:t>подготовка к защите лабораторных работ;</w:t>
      </w:r>
    </w:p>
    <w:p w14:paraId="12C5CB32" w14:textId="669B0773" w:rsidR="00BD2F50" w:rsidRDefault="00BD2F50" w:rsidP="00D739F0">
      <w:pPr>
        <w:pStyle w:val="af0"/>
        <w:numPr>
          <w:ilvl w:val="5"/>
          <w:numId w:val="16"/>
        </w:numPr>
        <w:ind w:left="0" w:firstLine="709"/>
        <w:jc w:val="both"/>
        <w:rPr>
          <w:sz w:val="24"/>
          <w:szCs w:val="24"/>
        </w:rPr>
      </w:pPr>
      <w:r w:rsidRPr="00B46948">
        <w:rPr>
          <w:sz w:val="24"/>
          <w:szCs w:val="24"/>
        </w:rPr>
        <w:t>подготовка к промежуточной аттестации в течение семестра;</w:t>
      </w:r>
    </w:p>
    <w:p w14:paraId="7B5583BF" w14:textId="6494D18C"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AAC41FB" w14:textId="0FDA9332" w:rsidR="00F062CE" w:rsidRDefault="00F062CE" w:rsidP="00D739F0">
      <w:pPr>
        <w:pStyle w:val="af0"/>
        <w:numPr>
          <w:ilvl w:val="5"/>
          <w:numId w:val="16"/>
        </w:numPr>
        <w:ind w:left="0" w:firstLine="709"/>
        <w:jc w:val="both"/>
        <w:rPr>
          <w:sz w:val="24"/>
          <w:szCs w:val="24"/>
        </w:rPr>
      </w:pPr>
      <w:r w:rsidRPr="00B46948">
        <w:rPr>
          <w:sz w:val="24"/>
          <w:szCs w:val="24"/>
        </w:rPr>
        <w:t>проведение индивидуальных и групповых консультаций по отдельным темам/разделам дисциплины;</w:t>
      </w:r>
    </w:p>
    <w:p w14:paraId="4F4D91E5" w14:textId="10DEAECD" w:rsidR="00F83FE1" w:rsidRPr="00B46948" w:rsidRDefault="00F83FE1" w:rsidP="00D739F0">
      <w:pPr>
        <w:pStyle w:val="af0"/>
        <w:numPr>
          <w:ilvl w:val="5"/>
          <w:numId w:val="16"/>
        </w:numPr>
        <w:ind w:left="0" w:firstLine="709"/>
        <w:jc w:val="both"/>
        <w:rPr>
          <w:sz w:val="24"/>
          <w:szCs w:val="24"/>
        </w:rPr>
      </w:pPr>
      <w:r>
        <w:rPr>
          <w:sz w:val="24"/>
          <w:szCs w:val="24"/>
        </w:rPr>
        <w:t>проведение консультаций перед экзаменом;</w:t>
      </w:r>
    </w:p>
    <w:p w14:paraId="565E5BB7" w14:textId="68E3CCD1" w:rsidR="00167CC8" w:rsidRPr="002B2FC0" w:rsidRDefault="00783DFD" w:rsidP="00F83FE1">
      <w:pPr>
        <w:pStyle w:val="2"/>
        <w:numPr>
          <w:ilvl w:val="1"/>
          <w:numId w:val="36"/>
        </w:numPr>
      </w:pPr>
      <w:r>
        <w:t>Применение</w:t>
      </w:r>
      <w:r w:rsidR="00004E6F" w:rsidRPr="002B2FC0">
        <w:t xml:space="preserve"> электронного обучения, дистанционных образовательных технологий</w:t>
      </w:r>
    </w:p>
    <w:p w14:paraId="3D885BA4" w14:textId="3C56AA8E" w:rsidR="00A96462" w:rsidRDefault="00A96462" w:rsidP="00A96462">
      <w:pPr>
        <w:ind w:firstLine="709"/>
        <w:jc w:val="both"/>
        <w:rPr>
          <w:sz w:val="24"/>
          <w:szCs w:val="24"/>
        </w:rPr>
      </w:pPr>
      <w:r w:rsidRPr="00265D29">
        <w:rPr>
          <w:sz w:val="24"/>
          <w:szCs w:val="24"/>
        </w:rPr>
        <w:t xml:space="preserve">Реализация </w:t>
      </w:r>
      <w:r w:rsidRPr="0069678C">
        <w:rPr>
          <w:sz w:val="24"/>
          <w:szCs w:val="24"/>
        </w:rPr>
        <w:t xml:space="preserve">программы учебной дисциплины </w:t>
      </w:r>
      <w:r w:rsidR="00DE1A9D" w:rsidRPr="0069678C">
        <w:rPr>
          <w:sz w:val="24"/>
          <w:szCs w:val="24"/>
        </w:rPr>
        <w:t>с</w:t>
      </w:r>
      <w:r w:rsidR="00DE1A9D">
        <w:rPr>
          <w:sz w:val="24"/>
          <w:szCs w:val="24"/>
        </w:rPr>
        <w:t xml:space="preserve">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14:paraId="0C2E696C" w14:textId="0BBC8943" w:rsidR="0068633D" w:rsidRPr="00B233A6" w:rsidRDefault="00B52AE6" w:rsidP="00636967">
      <w:pPr>
        <w:ind w:firstLine="709"/>
        <w:jc w:val="both"/>
        <w:rPr>
          <w:sz w:val="24"/>
          <w:szCs w:val="24"/>
        </w:rPr>
      </w:pPr>
      <w:r w:rsidRPr="00B233A6">
        <w:rPr>
          <w:sz w:val="24"/>
          <w:szCs w:val="24"/>
        </w:rPr>
        <w:t>Учебная деятельность частично проводится на онлайн-платформе за счет применения учебно-методических электронных образова</w:t>
      </w:r>
      <w:r w:rsidR="004C5EB4" w:rsidRPr="00B233A6">
        <w:rPr>
          <w:sz w:val="24"/>
          <w:szCs w:val="24"/>
        </w:rPr>
        <w:t>т</w:t>
      </w:r>
      <w:r w:rsidRPr="00B233A6">
        <w:rPr>
          <w:sz w:val="24"/>
          <w:szCs w:val="24"/>
        </w:rPr>
        <w:t>ельных ресурсов</w:t>
      </w:r>
      <w:r w:rsidR="004C5EB4" w:rsidRPr="00B233A6">
        <w:rPr>
          <w:sz w:val="24"/>
          <w:szCs w:val="24"/>
        </w:rPr>
        <w:t>:</w:t>
      </w:r>
    </w:p>
    <w:p w14:paraId="6B8F13D9" w14:textId="77777777" w:rsidR="0068633D" w:rsidRDefault="0068633D"/>
    <w:tbl>
      <w:tblPr>
        <w:tblStyle w:val="a8"/>
        <w:tblW w:w="0" w:type="auto"/>
        <w:tblLook w:val="04A0" w:firstRow="1" w:lastRow="0" w:firstColumn="1" w:lastColumn="0" w:noHBand="0" w:noVBand="1"/>
      </w:tblPr>
      <w:tblGrid>
        <w:gridCol w:w="2015"/>
        <w:gridCol w:w="4022"/>
        <w:gridCol w:w="962"/>
        <w:gridCol w:w="2629"/>
      </w:tblGrid>
      <w:tr w:rsidR="000170AF" w:rsidRPr="00FA7425" w14:paraId="1DE55BFF" w14:textId="77777777" w:rsidTr="00326D42">
        <w:trPr>
          <w:trHeight w:val="283"/>
        </w:trPr>
        <w:tc>
          <w:tcPr>
            <w:tcW w:w="2015" w:type="dxa"/>
            <w:shd w:val="clear" w:color="auto" w:fill="DBE5F1" w:themeFill="accent1" w:themeFillTint="33"/>
            <w:vAlign w:val="center"/>
          </w:tcPr>
          <w:p w14:paraId="35038910" w14:textId="77777777" w:rsidR="000170AF" w:rsidRPr="00FA7425" w:rsidRDefault="000170AF" w:rsidP="00971DDB">
            <w:pPr>
              <w:jc w:val="center"/>
              <w:rPr>
                <w:b/>
              </w:rPr>
            </w:pPr>
            <w:r w:rsidRPr="00FA7425">
              <w:rPr>
                <w:b/>
              </w:rPr>
              <w:t>использование</w:t>
            </w:r>
          </w:p>
          <w:p w14:paraId="63ADFEF5" w14:textId="77777777" w:rsidR="000170AF" w:rsidRPr="00FA7425" w:rsidRDefault="000170AF" w:rsidP="00971DDB">
            <w:pPr>
              <w:jc w:val="center"/>
              <w:rPr>
                <w:b/>
              </w:rPr>
            </w:pPr>
            <w:r w:rsidRPr="00FA7425">
              <w:rPr>
                <w:b/>
              </w:rPr>
              <w:t>ЭО и ДОТ</w:t>
            </w:r>
          </w:p>
        </w:tc>
        <w:tc>
          <w:tcPr>
            <w:tcW w:w="4022" w:type="dxa"/>
            <w:shd w:val="clear" w:color="auto" w:fill="DBE5F1" w:themeFill="accent1" w:themeFillTint="33"/>
            <w:vAlign w:val="center"/>
          </w:tcPr>
          <w:p w14:paraId="251AD62C" w14:textId="57AA4870" w:rsidR="000170AF" w:rsidRPr="00FA7425" w:rsidRDefault="00E17BF8" w:rsidP="00971DDB">
            <w:pPr>
              <w:jc w:val="center"/>
              <w:rPr>
                <w:b/>
              </w:rPr>
            </w:pPr>
            <w:r>
              <w:rPr>
                <w:b/>
              </w:rPr>
              <w:t>использование ЭО и ДОТ</w:t>
            </w:r>
          </w:p>
        </w:tc>
        <w:tc>
          <w:tcPr>
            <w:tcW w:w="962" w:type="dxa"/>
            <w:shd w:val="clear" w:color="auto" w:fill="DBE5F1" w:themeFill="accent1" w:themeFillTint="33"/>
            <w:vAlign w:val="center"/>
          </w:tcPr>
          <w:p w14:paraId="11970F4F" w14:textId="77777777" w:rsidR="000170AF" w:rsidRPr="00FA7425" w:rsidRDefault="000170AF" w:rsidP="00971DDB">
            <w:pPr>
              <w:jc w:val="center"/>
              <w:rPr>
                <w:b/>
              </w:rPr>
            </w:pPr>
            <w:r w:rsidRPr="00FA7425">
              <w:rPr>
                <w:b/>
              </w:rPr>
              <w:t>объем, час</w:t>
            </w:r>
          </w:p>
        </w:tc>
        <w:tc>
          <w:tcPr>
            <w:tcW w:w="2629" w:type="dxa"/>
            <w:shd w:val="clear" w:color="auto" w:fill="DBE5F1" w:themeFill="accent1" w:themeFillTint="33"/>
            <w:vAlign w:val="center"/>
          </w:tcPr>
          <w:p w14:paraId="6B32FB73" w14:textId="77777777" w:rsidR="000170AF" w:rsidRPr="00FA7425" w:rsidRDefault="000170AF" w:rsidP="00971DDB">
            <w:pPr>
              <w:jc w:val="center"/>
              <w:rPr>
                <w:b/>
              </w:rPr>
            </w:pPr>
            <w:r>
              <w:rPr>
                <w:b/>
              </w:rPr>
              <w:t>включение в учебный процесс</w:t>
            </w:r>
          </w:p>
        </w:tc>
      </w:tr>
      <w:tr w:rsidR="00326D42" w14:paraId="0E0742AC" w14:textId="3F4C9661" w:rsidTr="00326D42">
        <w:trPr>
          <w:trHeight w:val="283"/>
        </w:trPr>
        <w:tc>
          <w:tcPr>
            <w:tcW w:w="2015" w:type="dxa"/>
            <w:vMerge w:val="restart"/>
          </w:tcPr>
          <w:p w14:paraId="417B5772" w14:textId="49317C90" w:rsidR="00326D42" w:rsidRPr="00FA7425" w:rsidRDefault="00326D42" w:rsidP="000A3B38">
            <w:r w:rsidRPr="00FA7425">
              <w:t xml:space="preserve">обучение </w:t>
            </w:r>
          </w:p>
          <w:p w14:paraId="16B2D12E" w14:textId="33D675B9" w:rsidR="00326D42" w:rsidRPr="00FA7425" w:rsidRDefault="00326D42" w:rsidP="000A3B38">
            <w:r w:rsidRPr="00FA7425">
              <w:t>с веб-поддержкой</w:t>
            </w:r>
          </w:p>
        </w:tc>
        <w:tc>
          <w:tcPr>
            <w:tcW w:w="4022" w:type="dxa"/>
          </w:tcPr>
          <w:p w14:paraId="650FA135" w14:textId="030EA688" w:rsidR="00326D42" w:rsidRPr="00B233A6" w:rsidRDefault="00326D42" w:rsidP="000A3B38">
            <w:r w:rsidRPr="00B233A6">
              <w:t>учебно-методические электронные образовательные ресурсы университета   1 категории</w:t>
            </w:r>
          </w:p>
        </w:tc>
        <w:tc>
          <w:tcPr>
            <w:tcW w:w="962" w:type="dxa"/>
          </w:tcPr>
          <w:p w14:paraId="23A863BE" w14:textId="0E0D1E9A" w:rsidR="00326D42" w:rsidRPr="00B233A6" w:rsidRDefault="00326D42" w:rsidP="00E44903">
            <w:pPr>
              <w:jc w:val="center"/>
            </w:pPr>
            <w:r>
              <w:t>6</w:t>
            </w:r>
          </w:p>
        </w:tc>
        <w:tc>
          <w:tcPr>
            <w:tcW w:w="2629" w:type="dxa"/>
          </w:tcPr>
          <w:p w14:paraId="7831CFB1" w14:textId="5952D851" w:rsidR="00326D42" w:rsidRPr="00B233A6" w:rsidRDefault="00326D42" w:rsidP="00FE0A68">
            <w:pPr>
              <w:jc w:val="both"/>
            </w:pPr>
            <w:r w:rsidRPr="00B233A6">
              <w:t>организация самостоятельной работы обучающихся</w:t>
            </w:r>
          </w:p>
        </w:tc>
      </w:tr>
      <w:tr w:rsidR="00326D42" w14:paraId="3874873E" w14:textId="77777777" w:rsidTr="00326D42">
        <w:trPr>
          <w:trHeight w:val="283"/>
        </w:trPr>
        <w:tc>
          <w:tcPr>
            <w:tcW w:w="2015" w:type="dxa"/>
            <w:vMerge/>
          </w:tcPr>
          <w:p w14:paraId="6C212253" w14:textId="77777777" w:rsidR="00326D42" w:rsidRPr="00FA7425" w:rsidRDefault="00326D42" w:rsidP="00326D42"/>
        </w:tc>
        <w:tc>
          <w:tcPr>
            <w:tcW w:w="4022" w:type="dxa"/>
          </w:tcPr>
          <w:p w14:paraId="4E2EBAC5" w14:textId="4B8D526C" w:rsidR="00326D42" w:rsidRPr="00B233A6" w:rsidRDefault="00326D42" w:rsidP="00326D42">
            <w:r w:rsidRPr="00B233A6">
              <w:t>учебно-методические электронные образовательные ресурсы университета   2 категории</w:t>
            </w:r>
          </w:p>
        </w:tc>
        <w:tc>
          <w:tcPr>
            <w:tcW w:w="962" w:type="dxa"/>
          </w:tcPr>
          <w:p w14:paraId="71BFF1B4" w14:textId="079FD33A" w:rsidR="00326D42" w:rsidRDefault="00326D42" w:rsidP="00326D42">
            <w:pPr>
              <w:jc w:val="center"/>
            </w:pPr>
            <w:r>
              <w:t>2</w:t>
            </w:r>
          </w:p>
        </w:tc>
        <w:tc>
          <w:tcPr>
            <w:tcW w:w="2629" w:type="dxa"/>
          </w:tcPr>
          <w:p w14:paraId="6BA873EF" w14:textId="19771151" w:rsidR="00326D42" w:rsidRPr="00B233A6" w:rsidRDefault="00326D42" w:rsidP="00326D42">
            <w:pPr>
              <w:jc w:val="both"/>
            </w:pPr>
            <w:r w:rsidRPr="00B233A6">
              <w:t>в соответствии с расписанием текущей/промежуточной аттестации</w:t>
            </w:r>
          </w:p>
        </w:tc>
      </w:tr>
    </w:tbl>
    <w:p w14:paraId="29D33F45" w14:textId="77777777" w:rsidR="00293136" w:rsidRDefault="00293136"/>
    <w:p w14:paraId="1C09A6D7" w14:textId="77777777" w:rsidR="002451C0" w:rsidRPr="00F60511" w:rsidRDefault="002451C0" w:rsidP="00F60511"/>
    <w:p w14:paraId="39FC29CA" w14:textId="77777777" w:rsidR="00E36EF2" w:rsidRDefault="00E36EF2" w:rsidP="00F83FE1">
      <w:pPr>
        <w:pStyle w:val="1"/>
        <w:numPr>
          <w:ilvl w:val="0"/>
          <w:numId w:val="36"/>
        </w:numPr>
        <w:ind w:left="709"/>
        <w:rPr>
          <w:rFonts w:eastAsiaTheme="minorHAnsi"/>
          <w:noProof/>
          <w:szCs w:val="24"/>
          <w:lang w:eastAsia="en-US"/>
        </w:rPr>
        <w:sectPr w:rsidR="00E36EF2" w:rsidSect="00BF492E">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cols w:space="708"/>
          <w:titlePg/>
          <w:docGrid w:linePitch="360"/>
        </w:sectPr>
      </w:pPr>
    </w:p>
    <w:p w14:paraId="5F6BFCFA" w14:textId="25E97E0E" w:rsidR="00E36EF2" w:rsidRPr="003C57C1" w:rsidRDefault="00E36EF2" w:rsidP="00B62121">
      <w:pPr>
        <w:pStyle w:val="1"/>
        <w:rPr>
          <w:rFonts w:eastAsiaTheme="minorEastAsia"/>
        </w:rPr>
      </w:pPr>
      <w:r w:rsidRPr="003C57C1">
        <w:rPr>
          <w:rFonts w:eastAsiaTheme="minorHAnsi"/>
          <w:noProof/>
          <w:lang w:eastAsia="en-US"/>
        </w:rPr>
        <w:t xml:space="preserve">РЕЗУЛЬТАТЫ ОБУЧЕНИЯ </w:t>
      </w:r>
      <w:r w:rsidR="00DC09A5">
        <w:rPr>
          <w:rFonts w:eastAsiaTheme="minorHAnsi"/>
          <w:noProof/>
          <w:lang w:eastAsia="en-US"/>
        </w:rPr>
        <w:t>ПО</w:t>
      </w:r>
      <w:r w:rsidRPr="003C57C1">
        <w:rPr>
          <w:rFonts w:eastAsiaTheme="minorHAnsi"/>
          <w:noProof/>
          <w:lang w:eastAsia="en-US"/>
        </w:rPr>
        <w:t xml:space="preserve"> </w:t>
      </w:r>
      <w:r w:rsidRPr="007366C9">
        <w:rPr>
          <w:rFonts w:eastAsiaTheme="minorHAnsi"/>
          <w:noProof/>
          <w:lang w:eastAsia="en-US"/>
        </w:rPr>
        <w:t>ДИСЦИПЛИН</w:t>
      </w:r>
      <w:r w:rsidR="00DC09A5" w:rsidRPr="007366C9">
        <w:rPr>
          <w:rFonts w:eastAsiaTheme="minorHAnsi"/>
          <w:noProof/>
          <w:lang w:eastAsia="en-US"/>
        </w:rPr>
        <w:t>Е</w:t>
      </w:r>
      <w:r w:rsidRPr="003C57C1">
        <w:rPr>
          <w:rFonts w:eastAsiaTheme="minorHAnsi"/>
          <w:noProof/>
          <w:lang w:eastAsia="en-US"/>
        </w:rPr>
        <w:t xml:space="preserve">, </w:t>
      </w:r>
      <w:r w:rsidRPr="003C57C1">
        <w:rPr>
          <w:color w:val="000000"/>
        </w:rPr>
        <w:t xml:space="preserve">КРИТЕРИИ </w:t>
      </w:r>
      <w:r w:rsidR="00DC09A5">
        <w:t xml:space="preserve">ОЦЕНКИ УРОВНЯ </w:t>
      </w:r>
      <w:r w:rsidRPr="003C57C1">
        <w:t xml:space="preserve">СФОРМИРОВАННОСТИ КОМПЕТЕНЦИЙ, </w:t>
      </w:r>
      <w:r w:rsidRPr="003C57C1">
        <w:rPr>
          <w:rFonts w:eastAsiaTheme="minorHAnsi"/>
          <w:noProof/>
          <w:lang w:eastAsia="en-US"/>
        </w:rPr>
        <w:t>СИСТЕМА И ШКАЛА ОЦЕНИВАНИЯ</w:t>
      </w:r>
    </w:p>
    <w:p w14:paraId="19A395FE" w14:textId="23D279FF" w:rsidR="00590FE2" w:rsidRPr="005D2E1B" w:rsidRDefault="00E36EF2" w:rsidP="00B62121">
      <w:pPr>
        <w:pStyle w:val="2"/>
        <w:numPr>
          <w:ilvl w:val="1"/>
          <w:numId w:val="42"/>
        </w:numPr>
      </w:pPr>
      <w:r w:rsidRPr="005D2E1B">
        <w:t xml:space="preserve">Соотнесение планируемых результатов обучения с уровнями </w:t>
      </w:r>
      <w:proofErr w:type="spellStart"/>
      <w:r w:rsidRPr="00B62121">
        <w:rPr>
          <w:color w:val="000000"/>
        </w:rPr>
        <w:t>сформированности</w:t>
      </w:r>
      <w:proofErr w:type="spellEnd"/>
      <w:r w:rsidRPr="00B62121">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070"/>
        <w:gridCol w:w="2410"/>
        <w:gridCol w:w="2551"/>
        <w:gridCol w:w="4933"/>
      </w:tblGrid>
      <w:tr w:rsidR="002542E5" w:rsidRPr="0004716C" w14:paraId="373A4AD9" w14:textId="77777777" w:rsidTr="00F83FE1">
        <w:trPr>
          <w:trHeight w:val="369"/>
        </w:trPr>
        <w:tc>
          <w:tcPr>
            <w:tcW w:w="2045" w:type="dxa"/>
            <w:vMerge w:val="restart"/>
            <w:shd w:val="clear" w:color="auto" w:fill="DBE5F1" w:themeFill="accent1" w:themeFillTint="33"/>
          </w:tcPr>
          <w:p w14:paraId="33BDDFE2" w14:textId="6E1C1680" w:rsidR="009C78FC" w:rsidRPr="0004716C" w:rsidRDefault="009C78FC" w:rsidP="007366C9">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компетенций</w:t>
            </w:r>
          </w:p>
        </w:tc>
        <w:tc>
          <w:tcPr>
            <w:tcW w:w="1726" w:type="dxa"/>
            <w:vMerge w:val="restart"/>
            <w:shd w:val="clear" w:color="auto" w:fill="DBE5F1" w:themeFill="accent1" w:themeFillTint="33"/>
          </w:tcPr>
          <w:p w14:paraId="14E740E2" w14:textId="75E80886" w:rsidR="009C78FC" w:rsidRPr="0004716C" w:rsidRDefault="009C78FC" w:rsidP="00B36FDD">
            <w:pPr>
              <w:jc w:val="center"/>
              <w:rPr>
                <w:b/>
                <w:iCs/>
                <w:sz w:val="21"/>
                <w:szCs w:val="21"/>
              </w:rPr>
            </w:pPr>
            <w:r w:rsidRPr="0004716C">
              <w:rPr>
                <w:b/>
                <w:bCs/>
                <w:iCs/>
                <w:sz w:val="21"/>
                <w:szCs w:val="21"/>
              </w:rPr>
              <w:t>Итоговое количество баллов</w:t>
            </w:r>
            <w:r w:rsidR="00D07F92">
              <w:rPr>
                <w:b/>
                <w:bCs/>
                <w:iCs/>
                <w:sz w:val="21"/>
                <w:szCs w:val="21"/>
              </w:rPr>
              <w:t xml:space="preserve"> </w:t>
            </w: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070" w:type="dxa"/>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894" w:type="dxa"/>
            <w:gridSpan w:val="3"/>
            <w:shd w:val="clear" w:color="auto" w:fill="DBE5F1" w:themeFill="accent1" w:themeFillTint="33"/>
            <w:vAlign w:val="center"/>
          </w:tcPr>
          <w:p w14:paraId="18740D98" w14:textId="13307FAA" w:rsidR="009C78FC" w:rsidRPr="00F667BC" w:rsidRDefault="009C78FC" w:rsidP="009C78FC">
            <w:pPr>
              <w:jc w:val="center"/>
              <w:rPr>
                <w:b/>
                <w:sz w:val="24"/>
                <w:szCs w:val="24"/>
              </w:rPr>
            </w:pPr>
            <w:r w:rsidRPr="00F667BC">
              <w:rPr>
                <w:b/>
                <w:sz w:val="24"/>
                <w:szCs w:val="24"/>
              </w:rPr>
              <w:t xml:space="preserve">Показатели уровня </w:t>
            </w:r>
            <w:proofErr w:type="spellStart"/>
            <w:r w:rsidRPr="00F667BC">
              <w:rPr>
                <w:b/>
                <w:sz w:val="24"/>
                <w:szCs w:val="24"/>
              </w:rPr>
              <w:t>сформированности</w:t>
            </w:r>
            <w:proofErr w:type="spellEnd"/>
            <w:r w:rsidR="000C1C3C" w:rsidRPr="00F667BC">
              <w:rPr>
                <w:b/>
                <w:sz w:val="24"/>
                <w:szCs w:val="24"/>
              </w:rPr>
              <w:t xml:space="preserve"> </w:t>
            </w:r>
          </w:p>
        </w:tc>
      </w:tr>
      <w:tr w:rsidR="002542E5" w:rsidRPr="0004716C" w14:paraId="793BE545" w14:textId="77777777" w:rsidTr="00BD2567">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070" w:type="dxa"/>
            <w:vMerge w:val="restart"/>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2410" w:type="dxa"/>
            <w:shd w:val="clear" w:color="auto" w:fill="DBE5F1" w:themeFill="accent1" w:themeFillTint="33"/>
            <w:vAlign w:val="center"/>
          </w:tcPr>
          <w:p w14:paraId="06835921" w14:textId="0D9BE4BB" w:rsidR="006E1A62" w:rsidRDefault="006E1A62" w:rsidP="006E1A62">
            <w:pPr>
              <w:jc w:val="center"/>
              <w:rPr>
                <w:b/>
                <w:sz w:val="20"/>
                <w:szCs w:val="20"/>
              </w:rPr>
            </w:pPr>
            <w:r w:rsidRPr="0004716C">
              <w:rPr>
                <w:b/>
                <w:sz w:val="20"/>
                <w:szCs w:val="20"/>
              </w:rPr>
              <w:t>У</w:t>
            </w:r>
            <w:r w:rsidR="00590FE2" w:rsidRPr="0004716C">
              <w:rPr>
                <w:b/>
                <w:sz w:val="20"/>
                <w:szCs w:val="20"/>
              </w:rPr>
              <w:t>ниверсальной</w:t>
            </w:r>
          </w:p>
          <w:p w14:paraId="749F4AE2" w14:textId="1FBCF0E2" w:rsidR="00590FE2" w:rsidRPr="008549CC" w:rsidRDefault="00590FE2" w:rsidP="006E1A62">
            <w:pPr>
              <w:jc w:val="center"/>
              <w:rPr>
                <w:b/>
                <w:sz w:val="20"/>
                <w:szCs w:val="20"/>
              </w:rPr>
            </w:pPr>
            <w:r w:rsidRPr="0004716C">
              <w:rPr>
                <w:b/>
                <w:sz w:val="20"/>
                <w:szCs w:val="20"/>
              </w:rPr>
              <w:t>компетенции</w:t>
            </w:r>
          </w:p>
        </w:tc>
        <w:tc>
          <w:tcPr>
            <w:tcW w:w="2551" w:type="dxa"/>
            <w:shd w:val="clear" w:color="auto" w:fill="DBE5F1" w:themeFill="accent1" w:themeFillTint="33"/>
            <w:vAlign w:val="center"/>
          </w:tcPr>
          <w:p w14:paraId="1E08A45C" w14:textId="0DFC4E48" w:rsidR="00590FE2" w:rsidRPr="008549CC" w:rsidRDefault="00590FE2" w:rsidP="006E1A62">
            <w:pPr>
              <w:jc w:val="center"/>
              <w:rPr>
                <w:b/>
                <w:sz w:val="20"/>
                <w:szCs w:val="20"/>
              </w:rPr>
            </w:pPr>
            <w:r w:rsidRPr="0004716C">
              <w:rPr>
                <w:b/>
                <w:sz w:val="20"/>
                <w:szCs w:val="20"/>
              </w:rPr>
              <w:t>общепрофессиональных</w:t>
            </w:r>
            <w:r w:rsidRPr="008549CC">
              <w:rPr>
                <w:b/>
                <w:sz w:val="20"/>
                <w:szCs w:val="20"/>
              </w:rPr>
              <w:t xml:space="preserve"> компетенций</w:t>
            </w:r>
          </w:p>
        </w:tc>
        <w:tc>
          <w:tcPr>
            <w:tcW w:w="4933" w:type="dxa"/>
            <w:shd w:val="clear" w:color="auto" w:fill="DBE5F1" w:themeFill="accent1" w:themeFillTint="33"/>
            <w:vAlign w:val="center"/>
          </w:tcPr>
          <w:p w14:paraId="4C961265" w14:textId="649514A7" w:rsidR="00590FE2" w:rsidRPr="0004716C" w:rsidRDefault="00590FE2" w:rsidP="00B36FDD">
            <w:pPr>
              <w:jc w:val="center"/>
              <w:rPr>
                <w:b/>
                <w:sz w:val="20"/>
                <w:szCs w:val="20"/>
              </w:rPr>
            </w:pPr>
            <w:r w:rsidRPr="0004716C">
              <w:rPr>
                <w:b/>
                <w:sz w:val="20"/>
                <w:szCs w:val="20"/>
              </w:rPr>
              <w:t>профессиональной</w:t>
            </w:r>
          </w:p>
          <w:p w14:paraId="344C96A4" w14:textId="11514C5D" w:rsidR="00590FE2" w:rsidRPr="008549CC" w:rsidRDefault="00590FE2" w:rsidP="006E1A62">
            <w:pPr>
              <w:jc w:val="center"/>
              <w:rPr>
                <w:b/>
                <w:sz w:val="20"/>
                <w:szCs w:val="20"/>
              </w:rPr>
            </w:pPr>
            <w:r w:rsidRPr="0004716C">
              <w:rPr>
                <w:b/>
                <w:sz w:val="20"/>
                <w:szCs w:val="20"/>
              </w:rPr>
              <w:t>компетенции</w:t>
            </w:r>
          </w:p>
        </w:tc>
      </w:tr>
      <w:tr w:rsidR="002542E5" w:rsidRPr="0004716C" w14:paraId="15985614" w14:textId="77777777" w:rsidTr="00BD2567">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070" w:type="dxa"/>
            <w:vMerge/>
            <w:shd w:val="clear" w:color="auto" w:fill="DBE5F1" w:themeFill="accent1" w:themeFillTint="33"/>
          </w:tcPr>
          <w:p w14:paraId="0303BC11" w14:textId="77777777" w:rsidR="00590FE2" w:rsidRPr="0004716C" w:rsidRDefault="00590FE2" w:rsidP="00B36FDD">
            <w:pPr>
              <w:jc w:val="center"/>
              <w:rPr>
                <w:b/>
                <w:bCs/>
                <w:iCs/>
              </w:rPr>
            </w:pPr>
          </w:p>
        </w:tc>
        <w:tc>
          <w:tcPr>
            <w:tcW w:w="2410" w:type="dxa"/>
            <w:shd w:val="clear" w:color="auto" w:fill="DBE5F1" w:themeFill="accent1" w:themeFillTint="33"/>
          </w:tcPr>
          <w:p w14:paraId="57E58008" w14:textId="6BFB0497" w:rsidR="00590FE2" w:rsidRPr="00BD2567" w:rsidRDefault="00590FE2" w:rsidP="00F83FE1">
            <w:pPr>
              <w:rPr>
                <w:b/>
              </w:rPr>
            </w:pPr>
          </w:p>
        </w:tc>
        <w:tc>
          <w:tcPr>
            <w:tcW w:w="2551" w:type="dxa"/>
            <w:shd w:val="clear" w:color="auto" w:fill="DBE5F1" w:themeFill="accent1" w:themeFillTint="33"/>
          </w:tcPr>
          <w:p w14:paraId="748B45B0" w14:textId="53A1411F" w:rsidR="00590FE2" w:rsidRPr="00BD2567" w:rsidRDefault="00590FE2" w:rsidP="00BD2567">
            <w:pPr>
              <w:jc w:val="center"/>
              <w:rPr>
                <w:b/>
              </w:rPr>
            </w:pPr>
          </w:p>
        </w:tc>
        <w:tc>
          <w:tcPr>
            <w:tcW w:w="4933" w:type="dxa"/>
            <w:shd w:val="clear" w:color="auto" w:fill="DBE5F1" w:themeFill="accent1" w:themeFillTint="33"/>
          </w:tcPr>
          <w:p w14:paraId="79637489" w14:textId="27B4A6E0" w:rsidR="006D000B" w:rsidRDefault="006D000B" w:rsidP="00BD2567">
            <w:r>
              <w:t>ПК-2: ИД-ПК-2.1; ИД-ПК-2.3</w:t>
            </w:r>
          </w:p>
          <w:p w14:paraId="44F1E46A" w14:textId="7B1D1490" w:rsidR="007114D0" w:rsidRDefault="00BD2567" w:rsidP="00BD2567">
            <w:r w:rsidRPr="00BD2567">
              <w:t>ПК-3: ИД-ПК-3.</w:t>
            </w:r>
            <w:r w:rsidR="006D000B">
              <w:t>1</w:t>
            </w:r>
            <w:r w:rsidRPr="00BD2567">
              <w:t>; ИД-ПК-3.</w:t>
            </w:r>
            <w:r w:rsidR="006D000B">
              <w:t>2; ИД-ПК-3.3;</w:t>
            </w:r>
          </w:p>
          <w:p w14:paraId="317321EA" w14:textId="67999DEA" w:rsidR="00BD2567" w:rsidRPr="00BD2567" w:rsidRDefault="00BD2567" w:rsidP="00BD2567">
            <w:r w:rsidRPr="00BD2567">
              <w:t>ПК-</w:t>
            </w:r>
            <w:r w:rsidR="006D000B">
              <w:t>4</w:t>
            </w:r>
            <w:r w:rsidRPr="00BD2567">
              <w:t>: ИД-ПК-</w:t>
            </w:r>
            <w:r w:rsidR="006D000B">
              <w:t>4</w:t>
            </w:r>
            <w:r w:rsidRPr="00BD2567">
              <w:t>.</w:t>
            </w:r>
            <w:r w:rsidR="006D000B">
              <w:t>1</w:t>
            </w:r>
            <w:r w:rsidRPr="00BD2567">
              <w:t xml:space="preserve">; </w:t>
            </w:r>
            <w:r w:rsidR="006D000B">
              <w:t>ИД-ПК-4.2; ИД-ПК-4.3;</w:t>
            </w:r>
          </w:p>
          <w:p w14:paraId="28E8DB56" w14:textId="6FC9F0A2" w:rsidR="00BD2567" w:rsidRPr="00BD2567" w:rsidRDefault="00BD2567" w:rsidP="00BD2567">
            <w:r w:rsidRPr="00BD2567">
              <w:t>ПК-</w:t>
            </w:r>
            <w:r w:rsidR="006D000B">
              <w:t>5</w:t>
            </w:r>
            <w:r w:rsidRPr="00BD2567">
              <w:t>: ИД-ПК-</w:t>
            </w:r>
            <w:r w:rsidR="006D000B">
              <w:t>5</w:t>
            </w:r>
            <w:r w:rsidRPr="00BD2567">
              <w:t>.1; ИД-ПК-</w:t>
            </w:r>
            <w:r w:rsidR="006D000B">
              <w:t>5</w:t>
            </w:r>
            <w:r w:rsidRPr="00BD2567">
              <w:t>.2</w:t>
            </w:r>
          </w:p>
          <w:p w14:paraId="31E1100D" w14:textId="312177BB" w:rsidR="00590FE2" w:rsidRPr="00BD2567" w:rsidRDefault="00BD2567" w:rsidP="00BD2567">
            <w:r w:rsidRPr="00BD2567">
              <w:t xml:space="preserve">           </w:t>
            </w:r>
          </w:p>
        </w:tc>
      </w:tr>
      <w:tr w:rsidR="00F83FE1" w:rsidRPr="0004716C" w14:paraId="4A44A122" w14:textId="77777777" w:rsidTr="0059395F">
        <w:trPr>
          <w:trHeight w:val="283"/>
        </w:trPr>
        <w:tc>
          <w:tcPr>
            <w:tcW w:w="2045" w:type="dxa"/>
          </w:tcPr>
          <w:p w14:paraId="102B0B32" w14:textId="77777777" w:rsidR="00F83FE1" w:rsidRPr="0004716C" w:rsidRDefault="00F83FE1" w:rsidP="00B36FDD">
            <w:r w:rsidRPr="0004716C">
              <w:t>высокий</w:t>
            </w:r>
          </w:p>
        </w:tc>
        <w:tc>
          <w:tcPr>
            <w:tcW w:w="1726" w:type="dxa"/>
          </w:tcPr>
          <w:p w14:paraId="5E592D0B" w14:textId="71BA9753" w:rsidR="00F83FE1" w:rsidRPr="0007657B" w:rsidRDefault="00F83FE1" w:rsidP="00B36FDD">
            <w:pPr>
              <w:jc w:val="center"/>
              <w:rPr>
                <w:iCs/>
              </w:rPr>
            </w:pPr>
            <w:r>
              <w:rPr>
                <w:iCs/>
              </w:rPr>
              <w:t>85-100</w:t>
            </w:r>
          </w:p>
        </w:tc>
        <w:tc>
          <w:tcPr>
            <w:tcW w:w="2070" w:type="dxa"/>
          </w:tcPr>
          <w:p w14:paraId="1E21DB76" w14:textId="339E868B" w:rsidR="00F83FE1" w:rsidRPr="0007657B" w:rsidRDefault="00F83FE1" w:rsidP="00657276">
            <w:pPr>
              <w:rPr>
                <w:iCs/>
              </w:rPr>
            </w:pPr>
            <w:r>
              <w:rPr>
                <w:iCs/>
              </w:rPr>
              <w:t>отлично</w:t>
            </w:r>
          </w:p>
          <w:p w14:paraId="04C84513" w14:textId="175AAAE2" w:rsidR="00F83FE1" w:rsidRPr="0007657B" w:rsidRDefault="00F83FE1" w:rsidP="00B36FDD">
            <w:pPr>
              <w:rPr>
                <w:iCs/>
              </w:rPr>
            </w:pPr>
          </w:p>
        </w:tc>
        <w:tc>
          <w:tcPr>
            <w:tcW w:w="9894" w:type="dxa"/>
            <w:gridSpan w:val="3"/>
          </w:tcPr>
          <w:p w14:paraId="48131F30" w14:textId="77777777" w:rsidR="00F83FE1" w:rsidRPr="00BD0885" w:rsidRDefault="00F83FE1" w:rsidP="001E1682">
            <w:pPr>
              <w:tabs>
                <w:tab w:val="left" w:pos="176"/>
              </w:tabs>
              <w:jc w:val="both"/>
              <w:rPr>
                <w:iCs/>
              </w:rPr>
            </w:pPr>
            <w:r w:rsidRPr="00BD0885">
              <w:rPr>
                <w:iCs/>
              </w:rPr>
              <w:t>Обучающийся:</w:t>
            </w:r>
          </w:p>
          <w:p w14:paraId="20A05266" w14:textId="773A3345" w:rsidR="00F83FE1" w:rsidRDefault="00F83FE1" w:rsidP="007163D6">
            <w:pPr>
              <w:numPr>
                <w:ilvl w:val="0"/>
                <w:numId w:val="14"/>
              </w:numPr>
              <w:tabs>
                <w:tab w:val="left" w:pos="176"/>
                <w:tab w:val="left" w:pos="276"/>
              </w:tabs>
              <w:ind w:left="0" w:firstLine="0"/>
              <w:contextualSpacing/>
              <w:jc w:val="both"/>
              <w:rPr>
                <w:iCs/>
              </w:rPr>
            </w:pPr>
            <w:r w:rsidRPr="00BD0885">
              <w:rPr>
                <w:iCs/>
              </w:rPr>
              <w:t>исчерпывающе и логически стройно излагает учебный материал, умеет связывать</w:t>
            </w:r>
            <w:r w:rsidR="0059395F" w:rsidRPr="00BD0885">
              <w:rPr>
                <w:iCs/>
              </w:rPr>
              <w:t xml:space="preserve"> </w:t>
            </w:r>
            <w:r w:rsidR="008E4C36" w:rsidRPr="00BD0885">
              <w:rPr>
                <w:iCs/>
              </w:rPr>
              <w:t>теоретические знания</w:t>
            </w:r>
            <w:r w:rsidR="00CF3983">
              <w:rPr>
                <w:iCs/>
              </w:rPr>
              <w:t>, в том числе,</w:t>
            </w:r>
            <w:r w:rsidR="008E4C36" w:rsidRPr="00BD0885">
              <w:rPr>
                <w:iCs/>
              </w:rPr>
              <w:t xml:space="preserve"> по </w:t>
            </w:r>
            <w:r w:rsidR="00982CE2" w:rsidRPr="00BD0885">
              <w:rPr>
                <w:rFonts w:eastAsia="Times New Roman"/>
              </w:rPr>
              <w:t>физико-химически</w:t>
            </w:r>
            <w:r w:rsidR="008E4C36" w:rsidRPr="00BD0885">
              <w:rPr>
                <w:rFonts w:eastAsia="Times New Roman"/>
              </w:rPr>
              <w:t>м</w:t>
            </w:r>
            <w:r w:rsidR="00982CE2" w:rsidRPr="00BD0885">
              <w:rPr>
                <w:rFonts w:eastAsia="Times New Roman"/>
              </w:rPr>
              <w:t xml:space="preserve"> основ</w:t>
            </w:r>
            <w:r w:rsidR="008E4C36" w:rsidRPr="00BD0885">
              <w:rPr>
                <w:rFonts w:eastAsia="Times New Roman"/>
              </w:rPr>
              <w:t>ам</w:t>
            </w:r>
            <w:r w:rsidR="00982CE2" w:rsidRPr="00BD0885">
              <w:rPr>
                <w:rFonts w:eastAsia="Times New Roman"/>
              </w:rPr>
              <w:t xml:space="preserve"> процессов переработки полимеров и композиций на их основе,</w:t>
            </w:r>
            <w:r w:rsidRPr="00BD0885">
              <w:rPr>
                <w:iCs/>
              </w:rPr>
              <w:t xml:space="preserve"> с практикой</w:t>
            </w:r>
            <w:r w:rsidR="00CF3983">
              <w:rPr>
                <w:iCs/>
              </w:rPr>
              <w:t xml:space="preserve"> получения тары и упаковки различными методами</w:t>
            </w:r>
            <w:r w:rsidRPr="00BD0885">
              <w:rPr>
                <w:iCs/>
              </w:rPr>
              <w:t>, справляется с решением задач профессиональной направленности высокого уровня сложности, правильно обосновывает принятые решения;</w:t>
            </w:r>
          </w:p>
          <w:p w14:paraId="11439204" w14:textId="05C813F2" w:rsidR="0065735E" w:rsidRDefault="007163D6" w:rsidP="00161ED9">
            <w:pPr>
              <w:numPr>
                <w:ilvl w:val="0"/>
                <w:numId w:val="14"/>
              </w:numPr>
              <w:tabs>
                <w:tab w:val="left" w:pos="176"/>
                <w:tab w:val="left" w:pos="276"/>
              </w:tabs>
              <w:ind w:left="0" w:firstLine="0"/>
              <w:contextualSpacing/>
              <w:jc w:val="both"/>
              <w:rPr>
                <w:iCs/>
              </w:rPr>
            </w:pPr>
            <w:r w:rsidRPr="007163D6">
              <w:rPr>
                <w:iCs/>
              </w:rPr>
              <w:t xml:space="preserve"> </w:t>
            </w:r>
            <w:r w:rsidR="0065735E" w:rsidRPr="007163D6">
              <w:rPr>
                <w:iCs/>
              </w:rPr>
              <w:t>проводит анализ необходимого сырья для производства тары и упаковки с учетом потребительских и технологических свойств материалов и характера упаковываемого продукта, а также технологий и этапов технологических процессов производства тары и упаковки;</w:t>
            </w:r>
          </w:p>
          <w:p w14:paraId="17948902" w14:textId="02D46509" w:rsidR="0065735E" w:rsidRDefault="007163D6" w:rsidP="00161ED9">
            <w:pPr>
              <w:numPr>
                <w:ilvl w:val="0"/>
                <w:numId w:val="14"/>
              </w:numPr>
              <w:tabs>
                <w:tab w:val="left" w:pos="176"/>
                <w:tab w:val="left" w:pos="276"/>
              </w:tabs>
              <w:ind w:left="0" w:firstLine="0"/>
              <w:contextualSpacing/>
              <w:jc w:val="both"/>
              <w:rPr>
                <w:iCs/>
              </w:rPr>
            </w:pPr>
            <w:r w:rsidRPr="007163D6">
              <w:rPr>
                <w:iCs/>
              </w:rPr>
              <w:t xml:space="preserve"> </w:t>
            </w:r>
            <w:r w:rsidR="0065735E" w:rsidRPr="007163D6">
              <w:rPr>
                <w:iCs/>
              </w:rPr>
              <w:t>владеет терминологией и основами материаловедения по используемому сырью и материалам при производстве различной тары и упаковки;</w:t>
            </w:r>
          </w:p>
          <w:p w14:paraId="28B2854D" w14:textId="764E683E" w:rsidR="0065735E" w:rsidRDefault="007163D6" w:rsidP="00161ED9">
            <w:pPr>
              <w:numPr>
                <w:ilvl w:val="0"/>
                <w:numId w:val="14"/>
              </w:numPr>
              <w:tabs>
                <w:tab w:val="left" w:pos="176"/>
                <w:tab w:val="left" w:pos="276"/>
              </w:tabs>
              <w:ind w:left="0" w:firstLine="0"/>
              <w:contextualSpacing/>
              <w:jc w:val="both"/>
              <w:rPr>
                <w:iCs/>
              </w:rPr>
            </w:pPr>
            <w:r w:rsidRPr="007163D6">
              <w:rPr>
                <w:iCs/>
              </w:rPr>
              <w:t xml:space="preserve"> </w:t>
            </w:r>
            <w:r w:rsidR="0065735E" w:rsidRPr="007163D6">
              <w:rPr>
                <w:iCs/>
              </w:rPr>
              <w:t xml:space="preserve">проводит анализ и объяснение основных технологических схем производства с точки зрения получения конкурентоспособных упаковочных материалов; </w:t>
            </w:r>
          </w:p>
          <w:p w14:paraId="36DEBC30" w14:textId="5728741C" w:rsidR="007163D6" w:rsidRPr="007163D6" w:rsidRDefault="007163D6" w:rsidP="007163D6">
            <w:pPr>
              <w:numPr>
                <w:ilvl w:val="0"/>
                <w:numId w:val="14"/>
              </w:numPr>
              <w:tabs>
                <w:tab w:val="left" w:pos="176"/>
                <w:tab w:val="left" w:pos="276"/>
              </w:tabs>
              <w:ind w:left="0" w:firstLine="0"/>
              <w:contextualSpacing/>
              <w:jc w:val="both"/>
              <w:rPr>
                <w:iCs/>
              </w:rPr>
            </w:pPr>
            <w:r>
              <w:rPr>
                <w:iCs/>
              </w:rPr>
              <w:t>о</w:t>
            </w:r>
            <w:r w:rsidRPr="007163D6">
              <w:rPr>
                <w:iCs/>
              </w:rPr>
              <w:t>предел</w:t>
            </w:r>
            <w:r>
              <w:rPr>
                <w:iCs/>
              </w:rPr>
              <w:t xml:space="preserve">яет </w:t>
            </w:r>
            <w:r w:rsidRPr="007163D6">
              <w:rPr>
                <w:iCs/>
              </w:rPr>
              <w:t>вид</w:t>
            </w:r>
            <w:r>
              <w:rPr>
                <w:iCs/>
              </w:rPr>
              <w:t>ы</w:t>
            </w:r>
            <w:r w:rsidRPr="007163D6">
              <w:rPr>
                <w:iCs/>
              </w:rPr>
              <w:t xml:space="preserve"> брака продукции и соотн</w:t>
            </w:r>
            <w:r>
              <w:rPr>
                <w:iCs/>
              </w:rPr>
              <w:t>осит</w:t>
            </w:r>
            <w:r w:rsidRPr="007163D6">
              <w:rPr>
                <w:iCs/>
              </w:rPr>
              <w:t xml:space="preserve"> вид</w:t>
            </w:r>
            <w:r>
              <w:rPr>
                <w:iCs/>
              </w:rPr>
              <w:t>ы</w:t>
            </w:r>
            <w:r w:rsidRPr="007163D6">
              <w:rPr>
                <w:iCs/>
              </w:rPr>
              <w:t xml:space="preserve"> брака с возможными причинами его появления;</w:t>
            </w:r>
          </w:p>
          <w:p w14:paraId="3902010B" w14:textId="77777777" w:rsidR="007163D6" w:rsidRPr="007163D6" w:rsidRDefault="007163D6" w:rsidP="007163D6">
            <w:pPr>
              <w:tabs>
                <w:tab w:val="left" w:pos="176"/>
                <w:tab w:val="left" w:pos="276"/>
              </w:tabs>
              <w:ind w:left="284"/>
              <w:contextualSpacing/>
              <w:jc w:val="both"/>
              <w:rPr>
                <w:iCs/>
              </w:rPr>
            </w:pPr>
          </w:p>
          <w:p w14:paraId="54FD9D24" w14:textId="52ACF971" w:rsidR="00982CE2" w:rsidRPr="00BD0885" w:rsidRDefault="008E4C36" w:rsidP="008E4B77">
            <w:pPr>
              <w:numPr>
                <w:ilvl w:val="0"/>
                <w:numId w:val="14"/>
              </w:numPr>
              <w:tabs>
                <w:tab w:val="left" w:pos="176"/>
                <w:tab w:val="left" w:pos="276"/>
              </w:tabs>
              <w:ind w:left="0" w:firstLine="0"/>
              <w:contextualSpacing/>
              <w:jc w:val="both"/>
              <w:rPr>
                <w:iCs/>
              </w:rPr>
            </w:pPr>
            <w:r w:rsidRPr="00BD0885">
              <w:rPr>
                <w:iCs/>
              </w:rPr>
              <w:t>в</w:t>
            </w:r>
            <w:r w:rsidR="00982CE2" w:rsidRPr="00BD0885">
              <w:rPr>
                <w:iCs/>
              </w:rPr>
              <w:t>ладе</w:t>
            </w:r>
            <w:r w:rsidRPr="00BD0885">
              <w:rPr>
                <w:iCs/>
              </w:rPr>
              <w:t>ет</w:t>
            </w:r>
            <w:r w:rsidR="00982CE2" w:rsidRPr="00BD0885">
              <w:rPr>
                <w:iCs/>
              </w:rPr>
              <w:t xml:space="preserve"> методиками постановки и безопасного проведения эксперимента </w:t>
            </w:r>
          </w:p>
          <w:p w14:paraId="368D6AD7" w14:textId="18468C86" w:rsidR="00982CE2" w:rsidRPr="00BD0885" w:rsidRDefault="008E4C36" w:rsidP="008E4C36">
            <w:pPr>
              <w:numPr>
                <w:ilvl w:val="0"/>
                <w:numId w:val="14"/>
              </w:numPr>
              <w:tabs>
                <w:tab w:val="left" w:pos="176"/>
                <w:tab w:val="left" w:pos="276"/>
              </w:tabs>
              <w:ind w:left="0" w:firstLine="0"/>
              <w:contextualSpacing/>
              <w:jc w:val="both"/>
              <w:rPr>
                <w:iCs/>
              </w:rPr>
            </w:pPr>
            <w:r w:rsidRPr="00BD0885">
              <w:rPr>
                <w:iCs/>
              </w:rPr>
              <w:t xml:space="preserve"> а</w:t>
            </w:r>
            <w:r w:rsidR="00982CE2" w:rsidRPr="00BD0885">
              <w:rPr>
                <w:iCs/>
              </w:rPr>
              <w:t>нализ</w:t>
            </w:r>
            <w:r w:rsidRPr="00BD0885">
              <w:rPr>
                <w:iCs/>
              </w:rPr>
              <w:t>ирует</w:t>
            </w:r>
            <w:r w:rsidR="00982CE2" w:rsidRPr="00BD0885">
              <w:rPr>
                <w:iCs/>
              </w:rPr>
              <w:t xml:space="preserve"> существующи</w:t>
            </w:r>
            <w:r w:rsidRPr="00BD0885">
              <w:rPr>
                <w:iCs/>
              </w:rPr>
              <w:t>е</w:t>
            </w:r>
            <w:r w:rsidR="00982CE2" w:rsidRPr="00BD0885">
              <w:rPr>
                <w:iCs/>
              </w:rPr>
              <w:t xml:space="preserve"> современны</w:t>
            </w:r>
            <w:r w:rsidRPr="00BD0885">
              <w:rPr>
                <w:iCs/>
              </w:rPr>
              <w:t>е</w:t>
            </w:r>
            <w:r w:rsidR="00982CE2" w:rsidRPr="00BD0885">
              <w:rPr>
                <w:iCs/>
              </w:rPr>
              <w:t xml:space="preserve"> представлени</w:t>
            </w:r>
            <w:r w:rsidRPr="00BD0885">
              <w:rPr>
                <w:iCs/>
              </w:rPr>
              <w:t>я</w:t>
            </w:r>
            <w:r w:rsidR="00982CE2" w:rsidRPr="00BD0885">
              <w:rPr>
                <w:iCs/>
              </w:rPr>
              <w:t xml:space="preserve"> по </w:t>
            </w:r>
            <w:r w:rsidR="00B23C67">
              <w:rPr>
                <w:iCs/>
              </w:rPr>
              <w:t>технологиям получения упаковочных материалов и тары, в том числе из</w:t>
            </w:r>
            <w:r w:rsidR="00982CE2" w:rsidRPr="00BD0885">
              <w:rPr>
                <w:iCs/>
              </w:rPr>
              <w:t xml:space="preserve"> полимеров и развиваемы</w:t>
            </w:r>
            <w:r w:rsidR="00B23C67">
              <w:rPr>
                <w:iCs/>
              </w:rPr>
              <w:t>е</w:t>
            </w:r>
            <w:r w:rsidR="00982CE2" w:rsidRPr="00BD0885">
              <w:rPr>
                <w:iCs/>
              </w:rPr>
              <w:t xml:space="preserve"> в нашей стране и за рубежом подход</w:t>
            </w:r>
            <w:r w:rsidRPr="00BD0885">
              <w:rPr>
                <w:iCs/>
              </w:rPr>
              <w:t>ы</w:t>
            </w:r>
            <w:r w:rsidR="00982CE2" w:rsidRPr="00BD0885">
              <w:rPr>
                <w:iCs/>
              </w:rPr>
              <w:t xml:space="preserve"> к созданию современных полимерных материалов различных областей применения и высокопроизводительных технологий их производства.</w:t>
            </w:r>
          </w:p>
          <w:p w14:paraId="4B6CA5AD" w14:textId="2312C8E6" w:rsidR="00F83FE1" w:rsidRPr="00BD0885" w:rsidRDefault="00F83FE1" w:rsidP="00D739F0">
            <w:pPr>
              <w:pStyle w:val="af0"/>
              <w:numPr>
                <w:ilvl w:val="0"/>
                <w:numId w:val="14"/>
              </w:numPr>
              <w:tabs>
                <w:tab w:val="left" w:pos="176"/>
                <w:tab w:val="left" w:pos="276"/>
              </w:tabs>
              <w:ind w:left="0" w:firstLine="0"/>
              <w:jc w:val="both"/>
              <w:rPr>
                <w:i/>
                <w:iCs/>
              </w:rPr>
            </w:pPr>
            <w:r w:rsidRPr="00BD0885">
              <w:rPr>
                <w:iCs/>
              </w:rPr>
              <w:t xml:space="preserve">свободно ориентируется в учебной и профессиональной литературе, критически и самостоятельно осуществляет анализ учебной, патентной, справочной литературы и применяет их в практической деятельности при </w:t>
            </w:r>
            <w:r w:rsidR="00A9688A" w:rsidRPr="00BD0885">
              <w:rPr>
                <w:iCs/>
              </w:rPr>
              <w:t>планировании рекламных компаний</w:t>
            </w:r>
            <w:r w:rsidRPr="00BD0885">
              <w:rPr>
                <w:iCs/>
              </w:rPr>
              <w:t>, используя возможности компьютерных технологий и глобальной сети Интернет;</w:t>
            </w:r>
          </w:p>
          <w:p w14:paraId="39353BD1" w14:textId="58C47EB8" w:rsidR="00F83FE1" w:rsidRPr="00BD0885" w:rsidRDefault="00A9688A" w:rsidP="00B36FDD">
            <w:r w:rsidRPr="00BD0885">
              <w:rPr>
                <w:iCs/>
              </w:rPr>
              <w:t xml:space="preserve">- </w:t>
            </w:r>
            <w:r w:rsidR="00F83FE1" w:rsidRPr="00BD0885">
              <w:rPr>
                <w:iCs/>
              </w:rPr>
              <w:t>дает развернутые, исчерпывающие, профессионально грамотные ответы на вопросы, в том числе, дополнительные.</w:t>
            </w:r>
          </w:p>
        </w:tc>
      </w:tr>
      <w:tr w:rsidR="00F83FE1" w:rsidRPr="0004716C" w14:paraId="4EA520C7" w14:textId="77777777" w:rsidTr="0059395F">
        <w:trPr>
          <w:trHeight w:val="283"/>
        </w:trPr>
        <w:tc>
          <w:tcPr>
            <w:tcW w:w="2045" w:type="dxa"/>
          </w:tcPr>
          <w:p w14:paraId="45E677E2" w14:textId="076A08C3" w:rsidR="00F83FE1" w:rsidRPr="0004716C" w:rsidRDefault="00F83FE1" w:rsidP="00B36FDD">
            <w:r w:rsidRPr="0004716C">
              <w:t>повышенный</w:t>
            </w:r>
          </w:p>
        </w:tc>
        <w:tc>
          <w:tcPr>
            <w:tcW w:w="1726" w:type="dxa"/>
          </w:tcPr>
          <w:p w14:paraId="3591ED79" w14:textId="7BD79C92" w:rsidR="00F83FE1" w:rsidRPr="00C05026" w:rsidRDefault="00F83FE1" w:rsidP="00B36FDD">
            <w:pPr>
              <w:jc w:val="center"/>
              <w:rPr>
                <w:iCs/>
              </w:rPr>
            </w:pPr>
            <w:r>
              <w:rPr>
                <w:iCs/>
              </w:rPr>
              <w:t>65-84</w:t>
            </w:r>
          </w:p>
        </w:tc>
        <w:tc>
          <w:tcPr>
            <w:tcW w:w="2070" w:type="dxa"/>
          </w:tcPr>
          <w:p w14:paraId="3A5002AA" w14:textId="55572CAF" w:rsidR="00F83FE1" w:rsidRPr="0004716C" w:rsidRDefault="00F83FE1" w:rsidP="00657276">
            <w:pPr>
              <w:rPr>
                <w:iCs/>
              </w:rPr>
            </w:pPr>
            <w:r>
              <w:rPr>
                <w:iCs/>
              </w:rPr>
              <w:t>хорошо</w:t>
            </w:r>
          </w:p>
          <w:p w14:paraId="7FB36380" w14:textId="5CA47A5C" w:rsidR="00F83FE1" w:rsidRPr="0004716C" w:rsidRDefault="00F83FE1" w:rsidP="00B36FDD">
            <w:pPr>
              <w:rPr>
                <w:iCs/>
              </w:rPr>
            </w:pPr>
          </w:p>
        </w:tc>
        <w:tc>
          <w:tcPr>
            <w:tcW w:w="9894" w:type="dxa"/>
            <w:gridSpan w:val="3"/>
          </w:tcPr>
          <w:p w14:paraId="1BAD9EFF" w14:textId="77777777" w:rsidR="00F83FE1" w:rsidRPr="00BD0885" w:rsidRDefault="00F83FE1" w:rsidP="001E1682">
            <w:pPr>
              <w:jc w:val="both"/>
              <w:rPr>
                <w:iCs/>
              </w:rPr>
            </w:pPr>
            <w:r w:rsidRPr="00BD0885">
              <w:rPr>
                <w:iCs/>
              </w:rPr>
              <w:t>Обучающийся:</w:t>
            </w:r>
          </w:p>
          <w:p w14:paraId="6EB95940" w14:textId="68BB3D63" w:rsidR="00F83FE1" w:rsidRDefault="00F83FE1" w:rsidP="0095692D">
            <w:pPr>
              <w:numPr>
                <w:ilvl w:val="0"/>
                <w:numId w:val="14"/>
              </w:numPr>
              <w:tabs>
                <w:tab w:val="left" w:pos="313"/>
              </w:tabs>
              <w:ind w:left="0" w:firstLine="0"/>
              <w:contextualSpacing/>
              <w:jc w:val="both"/>
              <w:rPr>
                <w:iCs/>
              </w:rPr>
            </w:pPr>
            <w:r w:rsidRPr="00BD0885">
              <w:rPr>
                <w:iCs/>
              </w:rPr>
              <w:t>достаточно подробно, грамотно и по существу излагает изученный материал, приводит и раскрывает в тезисной форме основные понятия;</w:t>
            </w:r>
          </w:p>
          <w:p w14:paraId="5334CD6C" w14:textId="2F6A2063" w:rsidR="0095692D" w:rsidRDefault="00B23C67" w:rsidP="0095692D">
            <w:pPr>
              <w:numPr>
                <w:ilvl w:val="0"/>
                <w:numId w:val="14"/>
              </w:numPr>
              <w:tabs>
                <w:tab w:val="left" w:pos="313"/>
              </w:tabs>
              <w:ind w:left="0" w:firstLine="0"/>
              <w:contextualSpacing/>
              <w:jc w:val="both"/>
              <w:rPr>
                <w:iCs/>
              </w:rPr>
            </w:pPr>
            <w:r>
              <w:rPr>
                <w:iCs/>
              </w:rPr>
              <w:t xml:space="preserve">определяет </w:t>
            </w:r>
            <w:r w:rsidR="0095692D" w:rsidRPr="0095692D">
              <w:rPr>
                <w:iCs/>
              </w:rPr>
              <w:t>необходимо</w:t>
            </w:r>
            <w:r>
              <w:rPr>
                <w:iCs/>
              </w:rPr>
              <w:t>е</w:t>
            </w:r>
            <w:r w:rsidR="0095692D" w:rsidRPr="0095692D">
              <w:rPr>
                <w:iCs/>
              </w:rPr>
              <w:t xml:space="preserve"> сырь</w:t>
            </w:r>
            <w:r>
              <w:rPr>
                <w:iCs/>
              </w:rPr>
              <w:t>е</w:t>
            </w:r>
            <w:r w:rsidR="0095692D" w:rsidRPr="0095692D">
              <w:rPr>
                <w:iCs/>
              </w:rPr>
              <w:t xml:space="preserve"> для производства тары и упаковки с учетом потребительских и технологических свойств материалов и характера упаковываемого продукта</w:t>
            </w:r>
            <w:r>
              <w:rPr>
                <w:iCs/>
              </w:rPr>
              <w:t>;</w:t>
            </w:r>
          </w:p>
          <w:p w14:paraId="57B6AED6" w14:textId="02775E8E" w:rsidR="0095692D" w:rsidRDefault="0095692D" w:rsidP="0095692D">
            <w:pPr>
              <w:numPr>
                <w:ilvl w:val="0"/>
                <w:numId w:val="14"/>
              </w:numPr>
              <w:tabs>
                <w:tab w:val="left" w:pos="313"/>
              </w:tabs>
              <w:ind w:left="0" w:firstLine="0"/>
              <w:contextualSpacing/>
              <w:jc w:val="both"/>
              <w:rPr>
                <w:iCs/>
              </w:rPr>
            </w:pPr>
            <w:r w:rsidRPr="0095692D">
              <w:rPr>
                <w:iCs/>
              </w:rPr>
              <w:t>владеет терминологией и основами материаловедения по используемому сырью и материалам при производстве различной тары и упаковки;</w:t>
            </w:r>
          </w:p>
          <w:p w14:paraId="3BC53B56" w14:textId="156952CE" w:rsidR="0095692D" w:rsidRPr="0095692D" w:rsidRDefault="0095692D" w:rsidP="00161ED9">
            <w:pPr>
              <w:numPr>
                <w:ilvl w:val="0"/>
                <w:numId w:val="14"/>
              </w:numPr>
              <w:tabs>
                <w:tab w:val="left" w:pos="313"/>
              </w:tabs>
              <w:ind w:left="0" w:firstLine="0"/>
              <w:contextualSpacing/>
              <w:jc w:val="both"/>
              <w:rPr>
                <w:iCs/>
              </w:rPr>
            </w:pPr>
            <w:r w:rsidRPr="0095692D">
              <w:rPr>
                <w:iCs/>
              </w:rPr>
              <w:t>проводит анализ основных технологических схем производства</w:t>
            </w:r>
            <w:r w:rsidR="00B23C67">
              <w:rPr>
                <w:iCs/>
              </w:rPr>
              <w:t xml:space="preserve"> тары и упаковки;</w:t>
            </w:r>
            <w:r w:rsidRPr="0095692D">
              <w:rPr>
                <w:iCs/>
              </w:rPr>
              <w:t xml:space="preserve"> </w:t>
            </w:r>
          </w:p>
          <w:p w14:paraId="3360ACA1" w14:textId="2851BB7C" w:rsidR="0095692D" w:rsidRPr="0095692D" w:rsidRDefault="0095692D" w:rsidP="0095692D">
            <w:pPr>
              <w:numPr>
                <w:ilvl w:val="0"/>
                <w:numId w:val="14"/>
              </w:numPr>
              <w:tabs>
                <w:tab w:val="left" w:pos="313"/>
              </w:tabs>
              <w:ind w:left="0" w:firstLine="0"/>
              <w:contextualSpacing/>
              <w:jc w:val="both"/>
              <w:rPr>
                <w:iCs/>
              </w:rPr>
            </w:pPr>
            <w:r w:rsidRPr="0095692D">
              <w:rPr>
                <w:iCs/>
              </w:rPr>
              <w:t>определяет виды брака продукции;</w:t>
            </w:r>
          </w:p>
          <w:p w14:paraId="7F677C19" w14:textId="62923B1E" w:rsidR="0095692D" w:rsidRPr="0095692D" w:rsidRDefault="0095692D" w:rsidP="0095692D">
            <w:pPr>
              <w:numPr>
                <w:ilvl w:val="0"/>
                <w:numId w:val="14"/>
              </w:numPr>
              <w:tabs>
                <w:tab w:val="left" w:pos="313"/>
              </w:tabs>
              <w:ind w:left="0" w:firstLine="0"/>
              <w:contextualSpacing/>
              <w:jc w:val="both"/>
              <w:rPr>
                <w:iCs/>
              </w:rPr>
            </w:pPr>
            <w:r w:rsidRPr="0095692D">
              <w:rPr>
                <w:iCs/>
              </w:rPr>
              <w:t>владеет методиками постановки и безопасного проведения эксперимента</w:t>
            </w:r>
            <w:r w:rsidR="00B23C67">
              <w:rPr>
                <w:iCs/>
              </w:rPr>
              <w:t>;</w:t>
            </w:r>
            <w:r w:rsidRPr="0095692D">
              <w:rPr>
                <w:iCs/>
              </w:rPr>
              <w:t xml:space="preserve"> </w:t>
            </w:r>
          </w:p>
          <w:p w14:paraId="4010BC4D" w14:textId="05C6274B" w:rsidR="0095692D" w:rsidRPr="0095692D" w:rsidRDefault="00B23C67" w:rsidP="0095692D">
            <w:pPr>
              <w:numPr>
                <w:ilvl w:val="0"/>
                <w:numId w:val="14"/>
              </w:numPr>
              <w:tabs>
                <w:tab w:val="left" w:pos="313"/>
              </w:tabs>
              <w:ind w:left="0" w:firstLine="0"/>
              <w:contextualSpacing/>
              <w:jc w:val="both"/>
              <w:rPr>
                <w:iCs/>
              </w:rPr>
            </w:pPr>
            <w:r w:rsidRPr="00B23C67">
              <w:rPr>
                <w:iCs/>
              </w:rPr>
              <w:t>анализирует существующие современные представления по технологиям получения упаковочных материалов и тары, в том числе из полимеров</w:t>
            </w:r>
            <w:r w:rsidR="0095692D" w:rsidRPr="0095692D">
              <w:rPr>
                <w:iCs/>
              </w:rPr>
              <w:t>.</w:t>
            </w:r>
          </w:p>
          <w:p w14:paraId="07A1048B" w14:textId="6B4C49E1" w:rsidR="00F83FE1" w:rsidRPr="00BD0885" w:rsidRDefault="00F83FE1" w:rsidP="0095692D">
            <w:pPr>
              <w:numPr>
                <w:ilvl w:val="0"/>
                <w:numId w:val="14"/>
              </w:numPr>
              <w:tabs>
                <w:tab w:val="left" w:pos="313"/>
              </w:tabs>
              <w:ind w:left="0" w:firstLine="0"/>
              <w:contextualSpacing/>
              <w:jc w:val="both"/>
              <w:rPr>
                <w:iCs/>
              </w:rPr>
            </w:pPr>
            <w:r w:rsidRPr="00BD0885">
              <w:rPr>
                <w:iCs/>
              </w:rPr>
              <w:t>достаточно хорошо ориентируется в учебной и профессиональной литературе,</w:t>
            </w:r>
            <w:r w:rsidRPr="00BD0885">
              <w:t xml:space="preserve"> </w:t>
            </w:r>
            <w:r w:rsidRPr="00BD0885">
              <w:rPr>
                <w:iCs/>
              </w:rPr>
              <w:t>осуществляет анализ учебной, патентной, справочной литературы, используя возможности компьютерных технологий и глобальной сети Интернет;</w:t>
            </w:r>
          </w:p>
          <w:p w14:paraId="5043A887" w14:textId="064DB2BC" w:rsidR="00F83FE1" w:rsidRPr="00BD0885" w:rsidRDefault="00F83FE1" w:rsidP="0095692D">
            <w:pPr>
              <w:numPr>
                <w:ilvl w:val="0"/>
                <w:numId w:val="14"/>
              </w:numPr>
              <w:tabs>
                <w:tab w:val="left" w:pos="276"/>
              </w:tabs>
              <w:ind w:left="0" w:firstLine="0"/>
              <w:contextualSpacing/>
              <w:jc w:val="both"/>
              <w:rPr>
                <w:i/>
                <w:iCs/>
              </w:rPr>
            </w:pPr>
            <w:r w:rsidRPr="00BD0885">
              <w:rPr>
                <w:iCs/>
              </w:rPr>
              <w:t>ответ отражает знание теоретического и практического материала, не допуская существенных</w:t>
            </w:r>
            <w:r w:rsidR="00C243E5" w:rsidRPr="00BD0885">
              <w:rPr>
                <w:iCs/>
              </w:rPr>
              <w:t xml:space="preserve"> </w:t>
            </w:r>
            <w:r w:rsidRPr="00BD0885">
              <w:rPr>
                <w:iCs/>
              </w:rPr>
              <w:t>неточностей.</w:t>
            </w:r>
          </w:p>
        </w:tc>
      </w:tr>
      <w:tr w:rsidR="00F83FE1" w:rsidRPr="0004716C" w14:paraId="4F654C17" w14:textId="77777777" w:rsidTr="0059395F">
        <w:trPr>
          <w:trHeight w:val="283"/>
        </w:trPr>
        <w:tc>
          <w:tcPr>
            <w:tcW w:w="2045" w:type="dxa"/>
          </w:tcPr>
          <w:p w14:paraId="2FE7550D" w14:textId="77777777" w:rsidR="00F83FE1" w:rsidRPr="0004716C" w:rsidRDefault="00F83FE1" w:rsidP="00B36FDD">
            <w:r w:rsidRPr="0004716C">
              <w:t>базовый</w:t>
            </w:r>
          </w:p>
        </w:tc>
        <w:tc>
          <w:tcPr>
            <w:tcW w:w="1726" w:type="dxa"/>
          </w:tcPr>
          <w:p w14:paraId="58B696A2" w14:textId="1BB8A9ED" w:rsidR="00F83FE1" w:rsidRPr="00C05026" w:rsidRDefault="00F83FE1" w:rsidP="00B36FDD">
            <w:pPr>
              <w:jc w:val="center"/>
              <w:rPr>
                <w:iCs/>
              </w:rPr>
            </w:pPr>
            <w:r>
              <w:rPr>
                <w:iCs/>
              </w:rPr>
              <w:t>41-64</w:t>
            </w:r>
          </w:p>
        </w:tc>
        <w:tc>
          <w:tcPr>
            <w:tcW w:w="2070" w:type="dxa"/>
          </w:tcPr>
          <w:p w14:paraId="25CF4171" w14:textId="26206B38" w:rsidR="00F83FE1" w:rsidRPr="0004716C" w:rsidRDefault="00F83FE1" w:rsidP="00F83FE1">
            <w:pPr>
              <w:rPr>
                <w:iCs/>
              </w:rPr>
            </w:pPr>
            <w:r>
              <w:rPr>
                <w:iCs/>
              </w:rPr>
              <w:t>удовлетворительно</w:t>
            </w:r>
          </w:p>
        </w:tc>
        <w:tc>
          <w:tcPr>
            <w:tcW w:w="9894" w:type="dxa"/>
            <w:gridSpan w:val="3"/>
          </w:tcPr>
          <w:p w14:paraId="3045A011" w14:textId="77777777" w:rsidR="00F83FE1" w:rsidRPr="00BD0885" w:rsidRDefault="00F83FE1" w:rsidP="00B36FDD">
            <w:r w:rsidRPr="00BD0885">
              <w:t>Обучающийся:</w:t>
            </w:r>
          </w:p>
          <w:p w14:paraId="7A1A851D" w14:textId="5D149B21" w:rsidR="00F83FE1" w:rsidRPr="0095692D" w:rsidRDefault="00F83FE1" w:rsidP="00466C66">
            <w:pPr>
              <w:numPr>
                <w:ilvl w:val="0"/>
                <w:numId w:val="14"/>
              </w:numPr>
              <w:tabs>
                <w:tab w:val="left" w:pos="308"/>
              </w:tabs>
              <w:ind w:left="0" w:firstLine="0"/>
              <w:contextualSpacing/>
              <w:rPr>
                <w:iCs/>
              </w:rPr>
            </w:pPr>
            <w:r w:rsidRPr="00BD0885">
              <w:t>демонстрирует теоретические знания основного учебного материала дисциплины в объеме, необходимом для дальнейшего освоения ОПОП;</w:t>
            </w:r>
          </w:p>
          <w:p w14:paraId="0D4249EF" w14:textId="3DDCD227" w:rsidR="0095692D" w:rsidRPr="0095692D" w:rsidRDefault="00466C66" w:rsidP="00466C66">
            <w:pPr>
              <w:numPr>
                <w:ilvl w:val="0"/>
                <w:numId w:val="14"/>
              </w:numPr>
              <w:tabs>
                <w:tab w:val="left" w:pos="308"/>
              </w:tabs>
              <w:ind w:left="0" w:firstLine="0"/>
              <w:contextualSpacing/>
              <w:rPr>
                <w:iCs/>
              </w:rPr>
            </w:pPr>
            <w:r>
              <w:rPr>
                <w:iCs/>
              </w:rPr>
              <w:t>определяет</w:t>
            </w:r>
            <w:r w:rsidR="0095692D" w:rsidRPr="0095692D">
              <w:rPr>
                <w:iCs/>
              </w:rPr>
              <w:t xml:space="preserve"> необходимо</w:t>
            </w:r>
            <w:r>
              <w:rPr>
                <w:iCs/>
              </w:rPr>
              <w:t>е</w:t>
            </w:r>
            <w:r w:rsidR="0095692D" w:rsidRPr="0095692D">
              <w:rPr>
                <w:iCs/>
              </w:rPr>
              <w:t xml:space="preserve"> сырь</w:t>
            </w:r>
            <w:r>
              <w:rPr>
                <w:iCs/>
              </w:rPr>
              <w:t>е</w:t>
            </w:r>
            <w:r w:rsidR="0095692D" w:rsidRPr="0095692D">
              <w:rPr>
                <w:iCs/>
              </w:rPr>
              <w:t xml:space="preserve"> для производства тары и упаковки;</w:t>
            </w:r>
          </w:p>
          <w:p w14:paraId="431B06E7" w14:textId="5B76F1BE" w:rsidR="0095692D" w:rsidRPr="0095692D" w:rsidRDefault="0095692D" w:rsidP="00466C66">
            <w:pPr>
              <w:numPr>
                <w:ilvl w:val="0"/>
                <w:numId w:val="14"/>
              </w:numPr>
              <w:tabs>
                <w:tab w:val="left" w:pos="308"/>
              </w:tabs>
              <w:ind w:left="0" w:firstLine="0"/>
              <w:contextualSpacing/>
              <w:rPr>
                <w:iCs/>
              </w:rPr>
            </w:pPr>
            <w:r w:rsidRPr="0095692D">
              <w:rPr>
                <w:iCs/>
              </w:rPr>
              <w:t>владеет терминологией и основами материаловедения по используемому сырью и материалам при производстве различной тары и упаковки;</w:t>
            </w:r>
          </w:p>
          <w:p w14:paraId="7EE4A4C8" w14:textId="3A9E7620" w:rsidR="0095692D" w:rsidRPr="0095692D" w:rsidRDefault="00466C66" w:rsidP="00466C66">
            <w:pPr>
              <w:numPr>
                <w:ilvl w:val="0"/>
                <w:numId w:val="14"/>
              </w:numPr>
              <w:tabs>
                <w:tab w:val="left" w:pos="308"/>
              </w:tabs>
              <w:ind w:left="0" w:firstLine="0"/>
              <w:contextualSpacing/>
              <w:rPr>
                <w:iCs/>
              </w:rPr>
            </w:pPr>
            <w:r>
              <w:rPr>
                <w:iCs/>
              </w:rPr>
              <w:t xml:space="preserve">имеет представление об </w:t>
            </w:r>
            <w:r w:rsidR="0095692D" w:rsidRPr="0095692D">
              <w:rPr>
                <w:iCs/>
              </w:rPr>
              <w:t>основных технологических схем</w:t>
            </w:r>
            <w:r>
              <w:rPr>
                <w:iCs/>
              </w:rPr>
              <w:t>ах</w:t>
            </w:r>
            <w:r w:rsidR="0095692D" w:rsidRPr="0095692D">
              <w:rPr>
                <w:iCs/>
              </w:rPr>
              <w:t xml:space="preserve"> производства </w:t>
            </w:r>
            <w:r>
              <w:rPr>
                <w:iCs/>
              </w:rPr>
              <w:t xml:space="preserve">тары </w:t>
            </w:r>
            <w:proofErr w:type="spellStart"/>
            <w:r>
              <w:rPr>
                <w:iCs/>
              </w:rPr>
              <w:t>и</w:t>
            </w:r>
            <w:r w:rsidR="0095692D" w:rsidRPr="0095692D">
              <w:rPr>
                <w:iCs/>
              </w:rPr>
              <w:t>упаковочных</w:t>
            </w:r>
            <w:proofErr w:type="spellEnd"/>
            <w:r w:rsidR="0095692D" w:rsidRPr="0095692D">
              <w:rPr>
                <w:iCs/>
              </w:rPr>
              <w:t xml:space="preserve"> материалов; </w:t>
            </w:r>
          </w:p>
          <w:p w14:paraId="249276D5" w14:textId="6BC3EDB0" w:rsidR="0095692D" w:rsidRPr="0095692D" w:rsidRDefault="00466C66" w:rsidP="00466C66">
            <w:pPr>
              <w:numPr>
                <w:ilvl w:val="0"/>
                <w:numId w:val="14"/>
              </w:numPr>
              <w:tabs>
                <w:tab w:val="left" w:pos="308"/>
              </w:tabs>
              <w:ind w:left="0" w:firstLine="0"/>
              <w:contextualSpacing/>
              <w:rPr>
                <w:iCs/>
              </w:rPr>
            </w:pPr>
            <w:r>
              <w:rPr>
                <w:iCs/>
              </w:rPr>
              <w:t>перечисляет</w:t>
            </w:r>
            <w:r w:rsidR="0095692D" w:rsidRPr="0095692D">
              <w:rPr>
                <w:iCs/>
              </w:rPr>
              <w:t xml:space="preserve"> виды брака продукции;</w:t>
            </w:r>
          </w:p>
          <w:p w14:paraId="7E2CD59F" w14:textId="77777777" w:rsidR="0095692D" w:rsidRPr="0095692D" w:rsidRDefault="0095692D" w:rsidP="00466C66">
            <w:pPr>
              <w:numPr>
                <w:ilvl w:val="0"/>
                <w:numId w:val="14"/>
              </w:numPr>
              <w:tabs>
                <w:tab w:val="left" w:pos="308"/>
              </w:tabs>
              <w:ind w:left="0" w:firstLine="0"/>
              <w:contextualSpacing/>
              <w:rPr>
                <w:iCs/>
              </w:rPr>
            </w:pPr>
            <w:r w:rsidRPr="0095692D">
              <w:rPr>
                <w:iCs/>
              </w:rPr>
              <w:t xml:space="preserve">владеет методиками постановки и безопасного проведения эксперимента </w:t>
            </w:r>
          </w:p>
          <w:p w14:paraId="2B6A0F52" w14:textId="3B070698" w:rsidR="00F83FE1" w:rsidRPr="00BD0885" w:rsidRDefault="00F83FE1" w:rsidP="00466C66">
            <w:pPr>
              <w:numPr>
                <w:ilvl w:val="0"/>
                <w:numId w:val="14"/>
              </w:numPr>
              <w:tabs>
                <w:tab w:val="left" w:pos="313"/>
              </w:tabs>
              <w:ind w:left="0" w:firstLine="0"/>
              <w:contextualSpacing/>
              <w:rPr>
                <w:iCs/>
              </w:rPr>
            </w:pPr>
            <w:r w:rsidRPr="00BD0885">
              <w:rPr>
                <w:iCs/>
              </w:rPr>
              <w:t>демонстрирует фрагментарные знания основной учебной литературы по дисциплине, способен найти нужную информацию, используя возможности компьютерных технологий и глобальной сети Интернет;</w:t>
            </w:r>
          </w:p>
          <w:p w14:paraId="13661CA3" w14:textId="2B473279" w:rsidR="00F83FE1" w:rsidRPr="00BD0885" w:rsidRDefault="00C243E5" w:rsidP="00466C66">
            <w:pPr>
              <w:tabs>
                <w:tab w:val="left" w:pos="308"/>
              </w:tabs>
              <w:contextualSpacing/>
              <w:rPr>
                <w:i/>
                <w:iCs/>
              </w:rPr>
            </w:pPr>
            <w:r w:rsidRPr="00BD0885">
              <w:rPr>
                <w:iCs/>
              </w:rPr>
              <w:t xml:space="preserve">- </w:t>
            </w:r>
            <w:r w:rsidR="00F83FE1" w:rsidRPr="00BD0885">
              <w:rPr>
                <w:iCs/>
              </w:rPr>
              <w:t xml:space="preserve">ответ отражает знания на базовом уровне теоретического и практического материала в объеме, </w:t>
            </w:r>
            <w:r w:rsidR="00F83FE1" w:rsidRPr="00BD0885">
              <w:t>необходимом для дальнейшей учебы и предстоящей работы по профилю обучения.</w:t>
            </w:r>
          </w:p>
        </w:tc>
      </w:tr>
      <w:tr w:rsidR="002542E5" w:rsidRPr="0004716C" w14:paraId="4269CFD1" w14:textId="77777777" w:rsidTr="00F83FE1">
        <w:trPr>
          <w:trHeight w:val="283"/>
        </w:trPr>
        <w:tc>
          <w:tcPr>
            <w:tcW w:w="2045" w:type="dxa"/>
          </w:tcPr>
          <w:p w14:paraId="7C24F501" w14:textId="77777777" w:rsidR="00590FE2" w:rsidRPr="0004716C" w:rsidRDefault="00590FE2" w:rsidP="00B36FDD">
            <w:r w:rsidRPr="0004716C">
              <w:t>низкий</w:t>
            </w:r>
          </w:p>
        </w:tc>
        <w:tc>
          <w:tcPr>
            <w:tcW w:w="1726" w:type="dxa"/>
          </w:tcPr>
          <w:p w14:paraId="30D821B9" w14:textId="49074629" w:rsidR="00590FE2" w:rsidRPr="00C05026" w:rsidRDefault="00F83FE1" w:rsidP="00B36FDD">
            <w:pPr>
              <w:jc w:val="center"/>
              <w:rPr>
                <w:iCs/>
              </w:rPr>
            </w:pPr>
            <w:r>
              <w:rPr>
                <w:iCs/>
              </w:rPr>
              <w:t>0-40</w:t>
            </w:r>
          </w:p>
        </w:tc>
        <w:tc>
          <w:tcPr>
            <w:tcW w:w="2070" w:type="dxa"/>
          </w:tcPr>
          <w:p w14:paraId="057F4720" w14:textId="51463E14" w:rsidR="00590FE2" w:rsidRPr="00C05026" w:rsidRDefault="00F83FE1" w:rsidP="00B36FDD">
            <w:pPr>
              <w:rPr>
                <w:iCs/>
              </w:rPr>
            </w:pPr>
            <w:r>
              <w:rPr>
                <w:iCs/>
              </w:rPr>
              <w:t>Не удовлетворительно</w:t>
            </w:r>
          </w:p>
        </w:tc>
        <w:tc>
          <w:tcPr>
            <w:tcW w:w="9894" w:type="dxa"/>
            <w:gridSpan w:val="3"/>
          </w:tcPr>
          <w:p w14:paraId="7ED84381" w14:textId="014BD63E" w:rsidR="00590FE2" w:rsidRPr="00BD0885" w:rsidRDefault="00590FE2" w:rsidP="00B36FDD">
            <w:pPr>
              <w:rPr>
                <w:iCs/>
              </w:rPr>
            </w:pPr>
            <w:r w:rsidRPr="00BD0885">
              <w:rPr>
                <w:iCs/>
              </w:rPr>
              <w:t>Обучающийся:</w:t>
            </w:r>
          </w:p>
          <w:p w14:paraId="49A2A47F" w14:textId="2F090217" w:rsidR="00590FE2" w:rsidRPr="00BD0885" w:rsidRDefault="00590FE2" w:rsidP="00D739F0">
            <w:pPr>
              <w:numPr>
                <w:ilvl w:val="0"/>
                <w:numId w:val="14"/>
              </w:numPr>
              <w:tabs>
                <w:tab w:val="left" w:pos="293"/>
              </w:tabs>
              <w:contextualSpacing/>
            </w:pPr>
            <w:r w:rsidRPr="00BD0885">
              <w:rPr>
                <w:iCs/>
              </w:rPr>
              <w:t>демонстрирует фрагментарные знания теоретического и практического материал</w:t>
            </w:r>
            <w:r w:rsidR="000D08BD" w:rsidRPr="00BD0885">
              <w:rPr>
                <w:iCs/>
              </w:rPr>
              <w:t>а</w:t>
            </w:r>
            <w:r w:rsidRPr="00BD0885">
              <w:rPr>
                <w:iCs/>
              </w:rPr>
              <w:t>, допускает грубые ошибки при его изложении на занятиях и в ходе промежуточной аттестации;</w:t>
            </w:r>
          </w:p>
          <w:p w14:paraId="7F8D870E" w14:textId="79CD8B99" w:rsidR="00590FE2" w:rsidRPr="00BD0885" w:rsidRDefault="00590FE2" w:rsidP="00D739F0">
            <w:pPr>
              <w:numPr>
                <w:ilvl w:val="0"/>
                <w:numId w:val="14"/>
              </w:numPr>
              <w:tabs>
                <w:tab w:val="left" w:pos="293"/>
              </w:tabs>
              <w:contextualSpacing/>
            </w:pPr>
            <w:r w:rsidRPr="00BD0885">
              <w:rPr>
                <w:iCs/>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C31CE7C" w14:textId="1106FC7D" w:rsidR="00BB7ABC" w:rsidRPr="00BD0885" w:rsidRDefault="00BB7ABC" w:rsidP="00D739F0">
            <w:pPr>
              <w:numPr>
                <w:ilvl w:val="0"/>
                <w:numId w:val="14"/>
              </w:numPr>
              <w:tabs>
                <w:tab w:val="left" w:pos="293"/>
              </w:tabs>
              <w:contextualSpacing/>
              <w:rPr>
                <w:b/>
              </w:rPr>
            </w:pPr>
            <w:r w:rsidRPr="00BD0885">
              <w:rPr>
                <w:iCs/>
              </w:rPr>
              <w:t>способен найти нужную информацию</w:t>
            </w:r>
            <w:r w:rsidR="00C05026" w:rsidRPr="00BD0885">
              <w:rPr>
                <w:iCs/>
              </w:rPr>
              <w:t xml:space="preserve"> только</w:t>
            </w:r>
            <w:r w:rsidRPr="00BD0885">
              <w:rPr>
                <w:iCs/>
              </w:rPr>
              <w:t xml:space="preserve"> используя возможности компьютерных технологий и глобальной сети Интернет</w:t>
            </w:r>
            <w:r w:rsidR="007C4444" w:rsidRPr="00BD0885">
              <w:rPr>
                <w:iCs/>
              </w:rPr>
              <w:t>;</w:t>
            </w:r>
          </w:p>
          <w:p w14:paraId="1D58B996" w14:textId="68E93CAB" w:rsidR="00590FE2" w:rsidRPr="00BD0885" w:rsidRDefault="00590FE2" w:rsidP="00D739F0">
            <w:pPr>
              <w:numPr>
                <w:ilvl w:val="0"/>
                <w:numId w:val="14"/>
              </w:numPr>
              <w:tabs>
                <w:tab w:val="left" w:pos="293"/>
              </w:tabs>
              <w:contextualSpacing/>
              <w:rPr>
                <w:b/>
              </w:rPr>
            </w:pPr>
            <w:r w:rsidRPr="00BD0885">
              <w:t>выполняет задания только по образцу и под руководством преподавателя;</w:t>
            </w:r>
          </w:p>
          <w:p w14:paraId="6FD46669" w14:textId="4933CAF8" w:rsidR="00590FE2" w:rsidRPr="00BD0885" w:rsidRDefault="00A04EF5" w:rsidP="00A04EF5">
            <w:pPr>
              <w:numPr>
                <w:ilvl w:val="0"/>
                <w:numId w:val="14"/>
              </w:numPr>
              <w:tabs>
                <w:tab w:val="left" w:pos="293"/>
              </w:tabs>
              <w:contextualSpacing/>
            </w:pPr>
            <w:r w:rsidRPr="00BD0885">
              <w:t xml:space="preserve"> </w:t>
            </w:r>
            <w:r w:rsidR="00590FE2" w:rsidRPr="00BD0885">
              <w:rPr>
                <w:iCs/>
              </w:rPr>
              <w:t xml:space="preserve">ответ отражает отсутствие знаний на базовом уровне теоретического и практического материала в объеме, </w:t>
            </w:r>
            <w:r w:rsidR="00590FE2" w:rsidRPr="00BD0885">
              <w:t>необходимом для дальнейшей учебы.</w:t>
            </w:r>
          </w:p>
        </w:tc>
      </w:tr>
    </w:tbl>
    <w:p w14:paraId="34116B6B" w14:textId="0C880FAB" w:rsidR="006F1ABB" w:rsidRPr="001F5596" w:rsidRDefault="006F1ABB" w:rsidP="00B62121">
      <w:pPr>
        <w:pStyle w:val="1"/>
        <w:numPr>
          <w:ilvl w:val="0"/>
          <w:numId w:val="42"/>
        </w:numPr>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15195484" w:rsidR="001F5596" w:rsidRPr="00E65E3F" w:rsidRDefault="001F5596" w:rsidP="00C243E5">
      <w:pPr>
        <w:ind w:firstLine="709"/>
        <w:jc w:val="both"/>
      </w:pPr>
      <w:r w:rsidRPr="00C243E5">
        <w:rPr>
          <w:rFonts w:eastAsia="Times New Roman"/>
          <w:bCs/>
          <w:sz w:val="24"/>
          <w:szCs w:val="24"/>
        </w:rPr>
        <w:t xml:space="preserve">При проведении </w:t>
      </w:r>
      <w:r w:rsidR="00AF4200" w:rsidRPr="00C243E5">
        <w:rPr>
          <w:rFonts w:eastAsia="Times New Roman"/>
          <w:bCs/>
          <w:sz w:val="24"/>
          <w:szCs w:val="24"/>
        </w:rPr>
        <w:t>контроля самостоятельной работы об</w:t>
      </w:r>
      <w:r w:rsidR="00900F1C" w:rsidRPr="00C243E5">
        <w:rPr>
          <w:rFonts w:eastAsia="Times New Roman"/>
          <w:bCs/>
          <w:sz w:val="24"/>
          <w:szCs w:val="24"/>
        </w:rPr>
        <w:t xml:space="preserve">учающихся, </w:t>
      </w:r>
      <w:r w:rsidRPr="00C243E5">
        <w:rPr>
          <w:rFonts w:eastAsia="Times New Roman"/>
          <w:bCs/>
          <w:sz w:val="24"/>
          <w:szCs w:val="24"/>
        </w:rPr>
        <w:t>текущего контроля и промежут</w:t>
      </w:r>
      <w:r w:rsidR="00D82E07" w:rsidRPr="00C243E5">
        <w:rPr>
          <w:rFonts w:eastAsia="Times New Roman"/>
          <w:bCs/>
          <w:sz w:val="24"/>
          <w:szCs w:val="24"/>
        </w:rPr>
        <w:t xml:space="preserve">очной аттестации по </w:t>
      </w:r>
      <w:r w:rsidR="00A97E3D" w:rsidRPr="00C243E5">
        <w:rPr>
          <w:rFonts w:eastAsia="Times New Roman"/>
          <w:bCs/>
          <w:sz w:val="24"/>
          <w:szCs w:val="24"/>
        </w:rPr>
        <w:t>учебной дисциплине</w:t>
      </w:r>
      <w:r w:rsidRPr="00C243E5">
        <w:rPr>
          <w:rFonts w:eastAsia="Times New Roman"/>
          <w:bCs/>
          <w:sz w:val="24"/>
          <w:szCs w:val="24"/>
        </w:rPr>
        <w:t xml:space="preserve"> </w:t>
      </w:r>
      <w:r w:rsidR="00185C17" w:rsidRPr="00C243E5">
        <w:rPr>
          <w:rFonts w:eastAsia="Times New Roman"/>
          <w:bCs/>
          <w:sz w:val="24"/>
          <w:szCs w:val="24"/>
        </w:rPr>
        <w:t>«</w:t>
      </w:r>
      <w:r w:rsidR="00355ABC" w:rsidRPr="00355ABC">
        <w:rPr>
          <w:sz w:val="24"/>
          <w:szCs w:val="24"/>
        </w:rPr>
        <w:t>Технология производства тары и упаковки</w:t>
      </w:r>
      <w:r w:rsidR="00185C17" w:rsidRPr="00C243E5">
        <w:rPr>
          <w:rFonts w:eastAsia="Times New Roman"/>
          <w:bCs/>
          <w:sz w:val="24"/>
          <w:szCs w:val="24"/>
        </w:rPr>
        <w:t>»</w:t>
      </w:r>
      <w:r w:rsidRPr="00C243E5">
        <w:rPr>
          <w:rFonts w:eastAsia="Times New Roman"/>
          <w:bCs/>
          <w:sz w:val="24"/>
          <w:szCs w:val="24"/>
        </w:rPr>
        <w:t xml:space="preserve"> проверяется </w:t>
      </w:r>
      <w:r w:rsidR="00382A5D" w:rsidRPr="00C243E5">
        <w:rPr>
          <w:rFonts w:eastAsia="Times New Roman"/>
          <w:bCs/>
          <w:sz w:val="24"/>
          <w:szCs w:val="24"/>
        </w:rPr>
        <w:t xml:space="preserve">уровень </w:t>
      </w:r>
      <w:proofErr w:type="spellStart"/>
      <w:r w:rsidRPr="00C243E5">
        <w:rPr>
          <w:rFonts w:eastAsia="Times New Roman"/>
          <w:bCs/>
          <w:sz w:val="24"/>
          <w:szCs w:val="24"/>
        </w:rPr>
        <w:t>сформированност</w:t>
      </w:r>
      <w:r w:rsidR="00382A5D" w:rsidRPr="00C243E5">
        <w:rPr>
          <w:rFonts w:eastAsia="Times New Roman"/>
          <w:bCs/>
          <w:sz w:val="24"/>
          <w:szCs w:val="24"/>
        </w:rPr>
        <w:t>и</w:t>
      </w:r>
      <w:proofErr w:type="spellEnd"/>
      <w:r w:rsidRPr="00C243E5">
        <w:rPr>
          <w:rFonts w:eastAsia="Times New Roman"/>
          <w:bCs/>
          <w:sz w:val="24"/>
          <w:szCs w:val="24"/>
        </w:rPr>
        <w:t xml:space="preserve"> у обучающихся компетенций</w:t>
      </w:r>
      <w:r w:rsidR="00884752" w:rsidRPr="00C243E5">
        <w:rPr>
          <w:rFonts w:eastAsia="Times New Roman"/>
          <w:bCs/>
          <w:sz w:val="24"/>
          <w:szCs w:val="24"/>
        </w:rPr>
        <w:t xml:space="preserve"> и запланированных результатов обучения </w:t>
      </w:r>
      <w:r w:rsidR="00601924" w:rsidRPr="00C243E5">
        <w:rPr>
          <w:rFonts w:eastAsia="Times New Roman"/>
          <w:bCs/>
          <w:sz w:val="24"/>
          <w:szCs w:val="24"/>
        </w:rPr>
        <w:t>по дисциплине</w:t>
      </w:r>
      <w:r w:rsidRPr="00C243E5">
        <w:rPr>
          <w:rFonts w:eastAsia="Times New Roman"/>
          <w:bCs/>
          <w:sz w:val="24"/>
          <w:szCs w:val="24"/>
        </w:rPr>
        <w:t xml:space="preserve">, указанных в разделе </w:t>
      </w:r>
      <w:r w:rsidR="00A2221F" w:rsidRPr="00C243E5">
        <w:rPr>
          <w:rFonts w:eastAsia="Times New Roman"/>
          <w:bCs/>
          <w:sz w:val="24"/>
          <w:szCs w:val="24"/>
        </w:rPr>
        <w:t>2</w:t>
      </w:r>
      <w:r w:rsidRPr="00C243E5">
        <w:rPr>
          <w:rFonts w:eastAsia="Times New Roman"/>
          <w:bCs/>
          <w:sz w:val="24"/>
          <w:szCs w:val="24"/>
        </w:rPr>
        <w:t xml:space="preserve"> настоящей программы</w:t>
      </w:r>
      <w:r w:rsidR="00881120" w:rsidRPr="00C243E5">
        <w:rPr>
          <w:rFonts w:eastAsia="Times New Roman"/>
          <w:bCs/>
          <w:sz w:val="24"/>
          <w:szCs w:val="24"/>
        </w:rPr>
        <w:t>.</w:t>
      </w:r>
    </w:p>
    <w:p w14:paraId="1FA39CC9" w14:textId="3DD743A1" w:rsidR="00881120" w:rsidRDefault="00A51375" w:rsidP="00F4092B">
      <w:pPr>
        <w:pStyle w:val="2"/>
        <w:numPr>
          <w:ilvl w:val="1"/>
          <w:numId w:val="42"/>
        </w:numPr>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pPr w:leftFromText="180" w:rightFromText="180" w:vertAnchor="text" w:tblpX="108" w:tblpY="1"/>
        <w:tblOverlap w:val="never"/>
        <w:tblW w:w="14850" w:type="dxa"/>
        <w:tblLook w:val="04A0" w:firstRow="1" w:lastRow="0" w:firstColumn="1" w:lastColumn="0" w:noHBand="0" w:noVBand="1"/>
      </w:tblPr>
      <w:tblGrid>
        <w:gridCol w:w="534"/>
        <w:gridCol w:w="3856"/>
        <w:gridCol w:w="10460"/>
      </w:tblGrid>
      <w:tr w:rsidR="00A55483" w14:paraId="6DA01A39" w14:textId="77777777" w:rsidTr="00B070DE">
        <w:trPr>
          <w:tblHeader/>
        </w:trPr>
        <w:tc>
          <w:tcPr>
            <w:tcW w:w="534" w:type="dxa"/>
            <w:shd w:val="clear" w:color="auto" w:fill="DBE5F1" w:themeFill="accent1" w:themeFillTint="33"/>
            <w:vAlign w:val="center"/>
          </w:tcPr>
          <w:p w14:paraId="7BC6E356" w14:textId="3D9577EF" w:rsidR="003F468B" w:rsidRPr="00D23F40" w:rsidRDefault="0003098C" w:rsidP="008D1C33">
            <w:pPr>
              <w:pStyle w:val="af0"/>
              <w:ind w:left="0"/>
              <w:jc w:val="center"/>
              <w:rPr>
                <w:b/>
              </w:rPr>
            </w:pPr>
            <w:r>
              <w:rPr>
                <w:b/>
              </w:rPr>
              <w:t xml:space="preserve">№ </w:t>
            </w:r>
            <w:proofErr w:type="spellStart"/>
            <w:r>
              <w:rPr>
                <w:b/>
              </w:rPr>
              <w:t>пп</w:t>
            </w:r>
            <w:proofErr w:type="spellEnd"/>
          </w:p>
        </w:tc>
        <w:tc>
          <w:tcPr>
            <w:tcW w:w="3856" w:type="dxa"/>
            <w:shd w:val="clear" w:color="auto" w:fill="DBE5F1" w:themeFill="accent1" w:themeFillTint="33"/>
            <w:vAlign w:val="center"/>
          </w:tcPr>
          <w:p w14:paraId="180C62B0" w14:textId="5F38EABE" w:rsidR="003F468B" w:rsidRPr="00D23F40" w:rsidRDefault="003F468B" w:rsidP="008D1C33">
            <w:pPr>
              <w:pStyle w:val="af0"/>
              <w:ind w:left="0"/>
              <w:jc w:val="center"/>
              <w:rPr>
                <w:b/>
              </w:rPr>
            </w:pPr>
            <w:r w:rsidRPr="00D23F40">
              <w:rPr>
                <w:b/>
              </w:rPr>
              <w:t>Формы текущего контроля</w:t>
            </w:r>
          </w:p>
        </w:tc>
        <w:tc>
          <w:tcPr>
            <w:tcW w:w="10460" w:type="dxa"/>
            <w:shd w:val="clear" w:color="auto" w:fill="DBE5F1" w:themeFill="accent1" w:themeFillTint="33"/>
            <w:vAlign w:val="center"/>
          </w:tcPr>
          <w:p w14:paraId="2E32CAF0" w14:textId="77777777" w:rsidR="003F468B" w:rsidRPr="00D23F40" w:rsidRDefault="003F468B" w:rsidP="008D1C33">
            <w:pPr>
              <w:pStyle w:val="af0"/>
              <w:numPr>
                <w:ilvl w:val="3"/>
                <w:numId w:val="11"/>
              </w:numPr>
              <w:ind w:firstLine="0"/>
              <w:jc w:val="center"/>
              <w:rPr>
                <w:b/>
              </w:rPr>
            </w:pPr>
            <w:r w:rsidRPr="00D23F40">
              <w:rPr>
                <w:b/>
              </w:rPr>
              <w:t>Примеры типовых заданий</w:t>
            </w:r>
          </w:p>
        </w:tc>
      </w:tr>
      <w:tr w:rsidR="00004209" w14:paraId="08C7B5B7" w14:textId="77777777" w:rsidTr="00B070DE">
        <w:trPr>
          <w:trHeight w:val="283"/>
        </w:trPr>
        <w:tc>
          <w:tcPr>
            <w:tcW w:w="534" w:type="dxa"/>
          </w:tcPr>
          <w:p w14:paraId="09825BCD" w14:textId="13A8F721" w:rsidR="00004209" w:rsidRPr="006C5DFF" w:rsidRDefault="006C5DFF" w:rsidP="008D1C33">
            <w:r w:rsidRPr="006C5DFF">
              <w:t>1.</w:t>
            </w:r>
          </w:p>
        </w:tc>
        <w:tc>
          <w:tcPr>
            <w:tcW w:w="3856" w:type="dxa"/>
          </w:tcPr>
          <w:p w14:paraId="5E87C4D1" w14:textId="297AF243" w:rsidR="003644E9" w:rsidRDefault="00333116" w:rsidP="003644E9">
            <w:pPr>
              <w:jc w:val="both"/>
            </w:pPr>
            <w:r>
              <w:t>Собеседование по р</w:t>
            </w:r>
            <w:r w:rsidRPr="00333116">
              <w:t>аздел</w:t>
            </w:r>
            <w:r>
              <w:t>у</w:t>
            </w:r>
            <w:r w:rsidRPr="00333116">
              <w:t xml:space="preserve"> I.  </w:t>
            </w:r>
            <w:r w:rsidR="00740C9B">
              <w:t xml:space="preserve"> </w:t>
            </w:r>
            <w:r w:rsidR="00765050" w:rsidRPr="000D08BD">
              <w:rPr>
                <w:b/>
              </w:rPr>
              <w:t xml:space="preserve"> </w:t>
            </w:r>
            <w:r w:rsidR="003644E9">
              <w:t xml:space="preserve">Введение. Темы </w:t>
            </w:r>
            <w:r w:rsidR="001E7E0E">
              <w:t xml:space="preserve">1.1.  </w:t>
            </w:r>
            <w:r w:rsidR="003644E9">
              <w:t>Основные функции упаковки.</w:t>
            </w:r>
          </w:p>
          <w:p w14:paraId="1996695C" w14:textId="6DD1C729" w:rsidR="003644E9" w:rsidRDefault="001E7E0E" w:rsidP="003644E9">
            <w:pPr>
              <w:jc w:val="both"/>
            </w:pPr>
            <w:r>
              <w:t xml:space="preserve">1.2. </w:t>
            </w:r>
            <w:r w:rsidR="003644E9">
              <w:t>Классификация тары и упаковки</w:t>
            </w:r>
          </w:p>
          <w:p w14:paraId="69087361" w14:textId="6541BF29" w:rsidR="00004209" w:rsidRPr="00D23F40" w:rsidRDefault="001E7E0E" w:rsidP="003644E9">
            <w:pPr>
              <w:rPr>
                <w:i/>
              </w:rPr>
            </w:pPr>
            <w:r>
              <w:t xml:space="preserve">1.3. </w:t>
            </w:r>
            <w:r w:rsidR="003644E9">
              <w:t xml:space="preserve">Основные этапы производства тары. </w:t>
            </w:r>
            <w:proofErr w:type="spellStart"/>
            <w:r w:rsidR="003644E9">
              <w:t>Предпроектные</w:t>
            </w:r>
            <w:proofErr w:type="spellEnd"/>
            <w:r w:rsidR="003644E9">
              <w:t xml:space="preserve"> маркетинговые исследования.</w:t>
            </w:r>
          </w:p>
        </w:tc>
        <w:tc>
          <w:tcPr>
            <w:tcW w:w="10460" w:type="dxa"/>
          </w:tcPr>
          <w:p w14:paraId="6F54D10F" w14:textId="3A70C12B" w:rsidR="007106F7" w:rsidRPr="007106F7" w:rsidRDefault="007106F7" w:rsidP="007106F7">
            <w:pPr>
              <w:jc w:val="both"/>
              <w:rPr>
                <w:rFonts w:eastAsia="Times New Roman"/>
                <w:color w:val="000000"/>
              </w:rPr>
            </w:pPr>
            <w:r w:rsidRPr="007106F7">
              <w:rPr>
                <w:rFonts w:eastAsia="Times New Roman"/>
                <w:color w:val="000000"/>
              </w:rPr>
              <w:t>1.</w:t>
            </w:r>
            <w:r w:rsidR="00161ED9">
              <w:rPr>
                <w:rFonts w:eastAsia="Times New Roman"/>
                <w:color w:val="000000"/>
              </w:rPr>
              <w:t xml:space="preserve"> </w:t>
            </w:r>
            <w:r w:rsidRPr="007106F7">
              <w:rPr>
                <w:rFonts w:eastAsia="Times New Roman"/>
                <w:color w:val="000000"/>
              </w:rPr>
              <w:t>Понятия тара и упаковка, в чем отличие. Основные признаки классификации тары.</w:t>
            </w:r>
          </w:p>
          <w:p w14:paraId="23E51952" w14:textId="5796EBE1" w:rsidR="007106F7" w:rsidRPr="007106F7" w:rsidRDefault="007106F7" w:rsidP="007106F7">
            <w:pPr>
              <w:jc w:val="both"/>
              <w:rPr>
                <w:rFonts w:eastAsia="Times New Roman"/>
                <w:color w:val="000000"/>
              </w:rPr>
            </w:pPr>
            <w:r w:rsidRPr="007106F7">
              <w:rPr>
                <w:rFonts w:eastAsia="Times New Roman"/>
                <w:color w:val="000000"/>
              </w:rPr>
              <w:t>2.</w:t>
            </w:r>
            <w:r w:rsidR="00161ED9">
              <w:rPr>
                <w:rFonts w:eastAsia="Times New Roman"/>
                <w:color w:val="000000"/>
              </w:rPr>
              <w:t xml:space="preserve"> </w:t>
            </w:r>
            <w:r w:rsidRPr="007106F7">
              <w:rPr>
                <w:rFonts w:eastAsia="Times New Roman"/>
                <w:color w:val="000000"/>
              </w:rPr>
              <w:t>Функции упаковки.</w:t>
            </w:r>
          </w:p>
          <w:p w14:paraId="270935C8" w14:textId="63EB3BC9" w:rsidR="007106F7" w:rsidRPr="007106F7" w:rsidRDefault="007106F7" w:rsidP="007106F7">
            <w:pPr>
              <w:jc w:val="both"/>
              <w:rPr>
                <w:rFonts w:eastAsia="Times New Roman"/>
                <w:color w:val="000000"/>
              </w:rPr>
            </w:pPr>
            <w:r w:rsidRPr="007106F7">
              <w:rPr>
                <w:rFonts w:eastAsia="Times New Roman"/>
                <w:color w:val="000000"/>
              </w:rPr>
              <w:t>3.</w:t>
            </w:r>
            <w:r w:rsidR="00161ED9">
              <w:rPr>
                <w:rFonts w:eastAsia="Times New Roman"/>
                <w:color w:val="000000"/>
              </w:rPr>
              <w:t xml:space="preserve"> </w:t>
            </w:r>
            <w:r w:rsidRPr="007106F7">
              <w:rPr>
                <w:rFonts w:eastAsia="Times New Roman"/>
                <w:color w:val="000000"/>
              </w:rPr>
              <w:t>Классификация и характеристика основных видов тары.</w:t>
            </w:r>
          </w:p>
          <w:p w14:paraId="27610F14" w14:textId="77777777" w:rsidR="007106F7" w:rsidRPr="007106F7" w:rsidRDefault="007106F7" w:rsidP="007106F7">
            <w:pPr>
              <w:jc w:val="both"/>
              <w:rPr>
                <w:rFonts w:eastAsia="Times New Roman"/>
                <w:color w:val="000000"/>
              </w:rPr>
            </w:pPr>
            <w:r w:rsidRPr="007106F7">
              <w:rPr>
                <w:rFonts w:eastAsia="Times New Roman"/>
                <w:color w:val="000000"/>
              </w:rPr>
              <w:t>4.</w:t>
            </w:r>
            <w:r w:rsidRPr="007106F7">
              <w:rPr>
                <w:rFonts w:eastAsia="Times New Roman"/>
                <w:color w:val="000000"/>
              </w:rPr>
              <w:tab/>
              <w:t>Кратность использования тары. Классификация тары по материалам ее изготовления.</w:t>
            </w:r>
          </w:p>
          <w:p w14:paraId="043F3B04" w14:textId="518C2870" w:rsidR="00592C1B" w:rsidRPr="008D1C33" w:rsidRDefault="007106F7" w:rsidP="007106F7">
            <w:pPr>
              <w:jc w:val="both"/>
              <w:rPr>
                <w:rFonts w:eastAsia="Times New Roman"/>
                <w:color w:val="000000"/>
              </w:rPr>
            </w:pPr>
            <w:r w:rsidRPr="007106F7">
              <w:rPr>
                <w:rFonts w:eastAsia="Times New Roman"/>
                <w:color w:val="000000"/>
              </w:rPr>
              <w:t>5.</w:t>
            </w:r>
            <w:r w:rsidRPr="007106F7">
              <w:rPr>
                <w:rFonts w:eastAsia="Times New Roman"/>
                <w:color w:val="000000"/>
              </w:rPr>
              <w:tab/>
              <w:t>Особенности разработки тары и упаковки.</w:t>
            </w:r>
          </w:p>
        </w:tc>
      </w:tr>
      <w:tr w:rsidR="00004209" w14:paraId="4635FC81" w14:textId="77777777" w:rsidTr="00B070DE">
        <w:trPr>
          <w:trHeight w:val="283"/>
        </w:trPr>
        <w:tc>
          <w:tcPr>
            <w:tcW w:w="534" w:type="dxa"/>
          </w:tcPr>
          <w:p w14:paraId="26765EF2" w14:textId="496ECF0F" w:rsidR="00004209" w:rsidRPr="00D23F40" w:rsidRDefault="00DE1A84" w:rsidP="0021154D">
            <w:r>
              <w:t>2</w:t>
            </w:r>
            <w:r w:rsidR="00333116">
              <w:t>.</w:t>
            </w:r>
          </w:p>
        </w:tc>
        <w:tc>
          <w:tcPr>
            <w:tcW w:w="3856" w:type="dxa"/>
          </w:tcPr>
          <w:p w14:paraId="262526E8" w14:textId="2463F798" w:rsidR="00004209" w:rsidRPr="005E6291" w:rsidRDefault="00B05C62" w:rsidP="003644E9">
            <w:r w:rsidRPr="005E6291">
              <w:t xml:space="preserve">Собеседование по разделу </w:t>
            </w:r>
            <w:r w:rsidR="004A0EED" w:rsidRPr="005E6291">
              <w:t>II</w:t>
            </w:r>
            <w:r w:rsidR="001E7E0E">
              <w:t>.</w:t>
            </w:r>
            <w:r w:rsidR="00E90008" w:rsidRPr="005E6291">
              <w:t xml:space="preserve"> </w:t>
            </w:r>
            <w:r w:rsidR="005E6291" w:rsidRPr="005E6291">
              <w:t xml:space="preserve"> </w:t>
            </w:r>
            <w:r w:rsidR="001E7E0E">
              <w:t xml:space="preserve"> </w:t>
            </w:r>
            <w:r w:rsidR="001E7E0E" w:rsidRPr="001E7E0E">
              <w:t>Производство тары</w:t>
            </w:r>
            <w:r w:rsidR="001E7E0E">
              <w:t>.</w:t>
            </w:r>
            <w:r w:rsidR="001E7E0E" w:rsidRPr="001E7E0E">
              <w:t xml:space="preserve"> </w:t>
            </w:r>
            <w:r w:rsidR="001E7E0E">
              <w:t>Тем</w:t>
            </w:r>
            <w:r w:rsidR="00CE5588">
              <w:t>а</w:t>
            </w:r>
            <w:r w:rsidR="001E7E0E">
              <w:t xml:space="preserve"> 2.1 </w:t>
            </w:r>
            <w:r w:rsidR="003644E9">
              <w:t>Полимерные материалы для тары и ее производство.</w:t>
            </w:r>
            <w:r w:rsidR="001E7E0E">
              <w:t xml:space="preserve"> </w:t>
            </w:r>
            <w:r w:rsidR="00CE5588">
              <w:t xml:space="preserve">Тема </w:t>
            </w:r>
            <w:r w:rsidR="001E7E0E">
              <w:t>2.2</w:t>
            </w:r>
            <w:r w:rsidR="00CE5588">
              <w:t>.</w:t>
            </w:r>
            <w:r w:rsidR="001E7E0E">
              <w:t xml:space="preserve"> </w:t>
            </w:r>
            <w:r w:rsidR="003644E9">
              <w:t>Производство пленочных материалов</w:t>
            </w:r>
            <w:r w:rsidR="00D4141F">
              <w:t xml:space="preserve">. </w:t>
            </w:r>
            <w:r w:rsidR="00CE5588">
              <w:t xml:space="preserve">Тема </w:t>
            </w:r>
            <w:r w:rsidR="001E7E0E">
              <w:t>2.3</w:t>
            </w:r>
            <w:r w:rsidR="00CE5588">
              <w:t>.</w:t>
            </w:r>
            <w:r w:rsidR="001E7E0E">
              <w:t xml:space="preserve"> </w:t>
            </w:r>
            <w:r w:rsidR="003644E9">
              <w:t xml:space="preserve">Производство жесткой потребительской и </w:t>
            </w:r>
            <w:r w:rsidR="00B070DE">
              <w:t>транспортной тары из пластмасс.</w:t>
            </w:r>
          </w:p>
        </w:tc>
        <w:tc>
          <w:tcPr>
            <w:tcW w:w="10460" w:type="dxa"/>
          </w:tcPr>
          <w:p w14:paraId="42B3CEAF" w14:textId="070CE48C" w:rsidR="00982C92" w:rsidRDefault="00982C92" w:rsidP="001E7E0E">
            <w:r>
              <w:t>Вопросы для собеседования:</w:t>
            </w:r>
          </w:p>
          <w:p w14:paraId="4A6F5710" w14:textId="593433CB" w:rsidR="001E7E0E" w:rsidRDefault="001E7E0E" w:rsidP="001E7E0E">
            <w:r>
              <w:t>1. Перечислите достоинства и недостатки полимерной тары</w:t>
            </w:r>
          </w:p>
          <w:p w14:paraId="2C6BEC1D" w14:textId="77777777" w:rsidR="001E7E0E" w:rsidRDefault="001E7E0E" w:rsidP="001E7E0E">
            <w:r>
              <w:t xml:space="preserve">2. Какие виды полимерной тары Вы знаете? </w:t>
            </w:r>
          </w:p>
          <w:p w14:paraId="434DCC35" w14:textId="77777777" w:rsidR="001E7E0E" w:rsidRDefault="001E7E0E" w:rsidP="001E7E0E">
            <w:r>
              <w:t>3. Представьте классификацию полимерной тары по гигиеническим свойствам</w:t>
            </w:r>
          </w:p>
          <w:p w14:paraId="1A9FE586" w14:textId="77777777" w:rsidR="001E7E0E" w:rsidRDefault="001E7E0E" w:rsidP="001E7E0E">
            <w:r>
              <w:t>4. Какие полимерные материалы можно отнести к искусственным?</w:t>
            </w:r>
          </w:p>
          <w:p w14:paraId="0334F81C" w14:textId="77777777" w:rsidR="001E7E0E" w:rsidRDefault="001E7E0E" w:rsidP="001E7E0E">
            <w:r>
              <w:t>5. Какие полимерные материалы можно отнести к синтетическим?</w:t>
            </w:r>
          </w:p>
          <w:p w14:paraId="4E046A5B" w14:textId="33E3F4A7" w:rsidR="00AE1A99" w:rsidRPr="001F2B7A" w:rsidRDefault="001E7E0E" w:rsidP="001E7E0E">
            <w:r>
              <w:t>6. Что такое эластомеры, ре</w:t>
            </w:r>
            <w:r w:rsidR="00B070DE">
              <w:t xml:space="preserve">актопласты и </w:t>
            </w:r>
            <w:proofErr w:type="spellStart"/>
            <w:r w:rsidR="00B070DE">
              <w:t>термореактопласты</w:t>
            </w:r>
            <w:proofErr w:type="spellEnd"/>
            <w:r w:rsidR="00B070DE">
              <w:t>?</w:t>
            </w:r>
          </w:p>
        </w:tc>
      </w:tr>
      <w:tr w:rsidR="00B05C62" w14:paraId="0660F44E" w14:textId="77777777" w:rsidTr="00B070DE">
        <w:trPr>
          <w:trHeight w:val="283"/>
        </w:trPr>
        <w:tc>
          <w:tcPr>
            <w:tcW w:w="534" w:type="dxa"/>
          </w:tcPr>
          <w:p w14:paraId="38882973" w14:textId="19C234B1" w:rsidR="00B05C62" w:rsidRPr="00CD047B" w:rsidRDefault="00DE1A84" w:rsidP="00E0044A">
            <w:r>
              <w:t>3</w:t>
            </w:r>
          </w:p>
        </w:tc>
        <w:tc>
          <w:tcPr>
            <w:tcW w:w="3856" w:type="dxa"/>
          </w:tcPr>
          <w:p w14:paraId="233DFA7C" w14:textId="056D85E0" w:rsidR="00117562" w:rsidRDefault="00B05C62" w:rsidP="003644E9">
            <w:r w:rsidRPr="00311645">
              <w:t>Собеседование</w:t>
            </w:r>
            <w:r w:rsidR="004A0EED">
              <w:t xml:space="preserve"> </w:t>
            </w:r>
            <w:r w:rsidR="004E6EDA">
              <w:t>по р</w:t>
            </w:r>
            <w:r w:rsidR="004A0EED" w:rsidRPr="004A0EED">
              <w:t>аздел</w:t>
            </w:r>
            <w:r w:rsidR="004E6EDA">
              <w:t>у</w:t>
            </w:r>
            <w:r w:rsidR="004A0EED" w:rsidRPr="004A0EED">
              <w:t xml:space="preserve"> </w:t>
            </w:r>
            <w:r w:rsidR="003644E9" w:rsidRPr="003644E9">
              <w:t>II</w:t>
            </w:r>
            <w:r w:rsidR="003644E9">
              <w:t xml:space="preserve">. </w:t>
            </w:r>
            <w:r w:rsidR="003644E9" w:rsidRPr="003644E9">
              <w:t xml:space="preserve"> </w:t>
            </w:r>
            <w:r w:rsidR="004A0EED" w:rsidRPr="004A0EED">
              <w:t xml:space="preserve"> </w:t>
            </w:r>
            <w:r w:rsidR="00117562">
              <w:t xml:space="preserve"> </w:t>
            </w:r>
            <w:r w:rsidR="00117562" w:rsidRPr="00117562">
              <w:t>Производство тары</w:t>
            </w:r>
            <w:r w:rsidR="00CE5588">
              <w:t>.</w:t>
            </w:r>
            <w:r w:rsidR="00117562" w:rsidRPr="00117562">
              <w:t xml:space="preserve"> </w:t>
            </w:r>
            <w:r w:rsidR="004A0EED" w:rsidRPr="004A0EED">
              <w:t xml:space="preserve"> </w:t>
            </w:r>
            <w:r w:rsidR="00707182">
              <w:t xml:space="preserve"> </w:t>
            </w:r>
            <w:r w:rsidR="003644E9">
              <w:t xml:space="preserve"> </w:t>
            </w:r>
          </w:p>
          <w:p w14:paraId="2D66F499" w14:textId="712377D8" w:rsidR="003644E9" w:rsidRDefault="00CE5588" w:rsidP="003644E9">
            <w:r>
              <w:t xml:space="preserve">Тема </w:t>
            </w:r>
            <w:r w:rsidR="00117562">
              <w:t xml:space="preserve">2.4. </w:t>
            </w:r>
            <w:r w:rsidR="003644E9">
              <w:t xml:space="preserve">Производство тары из картона и </w:t>
            </w:r>
            <w:proofErr w:type="spellStart"/>
            <w:r w:rsidR="003644E9">
              <w:t>гофрокартона</w:t>
            </w:r>
            <w:proofErr w:type="spellEnd"/>
            <w:r w:rsidR="003644E9">
              <w:t xml:space="preserve">. </w:t>
            </w:r>
            <w:r w:rsidR="00117562">
              <w:t xml:space="preserve"> </w:t>
            </w:r>
            <w:r w:rsidR="003644E9">
              <w:t>Упаковочные бумаги</w:t>
            </w:r>
          </w:p>
          <w:p w14:paraId="5AAAF2D3" w14:textId="6B650BE9" w:rsidR="00B05C62" w:rsidRPr="00B05C62" w:rsidRDefault="00B05C62" w:rsidP="003644E9"/>
        </w:tc>
        <w:tc>
          <w:tcPr>
            <w:tcW w:w="10460" w:type="dxa"/>
          </w:tcPr>
          <w:p w14:paraId="276A5B97" w14:textId="2E7D5035" w:rsidR="00982C92" w:rsidRDefault="00982C92" w:rsidP="00117562">
            <w:pPr>
              <w:tabs>
                <w:tab w:val="center" w:pos="5175"/>
                <w:tab w:val="right" w:pos="10351"/>
              </w:tabs>
            </w:pPr>
            <w:r>
              <w:t>Вопросы для собеседования:</w:t>
            </w:r>
          </w:p>
          <w:p w14:paraId="423AE815" w14:textId="0D01B821" w:rsidR="00117562" w:rsidRDefault="00117562" w:rsidP="00117562">
            <w:pPr>
              <w:tabs>
                <w:tab w:val="center" w:pos="5175"/>
                <w:tab w:val="right" w:pos="10351"/>
              </w:tabs>
            </w:pPr>
            <w:r>
              <w:t>1. Какие материалы используются для изготовления тарных видов</w:t>
            </w:r>
            <w:r w:rsidR="00161ED9">
              <w:t xml:space="preserve"> </w:t>
            </w:r>
            <w:r>
              <w:t>картона и бумаги?</w:t>
            </w:r>
          </w:p>
          <w:p w14:paraId="627958FC" w14:textId="4C4ECA25" w:rsidR="00117562" w:rsidRDefault="00117562" w:rsidP="00117562">
            <w:pPr>
              <w:tabs>
                <w:tab w:val="center" w:pos="5175"/>
                <w:tab w:val="right" w:pos="10351"/>
              </w:tabs>
            </w:pPr>
            <w:r>
              <w:t>2. Какие виды картона и бумаги применяются при изготовлении</w:t>
            </w:r>
            <w:r w:rsidR="00161ED9">
              <w:t xml:space="preserve"> </w:t>
            </w:r>
            <w:r>
              <w:t>картонной и бумажной тары?</w:t>
            </w:r>
          </w:p>
          <w:p w14:paraId="0FFF1DA6" w14:textId="5A1D94C5" w:rsidR="00117562" w:rsidRDefault="00117562" w:rsidP="00117562">
            <w:pPr>
              <w:tabs>
                <w:tab w:val="center" w:pos="5175"/>
                <w:tab w:val="right" w:pos="10351"/>
              </w:tabs>
            </w:pPr>
            <w:r>
              <w:t>3. Какие вспомогательные материалы используют при изготовлении</w:t>
            </w:r>
            <w:r w:rsidR="00161ED9">
              <w:t xml:space="preserve"> </w:t>
            </w:r>
            <w:r>
              <w:t>картонной и бумажной тары?</w:t>
            </w:r>
          </w:p>
          <w:p w14:paraId="4921174F" w14:textId="77777777" w:rsidR="00117562" w:rsidRDefault="00117562" w:rsidP="00117562">
            <w:pPr>
              <w:tabs>
                <w:tab w:val="center" w:pos="5175"/>
                <w:tab w:val="right" w:pos="10351"/>
              </w:tabs>
            </w:pPr>
            <w:r>
              <w:t>4. Какие виды мешочной бумаги вы знаете?</w:t>
            </w:r>
          </w:p>
          <w:p w14:paraId="15881FC6" w14:textId="77777777" w:rsidR="00117562" w:rsidRDefault="00117562" w:rsidP="00117562">
            <w:pPr>
              <w:tabs>
                <w:tab w:val="center" w:pos="5175"/>
                <w:tab w:val="right" w:pos="10351"/>
              </w:tabs>
            </w:pPr>
            <w:r>
              <w:t>5. Какие упаковочные и амортизирующие материалы вы знаете?</w:t>
            </w:r>
          </w:p>
          <w:p w14:paraId="6B325E85" w14:textId="7043FC60" w:rsidR="001F2B7A" w:rsidRPr="00B070DE" w:rsidRDefault="00117562" w:rsidP="001F2B7A">
            <w:pPr>
              <w:tabs>
                <w:tab w:val="center" w:pos="5175"/>
                <w:tab w:val="right" w:pos="10351"/>
              </w:tabs>
            </w:pPr>
            <w:r>
              <w:t>6. Исходя из каких условий выбирается конкретный материал и</w:t>
            </w:r>
            <w:r w:rsidR="00161ED9">
              <w:t xml:space="preserve"> </w:t>
            </w:r>
            <w:r>
              <w:t>констру</w:t>
            </w:r>
            <w:r w:rsidR="00B070DE">
              <w:t>кция картонной и бумажной тары?</w:t>
            </w:r>
          </w:p>
        </w:tc>
      </w:tr>
      <w:tr w:rsidR="00B05C62" w14:paraId="375146E6" w14:textId="77777777" w:rsidTr="00B070DE">
        <w:trPr>
          <w:trHeight w:val="354"/>
        </w:trPr>
        <w:tc>
          <w:tcPr>
            <w:tcW w:w="534" w:type="dxa"/>
          </w:tcPr>
          <w:p w14:paraId="3D5BCF36" w14:textId="1143EDED" w:rsidR="00B05C62" w:rsidRPr="00CD047B" w:rsidRDefault="00DE1A84" w:rsidP="00E0044A">
            <w:r>
              <w:t>4</w:t>
            </w:r>
          </w:p>
        </w:tc>
        <w:tc>
          <w:tcPr>
            <w:tcW w:w="3856" w:type="dxa"/>
          </w:tcPr>
          <w:p w14:paraId="0F95E30D" w14:textId="69734010" w:rsidR="00CE5588" w:rsidRDefault="00B05C62" w:rsidP="00CE5588">
            <w:r w:rsidRPr="00311645">
              <w:t>Собеседование</w:t>
            </w:r>
            <w:r w:rsidR="004A0EED">
              <w:t xml:space="preserve"> </w:t>
            </w:r>
            <w:r w:rsidR="004E6EDA">
              <w:t>по р</w:t>
            </w:r>
            <w:r w:rsidR="004A0EED" w:rsidRPr="004A0EED">
              <w:t>аздел</w:t>
            </w:r>
            <w:r w:rsidR="004E6EDA">
              <w:t>у</w:t>
            </w:r>
            <w:r w:rsidR="004A0EED" w:rsidRPr="004A0EED">
              <w:t xml:space="preserve"> </w:t>
            </w:r>
            <w:r w:rsidR="006B7341" w:rsidRPr="006B7341">
              <w:t>II.</w:t>
            </w:r>
            <w:r w:rsidR="00CE5588">
              <w:t xml:space="preserve"> </w:t>
            </w:r>
            <w:r w:rsidR="00CE5588" w:rsidRPr="00CE5588">
              <w:t>Производство тары</w:t>
            </w:r>
            <w:r w:rsidR="00CE5588">
              <w:t>.</w:t>
            </w:r>
            <w:r w:rsidR="00CE5588" w:rsidRPr="00CE5588">
              <w:t xml:space="preserve"> </w:t>
            </w:r>
            <w:r w:rsidR="00CE5588">
              <w:t>Тема.2.5 Производство стеклянной тары.</w:t>
            </w:r>
          </w:p>
          <w:p w14:paraId="4ED48FC2" w14:textId="7D34660F" w:rsidR="00B05C62" w:rsidRPr="00B05C62" w:rsidRDefault="004A0EED" w:rsidP="004E6EDA">
            <w:r w:rsidRPr="004A0EED">
              <w:t xml:space="preserve">  </w:t>
            </w:r>
            <w:r w:rsidR="00707182">
              <w:t xml:space="preserve"> </w:t>
            </w:r>
          </w:p>
        </w:tc>
        <w:tc>
          <w:tcPr>
            <w:tcW w:w="10460" w:type="dxa"/>
          </w:tcPr>
          <w:p w14:paraId="2575BCD9" w14:textId="516127C0" w:rsidR="00A45ED8" w:rsidRDefault="00A45ED8" w:rsidP="00D15076">
            <w:pPr>
              <w:jc w:val="both"/>
              <w:rPr>
                <w:rFonts w:eastAsia="Times New Roman"/>
                <w:bCs/>
              </w:rPr>
            </w:pPr>
            <w:r w:rsidRPr="00A45ED8">
              <w:rPr>
                <w:rFonts w:eastAsia="Times New Roman"/>
                <w:bCs/>
              </w:rPr>
              <w:t>Вопросы для собеседования:</w:t>
            </w:r>
          </w:p>
          <w:p w14:paraId="21BF2359" w14:textId="4271DE9B" w:rsidR="00D15076" w:rsidRPr="00D15076" w:rsidRDefault="00D15076" w:rsidP="00D15076">
            <w:pPr>
              <w:jc w:val="both"/>
              <w:rPr>
                <w:rFonts w:eastAsia="Times New Roman"/>
                <w:bCs/>
              </w:rPr>
            </w:pPr>
            <w:r>
              <w:rPr>
                <w:rFonts w:eastAsia="Times New Roman"/>
                <w:bCs/>
              </w:rPr>
              <w:t>1</w:t>
            </w:r>
            <w:r w:rsidRPr="00D15076">
              <w:rPr>
                <w:rFonts w:eastAsia="Times New Roman"/>
                <w:bCs/>
              </w:rPr>
              <w:t>.</w:t>
            </w:r>
            <w:r>
              <w:rPr>
                <w:rFonts w:eastAsia="Times New Roman"/>
                <w:bCs/>
              </w:rPr>
              <w:t xml:space="preserve"> </w:t>
            </w:r>
            <w:r w:rsidRPr="00D15076">
              <w:rPr>
                <w:rFonts w:eastAsia="Times New Roman"/>
                <w:bCs/>
              </w:rPr>
              <w:t>Классификация стекла и стеклянной тары.</w:t>
            </w:r>
          </w:p>
          <w:p w14:paraId="3CBBD7D0" w14:textId="364357EF" w:rsidR="00D15076" w:rsidRPr="00D15076" w:rsidRDefault="00D15076" w:rsidP="00D15076">
            <w:pPr>
              <w:jc w:val="both"/>
              <w:rPr>
                <w:rFonts w:eastAsia="Times New Roman"/>
                <w:bCs/>
              </w:rPr>
            </w:pPr>
            <w:r>
              <w:rPr>
                <w:rFonts w:eastAsia="Times New Roman"/>
                <w:bCs/>
              </w:rPr>
              <w:t>2</w:t>
            </w:r>
            <w:r w:rsidRPr="00D15076">
              <w:rPr>
                <w:rFonts w:eastAsia="Times New Roman"/>
                <w:bCs/>
              </w:rPr>
              <w:t>.</w:t>
            </w:r>
            <w:r>
              <w:rPr>
                <w:rFonts w:eastAsia="Times New Roman"/>
                <w:bCs/>
              </w:rPr>
              <w:t xml:space="preserve"> </w:t>
            </w:r>
            <w:r w:rsidRPr="00D15076">
              <w:rPr>
                <w:rFonts w:eastAsia="Times New Roman"/>
                <w:bCs/>
              </w:rPr>
              <w:t>Сырьё для производства стеклянной тары. Стадии технологического процесса получения стеклянной тары.</w:t>
            </w:r>
          </w:p>
          <w:p w14:paraId="0D530F2C" w14:textId="5F23B9B5" w:rsidR="00D15076" w:rsidRPr="00D15076" w:rsidRDefault="00D15076" w:rsidP="00D15076">
            <w:pPr>
              <w:jc w:val="both"/>
              <w:rPr>
                <w:rFonts w:eastAsia="Times New Roman"/>
                <w:bCs/>
              </w:rPr>
            </w:pPr>
            <w:r>
              <w:rPr>
                <w:rFonts w:eastAsia="Times New Roman"/>
                <w:bCs/>
              </w:rPr>
              <w:t>3</w:t>
            </w:r>
            <w:r w:rsidRPr="00D15076">
              <w:rPr>
                <w:rFonts w:eastAsia="Times New Roman"/>
                <w:bCs/>
              </w:rPr>
              <w:t>.</w:t>
            </w:r>
            <w:r>
              <w:rPr>
                <w:rFonts w:eastAsia="Times New Roman"/>
                <w:bCs/>
              </w:rPr>
              <w:t xml:space="preserve"> </w:t>
            </w:r>
            <w:r w:rsidRPr="00D15076">
              <w:rPr>
                <w:rFonts w:eastAsia="Times New Roman"/>
                <w:bCs/>
              </w:rPr>
              <w:t>Механические и химические свойства стекла. Их влияние на технологический процесс производства и свойства готовой продукции.</w:t>
            </w:r>
          </w:p>
          <w:p w14:paraId="4679BED6" w14:textId="3FBDC062" w:rsidR="00D15076" w:rsidRPr="00D15076" w:rsidRDefault="00D15076" w:rsidP="00D15076">
            <w:pPr>
              <w:jc w:val="both"/>
              <w:rPr>
                <w:rFonts w:eastAsia="Times New Roman"/>
                <w:bCs/>
              </w:rPr>
            </w:pPr>
            <w:r>
              <w:rPr>
                <w:rFonts w:eastAsia="Times New Roman"/>
                <w:bCs/>
              </w:rPr>
              <w:t>4</w:t>
            </w:r>
            <w:r w:rsidRPr="00D15076">
              <w:rPr>
                <w:rFonts w:eastAsia="Times New Roman"/>
                <w:bCs/>
              </w:rPr>
              <w:t>.</w:t>
            </w:r>
            <w:r>
              <w:rPr>
                <w:rFonts w:eastAsia="Times New Roman"/>
                <w:bCs/>
              </w:rPr>
              <w:t xml:space="preserve"> </w:t>
            </w:r>
            <w:r w:rsidRPr="00D15076">
              <w:rPr>
                <w:rFonts w:eastAsia="Times New Roman"/>
                <w:bCs/>
              </w:rPr>
              <w:t>Термические и оптические свойства стекла. Их влияние на технологический процесс производства и свойства готовой продукции.</w:t>
            </w:r>
          </w:p>
          <w:p w14:paraId="479AE5E4" w14:textId="1FBD8404" w:rsidR="00D15076" w:rsidRPr="00D15076" w:rsidRDefault="00D15076" w:rsidP="00D15076">
            <w:pPr>
              <w:jc w:val="both"/>
              <w:rPr>
                <w:rFonts w:eastAsia="Times New Roman"/>
                <w:bCs/>
              </w:rPr>
            </w:pPr>
            <w:r>
              <w:rPr>
                <w:rFonts w:eastAsia="Times New Roman"/>
                <w:bCs/>
              </w:rPr>
              <w:t>5</w:t>
            </w:r>
            <w:r w:rsidRPr="00D15076">
              <w:rPr>
                <w:rFonts w:eastAsia="Times New Roman"/>
                <w:bCs/>
              </w:rPr>
              <w:t>.</w:t>
            </w:r>
            <w:r>
              <w:rPr>
                <w:rFonts w:eastAsia="Times New Roman"/>
                <w:bCs/>
              </w:rPr>
              <w:t xml:space="preserve"> </w:t>
            </w:r>
            <w:r w:rsidRPr="00D15076">
              <w:rPr>
                <w:rFonts w:eastAsia="Times New Roman"/>
                <w:bCs/>
              </w:rPr>
              <w:t>Придание стеклянной таре специальных свойств (операции: отжига, закалки и др.).</w:t>
            </w:r>
          </w:p>
          <w:p w14:paraId="4B9BE948" w14:textId="496F0583" w:rsidR="00914138" w:rsidRPr="00914138" w:rsidRDefault="00D15076" w:rsidP="00D15076">
            <w:pPr>
              <w:jc w:val="both"/>
              <w:rPr>
                <w:rFonts w:eastAsia="Times New Roman"/>
                <w:bCs/>
              </w:rPr>
            </w:pPr>
            <w:r>
              <w:rPr>
                <w:rFonts w:eastAsia="Times New Roman"/>
                <w:bCs/>
              </w:rPr>
              <w:t>6</w:t>
            </w:r>
            <w:r w:rsidRPr="00D15076">
              <w:rPr>
                <w:rFonts w:eastAsia="Times New Roman"/>
                <w:bCs/>
              </w:rPr>
              <w:t>.</w:t>
            </w:r>
            <w:r>
              <w:rPr>
                <w:rFonts w:eastAsia="Times New Roman"/>
                <w:bCs/>
              </w:rPr>
              <w:t xml:space="preserve"> </w:t>
            </w:r>
            <w:r w:rsidRPr="00D15076">
              <w:rPr>
                <w:rFonts w:eastAsia="Times New Roman"/>
                <w:bCs/>
              </w:rPr>
              <w:t>Пороки стеклянной тары и причины их возникновения.</w:t>
            </w:r>
          </w:p>
        </w:tc>
      </w:tr>
      <w:tr w:rsidR="00707182" w14:paraId="3F5791BC" w14:textId="77777777" w:rsidTr="00B070DE">
        <w:trPr>
          <w:trHeight w:val="283"/>
        </w:trPr>
        <w:tc>
          <w:tcPr>
            <w:tcW w:w="534" w:type="dxa"/>
          </w:tcPr>
          <w:p w14:paraId="104650CA" w14:textId="05D996A3" w:rsidR="00707182" w:rsidRDefault="00DE1A84" w:rsidP="00E0044A">
            <w:r>
              <w:t>5</w:t>
            </w:r>
          </w:p>
        </w:tc>
        <w:tc>
          <w:tcPr>
            <w:tcW w:w="3856" w:type="dxa"/>
          </w:tcPr>
          <w:p w14:paraId="00CD3033" w14:textId="1658D5D5" w:rsidR="00CE5588" w:rsidRDefault="00183819" w:rsidP="004E6EDA">
            <w:r w:rsidRPr="00183819">
              <w:t>Собеседование</w:t>
            </w:r>
            <w:r w:rsidR="004E6EDA">
              <w:t xml:space="preserve"> по р</w:t>
            </w:r>
            <w:r w:rsidRPr="00183819">
              <w:t>аздел</w:t>
            </w:r>
            <w:r w:rsidR="004E6EDA">
              <w:t>у</w:t>
            </w:r>
            <w:r w:rsidR="00CE5588">
              <w:t xml:space="preserve"> </w:t>
            </w:r>
            <w:r w:rsidR="00CE5588" w:rsidRPr="00CE5588">
              <w:t>II.</w:t>
            </w:r>
            <w:r w:rsidRPr="00183819">
              <w:t xml:space="preserve">   </w:t>
            </w:r>
            <w:r w:rsidR="00CE5588">
              <w:t xml:space="preserve"> </w:t>
            </w:r>
            <w:r w:rsidR="00CE5588" w:rsidRPr="00CE5588">
              <w:t>Производство тары</w:t>
            </w:r>
            <w:r w:rsidR="00CE5588">
              <w:t xml:space="preserve">. </w:t>
            </w:r>
            <w:r w:rsidR="00DE1A84">
              <w:t>Тема</w:t>
            </w:r>
          </w:p>
          <w:p w14:paraId="45FC3E84" w14:textId="69100D90" w:rsidR="00707182" w:rsidRDefault="00DE1A84" w:rsidP="004E6EDA">
            <w:r>
              <w:t xml:space="preserve"> </w:t>
            </w:r>
            <w:r w:rsidR="00CE5588" w:rsidRPr="00CE5588">
              <w:t>2.6</w:t>
            </w:r>
            <w:r w:rsidR="00CE5588">
              <w:t>.</w:t>
            </w:r>
            <w:r w:rsidR="00CE5588" w:rsidRPr="00CE5588">
              <w:t xml:space="preserve"> Производство металлической тары.</w:t>
            </w:r>
          </w:p>
          <w:p w14:paraId="3B263AC8" w14:textId="77777777" w:rsidR="001E7E0E" w:rsidRDefault="001E7E0E" w:rsidP="004E6EDA"/>
          <w:p w14:paraId="74960FAD" w14:textId="78F71D26" w:rsidR="001E7E0E" w:rsidRPr="00B804F9" w:rsidRDefault="001E7E0E" w:rsidP="004E6EDA"/>
        </w:tc>
        <w:tc>
          <w:tcPr>
            <w:tcW w:w="10460" w:type="dxa"/>
          </w:tcPr>
          <w:p w14:paraId="6D71DD96" w14:textId="0ACC7A93" w:rsidR="00A45ED8" w:rsidRDefault="00A45ED8" w:rsidP="00CE5588">
            <w:r w:rsidRPr="00A45ED8">
              <w:t>Вопросы для собеседования:</w:t>
            </w:r>
          </w:p>
          <w:p w14:paraId="6B3B1FBE" w14:textId="029D73D8" w:rsidR="00CE5588" w:rsidRDefault="00CE5588" w:rsidP="00CE5588">
            <w:r>
              <w:t>1. Каковы достоинства и недостатки металлической тары?</w:t>
            </w:r>
          </w:p>
          <w:p w14:paraId="563DAF56" w14:textId="77777777" w:rsidR="00CE5588" w:rsidRDefault="00CE5588" w:rsidP="00CE5588">
            <w:r>
              <w:t>2. Какие виды металлической тары Вы знаете?</w:t>
            </w:r>
          </w:p>
          <w:p w14:paraId="177C6510" w14:textId="77777777" w:rsidR="00CE5588" w:rsidRDefault="00CE5588" w:rsidP="00CE5588">
            <w:r>
              <w:t>3. Какие материалы используются для изготовления металлических банок?</w:t>
            </w:r>
          </w:p>
          <w:p w14:paraId="1A3DE318" w14:textId="77777777" w:rsidR="00CE5588" w:rsidRDefault="00CE5588" w:rsidP="00CE5588">
            <w:r>
              <w:t>4. Какие конструкции металлических банок Вы знаете?</w:t>
            </w:r>
          </w:p>
          <w:p w14:paraId="02F1ECCA" w14:textId="4FF39A2A" w:rsidR="00CE5588" w:rsidRDefault="00CE5588" w:rsidP="00CE5588">
            <w:r>
              <w:t>5. Какие формы рельефа крышек металлических банок используются для компенсации больших перепадов давления снаружи и внутри банки?</w:t>
            </w:r>
          </w:p>
          <w:p w14:paraId="3BE445D3" w14:textId="1C1EA73A" w:rsidR="00707182" w:rsidRPr="00D844CD" w:rsidRDefault="00CE5588" w:rsidP="00CE5588">
            <w:r>
              <w:t>6. Какие этапы техпроцесса изготовления</w:t>
            </w:r>
            <w:r w:rsidR="00B070DE">
              <w:t xml:space="preserve"> металлических банок вы знаете?</w:t>
            </w:r>
          </w:p>
        </w:tc>
      </w:tr>
      <w:tr w:rsidR="00707182" w14:paraId="73A03125" w14:textId="77777777" w:rsidTr="00B070DE">
        <w:trPr>
          <w:trHeight w:val="283"/>
        </w:trPr>
        <w:tc>
          <w:tcPr>
            <w:tcW w:w="534" w:type="dxa"/>
          </w:tcPr>
          <w:p w14:paraId="32C8AE22" w14:textId="621A8014" w:rsidR="00707182" w:rsidRDefault="00DE1A84" w:rsidP="00E0044A">
            <w:r>
              <w:t>6</w:t>
            </w:r>
          </w:p>
        </w:tc>
        <w:tc>
          <w:tcPr>
            <w:tcW w:w="3856" w:type="dxa"/>
          </w:tcPr>
          <w:p w14:paraId="7E331602" w14:textId="0B3C7074" w:rsidR="001E7E0E" w:rsidRDefault="0023113E" w:rsidP="001E7E0E">
            <w:r>
              <w:t>Собеседование по р</w:t>
            </w:r>
            <w:r w:rsidR="00183819" w:rsidRPr="00183819">
              <w:t>аздел</w:t>
            </w:r>
            <w:r>
              <w:t>у</w:t>
            </w:r>
            <w:r w:rsidR="006451BA">
              <w:t xml:space="preserve"> </w:t>
            </w:r>
            <w:r w:rsidR="006451BA" w:rsidRPr="006451BA">
              <w:t>III</w:t>
            </w:r>
            <w:r w:rsidR="001F2B7A">
              <w:t>.</w:t>
            </w:r>
            <w:r>
              <w:t xml:space="preserve"> Тема</w:t>
            </w:r>
            <w:r w:rsidR="006451BA">
              <w:t xml:space="preserve"> 3.1. </w:t>
            </w:r>
            <w:r w:rsidR="001E7E0E">
              <w:t>Методы декорирования тары.</w:t>
            </w:r>
          </w:p>
          <w:p w14:paraId="57CD11B6" w14:textId="49D13B97" w:rsidR="001E7E0E" w:rsidRPr="00B804F9" w:rsidRDefault="001E7E0E" w:rsidP="0023113E">
            <w:r>
              <w:t>Производство вспомогательных упаковочных материалов</w:t>
            </w:r>
          </w:p>
        </w:tc>
        <w:tc>
          <w:tcPr>
            <w:tcW w:w="10460" w:type="dxa"/>
          </w:tcPr>
          <w:p w14:paraId="4E65F846" w14:textId="0232FA06" w:rsidR="00A45ED8" w:rsidRPr="00A45ED8" w:rsidRDefault="00A45ED8" w:rsidP="00A45ED8">
            <w:pPr>
              <w:shd w:val="clear" w:color="auto" w:fill="FFFFFF"/>
              <w:rPr>
                <w:rFonts w:eastAsia="Times New Roman"/>
              </w:rPr>
            </w:pPr>
            <w:r w:rsidRPr="00A45ED8">
              <w:rPr>
                <w:rFonts w:eastAsia="Times New Roman"/>
              </w:rPr>
              <w:t>Вопросы для собеседования:</w:t>
            </w:r>
          </w:p>
          <w:p w14:paraId="5FAEB2C5" w14:textId="4EC3F39F" w:rsidR="00707182" w:rsidRPr="00F40E40" w:rsidRDefault="005753CD" w:rsidP="00161ED9">
            <w:pPr>
              <w:pStyle w:val="af0"/>
              <w:numPr>
                <w:ilvl w:val="4"/>
                <w:numId w:val="11"/>
              </w:numPr>
              <w:shd w:val="clear" w:color="auto" w:fill="FFFFFF"/>
              <w:ind w:firstLine="0"/>
              <w:rPr>
                <w:rFonts w:eastAsia="Times New Roman"/>
              </w:rPr>
            </w:pPr>
            <w:r w:rsidRPr="00F40E40">
              <w:rPr>
                <w:rFonts w:eastAsia="Times New Roman"/>
              </w:rPr>
              <w:t>Вспомогательные материалы в производстве металлической тары.</w:t>
            </w:r>
          </w:p>
          <w:p w14:paraId="1AD64906" w14:textId="389893D5" w:rsidR="00F40E40" w:rsidRDefault="00F40E40" w:rsidP="00161ED9">
            <w:pPr>
              <w:pStyle w:val="af0"/>
              <w:numPr>
                <w:ilvl w:val="4"/>
                <w:numId w:val="11"/>
              </w:numPr>
              <w:shd w:val="clear" w:color="auto" w:fill="FFFFFF"/>
              <w:ind w:firstLine="0"/>
              <w:rPr>
                <w:rFonts w:eastAsia="Times New Roman"/>
              </w:rPr>
            </w:pPr>
            <w:r w:rsidRPr="00F40E40">
              <w:rPr>
                <w:rFonts w:eastAsia="Times New Roman"/>
              </w:rPr>
              <w:t>Методы декорирования</w:t>
            </w:r>
            <w:r>
              <w:rPr>
                <w:rFonts w:eastAsia="Times New Roman"/>
              </w:rPr>
              <w:t xml:space="preserve"> тары</w:t>
            </w:r>
            <w:r w:rsidRPr="00F40E40">
              <w:rPr>
                <w:rFonts w:eastAsia="Times New Roman"/>
              </w:rPr>
              <w:t>.</w:t>
            </w:r>
          </w:p>
          <w:p w14:paraId="712D5845" w14:textId="49DD4C9F" w:rsidR="00F40E40" w:rsidRPr="00F40E40" w:rsidRDefault="00F40E40" w:rsidP="00161ED9">
            <w:pPr>
              <w:pStyle w:val="af0"/>
              <w:numPr>
                <w:ilvl w:val="4"/>
                <w:numId w:val="11"/>
              </w:numPr>
              <w:shd w:val="clear" w:color="auto" w:fill="FFFFFF"/>
              <w:ind w:firstLine="0"/>
              <w:rPr>
                <w:rFonts w:eastAsia="Times New Roman"/>
              </w:rPr>
            </w:pPr>
            <w:r>
              <w:rPr>
                <w:rFonts w:eastAsia="Times New Roman"/>
              </w:rPr>
              <w:t>Методы маркировки тары</w:t>
            </w:r>
          </w:p>
        </w:tc>
      </w:tr>
      <w:tr w:rsidR="0023113E" w14:paraId="17DCE078" w14:textId="77777777" w:rsidTr="00B070DE">
        <w:trPr>
          <w:trHeight w:val="283"/>
        </w:trPr>
        <w:tc>
          <w:tcPr>
            <w:tcW w:w="534" w:type="dxa"/>
          </w:tcPr>
          <w:p w14:paraId="4DEDD06F" w14:textId="218B31BD" w:rsidR="0023113E" w:rsidRDefault="00DE1A84" w:rsidP="0023113E">
            <w:r>
              <w:t>7</w:t>
            </w:r>
          </w:p>
        </w:tc>
        <w:tc>
          <w:tcPr>
            <w:tcW w:w="3856" w:type="dxa"/>
            <w:tcBorders>
              <w:top w:val="single" w:sz="8" w:space="0" w:color="000000"/>
              <w:bottom w:val="single" w:sz="8" w:space="0" w:color="000000"/>
              <w:right w:val="single" w:sz="8" w:space="0" w:color="000000"/>
            </w:tcBorders>
          </w:tcPr>
          <w:p w14:paraId="6BCE633E" w14:textId="22494F5B" w:rsidR="006B7341" w:rsidRPr="006B7341" w:rsidRDefault="006B7341" w:rsidP="006B7341">
            <w:pPr>
              <w:rPr>
                <w:bCs/>
              </w:rPr>
            </w:pPr>
            <w:r>
              <w:rPr>
                <w:bCs/>
              </w:rPr>
              <w:t>Защита лабораторной работы №1</w:t>
            </w:r>
            <w:r w:rsidR="0023113E" w:rsidRPr="0023113E">
              <w:rPr>
                <w:bCs/>
              </w:rPr>
              <w:t xml:space="preserve">. </w:t>
            </w:r>
            <w:r w:rsidRPr="006B7341">
              <w:rPr>
                <w:bCs/>
              </w:rPr>
              <w:t>Классификация тары. Система размеров тары.</w:t>
            </w:r>
          </w:p>
          <w:p w14:paraId="37621814" w14:textId="72199BF3" w:rsidR="001E7E0E" w:rsidRPr="00183819" w:rsidRDefault="001E7E0E" w:rsidP="006B7341"/>
        </w:tc>
        <w:tc>
          <w:tcPr>
            <w:tcW w:w="10460" w:type="dxa"/>
            <w:tcBorders>
              <w:top w:val="single" w:sz="8" w:space="0" w:color="000000"/>
              <w:left w:val="single" w:sz="8" w:space="0" w:color="000000"/>
              <w:bottom w:val="single" w:sz="8" w:space="0" w:color="000000"/>
              <w:right w:val="single" w:sz="8" w:space="0" w:color="000000"/>
            </w:tcBorders>
          </w:tcPr>
          <w:p w14:paraId="7B75075E" w14:textId="288C7519" w:rsidR="00DE1C24" w:rsidRPr="00982C92" w:rsidRDefault="00DE1C24" w:rsidP="006B7341">
            <w:pPr>
              <w:shd w:val="clear" w:color="auto" w:fill="FFFFFF"/>
              <w:rPr>
                <w:rFonts w:eastAsia="Times New Roman"/>
                <w:color w:val="000000"/>
                <w:sz w:val="24"/>
                <w:szCs w:val="24"/>
              </w:rPr>
            </w:pPr>
            <w:r w:rsidRPr="00982C92">
              <w:rPr>
                <w:rFonts w:eastAsia="Times New Roman"/>
                <w:color w:val="000000"/>
                <w:sz w:val="24"/>
                <w:szCs w:val="24"/>
              </w:rPr>
              <w:t>Контрольные вопросы:</w:t>
            </w:r>
          </w:p>
          <w:p w14:paraId="5917102A" w14:textId="3795734C" w:rsidR="006B7341" w:rsidRPr="00982C92" w:rsidRDefault="006B7341" w:rsidP="006B7341">
            <w:pPr>
              <w:shd w:val="clear" w:color="auto" w:fill="FFFFFF"/>
              <w:rPr>
                <w:rFonts w:eastAsia="Times New Roman"/>
                <w:color w:val="000000"/>
                <w:sz w:val="24"/>
                <w:szCs w:val="24"/>
              </w:rPr>
            </w:pPr>
            <w:r w:rsidRPr="00982C92">
              <w:rPr>
                <w:rFonts w:eastAsia="Times New Roman"/>
                <w:color w:val="000000"/>
                <w:sz w:val="24"/>
                <w:szCs w:val="24"/>
              </w:rPr>
              <w:t>1. Дайте определение упаковочной единице</w:t>
            </w:r>
          </w:p>
          <w:p w14:paraId="64D40F78" w14:textId="77777777" w:rsidR="006B7341" w:rsidRPr="00982C92" w:rsidRDefault="006B7341" w:rsidP="006B7341">
            <w:pPr>
              <w:shd w:val="clear" w:color="auto" w:fill="FFFFFF"/>
              <w:rPr>
                <w:rFonts w:eastAsia="Times New Roman"/>
                <w:color w:val="000000"/>
                <w:sz w:val="24"/>
                <w:szCs w:val="24"/>
              </w:rPr>
            </w:pPr>
            <w:r w:rsidRPr="00982C92">
              <w:rPr>
                <w:rFonts w:eastAsia="Times New Roman"/>
                <w:color w:val="000000"/>
                <w:sz w:val="24"/>
                <w:szCs w:val="24"/>
              </w:rPr>
              <w:t>2. Что определяет тип упаковки – материал или форма?</w:t>
            </w:r>
          </w:p>
          <w:p w14:paraId="3662643B" w14:textId="77777777" w:rsidR="006B7341" w:rsidRPr="00982C92" w:rsidRDefault="006B7341" w:rsidP="006B7341">
            <w:pPr>
              <w:shd w:val="clear" w:color="auto" w:fill="FFFFFF"/>
              <w:rPr>
                <w:rFonts w:eastAsia="Times New Roman"/>
                <w:color w:val="000000"/>
                <w:sz w:val="24"/>
                <w:szCs w:val="24"/>
              </w:rPr>
            </w:pPr>
            <w:r w:rsidRPr="00982C92">
              <w:rPr>
                <w:rFonts w:eastAsia="Times New Roman"/>
                <w:color w:val="000000"/>
                <w:sz w:val="24"/>
                <w:szCs w:val="24"/>
              </w:rPr>
              <w:t>3. Чем отличается бутылка от флакона?</w:t>
            </w:r>
          </w:p>
          <w:p w14:paraId="77AC0C03" w14:textId="77777777" w:rsidR="006B7341" w:rsidRPr="00982C92" w:rsidRDefault="006B7341" w:rsidP="006B7341">
            <w:pPr>
              <w:shd w:val="clear" w:color="auto" w:fill="FFFFFF"/>
              <w:rPr>
                <w:rFonts w:eastAsia="Times New Roman"/>
                <w:color w:val="000000"/>
                <w:sz w:val="24"/>
                <w:szCs w:val="24"/>
              </w:rPr>
            </w:pPr>
            <w:r w:rsidRPr="00982C92">
              <w:rPr>
                <w:rFonts w:eastAsia="Times New Roman"/>
                <w:color w:val="000000"/>
                <w:sz w:val="24"/>
                <w:szCs w:val="24"/>
              </w:rPr>
              <w:t>4. В чем отличие коробки от пачки?</w:t>
            </w:r>
          </w:p>
          <w:p w14:paraId="1E55D477" w14:textId="77777777" w:rsidR="006B7341" w:rsidRPr="00982C92" w:rsidRDefault="006B7341" w:rsidP="006B7341">
            <w:pPr>
              <w:shd w:val="clear" w:color="auto" w:fill="FFFFFF"/>
              <w:rPr>
                <w:rFonts w:eastAsia="Times New Roman"/>
                <w:color w:val="000000"/>
                <w:sz w:val="24"/>
                <w:szCs w:val="24"/>
              </w:rPr>
            </w:pPr>
            <w:r w:rsidRPr="00982C92">
              <w:rPr>
                <w:rFonts w:eastAsia="Times New Roman"/>
                <w:color w:val="000000"/>
                <w:sz w:val="24"/>
                <w:szCs w:val="24"/>
              </w:rPr>
              <w:t>5. Перечислите виды потребительской тары</w:t>
            </w:r>
          </w:p>
          <w:p w14:paraId="4942845E" w14:textId="3FFAB91F" w:rsidR="0023113E" w:rsidRPr="00B070DE" w:rsidRDefault="006B7341" w:rsidP="006B7341">
            <w:pPr>
              <w:shd w:val="clear" w:color="auto" w:fill="FFFFFF"/>
              <w:rPr>
                <w:rFonts w:eastAsia="Times New Roman"/>
                <w:color w:val="000000"/>
                <w:sz w:val="24"/>
                <w:szCs w:val="24"/>
              </w:rPr>
            </w:pPr>
            <w:r w:rsidRPr="00982C92">
              <w:rPr>
                <w:rFonts w:eastAsia="Times New Roman"/>
                <w:color w:val="000000"/>
                <w:sz w:val="24"/>
                <w:szCs w:val="24"/>
              </w:rPr>
              <w:t>6. Пер</w:t>
            </w:r>
            <w:r w:rsidR="00B070DE">
              <w:rPr>
                <w:rFonts w:eastAsia="Times New Roman"/>
                <w:color w:val="000000"/>
                <w:sz w:val="24"/>
                <w:szCs w:val="24"/>
              </w:rPr>
              <w:t>ечислите виды транспортной тары</w:t>
            </w:r>
          </w:p>
        </w:tc>
      </w:tr>
      <w:tr w:rsidR="0023113E" w14:paraId="0FF8DB99" w14:textId="77777777" w:rsidTr="00B070DE">
        <w:trPr>
          <w:trHeight w:val="283"/>
        </w:trPr>
        <w:tc>
          <w:tcPr>
            <w:tcW w:w="534" w:type="dxa"/>
          </w:tcPr>
          <w:p w14:paraId="34E27EB9" w14:textId="53F74D52" w:rsidR="0023113E" w:rsidRDefault="00DE1A84" w:rsidP="0023113E">
            <w:r>
              <w:t>8</w:t>
            </w:r>
          </w:p>
        </w:tc>
        <w:tc>
          <w:tcPr>
            <w:tcW w:w="3856" w:type="dxa"/>
            <w:tcBorders>
              <w:top w:val="single" w:sz="8" w:space="0" w:color="000000"/>
              <w:bottom w:val="single" w:sz="8" w:space="0" w:color="000000"/>
              <w:right w:val="single" w:sz="8" w:space="0" w:color="000000"/>
            </w:tcBorders>
          </w:tcPr>
          <w:p w14:paraId="50448668" w14:textId="01F1AE8F" w:rsidR="006B7341" w:rsidRPr="006B7341" w:rsidRDefault="006B7341" w:rsidP="006B7341">
            <w:r>
              <w:t>Защита лабораторной работы №2</w:t>
            </w:r>
            <w:r w:rsidR="004D634F">
              <w:t>.</w:t>
            </w:r>
            <w:r>
              <w:t xml:space="preserve"> </w:t>
            </w:r>
            <w:r w:rsidRPr="006B7341">
              <w:t>Ассортимент полимерных упаковочных материалов и тары.</w:t>
            </w:r>
          </w:p>
          <w:p w14:paraId="70244197" w14:textId="6FE5275C" w:rsidR="0023113E" w:rsidRPr="00183819" w:rsidRDefault="0023113E" w:rsidP="0023113E"/>
        </w:tc>
        <w:tc>
          <w:tcPr>
            <w:tcW w:w="10460" w:type="dxa"/>
            <w:tcBorders>
              <w:top w:val="single" w:sz="8" w:space="0" w:color="000000"/>
              <w:left w:val="single" w:sz="8" w:space="0" w:color="000000"/>
              <w:bottom w:val="single" w:sz="8" w:space="0" w:color="000000"/>
              <w:right w:val="single" w:sz="8" w:space="0" w:color="000000"/>
            </w:tcBorders>
          </w:tcPr>
          <w:p w14:paraId="158223B0" w14:textId="5E492821" w:rsidR="00DE1C24" w:rsidRPr="00982C92" w:rsidRDefault="00DE1C24" w:rsidP="006B7341">
            <w:pPr>
              <w:shd w:val="clear" w:color="auto" w:fill="FFFFFF"/>
              <w:rPr>
                <w:rFonts w:eastAsia="Times New Roman"/>
                <w:color w:val="000000"/>
                <w:sz w:val="24"/>
                <w:szCs w:val="24"/>
              </w:rPr>
            </w:pPr>
            <w:r w:rsidRPr="00982C92">
              <w:rPr>
                <w:rFonts w:eastAsia="Times New Roman"/>
                <w:color w:val="000000"/>
                <w:sz w:val="24"/>
                <w:szCs w:val="24"/>
              </w:rPr>
              <w:t>Контрольные вопросы:</w:t>
            </w:r>
          </w:p>
          <w:p w14:paraId="1A9426D3" w14:textId="1887317C" w:rsidR="006B7341" w:rsidRPr="00982C92" w:rsidRDefault="006B7341" w:rsidP="006B7341">
            <w:pPr>
              <w:shd w:val="clear" w:color="auto" w:fill="FFFFFF"/>
              <w:rPr>
                <w:rFonts w:eastAsia="Times New Roman"/>
                <w:color w:val="000000"/>
                <w:sz w:val="24"/>
                <w:szCs w:val="24"/>
              </w:rPr>
            </w:pPr>
            <w:r w:rsidRPr="00982C92">
              <w:rPr>
                <w:rFonts w:eastAsia="Times New Roman"/>
                <w:color w:val="000000"/>
                <w:sz w:val="24"/>
                <w:szCs w:val="24"/>
              </w:rPr>
              <w:t>1. Перечислите достоинства и недостатки полимерной тары</w:t>
            </w:r>
          </w:p>
          <w:p w14:paraId="40A22586" w14:textId="77777777" w:rsidR="006B7341" w:rsidRPr="00982C92" w:rsidRDefault="006B7341" w:rsidP="006B7341">
            <w:pPr>
              <w:shd w:val="clear" w:color="auto" w:fill="FFFFFF"/>
              <w:rPr>
                <w:rFonts w:eastAsia="Times New Roman"/>
                <w:color w:val="000000"/>
                <w:sz w:val="24"/>
                <w:szCs w:val="24"/>
              </w:rPr>
            </w:pPr>
            <w:r w:rsidRPr="00982C92">
              <w:rPr>
                <w:rFonts w:eastAsia="Times New Roman"/>
                <w:color w:val="000000"/>
                <w:sz w:val="24"/>
                <w:szCs w:val="24"/>
              </w:rPr>
              <w:t>2. Представьте классификацию полимерной тары по гигиеническим свойствам</w:t>
            </w:r>
          </w:p>
          <w:p w14:paraId="6844EBE9" w14:textId="77777777" w:rsidR="006B7341" w:rsidRPr="00982C92" w:rsidRDefault="006B7341" w:rsidP="006B7341">
            <w:pPr>
              <w:shd w:val="clear" w:color="auto" w:fill="FFFFFF"/>
              <w:rPr>
                <w:rFonts w:eastAsia="Times New Roman"/>
                <w:color w:val="000000"/>
                <w:sz w:val="24"/>
                <w:szCs w:val="24"/>
              </w:rPr>
            </w:pPr>
            <w:r w:rsidRPr="00982C92">
              <w:rPr>
                <w:rFonts w:eastAsia="Times New Roman"/>
                <w:color w:val="000000"/>
                <w:sz w:val="24"/>
                <w:szCs w:val="24"/>
              </w:rPr>
              <w:t xml:space="preserve">3. Что такое эластомеры, реактопласты и </w:t>
            </w:r>
            <w:proofErr w:type="spellStart"/>
            <w:r w:rsidRPr="00982C92">
              <w:rPr>
                <w:rFonts w:eastAsia="Times New Roman"/>
                <w:color w:val="000000"/>
                <w:sz w:val="24"/>
                <w:szCs w:val="24"/>
              </w:rPr>
              <w:t>термореактопласты</w:t>
            </w:r>
            <w:proofErr w:type="spellEnd"/>
            <w:r w:rsidRPr="00982C92">
              <w:rPr>
                <w:rFonts w:eastAsia="Times New Roman"/>
                <w:color w:val="000000"/>
                <w:sz w:val="24"/>
                <w:szCs w:val="24"/>
              </w:rPr>
              <w:t>?</w:t>
            </w:r>
          </w:p>
          <w:p w14:paraId="371B32D8" w14:textId="77777777" w:rsidR="006B7341" w:rsidRPr="00982C92" w:rsidRDefault="006B7341" w:rsidP="006B7341">
            <w:pPr>
              <w:shd w:val="clear" w:color="auto" w:fill="FFFFFF"/>
              <w:rPr>
                <w:rFonts w:eastAsia="Times New Roman"/>
                <w:color w:val="000000"/>
                <w:sz w:val="24"/>
                <w:szCs w:val="24"/>
              </w:rPr>
            </w:pPr>
            <w:r w:rsidRPr="00982C92">
              <w:rPr>
                <w:rFonts w:eastAsia="Times New Roman"/>
                <w:color w:val="000000"/>
                <w:sz w:val="24"/>
                <w:szCs w:val="24"/>
              </w:rPr>
              <w:t>4. Какие полимерные материалы моно отнести к искусственным?</w:t>
            </w:r>
          </w:p>
          <w:p w14:paraId="39F53B83" w14:textId="08BDDF9E" w:rsidR="0023113E" w:rsidRPr="00B070DE" w:rsidRDefault="006B7341" w:rsidP="006B7341">
            <w:pPr>
              <w:shd w:val="clear" w:color="auto" w:fill="FFFFFF"/>
              <w:rPr>
                <w:rFonts w:eastAsia="Times New Roman"/>
                <w:color w:val="000000"/>
                <w:sz w:val="24"/>
                <w:szCs w:val="24"/>
              </w:rPr>
            </w:pPr>
            <w:r w:rsidRPr="00982C92">
              <w:rPr>
                <w:rFonts w:eastAsia="Times New Roman"/>
                <w:color w:val="000000"/>
                <w:sz w:val="24"/>
                <w:szCs w:val="24"/>
              </w:rPr>
              <w:t>5. Какие полимерные материалы</w:t>
            </w:r>
            <w:r w:rsidR="00B070DE">
              <w:rPr>
                <w:rFonts w:eastAsia="Times New Roman"/>
                <w:color w:val="000000"/>
                <w:sz w:val="24"/>
                <w:szCs w:val="24"/>
              </w:rPr>
              <w:t xml:space="preserve"> можно отнести к синтетическим?</w:t>
            </w:r>
          </w:p>
        </w:tc>
      </w:tr>
      <w:tr w:rsidR="00475606" w14:paraId="0FDBCE35" w14:textId="77777777" w:rsidTr="00B070DE">
        <w:trPr>
          <w:trHeight w:val="3099"/>
        </w:trPr>
        <w:tc>
          <w:tcPr>
            <w:tcW w:w="534" w:type="dxa"/>
          </w:tcPr>
          <w:p w14:paraId="2C78D920" w14:textId="2B864D91" w:rsidR="00475606" w:rsidRDefault="00DE1A84" w:rsidP="004E6EDA">
            <w:r>
              <w:t>10</w:t>
            </w:r>
          </w:p>
        </w:tc>
        <w:tc>
          <w:tcPr>
            <w:tcW w:w="3856" w:type="dxa"/>
          </w:tcPr>
          <w:p w14:paraId="781B78CC" w14:textId="59C55243" w:rsidR="00475606" w:rsidRDefault="00475606" w:rsidP="004E6EDA">
            <w:r>
              <w:t>Защита лабораторной работы №</w:t>
            </w:r>
            <w:r w:rsidR="00780A2E">
              <w:t>3</w:t>
            </w:r>
            <w:r w:rsidR="004D634F">
              <w:t>.</w:t>
            </w:r>
            <w:r>
              <w:t xml:space="preserve"> </w:t>
            </w:r>
          </w:p>
          <w:p w14:paraId="11FE1BFD" w14:textId="67C091E3" w:rsidR="001A1731" w:rsidRDefault="001A1731" w:rsidP="004E6EDA">
            <w:r w:rsidRPr="001A1731">
              <w:t>Картонная и бумажная тара</w:t>
            </w:r>
            <w:r>
              <w:t>.  И</w:t>
            </w:r>
            <w:r w:rsidRPr="001A1731">
              <w:t>зучение ассортимента картонной и бумажной тары и упаковки</w:t>
            </w:r>
          </w:p>
          <w:p w14:paraId="393A5272" w14:textId="77777777" w:rsidR="00475606" w:rsidRPr="00183819" w:rsidRDefault="00475606" w:rsidP="004E6EDA"/>
          <w:p w14:paraId="332E6808" w14:textId="6A0C861F" w:rsidR="00475606" w:rsidRPr="00183819" w:rsidRDefault="00475606" w:rsidP="008E4B77"/>
        </w:tc>
        <w:tc>
          <w:tcPr>
            <w:tcW w:w="10460" w:type="dxa"/>
          </w:tcPr>
          <w:p w14:paraId="404E3E84" w14:textId="77777777" w:rsidR="00DE1C24" w:rsidRDefault="00DE1C24" w:rsidP="00DE1C24">
            <w:pPr>
              <w:autoSpaceDE w:val="0"/>
              <w:autoSpaceDN w:val="0"/>
              <w:adjustRightInd w:val="0"/>
              <w:rPr>
                <w:rFonts w:eastAsiaTheme="minorHAnsi"/>
                <w:sz w:val="24"/>
                <w:szCs w:val="24"/>
                <w:lang w:eastAsia="en-US"/>
              </w:rPr>
            </w:pPr>
            <w:r>
              <w:rPr>
                <w:rFonts w:eastAsiaTheme="minorHAnsi"/>
                <w:sz w:val="24"/>
                <w:szCs w:val="24"/>
                <w:lang w:eastAsia="en-US"/>
              </w:rPr>
              <w:t>Контрольные вопросы</w:t>
            </w:r>
          </w:p>
          <w:p w14:paraId="14C135A8" w14:textId="18F40BA6" w:rsidR="00DE1C24" w:rsidRDefault="00DE1C24" w:rsidP="00DE1C24">
            <w:pPr>
              <w:autoSpaceDE w:val="0"/>
              <w:autoSpaceDN w:val="0"/>
              <w:adjustRightInd w:val="0"/>
              <w:rPr>
                <w:rFonts w:eastAsiaTheme="minorHAnsi"/>
                <w:sz w:val="24"/>
                <w:szCs w:val="24"/>
                <w:lang w:eastAsia="en-US"/>
              </w:rPr>
            </w:pPr>
            <w:r>
              <w:rPr>
                <w:rFonts w:eastAsiaTheme="minorHAnsi"/>
                <w:sz w:val="24"/>
                <w:szCs w:val="24"/>
                <w:lang w:eastAsia="en-US"/>
              </w:rPr>
              <w:t>1. Опишите преимущества и недостатки упаковочной тары из бумаги и картона</w:t>
            </w:r>
            <w:r w:rsidR="00161ED9">
              <w:rPr>
                <w:rFonts w:eastAsiaTheme="minorHAnsi"/>
                <w:sz w:val="24"/>
                <w:szCs w:val="24"/>
                <w:lang w:eastAsia="en-US"/>
              </w:rPr>
              <w:t>.</w:t>
            </w:r>
          </w:p>
          <w:p w14:paraId="5334307E" w14:textId="2885B6A8" w:rsidR="00DE1C24" w:rsidRDefault="00DE1C24" w:rsidP="00DE1C24">
            <w:pPr>
              <w:autoSpaceDE w:val="0"/>
              <w:autoSpaceDN w:val="0"/>
              <w:adjustRightInd w:val="0"/>
              <w:rPr>
                <w:rFonts w:eastAsiaTheme="minorHAnsi"/>
                <w:sz w:val="24"/>
                <w:szCs w:val="24"/>
                <w:lang w:eastAsia="en-US"/>
              </w:rPr>
            </w:pPr>
            <w:r>
              <w:rPr>
                <w:rFonts w:eastAsiaTheme="minorHAnsi"/>
                <w:sz w:val="24"/>
                <w:szCs w:val="24"/>
                <w:lang w:eastAsia="en-US"/>
              </w:rPr>
              <w:t>2. Охарактеризуйте сырье для производства бумаги картона</w:t>
            </w:r>
            <w:r w:rsidR="00161ED9">
              <w:rPr>
                <w:rFonts w:eastAsiaTheme="minorHAnsi"/>
                <w:sz w:val="24"/>
                <w:szCs w:val="24"/>
                <w:lang w:eastAsia="en-US"/>
              </w:rPr>
              <w:t>.</w:t>
            </w:r>
          </w:p>
          <w:p w14:paraId="14353009" w14:textId="21BEAEE9" w:rsidR="00DE1C24" w:rsidRDefault="00DE1C24" w:rsidP="00DE1C24">
            <w:pPr>
              <w:autoSpaceDE w:val="0"/>
              <w:autoSpaceDN w:val="0"/>
              <w:adjustRightInd w:val="0"/>
              <w:rPr>
                <w:rFonts w:eastAsiaTheme="minorHAnsi"/>
                <w:sz w:val="24"/>
                <w:szCs w:val="24"/>
                <w:lang w:eastAsia="en-US"/>
              </w:rPr>
            </w:pPr>
            <w:r>
              <w:rPr>
                <w:rFonts w:eastAsiaTheme="minorHAnsi"/>
                <w:sz w:val="24"/>
                <w:szCs w:val="24"/>
                <w:lang w:eastAsia="en-US"/>
              </w:rPr>
              <w:t>3. Перечислите виды бумаги для упаковывания товаров в потребительскую тару</w:t>
            </w:r>
            <w:r w:rsidR="00161ED9">
              <w:rPr>
                <w:rFonts w:eastAsiaTheme="minorHAnsi"/>
                <w:sz w:val="24"/>
                <w:szCs w:val="24"/>
                <w:lang w:eastAsia="en-US"/>
              </w:rPr>
              <w:t>.</w:t>
            </w:r>
          </w:p>
          <w:p w14:paraId="57809013" w14:textId="45537C7D" w:rsidR="00DE1C24" w:rsidRDefault="00DE1C24" w:rsidP="00DE1C24">
            <w:pPr>
              <w:autoSpaceDE w:val="0"/>
              <w:autoSpaceDN w:val="0"/>
              <w:adjustRightInd w:val="0"/>
              <w:rPr>
                <w:rFonts w:eastAsiaTheme="minorHAnsi"/>
                <w:sz w:val="24"/>
                <w:szCs w:val="24"/>
                <w:lang w:eastAsia="en-US"/>
              </w:rPr>
            </w:pPr>
            <w:r>
              <w:rPr>
                <w:rFonts w:eastAsiaTheme="minorHAnsi"/>
                <w:sz w:val="24"/>
                <w:szCs w:val="24"/>
                <w:lang w:eastAsia="en-US"/>
              </w:rPr>
              <w:t>4. Перечислите подгруппы картона для потребительской тары</w:t>
            </w:r>
            <w:r w:rsidR="00161ED9">
              <w:rPr>
                <w:rFonts w:eastAsiaTheme="minorHAnsi"/>
                <w:sz w:val="24"/>
                <w:szCs w:val="24"/>
                <w:lang w:eastAsia="en-US"/>
              </w:rPr>
              <w:t>.</w:t>
            </w:r>
          </w:p>
          <w:p w14:paraId="564739A1" w14:textId="2AAFE388" w:rsidR="00DE1C24" w:rsidRDefault="00DE1C24" w:rsidP="00DE1C24">
            <w:pPr>
              <w:autoSpaceDE w:val="0"/>
              <w:autoSpaceDN w:val="0"/>
              <w:adjustRightInd w:val="0"/>
              <w:rPr>
                <w:rFonts w:eastAsiaTheme="minorHAnsi"/>
                <w:sz w:val="24"/>
                <w:szCs w:val="24"/>
                <w:lang w:eastAsia="en-US"/>
              </w:rPr>
            </w:pPr>
            <w:r>
              <w:rPr>
                <w:rFonts w:eastAsiaTheme="minorHAnsi"/>
                <w:sz w:val="24"/>
                <w:szCs w:val="24"/>
                <w:lang w:eastAsia="en-US"/>
              </w:rPr>
              <w:t>5. Перечислите разновидности операций по созданию линий сгибов при формировании</w:t>
            </w:r>
            <w:r w:rsidR="00161ED9">
              <w:rPr>
                <w:rFonts w:eastAsiaTheme="minorHAnsi"/>
                <w:sz w:val="24"/>
                <w:szCs w:val="24"/>
                <w:lang w:eastAsia="en-US"/>
              </w:rPr>
              <w:t xml:space="preserve"> </w:t>
            </w:r>
            <w:r>
              <w:rPr>
                <w:rFonts w:eastAsiaTheme="minorHAnsi"/>
                <w:sz w:val="24"/>
                <w:szCs w:val="24"/>
                <w:lang w:eastAsia="en-US"/>
              </w:rPr>
              <w:t>заготовок для коробок</w:t>
            </w:r>
          </w:p>
          <w:p w14:paraId="1659D8B8" w14:textId="47B217F8" w:rsidR="00475606" w:rsidRPr="00B070DE" w:rsidRDefault="00DE1C24" w:rsidP="00B070DE">
            <w:pPr>
              <w:autoSpaceDE w:val="0"/>
              <w:autoSpaceDN w:val="0"/>
              <w:adjustRightInd w:val="0"/>
              <w:rPr>
                <w:rFonts w:eastAsiaTheme="minorHAnsi"/>
                <w:sz w:val="24"/>
                <w:szCs w:val="24"/>
                <w:lang w:eastAsia="en-US"/>
              </w:rPr>
            </w:pPr>
            <w:r>
              <w:rPr>
                <w:rFonts w:eastAsiaTheme="minorHAnsi"/>
                <w:sz w:val="24"/>
                <w:szCs w:val="24"/>
                <w:lang w:eastAsia="en-US"/>
              </w:rPr>
              <w:t>6. Перечислите группы картонной тары на основании общих конструктивных признаков</w:t>
            </w:r>
            <w:r w:rsidR="00161ED9">
              <w:rPr>
                <w:rFonts w:eastAsiaTheme="minorHAnsi"/>
                <w:sz w:val="24"/>
                <w:szCs w:val="24"/>
                <w:lang w:eastAsia="en-US"/>
              </w:rPr>
              <w:t xml:space="preserve"> </w:t>
            </w:r>
            <w:r w:rsidR="00B070DE">
              <w:rPr>
                <w:rFonts w:eastAsiaTheme="minorHAnsi"/>
                <w:sz w:val="24"/>
                <w:szCs w:val="24"/>
                <w:lang w:eastAsia="en-US"/>
              </w:rPr>
              <w:t>и показателей назначения</w:t>
            </w:r>
          </w:p>
        </w:tc>
      </w:tr>
      <w:tr w:rsidR="00475606" w14:paraId="6338051D" w14:textId="77777777" w:rsidTr="00B070DE">
        <w:trPr>
          <w:trHeight w:val="1833"/>
        </w:trPr>
        <w:tc>
          <w:tcPr>
            <w:tcW w:w="534" w:type="dxa"/>
          </w:tcPr>
          <w:p w14:paraId="52267BA9" w14:textId="04B4374A" w:rsidR="00475606" w:rsidRDefault="00DE1A84" w:rsidP="00E0044A">
            <w:r>
              <w:t>11</w:t>
            </w:r>
          </w:p>
        </w:tc>
        <w:tc>
          <w:tcPr>
            <w:tcW w:w="3856" w:type="dxa"/>
          </w:tcPr>
          <w:p w14:paraId="43402C20" w14:textId="196E7E9D" w:rsidR="001A1731" w:rsidRDefault="00475606" w:rsidP="001A1731">
            <w:r w:rsidRPr="0023113E">
              <w:t>Защита лабораторной работы №</w:t>
            </w:r>
            <w:r w:rsidR="00780A2E">
              <w:t>4</w:t>
            </w:r>
            <w:r>
              <w:t xml:space="preserve">. </w:t>
            </w:r>
            <w:r w:rsidRPr="0023113E">
              <w:t xml:space="preserve"> </w:t>
            </w:r>
            <w:r>
              <w:t xml:space="preserve"> </w:t>
            </w:r>
            <w:r w:rsidR="001A1731">
              <w:t xml:space="preserve"> Металлическая тара и упаковка.</w:t>
            </w:r>
          </w:p>
          <w:p w14:paraId="493246C3" w14:textId="61EB980D" w:rsidR="00780A2E" w:rsidRPr="00B804F9" w:rsidRDefault="001A1731" w:rsidP="001A1731">
            <w:r>
              <w:t>Изучение ассортимента металлической тары и упаковки</w:t>
            </w:r>
          </w:p>
          <w:p w14:paraId="2962E66D" w14:textId="2D0D1ABA" w:rsidR="00475606" w:rsidRPr="00B804F9" w:rsidRDefault="00475606" w:rsidP="008E4B77"/>
        </w:tc>
        <w:tc>
          <w:tcPr>
            <w:tcW w:w="10460" w:type="dxa"/>
          </w:tcPr>
          <w:p w14:paraId="45C4006C" w14:textId="77777777" w:rsidR="001A1731" w:rsidRDefault="001A1731" w:rsidP="001A1731">
            <w:pPr>
              <w:jc w:val="both"/>
              <w:rPr>
                <w:rFonts w:eastAsia="Times New Roman"/>
                <w:bCs/>
              </w:rPr>
            </w:pPr>
            <w:r>
              <w:rPr>
                <w:rFonts w:eastAsia="Times New Roman"/>
                <w:bCs/>
              </w:rPr>
              <w:t>Контрольные вопросы:</w:t>
            </w:r>
          </w:p>
          <w:p w14:paraId="780CF5FC" w14:textId="4EAC5EF7" w:rsidR="001A1731" w:rsidRPr="001A1731" w:rsidRDefault="001A1731" w:rsidP="001A1731">
            <w:pPr>
              <w:jc w:val="both"/>
              <w:rPr>
                <w:rFonts w:eastAsia="Times New Roman"/>
                <w:bCs/>
              </w:rPr>
            </w:pPr>
            <w:r w:rsidRPr="001A1731">
              <w:rPr>
                <w:rFonts w:eastAsia="Times New Roman"/>
                <w:bCs/>
              </w:rPr>
              <w:t>1. В чем преимущества и недостатки металлической тары?</w:t>
            </w:r>
          </w:p>
          <w:p w14:paraId="2445CA4C" w14:textId="77777777" w:rsidR="001A1731" w:rsidRPr="001A1731" w:rsidRDefault="001A1731" w:rsidP="001A1731">
            <w:pPr>
              <w:jc w:val="both"/>
              <w:rPr>
                <w:rFonts w:eastAsia="Times New Roman"/>
                <w:bCs/>
              </w:rPr>
            </w:pPr>
            <w:r w:rsidRPr="001A1731">
              <w:rPr>
                <w:rFonts w:eastAsia="Times New Roman"/>
                <w:bCs/>
              </w:rPr>
              <w:t>2. Что такое жесть?</w:t>
            </w:r>
          </w:p>
          <w:p w14:paraId="246E81EE" w14:textId="77777777" w:rsidR="001A1731" w:rsidRPr="001A1731" w:rsidRDefault="001A1731" w:rsidP="001A1731">
            <w:pPr>
              <w:jc w:val="both"/>
              <w:rPr>
                <w:rFonts w:eastAsia="Times New Roman"/>
                <w:bCs/>
              </w:rPr>
            </w:pPr>
            <w:r w:rsidRPr="001A1731">
              <w:rPr>
                <w:rFonts w:eastAsia="Times New Roman"/>
                <w:bCs/>
              </w:rPr>
              <w:t>3. В чем отличие белой и черной жести?</w:t>
            </w:r>
          </w:p>
          <w:p w14:paraId="3E7B4367" w14:textId="77777777" w:rsidR="001A1731" w:rsidRPr="001A1731" w:rsidRDefault="001A1731" w:rsidP="001A1731">
            <w:pPr>
              <w:jc w:val="both"/>
              <w:rPr>
                <w:rFonts w:eastAsia="Times New Roman"/>
                <w:bCs/>
              </w:rPr>
            </w:pPr>
            <w:r w:rsidRPr="001A1731">
              <w:rPr>
                <w:rFonts w:eastAsia="Times New Roman"/>
                <w:bCs/>
              </w:rPr>
              <w:t>4. Сколько типов металлических банок для консервов предусмотрено стандартом?</w:t>
            </w:r>
          </w:p>
          <w:p w14:paraId="353DC0F5" w14:textId="77777777" w:rsidR="001A1731" w:rsidRPr="001A1731" w:rsidRDefault="001A1731" w:rsidP="001A1731">
            <w:pPr>
              <w:jc w:val="both"/>
              <w:rPr>
                <w:rFonts w:eastAsia="Times New Roman"/>
                <w:bCs/>
              </w:rPr>
            </w:pPr>
            <w:r w:rsidRPr="001A1731">
              <w:rPr>
                <w:rFonts w:eastAsia="Times New Roman"/>
                <w:bCs/>
              </w:rPr>
              <w:t>5. Как осуществляют контроль качества металлических банок для пищевых продуктов?</w:t>
            </w:r>
          </w:p>
          <w:p w14:paraId="522EA9E1" w14:textId="091931E1" w:rsidR="00475606" w:rsidRPr="00D844CD" w:rsidRDefault="001A1731" w:rsidP="001A1731">
            <w:pPr>
              <w:jc w:val="both"/>
              <w:rPr>
                <w:rFonts w:eastAsia="Times New Roman"/>
                <w:bCs/>
              </w:rPr>
            </w:pPr>
            <w:r w:rsidRPr="001A1731">
              <w:rPr>
                <w:rFonts w:eastAsia="Times New Roman"/>
                <w:bCs/>
              </w:rPr>
              <w:t>6. Сколько типов алюминиевых банок с легко</w:t>
            </w:r>
            <w:r w:rsidR="004D634F">
              <w:rPr>
                <w:rFonts w:eastAsia="Times New Roman"/>
                <w:bCs/>
              </w:rPr>
              <w:t>-</w:t>
            </w:r>
            <w:r w:rsidRPr="001A1731">
              <w:rPr>
                <w:rFonts w:eastAsia="Times New Roman"/>
                <w:bCs/>
              </w:rPr>
              <w:t>вскрываемыми крышками предусмотрено</w:t>
            </w:r>
            <w:r w:rsidR="00161ED9">
              <w:rPr>
                <w:rFonts w:eastAsia="Times New Roman"/>
                <w:bCs/>
              </w:rPr>
              <w:t xml:space="preserve"> </w:t>
            </w:r>
            <w:r w:rsidR="00B070DE">
              <w:rPr>
                <w:rFonts w:eastAsia="Times New Roman"/>
                <w:bCs/>
              </w:rPr>
              <w:t>стандартом?</w:t>
            </w:r>
          </w:p>
        </w:tc>
      </w:tr>
      <w:tr w:rsidR="0008638A" w14:paraId="55230BDE" w14:textId="77777777" w:rsidTr="00B070DE">
        <w:trPr>
          <w:trHeight w:val="283"/>
        </w:trPr>
        <w:tc>
          <w:tcPr>
            <w:tcW w:w="534" w:type="dxa"/>
          </w:tcPr>
          <w:p w14:paraId="70CF9EA5" w14:textId="25F84FBF" w:rsidR="0008638A" w:rsidRDefault="00DE1A84" w:rsidP="00E0044A">
            <w:r>
              <w:t>12</w:t>
            </w:r>
          </w:p>
        </w:tc>
        <w:tc>
          <w:tcPr>
            <w:tcW w:w="3856" w:type="dxa"/>
          </w:tcPr>
          <w:p w14:paraId="5A1022B4" w14:textId="77777777" w:rsidR="0008638A" w:rsidRDefault="0008638A" w:rsidP="0008638A">
            <w:r w:rsidRPr="0008638A">
              <w:t>Защита лабораторной работы №</w:t>
            </w:r>
            <w:r>
              <w:t>5</w:t>
            </w:r>
            <w:r w:rsidRPr="0008638A">
              <w:t>.</w:t>
            </w:r>
            <w:r>
              <w:t xml:space="preserve"> </w:t>
            </w:r>
          </w:p>
          <w:p w14:paraId="59BFE94D" w14:textId="7D63081F" w:rsidR="004D634F" w:rsidRDefault="004D634F" w:rsidP="004D634F">
            <w:r>
              <w:t>Стеклянная тара и упаковка.</w:t>
            </w:r>
          </w:p>
          <w:p w14:paraId="68060AF0" w14:textId="5B3B9794" w:rsidR="004D634F" w:rsidRPr="00B804F9" w:rsidRDefault="004D634F" w:rsidP="004D634F">
            <w:r>
              <w:t>Изучение ассортимента стеклянной тары и упаковки.</w:t>
            </w:r>
          </w:p>
        </w:tc>
        <w:tc>
          <w:tcPr>
            <w:tcW w:w="10460" w:type="dxa"/>
          </w:tcPr>
          <w:p w14:paraId="017D87AC" w14:textId="6121A562" w:rsidR="004D634F" w:rsidRDefault="004D634F" w:rsidP="004D634F">
            <w:pPr>
              <w:jc w:val="both"/>
              <w:rPr>
                <w:rFonts w:eastAsia="Times New Roman"/>
                <w:bCs/>
              </w:rPr>
            </w:pPr>
            <w:r>
              <w:rPr>
                <w:rFonts w:eastAsia="Times New Roman"/>
                <w:bCs/>
              </w:rPr>
              <w:t>Контрольные вопросы:</w:t>
            </w:r>
          </w:p>
          <w:p w14:paraId="7B5812DE" w14:textId="184A9D34" w:rsidR="004D634F" w:rsidRPr="004D634F" w:rsidRDefault="004D634F" w:rsidP="004D634F">
            <w:pPr>
              <w:jc w:val="both"/>
              <w:rPr>
                <w:rFonts w:eastAsia="Times New Roman"/>
                <w:bCs/>
              </w:rPr>
            </w:pPr>
            <w:r w:rsidRPr="004D634F">
              <w:rPr>
                <w:rFonts w:eastAsia="Times New Roman"/>
                <w:bCs/>
              </w:rPr>
              <w:t>1. Охарактеризуйте преимущества и недостатки стеклянной тары</w:t>
            </w:r>
          </w:p>
          <w:p w14:paraId="7CD8C7E2" w14:textId="77777777" w:rsidR="004D634F" w:rsidRPr="004D634F" w:rsidRDefault="004D634F" w:rsidP="004D634F">
            <w:pPr>
              <w:jc w:val="both"/>
              <w:rPr>
                <w:rFonts w:eastAsia="Times New Roman"/>
                <w:bCs/>
              </w:rPr>
            </w:pPr>
            <w:r w:rsidRPr="004D634F">
              <w:rPr>
                <w:rFonts w:eastAsia="Times New Roman"/>
                <w:bCs/>
              </w:rPr>
              <w:t>2. Опишите технологический цикл производства стеклянной тары</w:t>
            </w:r>
          </w:p>
          <w:p w14:paraId="774CC872" w14:textId="29A43BFE" w:rsidR="004D634F" w:rsidRPr="004D634F" w:rsidRDefault="004D634F" w:rsidP="004D634F">
            <w:pPr>
              <w:jc w:val="both"/>
              <w:rPr>
                <w:rFonts w:eastAsia="Times New Roman"/>
                <w:bCs/>
              </w:rPr>
            </w:pPr>
            <w:r w:rsidRPr="004D634F">
              <w:rPr>
                <w:rFonts w:eastAsia="Times New Roman"/>
                <w:bCs/>
              </w:rPr>
              <w:t>3. Какие существуют марки стекол для производства тары для пищевой и парфюмерно-косметической продукции</w:t>
            </w:r>
          </w:p>
          <w:p w14:paraId="57B2B932" w14:textId="77777777" w:rsidR="004D634F" w:rsidRPr="004D634F" w:rsidRDefault="004D634F" w:rsidP="004D634F">
            <w:pPr>
              <w:jc w:val="both"/>
              <w:rPr>
                <w:rFonts w:eastAsia="Times New Roman"/>
                <w:bCs/>
              </w:rPr>
            </w:pPr>
            <w:r w:rsidRPr="004D634F">
              <w:rPr>
                <w:rFonts w:eastAsia="Times New Roman"/>
                <w:bCs/>
              </w:rPr>
              <w:t>4. Сколько типов стеклянных бутылок для пищевых жидкостей предусмотрено стандартом?</w:t>
            </w:r>
          </w:p>
          <w:p w14:paraId="4BD0AC61" w14:textId="6611138F" w:rsidR="004D634F" w:rsidRPr="004D634F" w:rsidRDefault="004D634F" w:rsidP="004D634F">
            <w:pPr>
              <w:jc w:val="both"/>
              <w:rPr>
                <w:rFonts w:eastAsia="Times New Roman"/>
                <w:bCs/>
              </w:rPr>
            </w:pPr>
            <w:r w:rsidRPr="004D634F">
              <w:rPr>
                <w:rFonts w:eastAsia="Times New Roman"/>
                <w:bCs/>
              </w:rPr>
              <w:t>5. Сколько типов стеклянных бутылок для молока и молочных продуктов предусмотрено</w:t>
            </w:r>
            <w:r w:rsidR="00161ED9">
              <w:rPr>
                <w:rFonts w:eastAsia="Times New Roman"/>
                <w:bCs/>
              </w:rPr>
              <w:t xml:space="preserve"> </w:t>
            </w:r>
            <w:r w:rsidRPr="004D634F">
              <w:rPr>
                <w:rFonts w:eastAsia="Times New Roman"/>
                <w:bCs/>
              </w:rPr>
              <w:t>стандартом?</w:t>
            </w:r>
          </w:p>
          <w:p w14:paraId="4ADE81B6" w14:textId="26C7D36F" w:rsidR="0008638A" w:rsidRPr="00D844CD" w:rsidRDefault="004D634F" w:rsidP="004D634F">
            <w:pPr>
              <w:jc w:val="both"/>
              <w:rPr>
                <w:rFonts w:eastAsia="Times New Roman"/>
                <w:bCs/>
              </w:rPr>
            </w:pPr>
            <w:r w:rsidRPr="004D634F">
              <w:rPr>
                <w:rFonts w:eastAsia="Times New Roman"/>
                <w:bCs/>
              </w:rPr>
              <w:t xml:space="preserve">6. Можно ли использовать хрустальное стекло для </w:t>
            </w:r>
            <w:r w:rsidR="00B070DE">
              <w:rPr>
                <w:rFonts w:eastAsia="Times New Roman"/>
                <w:bCs/>
              </w:rPr>
              <w:t>упаковывания пищевых продуктов?</w:t>
            </w:r>
          </w:p>
        </w:tc>
      </w:tr>
      <w:tr w:rsidR="0008638A" w:rsidRPr="004D634F" w14:paraId="10D77CF4" w14:textId="77777777" w:rsidTr="00B070DE">
        <w:trPr>
          <w:trHeight w:val="467"/>
        </w:trPr>
        <w:tc>
          <w:tcPr>
            <w:tcW w:w="534" w:type="dxa"/>
          </w:tcPr>
          <w:p w14:paraId="22AD99F3" w14:textId="5A383239" w:rsidR="0008638A" w:rsidRDefault="00DE1A84" w:rsidP="00E0044A">
            <w:r>
              <w:t>13</w:t>
            </w:r>
          </w:p>
        </w:tc>
        <w:tc>
          <w:tcPr>
            <w:tcW w:w="3856" w:type="dxa"/>
          </w:tcPr>
          <w:p w14:paraId="78F7C4E2" w14:textId="1D3A8040" w:rsidR="0008638A" w:rsidRPr="00B804F9" w:rsidRDefault="004D634F" w:rsidP="004D634F">
            <w:r w:rsidRPr="004D634F">
              <w:t>Защита лабораторной работы №</w:t>
            </w:r>
            <w:r>
              <w:t>6</w:t>
            </w:r>
            <w:r w:rsidRPr="004D634F">
              <w:t>.</w:t>
            </w:r>
            <w:r>
              <w:t xml:space="preserve"> Комбинированные упаковочные материалы и тара. Изучение ассортимента комбинированных материалов и тары</w:t>
            </w:r>
          </w:p>
        </w:tc>
        <w:tc>
          <w:tcPr>
            <w:tcW w:w="10460" w:type="dxa"/>
          </w:tcPr>
          <w:p w14:paraId="291FDA1C" w14:textId="77777777" w:rsidR="004D634F" w:rsidRPr="004D634F" w:rsidRDefault="004D634F" w:rsidP="004D634F">
            <w:pPr>
              <w:jc w:val="both"/>
              <w:rPr>
                <w:rFonts w:eastAsia="Times New Roman"/>
                <w:bCs/>
              </w:rPr>
            </w:pPr>
            <w:r w:rsidRPr="004D634F">
              <w:rPr>
                <w:rFonts w:eastAsia="Times New Roman"/>
                <w:bCs/>
              </w:rPr>
              <w:t>Контрольные вопросы</w:t>
            </w:r>
          </w:p>
          <w:p w14:paraId="45FF33D2" w14:textId="77777777" w:rsidR="004D634F" w:rsidRPr="004D634F" w:rsidRDefault="004D634F" w:rsidP="004D634F">
            <w:pPr>
              <w:jc w:val="both"/>
              <w:rPr>
                <w:rFonts w:eastAsia="Times New Roman"/>
                <w:bCs/>
              </w:rPr>
            </w:pPr>
            <w:r w:rsidRPr="004D634F">
              <w:rPr>
                <w:rFonts w:eastAsia="Times New Roman"/>
                <w:bCs/>
              </w:rPr>
              <w:t>1. Представьте классификацию комбинированных материалов и тары</w:t>
            </w:r>
          </w:p>
          <w:p w14:paraId="79D93319" w14:textId="7CDAB994" w:rsidR="004D634F" w:rsidRPr="004D634F" w:rsidRDefault="004D634F" w:rsidP="004D634F">
            <w:pPr>
              <w:jc w:val="both"/>
              <w:rPr>
                <w:rFonts w:eastAsia="Times New Roman"/>
                <w:bCs/>
              </w:rPr>
            </w:pPr>
            <w:r w:rsidRPr="004D634F">
              <w:rPr>
                <w:rFonts w:eastAsia="Times New Roman"/>
                <w:bCs/>
              </w:rPr>
              <w:t>2. Опишите маркировку потребительской полимерной тары из комбинированных</w:t>
            </w:r>
            <w:r w:rsidR="00161ED9">
              <w:rPr>
                <w:rFonts w:eastAsia="Times New Roman"/>
                <w:bCs/>
              </w:rPr>
              <w:t xml:space="preserve"> </w:t>
            </w:r>
            <w:r w:rsidRPr="004D634F">
              <w:rPr>
                <w:rFonts w:eastAsia="Times New Roman"/>
                <w:bCs/>
              </w:rPr>
              <w:t>материалов</w:t>
            </w:r>
          </w:p>
          <w:p w14:paraId="1C8A2E16" w14:textId="77777777" w:rsidR="004D634F" w:rsidRPr="004D634F" w:rsidRDefault="004D634F" w:rsidP="004D634F">
            <w:pPr>
              <w:jc w:val="both"/>
              <w:rPr>
                <w:rFonts w:eastAsia="Times New Roman"/>
                <w:bCs/>
              </w:rPr>
            </w:pPr>
            <w:r w:rsidRPr="004D634F">
              <w:rPr>
                <w:rFonts w:eastAsia="Times New Roman"/>
                <w:bCs/>
              </w:rPr>
              <w:t xml:space="preserve">3. В чем отличие ламинированных труб от </w:t>
            </w:r>
            <w:proofErr w:type="spellStart"/>
            <w:r w:rsidRPr="004D634F">
              <w:rPr>
                <w:rFonts w:eastAsia="Times New Roman"/>
                <w:bCs/>
              </w:rPr>
              <w:t>экструдированных</w:t>
            </w:r>
            <w:proofErr w:type="spellEnd"/>
            <w:r w:rsidRPr="004D634F">
              <w:rPr>
                <w:rFonts w:eastAsia="Times New Roman"/>
                <w:bCs/>
              </w:rPr>
              <w:t>?</w:t>
            </w:r>
          </w:p>
          <w:p w14:paraId="7C16B9F6" w14:textId="77777777" w:rsidR="004D634F" w:rsidRPr="004D634F" w:rsidRDefault="004D634F" w:rsidP="004D634F">
            <w:pPr>
              <w:jc w:val="both"/>
              <w:rPr>
                <w:rFonts w:eastAsia="Times New Roman"/>
                <w:bCs/>
              </w:rPr>
            </w:pPr>
            <w:r w:rsidRPr="004D634F">
              <w:rPr>
                <w:rFonts w:eastAsia="Times New Roman"/>
                <w:bCs/>
              </w:rPr>
              <w:t>4. Какой запас прочности должны иметь ручки для полимерной потребительской тары?</w:t>
            </w:r>
          </w:p>
          <w:p w14:paraId="0EE90682" w14:textId="77777777" w:rsidR="004D634F" w:rsidRPr="004D634F" w:rsidRDefault="004D634F" w:rsidP="004D634F">
            <w:pPr>
              <w:jc w:val="both"/>
              <w:rPr>
                <w:rFonts w:eastAsia="Times New Roman"/>
                <w:bCs/>
              </w:rPr>
            </w:pPr>
            <w:r w:rsidRPr="004D634F">
              <w:rPr>
                <w:rFonts w:eastAsia="Times New Roman"/>
                <w:bCs/>
              </w:rPr>
              <w:t>5. Чем отличается фольгированная многослойная пленка от металлизированной?</w:t>
            </w:r>
          </w:p>
          <w:p w14:paraId="5449087D" w14:textId="60B29858" w:rsidR="006D32A2" w:rsidRPr="004D634F" w:rsidRDefault="004D634F" w:rsidP="00161ED9">
            <w:pPr>
              <w:jc w:val="both"/>
              <w:rPr>
                <w:rFonts w:eastAsia="Times New Roman"/>
                <w:bCs/>
              </w:rPr>
            </w:pPr>
            <w:r w:rsidRPr="004D634F">
              <w:rPr>
                <w:rFonts w:eastAsia="Times New Roman"/>
                <w:bCs/>
              </w:rPr>
              <w:t>6. В че</w:t>
            </w:r>
            <w:r w:rsidR="00B070DE">
              <w:rPr>
                <w:rFonts w:eastAsia="Times New Roman"/>
                <w:bCs/>
              </w:rPr>
              <w:t>м преимущество стоячих пакетов?</w:t>
            </w:r>
          </w:p>
        </w:tc>
      </w:tr>
    </w:tbl>
    <w:p w14:paraId="74F7F2DC" w14:textId="4CF1DE32" w:rsidR="009D5862" w:rsidRDefault="009D5862" w:rsidP="00F4092B">
      <w:pPr>
        <w:pStyle w:val="2"/>
        <w:numPr>
          <w:ilvl w:val="1"/>
          <w:numId w:val="42"/>
        </w:numPr>
      </w:pPr>
      <w:r>
        <w:t>Критерии, шкалы оценивания</w:t>
      </w:r>
      <w:r w:rsidRPr="00AE5C0C">
        <w:t xml:space="preserve"> </w:t>
      </w:r>
      <w:r>
        <w:t>текущего контроля успеваемости:</w:t>
      </w:r>
    </w:p>
    <w:tbl>
      <w:tblPr>
        <w:tblStyle w:val="a8"/>
        <w:tblpPr w:leftFromText="180" w:rightFromText="180" w:vertAnchor="text" w:tblpX="108" w:tblpY="1"/>
        <w:tblOverlap w:val="never"/>
        <w:tblW w:w="14850" w:type="dxa"/>
        <w:tblLayout w:type="fixed"/>
        <w:tblLook w:val="04A0" w:firstRow="1" w:lastRow="0" w:firstColumn="1" w:lastColumn="0" w:noHBand="0" w:noVBand="1"/>
      </w:tblPr>
      <w:tblGrid>
        <w:gridCol w:w="2093"/>
        <w:gridCol w:w="9639"/>
        <w:gridCol w:w="1134"/>
        <w:gridCol w:w="1984"/>
      </w:tblGrid>
      <w:tr w:rsidR="00201E97" w:rsidRPr="00314BCA" w14:paraId="37076926" w14:textId="77777777" w:rsidTr="00201E97">
        <w:trPr>
          <w:trHeight w:val="754"/>
          <w:tblHeader/>
        </w:trPr>
        <w:tc>
          <w:tcPr>
            <w:tcW w:w="2093" w:type="dxa"/>
            <w:vMerge w:val="restart"/>
            <w:shd w:val="clear" w:color="auto" w:fill="DBE5F1" w:themeFill="accent1" w:themeFillTint="33"/>
          </w:tcPr>
          <w:p w14:paraId="672CC7E6" w14:textId="2D52EF39" w:rsidR="00201E97" w:rsidRPr="004A2281" w:rsidRDefault="00201E97" w:rsidP="009E4D5D">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9639" w:type="dxa"/>
            <w:vMerge w:val="restart"/>
            <w:shd w:val="clear" w:color="auto" w:fill="DBE5F1" w:themeFill="accent1" w:themeFillTint="33"/>
            <w:vAlign w:val="center"/>
          </w:tcPr>
          <w:p w14:paraId="3BFDA4A3" w14:textId="77777777" w:rsidR="00201E97" w:rsidRPr="00314BCA" w:rsidRDefault="00201E97" w:rsidP="009E4D5D">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1134" w:type="dxa"/>
            <w:shd w:val="clear" w:color="auto" w:fill="DBE5F1" w:themeFill="accent1" w:themeFillTint="33"/>
          </w:tcPr>
          <w:p w14:paraId="464873CE" w14:textId="77777777" w:rsidR="00201E97" w:rsidRDefault="00201E97" w:rsidP="009E4D5D">
            <w:pPr>
              <w:jc w:val="center"/>
              <w:rPr>
                <w:b/>
              </w:rPr>
            </w:pPr>
          </w:p>
        </w:tc>
        <w:tc>
          <w:tcPr>
            <w:tcW w:w="1984" w:type="dxa"/>
            <w:shd w:val="clear" w:color="auto" w:fill="DBE5F1" w:themeFill="accent1" w:themeFillTint="33"/>
            <w:vAlign w:val="center"/>
          </w:tcPr>
          <w:p w14:paraId="0CA1D224" w14:textId="0DA9CDCA" w:rsidR="00201E97" w:rsidRPr="00314BCA" w:rsidRDefault="00201E97" w:rsidP="009E4D5D">
            <w:pPr>
              <w:jc w:val="center"/>
              <w:rPr>
                <w:b/>
              </w:rPr>
            </w:pPr>
            <w:r>
              <w:rPr>
                <w:b/>
              </w:rPr>
              <w:t>Ш</w:t>
            </w:r>
            <w:r w:rsidRPr="00314BCA">
              <w:rPr>
                <w:b/>
              </w:rPr>
              <w:t>калы оценивания</w:t>
            </w:r>
          </w:p>
        </w:tc>
      </w:tr>
      <w:tr w:rsidR="00201E97" w:rsidRPr="00314BCA" w14:paraId="293D7A3C" w14:textId="77777777" w:rsidTr="00201E97">
        <w:trPr>
          <w:trHeight w:val="754"/>
          <w:tblHeader/>
        </w:trPr>
        <w:tc>
          <w:tcPr>
            <w:tcW w:w="2093" w:type="dxa"/>
            <w:vMerge/>
            <w:shd w:val="clear" w:color="auto" w:fill="DBE5F1" w:themeFill="accent1" w:themeFillTint="33"/>
          </w:tcPr>
          <w:p w14:paraId="3259A7E1" w14:textId="77777777" w:rsidR="00201E97" w:rsidRPr="004A2281" w:rsidRDefault="00201E97" w:rsidP="009E4D5D">
            <w:pPr>
              <w:pStyle w:val="TableParagraph"/>
              <w:ind w:left="204" w:right="194" w:firstLine="1"/>
              <w:jc w:val="center"/>
              <w:rPr>
                <w:b/>
                <w:lang w:val="ru-RU"/>
              </w:rPr>
            </w:pPr>
          </w:p>
        </w:tc>
        <w:tc>
          <w:tcPr>
            <w:tcW w:w="9639" w:type="dxa"/>
            <w:vMerge/>
            <w:shd w:val="clear" w:color="auto" w:fill="DBE5F1" w:themeFill="accent1" w:themeFillTint="33"/>
          </w:tcPr>
          <w:p w14:paraId="348A2ABF" w14:textId="77777777" w:rsidR="00201E97" w:rsidRPr="00314BCA" w:rsidRDefault="00201E97" w:rsidP="009E4D5D">
            <w:pPr>
              <w:pStyle w:val="TableParagraph"/>
              <w:ind w:left="872"/>
              <w:rPr>
                <w:b/>
              </w:rPr>
            </w:pPr>
          </w:p>
        </w:tc>
        <w:tc>
          <w:tcPr>
            <w:tcW w:w="1134" w:type="dxa"/>
            <w:shd w:val="clear" w:color="auto" w:fill="DBE5F1" w:themeFill="accent1" w:themeFillTint="33"/>
            <w:vAlign w:val="center"/>
          </w:tcPr>
          <w:p w14:paraId="3396AA38" w14:textId="6BCB8252" w:rsidR="00201E97" w:rsidRDefault="00201E97" w:rsidP="009E4D5D">
            <w:pPr>
              <w:jc w:val="center"/>
              <w:rPr>
                <w:b/>
              </w:rPr>
            </w:pPr>
            <w:r>
              <w:rPr>
                <w:b/>
                <w:bCs/>
                <w:iCs/>
                <w:sz w:val="20"/>
                <w:szCs w:val="20"/>
              </w:rPr>
              <w:t>100-</w:t>
            </w:r>
            <w:r w:rsidRPr="00314BCA">
              <w:rPr>
                <w:b/>
                <w:bCs/>
                <w:iCs/>
                <w:sz w:val="20"/>
                <w:szCs w:val="20"/>
              </w:rPr>
              <w:t>балльная система</w:t>
            </w:r>
          </w:p>
        </w:tc>
        <w:tc>
          <w:tcPr>
            <w:tcW w:w="1984" w:type="dxa"/>
            <w:shd w:val="clear" w:color="auto" w:fill="DBE5F1" w:themeFill="accent1" w:themeFillTint="33"/>
          </w:tcPr>
          <w:p w14:paraId="360CEF1A" w14:textId="648F933B" w:rsidR="00201E97" w:rsidRDefault="00201E97" w:rsidP="009E4D5D">
            <w:pPr>
              <w:jc w:val="center"/>
              <w:rPr>
                <w:b/>
              </w:rPr>
            </w:pPr>
            <w:r w:rsidRPr="00314BCA">
              <w:rPr>
                <w:b/>
                <w:bCs/>
                <w:iCs/>
                <w:sz w:val="20"/>
                <w:szCs w:val="20"/>
              </w:rPr>
              <w:t>Пятибалльная система</w:t>
            </w:r>
          </w:p>
        </w:tc>
      </w:tr>
      <w:tr w:rsidR="002D7A03" w14:paraId="5B9E4643" w14:textId="77777777" w:rsidTr="00201E97">
        <w:trPr>
          <w:trHeight w:val="283"/>
        </w:trPr>
        <w:tc>
          <w:tcPr>
            <w:tcW w:w="2093" w:type="dxa"/>
            <w:vMerge w:val="restart"/>
          </w:tcPr>
          <w:p w14:paraId="01F07DF9" w14:textId="77777777" w:rsidR="002D7A03" w:rsidRPr="00636F91" w:rsidRDefault="002D7A03" w:rsidP="009E4D5D">
            <w:pPr>
              <w:pStyle w:val="TableParagraph"/>
              <w:spacing w:before="56"/>
              <w:ind w:left="109"/>
              <w:rPr>
                <w:iCs/>
                <w:lang w:val="ru-RU"/>
              </w:rPr>
            </w:pPr>
            <w:r w:rsidRPr="00636F91">
              <w:rPr>
                <w:iCs/>
                <w:lang w:val="ru-RU"/>
              </w:rPr>
              <w:t>Собеседование</w:t>
            </w:r>
          </w:p>
        </w:tc>
        <w:tc>
          <w:tcPr>
            <w:tcW w:w="9639" w:type="dxa"/>
          </w:tcPr>
          <w:p w14:paraId="021D6FC9" w14:textId="39ED0CC1" w:rsidR="002D7A03" w:rsidRPr="00BD0885" w:rsidRDefault="002D7A03" w:rsidP="002D7A03">
            <w:pPr>
              <w:pStyle w:val="TableParagraph"/>
              <w:tabs>
                <w:tab w:val="left" w:pos="34"/>
                <w:tab w:val="left" w:pos="366"/>
              </w:tabs>
              <w:rPr>
                <w:iCs/>
                <w:lang w:val="ru-RU"/>
              </w:rPr>
            </w:pPr>
            <w:r w:rsidRPr="00BD0885">
              <w:rPr>
                <w:lang w:val="ru-RU"/>
              </w:rPr>
              <w:t>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показана способность быстро реагировать на уточняющие вопросы;</w:t>
            </w:r>
          </w:p>
        </w:tc>
        <w:tc>
          <w:tcPr>
            <w:tcW w:w="1134" w:type="dxa"/>
          </w:tcPr>
          <w:p w14:paraId="3E561996" w14:textId="77777777" w:rsidR="002D7A03" w:rsidRPr="00636F91" w:rsidRDefault="002D7A03" w:rsidP="009E4D5D">
            <w:pPr>
              <w:jc w:val="center"/>
              <w:rPr>
                <w:i/>
              </w:rPr>
            </w:pPr>
            <w:r w:rsidRPr="00636F91">
              <w:rPr>
                <w:i/>
              </w:rPr>
              <w:t>-</w:t>
            </w:r>
          </w:p>
        </w:tc>
        <w:tc>
          <w:tcPr>
            <w:tcW w:w="1984" w:type="dxa"/>
          </w:tcPr>
          <w:p w14:paraId="08205660" w14:textId="65C1E2B0" w:rsidR="002D7A03" w:rsidRPr="00636F91" w:rsidRDefault="002D7A03" w:rsidP="009E4D5D">
            <w:pPr>
              <w:jc w:val="center"/>
              <w:rPr>
                <w:iCs/>
              </w:rPr>
            </w:pPr>
            <w:r>
              <w:rPr>
                <w:iCs/>
              </w:rPr>
              <w:t>5</w:t>
            </w:r>
          </w:p>
        </w:tc>
      </w:tr>
      <w:tr w:rsidR="002D7A03" w14:paraId="78F501E9" w14:textId="77777777" w:rsidTr="00201E97">
        <w:trPr>
          <w:trHeight w:val="283"/>
        </w:trPr>
        <w:tc>
          <w:tcPr>
            <w:tcW w:w="2093" w:type="dxa"/>
            <w:vMerge/>
          </w:tcPr>
          <w:p w14:paraId="61FA6AAE" w14:textId="77777777" w:rsidR="002D7A03" w:rsidRPr="00636F91" w:rsidRDefault="002D7A03" w:rsidP="009E4D5D">
            <w:pPr>
              <w:pStyle w:val="TableParagraph"/>
              <w:spacing w:before="56"/>
              <w:ind w:left="109"/>
              <w:rPr>
                <w:iCs/>
                <w:lang w:val="ru-RU"/>
              </w:rPr>
            </w:pPr>
          </w:p>
        </w:tc>
        <w:tc>
          <w:tcPr>
            <w:tcW w:w="9639" w:type="dxa"/>
          </w:tcPr>
          <w:p w14:paraId="5EDB7617" w14:textId="567F14B8" w:rsidR="002D7A03" w:rsidRPr="00BD0885" w:rsidRDefault="002D7A03" w:rsidP="002D7A03">
            <w:pPr>
              <w:pStyle w:val="TableParagraph"/>
              <w:tabs>
                <w:tab w:val="left" w:pos="34"/>
                <w:tab w:val="left" w:pos="366"/>
              </w:tabs>
              <w:rPr>
                <w:iCs/>
                <w:lang w:val="ru-RU"/>
              </w:rPr>
            </w:pPr>
            <w:r w:rsidRPr="00BD0885">
              <w:rPr>
                <w:iCs/>
                <w:lang w:val="ru-RU"/>
              </w:rPr>
              <w:t>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в терминах науки. Однако допущены не-значительные ошибки или недочеты, исправленные бакалавром с помощью «наводящих» вопросов;</w:t>
            </w:r>
          </w:p>
        </w:tc>
        <w:tc>
          <w:tcPr>
            <w:tcW w:w="1134" w:type="dxa"/>
          </w:tcPr>
          <w:p w14:paraId="244E4B3D" w14:textId="77777777" w:rsidR="002D7A03" w:rsidRPr="00636F91" w:rsidRDefault="002D7A03" w:rsidP="009E4D5D">
            <w:pPr>
              <w:jc w:val="center"/>
              <w:rPr>
                <w:i/>
              </w:rPr>
            </w:pPr>
            <w:r w:rsidRPr="00636F91">
              <w:rPr>
                <w:i/>
              </w:rPr>
              <w:t>-</w:t>
            </w:r>
          </w:p>
        </w:tc>
        <w:tc>
          <w:tcPr>
            <w:tcW w:w="1984" w:type="dxa"/>
          </w:tcPr>
          <w:p w14:paraId="6AA938CD" w14:textId="7B8A9B66" w:rsidR="002D7A03" w:rsidRPr="00636F91" w:rsidRDefault="002D7A03" w:rsidP="009E4D5D">
            <w:pPr>
              <w:jc w:val="center"/>
              <w:rPr>
                <w:iCs/>
              </w:rPr>
            </w:pPr>
            <w:r>
              <w:rPr>
                <w:iCs/>
              </w:rPr>
              <w:t>4</w:t>
            </w:r>
          </w:p>
        </w:tc>
      </w:tr>
      <w:tr w:rsidR="002D7A03" w14:paraId="02F48712" w14:textId="77777777" w:rsidTr="00201E97">
        <w:trPr>
          <w:trHeight w:val="283"/>
        </w:trPr>
        <w:tc>
          <w:tcPr>
            <w:tcW w:w="2093" w:type="dxa"/>
            <w:vMerge/>
          </w:tcPr>
          <w:p w14:paraId="729B8B4E" w14:textId="77777777" w:rsidR="002D7A03" w:rsidRPr="00636F91" w:rsidRDefault="002D7A03" w:rsidP="009E4D5D">
            <w:pPr>
              <w:pStyle w:val="TableParagraph"/>
              <w:spacing w:before="56"/>
              <w:ind w:left="109"/>
              <w:rPr>
                <w:iCs/>
                <w:lang w:val="ru-RU"/>
              </w:rPr>
            </w:pPr>
          </w:p>
        </w:tc>
        <w:tc>
          <w:tcPr>
            <w:tcW w:w="9639" w:type="dxa"/>
          </w:tcPr>
          <w:p w14:paraId="543C2EB7" w14:textId="285C4798" w:rsidR="002D7A03" w:rsidRPr="00BD0885" w:rsidRDefault="002D7A03" w:rsidP="002D7A03">
            <w:pPr>
              <w:pStyle w:val="TableParagraph"/>
              <w:tabs>
                <w:tab w:val="left" w:pos="34"/>
                <w:tab w:val="left" w:pos="366"/>
              </w:tabs>
              <w:rPr>
                <w:iCs/>
                <w:lang w:val="ru-RU"/>
              </w:rPr>
            </w:pPr>
            <w:r w:rsidRPr="00BD0885">
              <w:rPr>
                <w:iCs/>
                <w:lang w:val="ru-RU"/>
              </w:rPr>
              <w:t>Дан неполный ответ, логика и последовательность изложения имеют существенные нарушения. Допущены грубые ошибки при определении сущности раскрываемых понятий, теорий, явлений, вследствие непонимания бакалавром их существенных и несущественных признаков и связей. В ответе отсутствуют выводы. Умение раскрыть конкретные проявления обобщенных знаний не показано. Речевое оформление требует поправок, коррекции;</w:t>
            </w:r>
          </w:p>
        </w:tc>
        <w:tc>
          <w:tcPr>
            <w:tcW w:w="1134" w:type="dxa"/>
          </w:tcPr>
          <w:p w14:paraId="23D8F43B" w14:textId="77777777" w:rsidR="002D7A03" w:rsidRPr="00636F91" w:rsidRDefault="002D7A03" w:rsidP="009E4D5D">
            <w:pPr>
              <w:jc w:val="center"/>
              <w:rPr>
                <w:i/>
              </w:rPr>
            </w:pPr>
          </w:p>
        </w:tc>
        <w:tc>
          <w:tcPr>
            <w:tcW w:w="1984" w:type="dxa"/>
          </w:tcPr>
          <w:p w14:paraId="551E356D" w14:textId="6BB645CE" w:rsidR="002D7A03" w:rsidRPr="00636F91" w:rsidRDefault="002D7A03" w:rsidP="009E4D5D">
            <w:pPr>
              <w:jc w:val="center"/>
              <w:rPr>
                <w:iCs/>
              </w:rPr>
            </w:pPr>
            <w:r>
              <w:rPr>
                <w:iCs/>
              </w:rPr>
              <w:t>3</w:t>
            </w:r>
          </w:p>
        </w:tc>
      </w:tr>
      <w:tr w:rsidR="002D7A03" w14:paraId="4CF5CB9A" w14:textId="77777777" w:rsidTr="00201E97">
        <w:trPr>
          <w:trHeight w:val="283"/>
        </w:trPr>
        <w:tc>
          <w:tcPr>
            <w:tcW w:w="2093" w:type="dxa"/>
            <w:vMerge/>
          </w:tcPr>
          <w:p w14:paraId="2079681C" w14:textId="77777777" w:rsidR="002D7A03" w:rsidRPr="00636F91" w:rsidRDefault="002D7A03" w:rsidP="009E4D5D">
            <w:pPr>
              <w:pStyle w:val="TableParagraph"/>
              <w:spacing w:before="56"/>
              <w:ind w:left="109"/>
              <w:rPr>
                <w:iCs/>
                <w:lang w:val="ru-RU"/>
              </w:rPr>
            </w:pPr>
          </w:p>
        </w:tc>
        <w:tc>
          <w:tcPr>
            <w:tcW w:w="9639" w:type="dxa"/>
          </w:tcPr>
          <w:p w14:paraId="6C9BC3D3" w14:textId="1F86B2F6" w:rsidR="002D7A03" w:rsidRPr="00BD0885" w:rsidRDefault="002D7A03" w:rsidP="002D7A03">
            <w:pPr>
              <w:pStyle w:val="TableParagraph"/>
              <w:tabs>
                <w:tab w:val="left" w:pos="34"/>
                <w:tab w:val="left" w:pos="366"/>
              </w:tabs>
              <w:rPr>
                <w:iCs/>
                <w:lang w:val="ru-RU"/>
              </w:rPr>
            </w:pPr>
            <w:r w:rsidRPr="00BD0885">
              <w:rPr>
                <w:lang w:val="ru-RU"/>
              </w:rPr>
              <w:t>Обучающийся демонстрирует незнание теоретических основ предмета, не умеет делать аргументированные выводы и приводить примеры, показывает слабое владение монологической речью, не владеет терминологией, проявляет отсутствие логичности и последовательности изложения, делает ошибки, которые не может исправить, даже при коррекции преподавателем, отказывается отвечать на занятии.</w:t>
            </w:r>
          </w:p>
        </w:tc>
        <w:tc>
          <w:tcPr>
            <w:tcW w:w="1134" w:type="dxa"/>
          </w:tcPr>
          <w:p w14:paraId="2EB464B3" w14:textId="77777777" w:rsidR="002D7A03" w:rsidRPr="00636F91" w:rsidRDefault="002D7A03" w:rsidP="009E4D5D">
            <w:pPr>
              <w:jc w:val="center"/>
              <w:rPr>
                <w:i/>
              </w:rPr>
            </w:pPr>
          </w:p>
        </w:tc>
        <w:tc>
          <w:tcPr>
            <w:tcW w:w="1984" w:type="dxa"/>
          </w:tcPr>
          <w:p w14:paraId="5987E1FF" w14:textId="7D9F8C55" w:rsidR="002D7A03" w:rsidRPr="00636F91" w:rsidRDefault="002D7A03" w:rsidP="009E4D5D">
            <w:pPr>
              <w:jc w:val="center"/>
              <w:rPr>
                <w:iCs/>
              </w:rPr>
            </w:pPr>
            <w:r>
              <w:rPr>
                <w:iCs/>
              </w:rPr>
              <w:t>2</w:t>
            </w:r>
          </w:p>
        </w:tc>
      </w:tr>
      <w:tr w:rsidR="000175ED" w14:paraId="67AF27DC" w14:textId="77777777" w:rsidTr="00201E97">
        <w:trPr>
          <w:trHeight w:val="283"/>
        </w:trPr>
        <w:tc>
          <w:tcPr>
            <w:tcW w:w="2093" w:type="dxa"/>
            <w:vMerge w:val="restart"/>
          </w:tcPr>
          <w:p w14:paraId="2C266785" w14:textId="512AFF2A" w:rsidR="000175ED" w:rsidRPr="00636F91" w:rsidRDefault="000175ED" w:rsidP="002D7A03">
            <w:pPr>
              <w:pStyle w:val="TableParagraph"/>
              <w:spacing w:before="56"/>
              <w:ind w:left="109"/>
              <w:rPr>
                <w:iCs/>
                <w:lang w:val="ru-RU"/>
              </w:rPr>
            </w:pPr>
            <w:r>
              <w:rPr>
                <w:iCs/>
                <w:lang w:val="ru-RU"/>
              </w:rPr>
              <w:t>О</w:t>
            </w:r>
            <w:r w:rsidRPr="002D7A03">
              <w:rPr>
                <w:iCs/>
                <w:lang w:val="ru-RU"/>
              </w:rPr>
              <w:t>прос устного ответа по теме лабораторной работы</w:t>
            </w:r>
          </w:p>
        </w:tc>
        <w:tc>
          <w:tcPr>
            <w:tcW w:w="9639" w:type="dxa"/>
          </w:tcPr>
          <w:p w14:paraId="585E1A34" w14:textId="2F459074" w:rsidR="000175ED" w:rsidRPr="00BD0885" w:rsidRDefault="000175ED" w:rsidP="002D7A03">
            <w:pPr>
              <w:pStyle w:val="TableParagraph"/>
              <w:tabs>
                <w:tab w:val="left" w:pos="34"/>
                <w:tab w:val="left" w:pos="366"/>
              </w:tabs>
              <w:rPr>
                <w:lang w:val="ru-RU"/>
              </w:rPr>
            </w:pPr>
            <w:r w:rsidRPr="00BD0885">
              <w:rPr>
                <w:lang w:val="ru-RU"/>
              </w:rPr>
              <w:t>работа выполнена в срок; оформление и содержательная часть отчета образцовые; работа выполнена самостоятельно; присутствуют собственные обобщения, заключения и выводы. Обучающийся правильно ответил на все вопросы при сдаче коллоквиума и защите отчета.</w:t>
            </w:r>
          </w:p>
        </w:tc>
        <w:tc>
          <w:tcPr>
            <w:tcW w:w="1134" w:type="dxa"/>
          </w:tcPr>
          <w:p w14:paraId="2D202245" w14:textId="77777777" w:rsidR="000175ED" w:rsidRPr="00636F91" w:rsidRDefault="000175ED" w:rsidP="009E4D5D">
            <w:pPr>
              <w:jc w:val="center"/>
              <w:rPr>
                <w:i/>
              </w:rPr>
            </w:pPr>
          </w:p>
        </w:tc>
        <w:tc>
          <w:tcPr>
            <w:tcW w:w="1984" w:type="dxa"/>
          </w:tcPr>
          <w:p w14:paraId="44CF81B0" w14:textId="493907D6" w:rsidR="000175ED" w:rsidRDefault="000175ED" w:rsidP="009E4D5D">
            <w:pPr>
              <w:jc w:val="center"/>
              <w:rPr>
                <w:iCs/>
              </w:rPr>
            </w:pPr>
            <w:r>
              <w:rPr>
                <w:iCs/>
              </w:rPr>
              <w:t>5</w:t>
            </w:r>
          </w:p>
        </w:tc>
      </w:tr>
      <w:tr w:rsidR="000175ED" w14:paraId="25E90A64" w14:textId="77777777" w:rsidTr="00201E97">
        <w:trPr>
          <w:trHeight w:val="283"/>
        </w:trPr>
        <w:tc>
          <w:tcPr>
            <w:tcW w:w="2093" w:type="dxa"/>
            <w:vMerge/>
          </w:tcPr>
          <w:p w14:paraId="737F49C3" w14:textId="77777777" w:rsidR="000175ED" w:rsidRPr="00636F91" w:rsidRDefault="000175ED" w:rsidP="009E4D5D">
            <w:pPr>
              <w:pStyle w:val="TableParagraph"/>
              <w:spacing w:before="56"/>
              <w:ind w:left="109"/>
              <w:rPr>
                <w:iCs/>
                <w:lang w:val="ru-RU"/>
              </w:rPr>
            </w:pPr>
          </w:p>
        </w:tc>
        <w:tc>
          <w:tcPr>
            <w:tcW w:w="9639" w:type="dxa"/>
          </w:tcPr>
          <w:p w14:paraId="753DB114" w14:textId="29FAD9F7" w:rsidR="000175ED" w:rsidRPr="00BD0885" w:rsidRDefault="000175ED" w:rsidP="000175ED">
            <w:pPr>
              <w:pStyle w:val="TableParagraph"/>
              <w:tabs>
                <w:tab w:val="left" w:pos="34"/>
                <w:tab w:val="left" w:pos="366"/>
              </w:tabs>
              <w:rPr>
                <w:lang w:val="ru-RU"/>
              </w:rPr>
            </w:pPr>
            <w:r w:rsidRPr="00BD0885">
              <w:rPr>
                <w:lang w:val="ru-RU"/>
              </w:rPr>
              <w:t>Работа выполнена в срок; в оформлении отчета и его содержательной части нет грубых ошибок; работа выполнена самостоятельно; присутствуют собственные обобщения, заключения и выводы. Обучающийся при сдаче коллоквиума и защите отчета правильно ответил на все вопросы с помощью преподавателя.</w:t>
            </w:r>
          </w:p>
        </w:tc>
        <w:tc>
          <w:tcPr>
            <w:tcW w:w="1134" w:type="dxa"/>
          </w:tcPr>
          <w:p w14:paraId="5ABF3431" w14:textId="77777777" w:rsidR="000175ED" w:rsidRPr="00636F91" w:rsidRDefault="000175ED" w:rsidP="009E4D5D">
            <w:pPr>
              <w:jc w:val="center"/>
              <w:rPr>
                <w:i/>
              </w:rPr>
            </w:pPr>
          </w:p>
        </w:tc>
        <w:tc>
          <w:tcPr>
            <w:tcW w:w="1984" w:type="dxa"/>
          </w:tcPr>
          <w:p w14:paraId="7442133D" w14:textId="10DDE0C1" w:rsidR="000175ED" w:rsidRDefault="000175ED" w:rsidP="009E4D5D">
            <w:pPr>
              <w:jc w:val="center"/>
              <w:rPr>
                <w:iCs/>
              </w:rPr>
            </w:pPr>
            <w:r>
              <w:rPr>
                <w:iCs/>
              </w:rPr>
              <w:t>4</w:t>
            </w:r>
          </w:p>
        </w:tc>
      </w:tr>
      <w:tr w:rsidR="000175ED" w14:paraId="52365E5D" w14:textId="77777777" w:rsidTr="00201E97">
        <w:trPr>
          <w:trHeight w:val="283"/>
        </w:trPr>
        <w:tc>
          <w:tcPr>
            <w:tcW w:w="2093" w:type="dxa"/>
            <w:vMerge/>
          </w:tcPr>
          <w:p w14:paraId="4B49492B" w14:textId="77777777" w:rsidR="000175ED" w:rsidRPr="00636F91" w:rsidRDefault="000175ED" w:rsidP="009E4D5D">
            <w:pPr>
              <w:pStyle w:val="TableParagraph"/>
              <w:spacing w:before="56"/>
              <w:ind w:left="109"/>
              <w:rPr>
                <w:iCs/>
                <w:lang w:val="ru-RU"/>
              </w:rPr>
            </w:pPr>
          </w:p>
        </w:tc>
        <w:tc>
          <w:tcPr>
            <w:tcW w:w="9639" w:type="dxa"/>
          </w:tcPr>
          <w:p w14:paraId="5588E25E" w14:textId="7D96A846" w:rsidR="000175ED" w:rsidRPr="00BD0885" w:rsidRDefault="000175ED" w:rsidP="000175ED">
            <w:pPr>
              <w:pStyle w:val="TableParagraph"/>
              <w:tabs>
                <w:tab w:val="left" w:pos="34"/>
                <w:tab w:val="left" w:pos="366"/>
              </w:tabs>
              <w:rPr>
                <w:lang w:val="ru-RU"/>
              </w:rPr>
            </w:pPr>
            <w:r w:rsidRPr="00BD0885">
              <w:rPr>
                <w:lang w:val="ru-RU"/>
              </w:rPr>
              <w:t>Работа выполнена с нарушением графика; в оформлении, содержательной части отчета есть недостатки; работа выполнена самостоятельно, присутствуют собственные обобщения. Обучающийся при сдаче коллоквиума и защите отчета ответил не на все вопросы.</w:t>
            </w:r>
          </w:p>
        </w:tc>
        <w:tc>
          <w:tcPr>
            <w:tcW w:w="1134" w:type="dxa"/>
          </w:tcPr>
          <w:p w14:paraId="7F6111A0" w14:textId="77777777" w:rsidR="000175ED" w:rsidRPr="00636F91" w:rsidRDefault="000175ED" w:rsidP="009E4D5D">
            <w:pPr>
              <w:jc w:val="center"/>
              <w:rPr>
                <w:i/>
              </w:rPr>
            </w:pPr>
          </w:p>
        </w:tc>
        <w:tc>
          <w:tcPr>
            <w:tcW w:w="1984" w:type="dxa"/>
          </w:tcPr>
          <w:p w14:paraId="49EE3364" w14:textId="1D34BA99" w:rsidR="000175ED" w:rsidRDefault="000175ED" w:rsidP="009E4D5D">
            <w:pPr>
              <w:jc w:val="center"/>
              <w:rPr>
                <w:iCs/>
              </w:rPr>
            </w:pPr>
            <w:r>
              <w:rPr>
                <w:iCs/>
              </w:rPr>
              <w:t>3</w:t>
            </w:r>
          </w:p>
        </w:tc>
      </w:tr>
      <w:tr w:rsidR="000175ED" w14:paraId="134B78E1" w14:textId="77777777" w:rsidTr="00201E97">
        <w:trPr>
          <w:trHeight w:val="283"/>
        </w:trPr>
        <w:tc>
          <w:tcPr>
            <w:tcW w:w="2093" w:type="dxa"/>
            <w:vMerge/>
          </w:tcPr>
          <w:p w14:paraId="7055D0FB" w14:textId="77777777" w:rsidR="000175ED" w:rsidRPr="00636F91" w:rsidRDefault="000175ED" w:rsidP="009E4D5D">
            <w:pPr>
              <w:pStyle w:val="TableParagraph"/>
              <w:spacing w:before="56"/>
              <w:ind w:left="109"/>
              <w:rPr>
                <w:iCs/>
                <w:lang w:val="ru-RU"/>
              </w:rPr>
            </w:pPr>
          </w:p>
        </w:tc>
        <w:tc>
          <w:tcPr>
            <w:tcW w:w="9639" w:type="dxa"/>
          </w:tcPr>
          <w:p w14:paraId="273F10B1" w14:textId="77C93A76" w:rsidR="000175ED" w:rsidRPr="00BD0885" w:rsidRDefault="000175ED" w:rsidP="002D7A03">
            <w:pPr>
              <w:pStyle w:val="TableParagraph"/>
              <w:tabs>
                <w:tab w:val="left" w:pos="34"/>
                <w:tab w:val="left" w:pos="366"/>
              </w:tabs>
              <w:rPr>
                <w:lang w:val="ru-RU"/>
              </w:rPr>
            </w:pPr>
            <w:r w:rsidRPr="00BD0885">
              <w:rPr>
                <w:lang w:val="ru-RU"/>
              </w:rPr>
              <w:t>оформление отчета не соответствует требованиям; отсутствуют или сделаны неправильные выводы и обобщения. Обучающийся не ответил на вопросы коллоквиума и не смог защитить отчет.</w:t>
            </w:r>
          </w:p>
        </w:tc>
        <w:tc>
          <w:tcPr>
            <w:tcW w:w="1134" w:type="dxa"/>
          </w:tcPr>
          <w:p w14:paraId="3970122B" w14:textId="77777777" w:rsidR="000175ED" w:rsidRPr="00636F91" w:rsidRDefault="000175ED" w:rsidP="009E4D5D">
            <w:pPr>
              <w:jc w:val="center"/>
              <w:rPr>
                <w:i/>
              </w:rPr>
            </w:pPr>
          </w:p>
        </w:tc>
        <w:tc>
          <w:tcPr>
            <w:tcW w:w="1984" w:type="dxa"/>
          </w:tcPr>
          <w:p w14:paraId="1B75DA7C" w14:textId="54CD5C92" w:rsidR="000175ED" w:rsidRDefault="000175ED" w:rsidP="009E4D5D">
            <w:pPr>
              <w:jc w:val="center"/>
              <w:rPr>
                <w:iCs/>
              </w:rPr>
            </w:pPr>
            <w:r>
              <w:rPr>
                <w:iCs/>
              </w:rPr>
              <w:t>2</w:t>
            </w:r>
          </w:p>
        </w:tc>
      </w:tr>
      <w:tr w:rsidR="000175ED" w14:paraId="39D9641A" w14:textId="77777777" w:rsidTr="00201E97">
        <w:trPr>
          <w:trHeight w:val="283"/>
        </w:trPr>
        <w:tc>
          <w:tcPr>
            <w:tcW w:w="2093" w:type="dxa"/>
            <w:vMerge w:val="restart"/>
          </w:tcPr>
          <w:p w14:paraId="7100B125" w14:textId="4134507A" w:rsidR="000175ED" w:rsidRPr="00636F91" w:rsidRDefault="000175ED" w:rsidP="00161ED9">
            <w:pPr>
              <w:pStyle w:val="TableParagraph"/>
              <w:spacing w:before="56"/>
              <w:ind w:left="109"/>
              <w:rPr>
                <w:iCs/>
                <w:lang w:val="ru-RU"/>
              </w:rPr>
            </w:pPr>
            <w:r>
              <w:rPr>
                <w:iCs/>
                <w:lang w:val="ru-RU"/>
              </w:rPr>
              <w:t>О</w:t>
            </w:r>
            <w:r w:rsidRPr="000175ED">
              <w:rPr>
                <w:iCs/>
                <w:lang w:val="ru-RU"/>
              </w:rPr>
              <w:t>ценивани</w:t>
            </w:r>
            <w:r>
              <w:rPr>
                <w:iCs/>
                <w:lang w:val="ru-RU"/>
              </w:rPr>
              <w:t>е</w:t>
            </w:r>
            <w:r w:rsidRPr="000175ED">
              <w:rPr>
                <w:iCs/>
                <w:lang w:val="ru-RU"/>
              </w:rPr>
              <w:t xml:space="preserve"> отчетных материалов по лабораторным </w:t>
            </w:r>
            <w:r w:rsidR="00161ED9">
              <w:rPr>
                <w:iCs/>
                <w:lang w:val="ru-RU"/>
              </w:rPr>
              <w:t>работам</w:t>
            </w:r>
          </w:p>
        </w:tc>
        <w:tc>
          <w:tcPr>
            <w:tcW w:w="9639" w:type="dxa"/>
          </w:tcPr>
          <w:p w14:paraId="4298C17E" w14:textId="4FF19E0F" w:rsidR="000175ED" w:rsidRPr="00BD0885" w:rsidRDefault="000175ED" w:rsidP="000175ED">
            <w:pPr>
              <w:pStyle w:val="TableParagraph"/>
              <w:tabs>
                <w:tab w:val="left" w:pos="34"/>
                <w:tab w:val="left" w:pos="366"/>
              </w:tabs>
              <w:rPr>
                <w:b/>
                <w:lang w:val="ru-RU"/>
              </w:rPr>
            </w:pPr>
            <w:r w:rsidRPr="00BD0885">
              <w:rPr>
                <w:lang w:val="ru-RU"/>
              </w:rPr>
              <w:t>Работа выполнена в срок; оформление, алгоритм решения задачи и правильность расчета образцовые; задание выполнено самостоятельно. Обучающийся правильно ответил на все вопросы при защите задачи.</w:t>
            </w:r>
          </w:p>
        </w:tc>
        <w:tc>
          <w:tcPr>
            <w:tcW w:w="1134" w:type="dxa"/>
          </w:tcPr>
          <w:p w14:paraId="7943CBB9" w14:textId="77777777" w:rsidR="000175ED" w:rsidRPr="00636F91" w:rsidRDefault="000175ED" w:rsidP="009E4D5D">
            <w:pPr>
              <w:jc w:val="center"/>
              <w:rPr>
                <w:i/>
              </w:rPr>
            </w:pPr>
          </w:p>
        </w:tc>
        <w:tc>
          <w:tcPr>
            <w:tcW w:w="1984" w:type="dxa"/>
          </w:tcPr>
          <w:p w14:paraId="38EB66F4" w14:textId="407BE2DD" w:rsidR="000175ED" w:rsidRDefault="000175ED" w:rsidP="009E4D5D">
            <w:pPr>
              <w:jc w:val="center"/>
              <w:rPr>
                <w:iCs/>
              </w:rPr>
            </w:pPr>
            <w:r>
              <w:rPr>
                <w:iCs/>
              </w:rPr>
              <w:t>5</w:t>
            </w:r>
          </w:p>
        </w:tc>
      </w:tr>
      <w:tr w:rsidR="000175ED" w14:paraId="6B2F596B" w14:textId="77777777" w:rsidTr="00201E97">
        <w:trPr>
          <w:trHeight w:val="283"/>
        </w:trPr>
        <w:tc>
          <w:tcPr>
            <w:tcW w:w="2093" w:type="dxa"/>
            <w:vMerge/>
          </w:tcPr>
          <w:p w14:paraId="0B8C124D" w14:textId="77777777" w:rsidR="000175ED" w:rsidRPr="00636F91" w:rsidRDefault="000175ED" w:rsidP="009E4D5D">
            <w:pPr>
              <w:pStyle w:val="TableParagraph"/>
              <w:spacing w:before="56"/>
              <w:ind w:left="109"/>
              <w:rPr>
                <w:iCs/>
                <w:lang w:val="ru-RU"/>
              </w:rPr>
            </w:pPr>
          </w:p>
        </w:tc>
        <w:tc>
          <w:tcPr>
            <w:tcW w:w="9639" w:type="dxa"/>
          </w:tcPr>
          <w:p w14:paraId="17A6CD85" w14:textId="0D732A52" w:rsidR="000175ED" w:rsidRPr="00BD0885" w:rsidRDefault="000175ED" w:rsidP="000175ED">
            <w:pPr>
              <w:pStyle w:val="TableParagraph"/>
              <w:tabs>
                <w:tab w:val="left" w:pos="34"/>
                <w:tab w:val="left" w:pos="366"/>
              </w:tabs>
              <w:rPr>
                <w:b/>
                <w:lang w:val="ru-RU"/>
              </w:rPr>
            </w:pPr>
            <w:r w:rsidRPr="00BD0885">
              <w:rPr>
                <w:lang w:val="ru-RU"/>
              </w:rPr>
              <w:t>Работа выполнена в срок; оформление, алгоритм решения задачи образцовые; в задаче нет грубых математических ошибок; задача выполнена самостоятельно. Обучающийся при защите задачи правильно ответил на все вопросы с помощью преподавателя.</w:t>
            </w:r>
          </w:p>
        </w:tc>
        <w:tc>
          <w:tcPr>
            <w:tcW w:w="1134" w:type="dxa"/>
          </w:tcPr>
          <w:p w14:paraId="75272DF9" w14:textId="77777777" w:rsidR="000175ED" w:rsidRPr="00636F91" w:rsidRDefault="000175ED" w:rsidP="009E4D5D">
            <w:pPr>
              <w:jc w:val="center"/>
              <w:rPr>
                <w:i/>
              </w:rPr>
            </w:pPr>
          </w:p>
        </w:tc>
        <w:tc>
          <w:tcPr>
            <w:tcW w:w="1984" w:type="dxa"/>
          </w:tcPr>
          <w:p w14:paraId="7B1B8E4F" w14:textId="5C700BD5" w:rsidR="000175ED" w:rsidRDefault="000175ED" w:rsidP="009E4D5D">
            <w:pPr>
              <w:jc w:val="center"/>
              <w:rPr>
                <w:iCs/>
              </w:rPr>
            </w:pPr>
            <w:r>
              <w:rPr>
                <w:iCs/>
              </w:rPr>
              <w:t>4</w:t>
            </w:r>
          </w:p>
        </w:tc>
      </w:tr>
      <w:tr w:rsidR="000175ED" w14:paraId="1EBE0EBA" w14:textId="77777777" w:rsidTr="00201E97">
        <w:trPr>
          <w:trHeight w:val="283"/>
        </w:trPr>
        <w:tc>
          <w:tcPr>
            <w:tcW w:w="2093" w:type="dxa"/>
            <w:vMerge/>
          </w:tcPr>
          <w:p w14:paraId="26242A19" w14:textId="77777777" w:rsidR="000175ED" w:rsidRPr="00636F91" w:rsidRDefault="000175ED" w:rsidP="009E4D5D">
            <w:pPr>
              <w:pStyle w:val="TableParagraph"/>
              <w:spacing w:before="56"/>
              <w:ind w:left="109"/>
              <w:rPr>
                <w:iCs/>
                <w:lang w:val="ru-RU"/>
              </w:rPr>
            </w:pPr>
          </w:p>
        </w:tc>
        <w:tc>
          <w:tcPr>
            <w:tcW w:w="9639" w:type="dxa"/>
          </w:tcPr>
          <w:p w14:paraId="546FCDCF" w14:textId="3099C7B5" w:rsidR="000175ED" w:rsidRPr="00BD0885" w:rsidRDefault="000175ED" w:rsidP="000175ED">
            <w:pPr>
              <w:pStyle w:val="TableParagraph"/>
              <w:tabs>
                <w:tab w:val="left" w:pos="34"/>
                <w:tab w:val="left" w:pos="366"/>
              </w:tabs>
              <w:rPr>
                <w:b/>
                <w:lang w:val="ru-RU"/>
              </w:rPr>
            </w:pPr>
            <w:r w:rsidRPr="00BD0885">
              <w:rPr>
                <w:lang w:val="ru-RU"/>
              </w:rPr>
              <w:t>Работа выполнена с нарушением графика; в оформлении, выбранном алгоритме решения задачи есть недостатки; задача не имеет грубых математических ошибок; задача выполнена самостоятельно. Обучающийся при защите задачи ответил не на все вопросы.</w:t>
            </w:r>
          </w:p>
        </w:tc>
        <w:tc>
          <w:tcPr>
            <w:tcW w:w="1134" w:type="dxa"/>
          </w:tcPr>
          <w:p w14:paraId="60375809" w14:textId="77777777" w:rsidR="000175ED" w:rsidRPr="00636F91" w:rsidRDefault="000175ED" w:rsidP="009E4D5D">
            <w:pPr>
              <w:jc w:val="center"/>
              <w:rPr>
                <w:i/>
              </w:rPr>
            </w:pPr>
          </w:p>
        </w:tc>
        <w:tc>
          <w:tcPr>
            <w:tcW w:w="1984" w:type="dxa"/>
          </w:tcPr>
          <w:p w14:paraId="4639494E" w14:textId="208E034D" w:rsidR="000175ED" w:rsidRDefault="000175ED" w:rsidP="009E4D5D">
            <w:pPr>
              <w:jc w:val="center"/>
              <w:rPr>
                <w:iCs/>
              </w:rPr>
            </w:pPr>
            <w:r>
              <w:rPr>
                <w:iCs/>
              </w:rPr>
              <w:t>3</w:t>
            </w:r>
          </w:p>
        </w:tc>
      </w:tr>
      <w:tr w:rsidR="000175ED" w14:paraId="58CE17FB" w14:textId="77777777" w:rsidTr="00201E97">
        <w:trPr>
          <w:trHeight w:val="283"/>
        </w:trPr>
        <w:tc>
          <w:tcPr>
            <w:tcW w:w="2093" w:type="dxa"/>
            <w:vMerge/>
          </w:tcPr>
          <w:p w14:paraId="11157D21" w14:textId="77777777" w:rsidR="000175ED" w:rsidRPr="00636F91" w:rsidRDefault="000175ED" w:rsidP="009E4D5D">
            <w:pPr>
              <w:pStyle w:val="TableParagraph"/>
              <w:spacing w:before="56"/>
              <w:ind w:left="109"/>
              <w:rPr>
                <w:iCs/>
                <w:lang w:val="ru-RU"/>
              </w:rPr>
            </w:pPr>
          </w:p>
        </w:tc>
        <w:tc>
          <w:tcPr>
            <w:tcW w:w="9639" w:type="dxa"/>
          </w:tcPr>
          <w:p w14:paraId="006E0240" w14:textId="5EE74F0D" w:rsidR="000175ED" w:rsidRPr="00BD0885" w:rsidRDefault="000175ED" w:rsidP="000175ED">
            <w:pPr>
              <w:pStyle w:val="TableParagraph"/>
              <w:tabs>
                <w:tab w:val="left" w:pos="34"/>
                <w:tab w:val="left" w:pos="366"/>
              </w:tabs>
              <w:rPr>
                <w:b/>
                <w:lang w:val="ru-RU"/>
              </w:rPr>
            </w:pPr>
            <w:r w:rsidRPr="00BD0885">
              <w:rPr>
                <w:lang w:val="ru-RU"/>
              </w:rPr>
              <w:t>Оформление работы не соответствует требованиям; выбран не верный алгоритм решения задачи; работа имеет грубые математические ошибки.</w:t>
            </w:r>
          </w:p>
        </w:tc>
        <w:tc>
          <w:tcPr>
            <w:tcW w:w="1134" w:type="dxa"/>
          </w:tcPr>
          <w:p w14:paraId="175903FF" w14:textId="77777777" w:rsidR="000175ED" w:rsidRPr="00636F91" w:rsidRDefault="000175ED" w:rsidP="009E4D5D">
            <w:pPr>
              <w:jc w:val="center"/>
              <w:rPr>
                <w:i/>
              </w:rPr>
            </w:pPr>
          </w:p>
        </w:tc>
        <w:tc>
          <w:tcPr>
            <w:tcW w:w="1984" w:type="dxa"/>
          </w:tcPr>
          <w:p w14:paraId="4CFB1E81" w14:textId="0D2D4986" w:rsidR="000175ED" w:rsidRDefault="000175ED" w:rsidP="009E4D5D">
            <w:pPr>
              <w:jc w:val="center"/>
              <w:rPr>
                <w:iCs/>
              </w:rPr>
            </w:pPr>
            <w:r>
              <w:rPr>
                <w:iCs/>
              </w:rPr>
              <w:t>2</w:t>
            </w:r>
          </w:p>
        </w:tc>
      </w:tr>
    </w:tbl>
    <w:p w14:paraId="76901B2A" w14:textId="1633B546" w:rsidR="00E705FF" w:rsidRPr="00422A7E" w:rsidRDefault="00E705FF" w:rsidP="00F4092B">
      <w:pPr>
        <w:pStyle w:val="2"/>
        <w:numPr>
          <w:ilvl w:val="1"/>
          <w:numId w:val="42"/>
        </w:numPr>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1843"/>
        <w:gridCol w:w="12758"/>
      </w:tblGrid>
      <w:tr w:rsidR="002C4687" w14:paraId="199B8EA8" w14:textId="77777777" w:rsidTr="00D0339A">
        <w:trPr>
          <w:trHeight w:val="493"/>
        </w:trPr>
        <w:tc>
          <w:tcPr>
            <w:tcW w:w="1843" w:type="dxa"/>
            <w:shd w:val="clear" w:color="auto" w:fill="DBE5F1" w:themeFill="accent1" w:themeFillTint="33"/>
            <w:vAlign w:val="center"/>
          </w:tcPr>
          <w:p w14:paraId="6C238BF6" w14:textId="77777777" w:rsidR="002C4687" w:rsidRPr="00A80E2B" w:rsidRDefault="002C4687" w:rsidP="00BB0049">
            <w:pPr>
              <w:pStyle w:val="af0"/>
              <w:ind w:left="0"/>
              <w:jc w:val="center"/>
              <w:rPr>
                <w:b/>
              </w:rPr>
            </w:pPr>
            <w:r w:rsidRPr="00A80E2B">
              <w:rPr>
                <w:b/>
              </w:rPr>
              <w:t>Форма промежуточной аттестации</w:t>
            </w:r>
          </w:p>
        </w:tc>
        <w:tc>
          <w:tcPr>
            <w:tcW w:w="12758"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F4092B" w14:paraId="77553A68" w14:textId="77777777" w:rsidTr="00F667BC">
        <w:trPr>
          <w:trHeight w:val="1042"/>
        </w:trPr>
        <w:tc>
          <w:tcPr>
            <w:tcW w:w="1843" w:type="dxa"/>
          </w:tcPr>
          <w:p w14:paraId="09C41345" w14:textId="58828993" w:rsidR="00F4092B" w:rsidRDefault="00F4092B" w:rsidP="002D7A03">
            <w:pPr>
              <w:jc w:val="both"/>
            </w:pPr>
            <w:r>
              <w:t>Экзамен устный ответ на вопросы по билетам</w:t>
            </w:r>
          </w:p>
        </w:tc>
        <w:tc>
          <w:tcPr>
            <w:tcW w:w="12758" w:type="dxa"/>
          </w:tcPr>
          <w:p w14:paraId="21D9FD36" w14:textId="18EF2C77" w:rsidR="00BD0885" w:rsidRPr="00BD0885" w:rsidRDefault="00BD0885" w:rsidP="00BD0885">
            <w:pPr>
              <w:tabs>
                <w:tab w:val="left" w:pos="301"/>
              </w:tabs>
              <w:ind w:firstLine="301"/>
              <w:jc w:val="center"/>
            </w:pPr>
            <w:r w:rsidRPr="00BD0885">
              <w:t>Пример экзаменационного билета</w:t>
            </w:r>
          </w:p>
          <w:p w14:paraId="1BEEFADF" w14:textId="47EF9CB5" w:rsidR="00F4092B" w:rsidRDefault="00F4092B" w:rsidP="00F4092B">
            <w:pPr>
              <w:tabs>
                <w:tab w:val="left" w:pos="301"/>
              </w:tabs>
              <w:ind w:firstLine="301"/>
              <w:jc w:val="both"/>
            </w:pPr>
          </w:p>
          <w:p w14:paraId="6EBBBD00" w14:textId="77777777" w:rsidR="00EB1B32" w:rsidRPr="00EB1B32" w:rsidRDefault="00EB1B32" w:rsidP="00EB1B32">
            <w:pPr>
              <w:ind w:firstLine="720"/>
              <w:jc w:val="center"/>
              <w:rPr>
                <w:rFonts w:eastAsia="Times New Roman"/>
                <w:b/>
                <w:sz w:val="24"/>
                <w:szCs w:val="28"/>
              </w:rPr>
            </w:pPr>
            <w:r w:rsidRPr="00EB1B32">
              <w:rPr>
                <w:rFonts w:eastAsia="Times New Roman"/>
                <w:b/>
                <w:sz w:val="24"/>
                <w:szCs w:val="28"/>
              </w:rPr>
              <w:t>ФГБОУ ВО «РГУ им. А.Н. Косыгина»</w:t>
            </w:r>
          </w:p>
          <w:p w14:paraId="334E99EB" w14:textId="77777777" w:rsidR="00EB1B32" w:rsidRPr="00EB1B32" w:rsidRDefault="00EB1B32" w:rsidP="00EB1B32">
            <w:pPr>
              <w:ind w:firstLine="720"/>
              <w:jc w:val="center"/>
              <w:rPr>
                <w:rFonts w:eastAsia="Times New Roman"/>
                <w:sz w:val="24"/>
                <w:szCs w:val="28"/>
              </w:rPr>
            </w:pPr>
          </w:p>
          <w:p w14:paraId="69739C05" w14:textId="77777777" w:rsidR="00EB1B32" w:rsidRPr="00EB1B32" w:rsidRDefault="00EB1B32" w:rsidP="00EB1B32">
            <w:pPr>
              <w:ind w:left="709"/>
              <w:rPr>
                <w:rFonts w:eastAsia="Times New Roman"/>
                <w:sz w:val="24"/>
                <w:szCs w:val="28"/>
              </w:rPr>
            </w:pPr>
            <w:r w:rsidRPr="00EB1B32">
              <w:rPr>
                <w:rFonts w:eastAsia="Times New Roman"/>
                <w:sz w:val="24"/>
                <w:szCs w:val="28"/>
              </w:rPr>
              <w:t>Кафедра _____</w:t>
            </w:r>
            <w:r w:rsidRPr="00EB1B32">
              <w:rPr>
                <w:rFonts w:eastAsia="Times New Roman"/>
                <w:sz w:val="24"/>
                <w:szCs w:val="28"/>
                <w:u w:val="single"/>
              </w:rPr>
              <w:t xml:space="preserve">Химии и технологии полимерных материалов и </w:t>
            </w:r>
            <w:proofErr w:type="spellStart"/>
            <w:r w:rsidRPr="00EB1B32">
              <w:rPr>
                <w:rFonts w:eastAsia="Times New Roman"/>
                <w:sz w:val="24"/>
                <w:szCs w:val="28"/>
                <w:u w:val="single"/>
              </w:rPr>
              <w:t>нанокомпозитов</w:t>
            </w:r>
            <w:proofErr w:type="spellEnd"/>
            <w:r w:rsidRPr="00EB1B32">
              <w:rPr>
                <w:rFonts w:eastAsia="Times New Roman"/>
                <w:sz w:val="24"/>
                <w:szCs w:val="28"/>
              </w:rPr>
              <w:t xml:space="preserve">_                                      </w:t>
            </w:r>
          </w:p>
          <w:p w14:paraId="133548E1" w14:textId="77777777" w:rsidR="00EB1B32" w:rsidRPr="00EB1B32" w:rsidRDefault="00EB1B32" w:rsidP="00EB1B32">
            <w:pPr>
              <w:ind w:left="709"/>
              <w:jc w:val="both"/>
              <w:rPr>
                <w:rFonts w:eastAsia="Times New Roman"/>
                <w:i/>
                <w:sz w:val="16"/>
                <w:szCs w:val="16"/>
              </w:rPr>
            </w:pPr>
            <w:r w:rsidRPr="00EB1B32">
              <w:rPr>
                <w:rFonts w:eastAsia="Times New Roman"/>
                <w:sz w:val="24"/>
                <w:szCs w:val="24"/>
              </w:rPr>
              <w:t xml:space="preserve">Направление подготовки </w:t>
            </w:r>
            <w:r w:rsidRPr="00EB1B32">
              <w:rPr>
                <w:rFonts w:eastAsia="Times New Roman"/>
                <w:sz w:val="24"/>
                <w:szCs w:val="24"/>
                <w:u w:val="single"/>
              </w:rPr>
              <w:t xml:space="preserve">_29.03.03 Технология полиграфического и упаковочного производства  </w:t>
            </w:r>
            <w:r w:rsidRPr="00EB1B32">
              <w:rPr>
                <w:rFonts w:eastAsia="Times New Roman"/>
                <w:sz w:val="24"/>
                <w:szCs w:val="24"/>
              </w:rPr>
              <w:t xml:space="preserve">                                      </w:t>
            </w:r>
          </w:p>
          <w:p w14:paraId="7E39AA23" w14:textId="77777777" w:rsidR="00EB1B32" w:rsidRPr="00EB1B32" w:rsidRDefault="00EB1B32" w:rsidP="00EB1B32">
            <w:pPr>
              <w:ind w:left="709"/>
              <w:jc w:val="both"/>
              <w:rPr>
                <w:rFonts w:eastAsia="Times New Roman"/>
                <w:sz w:val="24"/>
                <w:szCs w:val="24"/>
              </w:rPr>
            </w:pPr>
            <w:r w:rsidRPr="00EB1B32">
              <w:rPr>
                <w:rFonts w:eastAsia="Times New Roman"/>
                <w:sz w:val="24"/>
                <w:szCs w:val="24"/>
              </w:rPr>
              <w:t>Профиль ______</w:t>
            </w:r>
            <w:r w:rsidRPr="00EB1B32">
              <w:rPr>
                <w:rFonts w:eastAsia="Times New Roman"/>
                <w:sz w:val="24"/>
                <w:szCs w:val="24"/>
                <w:u w:val="single"/>
              </w:rPr>
              <w:t xml:space="preserve">Технология и дизайн упаковочного производства___                                  </w:t>
            </w:r>
          </w:p>
          <w:p w14:paraId="05410F15" w14:textId="77777777" w:rsidR="00EB1B32" w:rsidRPr="00EB1B32" w:rsidRDefault="00EB1B32" w:rsidP="00EB1B32">
            <w:pPr>
              <w:ind w:firstLine="720"/>
              <w:rPr>
                <w:rFonts w:eastAsia="Times New Roman"/>
                <w:i/>
                <w:sz w:val="16"/>
                <w:szCs w:val="16"/>
              </w:rPr>
            </w:pPr>
            <w:r w:rsidRPr="00EB1B32">
              <w:rPr>
                <w:rFonts w:eastAsia="Times New Roman"/>
                <w:sz w:val="24"/>
                <w:szCs w:val="24"/>
              </w:rPr>
              <w:t>Форма обучения ______</w:t>
            </w:r>
            <w:r w:rsidRPr="00EB1B32">
              <w:rPr>
                <w:rFonts w:eastAsia="Times New Roman"/>
                <w:sz w:val="24"/>
                <w:szCs w:val="24"/>
                <w:u w:val="single"/>
              </w:rPr>
              <w:t>очная_</w:t>
            </w:r>
            <w:r w:rsidRPr="00EB1B32">
              <w:rPr>
                <w:rFonts w:eastAsia="Times New Roman"/>
                <w:sz w:val="24"/>
                <w:szCs w:val="24"/>
              </w:rPr>
              <w:t>___</w:t>
            </w:r>
            <w:r w:rsidRPr="00EB1B32">
              <w:rPr>
                <w:rFonts w:eastAsia="Times New Roman"/>
                <w:sz w:val="24"/>
                <w:szCs w:val="24"/>
              </w:rPr>
              <w:tab/>
            </w:r>
            <w:r w:rsidRPr="00EB1B32">
              <w:rPr>
                <w:rFonts w:eastAsia="Times New Roman"/>
                <w:sz w:val="24"/>
                <w:szCs w:val="24"/>
              </w:rPr>
              <w:tab/>
            </w:r>
            <w:r w:rsidRPr="00EB1B32">
              <w:rPr>
                <w:rFonts w:eastAsia="Times New Roman"/>
                <w:sz w:val="24"/>
                <w:szCs w:val="24"/>
              </w:rPr>
              <w:tab/>
              <w:t>Курс ________</w:t>
            </w:r>
            <w:r w:rsidRPr="00EB1B32">
              <w:rPr>
                <w:rFonts w:eastAsia="Times New Roman"/>
                <w:sz w:val="24"/>
                <w:szCs w:val="24"/>
                <w:u w:val="single"/>
              </w:rPr>
              <w:t>4_</w:t>
            </w:r>
            <w:r w:rsidRPr="00EB1B32">
              <w:rPr>
                <w:rFonts w:eastAsia="Times New Roman"/>
                <w:sz w:val="24"/>
                <w:szCs w:val="24"/>
              </w:rPr>
              <w:t>_________</w:t>
            </w:r>
            <w:r w:rsidRPr="00EB1B32">
              <w:rPr>
                <w:rFonts w:eastAsia="Times New Roman"/>
                <w:b/>
                <w:sz w:val="24"/>
                <w:szCs w:val="24"/>
              </w:rPr>
              <w:tab/>
            </w:r>
            <w:r w:rsidRPr="00EB1B32">
              <w:rPr>
                <w:rFonts w:eastAsia="Times New Roman"/>
                <w:b/>
                <w:sz w:val="24"/>
                <w:szCs w:val="24"/>
              </w:rPr>
              <w:tab/>
            </w:r>
            <w:r w:rsidRPr="00EB1B32">
              <w:rPr>
                <w:rFonts w:eastAsia="Times New Roman"/>
                <w:b/>
                <w:i/>
                <w:sz w:val="24"/>
                <w:szCs w:val="24"/>
              </w:rPr>
              <w:t xml:space="preserve">        </w:t>
            </w:r>
          </w:p>
          <w:p w14:paraId="2BEC509A" w14:textId="77777777" w:rsidR="00EB1B32" w:rsidRPr="00EB1B32" w:rsidRDefault="00EB1B32" w:rsidP="00EB1B32">
            <w:pPr>
              <w:ind w:firstLine="720"/>
              <w:jc w:val="center"/>
              <w:rPr>
                <w:rFonts w:eastAsia="Times New Roman"/>
                <w:b/>
                <w:sz w:val="24"/>
                <w:szCs w:val="24"/>
              </w:rPr>
            </w:pPr>
          </w:p>
          <w:p w14:paraId="23DCF1B9" w14:textId="77777777" w:rsidR="00EB1B32" w:rsidRPr="00EB1B32" w:rsidRDefault="00EB1B32" w:rsidP="00EB1B32">
            <w:pPr>
              <w:ind w:firstLine="720"/>
              <w:jc w:val="center"/>
              <w:rPr>
                <w:rFonts w:eastAsia="Times New Roman"/>
                <w:b/>
                <w:sz w:val="24"/>
                <w:szCs w:val="24"/>
              </w:rPr>
            </w:pPr>
            <w:r w:rsidRPr="00EB1B32">
              <w:rPr>
                <w:rFonts w:eastAsia="Times New Roman"/>
                <w:b/>
                <w:sz w:val="24"/>
                <w:szCs w:val="24"/>
              </w:rPr>
              <w:t>Экзаменационный билет № 11</w:t>
            </w:r>
          </w:p>
          <w:p w14:paraId="6E320E83" w14:textId="77777777" w:rsidR="00EB1B32" w:rsidRPr="00EB1B32" w:rsidRDefault="00EB1B32" w:rsidP="00EB1B32">
            <w:pPr>
              <w:ind w:firstLine="720"/>
              <w:jc w:val="center"/>
              <w:rPr>
                <w:rFonts w:eastAsia="Times New Roman"/>
                <w:sz w:val="28"/>
                <w:szCs w:val="28"/>
              </w:rPr>
            </w:pPr>
          </w:p>
          <w:p w14:paraId="11639C4C" w14:textId="77777777" w:rsidR="00EB1B32" w:rsidRPr="00EB1B32" w:rsidRDefault="00EB1B32" w:rsidP="00EB1B32">
            <w:pPr>
              <w:ind w:firstLine="720"/>
              <w:jc w:val="both"/>
              <w:rPr>
                <w:rFonts w:eastAsia="Times New Roman"/>
                <w:sz w:val="24"/>
                <w:szCs w:val="24"/>
              </w:rPr>
            </w:pPr>
            <w:r w:rsidRPr="00EB1B32">
              <w:rPr>
                <w:rFonts w:eastAsia="Times New Roman"/>
                <w:sz w:val="24"/>
                <w:szCs w:val="24"/>
              </w:rPr>
              <w:t>по дисциплине     ________</w:t>
            </w:r>
            <w:r w:rsidRPr="00EB1B32">
              <w:rPr>
                <w:rFonts w:eastAsia="Times New Roman"/>
                <w:sz w:val="24"/>
                <w:szCs w:val="24"/>
                <w:u w:val="single"/>
              </w:rPr>
              <w:t>Тара и ее производство</w:t>
            </w:r>
            <w:r w:rsidRPr="00EB1B32">
              <w:rPr>
                <w:rFonts w:eastAsia="Times New Roman"/>
                <w:sz w:val="24"/>
                <w:szCs w:val="24"/>
              </w:rPr>
              <w:t>_____________</w:t>
            </w:r>
          </w:p>
          <w:p w14:paraId="356FC7E2" w14:textId="77777777" w:rsidR="00EB1B32" w:rsidRPr="00EB1B32" w:rsidRDefault="00EB1B32" w:rsidP="00EB1B32">
            <w:pPr>
              <w:ind w:firstLine="720"/>
              <w:jc w:val="both"/>
              <w:rPr>
                <w:rFonts w:eastAsia="Times New Roman"/>
                <w:sz w:val="24"/>
                <w:szCs w:val="24"/>
              </w:rPr>
            </w:pPr>
          </w:p>
          <w:p w14:paraId="1C53EC64" w14:textId="77777777" w:rsidR="00EB1B32" w:rsidRPr="00EB1B32" w:rsidRDefault="00EB1B32" w:rsidP="00EB1B32">
            <w:pPr>
              <w:widowControl w:val="0"/>
              <w:tabs>
                <w:tab w:val="left" w:pos="450"/>
              </w:tabs>
              <w:spacing w:line="274" w:lineRule="exact"/>
              <w:ind w:left="567"/>
              <w:jc w:val="both"/>
              <w:rPr>
                <w:rFonts w:eastAsia="Times New Roman"/>
                <w:color w:val="000000"/>
                <w:sz w:val="24"/>
                <w:szCs w:val="24"/>
                <w:u w:val="single"/>
                <w:lang w:bidi="ru-RU"/>
              </w:rPr>
            </w:pPr>
            <w:r w:rsidRPr="00EB1B32">
              <w:rPr>
                <w:rFonts w:eastAsia="Times New Roman"/>
                <w:color w:val="000000"/>
                <w:sz w:val="24"/>
                <w:szCs w:val="24"/>
                <w:u w:val="single"/>
                <w:lang w:bidi="ru-RU"/>
              </w:rPr>
              <w:t>1. Требования к складным коробкам и ящикам. Конструкции складных коробок и ящиков.</w:t>
            </w:r>
          </w:p>
          <w:p w14:paraId="5AA07026" w14:textId="77777777" w:rsidR="00EB1B32" w:rsidRPr="00EB1B32" w:rsidRDefault="00EB1B32" w:rsidP="00EB1B32">
            <w:pPr>
              <w:shd w:val="clear" w:color="auto" w:fill="FFFFFF"/>
              <w:autoSpaceDE w:val="0"/>
              <w:autoSpaceDN w:val="0"/>
              <w:adjustRightInd w:val="0"/>
              <w:ind w:left="567"/>
              <w:jc w:val="both"/>
              <w:rPr>
                <w:rFonts w:eastAsia="Times New Roman"/>
                <w:color w:val="000000"/>
                <w:sz w:val="24"/>
                <w:szCs w:val="24"/>
                <w:u w:val="single"/>
                <w:lang w:bidi="ru-RU"/>
              </w:rPr>
            </w:pPr>
            <w:r w:rsidRPr="00EB1B32">
              <w:rPr>
                <w:rFonts w:eastAsia="Times New Roman"/>
                <w:color w:val="000000"/>
                <w:sz w:val="24"/>
                <w:szCs w:val="24"/>
                <w:u w:val="single"/>
                <w:lang w:bidi="ru-RU"/>
              </w:rPr>
              <w:t xml:space="preserve">2.  Виды брака </w:t>
            </w:r>
            <w:proofErr w:type="spellStart"/>
            <w:r w:rsidRPr="00EB1B32">
              <w:rPr>
                <w:rFonts w:eastAsia="Times New Roman"/>
                <w:color w:val="000000"/>
                <w:sz w:val="24"/>
                <w:szCs w:val="24"/>
                <w:u w:val="single"/>
                <w:lang w:bidi="ru-RU"/>
              </w:rPr>
              <w:t>термоформованной</w:t>
            </w:r>
            <w:proofErr w:type="spellEnd"/>
            <w:r w:rsidRPr="00EB1B32">
              <w:rPr>
                <w:rFonts w:eastAsia="Times New Roman"/>
                <w:color w:val="000000"/>
                <w:sz w:val="24"/>
                <w:szCs w:val="24"/>
                <w:u w:val="single"/>
                <w:lang w:bidi="ru-RU"/>
              </w:rPr>
              <w:t xml:space="preserve"> тары.</w:t>
            </w:r>
          </w:p>
          <w:p w14:paraId="57FB4801" w14:textId="77777777" w:rsidR="00EB1B32" w:rsidRPr="00EB1B32" w:rsidRDefault="00EB1B32" w:rsidP="00EB1B32">
            <w:pPr>
              <w:shd w:val="clear" w:color="auto" w:fill="FFFFFF"/>
              <w:autoSpaceDE w:val="0"/>
              <w:autoSpaceDN w:val="0"/>
              <w:adjustRightInd w:val="0"/>
              <w:ind w:left="567"/>
              <w:jc w:val="both"/>
              <w:rPr>
                <w:rFonts w:eastAsia="Times New Roman"/>
                <w:color w:val="000000"/>
                <w:sz w:val="24"/>
                <w:szCs w:val="24"/>
                <w:u w:val="single"/>
              </w:rPr>
            </w:pPr>
            <w:r w:rsidRPr="00EB1B32">
              <w:rPr>
                <w:rFonts w:eastAsia="Times New Roman"/>
                <w:color w:val="000000"/>
                <w:sz w:val="24"/>
                <w:szCs w:val="24"/>
                <w:u w:val="single"/>
              </w:rPr>
              <w:t>3.Описать технологию производства выданного образца тары. Дать характеристику используемому для ее производства полимера или материала.</w:t>
            </w:r>
          </w:p>
          <w:p w14:paraId="5E064546" w14:textId="77777777" w:rsidR="00EB1B32" w:rsidRPr="00EB1B32" w:rsidRDefault="00EB1B32" w:rsidP="00EB1B32">
            <w:pPr>
              <w:ind w:firstLine="720"/>
              <w:jc w:val="both"/>
              <w:rPr>
                <w:rFonts w:eastAsia="Times New Roman"/>
                <w:sz w:val="24"/>
                <w:szCs w:val="24"/>
              </w:rPr>
            </w:pPr>
          </w:p>
          <w:p w14:paraId="319C7263" w14:textId="77777777" w:rsidR="00EB1B32" w:rsidRPr="00EB1B32" w:rsidRDefault="00EB1B32" w:rsidP="00EB1B32">
            <w:pPr>
              <w:ind w:firstLine="720"/>
              <w:jc w:val="both"/>
              <w:rPr>
                <w:rFonts w:eastAsia="Times New Roman"/>
                <w:sz w:val="24"/>
                <w:szCs w:val="24"/>
              </w:rPr>
            </w:pPr>
          </w:p>
          <w:p w14:paraId="59DCFF47" w14:textId="77777777" w:rsidR="00EB1B32" w:rsidRPr="00EB1B32" w:rsidRDefault="00EB1B32" w:rsidP="00EB1B32">
            <w:pPr>
              <w:ind w:firstLine="720"/>
              <w:jc w:val="both"/>
              <w:rPr>
                <w:rFonts w:eastAsia="Times New Roman"/>
                <w:sz w:val="24"/>
                <w:szCs w:val="24"/>
              </w:rPr>
            </w:pPr>
            <w:r w:rsidRPr="00EB1B32">
              <w:rPr>
                <w:rFonts w:eastAsia="Times New Roman"/>
                <w:sz w:val="24"/>
                <w:szCs w:val="24"/>
              </w:rPr>
              <w:t>Заведующая кафедрой ________   _____</w:t>
            </w:r>
            <w:r w:rsidRPr="00EB1B32">
              <w:rPr>
                <w:rFonts w:eastAsia="Times New Roman"/>
                <w:sz w:val="24"/>
                <w:szCs w:val="24"/>
                <w:u w:val="single"/>
              </w:rPr>
              <w:t xml:space="preserve"> Кильдеева Н.Р.</w:t>
            </w:r>
            <w:r w:rsidRPr="00EB1B32">
              <w:rPr>
                <w:rFonts w:eastAsia="Times New Roman"/>
                <w:sz w:val="24"/>
                <w:szCs w:val="24"/>
              </w:rPr>
              <w:t>__________</w:t>
            </w:r>
          </w:p>
          <w:p w14:paraId="0E3A334B" w14:textId="77777777" w:rsidR="00EB1B32" w:rsidRPr="00EB1B32" w:rsidRDefault="00EB1B32" w:rsidP="00EB1B32">
            <w:pPr>
              <w:ind w:left="720" w:firstLine="720"/>
              <w:jc w:val="both"/>
              <w:rPr>
                <w:rFonts w:eastAsia="Times New Roman"/>
                <w:sz w:val="24"/>
                <w:szCs w:val="24"/>
              </w:rPr>
            </w:pPr>
            <w:r w:rsidRPr="00EB1B32">
              <w:rPr>
                <w:rFonts w:eastAsia="Times New Roman"/>
                <w:i/>
                <w:sz w:val="16"/>
                <w:szCs w:val="16"/>
              </w:rPr>
              <w:tab/>
            </w:r>
            <w:r w:rsidRPr="00EB1B32">
              <w:rPr>
                <w:rFonts w:eastAsia="Times New Roman"/>
                <w:i/>
                <w:sz w:val="16"/>
                <w:szCs w:val="16"/>
              </w:rPr>
              <w:tab/>
              <w:t xml:space="preserve">          (подпись)</w:t>
            </w:r>
            <w:r w:rsidRPr="00EB1B32">
              <w:rPr>
                <w:rFonts w:eastAsia="Times New Roman"/>
                <w:i/>
                <w:sz w:val="16"/>
                <w:szCs w:val="16"/>
              </w:rPr>
              <w:tab/>
            </w:r>
            <w:r w:rsidRPr="00EB1B32">
              <w:rPr>
                <w:rFonts w:eastAsia="Times New Roman"/>
                <w:i/>
                <w:sz w:val="16"/>
                <w:szCs w:val="16"/>
              </w:rPr>
              <w:tab/>
              <w:t>(расшифровка подписи)</w:t>
            </w:r>
          </w:p>
          <w:p w14:paraId="30EAC4D8" w14:textId="384D6D09" w:rsidR="00EB1B32" w:rsidRPr="00EB1B32" w:rsidRDefault="00EB1B32" w:rsidP="00EB1B32">
            <w:pPr>
              <w:ind w:firstLine="720"/>
              <w:jc w:val="right"/>
              <w:rPr>
                <w:rFonts w:eastAsia="Times New Roman"/>
                <w:sz w:val="24"/>
                <w:szCs w:val="24"/>
              </w:rPr>
            </w:pPr>
            <w:r w:rsidRPr="00EB1B32">
              <w:rPr>
                <w:rFonts w:eastAsia="Times New Roman"/>
                <w:snapToGrid w:val="0"/>
                <w:sz w:val="24"/>
                <w:szCs w:val="24"/>
              </w:rPr>
              <w:t>«</w:t>
            </w:r>
            <w:proofErr w:type="gramStart"/>
            <w:r w:rsidR="006D6C86">
              <w:rPr>
                <w:rFonts w:eastAsia="Times New Roman"/>
                <w:snapToGrid w:val="0"/>
                <w:sz w:val="24"/>
                <w:szCs w:val="24"/>
              </w:rPr>
              <w:t>----</w:t>
            </w:r>
            <w:r w:rsidRPr="00EB1B32">
              <w:rPr>
                <w:rFonts w:eastAsia="Times New Roman"/>
                <w:snapToGrid w:val="0"/>
                <w:sz w:val="24"/>
                <w:szCs w:val="24"/>
              </w:rPr>
              <w:t>»</w:t>
            </w:r>
            <w:r w:rsidR="006D6C86">
              <w:rPr>
                <w:rFonts w:eastAsia="Times New Roman"/>
                <w:snapToGrid w:val="0"/>
                <w:sz w:val="24"/>
                <w:szCs w:val="24"/>
              </w:rPr>
              <w:t>_</w:t>
            </w:r>
            <w:proofErr w:type="gramEnd"/>
            <w:r w:rsidR="006D6C86">
              <w:rPr>
                <w:rFonts w:eastAsia="Times New Roman"/>
                <w:snapToGrid w:val="0"/>
                <w:sz w:val="24"/>
                <w:szCs w:val="24"/>
              </w:rPr>
              <w:t>___-</w:t>
            </w:r>
            <w:r w:rsidRPr="00EB1B32">
              <w:rPr>
                <w:rFonts w:eastAsia="Times New Roman"/>
                <w:snapToGrid w:val="0"/>
                <w:sz w:val="24"/>
                <w:szCs w:val="24"/>
              </w:rPr>
              <w:t>202</w:t>
            </w:r>
            <w:r w:rsidR="006D6C86">
              <w:rPr>
                <w:rFonts w:eastAsia="Times New Roman"/>
                <w:snapToGrid w:val="0"/>
                <w:sz w:val="24"/>
                <w:szCs w:val="24"/>
              </w:rPr>
              <w:t xml:space="preserve"> -</w:t>
            </w:r>
            <w:r w:rsidRPr="00EB1B32">
              <w:rPr>
                <w:rFonts w:eastAsia="Times New Roman"/>
                <w:snapToGrid w:val="0"/>
                <w:sz w:val="24"/>
                <w:szCs w:val="24"/>
              </w:rPr>
              <w:t xml:space="preserve"> г.</w:t>
            </w:r>
          </w:p>
          <w:p w14:paraId="4D2B2E27" w14:textId="77777777" w:rsidR="006D6C86" w:rsidRDefault="006D6C86" w:rsidP="006D6C86">
            <w:pPr>
              <w:tabs>
                <w:tab w:val="left" w:pos="301"/>
              </w:tabs>
              <w:ind w:firstLine="301"/>
              <w:jc w:val="both"/>
            </w:pPr>
          </w:p>
          <w:p w14:paraId="3FB2FD18" w14:textId="5E96759F" w:rsidR="006D6C86" w:rsidRPr="00BD0885" w:rsidRDefault="006D6C86" w:rsidP="006D6C86">
            <w:pPr>
              <w:tabs>
                <w:tab w:val="left" w:pos="301"/>
              </w:tabs>
              <w:ind w:firstLine="301"/>
              <w:jc w:val="both"/>
            </w:pPr>
            <w:r w:rsidRPr="00BD0885">
              <w:t>Примеры вопросов:</w:t>
            </w:r>
          </w:p>
          <w:p w14:paraId="50A455F0" w14:textId="77777777" w:rsidR="006D6C86" w:rsidRPr="00161ED9" w:rsidRDefault="006D6C86" w:rsidP="006D6C86">
            <w:pPr>
              <w:numPr>
                <w:ilvl w:val="0"/>
                <w:numId w:val="45"/>
              </w:numPr>
              <w:tabs>
                <w:tab w:val="left" w:pos="301"/>
              </w:tabs>
              <w:jc w:val="both"/>
              <w:rPr>
                <w:lang w:bidi="ru-RU"/>
              </w:rPr>
            </w:pPr>
            <w:r w:rsidRPr="00161ED9">
              <w:rPr>
                <w:lang w:bidi="ru-RU"/>
              </w:rPr>
              <w:t>Понятия тара и упаковка, в чем отличие. Основные признаки классификации тары.</w:t>
            </w:r>
          </w:p>
          <w:p w14:paraId="4B81B852" w14:textId="77777777" w:rsidR="006D6C86" w:rsidRPr="00161ED9" w:rsidRDefault="006D6C86" w:rsidP="006D6C86">
            <w:pPr>
              <w:numPr>
                <w:ilvl w:val="0"/>
                <w:numId w:val="45"/>
              </w:numPr>
              <w:tabs>
                <w:tab w:val="left" w:pos="301"/>
              </w:tabs>
              <w:jc w:val="both"/>
              <w:rPr>
                <w:lang w:bidi="ru-RU"/>
              </w:rPr>
            </w:pPr>
            <w:r w:rsidRPr="00161ED9">
              <w:rPr>
                <w:lang w:bidi="ru-RU"/>
              </w:rPr>
              <w:t>Функции упаковки.</w:t>
            </w:r>
          </w:p>
          <w:p w14:paraId="4A88FD5A" w14:textId="77777777" w:rsidR="006D6C86" w:rsidRPr="00161ED9" w:rsidRDefault="006D6C86" w:rsidP="006D6C86">
            <w:pPr>
              <w:numPr>
                <w:ilvl w:val="0"/>
                <w:numId w:val="45"/>
              </w:numPr>
              <w:tabs>
                <w:tab w:val="left" w:pos="301"/>
              </w:tabs>
              <w:jc w:val="both"/>
              <w:rPr>
                <w:lang w:bidi="ru-RU"/>
              </w:rPr>
            </w:pPr>
            <w:r w:rsidRPr="00161ED9">
              <w:rPr>
                <w:lang w:bidi="ru-RU"/>
              </w:rPr>
              <w:t>Классификация и характеристика основных видов тары.</w:t>
            </w:r>
          </w:p>
          <w:p w14:paraId="046C3E31" w14:textId="77777777" w:rsidR="006D6C86" w:rsidRPr="00161ED9" w:rsidRDefault="006D6C86" w:rsidP="006D6C86">
            <w:pPr>
              <w:numPr>
                <w:ilvl w:val="0"/>
                <w:numId w:val="45"/>
              </w:numPr>
              <w:tabs>
                <w:tab w:val="left" w:pos="301"/>
              </w:tabs>
              <w:jc w:val="both"/>
              <w:rPr>
                <w:lang w:bidi="ru-RU"/>
              </w:rPr>
            </w:pPr>
            <w:r w:rsidRPr="00161ED9">
              <w:rPr>
                <w:lang w:bidi="ru-RU"/>
              </w:rPr>
              <w:t>Кратность использования тары. Классификация тары по материалам ее изготовления.</w:t>
            </w:r>
          </w:p>
          <w:p w14:paraId="479A7EC5" w14:textId="77777777" w:rsidR="006D6C86" w:rsidRPr="00161ED9" w:rsidRDefault="006D6C86" w:rsidP="006D6C86">
            <w:pPr>
              <w:numPr>
                <w:ilvl w:val="0"/>
                <w:numId w:val="45"/>
              </w:numPr>
              <w:tabs>
                <w:tab w:val="left" w:pos="301"/>
              </w:tabs>
              <w:jc w:val="both"/>
              <w:rPr>
                <w:lang w:bidi="ru-RU"/>
              </w:rPr>
            </w:pPr>
            <w:r w:rsidRPr="00161ED9">
              <w:rPr>
                <w:lang w:bidi="ru-RU"/>
              </w:rPr>
              <w:t>Особенности разработки тары и упаковки.</w:t>
            </w:r>
          </w:p>
          <w:p w14:paraId="0CFE2269" w14:textId="77777777" w:rsidR="006D6C86" w:rsidRPr="00161ED9" w:rsidRDefault="006D6C86" w:rsidP="006D6C86">
            <w:pPr>
              <w:numPr>
                <w:ilvl w:val="0"/>
                <w:numId w:val="45"/>
              </w:numPr>
              <w:tabs>
                <w:tab w:val="left" w:pos="301"/>
              </w:tabs>
              <w:jc w:val="both"/>
              <w:rPr>
                <w:lang w:bidi="ru-RU"/>
              </w:rPr>
            </w:pPr>
            <w:r w:rsidRPr="00161ED9">
              <w:rPr>
                <w:lang w:bidi="ru-RU"/>
              </w:rPr>
              <w:t>Понятие стекла. Свойства расплава стекломассы.</w:t>
            </w:r>
          </w:p>
          <w:p w14:paraId="0C7ADDA1" w14:textId="77777777" w:rsidR="006D6C86" w:rsidRPr="00161ED9" w:rsidRDefault="006D6C86" w:rsidP="006D6C86">
            <w:pPr>
              <w:numPr>
                <w:ilvl w:val="0"/>
                <w:numId w:val="45"/>
              </w:numPr>
              <w:tabs>
                <w:tab w:val="left" w:pos="301"/>
              </w:tabs>
              <w:jc w:val="both"/>
              <w:rPr>
                <w:lang w:bidi="ru-RU"/>
              </w:rPr>
            </w:pPr>
            <w:r w:rsidRPr="00161ED9">
              <w:rPr>
                <w:lang w:bidi="ru-RU"/>
              </w:rPr>
              <w:t>Классификация стекла и стеклянной тары.</w:t>
            </w:r>
          </w:p>
          <w:p w14:paraId="4223ED59" w14:textId="596532ED" w:rsidR="00F4092B" w:rsidRPr="001E5748" w:rsidRDefault="00F4092B" w:rsidP="00BD0885">
            <w:pPr>
              <w:tabs>
                <w:tab w:val="left" w:pos="301"/>
              </w:tabs>
              <w:ind w:firstLine="301"/>
              <w:jc w:val="right"/>
            </w:pPr>
          </w:p>
        </w:tc>
      </w:tr>
    </w:tbl>
    <w:p w14:paraId="09E359C2" w14:textId="1705EDC2" w:rsidR="009D5862" w:rsidRDefault="009D5862" w:rsidP="00F4092B">
      <w:pPr>
        <w:pStyle w:val="2"/>
        <w:numPr>
          <w:ilvl w:val="1"/>
          <w:numId w:val="42"/>
        </w:numPr>
      </w:pPr>
      <w:r>
        <w:t>Критерии, шкалы оценивания</w:t>
      </w:r>
      <w:r w:rsidRPr="00AE5C0C">
        <w:t xml:space="preserve"> </w:t>
      </w:r>
      <w:r>
        <w:t xml:space="preserve">промежуточной аттестации </w:t>
      </w:r>
      <w:r w:rsidR="009B4BCD">
        <w:t>учебной дисциплины</w:t>
      </w:r>
      <w:r>
        <w:t>:</w:t>
      </w:r>
    </w:p>
    <w:tbl>
      <w:tblPr>
        <w:tblStyle w:val="a8"/>
        <w:tblpPr w:leftFromText="180" w:rightFromText="180" w:vertAnchor="text" w:tblpY="1"/>
        <w:tblOverlap w:val="never"/>
        <w:tblW w:w="14601" w:type="dxa"/>
        <w:tblLayout w:type="fixed"/>
        <w:tblLook w:val="04A0" w:firstRow="1" w:lastRow="0" w:firstColumn="1" w:lastColumn="0" w:noHBand="0" w:noVBand="1"/>
      </w:tblPr>
      <w:tblGrid>
        <w:gridCol w:w="2093"/>
        <w:gridCol w:w="9814"/>
        <w:gridCol w:w="988"/>
        <w:gridCol w:w="1706"/>
      </w:tblGrid>
      <w:tr w:rsidR="009D5862" w:rsidRPr="00314BCA" w14:paraId="5187DBD7" w14:textId="77777777" w:rsidTr="00701644">
        <w:trPr>
          <w:trHeight w:val="521"/>
          <w:tblHeader/>
        </w:trPr>
        <w:tc>
          <w:tcPr>
            <w:tcW w:w="2093" w:type="dxa"/>
            <w:shd w:val="clear" w:color="auto" w:fill="DBE5F1" w:themeFill="accent1" w:themeFillTint="33"/>
            <w:vAlign w:val="center"/>
          </w:tcPr>
          <w:p w14:paraId="71F70CB7" w14:textId="77777777" w:rsidR="009D5862" w:rsidRPr="004A2281" w:rsidRDefault="009D5862" w:rsidP="00BB0049">
            <w:pPr>
              <w:pStyle w:val="TableParagraph"/>
              <w:jc w:val="center"/>
              <w:rPr>
                <w:b/>
                <w:lang w:val="ru-RU"/>
              </w:rPr>
            </w:pPr>
            <w:r w:rsidRPr="001D1854">
              <w:rPr>
                <w:b/>
                <w:lang w:val="ru-RU"/>
              </w:rPr>
              <w:t>Форма промежуточной аттестации</w:t>
            </w:r>
          </w:p>
        </w:tc>
        <w:tc>
          <w:tcPr>
            <w:tcW w:w="9814" w:type="dxa"/>
            <w:vMerge w:val="restart"/>
            <w:shd w:val="clear" w:color="auto" w:fill="DBE5F1" w:themeFill="accent1" w:themeFillTint="33"/>
            <w:vAlign w:val="center"/>
          </w:tcPr>
          <w:p w14:paraId="2DAFACE3" w14:textId="77777777" w:rsidR="009D5862" w:rsidRPr="002D7A03" w:rsidRDefault="009D5862" w:rsidP="00F657C5">
            <w:pPr>
              <w:pStyle w:val="TableParagraph"/>
              <w:ind w:left="872"/>
              <w:rPr>
                <w:b/>
                <w:lang w:val="ru-RU"/>
              </w:rPr>
            </w:pPr>
            <w:r w:rsidRPr="002D7A03">
              <w:rPr>
                <w:b/>
                <w:lang w:val="ru-RU"/>
              </w:rPr>
              <w:t>Критерии оценивания</w:t>
            </w:r>
          </w:p>
        </w:tc>
        <w:tc>
          <w:tcPr>
            <w:tcW w:w="2694" w:type="dxa"/>
            <w:gridSpan w:val="2"/>
            <w:shd w:val="clear" w:color="auto" w:fill="DBE5F1" w:themeFill="accent1" w:themeFillTint="33"/>
            <w:vAlign w:val="center"/>
          </w:tcPr>
          <w:p w14:paraId="4788433A" w14:textId="4001FE56" w:rsidR="009D5862" w:rsidRPr="00314BCA" w:rsidRDefault="009D5862" w:rsidP="00F657C5">
            <w:pPr>
              <w:jc w:val="center"/>
              <w:rPr>
                <w:b/>
              </w:rPr>
            </w:pPr>
            <w:r>
              <w:rPr>
                <w:b/>
              </w:rPr>
              <w:t>Ш</w:t>
            </w:r>
            <w:r w:rsidRPr="00314BCA">
              <w:rPr>
                <w:b/>
              </w:rPr>
              <w:t>калы оценивания</w:t>
            </w:r>
          </w:p>
        </w:tc>
      </w:tr>
      <w:tr w:rsidR="009D5862" w:rsidRPr="00314BCA" w14:paraId="6F120A4A" w14:textId="77777777" w:rsidTr="006E5769">
        <w:trPr>
          <w:trHeight w:val="557"/>
          <w:tblHeader/>
        </w:trPr>
        <w:tc>
          <w:tcPr>
            <w:tcW w:w="2093" w:type="dxa"/>
            <w:shd w:val="clear" w:color="auto" w:fill="DBE5F1" w:themeFill="accent1" w:themeFillTint="33"/>
          </w:tcPr>
          <w:p w14:paraId="6409A3CA" w14:textId="77777777" w:rsidR="009D5862" w:rsidRPr="004A2281" w:rsidRDefault="009D5862" w:rsidP="00F657C5">
            <w:pPr>
              <w:pStyle w:val="TableParagraph"/>
              <w:ind w:left="204" w:right="194" w:firstLine="1"/>
              <w:jc w:val="center"/>
              <w:rPr>
                <w:b/>
                <w:lang w:val="ru-RU"/>
              </w:rPr>
            </w:pPr>
            <w:r w:rsidRPr="004A2281">
              <w:rPr>
                <w:b/>
                <w:lang w:val="ru-RU"/>
              </w:rPr>
              <w:t>Наименование оценочного средства</w:t>
            </w:r>
          </w:p>
        </w:tc>
        <w:tc>
          <w:tcPr>
            <w:tcW w:w="9814" w:type="dxa"/>
            <w:vMerge/>
            <w:shd w:val="clear" w:color="auto" w:fill="DBE5F1" w:themeFill="accent1" w:themeFillTint="33"/>
          </w:tcPr>
          <w:p w14:paraId="60DD70AB" w14:textId="77777777" w:rsidR="009D5862" w:rsidRPr="00314BCA" w:rsidRDefault="009D5862" w:rsidP="00F657C5">
            <w:pPr>
              <w:pStyle w:val="TableParagraph"/>
              <w:ind w:left="872"/>
              <w:rPr>
                <w:b/>
              </w:rPr>
            </w:pPr>
          </w:p>
        </w:tc>
        <w:tc>
          <w:tcPr>
            <w:tcW w:w="988" w:type="dxa"/>
            <w:shd w:val="clear" w:color="auto" w:fill="DBE5F1" w:themeFill="accent1" w:themeFillTint="33"/>
            <w:vAlign w:val="center"/>
          </w:tcPr>
          <w:p w14:paraId="2A384CBA" w14:textId="796CA184" w:rsidR="009D5862" w:rsidRDefault="009D5862" w:rsidP="00F657C5">
            <w:pPr>
              <w:jc w:val="center"/>
              <w:rPr>
                <w:b/>
              </w:rPr>
            </w:pPr>
            <w:r>
              <w:rPr>
                <w:b/>
                <w:bCs/>
                <w:iCs/>
                <w:sz w:val="20"/>
                <w:szCs w:val="20"/>
              </w:rPr>
              <w:t>100-</w:t>
            </w:r>
            <w:r w:rsidRPr="00314BCA">
              <w:rPr>
                <w:b/>
                <w:bCs/>
                <w:iCs/>
                <w:sz w:val="20"/>
                <w:szCs w:val="20"/>
              </w:rPr>
              <w:t>балльная система</w:t>
            </w:r>
          </w:p>
        </w:tc>
        <w:tc>
          <w:tcPr>
            <w:tcW w:w="1706" w:type="dxa"/>
            <w:shd w:val="clear" w:color="auto" w:fill="DBE5F1" w:themeFill="accent1" w:themeFillTint="33"/>
            <w:vAlign w:val="center"/>
          </w:tcPr>
          <w:p w14:paraId="4CE45808" w14:textId="77777777" w:rsidR="009D5862" w:rsidRDefault="009D5862" w:rsidP="00F657C5">
            <w:pPr>
              <w:jc w:val="center"/>
              <w:rPr>
                <w:b/>
              </w:rPr>
            </w:pPr>
            <w:r w:rsidRPr="00314BCA">
              <w:rPr>
                <w:b/>
                <w:bCs/>
                <w:iCs/>
                <w:sz w:val="20"/>
                <w:szCs w:val="20"/>
              </w:rPr>
              <w:t>Пятибалльная система</w:t>
            </w:r>
          </w:p>
        </w:tc>
      </w:tr>
      <w:tr w:rsidR="00F05AB2" w:rsidRPr="00374271" w14:paraId="524A1625" w14:textId="77777777" w:rsidTr="006E5769">
        <w:trPr>
          <w:trHeight w:val="283"/>
        </w:trPr>
        <w:tc>
          <w:tcPr>
            <w:tcW w:w="2093" w:type="dxa"/>
            <w:vMerge w:val="restart"/>
          </w:tcPr>
          <w:p w14:paraId="44B21240" w14:textId="6B6E6F35" w:rsidR="00F05AB2" w:rsidRPr="00374271" w:rsidRDefault="00BD0885" w:rsidP="00A93A25">
            <w:r>
              <w:t>Экзамен устный ответ на вопросы по билетам</w:t>
            </w:r>
          </w:p>
        </w:tc>
        <w:tc>
          <w:tcPr>
            <w:tcW w:w="9814" w:type="dxa"/>
          </w:tcPr>
          <w:p w14:paraId="7E72ED73" w14:textId="41EE226F" w:rsidR="00F05AB2" w:rsidRPr="00374271" w:rsidRDefault="00A30A8B" w:rsidP="00EB1B32">
            <w:pPr>
              <w:jc w:val="both"/>
            </w:pPr>
            <w:r w:rsidRPr="00A30A8B">
              <w:t>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показана способность быстро реагировать на уточняющие вопросы</w:t>
            </w:r>
            <w:r w:rsidR="00EB1B32">
              <w:t>.</w:t>
            </w:r>
          </w:p>
        </w:tc>
        <w:tc>
          <w:tcPr>
            <w:tcW w:w="988" w:type="dxa"/>
          </w:tcPr>
          <w:p w14:paraId="1A0C4A91" w14:textId="7E3EBFE4" w:rsidR="00F05AB2" w:rsidRPr="00374271" w:rsidRDefault="00F05AB2" w:rsidP="00F05AB2">
            <w:pPr>
              <w:jc w:val="center"/>
            </w:pPr>
            <w:r>
              <w:t>-</w:t>
            </w:r>
          </w:p>
        </w:tc>
        <w:tc>
          <w:tcPr>
            <w:tcW w:w="1706" w:type="dxa"/>
          </w:tcPr>
          <w:p w14:paraId="649564D4" w14:textId="1DE797F3" w:rsidR="00F05AB2" w:rsidRPr="00374271" w:rsidRDefault="00A30A8B" w:rsidP="00F05AB2">
            <w:pPr>
              <w:jc w:val="center"/>
            </w:pPr>
            <w:r>
              <w:t>5</w:t>
            </w:r>
          </w:p>
        </w:tc>
      </w:tr>
      <w:tr w:rsidR="00A30A8B" w:rsidRPr="00374271" w14:paraId="39DBE974" w14:textId="77777777" w:rsidTr="006E5769">
        <w:trPr>
          <w:trHeight w:val="283"/>
        </w:trPr>
        <w:tc>
          <w:tcPr>
            <w:tcW w:w="2093" w:type="dxa"/>
            <w:vMerge/>
          </w:tcPr>
          <w:p w14:paraId="3D79439C" w14:textId="77777777" w:rsidR="00A30A8B" w:rsidRDefault="00A30A8B" w:rsidP="00A93A25"/>
        </w:tc>
        <w:tc>
          <w:tcPr>
            <w:tcW w:w="9814" w:type="dxa"/>
          </w:tcPr>
          <w:p w14:paraId="7023866C" w14:textId="26E8F323" w:rsidR="00A30A8B" w:rsidRDefault="00A30A8B" w:rsidP="00DA0CF3">
            <w:pPr>
              <w:jc w:val="both"/>
            </w:pPr>
            <w:r w:rsidRPr="00A30A8B">
              <w:t>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в терминах науки. Однако допущены не-значительные ошибки или недочеты, исправленные бакалавром с помощью «наводящих» вопросов</w:t>
            </w:r>
          </w:p>
        </w:tc>
        <w:tc>
          <w:tcPr>
            <w:tcW w:w="988" w:type="dxa"/>
          </w:tcPr>
          <w:p w14:paraId="1DE8CA68" w14:textId="77777777" w:rsidR="00A30A8B" w:rsidRDefault="00A30A8B" w:rsidP="00F05AB2">
            <w:pPr>
              <w:jc w:val="center"/>
            </w:pPr>
          </w:p>
        </w:tc>
        <w:tc>
          <w:tcPr>
            <w:tcW w:w="1706" w:type="dxa"/>
          </w:tcPr>
          <w:p w14:paraId="06A9C449" w14:textId="63E1222A" w:rsidR="00A30A8B" w:rsidRDefault="00A30A8B" w:rsidP="00F05AB2">
            <w:pPr>
              <w:jc w:val="center"/>
            </w:pPr>
            <w:r>
              <w:t>4</w:t>
            </w:r>
          </w:p>
        </w:tc>
      </w:tr>
      <w:tr w:rsidR="00A30A8B" w:rsidRPr="00374271" w14:paraId="092E3B02" w14:textId="77777777" w:rsidTr="006E5769">
        <w:trPr>
          <w:trHeight w:val="283"/>
        </w:trPr>
        <w:tc>
          <w:tcPr>
            <w:tcW w:w="2093" w:type="dxa"/>
            <w:vMerge/>
          </w:tcPr>
          <w:p w14:paraId="401913C3" w14:textId="77777777" w:rsidR="00A30A8B" w:rsidRDefault="00A30A8B" w:rsidP="00A93A25"/>
        </w:tc>
        <w:tc>
          <w:tcPr>
            <w:tcW w:w="9814" w:type="dxa"/>
          </w:tcPr>
          <w:p w14:paraId="1D17FF3A" w14:textId="7C65AB46" w:rsidR="00A30A8B" w:rsidRDefault="00A30A8B" w:rsidP="00DA0CF3">
            <w:pPr>
              <w:jc w:val="both"/>
            </w:pPr>
            <w:r w:rsidRPr="00A30A8B">
              <w:t>Дан неполный ответ, логика и последовательность изложения имеют существенные нарушения. Допущены грубые ошибки при определении сущности раскрываемых понятий, теорий, явлений, вследствие непонимания бакалавром их существенных и несущественных признаков и связей. В ответе отсутствуют выводы. Умение раскрыть конкретные проявления обобщенных знаний не показано. Речевое оформление требует поправок, коррекции;</w:t>
            </w:r>
          </w:p>
        </w:tc>
        <w:tc>
          <w:tcPr>
            <w:tcW w:w="988" w:type="dxa"/>
          </w:tcPr>
          <w:p w14:paraId="3CA71050" w14:textId="77777777" w:rsidR="00A30A8B" w:rsidRDefault="00A30A8B" w:rsidP="00F05AB2">
            <w:pPr>
              <w:jc w:val="center"/>
            </w:pPr>
          </w:p>
        </w:tc>
        <w:tc>
          <w:tcPr>
            <w:tcW w:w="1706" w:type="dxa"/>
          </w:tcPr>
          <w:p w14:paraId="7029A866" w14:textId="38678707" w:rsidR="00A30A8B" w:rsidRDefault="00A30A8B" w:rsidP="00F05AB2">
            <w:pPr>
              <w:jc w:val="center"/>
            </w:pPr>
            <w:r>
              <w:t>3</w:t>
            </w:r>
          </w:p>
        </w:tc>
      </w:tr>
      <w:tr w:rsidR="00F05AB2" w:rsidRPr="00374271" w14:paraId="74484593" w14:textId="77777777" w:rsidTr="00A30A8B">
        <w:trPr>
          <w:trHeight w:val="1498"/>
        </w:trPr>
        <w:tc>
          <w:tcPr>
            <w:tcW w:w="2093" w:type="dxa"/>
            <w:vMerge/>
          </w:tcPr>
          <w:p w14:paraId="53B65050" w14:textId="77777777" w:rsidR="00F05AB2" w:rsidRDefault="00F05AB2" w:rsidP="00F05AB2"/>
        </w:tc>
        <w:tc>
          <w:tcPr>
            <w:tcW w:w="9814" w:type="dxa"/>
          </w:tcPr>
          <w:p w14:paraId="1433FE5B" w14:textId="232E842C" w:rsidR="00F05AB2" w:rsidRPr="00374271" w:rsidRDefault="00A30A8B" w:rsidP="00F05AB2">
            <w:pPr>
              <w:jc w:val="both"/>
            </w:pPr>
            <w:r w:rsidRPr="00A30A8B">
              <w:t>Обучающийся демонстрирует незнание теоретических основ предмета, не умеет делать аргументированные выводы и приводить примеры, показывает слабое владение монологической речью, не владеет терминологией, проявляет отсутствие логичности и последовательности изложения, делает ошибки, которые не может исправить, даже при коррекции преподавателем, отказывается отвечать на занятии.</w:t>
            </w:r>
          </w:p>
        </w:tc>
        <w:tc>
          <w:tcPr>
            <w:tcW w:w="988" w:type="dxa"/>
          </w:tcPr>
          <w:p w14:paraId="29B1B51D" w14:textId="7907042C" w:rsidR="00F05AB2" w:rsidRPr="00374271" w:rsidRDefault="00F05AB2" w:rsidP="00F05AB2">
            <w:pPr>
              <w:jc w:val="center"/>
            </w:pPr>
            <w:r>
              <w:t>-</w:t>
            </w:r>
          </w:p>
        </w:tc>
        <w:tc>
          <w:tcPr>
            <w:tcW w:w="1706" w:type="dxa"/>
          </w:tcPr>
          <w:p w14:paraId="217DDB06" w14:textId="0FF2D810" w:rsidR="00F05AB2" w:rsidRPr="00374271" w:rsidRDefault="00A30A8B" w:rsidP="00F05AB2">
            <w:pPr>
              <w:jc w:val="center"/>
            </w:pPr>
            <w:r>
              <w:t>2</w:t>
            </w:r>
          </w:p>
        </w:tc>
      </w:tr>
    </w:tbl>
    <w:p w14:paraId="042165C7" w14:textId="1BF6986A" w:rsidR="009D5862" w:rsidRPr="00190ED9" w:rsidRDefault="009D5862" w:rsidP="00F4092B">
      <w:pPr>
        <w:pStyle w:val="2"/>
        <w:numPr>
          <w:ilvl w:val="1"/>
          <w:numId w:val="42"/>
        </w:numPr>
      </w:pPr>
      <w:r w:rsidRPr="00190ED9">
        <w:rPr>
          <w:rFonts w:eastAsiaTheme="minorHAnsi"/>
          <w:lang w:eastAsia="en-US"/>
        </w:rPr>
        <w:t>Примерные темы курсовой работы/курсового проекта:</w:t>
      </w:r>
      <w:r w:rsidR="00D0339A">
        <w:rPr>
          <w:rFonts w:eastAsiaTheme="minorHAnsi"/>
          <w:lang w:eastAsia="en-US"/>
        </w:rPr>
        <w:t xml:space="preserve"> Курсовой проект не предусмотрен</w:t>
      </w:r>
    </w:p>
    <w:p w14:paraId="2514F09E" w14:textId="357880C5" w:rsidR="00C80BE8" w:rsidRDefault="00C80BE8" w:rsidP="00F4092B">
      <w:pPr>
        <w:pStyle w:val="2"/>
        <w:numPr>
          <w:ilvl w:val="1"/>
          <w:numId w:val="42"/>
        </w:numPr>
      </w:pPr>
      <w:r>
        <w:t>Критерии, шкалы оценивания</w:t>
      </w:r>
      <w:r w:rsidRPr="00AE5C0C">
        <w:t xml:space="preserve"> </w:t>
      </w:r>
      <w:r w:rsidR="008E0F9E">
        <w:t>курсовой работы/курсового проекта</w:t>
      </w:r>
      <w:r w:rsidR="006E0055">
        <w:t>; Курсовой проект не предусмотрен</w:t>
      </w:r>
    </w:p>
    <w:p w14:paraId="439D0BBE" w14:textId="35ED51D8" w:rsidR="00F4092B" w:rsidRDefault="00F4092B" w:rsidP="00243573"/>
    <w:p w14:paraId="6C69A395" w14:textId="2478B3C8" w:rsidR="00F4092B" w:rsidRDefault="00F4092B" w:rsidP="00243573"/>
    <w:p w14:paraId="4595D11A" w14:textId="48527A49" w:rsidR="00F4092B" w:rsidRDefault="00F4092B" w:rsidP="00243573"/>
    <w:p w14:paraId="1F2A1445" w14:textId="77777777" w:rsidR="00F4092B" w:rsidRPr="00243573" w:rsidRDefault="00F4092B" w:rsidP="00243573">
      <w:pPr>
        <w:sectPr w:rsidR="00F4092B" w:rsidRPr="00243573" w:rsidSect="00A55483">
          <w:pgSz w:w="16838" w:h="11906" w:orient="landscape" w:code="9"/>
          <w:pgMar w:top="567" w:right="1134" w:bottom="1701" w:left="1134" w:header="709" w:footer="709" w:gutter="0"/>
          <w:cols w:space="708"/>
          <w:titlePg/>
          <w:docGrid w:linePitch="360"/>
        </w:sectPr>
      </w:pPr>
    </w:p>
    <w:p w14:paraId="73E74481" w14:textId="77777777" w:rsidR="00936AAE" w:rsidRDefault="00721E06" w:rsidP="00F4092B">
      <w:pPr>
        <w:pStyle w:val="2"/>
        <w:numPr>
          <w:ilvl w:val="1"/>
          <w:numId w:val="42"/>
        </w:numPr>
      </w:pPr>
      <w:r>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334"/>
        <w:gridCol w:w="1134"/>
        <w:gridCol w:w="2171"/>
      </w:tblGrid>
      <w:tr w:rsidR="00154655" w:rsidRPr="008448CC" w14:paraId="0ACBB369" w14:textId="77777777" w:rsidTr="006E5769">
        <w:trPr>
          <w:trHeight w:val="340"/>
        </w:trPr>
        <w:tc>
          <w:tcPr>
            <w:tcW w:w="6334"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1134"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2171"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6E5769">
        <w:trPr>
          <w:trHeight w:val="286"/>
        </w:trPr>
        <w:tc>
          <w:tcPr>
            <w:tcW w:w="6334" w:type="dxa"/>
          </w:tcPr>
          <w:p w14:paraId="64B36374" w14:textId="7454F419" w:rsidR="00154655" w:rsidRPr="008448CC" w:rsidRDefault="00154655" w:rsidP="00717AF6">
            <w:pPr>
              <w:ind w:left="113"/>
              <w:rPr>
                <w:bCs/>
                <w:i/>
              </w:rPr>
            </w:pPr>
            <w:r w:rsidRPr="008448CC">
              <w:rPr>
                <w:bCs/>
                <w:iCs/>
              </w:rPr>
              <w:t xml:space="preserve">Текущий контроль: </w:t>
            </w:r>
          </w:p>
        </w:tc>
        <w:tc>
          <w:tcPr>
            <w:tcW w:w="1134" w:type="dxa"/>
          </w:tcPr>
          <w:p w14:paraId="514408D1" w14:textId="77777777" w:rsidR="00154655" w:rsidRPr="008448CC" w:rsidRDefault="00154655" w:rsidP="005459AF">
            <w:pPr>
              <w:rPr>
                <w:bCs/>
                <w:i/>
              </w:rPr>
            </w:pPr>
          </w:p>
        </w:tc>
        <w:tc>
          <w:tcPr>
            <w:tcW w:w="2171" w:type="dxa"/>
          </w:tcPr>
          <w:p w14:paraId="3A132D64" w14:textId="77777777" w:rsidR="00154655" w:rsidRPr="008448CC" w:rsidRDefault="00154655" w:rsidP="005459AF">
            <w:pPr>
              <w:rPr>
                <w:bCs/>
                <w:i/>
              </w:rPr>
            </w:pPr>
          </w:p>
        </w:tc>
      </w:tr>
      <w:tr w:rsidR="005542C2" w:rsidRPr="008448CC" w14:paraId="030174D6" w14:textId="77777777" w:rsidTr="006E5769">
        <w:trPr>
          <w:trHeight w:val="286"/>
        </w:trPr>
        <w:tc>
          <w:tcPr>
            <w:tcW w:w="6334" w:type="dxa"/>
          </w:tcPr>
          <w:p w14:paraId="3A642AB2" w14:textId="615E5A86" w:rsidR="005542C2" w:rsidRPr="00BF4087" w:rsidRDefault="005542C2" w:rsidP="005542C2">
            <w:pPr>
              <w:ind w:left="113"/>
            </w:pPr>
            <w:r w:rsidRPr="00A44C29">
              <w:t xml:space="preserve"> - собеседование</w:t>
            </w:r>
          </w:p>
        </w:tc>
        <w:tc>
          <w:tcPr>
            <w:tcW w:w="1134" w:type="dxa"/>
          </w:tcPr>
          <w:p w14:paraId="2FC6C8BB" w14:textId="77777777" w:rsidR="005542C2" w:rsidRPr="008448CC" w:rsidRDefault="005542C2" w:rsidP="005542C2">
            <w:pPr>
              <w:rPr>
                <w:bCs/>
                <w:i/>
              </w:rPr>
            </w:pPr>
          </w:p>
        </w:tc>
        <w:tc>
          <w:tcPr>
            <w:tcW w:w="2171" w:type="dxa"/>
          </w:tcPr>
          <w:p w14:paraId="5AB15B17" w14:textId="2210204B" w:rsidR="005542C2" w:rsidRPr="00BF4087" w:rsidRDefault="00A30A8B" w:rsidP="005542C2">
            <w:pPr>
              <w:tabs>
                <w:tab w:val="left" w:pos="915"/>
              </w:tabs>
              <w:jc w:val="center"/>
            </w:pPr>
            <w:r>
              <w:t>Оценка 2-5</w:t>
            </w:r>
          </w:p>
        </w:tc>
      </w:tr>
      <w:tr w:rsidR="005542C2" w:rsidRPr="008448CC" w14:paraId="0578207E" w14:textId="77777777" w:rsidTr="006E5769">
        <w:trPr>
          <w:trHeight w:val="286"/>
        </w:trPr>
        <w:tc>
          <w:tcPr>
            <w:tcW w:w="6334" w:type="dxa"/>
          </w:tcPr>
          <w:p w14:paraId="7874CEC3" w14:textId="77A5863D" w:rsidR="005542C2" w:rsidRDefault="005542C2" w:rsidP="00A30A8B">
            <w:pPr>
              <w:tabs>
                <w:tab w:val="left" w:pos="1065"/>
              </w:tabs>
              <w:ind w:left="113"/>
              <w:rPr>
                <w:bCs/>
                <w:iCs/>
              </w:rPr>
            </w:pPr>
            <w:r w:rsidRPr="00A44C29">
              <w:t xml:space="preserve"> - </w:t>
            </w:r>
            <w:r w:rsidR="00A30A8B">
              <w:t>о</w:t>
            </w:r>
            <w:r w:rsidR="00A30A8B" w:rsidRPr="00A30A8B">
              <w:t>прос устного ответа по теме лабораторной работы</w:t>
            </w:r>
          </w:p>
        </w:tc>
        <w:tc>
          <w:tcPr>
            <w:tcW w:w="1134" w:type="dxa"/>
          </w:tcPr>
          <w:p w14:paraId="342D0F91" w14:textId="77777777" w:rsidR="005542C2" w:rsidRPr="008448CC" w:rsidRDefault="005542C2" w:rsidP="005542C2">
            <w:pPr>
              <w:rPr>
                <w:bCs/>
                <w:i/>
              </w:rPr>
            </w:pPr>
          </w:p>
        </w:tc>
        <w:tc>
          <w:tcPr>
            <w:tcW w:w="2171" w:type="dxa"/>
          </w:tcPr>
          <w:p w14:paraId="47259A78" w14:textId="270B9F4C" w:rsidR="005542C2" w:rsidRPr="00BF4087" w:rsidRDefault="00A30A8B" w:rsidP="00A30A8B">
            <w:pPr>
              <w:tabs>
                <w:tab w:val="left" w:pos="945"/>
              </w:tabs>
              <w:jc w:val="center"/>
            </w:pPr>
            <w:r>
              <w:t>Оценка 2-5</w:t>
            </w:r>
          </w:p>
        </w:tc>
      </w:tr>
      <w:tr w:rsidR="00A30A8B" w:rsidRPr="008448CC" w14:paraId="4905FFDD" w14:textId="77777777" w:rsidTr="006E5769">
        <w:trPr>
          <w:trHeight w:val="286"/>
        </w:trPr>
        <w:tc>
          <w:tcPr>
            <w:tcW w:w="6334" w:type="dxa"/>
          </w:tcPr>
          <w:p w14:paraId="05B4C6E0" w14:textId="40ACB886" w:rsidR="00A30A8B" w:rsidRDefault="00A30A8B" w:rsidP="00A30A8B">
            <w:pPr>
              <w:tabs>
                <w:tab w:val="left" w:pos="1065"/>
              </w:tabs>
              <w:ind w:left="113"/>
              <w:rPr>
                <w:bCs/>
                <w:iCs/>
              </w:rPr>
            </w:pPr>
            <w:r w:rsidRPr="005542C2">
              <w:rPr>
                <w:bCs/>
                <w:iCs/>
              </w:rPr>
              <w:t>Промежуточная аттестация (</w:t>
            </w:r>
            <w:r>
              <w:rPr>
                <w:bCs/>
                <w:iCs/>
              </w:rPr>
              <w:t>Опрос по билетам</w:t>
            </w:r>
            <w:r w:rsidRPr="005542C2">
              <w:rPr>
                <w:bCs/>
                <w:iCs/>
              </w:rPr>
              <w:t>)</w:t>
            </w:r>
          </w:p>
        </w:tc>
        <w:tc>
          <w:tcPr>
            <w:tcW w:w="1134" w:type="dxa"/>
          </w:tcPr>
          <w:p w14:paraId="033E26A4" w14:textId="77777777" w:rsidR="00A30A8B" w:rsidRPr="008448CC" w:rsidRDefault="00A30A8B" w:rsidP="005542C2">
            <w:pPr>
              <w:rPr>
                <w:bCs/>
                <w:i/>
              </w:rPr>
            </w:pPr>
          </w:p>
        </w:tc>
        <w:tc>
          <w:tcPr>
            <w:tcW w:w="2171" w:type="dxa"/>
            <w:vMerge w:val="restart"/>
          </w:tcPr>
          <w:p w14:paraId="3FD5FFB9" w14:textId="77777777" w:rsidR="00A30A8B" w:rsidRPr="006E5769" w:rsidRDefault="00A30A8B" w:rsidP="006E5769">
            <w:pPr>
              <w:rPr>
                <w:bCs/>
              </w:rPr>
            </w:pPr>
            <w:r w:rsidRPr="006E5769">
              <w:rPr>
                <w:bCs/>
              </w:rPr>
              <w:t>отлично</w:t>
            </w:r>
          </w:p>
          <w:p w14:paraId="0FC03B38" w14:textId="77777777" w:rsidR="00A30A8B" w:rsidRPr="006E5769" w:rsidRDefault="00A30A8B" w:rsidP="006E5769">
            <w:pPr>
              <w:rPr>
                <w:bCs/>
              </w:rPr>
            </w:pPr>
            <w:r w:rsidRPr="006E5769">
              <w:rPr>
                <w:bCs/>
              </w:rPr>
              <w:t>хорошо</w:t>
            </w:r>
          </w:p>
          <w:p w14:paraId="5CAC931B" w14:textId="77777777" w:rsidR="00A30A8B" w:rsidRPr="006E5769" w:rsidRDefault="00A30A8B" w:rsidP="006E5769">
            <w:pPr>
              <w:rPr>
                <w:bCs/>
              </w:rPr>
            </w:pPr>
            <w:r w:rsidRPr="006E5769">
              <w:rPr>
                <w:bCs/>
              </w:rPr>
              <w:t>удовлетворительно</w:t>
            </w:r>
          </w:p>
          <w:p w14:paraId="025D1BF4" w14:textId="639462C0" w:rsidR="00A30A8B" w:rsidRPr="00BF4087" w:rsidRDefault="00A30A8B" w:rsidP="006E5769">
            <w:pPr>
              <w:rPr>
                <w:bCs/>
              </w:rPr>
            </w:pPr>
            <w:r w:rsidRPr="006E5769">
              <w:rPr>
                <w:bCs/>
              </w:rPr>
              <w:t>неудовлетворительно</w:t>
            </w:r>
          </w:p>
        </w:tc>
      </w:tr>
      <w:tr w:rsidR="00A30A8B" w:rsidRPr="008448CC" w14:paraId="289CC617" w14:textId="77777777" w:rsidTr="006E5769">
        <w:tc>
          <w:tcPr>
            <w:tcW w:w="6334" w:type="dxa"/>
          </w:tcPr>
          <w:p w14:paraId="4AE67AB4" w14:textId="77777777" w:rsidR="00A30A8B" w:rsidRPr="005E0138" w:rsidRDefault="00A30A8B" w:rsidP="00717AF6">
            <w:pPr>
              <w:ind w:left="113"/>
              <w:rPr>
                <w:bCs/>
              </w:rPr>
            </w:pPr>
            <w:r w:rsidRPr="005E0138">
              <w:rPr>
                <w:b/>
                <w:iCs/>
              </w:rPr>
              <w:t>Итого за семестр</w:t>
            </w:r>
            <w:r w:rsidRPr="005E0138">
              <w:rPr>
                <w:bCs/>
              </w:rPr>
              <w:t xml:space="preserve"> (дисциплину)</w:t>
            </w:r>
          </w:p>
          <w:p w14:paraId="06FE2F46" w14:textId="26DC145F" w:rsidR="00A30A8B" w:rsidRPr="008448CC" w:rsidRDefault="00A30A8B" w:rsidP="00717AF6">
            <w:pPr>
              <w:ind w:left="113"/>
              <w:rPr>
                <w:bCs/>
                <w:iCs/>
              </w:rPr>
            </w:pPr>
            <w:r>
              <w:rPr>
                <w:bCs/>
              </w:rPr>
              <w:t>экзамен</w:t>
            </w:r>
          </w:p>
        </w:tc>
        <w:tc>
          <w:tcPr>
            <w:tcW w:w="1134" w:type="dxa"/>
          </w:tcPr>
          <w:p w14:paraId="1BBCC48D" w14:textId="30F64B51" w:rsidR="00A30A8B" w:rsidRPr="008448CC" w:rsidRDefault="00A30A8B" w:rsidP="005459AF">
            <w:pPr>
              <w:jc w:val="center"/>
              <w:rPr>
                <w:bCs/>
                <w:i/>
              </w:rPr>
            </w:pPr>
          </w:p>
        </w:tc>
        <w:tc>
          <w:tcPr>
            <w:tcW w:w="2171" w:type="dxa"/>
            <w:vMerge/>
          </w:tcPr>
          <w:p w14:paraId="33CD08ED" w14:textId="5F00E174" w:rsidR="00A30A8B" w:rsidRPr="005542C2" w:rsidRDefault="00A30A8B" w:rsidP="006E5769">
            <w:pPr>
              <w:rPr>
                <w:bCs/>
              </w:rPr>
            </w:pPr>
          </w:p>
        </w:tc>
      </w:tr>
    </w:tbl>
    <w:p w14:paraId="6DA2A70B" w14:textId="04B87123" w:rsidR="00FF102D" w:rsidRPr="00EE7E9E" w:rsidRDefault="006252E4" w:rsidP="00F4092B">
      <w:pPr>
        <w:pStyle w:val="1"/>
        <w:numPr>
          <w:ilvl w:val="0"/>
          <w:numId w:val="42"/>
        </w:numPr>
        <w:rPr>
          <w:i/>
        </w:rPr>
      </w:pPr>
      <w:r w:rsidRPr="00111C6E">
        <w:t>ОБРАЗОВАТЕЛЬНЫЕ ТЕХНОЛОГИИ</w:t>
      </w:r>
    </w:p>
    <w:p w14:paraId="13EF4583" w14:textId="52757BF5" w:rsidR="00FF102D" w:rsidRPr="00DE200A" w:rsidRDefault="00FF102D" w:rsidP="00434AC8">
      <w:pPr>
        <w:pStyle w:val="af0"/>
        <w:numPr>
          <w:ilvl w:val="3"/>
          <w:numId w:val="12"/>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1B04FC" w:rsidRDefault="00FF102D" w:rsidP="00434AC8">
      <w:pPr>
        <w:pStyle w:val="af0"/>
        <w:numPr>
          <w:ilvl w:val="2"/>
          <w:numId w:val="12"/>
        </w:numPr>
        <w:jc w:val="both"/>
      </w:pPr>
      <w:r w:rsidRPr="001B04FC">
        <w:rPr>
          <w:sz w:val="24"/>
          <w:szCs w:val="24"/>
        </w:rPr>
        <w:t>проблемная лекция;</w:t>
      </w:r>
    </w:p>
    <w:p w14:paraId="6E1833DA" w14:textId="77777777" w:rsidR="00FF102D" w:rsidRPr="001B04FC" w:rsidRDefault="00FF102D" w:rsidP="00434AC8">
      <w:pPr>
        <w:pStyle w:val="af0"/>
        <w:numPr>
          <w:ilvl w:val="2"/>
          <w:numId w:val="12"/>
        </w:numPr>
        <w:jc w:val="both"/>
      </w:pPr>
      <w:r w:rsidRPr="001B04FC">
        <w:rPr>
          <w:sz w:val="24"/>
          <w:szCs w:val="24"/>
        </w:rPr>
        <w:t>поиск и обработка информации с использованием сети Интернет;</w:t>
      </w:r>
    </w:p>
    <w:p w14:paraId="1D85A730" w14:textId="6E5F5A8D" w:rsidR="000C6AAE" w:rsidRPr="001B04FC" w:rsidRDefault="00A479F3" w:rsidP="00434AC8">
      <w:pPr>
        <w:pStyle w:val="af0"/>
        <w:numPr>
          <w:ilvl w:val="2"/>
          <w:numId w:val="12"/>
        </w:numPr>
        <w:jc w:val="both"/>
      </w:pPr>
      <w:r w:rsidRPr="001B04FC">
        <w:rPr>
          <w:sz w:val="24"/>
          <w:szCs w:val="24"/>
        </w:rPr>
        <w:t>применение</w:t>
      </w:r>
      <w:r w:rsidR="000C6AAE" w:rsidRPr="001B04FC">
        <w:rPr>
          <w:sz w:val="24"/>
          <w:szCs w:val="24"/>
        </w:rPr>
        <w:t xml:space="preserve"> электронного обучения;</w:t>
      </w:r>
    </w:p>
    <w:p w14:paraId="58A7F3BD" w14:textId="25FB88B1" w:rsidR="00633506" w:rsidRPr="001B04FC" w:rsidRDefault="00FF102D" w:rsidP="00434AC8">
      <w:pPr>
        <w:pStyle w:val="af0"/>
        <w:numPr>
          <w:ilvl w:val="2"/>
          <w:numId w:val="12"/>
        </w:numPr>
        <w:jc w:val="both"/>
      </w:pPr>
      <w:r w:rsidRPr="001B04FC">
        <w:rPr>
          <w:color w:val="000000"/>
          <w:sz w:val="24"/>
          <w:szCs w:val="24"/>
        </w:rPr>
        <w:t>использование на лекционных занятиях видеоматериалов и наглядных пособий</w:t>
      </w:r>
      <w:r w:rsidR="001338ED" w:rsidRPr="001B04FC">
        <w:rPr>
          <w:sz w:val="24"/>
          <w:szCs w:val="24"/>
        </w:rPr>
        <w:t>;</w:t>
      </w:r>
    </w:p>
    <w:p w14:paraId="4393DDFB" w14:textId="7095DBBF" w:rsidR="00EF1D7C" w:rsidRPr="001B04FC" w:rsidRDefault="00EF1D7C" w:rsidP="00434AC8">
      <w:pPr>
        <w:pStyle w:val="af0"/>
        <w:numPr>
          <w:ilvl w:val="2"/>
          <w:numId w:val="12"/>
        </w:numPr>
        <w:jc w:val="both"/>
        <w:rPr>
          <w:sz w:val="24"/>
          <w:szCs w:val="24"/>
        </w:rPr>
      </w:pPr>
      <w:r w:rsidRPr="001B04FC">
        <w:rPr>
          <w:sz w:val="24"/>
          <w:szCs w:val="24"/>
        </w:rPr>
        <w:t xml:space="preserve">самостоятельная работа в системе </w:t>
      </w:r>
      <w:r w:rsidR="00EB1B32">
        <w:rPr>
          <w:sz w:val="24"/>
          <w:szCs w:val="24"/>
        </w:rPr>
        <w:t>электронной среды университета</w:t>
      </w:r>
      <w:r w:rsidRPr="001B04FC">
        <w:rPr>
          <w:sz w:val="24"/>
          <w:szCs w:val="24"/>
        </w:rPr>
        <w:t>;</w:t>
      </w:r>
    </w:p>
    <w:p w14:paraId="54373E55" w14:textId="492E5F6E" w:rsidR="00EF1D7C" w:rsidRPr="001B04FC" w:rsidRDefault="00EF1D7C" w:rsidP="00434AC8">
      <w:pPr>
        <w:pStyle w:val="af0"/>
        <w:numPr>
          <w:ilvl w:val="2"/>
          <w:numId w:val="12"/>
        </w:numPr>
        <w:jc w:val="both"/>
        <w:rPr>
          <w:sz w:val="24"/>
          <w:szCs w:val="24"/>
        </w:rPr>
      </w:pPr>
      <w:r w:rsidRPr="001B04FC">
        <w:rPr>
          <w:sz w:val="24"/>
          <w:szCs w:val="24"/>
        </w:rPr>
        <w:t>обучение в сотрудничестве (командная, групповая работа);</w:t>
      </w:r>
    </w:p>
    <w:p w14:paraId="06A9F463" w14:textId="4C6C0DD2" w:rsidR="006E200E" w:rsidRPr="00E035C2" w:rsidRDefault="006252E4" w:rsidP="00F4092B">
      <w:pPr>
        <w:pStyle w:val="1"/>
        <w:numPr>
          <w:ilvl w:val="0"/>
          <w:numId w:val="42"/>
        </w:numPr>
        <w:rPr>
          <w:i/>
        </w:rPr>
      </w:pPr>
      <w:r w:rsidRPr="00DE72E7">
        <w:t>ПРАКТИЧЕСКАЯ ПОДГОТОВКА</w:t>
      </w:r>
    </w:p>
    <w:p w14:paraId="2AB14245" w14:textId="225CED69" w:rsidR="00E96774" w:rsidRPr="001B04FC" w:rsidRDefault="00633506" w:rsidP="00434AC8">
      <w:pPr>
        <w:pStyle w:val="af0"/>
        <w:numPr>
          <w:ilvl w:val="3"/>
          <w:numId w:val="12"/>
        </w:numPr>
        <w:spacing w:before="120" w:after="120"/>
        <w:jc w:val="both"/>
        <w:rPr>
          <w:sz w:val="24"/>
          <w:szCs w:val="24"/>
        </w:rPr>
      </w:pPr>
      <w:r w:rsidRPr="001B04FC">
        <w:rPr>
          <w:sz w:val="24"/>
          <w:szCs w:val="24"/>
        </w:rPr>
        <w:t>Практическая подготовка</w:t>
      </w:r>
      <w:r w:rsidR="00494E1D" w:rsidRPr="001B04FC">
        <w:rPr>
          <w:sz w:val="24"/>
          <w:szCs w:val="24"/>
        </w:rPr>
        <w:t xml:space="preserve"> в рамках </w:t>
      </w:r>
      <w:r w:rsidR="009B4BCD" w:rsidRPr="001B04FC">
        <w:rPr>
          <w:sz w:val="24"/>
          <w:szCs w:val="24"/>
        </w:rPr>
        <w:t>учебной дисциплины</w:t>
      </w:r>
      <w:r w:rsidR="000F330B" w:rsidRPr="001B04FC">
        <w:rPr>
          <w:sz w:val="24"/>
          <w:szCs w:val="24"/>
        </w:rPr>
        <w:t xml:space="preserve"> реализуется </w:t>
      </w:r>
      <w:r w:rsidR="0063447C" w:rsidRPr="001B04FC">
        <w:rPr>
          <w:sz w:val="24"/>
          <w:szCs w:val="24"/>
        </w:rPr>
        <w:t xml:space="preserve">при проведении </w:t>
      </w:r>
      <w:r w:rsidR="00A30A8B">
        <w:rPr>
          <w:rFonts w:eastAsiaTheme="minorHAnsi"/>
          <w:w w:val="105"/>
          <w:sz w:val="24"/>
          <w:szCs w:val="24"/>
        </w:rPr>
        <w:t>лабораторных</w:t>
      </w:r>
      <w:r w:rsidR="000F330B" w:rsidRPr="001B04FC">
        <w:rPr>
          <w:rFonts w:eastAsiaTheme="minorHAnsi"/>
          <w:w w:val="105"/>
          <w:sz w:val="24"/>
          <w:szCs w:val="24"/>
        </w:rPr>
        <w:t xml:space="preserve"> занятий, предусматривающих участие обучающихся в выполнении отдельных элементов, связанных с будущей профессиональной деятельностью.</w:t>
      </w:r>
      <w:r w:rsidR="0063447C" w:rsidRPr="001B04FC">
        <w:rPr>
          <w:rFonts w:eastAsiaTheme="minorHAnsi"/>
          <w:w w:val="105"/>
          <w:sz w:val="24"/>
          <w:szCs w:val="24"/>
        </w:rPr>
        <w:t xml:space="preserve"> </w:t>
      </w:r>
    </w:p>
    <w:p w14:paraId="07749DA3" w14:textId="38E39F28" w:rsidR="008B3178" w:rsidRPr="001B04FC" w:rsidRDefault="00E96774" w:rsidP="00434AC8">
      <w:pPr>
        <w:pStyle w:val="af0"/>
        <w:numPr>
          <w:ilvl w:val="3"/>
          <w:numId w:val="12"/>
        </w:numPr>
        <w:spacing w:before="120" w:after="120"/>
        <w:jc w:val="both"/>
        <w:rPr>
          <w:sz w:val="24"/>
          <w:szCs w:val="24"/>
        </w:rPr>
      </w:pPr>
      <w:r w:rsidRPr="001B04FC">
        <w:rPr>
          <w:sz w:val="24"/>
          <w:szCs w:val="24"/>
        </w:rPr>
        <w:t>Проводятся</w:t>
      </w:r>
      <w:r w:rsidR="0063447C" w:rsidRPr="001B04FC">
        <w:rPr>
          <w:rFonts w:eastAsiaTheme="minorHAnsi"/>
          <w:w w:val="105"/>
          <w:sz w:val="24"/>
          <w:szCs w:val="24"/>
        </w:rPr>
        <w:t xml:space="preserve"> отдельны</w:t>
      </w:r>
      <w:r w:rsidRPr="001B04FC">
        <w:rPr>
          <w:rFonts w:eastAsiaTheme="minorHAnsi"/>
          <w:w w:val="105"/>
          <w:sz w:val="24"/>
          <w:szCs w:val="24"/>
        </w:rPr>
        <w:t>е</w:t>
      </w:r>
      <w:r w:rsidR="0063447C" w:rsidRPr="001B04FC">
        <w:rPr>
          <w:rFonts w:eastAsiaTheme="minorHAnsi"/>
          <w:w w:val="105"/>
          <w:sz w:val="24"/>
          <w:szCs w:val="24"/>
        </w:rPr>
        <w:t xml:space="preserve"> заняти</w:t>
      </w:r>
      <w:r w:rsidRPr="001B04FC">
        <w:rPr>
          <w:rFonts w:eastAsiaTheme="minorHAnsi"/>
          <w:w w:val="105"/>
          <w:sz w:val="24"/>
          <w:szCs w:val="24"/>
        </w:rPr>
        <w:t>я</w:t>
      </w:r>
      <w:r w:rsidR="0063447C" w:rsidRPr="001B04FC">
        <w:rPr>
          <w:rFonts w:eastAsiaTheme="minorHAns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1B04FC">
        <w:rPr>
          <w:rFonts w:eastAsiaTheme="minorHAnsi"/>
          <w:w w:val="105"/>
          <w:sz w:val="24"/>
          <w:szCs w:val="24"/>
        </w:rPr>
        <w:t xml:space="preserve"> выполнения практической работы</w:t>
      </w:r>
    </w:p>
    <w:p w14:paraId="67D18B6F" w14:textId="5116AB66" w:rsidR="00006674" w:rsidRDefault="00006674" w:rsidP="00F4092B">
      <w:pPr>
        <w:pStyle w:val="1"/>
        <w:numPr>
          <w:ilvl w:val="0"/>
          <w:numId w:val="42"/>
        </w:numPr>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434AC8">
      <w:pPr>
        <w:pStyle w:val="af0"/>
        <w:numPr>
          <w:ilvl w:val="3"/>
          <w:numId w:val="12"/>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434AC8">
      <w:pPr>
        <w:pStyle w:val="af0"/>
        <w:numPr>
          <w:ilvl w:val="3"/>
          <w:numId w:val="12"/>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434AC8">
      <w:pPr>
        <w:pStyle w:val="af0"/>
        <w:numPr>
          <w:ilvl w:val="3"/>
          <w:numId w:val="12"/>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434AC8">
      <w:pPr>
        <w:pStyle w:val="af0"/>
        <w:numPr>
          <w:ilvl w:val="3"/>
          <w:numId w:val="12"/>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434AC8">
      <w:pPr>
        <w:pStyle w:val="af0"/>
        <w:numPr>
          <w:ilvl w:val="3"/>
          <w:numId w:val="12"/>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434AC8">
      <w:pPr>
        <w:pStyle w:val="af0"/>
        <w:numPr>
          <w:ilvl w:val="3"/>
          <w:numId w:val="12"/>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25593F05" w:rsidR="00513BCC" w:rsidRPr="005D073F" w:rsidRDefault="00006674" w:rsidP="00434AC8">
      <w:pPr>
        <w:pStyle w:val="af0"/>
        <w:numPr>
          <w:ilvl w:val="3"/>
          <w:numId w:val="12"/>
        </w:numPr>
        <w:jc w:val="both"/>
        <w:rPr>
          <w:b/>
          <w:sz w:val="24"/>
          <w:szCs w:val="24"/>
        </w:rPr>
      </w:pPr>
      <w:r w:rsidRPr="00513BCC">
        <w:rPr>
          <w:sz w:val="24"/>
          <w:szCs w:val="24"/>
        </w:rPr>
        <w:t>Для осуществления процедур</w:t>
      </w:r>
      <w:r w:rsidR="006E0055">
        <w:rPr>
          <w:sz w:val="24"/>
          <w:szCs w:val="24"/>
        </w:rPr>
        <w:t xml:space="preserve"> </w:t>
      </w:r>
      <w:r w:rsidRPr="00513BCC">
        <w:rPr>
          <w:sz w:val="24"/>
          <w:szCs w:val="24"/>
        </w:rPr>
        <w:t>текущего</w:t>
      </w:r>
      <w:r w:rsidR="001B04FC">
        <w:rPr>
          <w:sz w:val="24"/>
          <w:szCs w:val="24"/>
        </w:rPr>
        <w:t xml:space="preserve"> </w:t>
      </w:r>
      <w:r w:rsidRPr="00513BCC">
        <w:rPr>
          <w:sz w:val="24"/>
          <w:szCs w:val="24"/>
        </w:rPr>
        <w:t>контроля успеваемости и промежуточной аттестации</w:t>
      </w:r>
      <w:r w:rsidR="00701644">
        <w:rPr>
          <w:sz w:val="24"/>
          <w:szCs w:val="24"/>
        </w:rPr>
        <w:t>,</w:t>
      </w:r>
      <w:r w:rsidR="006E0055">
        <w:rPr>
          <w:sz w:val="24"/>
          <w:szCs w:val="24"/>
        </w:rPr>
        <w:t xml:space="preserve"> </w:t>
      </w:r>
      <w:r w:rsidRPr="00513BCC">
        <w:rPr>
          <w:sz w:val="24"/>
          <w:szCs w:val="24"/>
        </w:rPr>
        <w:t xml:space="preserve">обучающихся </w:t>
      </w:r>
      <w:r w:rsidR="00D60D34">
        <w:rPr>
          <w:sz w:val="24"/>
          <w:szCs w:val="24"/>
        </w:rPr>
        <w:t>создаются</w:t>
      </w:r>
      <w:r w:rsidR="0017354A">
        <w:rPr>
          <w:sz w:val="24"/>
          <w:szCs w:val="24"/>
        </w:rPr>
        <w:t xml:space="preserve">,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14:paraId="0392613B" w14:textId="57A1452D" w:rsidR="007F3D0E" w:rsidRPr="00AF0CEE" w:rsidRDefault="007F3D0E" w:rsidP="00F4092B">
      <w:pPr>
        <w:pStyle w:val="1"/>
        <w:numPr>
          <w:ilvl w:val="0"/>
          <w:numId w:val="42"/>
        </w:numPr>
      </w:pPr>
      <w:r w:rsidRPr="00BC2BA8">
        <w:t>МАТЕРИАЛЬНО-ТЕХНИЧЕСКОЕ</w:t>
      </w:r>
      <w:r w:rsidR="00D01F0C">
        <w:t xml:space="preserve"> ОБЕСПЕЧЕНИЕ</w:t>
      </w:r>
      <w:r w:rsidR="00D01F0C" w:rsidRPr="00E70724">
        <w:t xml:space="preserve"> ДИСЦИПЛИНЫ</w:t>
      </w:r>
      <w:r w:rsidR="00D01F0C" w:rsidRPr="00D01F0C">
        <w:rPr>
          <w:i/>
        </w:rPr>
        <w:t xml:space="preserve"> </w:t>
      </w:r>
    </w:p>
    <w:p w14:paraId="48408678" w14:textId="61778453" w:rsidR="00D01F0C" w:rsidRPr="001B04FC" w:rsidRDefault="00D01F0C" w:rsidP="00D739F0">
      <w:pPr>
        <w:pStyle w:val="af0"/>
        <w:numPr>
          <w:ilvl w:val="3"/>
          <w:numId w:val="13"/>
        </w:numPr>
        <w:spacing w:before="120" w:after="120"/>
        <w:jc w:val="both"/>
        <w:rPr>
          <w:sz w:val="24"/>
          <w:szCs w:val="24"/>
        </w:rPr>
      </w:pPr>
      <w:r w:rsidRPr="001B04FC">
        <w:rPr>
          <w:iCs/>
          <w:sz w:val="24"/>
          <w:szCs w:val="24"/>
        </w:rPr>
        <w:t>Материально-техничес</w:t>
      </w:r>
      <w:r w:rsidR="00E7127C" w:rsidRPr="001B04FC">
        <w:rPr>
          <w:iCs/>
          <w:sz w:val="24"/>
          <w:szCs w:val="24"/>
        </w:rPr>
        <w:t>кое обеспечение дисциплины при обучении с использованием т</w:t>
      </w:r>
      <w:r w:rsidR="00AE49FE" w:rsidRPr="001B04FC">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5766"/>
      </w:tblGrid>
      <w:tr w:rsidR="00566E12" w:rsidRPr="0021251B" w14:paraId="2BA95510" w14:textId="77777777" w:rsidTr="00B745CA">
        <w:trPr>
          <w:tblHeader/>
        </w:trPr>
        <w:tc>
          <w:tcPr>
            <w:tcW w:w="3862"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766"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A67145" w:rsidRPr="0021251B" w14:paraId="35ACBF7F" w14:textId="77777777" w:rsidTr="00B745CA">
        <w:tc>
          <w:tcPr>
            <w:tcW w:w="9628" w:type="dxa"/>
            <w:gridSpan w:val="2"/>
            <w:shd w:val="clear" w:color="auto" w:fill="EAF1DD"/>
          </w:tcPr>
          <w:p w14:paraId="76EE7934" w14:textId="1AEE97A0" w:rsidR="00A67145" w:rsidRPr="00A67145" w:rsidRDefault="00B745CA" w:rsidP="00A67145">
            <w:pPr>
              <w:rPr>
                <w:rFonts w:eastAsia="Calibri"/>
                <w:b/>
                <w:i/>
                <w:sz w:val="24"/>
                <w:szCs w:val="24"/>
                <w:lang w:eastAsia="en-US"/>
              </w:rPr>
            </w:pPr>
            <w:r w:rsidRPr="00E2383E">
              <w:rPr>
                <w:rFonts w:eastAsia="Calibri"/>
                <w:b/>
                <w:i/>
                <w:sz w:val="24"/>
                <w:szCs w:val="24"/>
                <w:lang w:eastAsia="en-US"/>
              </w:rPr>
              <w:t>115035, г. Москва, ул. Садовническая, д. 35</w:t>
            </w:r>
          </w:p>
        </w:tc>
      </w:tr>
      <w:tr w:rsidR="00B745CA" w:rsidRPr="0021251B" w14:paraId="5584518D" w14:textId="77777777" w:rsidTr="00EB1B32">
        <w:trPr>
          <w:trHeight w:val="5526"/>
        </w:trPr>
        <w:tc>
          <w:tcPr>
            <w:tcW w:w="3862" w:type="dxa"/>
          </w:tcPr>
          <w:p w14:paraId="683B06A0" w14:textId="6E98ECD3" w:rsidR="00B745CA" w:rsidRPr="0003559F" w:rsidRDefault="00B745CA" w:rsidP="00B745CA">
            <w:pPr>
              <w:rPr>
                <w:i/>
              </w:rPr>
            </w:pPr>
            <w:r>
              <w:t>Аудит</w:t>
            </w:r>
            <w:r w:rsidRPr="00E20275">
              <w:t>о</w:t>
            </w:r>
            <w:r>
              <w:t>р</w:t>
            </w:r>
            <w:r w:rsidRPr="00E20275">
              <w:t xml:space="preserve">ия </w:t>
            </w:r>
            <w:r>
              <w:t xml:space="preserve">359 </w:t>
            </w:r>
            <w:r w:rsidRPr="00E20275">
              <w:t>для проведения занятий семинарского типа, групповых и индивидуальных консультаций, текущего контроля и промежуточной аттестации.</w:t>
            </w:r>
          </w:p>
        </w:tc>
        <w:tc>
          <w:tcPr>
            <w:tcW w:w="5766" w:type="dxa"/>
          </w:tcPr>
          <w:p w14:paraId="67B1B17F" w14:textId="77777777" w:rsidR="00B745CA" w:rsidRPr="00E20275" w:rsidRDefault="00B745CA" w:rsidP="00B745CA">
            <w:pPr>
              <w:pStyle w:val="af0"/>
              <w:numPr>
                <w:ilvl w:val="0"/>
                <w:numId w:val="44"/>
              </w:numPr>
              <w:ind w:left="317" w:hanging="283"/>
            </w:pPr>
            <w:r w:rsidRPr="00E20275">
              <w:t xml:space="preserve">Комплект мебели, </w:t>
            </w:r>
          </w:p>
          <w:p w14:paraId="26F3459B" w14:textId="77777777" w:rsidR="00B745CA" w:rsidRPr="00E20275" w:rsidRDefault="00B745CA" w:rsidP="00B745CA">
            <w:pPr>
              <w:pStyle w:val="af0"/>
              <w:numPr>
                <w:ilvl w:val="0"/>
                <w:numId w:val="44"/>
              </w:numPr>
              <w:ind w:left="317" w:hanging="283"/>
            </w:pPr>
            <w:r w:rsidRPr="00E20275">
              <w:t>меловая доска,</w:t>
            </w:r>
          </w:p>
          <w:p w14:paraId="5DC2176F" w14:textId="2F367B9D" w:rsidR="00B745CA" w:rsidRPr="00E20275" w:rsidRDefault="00B745CA" w:rsidP="00B745CA">
            <w:pPr>
              <w:pStyle w:val="af0"/>
              <w:numPr>
                <w:ilvl w:val="0"/>
                <w:numId w:val="44"/>
              </w:numPr>
              <w:ind w:left="317" w:hanging="283"/>
              <w:rPr>
                <w:b/>
              </w:rPr>
            </w:pPr>
            <w:r w:rsidRPr="00E20275">
              <w:t xml:space="preserve"> специализированное оборудование: вытяжной шкаф, химические столы, анализатор для ситового анализа, вибрационный с комплектом приспособлений, лабораторная планетарная мельница, насос, </w:t>
            </w:r>
            <w:proofErr w:type="spellStart"/>
            <w:r w:rsidRPr="00E20275">
              <w:t>термодат</w:t>
            </w:r>
            <w:proofErr w:type="spellEnd"/>
            <w:r w:rsidRPr="00E20275">
              <w:t xml:space="preserve">, </w:t>
            </w:r>
            <w:proofErr w:type="spellStart"/>
            <w:r w:rsidRPr="00E20275">
              <w:t>патенциостаты</w:t>
            </w:r>
            <w:proofErr w:type="spellEnd"/>
            <w:r w:rsidRPr="00E20275">
              <w:t xml:space="preserve">, ПЖУ, установка ИИРТ, весы, </w:t>
            </w:r>
            <w:proofErr w:type="spellStart"/>
            <w:r w:rsidRPr="00E20275">
              <w:t>кондуктомер</w:t>
            </w:r>
            <w:proofErr w:type="spellEnd"/>
            <w:r w:rsidRPr="00E20275">
              <w:t>, мельница, спектрофотомер, поляриметр, термостат.</w:t>
            </w:r>
          </w:p>
          <w:p w14:paraId="7A09EC24" w14:textId="77777777" w:rsidR="00B745CA" w:rsidRPr="00E20275" w:rsidRDefault="00B745CA" w:rsidP="00B745CA">
            <w:pPr>
              <w:pStyle w:val="af0"/>
              <w:numPr>
                <w:ilvl w:val="0"/>
                <w:numId w:val="44"/>
              </w:numPr>
              <w:ind w:left="317" w:hanging="283"/>
              <w:rPr>
                <w:b/>
              </w:rPr>
            </w:pPr>
            <w:r w:rsidRPr="00E20275">
              <w:t>Стеллажи для оборудования и под химические реактивы</w:t>
            </w:r>
          </w:p>
          <w:p w14:paraId="69B513B7" w14:textId="77777777" w:rsidR="00B745CA" w:rsidRPr="00E20275" w:rsidRDefault="00B745CA" w:rsidP="00B745CA">
            <w:pPr>
              <w:pStyle w:val="af0"/>
              <w:numPr>
                <w:ilvl w:val="0"/>
                <w:numId w:val="44"/>
              </w:numPr>
              <w:ind w:left="317" w:hanging="283"/>
              <w:rPr>
                <w:b/>
              </w:rPr>
            </w:pPr>
            <w:r w:rsidRPr="00E20275">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p w14:paraId="62C25062" w14:textId="77777777" w:rsidR="00B745CA" w:rsidRPr="00E20275" w:rsidRDefault="00B745CA" w:rsidP="00B745CA">
            <w:pPr>
              <w:pStyle w:val="af0"/>
              <w:numPr>
                <w:ilvl w:val="0"/>
                <w:numId w:val="44"/>
              </w:numPr>
              <w:ind w:left="317" w:hanging="283"/>
              <w:rPr>
                <w:b/>
              </w:rPr>
            </w:pPr>
            <w:r w:rsidRPr="00E20275">
              <w:t xml:space="preserve">переносной экран, проектор, </w:t>
            </w:r>
          </w:p>
          <w:p w14:paraId="5392B7EF" w14:textId="77777777" w:rsidR="00B745CA" w:rsidRPr="00E20275" w:rsidRDefault="00B745CA" w:rsidP="00B745CA">
            <w:pPr>
              <w:pStyle w:val="af0"/>
              <w:numPr>
                <w:ilvl w:val="0"/>
                <w:numId w:val="44"/>
              </w:numPr>
              <w:ind w:left="317" w:hanging="283"/>
              <w:rPr>
                <w:iCs/>
              </w:rPr>
            </w:pPr>
            <w:r w:rsidRPr="00E20275">
              <w:t xml:space="preserve">Ноутбук HP </w:t>
            </w:r>
            <w:proofErr w:type="spellStart"/>
            <w:r w:rsidRPr="00E20275">
              <w:t>ProBook</w:t>
            </w:r>
            <w:proofErr w:type="spellEnd"/>
            <w:r w:rsidRPr="00E20275">
              <w:t xml:space="preserve"> 4530s </w:t>
            </w:r>
          </w:p>
          <w:p w14:paraId="3EA74116" w14:textId="77777777" w:rsidR="00B745CA" w:rsidRPr="00E20275" w:rsidRDefault="00B745CA" w:rsidP="00B745CA">
            <w:pPr>
              <w:pStyle w:val="af0"/>
              <w:numPr>
                <w:ilvl w:val="0"/>
                <w:numId w:val="44"/>
              </w:numPr>
              <w:ind w:left="317" w:hanging="283"/>
              <w:rPr>
                <w:iCs/>
              </w:rPr>
            </w:pPr>
            <w:r w:rsidRPr="00E20275">
              <w:t xml:space="preserve"> Мультимедиа-проектор </w:t>
            </w:r>
            <w:proofErr w:type="spellStart"/>
            <w:r w:rsidRPr="00E20275">
              <w:t>BenQ</w:t>
            </w:r>
            <w:proofErr w:type="spellEnd"/>
            <w:r w:rsidRPr="00E20275">
              <w:t xml:space="preserve"> MX51(</w:t>
            </w:r>
            <w:proofErr w:type="gramStart"/>
            <w:r w:rsidRPr="00E20275">
              <w:t>DLP;XGA</w:t>
            </w:r>
            <w:proofErr w:type="gramEnd"/>
            <w:r w:rsidRPr="00E20275">
              <w:t xml:space="preserve">;2700 </w:t>
            </w:r>
            <w:proofErr w:type="spellStart"/>
            <w:r w:rsidRPr="00E20275">
              <w:t>ANSI;High</w:t>
            </w:r>
            <w:proofErr w:type="spellEnd"/>
            <w:r w:rsidRPr="00E20275">
              <w:t xml:space="preserve"> </w:t>
            </w:r>
            <w:proofErr w:type="spellStart"/>
            <w:r w:rsidRPr="00E20275">
              <w:t>Contrast</w:t>
            </w:r>
            <w:proofErr w:type="spellEnd"/>
            <w:r w:rsidRPr="00E20275">
              <w:t xml:space="preserve"> </w:t>
            </w:r>
            <w:proofErr w:type="spellStart"/>
            <w:r w:rsidRPr="00E20275">
              <w:t>Ratio</w:t>
            </w:r>
            <w:proofErr w:type="spellEnd"/>
            <w:r w:rsidRPr="00E20275">
              <w:t xml:space="preserve"> 3000:1;6000 </w:t>
            </w:r>
            <w:proofErr w:type="spellStart"/>
            <w:r w:rsidRPr="00E20275">
              <w:t>hrs</w:t>
            </w:r>
            <w:proofErr w:type="spellEnd"/>
            <w:r w:rsidRPr="00E20275">
              <w:t xml:space="preserve"> </w:t>
            </w:r>
            <w:proofErr w:type="spellStart"/>
            <w:r w:rsidRPr="00E20275">
              <w:t>lamp</w:t>
            </w:r>
            <w:proofErr w:type="spellEnd"/>
            <w:r w:rsidRPr="00E20275">
              <w:t xml:space="preserve"> l</w:t>
            </w:r>
          </w:p>
          <w:p w14:paraId="3178CD19" w14:textId="77777777" w:rsidR="00B745CA" w:rsidRPr="00E20275" w:rsidRDefault="00B745CA" w:rsidP="00B745CA">
            <w:pPr>
              <w:pStyle w:val="af0"/>
              <w:numPr>
                <w:ilvl w:val="0"/>
                <w:numId w:val="44"/>
              </w:numPr>
              <w:ind w:left="317" w:hanging="283"/>
              <w:rPr>
                <w:b/>
              </w:rPr>
            </w:pPr>
            <w:r w:rsidRPr="00E20275">
              <w:t xml:space="preserve"> Экран на штативе </w:t>
            </w:r>
            <w:proofErr w:type="spellStart"/>
            <w:r w:rsidRPr="00E20275">
              <w:t>Apollo</w:t>
            </w:r>
            <w:proofErr w:type="spellEnd"/>
            <w:r w:rsidRPr="00E20275">
              <w:t xml:space="preserve">-T 180*180 MW </w:t>
            </w:r>
          </w:p>
          <w:p w14:paraId="3B7A14FF" w14:textId="02610556" w:rsidR="00B745CA" w:rsidRPr="0067232E" w:rsidRDefault="00B745CA" w:rsidP="00B745CA">
            <w:pPr>
              <w:ind w:left="318" w:hanging="284"/>
              <w:rPr>
                <w:i/>
              </w:rPr>
            </w:pPr>
            <w:r w:rsidRPr="00E20275">
              <w:t>Микроскоп цифровой с программным обеспечением</w:t>
            </w:r>
          </w:p>
        </w:tc>
      </w:tr>
      <w:tr w:rsidR="00EB1B32" w:rsidRPr="0021251B" w14:paraId="3D8E7152" w14:textId="77777777" w:rsidTr="00EB1B32">
        <w:tc>
          <w:tcPr>
            <w:tcW w:w="9628" w:type="dxa"/>
            <w:gridSpan w:val="2"/>
            <w:shd w:val="clear" w:color="auto" w:fill="EAF1DD"/>
          </w:tcPr>
          <w:p w14:paraId="2D9B656A" w14:textId="4817CB5D" w:rsidR="00EB1B32" w:rsidRPr="00E20275" w:rsidRDefault="00EB1B32" w:rsidP="00EB1B32">
            <w:r w:rsidRPr="00A67145">
              <w:rPr>
                <w:rFonts w:eastAsia="Calibri"/>
                <w:b/>
                <w:i/>
                <w:sz w:val="24"/>
                <w:szCs w:val="24"/>
                <w:lang w:eastAsia="en-US"/>
              </w:rPr>
              <w:t>119071, г. Москва, Малый Калужский переулок, д.2, строение 4.</w:t>
            </w:r>
          </w:p>
        </w:tc>
      </w:tr>
      <w:tr w:rsidR="00B745CA" w:rsidRPr="0021251B" w14:paraId="7624CB17" w14:textId="77777777" w:rsidTr="00B745CA">
        <w:tc>
          <w:tcPr>
            <w:tcW w:w="3862" w:type="dxa"/>
          </w:tcPr>
          <w:p w14:paraId="425D111C" w14:textId="1ADF7CA1" w:rsidR="00B745CA" w:rsidRDefault="00B745CA" w:rsidP="00B745CA">
            <w:r w:rsidRPr="00405DF3">
              <w:t>Аудитория №4217 - лаборатория для проведения занятий семинарского типа, групповых и индивидуальных консультаций, текущего контроля и промежуточной аттестации.</w:t>
            </w:r>
          </w:p>
        </w:tc>
        <w:tc>
          <w:tcPr>
            <w:tcW w:w="5766" w:type="dxa"/>
          </w:tcPr>
          <w:p w14:paraId="07662EF9" w14:textId="0ABCF300" w:rsidR="00B745CA" w:rsidRPr="00E20275" w:rsidRDefault="00B745CA" w:rsidP="00B745CA">
            <w:pPr>
              <w:pStyle w:val="af0"/>
              <w:numPr>
                <w:ilvl w:val="0"/>
                <w:numId w:val="44"/>
              </w:numPr>
              <w:ind w:left="317" w:hanging="283"/>
            </w:pPr>
            <w:r w:rsidRPr="00405DF3">
              <w:t xml:space="preserve">Комплект учебной мебели, специализированное оборудование: отжимное устройство, </w:t>
            </w:r>
            <w:proofErr w:type="spellStart"/>
            <w:r w:rsidRPr="00405DF3">
              <w:t>термошкафы</w:t>
            </w:r>
            <w:proofErr w:type="spellEnd"/>
            <w:r w:rsidRPr="00405DF3">
              <w:t xml:space="preserve">, водяная баня, термостат, столик нагревательный с микроскопом, хроматограф, аналитические весы, химическая посуда установки для титрования, </w:t>
            </w:r>
            <w:proofErr w:type="spellStart"/>
            <w:r w:rsidRPr="00405DF3">
              <w:t>сокслеты</w:t>
            </w:r>
            <w:proofErr w:type="spellEnd"/>
            <w:r w:rsidRPr="00405DF3">
              <w:t>, PH- метр.</w:t>
            </w:r>
          </w:p>
        </w:tc>
      </w:tr>
      <w:tr w:rsidR="00B745CA" w:rsidRPr="0021251B" w14:paraId="28F8B8B6" w14:textId="77777777" w:rsidTr="00B745CA">
        <w:tc>
          <w:tcPr>
            <w:tcW w:w="3862" w:type="dxa"/>
          </w:tcPr>
          <w:p w14:paraId="26944747" w14:textId="0DC2F78F" w:rsidR="00B745CA" w:rsidRDefault="00B745CA" w:rsidP="00B745CA">
            <w:r w:rsidRPr="00814AC3">
              <w:t>Аудитория №4218 - лаборатория для проведения занятий семинарского типа, групповых и индивидуальных консультаций, текущего контроля и промежуточной аттестации.</w:t>
            </w:r>
          </w:p>
        </w:tc>
        <w:tc>
          <w:tcPr>
            <w:tcW w:w="5766" w:type="dxa"/>
          </w:tcPr>
          <w:p w14:paraId="217F3A9F" w14:textId="0B9FD10A" w:rsidR="00B745CA" w:rsidRPr="00E20275" w:rsidRDefault="00B745CA" w:rsidP="00B745CA">
            <w:pPr>
              <w:pStyle w:val="af0"/>
              <w:numPr>
                <w:ilvl w:val="0"/>
                <w:numId w:val="44"/>
              </w:numPr>
              <w:ind w:left="317" w:hanging="283"/>
            </w:pPr>
            <w:r>
              <w:t xml:space="preserve">- </w:t>
            </w:r>
            <w:r w:rsidRPr="00814AC3">
              <w:t xml:space="preserve">Комплект учебной мебели, меловая доска, специализированное оборудование: </w:t>
            </w:r>
            <w:proofErr w:type="spellStart"/>
            <w:r w:rsidRPr="00814AC3">
              <w:t>термошкафы</w:t>
            </w:r>
            <w:proofErr w:type="spellEnd"/>
            <w:r w:rsidRPr="00814AC3">
              <w:t xml:space="preserve">, водяная баня, термостаты, аналитические весы, технические весы, химическая посуда, установки для </w:t>
            </w:r>
            <w:proofErr w:type="spellStart"/>
            <w:r w:rsidRPr="00814AC3">
              <w:t>титр</w:t>
            </w:r>
            <w:r>
              <w:t>о</w:t>
            </w:r>
            <w:r w:rsidRPr="00814AC3">
              <w:t>рования</w:t>
            </w:r>
            <w:proofErr w:type="spellEnd"/>
            <w:r w:rsidRPr="00814AC3">
              <w:t>, установки для синтеза полимеров, установка с 6-ю нагревательными ячейками снабженная обратными холодильниками, катетометр, консистометр.</w:t>
            </w:r>
          </w:p>
        </w:tc>
      </w:tr>
      <w:tr w:rsidR="00B745CA" w:rsidRPr="0021251B" w14:paraId="358D2254" w14:textId="77777777" w:rsidTr="00B745CA">
        <w:tc>
          <w:tcPr>
            <w:tcW w:w="3862" w:type="dxa"/>
          </w:tcPr>
          <w:p w14:paraId="5EBFEDB0" w14:textId="0D2326EE" w:rsidR="00B745CA" w:rsidRDefault="00B745CA" w:rsidP="00B745CA">
            <w:r w:rsidRPr="001E4A16">
              <w:t>Аудитория №4220 - лаборатория для проведения занятий семинарского типа, групповых и индивидуальных консультаций, текущего контроля и промежуточной аттестации.</w:t>
            </w:r>
          </w:p>
        </w:tc>
        <w:tc>
          <w:tcPr>
            <w:tcW w:w="5766" w:type="dxa"/>
          </w:tcPr>
          <w:p w14:paraId="040E5986" w14:textId="18993814" w:rsidR="00B745CA" w:rsidRPr="00E20275" w:rsidRDefault="00B745CA" w:rsidP="00B745CA">
            <w:pPr>
              <w:pStyle w:val="af0"/>
              <w:numPr>
                <w:ilvl w:val="0"/>
                <w:numId w:val="44"/>
              </w:numPr>
              <w:ind w:left="317" w:hanging="283"/>
            </w:pPr>
            <w:r>
              <w:t xml:space="preserve">- </w:t>
            </w:r>
            <w:r w:rsidRPr="001E4A16">
              <w:t>Комплект учебной мебели, доска меловая, технические средства обучения, служащие для представления учебной информации большой аудитории: ноутбук, проектор, экран для проектора</w:t>
            </w:r>
          </w:p>
        </w:tc>
      </w:tr>
      <w:tr w:rsidR="0031558F" w:rsidRPr="0021251B" w14:paraId="3B32671C" w14:textId="77777777" w:rsidTr="00B745CA">
        <w:tc>
          <w:tcPr>
            <w:tcW w:w="3862"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766" w:type="dxa"/>
            <w:shd w:val="clear" w:color="auto" w:fill="DBE5F1" w:themeFill="accent1" w:themeFillTint="33"/>
            <w:vAlign w:val="center"/>
          </w:tcPr>
          <w:p w14:paraId="4B6D4D11" w14:textId="3DE54F7C"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E20275" w:rsidRPr="0021251B" w14:paraId="44869C4A" w14:textId="77777777" w:rsidTr="00B745CA">
        <w:tc>
          <w:tcPr>
            <w:tcW w:w="3862" w:type="dxa"/>
          </w:tcPr>
          <w:p w14:paraId="623A9D14" w14:textId="77777777" w:rsidR="00E20275" w:rsidRPr="00D030BB" w:rsidRDefault="00E20275" w:rsidP="00E20275">
            <w:pPr>
              <w:jc w:val="both"/>
            </w:pPr>
            <w:r w:rsidRPr="00D030BB">
              <w:t>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p w14:paraId="7478D81A" w14:textId="513E8B5D" w:rsidR="00E20275" w:rsidRPr="00016A41" w:rsidRDefault="00E20275" w:rsidP="00E20275">
            <w:pPr>
              <w:rPr>
                <w:bCs/>
                <w:i/>
                <w:color w:val="000000"/>
                <w:highlight w:val="yellow"/>
              </w:rPr>
            </w:pPr>
          </w:p>
        </w:tc>
        <w:tc>
          <w:tcPr>
            <w:tcW w:w="5766" w:type="dxa"/>
          </w:tcPr>
          <w:p w14:paraId="04C30EAD" w14:textId="77777777" w:rsidR="00E20275" w:rsidRPr="00A67145" w:rsidRDefault="00E20275" w:rsidP="00D739F0">
            <w:pPr>
              <w:numPr>
                <w:ilvl w:val="0"/>
                <w:numId w:val="20"/>
              </w:numPr>
              <w:ind w:left="357" w:hanging="357"/>
              <w:jc w:val="both"/>
              <w:rPr>
                <w:rFonts w:eastAsia="Calibri"/>
                <w:lang w:eastAsia="en-US"/>
              </w:rPr>
            </w:pPr>
            <w:r w:rsidRPr="00A67145">
              <w:rPr>
                <w:rFonts w:eastAsia="Calibri"/>
                <w:lang w:eastAsia="en-US"/>
              </w:rPr>
              <w:t>Стеллажи для книг,</w:t>
            </w:r>
          </w:p>
          <w:p w14:paraId="4A16BC8B" w14:textId="77777777" w:rsidR="00E20275" w:rsidRPr="00A67145" w:rsidRDefault="00E20275" w:rsidP="00D739F0">
            <w:pPr>
              <w:numPr>
                <w:ilvl w:val="0"/>
                <w:numId w:val="20"/>
              </w:numPr>
              <w:ind w:left="357" w:hanging="357"/>
              <w:jc w:val="both"/>
              <w:rPr>
                <w:rFonts w:eastAsia="Calibri"/>
                <w:lang w:eastAsia="en-US"/>
              </w:rPr>
            </w:pPr>
            <w:r w:rsidRPr="00A67145">
              <w:rPr>
                <w:rFonts w:eastAsia="Calibri"/>
                <w:lang w:eastAsia="en-US"/>
              </w:rPr>
              <w:t xml:space="preserve"> комплект учебной мебели, </w:t>
            </w:r>
          </w:p>
          <w:p w14:paraId="654BF517" w14:textId="77777777" w:rsidR="00E20275" w:rsidRPr="00A67145" w:rsidRDefault="00E20275" w:rsidP="00D739F0">
            <w:pPr>
              <w:numPr>
                <w:ilvl w:val="0"/>
                <w:numId w:val="20"/>
              </w:numPr>
              <w:ind w:left="357" w:hanging="357"/>
              <w:jc w:val="both"/>
              <w:rPr>
                <w:rFonts w:eastAsia="Calibri"/>
                <w:lang w:eastAsia="en-US"/>
              </w:rPr>
            </w:pPr>
            <w:r w:rsidRPr="00A67145">
              <w:rPr>
                <w:rFonts w:eastAsia="Calibri"/>
                <w:lang w:eastAsia="en-US"/>
              </w:rPr>
              <w:t xml:space="preserve">1 рабочее место сотрудника и </w:t>
            </w:r>
          </w:p>
          <w:p w14:paraId="5B075CF9" w14:textId="0777F3A4" w:rsidR="00E20275" w:rsidRPr="00A67145" w:rsidRDefault="00E20275" w:rsidP="00D739F0">
            <w:pPr>
              <w:pStyle w:val="af0"/>
              <w:numPr>
                <w:ilvl w:val="0"/>
                <w:numId w:val="19"/>
              </w:numPr>
              <w:tabs>
                <w:tab w:val="left" w:pos="317"/>
              </w:tabs>
              <w:ind w:left="0" w:firstLine="0"/>
              <w:rPr>
                <w:bCs/>
                <w:i/>
                <w:color w:val="000000"/>
              </w:rPr>
            </w:pPr>
            <w:r w:rsidRPr="00A67145">
              <w:rPr>
                <w:rFonts w:eastAsia="Calibri"/>
                <w:lang w:eastAsia="en-US"/>
              </w:rPr>
              <w:t>рабочи</w:t>
            </w:r>
            <w:r w:rsidR="00C6746F">
              <w:rPr>
                <w:rFonts w:eastAsia="Calibri"/>
                <w:lang w:eastAsia="en-US"/>
              </w:rPr>
              <w:t>е</w:t>
            </w:r>
            <w:r w:rsidRPr="00A67145">
              <w:rPr>
                <w:rFonts w:eastAsia="Calibri"/>
                <w:lang w:eastAsia="en-US"/>
              </w:rPr>
              <w:t xml:space="preserve">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bl>
    <w:p w14:paraId="7E25E7E9" w14:textId="13ED6519" w:rsidR="00E7127C" w:rsidRPr="00E7127C" w:rsidRDefault="00E7127C" w:rsidP="00D739F0">
      <w:pPr>
        <w:pStyle w:val="af0"/>
        <w:numPr>
          <w:ilvl w:val="3"/>
          <w:numId w:val="13"/>
        </w:numPr>
        <w:spacing w:before="120" w:after="120"/>
        <w:jc w:val="both"/>
        <w:rPr>
          <w:sz w:val="24"/>
          <w:szCs w:val="24"/>
        </w:rPr>
      </w:pPr>
      <w:r w:rsidRPr="005A572E">
        <w:rPr>
          <w:iCs/>
          <w:sz w:val="24"/>
          <w:szCs w:val="24"/>
        </w:rPr>
        <w:t xml:space="preserve">Материально-техническое обеспечение </w:t>
      </w:r>
      <w:r w:rsidR="00895F96" w:rsidRPr="005A572E">
        <w:rPr>
          <w:iCs/>
          <w:sz w:val="24"/>
          <w:szCs w:val="24"/>
        </w:rPr>
        <w:t xml:space="preserve">учебной </w:t>
      </w:r>
      <w:r w:rsidRPr="005A572E">
        <w:rPr>
          <w:iCs/>
          <w:sz w:val="24"/>
          <w:szCs w:val="24"/>
        </w:rPr>
        <w:t>дисциплины при</w:t>
      </w:r>
      <w:r>
        <w:rPr>
          <w:iCs/>
          <w:sz w:val="24"/>
          <w:szCs w:val="24"/>
        </w:rPr>
        <w:t xml:space="preserve"> обучении с использованием электронного обучения и дистанционных образовательных технологий</w:t>
      </w:r>
      <w:r w:rsidR="00AE49FE">
        <w:rPr>
          <w:iCs/>
          <w:sz w:val="24"/>
          <w:szCs w:val="24"/>
        </w:rPr>
        <w:t>.</w:t>
      </w:r>
    </w:p>
    <w:tbl>
      <w:tblPr>
        <w:tblStyle w:val="a8"/>
        <w:tblW w:w="0" w:type="auto"/>
        <w:tblInd w:w="-34" w:type="dxa"/>
        <w:tblLook w:val="04A0" w:firstRow="1" w:lastRow="0" w:firstColumn="1" w:lastColumn="0" w:noHBand="0" w:noVBand="1"/>
      </w:tblPr>
      <w:tblGrid>
        <w:gridCol w:w="2792"/>
        <w:gridCol w:w="2504"/>
        <w:gridCol w:w="4366"/>
      </w:tblGrid>
      <w:tr w:rsidR="00497306" w14:paraId="791781AA" w14:textId="77777777" w:rsidTr="00323147">
        <w:trPr>
          <w:trHeight w:val="340"/>
        </w:trPr>
        <w:tc>
          <w:tcPr>
            <w:tcW w:w="2836" w:type="dxa"/>
            <w:shd w:val="clear" w:color="auto" w:fill="DBE5F1" w:themeFill="accent1" w:themeFillTint="33"/>
            <w:vAlign w:val="center"/>
          </w:tcPr>
          <w:p w14:paraId="3E218F1E" w14:textId="1E1BDAA3"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41C336BB" w14:textId="0EFB7258"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51153A51" w14:textId="77777777" w:rsidTr="00497306">
        <w:tc>
          <w:tcPr>
            <w:tcW w:w="2836" w:type="dxa"/>
            <w:vMerge w:val="restart"/>
          </w:tcPr>
          <w:p w14:paraId="324EA29E" w14:textId="4B49798C"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4781014C" w14:textId="6FB2B9A3" w:rsidR="00497306" w:rsidRPr="00497306" w:rsidRDefault="00497306" w:rsidP="00497306">
            <w:pPr>
              <w:pStyle w:val="af0"/>
              <w:ind w:left="0"/>
              <w:rPr>
                <w:iCs/>
              </w:rPr>
            </w:pPr>
            <w:r w:rsidRPr="00497306">
              <w:rPr>
                <w:iCs/>
              </w:rPr>
              <w:t>камера,</w:t>
            </w:r>
          </w:p>
          <w:p w14:paraId="1ECB13FC" w14:textId="77777777" w:rsidR="00497306" w:rsidRPr="00497306" w:rsidRDefault="00497306" w:rsidP="00497306">
            <w:pPr>
              <w:pStyle w:val="af0"/>
              <w:ind w:left="0"/>
              <w:rPr>
                <w:iCs/>
              </w:rPr>
            </w:pPr>
            <w:r w:rsidRPr="00497306">
              <w:rPr>
                <w:iCs/>
              </w:rPr>
              <w:t xml:space="preserve">микрофон, </w:t>
            </w:r>
          </w:p>
          <w:p w14:paraId="43B384C3" w14:textId="77777777" w:rsidR="00497306" w:rsidRPr="00497306" w:rsidRDefault="00497306" w:rsidP="00497306">
            <w:pPr>
              <w:pStyle w:val="af0"/>
              <w:ind w:left="0"/>
              <w:rPr>
                <w:iCs/>
              </w:rPr>
            </w:pPr>
            <w:r w:rsidRPr="00497306">
              <w:rPr>
                <w:iCs/>
              </w:rPr>
              <w:t xml:space="preserve">динамики, </w:t>
            </w:r>
          </w:p>
          <w:p w14:paraId="15D65FE1" w14:textId="44541C69" w:rsidR="00497306" w:rsidRPr="00497306" w:rsidRDefault="00497306" w:rsidP="00497306">
            <w:pPr>
              <w:pStyle w:val="af0"/>
              <w:ind w:left="0"/>
              <w:rPr>
                <w:iCs/>
              </w:rPr>
            </w:pPr>
            <w:r w:rsidRPr="00497306">
              <w:rPr>
                <w:iCs/>
              </w:rPr>
              <w:t>доступ в сеть Интернет</w:t>
            </w:r>
          </w:p>
        </w:tc>
        <w:tc>
          <w:tcPr>
            <w:tcW w:w="2551" w:type="dxa"/>
          </w:tcPr>
          <w:p w14:paraId="5C28FDCC" w14:textId="5DEBD85B"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B9D6AC1" w14:textId="475C0EFE"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14:paraId="0278BF02" w14:textId="77777777" w:rsidTr="00497306">
        <w:tc>
          <w:tcPr>
            <w:tcW w:w="2836" w:type="dxa"/>
            <w:vMerge/>
          </w:tcPr>
          <w:p w14:paraId="66AE0D1A" w14:textId="77777777" w:rsidR="00497306" w:rsidRPr="00497306" w:rsidRDefault="00497306" w:rsidP="00497306">
            <w:pPr>
              <w:pStyle w:val="af0"/>
              <w:ind w:left="0"/>
              <w:rPr>
                <w:iCs/>
              </w:rPr>
            </w:pPr>
          </w:p>
        </w:tc>
        <w:tc>
          <w:tcPr>
            <w:tcW w:w="2551" w:type="dxa"/>
          </w:tcPr>
          <w:p w14:paraId="3E399AAD" w14:textId="66D24D9D"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42EFBED5" w14:textId="0F320F58"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proofErr w:type="spellStart"/>
            <w:r>
              <w:rPr>
                <w:iCs/>
                <w:lang w:val="en-US"/>
              </w:rPr>
              <w:t>macOS</w:t>
            </w:r>
            <w:proofErr w:type="spellEnd"/>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7A436039" w14:textId="77777777" w:rsidTr="00497306">
        <w:tc>
          <w:tcPr>
            <w:tcW w:w="2836" w:type="dxa"/>
            <w:vMerge/>
          </w:tcPr>
          <w:p w14:paraId="1F882471" w14:textId="77777777" w:rsidR="00497306" w:rsidRPr="00497306" w:rsidRDefault="00497306" w:rsidP="00497306">
            <w:pPr>
              <w:pStyle w:val="af0"/>
              <w:ind w:left="0"/>
              <w:rPr>
                <w:iCs/>
              </w:rPr>
            </w:pPr>
          </w:p>
        </w:tc>
        <w:tc>
          <w:tcPr>
            <w:tcW w:w="2551" w:type="dxa"/>
          </w:tcPr>
          <w:p w14:paraId="44EACEF4" w14:textId="5065C37C"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7F12408D" w14:textId="3A7EFC74" w:rsidR="00497306" w:rsidRPr="00497306" w:rsidRDefault="004C3286" w:rsidP="00497306">
            <w:pPr>
              <w:pStyle w:val="af0"/>
              <w:ind w:left="0"/>
              <w:rPr>
                <w:iCs/>
              </w:rPr>
            </w:pPr>
            <w:r>
              <w:rPr>
                <w:iCs/>
              </w:rPr>
              <w:t>640х480, 15 кадров/с</w:t>
            </w:r>
          </w:p>
        </w:tc>
      </w:tr>
      <w:tr w:rsidR="00497306" w14:paraId="124685B6" w14:textId="77777777" w:rsidTr="00497306">
        <w:tc>
          <w:tcPr>
            <w:tcW w:w="2836" w:type="dxa"/>
            <w:vMerge/>
          </w:tcPr>
          <w:p w14:paraId="6B8CDEAF" w14:textId="77777777" w:rsidR="00497306" w:rsidRPr="00497306" w:rsidRDefault="00497306" w:rsidP="00497306">
            <w:pPr>
              <w:pStyle w:val="af0"/>
              <w:ind w:left="0"/>
              <w:rPr>
                <w:iCs/>
              </w:rPr>
            </w:pPr>
          </w:p>
        </w:tc>
        <w:tc>
          <w:tcPr>
            <w:tcW w:w="2551" w:type="dxa"/>
          </w:tcPr>
          <w:p w14:paraId="1647C687" w14:textId="5D43CD3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5A97F2B2" w14:textId="34A7B4B9" w:rsidR="00497306" w:rsidRPr="00497306" w:rsidRDefault="004C3286" w:rsidP="00497306">
            <w:pPr>
              <w:pStyle w:val="af0"/>
              <w:ind w:left="0"/>
              <w:rPr>
                <w:iCs/>
              </w:rPr>
            </w:pPr>
            <w:r>
              <w:rPr>
                <w:iCs/>
              </w:rPr>
              <w:t>любой</w:t>
            </w:r>
          </w:p>
        </w:tc>
      </w:tr>
      <w:tr w:rsidR="00497306" w14:paraId="0C0CA053" w14:textId="77777777" w:rsidTr="00497306">
        <w:tc>
          <w:tcPr>
            <w:tcW w:w="2836" w:type="dxa"/>
            <w:vMerge/>
          </w:tcPr>
          <w:p w14:paraId="5C027A62" w14:textId="77777777" w:rsidR="00497306" w:rsidRPr="00497306" w:rsidRDefault="00497306" w:rsidP="00497306">
            <w:pPr>
              <w:pStyle w:val="af0"/>
              <w:ind w:left="0"/>
              <w:rPr>
                <w:iCs/>
              </w:rPr>
            </w:pPr>
          </w:p>
        </w:tc>
        <w:tc>
          <w:tcPr>
            <w:tcW w:w="2551" w:type="dxa"/>
          </w:tcPr>
          <w:p w14:paraId="661DE747" w14:textId="4F0E1760"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243E7B4B" w14:textId="20CCFB18" w:rsidR="00497306" w:rsidRPr="00497306" w:rsidRDefault="004C3286" w:rsidP="00497306">
            <w:pPr>
              <w:pStyle w:val="af0"/>
              <w:ind w:left="0"/>
              <w:rPr>
                <w:iCs/>
              </w:rPr>
            </w:pPr>
            <w:r>
              <w:rPr>
                <w:iCs/>
              </w:rPr>
              <w:t>любые</w:t>
            </w:r>
          </w:p>
        </w:tc>
      </w:tr>
      <w:tr w:rsidR="00497306" w14:paraId="1A637464" w14:textId="77777777" w:rsidTr="00497306">
        <w:tc>
          <w:tcPr>
            <w:tcW w:w="2836" w:type="dxa"/>
            <w:vMerge/>
          </w:tcPr>
          <w:p w14:paraId="4CC1F683" w14:textId="77777777" w:rsidR="00497306" w:rsidRPr="00497306" w:rsidRDefault="00497306" w:rsidP="00497306">
            <w:pPr>
              <w:pStyle w:val="af0"/>
              <w:ind w:left="0"/>
              <w:rPr>
                <w:iCs/>
              </w:rPr>
            </w:pPr>
          </w:p>
        </w:tc>
        <w:tc>
          <w:tcPr>
            <w:tcW w:w="2551" w:type="dxa"/>
          </w:tcPr>
          <w:p w14:paraId="481AE44B" w14:textId="201463C2"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4AB4EFE1" w14:textId="4B7F80B4"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14:paraId="277DE988" w14:textId="77777777" w:rsidR="00497306" w:rsidRDefault="00497306" w:rsidP="00497306">
      <w:pPr>
        <w:pStyle w:val="af0"/>
        <w:rPr>
          <w:iCs/>
          <w:sz w:val="24"/>
          <w:szCs w:val="24"/>
        </w:rPr>
      </w:pPr>
    </w:p>
    <w:p w14:paraId="0857588C" w14:textId="2F8D7755" w:rsidR="00497306" w:rsidRPr="00497306" w:rsidRDefault="004C3286" w:rsidP="00E2383E">
      <w:pPr>
        <w:pStyle w:val="af0"/>
        <w:ind w:left="0" w:firstLine="720"/>
        <w:jc w:val="both"/>
        <w:rPr>
          <w:i/>
          <w:iCs/>
          <w:sz w:val="24"/>
          <w:szCs w:val="24"/>
        </w:rPr>
      </w:pPr>
      <w:r>
        <w:rPr>
          <w:iCs/>
          <w:sz w:val="24"/>
          <w:szCs w:val="24"/>
        </w:rPr>
        <w:t>Технологическое обеспечение реализации программы</w:t>
      </w:r>
      <w:r w:rsidR="005A572E">
        <w:rPr>
          <w:iCs/>
          <w:sz w:val="24"/>
          <w:szCs w:val="24"/>
        </w:rPr>
        <w:t xml:space="preserve"> </w:t>
      </w:r>
      <w:r>
        <w:rPr>
          <w:iCs/>
          <w:sz w:val="24"/>
          <w:szCs w:val="24"/>
        </w:rPr>
        <w:t>осуществляется с использованием элементов электронной информационно-образовательной среды университета.</w:t>
      </w:r>
    </w:p>
    <w:p w14:paraId="41AF9797" w14:textId="77777777" w:rsidR="00497306" w:rsidRDefault="00497306" w:rsidP="00D739F0">
      <w:pPr>
        <w:pStyle w:val="af0"/>
        <w:numPr>
          <w:ilvl w:val="1"/>
          <w:numId w:val="13"/>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79169A1A" w14:textId="190DCC40" w:rsidR="00195065" w:rsidRDefault="007F3D0E" w:rsidP="00F4092B">
      <w:pPr>
        <w:pStyle w:val="1"/>
        <w:numPr>
          <w:ilvl w:val="0"/>
          <w:numId w:val="42"/>
        </w:numPr>
      </w:pPr>
      <w:r w:rsidRPr="00566E12">
        <w:t xml:space="preserve">УЧЕБНО-МЕТОДИЧЕСКОЕ И ИНФОРМАЦИОННОЕ ОБЕСПЕЧЕНИЕ </w:t>
      </w:r>
      <w:r w:rsidR="009B4BCD">
        <w:t>УЧЕБНОЙ ДИСЦИПЛИНЫ</w:t>
      </w:r>
    </w:p>
    <w:tbl>
      <w:tblPr>
        <w:tblW w:w="15594" w:type="dxa"/>
        <w:tblInd w:w="-318" w:type="dxa"/>
        <w:tblLayout w:type="fixed"/>
        <w:tblLook w:val="04A0" w:firstRow="1" w:lastRow="0" w:firstColumn="1" w:lastColumn="0" w:noHBand="0" w:noVBand="1"/>
      </w:tblPr>
      <w:tblGrid>
        <w:gridCol w:w="568"/>
        <w:gridCol w:w="1872"/>
        <w:gridCol w:w="2664"/>
        <w:gridCol w:w="2268"/>
        <w:gridCol w:w="1985"/>
        <w:gridCol w:w="1134"/>
        <w:gridCol w:w="3543"/>
        <w:gridCol w:w="1560"/>
      </w:tblGrid>
      <w:tr w:rsidR="00145166" w:rsidRPr="0021251B" w14:paraId="478F5593" w14:textId="77777777" w:rsidTr="00713BD2">
        <w:trPr>
          <w:trHeight w:val="730"/>
        </w:trPr>
        <w:tc>
          <w:tcPr>
            <w:tcW w:w="5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872"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664"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1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134"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543"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345D32">
        <w:trPr>
          <w:trHeight w:val="340"/>
        </w:trPr>
        <w:tc>
          <w:tcPr>
            <w:tcW w:w="15594"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EB1B32" w:rsidRPr="0021251B" w14:paraId="4441875F" w14:textId="77777777" w:rsidTr="00EB1B32">
        <w:tc>
          <w:tcPr>
            <w:tcW w:w="568" w:type="dxa"/>
            <w:tcBorders>
              <w:top w:val="single" w:sz="4" w:space="0" w:color="auto"/>
              <w:left w:val="single" w:sz="4" w:space="0" w:color="auto"/>
              <w:bottom w:val="single" w:sz="4" w:space="0" w:color="auto"/>
              <w:right w:val="single" w:sz="4" w:space="0" w:color="auto"/>
            </w:tcBorders>
            <w:vAlign w:val="center"/>
          </w:tcPr>
          <w:p w14:paraId="6F8DE0C7" w14:textId="083B5FCC" w:rsidR="00EB1B32" w:rsidRPr="009F751B" w:rsidRDefault="00EB1B32" w:rsidP="00EB1B32">
            <w:pPr>
              <w:suppressAutoHyphens/>
              <w:spacing w:line="100" w:lineRule="atLeast"/>
              <w:jc w:val="both"/>
              <w:rPr>
                <w:rFonts w:eastAsia="Times New Roman"/>
              </w:rPr>
            </w:pPr>
            <w:r>
              <w:rPr>
                <w:lang w:eastAsia="en-US"/>
              </w:rPr>
              <w:t>1</w:t>
            </w:r>
          </w:p>
        </w:tc>
        <w:tc>
          <w:tcPr>
            <w:tcW w:w="1872" w:type="dxa"/>
            <w:tcBorders>
              <w:top w:val="nil"/>
              <w:left w:val="single" w:sz="4" w:space="0" w:color="auto"/>
              <w:bottom w:val="nil"/>
              <w:right w:val="single" w:sz="4" w:space="0" w:color="auto"/>
            </w:tcBorders>
            <w:vAlign w:val="center"/>
          </w:tcPr>
          <w:p w14:paraId="30F515CD" w14:textId="12FC729D" w:rsidR="00EB1B32" w:rsidRPr="009F751B" w:rsidRDefault="00EB1B32" w:rsidP="00EB1B32">
            <w:pPr>
              <w:suppressAutoHyphens/>
              <w:spacing w:line="100" w:lineRule="atLeast"/>
            </w:pPr>
            <w:proofErr w:type="spellStart"/>
            <w:r w:rsidRPr="006F6667">
              <w:rPr>
                <w:rFonts w:eastAsiaTheme="minorHAnsi"/>
                <w:color w:val="111111"/>
                <w:shd w:val="clear" w:color="auto" w:fill="FFFFFF"/>
                <w:lang w:eastAsia="en-US"/>
              </w:rPr>
              <w:t>Скопинцев</w:t>
            </w:r>
            <w:proofErr w:type="spellEnd"/>
            <w:r w:rsidRPr="006F6667">
              <w:rPr>
                <w:rFonts w:eastAsiaTheme="minorHAnsi"/>
                <w:color w:val="111111"/>
                <w:shd w:val="clear" w:color="auto" w:fill="FFFFFF"/>
                <w:lang w:eastAsia="en-US"/>
              </w:rPr>
              <w:t>, И.В.</w:t>
            </w:r>
          </w:p>
        </w:tc>
        <w:tc>
          <w:tcPr>
            <w:tcW w:w="2664" w:type="dxa"/>
            <w:tcBorders>
              <w:top w:val="nil"/>
              <w:left w:val="single" w:sz="4" w:space="0" w:color="auto"/>
              <w:bottom w:val="nil"/>
              <w:right w:val="single" w:sz="4" w:space="0" w:color="auto"/>
            </w:tcBorders>
            <w:vAlign w:val="center"/>
          </w:tcPr>
          <w:p w14:paraId="45521557" w14:textId="324A18F7" w:rsidR="00EB1B32" w:rsidRPr="009F751B" w:rsidRDefault="00EB1B32" w:rsidP="00EB1B32">
            <w:r w:rsidRPr="006F6667">
              <w:rPr>
                <w:rFonts w:eastAsiaTheme="minorHAnsi"/>
                <w:color w:val="111111"/>
                <w:shd w:val="clear" w:color="auto" w:fill="FFFFFF"/>
                <w:lang w:eastAsia="en-US"/>
              </w:rPr>
              <w:t>Производство тары и упаковки из полимерных материалов</w:t>
            </w:r>
          </w:p>
        </w:tc>
        <w:tc>
          <w:tcPr>
            <w:tcW w:w="2268" w:type="dxa"/>
            <w:tcBorders>
              <w:top w:val="nil"/>
              <w:left w:val="single" w:sz="4" w:space="0" w:color="auto"/>
              <w:bottom w:val="single" w:sz="4" w:space="0" w:color="auto"/>
              <w:right w:val="single" w:sz="4" w:space="0" w:color="auto"/>
            </w:tcBorders>
            <w:vAlign w:val="center"/>
          </w:tcPr>
          <w:p w14:paraId="79098976" w14:textId="7840F2BF" w:rsidR="00EB1B32" w:rsidRPr="004E757D" w:rsidRDefault="00EB1B32" w:rsidP="00EB1B32">
            <w:pPr>
              <w:suppressAutoHyphens/>
              <w:spacing w:line="100" w:lineRule="atLeast"/>
            </w:pPr>
            <w:r w:rsidRPr="006F6667">
              <w:rPr>
                <w:lang w:eastAsia="en-US"/>
              </w:rPr>
              <w:t>Учебное пособие</w:t>
            </w:r>
          </w:p>
        </w:tc>
        <w:tc>
          <w:tcPr>
            <w:tcW w:w="1985" w:type="dxa"/>
            <w:tcBorders>
              <w:top w:val="nil"/>
              <w:left w:val="single" w:sz="4" w:space="0" w:color="auto"/>
              <w:bottom w:val="nil"/>
              <w:right w:val="single" w:sz="4" w:space="0" w:color="auto"/>
            </w:tcBorders>
            <w:vAlign w:val="center"/>
          </w:tcPr>
          <w:p w14:paraId="7DEB726B" w14:textId="113106DE" w:rsidR="00EB1B32" w:rsidRPr="009F751B" w:rsidRDefault="00EB1B32" w:rsidP="00EB1B32">
            <w:pPr>
              <w:suppressAutoHyphens/>
              <w:spacing w:line="100" w:lineRule="atLeast"/>
            </w:pPr>
            <w:r w:rsidRPr="006F6667">
              <w:rPr>
                <w:rFonts w:eastAsiaTheme="minorHAnsi"/>
                <w:color w:val="111111"/>
                <w:shd w:val="clear" w:color="auto" w:fill="FFFFFF"/>
                <w:lang w:eastAsia="en-US"/>
              </w:rPr>
              <w:t>Санкт-Петербург: Лань</w:t>
            </w:r>
          </w:p>
        </w:tc>
        <w:tc>
          <w:tcPr>
            <w:tcW w:w="1134" w:type="dxa"/>
            <w:tcBorders>
              <w:top w:val="nil"/>
              <w:left w:val="single" w:sz="4" w:space="0" w:color="auto"/>
              <w:bottom w:val="nil"/>
              <w:right w:val="single" w:sz="4" w:space="0" w:color="auto"/>
            </w:tcBorders>
            <w:vAlign w:val="center"/>
          </w:tcPr>
          <w:p w14:paraId="4C916B21" w14:textId="77A03562" w:rsidR="00EB1B32" w:rsidRPr="004E757D" w:rsidRDefault="00EB1B32" w:rsidP="00EB1B32">
            <w:pPr>
              <w:suppressAutoHyphens/>
              <w:spacing w:line="100" w:lineRule="atLeast"/>
              <w:jc w:val="center"/>
              <w:rPr>
                <w:rFonts w:eastAsia="Times New Roman"/>
              </w:rPr>
            </w:pPr>
            <w:r w:rsidRPr="006F6667">
              <w:rPr>
                <w:lang w:eastAsia="en-US"/>
              </w:rPr>
              <w:t>2018</w:t>
            </w:r>
          </w:p>
        </w:tc>
        <w:tc>
          <w:tcPr>
            <w:tcW w:w="3543" w:type="dxa"/>
            <w:tcBorders>
              <w:top w:val="single" w:sz="4" w:space="0" w:color="000000"/>
              <w:left w:val="single" w:sz="4" w:space="0" w:color="000000"/>
              <w:bottom w:val="single" w:sz="4" w:space="0" w:color="000000"/>
              <w:right w:val="nil"/>
            </w:tcBorders>
            <w:shd w:val="clear" w:color="auto" w:fill="FFFFFF"/>
            <w:vAlign w:val="center"/>
          </w:tcPr>
          <w:p w14:paraId="01C7BF5D" w14:textId="4B7B8A7C" w:rsidR="00EB1B32" w:rsidRPr="009F751B" w:rsidRDefault="00EB1B32" w:rsidP="00EB1B32">
            <w:pPr>
              <w:suppressAutoHyphens/>
              <w:spacing w:line="100" w:lineRule="atLeast"/>
            </w:pPr>
            <w:r w:rsidRPr="006F6667">
              <w:rPr>
                <w:rFonts w:eastAsiaTheme="minorHAnsi"/>
                <w:color w:val="111111"/>
                <w:shd w:val="clear" w:color="auto" w:fill="FFFFFF"/>
                <w:lang w:eastAsia="en-US"/>
              </w:rPr>
              <w:t xml:space="preserve">Режим доступа: </w:t>
            </w:r>
            <w:hyperlink r:id="rId18" w:history="1">
              <w:r w:rsidRPr="006F6667">
                <w:rPr>
                  <w:rFonts w:eastAsiaTheme="minorHAnsi"/>
                  <w:color w:val="0000FF" w:themeColor="hyperlink"/>
                  <w:u w:val="single"/>
                  <w:shd w:val="clear" w:color="auto" w:fill="FFFFFF"/>
                  <w:lang w:eastAsia="en-US"/>
                </w:rPr>
                <w:t>https://e.lanbook.com/book/107277</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704F540" w14:textId="77777777" w:rsidR="00EB1B32" w:rsidRPr="000C4FC6" w:rsidRDefault="00EB1B32" w:rsidP="00EB1B32">
            <w:pPr>
              <w:suppressAutoHyphens/>
              <w:spacing w:line="100" w:lineRule="atLeast"/>
              <w:rPr>
                <w:i/>
                <w:lang w:eastAsia="ar-SA"/>
              </w:rPr>
            </w:pPr>
          </w:p>
        </w:tc>
      </w:tr>
      <w:tr w:rsidR="00EB1B32" w:rsidRPr="0021251B" w14:paraId="04ACE1C8" w14:textId="77777777" w:rsidTr="00EB1B32">
        <w:tc>
          <w:tcPr>
            <w:tcW w:w="568" w:type="dxa"/>
            <w:tcBorders>
              <w:top w:val="single" w:sz="4" w:space="0" w:color="000000"/>
              <w:left w:val="single" w:sz="4" w:space="0" w:color="000000"/>
              <w:bottom w:val="single" w:sz="4" w:space="0" w:color="000000"/>
              <w:right w:val="nil"/>
            </w:tcBorders>
            <w:shd w:val="clear" w:color="auto" w:fill="FFFFFF"/>
            <w:vAlign w:val="center"/>
            <w:hideMark/>
          </w:tcPr>
          <w:p w14:paraId="43D14CA9" w14:textId="0EA9C7D2" w:rsidR="00EB1B32" w:rsidRPr="005D249D" w:rsidRDefault="00EB1B32" w:rsidP="00EB1B32">
            <w:pPr>
              <w:suppressAutoHyphens/>
              <w:spacing w:line="100" w:lineRule="atLeast"/>
              <w:jc w:val="both"/>
              <w:rPr>
                <w:sz w:val="24"/>
                <w:szCs w:val="24"/>
                <w:lang w:eastAsia="ar-SA"/>
              </w:rPr>
            </w:pPr>
            <w:r>
              <w:t>2</w:t>
            </w:r>
          </w:p>
        </w:tc>
        <w:tc>
          <w:tcPr>
            <w:tcW w:w="1872" w:type="dxa"/>
            <w:tcBorders>
              <w:top w:val="single" w:sz="4" w:space="0" w:color="auto"/>
              <w:left w:val="single" w:sz="4" w:space="0" w:color="auto"/>
              <w:bottom w:val="single" w:sz="4" w:space="0" w:color="auto"/>
              <w:right w:val="single" w:sz="4" w:space="0" w:color="auto"/>
            </w:tcBorders>
            <w:vAlign w:val="center"/>
          </w:tcPr>
          <w:p w14:paraId="4F76C543" w14:textId="5F065565" w:rsidR="00EB1B32" w:rsidRPr="006D519C" w:rsidRDefault="00EB1B32" w:rsidP="00EB1B32">
            <w:pPr>
              <w:suppressAutoHyphens/>
              <w:spacing w:line="100" w:lineRule="atLeast"/>
              <w:rPr>
                <w:lang w:eastAsia="ar-SA"/>
              </w:rPr>
            </w:pPr>
            <w:proofErr w:type="spellStart"/>
            <w:r w:rsidRPr="00593C1C">
              <w:rPr>
                <w:rFonts w:eastAsiaTheme="minorHAnsi"/>
                <w:color w:val="111111"/>
                <w:shd w:val="clear" w:color="auto" w:fill="FFFFFF"/>
                <w:lang w:eastAsia="en-US"/>
              </w:rPr>
              <w:t>Шипинский</w:t>
            </w:r>
            <w:proofErr w:type="spellEnd"/>
            <w:r w:rsidRPr="00593C1C">
              <w:rPr>
                <w:rFonts w:eastAsiaTheme="minorHAnsi"/>
                <w:color w:val="111111"/>
                <w:shd w:val="clear" w:color="auto" w:fill="FFFFFF"/>
                <w:lang w:eastAsia="en-US"/>
              </w:rPr>
              <w:t>, В.Г.</w:t>
            </w:r>
          </w:p>
        </w:tc>
        <w:tc>
          <w:tcPr>
            <w:tcW w:w="2664" w:type="dxa"/>
            <w:tcBorders>
              <w:top w:val="single" w:sz="4" w:space="0" w:color="auto"/>
              <w:left w:val="single" w:sz="4" w:space="0" w:color="auto"/>
              <w:bottom w:val="single" w:sz="4" w:space="0" w:color="auto"/>
              <w:right w:val="single" w:sz="4" w:space="0" w:color="auto"/>
            </w:tcBorders>
            <w:vAlign w:val="center"/>
          </w:tcPr>
          <w:p w14:paraId="1A7A7B53" w14:textId="542D655F" w:rsidR="00EB1B32" w:rsidRPr="006D519C" w:rsidRDefault="00EB1B32" w:rsidP="00EB1B32">
            <w:pPr>
              <w:suppressAutoHyphens/>
              <w:spacing w:line="100" w:lineRule="atLeast"/>
              <w:rPr>
                <w:lang w:eastAsia="ar-SA"/>
              </w:rPr>
            </w:pPr>
            <w:r w:rsidRPr="00593C1C">
              <w:rPr>
                <w:rFonts w:eastAsiaTheme="minorHAnsi"/>
                <w:color w:val="111111"/>
                <w:shd w:val="clear" w:color="auto" w:fill="FFFFFF"/>
                <w:lang w:eastAsia="en-US"/>
              </w:rPr>
              <w:t xml:space="preserve">Оборудование и оснастка упаковочного производства </w:t>
            </w:r>
          </w:p>
        </w:tc>
        <w:tc>
          <w:tcPr>
            <w:tcW w:w="2268" w:type="dxa"/>
            <w:tcBorders>
              <w:top w:val="single" w:sz="4" w:space="0" w:color="auto"/>
              <w:left w:val="single" w:sz="4" w:space="0" w:color="auto"/>
              <w:bottom w:val="nil"/>
              <w:right w:val="single" w:sz="4" w:space="0" w:color="auto"/>
            </w:tcBorders>
            <w:vAlign w:val="center"/>
          </w:tcPr>
          <w:p w14:paraId="67D9ECC7" w14:textId="72925506" w:rsidR="00EB1B32" w:rsidRPr="006D519C" w:rsidRDefault="00EB1B32" w:rsidP="00EB1B32">
            <w:pPr>
              <w:suppressAutoHyphens/>
              <w:spacing w:line="100" w:lineRule="atLeast"/>
              <w:rPr>
                <w:color w:val="000000"/>
                <w:lang w:eastAsia="ar-SA"/>
              </w:rPr>
            </w:pPr>
            <w:r w:rsidRPr="006F6667">
              <w:rPr>
                <w:lang w:eastAsia="en-US"/>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2E5D6F07" w14:textId="66D25947" w:rsidR="00EB1B32" w:rsidRPr="006D519C" w:rsidRDefault="00EB1B32" w:rsidP="00EB1B32">
            <w:pPr>
              <w:suppressAutoHyphens/>
              <w:spacing w:line="100" w:lineRule="atLeast"/>
              <w:rPr>
                <w:lang w:eastAsia="ar-SA"/>
              </w:rPr>
            </w:pPr>
            <w:r w:rsidRPr="00593C1C">
              <w:rPr>
                <w:rFonts w:eastAsiaTheme="minorHAnsi"/>
                <w:color w:val="111111"/>
                <w:shd w:val="clear" w:color="auto" w:fill="FFFFFF"/>
                <w:lang w:eastAsia="en-US"/>
              </w:rPr>
              <w:t>— Минск: "</w:t>
            </w:r>
            <w:proofErr w:type="spellStart"/>
            <w:r w:rsidRPr="00593C1C">
              <w:rPr>
                <w:rFonts w:eastAsiaTheme="minorHAnsi"/>
                <w:color w:val="111111"/>
                <w:shd w:val="clear" w:color="auto" w:fill="FFFFFF"/>
                <w:lang w:eastAsia="en-US"/>
              </w:rPr>
              <w:t>Вышэйшая</w:t>
            </w:r>
            <w:proofErr w:type="spellEnd"/>
            <w:r w:rsidRPr="00593C1C">
              <w:rPr>
                <w:rFonts w:eastAsiaTheme="minorHAnsi"/>
                <w:color w:val="111111"/>
                <w:shd w:val="clear" w:color="auto" w:fill="FFFFFF"/>
                <w:lang w:eastAsia="en-US"/>
              </w:rPr>
              <w:t xml:space="preserve"> школа",</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2FB87783" w14:textId="6259A5FF" w:rsidR="00EB1B32" w:rsidRPr="006D519C" w:rsidRDefault="00EB1B32" w:rsidP="00EB1B32">
            <w:pPr>
              <w:suppressAutoHyphens/>
              <w:spacing w:line="100" w:lineRule="atLeast"/>
              <w:jc w:val="center"/>
              <w:rPr>
                <w:lang w:eastAsia="ar-SA"/>
              </w:rPr>
            </w:pPr>
            <w:r w:rsidRPr="006F6667">
              <w:t>2015</w:t>
            </w:r>
          </w:p>
        </w:tc>
        <w:tc>
          <w:tcPr>
            <w:tcW w:w="3543" w:type="dxa"/>
            <w:tcBorders>
              <w:top w:val="single" w:sz="4" w:space="0" w:color="000000"/>
              <w:left w:val="single" w:sz="4" w:space="0" w:color="000000"/>
              <w:bottom w:val="single" w:sz="4" w:space="0" w:color="000000"/>
              <w:right w:val="nil"/>
            </w:tcBorders>
            <w:shd w:val="clear" w:color="auto" w:fill="FFFFFF"/>
          </w:tcPr>
          <w:p w14:paraId="175B87A9" w14:textId="77777777" w:rsidR="00EB1B32" w:rsidRDefault="00EB1B32" w:rsidP="00EB1B32">
            <w:pPr>
              <w:rPr>
                <w:rFonts w:eastAsiaTheme="minorHAnsi"/>
                <w:color w:val="111111"/>
                <w:shd w:val="clear" w:color="auto" w:fill="FFFFFF"/>
                <w:lang w:eastAsia="en-US"/>
              </w:rPr>
            </w:pPr>
            <w:r w:rsidRPr="00593C1C">
              <w:rPr>
                <w:rFonts w:eastAsiaTheme="minorHAnsi"/>
                <w:color w:val="111111"/>
                <w:shd w:val="clear" w:color="auto" w:fill="FFFFFF"/>
                <w:lang w:eastAsia="en-US"/>
              </w:rPr>
              <w:t xml:space="preserve">Режим доступа: </w:t>
            </w:r>
            <w:hyperlink r:id="rId19" w:history="1">
              <w:r w:rsidRPr="00BB7B1A">
                <w:rPr>
                  <w:rStyle w:val="af3"/>
                  <w:rFonts w:eastAsiaTheme="minorHAnsi"/>
                  <w:shd w:val="clear" w:color="auto" w:fill="FFFFFF"/>
                  <w:lang w:eastAsia="en-US"/>
                </w:rPr>
                <w:t>https://e.lanbook.com/book/75121</w:t>
              </w:r>
            </w:hyperlink>
          </w:p>
          <w:p w14:paraId="52CDA6EB" w14:textId="24421CE7" w:rsidR="00EB1B32" w:rsidRPr="006D519C" w:rsidRDefault="00EB1B32" w:rsidP="00EB1B32">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77777777" w:rsidR="00EB1B32" w:rsidRPr="006D519C" w:rsidRDefault="00EB1B32" w:rsidP="00EB1B32">
            <w:pPr>
              <w:suppressAutoHyphens/>
              <w:spacing w:line="100" w:lineRule="atLeast"/>
              <w:rPr>
                <w:lang w:eastAsia="ar-SA"/>
              </w:rPr>
            </w:pPr>
          </w:p>
        </w:tc>
      </w:tr>
      <w:tr w:rsidR="00EB1B32" w:rsidRPr="00A30DFC" w14:paraId="557D5CB0" w14:textId="77777777" w:rsidTr="00EB1B32">
        <w:tc>
          <w:tcPr>
            <w:tcW w:w="568" w:type="dxa"/>
            <w:tcBorders>
              <w:top w:val="single" w:sz="4" w:space="0" w:color="000000"/>
              <w:left w:val="single" w:sz="4" w:space="0" w:color="000000"/>
              <w:bottom w:val="single" w:sz="4" w:space="0" w:color="000000"/>
              <w:right w:val="nil"/>
            </w:tcBorders>
            <w:shd w:val="clear" w:color="auto" w:fill="FFFFFF"/>
            <w:vAlign w:val="center"/>
          </w:tcPr>
          <w:p w14:paraId="76ABF02B" w14:textId="43473D32" w:rsidR="00EB1B32" w:rsidRPr="00691447" w:rsidRDefault="00EB1B32" w:rsidP="00EB1B32">
            <w:pPr>
              <w:rPr>
                <w:sz w:val="24"/>
                <w:szCs w:val="24"/>
                <w:lang w:eastAsia="ar-SA"/>
              </w:rPr>
            </w:pPr>
            <w:r>
              <w:t>3</w:t>
            </w:r>
          </w:p>
        </w:tc>
        <w:tc>
          <w:tcPr>
            <w:tcW w:w="1872" w:type="dxa"/>
            <w:tcBorders>
              <w:top w:val="single" w:sz="4" w:space="0" w:color="auto"/>
              <w:left w:val="single" w:sz="4" w:space="0" w:color="auto"/>
              <w:bottom w:val="single" w:sz="4" w:space="0" w:color="auto"/>
              <w:right w:val="single" w:sz="4" w:space="0" w:color="auto"/>
            </w:tcBorders>
            <w:vAlign w:val="center"/>
          </w:tcPr>
          <w:p w14:paraId="421CF02A" w14:textId="64AC92B5" w:rsidR="00EB1B32" w:rsidRPr="00691447" w:rsidRDefault="00EB1B32" w:rsidP="00EB1B32">
            <w:pPr>
              <w:rPr>
                <w:lang w:eastAsia="ar-SA"/>
              </w:rPr>
            </w:pPr>
            <w:proofErr w:type="spellStart"/>
            <w:r w:rsidRPr="00593C1C">
              <w:rPr>
                <w:rFonts w:eastAsiaTheme="minorHAnsi"/>
                <w:color w:val="111111"/>
                <w:shd w:val="clear" w:color="auto" w:fill="FFFFFF"/>
                <w:lang w:eastAsia="en-US"/>
              </w:rPr>
              <w:t>Шипинский</w:t>
            </w:r>
            <w:proofErr w:type="spellEnd"/>
            <w:r w:rsidRPr="00593C1C">
              <w:rPr>
                <w:rFonts w:eastAsiaTheme="minorHAnsi"/>
                <w:color w:val="111111"/>
                <w:shd w:val="clear" w:color="auto" w:fill="FFFFFF"/>
                <w:lang w:eastAsia="en-US"/>
              </w:rPr>
              <w:t>, В.Г.</w:t>
            </w:r>
          </w:p>
        </w:tc>
        <w:tc>
          <w:tcPr>
            <w:tcW w:w="2664" w:type="dxa"/>
            <w:tcBorders>
              <w:top w:val="single" w:sz="4" w:space="0" w:color="auto"/>
              <w:left w:val="single" w:sz="4" w:space="0" w:color="auto"/>
              <w:bottom w:val="single" w:sz="4" w:space="0" w:color="auto"/>
              <w:right w:val="single" w:sz="4" w:space="0" w:color="auto"/>
            </w:tcBorders>
            <w:vAlign w:val="center"/>
          </w:tcPr>
          <w:p w14:paraId="4F81D917" w14:textId="49382C45" w:rsidR="00EB1B32" w:rsidRPr="00A30DFC" w:rsidRDefault="00EB1B32" w:rsidP="00EB1B32">
            <w:pPr>
              <w:suppressAutoHyphens/>
              <w:spacing w:line="100" w:lineRule="atLeast"/>
              <w:rPr>
                <w:lang w:eastAsia="ar-SA"/>
              </w:rPr>
            </w:pPr>
            <w:r w:rsidRPr="006F6667">
              <w:rPr>
                <w:lang w:eastAsia="en-US"/>
              </w:rPr>
              <w:t>Оборудование для производства тары и упаковки</w:t>
            </w:r>
            <w:r w:rsidRPr="006F6667">
              <w:rPr>
                <w:lang w:eastAsia="en-US"/>
              </w:rPr>
              <w:tab/>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372234B" w14:textId="2D35D33F" w:rsidR="00EB1B32" w:rsidRPr="00A30DFC" w:rsidRDefault="00EB1B32" w:rsidP="00EB1B32">
            <w:pPr>
              <w:suppressAutoHyphens/>
              <w:spacing w:line="100" w:lineRule="atLeast"/>
              <w:rPr>
                <w:color w:val="000000"/>
                <w:lang w:eastAsia="ar-SA"/>
              </w:rPr>
            </w:pPr>
            <w:r w:rsidRPr="006F6667">
              <w:rPr>
                <w:lang w:eastAsia="en-US"/>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0CC0C938" w14:textId="6AA33A1A" w:rsidR="00EB1B32" w:rsidRPr="00A30DFC" w:rsidRDefault="00EB1B32" w:rsidP="00EB1B32">
            <w:pPr>
              <w:suppressAutoHyphens/>
              <w:spacing w:line="100" w:lineRule="atLeast"/>
              <w:rPr>
                <w:lang w:eastAsia="ar-SA"/>
              </w:rPr>
            </w:pPr>
            <w:r w:rsidRPr="006F6667">
              <w:rPr>
                <w:lang w:eastAsia="en-US"/>
              </w:rPr>
              <w:t xml:space="preserve">М.:ИНФРА-М; </w:t>
            </w:r>
            <w:proofErr w:type="spellStart"/>
            <w:r w:rsidRPr="006F6667">
              <w:rPr>
                <w:lang w:eastAsia="en-US"/>
              </w:rPr>
              <w:t>Мн</w:t>
            </w:r>
            <w:proofErr w:type="spellEnd"/>
            <w:r w:rsidRPr="006F6667">
              <w:rPr>
                <w:lang w:eastAsia="en-US"/>
              </w:rPr>
              <w:t>.:</w:t>
            </w:r>
            <w:proofErr w:type="spellStart"/>
            <w:r w:rsidRPr="006F6667">
              <w:rPr>
                <w:lang w:eastAsia="en-US"/>
              </w:rPr>
              <w:t>Нов.знание</w:t>
            </w:r>
            <w:proofErr w:type="spellEnd"/>
            <w:r w:rsidRPr="006F6667">
              <w:rPr>
                <w:lang w:eastAsia="en-US"/>
              </w:rPr>
              <w:tab/>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44B414DA" w14:textId="71AC4AB8" w:rsidR="00EB1B32" w:rsidRPr="00A30DFC" w:rsidRDefault="00EB1B32" w:rsidP="00EB1B32">
            <w:pPr>
              <w:suppressAutoHyphens/>
              <w:spacing w:line="100" w:lineRule="atLeast"/>
              <w:jc w:val="center"/>
              <w:rPr>
                <w:lang w:eastAsia="ar-SA"/>
              </w:rPr>
            </w:pPr>
            <w:r w:rsidRPr="006F6667">
              <w:t>2012</w:t>
            </w:r>
          </w:p>
        </w:tc>
        <w:tc>
          <w:tcPr>
            <w:tcW w:w="3543" w:type="dxa"/>
            <w:tcBorders>
              <w:top w:val="single" w:sz="4" w:space="0" w:color="000000"/>
              <w:left w:val="single" w:sz="4" w:space="0" w:color="000000"/>
              <w:bottom w:val="single" w:sz="4" w:space="0" w:color="000000"/>
              <w:right w:val="nil"/>
            </w:tcBorders>
            <w:shd w:val="clear" w:color="auto" w:fill="FFFFFF"/>
          </w:tcPr>
          <w:p w14:paraId="79BB695B" w14:textId="77777777" w:rsidR="00EB1B32" w:rsidRPr="006F6667" w:rsidRDefault="00150E7D" w:rsidP="00EB1B32">
            <w:pPr>
              <w:rPr>
                <w:lang w:eastAsia="en-US"/>
              </w:rPr>
            </w:pPr>
            <w:hyperlink r:id="rId20" w:history="1">
              <w:r w:rsidR="00EB1B32" w:rsidRPr="006F6667">
                <w:rPr>
                  <w:rStyle w:val="af3"/>
                  <w:lang w:eastAsia="en-US"/>
                </w:rPr>
                <w:t>http://znanium.com/catalog/product/249578</w:t>
              </w:r>
            </w:hyperlink>
          </w:p>
          <w:p w14:paraId="1945FA64" w14:textId="25C5B348" w:rsidR="00EB1B32" w:rsidRPr="00A30DFC" w:rsidRDefault="00EB1B32" w:rsidP="00EB1B32">
            <w:pPr>
              <w:suppressAutoHyphens/>
              <w:spacing w:line="100" w:lineRule="atLeast"/>
              <w:rPr>
                <w:lang w:eastAsia="ar-SA"/>
              </w:rPr>
            </w:pPr>
            <w:r w:rsidRPr="006F6667">
              <w:rPr>
                <w:lang w:eastAsia="en-US"/>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456F37A8" w:rsidR="00EB1B32" w:rsidRPr="00A30DFC" w:rsidRDefault="00EB1B32" w:rsidP="00EB1B32">
            <w:pPr>
              <w:suppressAutoHyphens/>
              <w:spacing w:line="100" w:lineRule="atLeast"/>
              <w:rPr>
                <w:lang w:eastAsia="ar-SA"/>
              </w:rPr>
            </w:pPr>
          </w:p>
        </w:tc>
      </w:tr>
      <w:tr w:rsidR="00EB1B32" w:rsidRPr="00A30DFC" w14:paraId="1B404C09" w14:textId="77777777" w:rsidTr="00EB1B32">
        <w:trPr>
          <w:trHeight w:val="846"/>
        </w:trPr>
        <w:tc>
          <w:tcPr>
            <w:tcW w:w="568" w:type="dxa"/>
            <w:tcBorders>
              <w:top w:val="single" w:sz="4" w:space="0" w:color="000000"/>
              <w:left w:val="single" w:sz="4" w:space="0" w:color="000000"/>
              <w:bottom w:val="single" w:sz="4" w:space="0" w:color="000000"/>
              <w:right w:val="nil"/>
            </w:tcBorders>
            <w:shd w:val="clear" w:color="auto" w:fill="FFFFFF"/>
            <w:vAlign w:val="center"/>
          </w:tcPr>
          <w:p w14:paraId="3C16A17D" w14:textId="1EF44EF7" w:rsidR="00EB1B32" w:rsidRPr="005D249D" w:rsidRDefault="00EB1B32" w:rsidP="00EB1B32">
            <w:pPr>
              <w:suppressAutoHyphens/>
              <w:spacing w:line="100" w:lineRule="atLeast"/>
              <w:jc w:val="both"/>
              <w:rPr>
                <w:sz w:val="24"/>
                <w:szCs w:val="24"/>
                <w:lang w:eastAsia="ar-SA"/>
              </w:rPr>
            </w:pPr>
            <w:r>
              <w:t>4</w:t>
            </w:r>
          </w:p>
        </w:tc>
        <w:tc>
          <w:tcPr>
            <w:tcW w:w="1872" w:type="dxa"/>
            <w:tcBorders>
              <w:top w:val="single" w:sz="4" w:space="0" w:color="auto"/>
              <w:left w:val="single" w:sz="4" w:space="0" w:color="auto"/>
              <w:bottom w:val="single" w:sz="4" w:space="0" w:color="auto"/>
              <w:right w:val="single" w:sz="4" w:space="0" w:color="auto"/>
            </w:tcBorders>
            <w:vAlign w:val="center"/>
          </w:tcPr>
          <w:p w14:paraId="4B3DFA7F" w14:textId="3FA08348" w:rsidR="00EB1B32" w:rsidRPr="000C4FC6" w:rsidRDefault="00EB1B32" w:rsidP="00EB1B32">
            <w:pPr>
              <w:suppressAutoHyphens/>
              <w:spacing w:line="100" w:lineRule="atLeast"/>
              <w:rPr>
                <w:i/>
                <w:color w:val="000000"/>
                <w:lang w:eastAsia="ar-SA"/>
              </w:rPr>
            </w:pPr>
            <w:r w:rsidRPr="00593C1C">
              <w:rPr>
                <w:rFonts w:eastAsiaTheme="minorHAnsi"/>
                <w:shd w:val="clear" w:color="auto" w:fill="FFFFFF"/>
                <w:lang w:eastAsia="en-US"/>
              </w:rPr>
              <w:t xml:space="preserve">Ю.Н. </w:t>
            </w:r>
            <w:proofErr w:type="spellStart"/>
            <w:r w:rsidRPr="00593C1C">
              <w:rPr>
                <w:rFonts w:eastAsiaTheme="minorHAnsi"/>
                <w:shd w:val="clear" w:color="auto" w:fill="FFFFFF"/>
                <w:lang w:eastAsia="en-US"/>
              </w:rPr>
              <w:t>Берновский</w:t>
            </w:r>
            <w:proofErr w:type="spellEnd"/>
          </w:p>
        </w:tc>
        <w:tc>
          <w:tcPr>
            <w:tcW w:w="2664" w:type="dxa"/>
            <w:tcBorders>
              <w:top w:val="single" w:sz="4" w:space="0" w:color="auto"/>
              <w:left w:val="single" w:sz="4" w:space="0" w:color="auto"/>
              <w:bottom w:val="single" w:sz="4" w:space="0" w:color="auto"/>
              <w:right w:val="single" w:sz="4" w:space="0" w:color="auto"/>
            </w:tcBorders>
            <w:vAlign w:val="center"/>
          </w:tcPr>
          <w:p w14:paraId="23BFBBEC" w14:textId="275D1E73" w:rsidR="00EB1B32" w:rsidRPr="00A30DFC" w:rsidRDefault="00EB1B32" w:rsidP="00EB1B32">
            <w:pPr>
              <w:suppressAutoHyphens/>
              <w:spacing w:line="100" w:lineRule="atLeast"/>
              <w:rPr>
                <w:i/>
                <w:lang w:eastAsia="ar-SA"/>
              </w:rPr>
            </w:pPr>
            <w:r w:rsidRPr="00593C1C">
              <w:rPr>
                <w:rFonts w:eastAsiaTheme="minorHAnsi"/>
                <w:bCs/>
                <w:shd w:val="clear" w:color="auto" w:fill="FFFFFF"/>
                <w:lang w:eastAsia="en-US"/>
              </w:rPr>
              <w:t>Стандарты и качество продукции</w:t>
            </w:r>
            <w:r w:rsidRPr="00593C1C">
              <w:rPr>
                <w:rFonts w:eastAsiaTheme="minorHAnsi"/>
                <w:shd w:val="clear" w:color="auto" w:fill="FFFFFF"/>
                <w:lang w:eastAsia="en-US"/>
              </w:rPr>
              <w:t xml:space="preserve">: /. -. - 256 с.: 60x90 1/16. - (Высшее образование). (переплет) ISBN 978-5-91134-838-0 - </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D9901C9" w14:textId="72259417" w:rsidR="00EB1B32" w:rsidRPr="00A30DFC" w:rsidRDefault="00EB1B32" w:rsidP="00EB1B32">
            <w:pPr>
              <w:suppressAutoHyphens/>
              <w:spacing w:line="100" w:lineRule="atLeast"/>
              <w:jc w:val="center"/>
              <w:rPr>
                <w:lang w:eastAsia="ar-SA"/>
              </w:rPr>
            </w:pPr>
            <w:proofErr w:type="spellStart"/>
            <w:r>
              <w:rPr>
                <w:rFonts w:eastAsiaTheme="minorHAnsi"/>
                <w:shd w:val="clear" w:color="auto" w:fill="FFFFFF"/>
                <w:lang w:eastAsia="en-US"/>
              </w:rPr>
              <w:t>у</w:t>
            </w:r>
            <w:r w:rsidRPr="00593C1C">
              <w:rPr>
                <w:rFonts w:eastAsiaTheme="minorHAnsi"/>
                <w:shd w:val="clear" w:color="auto" w:fill="FFFFFF"/>
                <w:lang w:eastAsia="en-US"/>
              </w:rPr>
              <w:t>чебно</w:t>
            </w:r>
            <w:proofErr w:type="spellEnd"/>
            <w:r>
              <w:rPr>
                <w:rFonts w:eastAsiaTheme="minorHAnsi"/>
                <w:shd w:val="clear" w:color="auto" w:fill="FFFFFF"/>
                <w:lang w:eastAsia="en-US"/>
              </w:rPr>
              <w:t xml:space="preserve"> </w:t>
            </w:r>
            <w:r w:rsidRPr="00593C1C">
              <w:rPr>
                <w:rFonts w:eastAsiaTheme="minorHAnsi"/>
                <w:shd w:val="clear" w:color="auto" w:fill="FFFFFF"/>
                <w:lang w:eastAsia="en-US"/>
              </w:rPr>
              <w:t>-практическое пособие</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41E64693" w14:textId="28547A26" w:rsidR="00EB1B32" w:rsidRPr="00A30DFC" w:rsidRDefault="00EB1B32" w:rsidP="00EB1B32">
            <w:pPr>
              <w:suppressAutoHyphens/>
              <w:spacing w:line="100" w:lineRule="atLeast"/>
              <w:rPr>
                <w:color w:val="000000"/>
                <w:lang w:eastAsia="ar-SA"/>
              </w:rPr>
            </w:pPr>
            <w:r w:rsidRPr="00593C1C">
              <w:rPr>
                <w:rFonts w:eastAsiaTheme="minorHAnsi"/>
                <w:shd w:val="clear" w:color="auto" w:fill="FFFFFF"/>
                <w:lang w:eastAsia="en-US"/>
              </w:rPr>
              <w:t>М.: Форум: НИЦ ИНФРА-М</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3A2E44FA" w14:textId="3EC781AD" w:rsidR="00EB1B32" w:rsidRPr="00A30DFC" w:rsidRDefault="00EB1B32" w:rsidP="00EB1B32">
            <w:pPr>
              <w:suppressAutoHyphens/>
              <w:spacing w:line="100" w:lineRule="atLeast"/>
              <w:jc w:val="center"/>
              <w:rPr>
                <w:lang w:eastAsia="ar-SA"/>
              </w:rPr>
            </w:pPr>
            <w:r>
              <w:t>2014</w:t>
            </w:r>
          </w:p>
        </w:tc>
        <w:tc>
          <w:tcPr>
            <w:tcW w:w="3543" w:type="dxa"/>
            <w:tcBorders>
              <w:top w:val="single" w:sz="4" w:space="0" w:color="000000"/>
              <w:left w:val="single" w:sz="4" w:space="0" w:color="000000"/>
              <w:bottom w:val="single" w:sz="4" w:space="0" w:color="000000"/>
              <w:right w:val="nil"/>
            </w:tcBorders>
            <w:shd w:val="clear" w:color="auto" w:fill="FFFFFF"/>
          </w:tcPr>
          <w:p w14:paraId="0C93D359" w14:textId="77777777" w:rsidR="00EB1B32" w:rsidRPr="00593C1C" w:rsidRDefault="00EB1B32" w:rsidP="00EB1B32">
            <w:pPr>
              <w:spacing w:after="160" w:line="259" w:lineRule="auto"/>
              <w:rPr>
                <w:rFonts w:eastAsiaTheme="minorHAnsi"/>
                <w:color w:val="555555"/>
                <w:shd w:val="clear" w:color="auto" w:fill="FFFFFF"/>
                <w:lang w:eastAsia="en-US"/>
              </w:rPr>
            </w:pPr>
            <w:r w:rsidRPr="00593C1C">
              <w:rPr>
                <w:rFonts w:eastAsiaTheme="minorHAnsi"/>
                <w:shd w:val="clear" w:color="auto" w:fill="FFFFFF"/>
                <w:lang w:eastAsia="en-US"/>
              </w:rPr>
              <w:t xml:space="preserve">Режим доступа: </w:t>
            </w:r>
            <w:hyperlink r:id="rId21" w:history="1">
              <w:r w:rsidRPr="006F6667">
                <w:rPr>
                  <w:rFonts w:eastAsiaTheme="minorHAnsi"/>
                  <w:color w:val="0000FF" w:themeColor="hyperlink"/>
                  <w:u w:val="single"/>
                  <w:shd w:val="clear" w:color="auto" w:fill="FFFFFF"/>
                  <w:lang w:eastAsia="en-US"/>
                </w:rPr>
                <w:t>http://znanium.com/catalog/product/441366</w:t>
              </w:r>
            </w:hyperlink>
          </w:p>
          <w:p w14:paraId="1C1900EA" w14:textId="06C69D79" w:rsidR="00EB1B32" w:rsidRPr="00A30DFC" w:rsidRDefault="00EB1B32" w:rsidP="00EB1B32">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644DF89" w14:textId="77777777" w:rsidR="00EB1B32" w:rsidRPr="00A30DFC" w:rsidRDefault="00EB1B32" w:rsidP="00EB1B32">
            <w:pPr>
              <w:suppressAutoHyphens/>
              <w:spacing w:line="100" w:lineRule="atLeast"/>
              <w:rPr>
                <w:lang w:eastAsia="ar-SA"/>
              </w:rPr>
            </w:pPr>
          </w:p>
        </w:tc>
      </w:tr>
      <w:tr w:rsidR="00EB1B32" w:rsidRPr="00A30DFC" w14:paraId="412999EE" w14:textId="77777777" w:rsidTr="00EB1B32">
        <w:trPr>
          <w:trHeight w:val="846"/>
        </w:trPr>
        <w:tc>
          <w:tcPr>
            <w:tcW w:w="568" w:type="dxa"/>
            <w:tcBorders>
              <w:top w:val="single" w:sz="4" w:space="0" w:color="000000"/>
              <w:left w:val="single" w:sz="4" w:space="0" w:color="000000"/>
              <w:bottom w:val="single" w:sz="4" w:space="0" w:color="000000"/>
              <w:right w:val="nil"/>
            </w:tcBorders>
            <w:shd w:val="clear" w:color="auto" w:fill="FFFFFF"/>
            <w:vAlign w:val="center"/>
          </w:tcPr>
          <w:p w14:paraId="320EE065" w14:textId="1E1FAD24" w:rsidR="00EB1B32" w:rsidRDefault="00EB1B32" w:rsidP="00EB1B32">
            <w:pPr>
              <w:suppressAutoHyphens/>
              <w:spacing w:line="100" w:lineRule="atLeast"/>
              <w:jc w:val="both"/>
              <w:rPr>
                <w:rFonts w:eastAsia="Times New Roman"/>
              </w:rPr>
            </w:pPr>
            <w:r>
              <w:rPr>
                <w:color w:val="000000"/>
                <w:lang w:eastAsia="ar-SA"/>
              </w:rPr>
              <w:t>5</w:t>
            </w:r>
          </w:p>
        </w:tc>
        <w:tc>
          <w:tcPr>
            <w:tcW w:w="1872" w:type="dxa"/>
            <w:tcBorders>
              <w:top w:val="single" w:sz="4" w:space="0" w:color="auto"/>
              <w:left w:val="single" w:sz="4" w:space="0" w:color="auto"/>
              <w:bottom w:val="single" w:sz="4" w:space="0" w:color="auto"/>
              <w:right w:val="single" w:sz="4" w:space="0" w:color="auto"/>
            </w:tcBorders>
            <w:vAlign w:val="center"/>
          </w:tcPr>
          <w:p w14:paraId="4041ED35" w14:textId="77777777" w:rsidR="00EB1B32" w:rsidRDefault="00EB1B32" w:rsidP="00EB1B32">
            <w:pPr>
              <w:widowControl w:val="0"/>
              <w:rPr>
                <w:rFonts w:eastAsiaTheme="minorHAnsi"/>
                <w:color w:val="333333"/>
                <w:shd w:val="clear" w:color="auto" w:fill="FFFFFF"/>
                <w:lang w:eastAsia="en-US"/>
              </w:rPr>
            </w:pPr>
            <w:r w:rsidRPr="00593C1C">
              <w:rPr>
                <w:rFonts w:eastAsiaTheme="minorHAnsi"/>
                <w:color w:val="333333"/>
                <w:shd w:val="clear" w:color="auto" w:fill="FFFFFF"/>
                <w:lang w:eastAsia="en-US"/>
              </w:rPr>
              <w:t xml:space="preserve">А. А. Курочкин, Г. В. </w:t>
            </w:r>
            <w:proofErr w:type="spellStart"/>
            <w:r w:rsidRPr="00593C1C">
              <w:rPr>
                <w:rFonts w:eastAsiaTheme="minorHAnsi"/>
                <w:color w:val="333333"/>
                <w:shd w:val="clear" w:color="auto" w:fill="FFFFFF"/>
                <w:lang w:eastAsia="en-US"/>
              </w:rPr>
              <w:t>Шабурова</w:t>
            </w:r>
            <w:proofErr w:type="spellEnd"/>
            <w:r w:rsidRPr="00593C1C">
              <w:rPr>
                <w:rFonts w:eastAsiaTheme="minorHAnsi"/>
                <w:color w:val="333333"/>
                <w:shd w:val="clear" w:color="auto" w:fill="FFFFFF"/>
                <w:lang w:eastAsia="en-US"/>
              </w:rPr>
              <w:t xml:space="preserve">, А. С. Гордеев, </w:t>
            </w:r>
          </w:p>
          <w:p w14:paraId="7FC35928" w14:textId="3C35EDC2" w:rsidR="00EB1B32" w:rsidRPr="00A30DFC" w:rsidRDefault="00EB1B32" w:rsidP="00EB1B32">
            <w:pPr>
              <w:suppressAutoHyphens/>
              <w:spacing w:line="100" w:lineRule="atLeast"/>
              <w:rPr>
                <w:color w:val="212529"/>
                <w:shd w:val="clear" w:color="auto" w:fill="FFFFFF"/>
              </w:rPr>
            </w:pPr>
            <w:r w:rsidRPr="00593C1C">
              <w:rPr>
                <w:rFonts w:eastAsiaTheme="minorHAnsi"/>
                <w:color w:val="333333"/>
                <w:shd w:val="clear" w:color="auto" w:fill="FFFFFF"/>
                <w:lang w:eastAsia="en-US"/>
              </w:rPr>
              <w:t xml:space="preserve">А. И. </w:t>
            </w:r>
            <w:proofErr w:type="spellStart"/>
            <w:r w:rsidRPr="00593C1C">
              <w:rPr>
                <w:rFonts w:eastAsiaTheme="minorHAnsi"/>
                <w:color w:val="333333"/>
                <w:shd w:val="clear" w:color="auto" w:fill="FFFFFF"/>
                <w:lang w:eastAsia="en-US"/>
              </w:rPr>
              <w:t>Завражнов</w:t>
            </w:r>
            <w:proofErr w:type="spellEnd"/>
            <w:r w:rsidRPr="00593C1C">
              <w:rPr>
                <w:rFonts w:eastAsiaTheme="minorHAnsi"/>
                <w:color w:val="333333"/>
                <w:shd w:val="clear" w:color="auto" w:fill="FFFFFF"/>
                <w:lang w:eastAsia="en-US"/>
              </w:rPr>
              <w:t>.</w:t>
            </w:r>
          </w:p>
        </w:tc>
        <w:tc>
          <w:tcPr>
            <w:tcW w:w="2664" w:type="dxa"/>
            <w:tcBorders>
              <w:top w:val="single" w:sz="4" w:space="0" w:color="auto"/>
              <w:left w:val="single" w:sz="4" w:space="0" w:color="auto"/>
              <w:bottom w:val="single" w:sz="4" w:space="0" w:color="auto"/>
              <w:right w:val="single" w:sz="4" w:space="0" w:color="auto"/>
            </w:tcBorders>
            <w:vAlign w:val="center"/>
          </w:tcPr>
          <w:p w14:paraId="044044E7" w14:textId="7BEF0DB4" w:rsidR="00EB1B32" w:rsidRPr="00A30DFC" w:rsidRDefault="00EB1B32" w:rsidP="00EB1B32">
            <w:pPr>
              <w:suppressAutoHyphens/>
              <w:spacing w:line="100" w:lineRule="atLeast"/>
              <w:rPr>
                <w:color w:val="212529"/>
                <w:shd w:val="clear" w:color="auto" w:fill="FFFFFF"/>
              </w:rPr>
            </w:pPr>
            <w:r w:rsidRPr="00593C1C">
              <w:rPr>
                <w:rFonts w:eastAsiaTheme="minorHAnsi"/>
                <w:color w:val="333333"/>
                <w:shd w:val="clear" w:color="auto" w:fill="FFFFFF"/>
                <w:lang w:eastAsia="en-US"/>
              </w:rPr>
              <w:t xml:space="preserve">Оборудование и автоматизация перерабатывающих производств. В 2 ч. Часть 2 </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09FFEA7" w14:textId="1CEDB79E" w:rsidR="00EB1B32" w:rsidRPr="00A30DFC" w:rsidRDefault="00EB1B32" w:rsidP="00EB1B32">
            <w:pPr>
              <w:suppressAutoHyphens/>
              <w:spacing w:line="100" w:lineRule="atLeast"/>
              <w:jc w:val="center"/>
              <w:rPr>
                <w:lang w:eastAsia="ar-SA"/>
              </w:rPr>
            </w:pPr>
            <w:r w:rsidRPr="00593C1C">
              <w:rPr>
                <w:rFonts w:eastAsiaTheme="minorHAnsi"/>
                <w:color w:val="333333"/>
                <w:shd w:val="clear" w:color="auto" w:fill="FFFFFF"/>
                <w:lang w:eastAsia="en-US"/>
              </w:rPr>
              <w:t xml:space="preserve">учебник для академического </w:t>
            </w:r>
            <w:proofErr w:type="spellStart"/>
            <w:r w:rsidRPr="00593C1C">
              <w:rPr>
                <w:rFonts w:eastAsiaTheme="minorHAnsi"/>
                <w:color w:val="333333"/>
                <w:shd w:val="clear" w:color="auto" w:fill="FFFFFF"/>
                <w:lang w:eastAsia="en-US"/>
              </w:rPr>
              <w:t>бакалавриата</w:t>
            </w:r>
            <w:proofErr w:type="spellEnd"/>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04F91102" w14:textId="66A9DA60" w:rsidR="00EB1B32" w:rsidRPr="00A30DFC" w:rsidRDefault="00EB1B32" w:rsidP="00EB1B32">
            <w:pPr>
              <w:suppressAutoHyphens/>
              <w:spacing w:line="100" w:lineRule="atLeast"/>
              <w:rPr>
                <w:color w:val="000000"/>
                <w:lang w:eastAsia="ar-SA"/>
              </w:rPr>
            </w:pPr>
            <w:r w:rsidRPr="00593C1C">
              <w:rPr>
                <w:rFonts w:eastAsiaTheme="minorHAnsi"/>
                <w:color w:val="333333"/>
                <w:shd w:val="clear" w:color="auto" w:fill="FFFFFF"/>
                <w:lang w:eastAsia="en-US"/>
              </w:rPr>
              <w:t xml:space="preserve">М.: Издательство </w:t>
            </w:r>
            <w:proofErr w:type="spellStart"/>
            <w:r w:rsidRPr="00593C1C">
              <w:rPr>
                <w:rFonts w:eastAsiaTheme="minorHAnsi"/>
                <w:color w:val="333333"/>
                <w:shd w:val="clear" w:color="auto" w:fill="FFFFFF"/>
                <w:lang w:eastAsia="en-US"/>
              </w:rPr>
              <w:t>Юрайт</w:t>
            </w:r>
            <w:proofErr w:type="spellEnd"/>
            <w:r w:rsidRPr="00593C1C">
              <w:rPr>
                <w:rFonts w:eastAsiaTheme="minorHAnsi"/>
                <w:color w:val="333333"/>
                <w:shd w:val="clear" w:color="auto" w:fill="FFFFFF"/>
                <w:lang w:eastAsia="en-US"/>
              </w:rPr>
              <w:t>, 2018.</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620E2003" w14:textId="1D2B74A3" w:rsidR="00EB1B32" w:rsidRPr="00A30DFC" w:rsidRDefault="00EB1B32" w:rsidP="00EB1B32">
            <w:pPr>
              <w:suppressAutoHyphens/>
              <w:spacing w:line="100" w:lineRule="atLeast"/>
              <w:jc w:val="center"/>
              <w:rPr>
                <w:lang w:eastAsia="ar-SA"/>
              </w:rPr>
            </w:pPr>
            <w:r>
              <w:rPr>
                <w:lang w:eastAsia="ar-SA"/>
              </w:rPr>
              <w:t>2018</w:t>
            </w:r>
          </w:p>
        </w:tc>
        <w:tc>
          <w:tcPr>
            <w:tcW w:w="3543" w:type="dxa"/>
            <w:tcBorders>
              <w:top w:val="single" w:sz="4" w:space="0" w:color="000000"/>
              <w:left w:val="single" w:sz="4" w:space="0" w:color="000000"/>
              <w:bottom w:val="single" w:sz="4" w:space="0" w:color="000000"/>
              <w:right w:val="nil"/>
            </w:tcBorders>
            <w:shd w:val="clear" w:color="auto" w:fill="FFFFFF"/>
          </w:tcPr>
          <w:p w14:paraId="52EF0C53" w14:textId="272649F0" w:rsidR="00EB1B32" w:rsidRPr="00A30DFC" w:rsidRDefault="00150E7D" w:rsidP="00EB1B32">
            <w:pPr>
              <w:suppressAutoHyphens/>
              <w:spacing w:line="100" w:lineRule="atLeast"/>
              <w:rPr>
                <w:color w:val="212529"/>
                <w:shd w:val="clear" w:color="auto" w:fill="FFFFFF"/>
              </w:rPr>
            </w:pPr>
            <w:hyperlink r:id="rId22" w:anchor="page/1" w:history="1">
              <w:r w:rsidR="00EB1B32" w:rsidRPr="006454C7">
                <w:rPr>
                  <w:rFonts w:eastAsiaTheme="minorHAnsi"/>
                  <w:color w:val="0000FF" w:themeColor="hyperlink"/>
                  <w:u w:val="single"/>
                  <w:lang w:eastAsia="en-US"/>
                </w:rPr>
                <w:t>https://biblio-online.ru/viewer/oborudovanie-i-avtomatizaciya-pererabatyvayuschih-proizvodstv-v-2-ch-chast-2-421050#page/1</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7B8A1F2" w14:textId="77777777" w:rsidR="00EB1B32" w:rsidRPr="00A30DFC" w:rsidRDefault="00EB1B32" w:rsidP="00EB1B32">
            <w:pPr>
              <w:suppressAutoHyphens/>
              <w:spacing w:line="100" w:lineRule="atLeast"/>
              <w:rPr>
                <w:lang w:eastAsia="ar-SA"/>
              </w:rPr>
            </w:pPr>
          </w:p>
        </w:tc>
      </w:tr>
      <w:tr w:rsidR="00EB1B32" w:rsidRPr="00A30DFC" w14:paraId="04896ABF" w14:textId="77777777" w:rsidTr="00EB1B32">
        <w:trPr>
          <w:trHeight w:val="846"/>
        </w:trPr>
        <w:tc>
          <w:tcPr>
            <w:tcW w:w="568" w:type="dxa"/>
            <w:tcBorders>
              <w:top w:val="single" w:sz="4" w:space="0" w:color="000000"/>
              <w:left w:val="single" w:sz="4" w:space="0" w:color="000000"/>
              <w:bottom w:val="single" w:sz="4" w:space="0" w:color="000000"/>
              <w:right w:val="nil"/>
            </w:tcBorders>
            <w:shd w:val="clear" w:color="auto" w:fill="FFFFFF"/>
            <w:vAlign w:val="center"/>
          </w:tcPr>
          <w:p w14:paraId="49010DF9" w14:textId="02EF42ED" w:rsidR="00EB1B32" w:rsidRDefault="00EB1B32" w:rsidP="00EB1B32">
            <w:pPr>
              <w:suppressAutoHyphens/>
              <w:spacing w:line="100" w:lineRule="atLeast"/>
              <w:jc w:val="both"/>
              <w:rPr>
                <w:rFonts w:eastAsia="Times New Roman"/>
              </w:rPr>
            </w:pPr>
            <w:r>
              <w:rPr>
                <w:color w:val="000000"/>
                <w:lang w:eastAsia="ar-SA"/>
              </w:rPr>
              <w:t>6</w:t>
            </w:r>
          </w:p>
        </w:tc>
        <w:tc>
          <w:tcPr>
            <w:tcW w:w="1872" w:type="dxa"/>
            <w:tcBorders>
              <w:top w:val="single" w:sz="4" w:space="0" w:color="auto"/>
              <w:left w:val="single" w:sz="4" w:space="0" w:color="auto"/>
              <w:bottom w:val="single" w:sz="4" w:space="0" w:color="auto"/>
              <w:right w:val="single" w:sz="4" w:space="0" w:color="auto"/>
            </w:tcBorders>
            <w:vAlign w:val="center"/>
          </w:tcPr>
          <w:p w14:paraId="2FE71D32" w14:textId="77777777" w:rsidR="00EB1B32" w:rsidRDefault="00EB1B32" w:rsidP="00EB1B32">
            <w:pPr>
              <w:widowControl w:val="0"/>
              <w:rPr>
                <w:lang w:eastAsia="en-US"/>
              </w:rPr>
            </w:pPr>
            <w:r w:rsidRPr="006F6667">
              <w:rPr>
                <w:lang w:eastAsia="en-US"/>
              </w:rPr>
              <w:t>А.В. Мамаев,</w:t>
            </w:r>
          </w:p>
          <w:p w14:paraId="5057C941" w14:textId="77777777" w:rsidR="00EB1B32" w:rsidRDefault="00EB1B32" w:rsidP="00EB1B32">
            <w:pPr>
              <w:widowControl w:val="0"/>
              <w:rPr>
                <w:lang w:eastAsia="en-US"/>
              </w:rPr>
            </w:pPr>
            <w:r w:rsidRPr="006F6667">
              <w:rPr>
                <w:lang w:eastAsia="en-US"/>
              </w:rPr>
              <w:t>А.О. Куприна,</w:t>
            </w:r>
          </w:p>
          <w:p w14:paraId="4881ED56" w14:textId="52D09509" w:rsidR="00EB1B32" w:rsidRPr="00A30DFC" w:rsidRDefault="00EB1B32" w:rsidP="00EB1B32">
            <w:pPr>
              <w:suppressAutoHyphens/>
              <w:spacing w:line="100" w:lineRule="atLeast"/>
              <w:rPr>
                <w:color w:val="212529"/>
                <w:shd w:val="clear" w:color="auto" w:fill="FFFFFF"/>
              </w:rPr>
            </w:pPr>
            <w:r w:rsidRPr="006F6667">
              <w:rPr>
                <w:lang w:eastAsia="en-US"/>
              </w:rPr>
              <w:t xml:space="preserve">М.В. </w:t>
            </w:r>
            <w:proofErr w:type="spellStart"/>
            <w:r w:rsidRPr="006F6667">
              <w:rPr>
                <w:lang w:eastAsia="en-US"/>
              </w:rPr>
              <w:t>Яркина</w:t>
            </w:r>
            <w:proofErr w:type="spellEnd"/>
          </w:p>
        </w:tc>
        <w:tc>
          <w:tcPr>
            <w:tcW w:w="2664" w:type="dxa"/>
            <w:tcBorders>
              <w:top w:val="single" w:sz="4" w:space="0" w:color="auto"/>
              <w:left w:val="single" w:sz="4" w:space="0" w:color="auto"/>
              <w:bottom w:val="single" w:sz="4" w:space="0" w:color="auto"/>
              <w:right w:val="single" w:sz="4" w:space="0" w:color="auto"/>
            </w:tcBorders>
            <w:vAlign w:val="center"/>
          </w:tcPr>
          <w:p w14:paraId="3B7ADAF4" w14:textId="26F24C9E" w:rsidR="00EB1B32" w:rsidRPr="00A30DFC" w:rsidRDefault="00EB1B32" w:rsidP="00EB1B32">
            <w:pPr>
              <w:suppressAutoHyphens/>
              <w:spacing w:line="100" w:lineRule="atLeast"/>
              <w:rPr>
                <w:color w:val="212529"/>
                <w:shd w:val="clear" w:color="auto" w:fill="FFFFFF"/>
              </w:rPr>
            </w:pPr>
            <w:r w:rsidRPr="006F6667">
              <w:rPr>
                <w:lang w:eastAsia="en-US"/>
              </w:rPr>
              <w:t>Тара и упаковка молочных продуктов</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32E8CE4" w14:textId="387214C7" w:rsidR="00EB1B32" w:rsidRPr="00A30DFC" w:rsidRDefault="00EB1B32" w:rsidP="00EB1B32">
            <w:pPr>
              <w:suppressAutoHyphens/>
              <w:spacing w:line="100" w:lineRule="atLeast"/>
              <w:jc w:val="center"/>
              <w:rPr>
                <w:lang w:eastAsia="ar-SA"/>
              </w:rPr>
            </w:pPr>
            <w:r w:rsidRPr="006F6667">
              <w:rPr>
                <w:lang w:eastAsia="en-US"/>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5BE00741" w14:textId="0B93E5CC" w:rsidR="00EB1B32" w:rsidRPr="00A30DFC" w:rsidRDefault="00EB1B32" w:rsidP="00EB1B32">
            <w:pPr>
              <w:suppressAutoHyphens/>
              <w:spacing w:line="100" w:lineRule="atLeast"/>
              <w:rPr>
                <w:color w:val="000000"/>
                <w:lang w:eastAsia="ar-SA"/>
              </w:rPr>
            </w:pPr>
            <w:r w:rsidRPr="006F6667">
              <w:rPr>
                <w:lang w:eastAsia="en-US"/>
              </w:rPr>
              <w:t>Санкт-Петербург: Лань</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3C832F57" w14:textId="43E36BDF" w:rsidR="00EB1B32" w:rsidRPr="00A30DFC" w:rsidRDefault="00EB1B32" w:rsidP="00EB1B32">
            <w:pPr>
              <w:suppressAutoHyphens/>
              <w:spacing w:line="100" w:lineRule="atLeast"/>
              <w:jc w:val="center"/>
              <w:rPr>
                <w:lang w:eastAsia="ar-SA"/>
              </w:rPr>
            </w:pPr>
            <w:r>
              <w:rPr>
                <w:lang w:eastAsia="ar-SA"/>
              </w:rPr>
              <w:t>2014</w:t>
            </w:r>
          </w:p>
        </w:tc>
        <w:tc>
          <w:tcPr>
            <w:tcW w:w="3543" w:type="dxa"/>
            <w:tcBorders>
              <w:top w:val="single" w:sz="4" w:space="0" w:color="000000"/>
              <w:left w:val="single" w:sz="4" w:space="0" w:color="000000"/>
              <w:bottom w:val="single" w:sz="4" w:space="0" w:color="000000"/>
              <w:right w:val="nil"/>
            </w:tcBorders>
            <w:shd w:val="clear" w:color="auto" w:fill="FFFFFF"/>
          </w:tcPr>
          <w:p w14:paraId="06AE1CA9" w14:textId="77777777" w:rsidR="00EB1B32" w:rsidRDefault="00EB1B32" w:rsidP="00EB1B32">
            <w:pPr>
              <w:suppressAutoHyphens/>
              <w:spacing w:line="100" w:lineRule="atLeast"/>
              <w:rPr>
                <w:lang w:eastAsia="en-US"/>
              </w:rPr>
            </w:pPr>
            <w:r w:rsidRPr="006F6667">
              <w:rPr>
                <w:lang w:eastAsia="en-US"/>
              </w:rPr>
              <w:t xml:space="preserve">Режим доступа: </w:t>
            </w:r>
            <w:hyperlink r:id="rId23" w:history="1">
              <w:r w:rsidRPr="00BB7B1A">
                <w:rPr>
                  <w:rStyle w:val="af3"/>
                  <w:lang w:eastAsia="en-US"/>
                </w:rPr>
                <w:t>https://e.lanbook.com/book/52617</w:t>
              </w:r>
            </w:hyperlink>
          </w:p>
          <w:p w14:paraId="0FBBF792" w14:textId="77777777" w:rsidR="00EB1B32" w:rsidRPr="00A30DFC" w:rsidRDefault="00EB1B32" w:rsidP="00EB1B32">
            <w:pPr>
              <w:suppressAutoHyphens/>
              <w:spacing w:line="100" w:lineRule="atLeast"/>
              <w:rPr>
                <w:color w:val="212529"/>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9156326" w14:textId="77777777" w:rsidR="00EB1B32" w:rsidRPr="00A30DFC" w:rsidRDefault="00EB1B32" w:rsidP="00EB1B32">
            <w:pPr>
              <w:suppressAutoHyphens/>
              <w:spacing w:line="100" w:lineRule="atLeast"/>
              <w:rPr>
                <w:lang w:eastAsia="ar-SA"/>
              </w:rPr>
            </w:pPr>
          </w:p>
        </w:tc>
      </w:tr>
      <w:tr w:rsidR="00A30DFC" w:rsidRPr="0021251B" w14:paraId="084B4CEA" w14:textId="77777777" w:rsidTr="00345D32">
        <w:trPr>
          <w:trHeight w:val="340"/>
        </w:trPr>
        <w:tc>
          <w:tcPr>
            <w:tcW w:w="15594"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A30DFC" w:rsidRPr="000C4FC6" w:rsidRDefault="00A30DFC" w:rsidP="00A30DFC">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362958" w:rsidRPr="0021251B" w14:paraId="1F607CBC" w14:textId="77777777" w:rsidTr="0046710A">
        <w:tc>
          <w:tcPr>
            <w:tcW w:w="568" w:type="dxa"/>
            <w:tcBorders>
              <w:top w:val="single" w:sz="4" w:space="0" w:color="000000"/>
              <w:left w:val="single" w:sz="4" w:space="0" w:color="000000"/>
              <w:bottom w:val="single" w:sz="4" w:space="0" w:color="000000"/>
              <w:right w:val="nil"/>
            </w:tcBorders>
            <w:shd w:val="clear" w:color="auto" w:fill="FFFFFF"/>
            <w:vAlign w:val="center"/>
            <w:hideMark/>
          </w:tcPr>
          <w:p w14:paraId="4BD26B1F" w14:textId="547D7A3F" w:rsidR="00362958" w:rsidRPr="005D249D" w:rsidRDefault="00362958" w:rsidP="00362958">
            <w:pPr>
              <w:suppressAutoHyphens/>
              <w:spacing w:line="100" w:lineRule="atLeast"/>
              <w:jc w:val="both"/>
              <w:rPr>
                <w:sz w:val="24"/>
                <w:szCs w:val="24"/>
                <w:lang w:eastAsia="ar-SA"/>
              </w:rPr>
            </w:pPr>
            <w:r w:rsidRPr="00CA40F7">
              <w:rPr>
                <w:lang w:eastAsia="ar-SA"/>
              </w:rPr>
              <w:t>1</w:t>
            </w:r>
          </w:p>
        </w:tc>
        <w:tc>
          <w:tcPr>
            <w:tcW w:w="1872" w:type="dxa"/>
            <w:tcBorders>
              <w:top w:val="single" w:sz="4" w:space="0" w:color="000000"/>
              <w:left w:val="single" w:sz="4" w:space="0" w:color="000000"/>
              <w:bottom w:val="single" w:sz="4" w:space="0" w:color="000000"/>
              <w:right w:val="nil"/>
            </w:tcBorders>
            <w:shd w:val="clear" w:color="auto" w:fill="FFFFFF"/>
          </w:tcPr>
          <w:p w14:paraId="6264745A" w14:textId="4036445B" w:rsidR="00362958" w:rsidRPr="000C4FC6" w:rsidRDefault="00362958" w:rsidP="00362958">
            <w:pPr>
              <w:suppressAutoHyphens/>
              <w:spacing w:line="100" w:lineRule="atLeast"/>
              <w:rPr>
                <w:i/>
                <w:lang w:eastAsia="ar-SA"/>
              </w:rPr>
            </w:pPr>
            <w:r w:rsidRPr="00CA40F7">
              <w:rPr>
                <w:lang w:eastAsia="ar-SA"/>
              </w:rPr>
              <w:t>Касьянова А.А.</w:t>
            </w:r>
          </w:p>
        </w:tc>
        <w:tc>
          <w:tcPr>
            <w:tcW w:w="2664" w:type="dxa"/>
            <w:tcBorders>
              <w:top w:val="single" w:sz="4" w:space="0" w:color="000000"/>
              <w:left w:val="single" w:sz="4" w:space="0" w:color="000000"/>
              <w:bottom w:val="single" w:sz="4" w:space="0" w:color="000000"/>
              <w:right w:val="nil"/>
            </w:tcBorders>
            <w:shd w:val="clear" w:color="auto" w:fill="FFFFFF"/>
          </w:tcPr>
          <w:p w14:paraId="42D096B5" w14:textId="18703FF4" w:rsidR="00362958" w:rsidRPr="000C4FC6" w:rsidRDefault="00362958" w:rsidP="00362958">
            <w:pPr>
              <w:suppressAutoHyphens/>
              <w:spacing w:line="100" w:lineRule="atLeast"/>
              <w:rPr>
                <w:i/>
                <w:lang w:eastAsia="ar-SA"/>
              </w:rPr>
            </w:pPr>
            <w:r w:rsidRPr="00CA40F7">
              <w:rPr>
                <w:lang w:eastAsia="ar-SA"/>
              </w:rPr>
              <w:t>Лабораторный практикум по физике и химии высокомолекулярных соединений</w:t>
            </w:r>
          </w:p>
        </w:tc>
        <w:tc>
          <w:tcPr>
            <w:tcW w:w="2268" w:type="dxa"/>
            <w:tcBorders>
              <w:top w:val="single" w:sz="4" w:space="0" w:color="000000"/>
              <w:left w:val="single" w:sz="4" w:space="0" w:color="000000"/>
              <w:bottom w:val="single" w:sz="4" w:space="0" w:color="000000"/>
              <w:right w:val="nil"/>
            </w:tcBorders>
            <w:shd w:val="clear" w:color="auto" w:fill="FFFFFF"/>
          </w:tcPr>
          <w:p w14:paraId="57327AD0" w14:textId="5F06554A" w:rsidR="00362958" w:rsidRPr="000C4FC6" w:rsidRDefault="00362958" w:rsidP="00362958">
            <w:pPr>
              <w:suppressAutoHyphens/>
              <w:spacing w:line="100" w:lineRule="atLeast"/>
              <w:rPr>
                <w:i/>
                <w:lang w:eastAsia="ar-SA"/>
              </w:rPr>
            </w:pPr>
            <w:r w:rsidRPr="00CA40F7">
              <w:rPr>
                <w:color w:val="000000"/>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469E6E54" w14:textId="354E2B35" w:rsidR="00362958" w:rsidRPr="000C4FC6" w:rsidRDefault="00362958" w:rsidP="00362958">
            <w:pPr>
              <w:suppressAutoHyphens/>
              <w:spacing w:line="100" w:lineRule="atLeast"/>
              <w:rPr>
                <w:i/>
                <w:lang w:eastAsia="ar-SA"/>
              </w:rPr>
            </w:pPr>
            <w:r w:rsidRPr="00CA40F7">
              <w:rPr>
                <w:color w:val="000000"/>
                <w:lang w:eastAsia="ar-SA"/>
              </w:rPr>
              <w:t xml:space="preserve">М.: Легкая индустрия </w:t>
            </w:r>
          </w:p>
        </w:tc>
        <w:tc>
          <w:tcPr>
            <w:tcW w:w="1134" w:type="dxa"/>
            <w:tcBorders>
              <w:top w:val="single" w:sz="4" w:space="0" w:color="000000"/>
              <w:left w:val="single" w:sz="4" w:space="0" w:color="000000"/>
              <w:bottom w:val="single" w:sz="4" w:space="0" w:color="000000"/>
              <w:right w:val="nil"/>
            </w:tcBorders>
            <w:shd w:val="clear" w:color="auto" w:fill="FFFFFF"/>
          </w:tcPr>
          <w:p w14:paraId="46FB7484" w14:textId="29C59016" w:rsidR="00362958" w:rsidRPr="000C4FC6" w:rsidRDefault="00362958" w:rsidP="00362958">
            <w:pPr>
              <w:suppressAutoHyphens/>
              <w:spacing w:line="100" w:lineRule="atLeast"/>
              <w:jc w:val="center"/>
              <w:rPr>
                <w:lang w:eastAsia="ar-SA"/>
              </w:rPr>
            </w:pPr>
            <w:r w:rsidRPr="00CA40F7">
              <w:rPr>
                <w:lang w:eastAsia="ar-SA"/>
              </w:rPr>
              <w:t>1979</w:t>
            </w:r>
          </w:p>
        </w:tc>
        <w:tc>
          <w:tcPr>
            <w:tcW w:w="3543" w:type="dxa"/>
            <w:tcBorders>
              <w:top w:val="single" w:sz="4" w:space="0" w:color="000000"/>
              <w:left w:val="single" w:sz="4" w:space="0" w:color="000000"/>
              <w:bottom w:val="single" w:sz="4" w:space="0" w:color="000000"/>
              <w:right w:val="nil"/>
            </w:tcBorders>
            <w:shd w:val="clear" w:color="auto" w:fill="FFFFFF"/>
          </w:tcPr>
          <w:p w14:paraId="3AAA46A9" w14:textId="1B3567E6" w:rsidR="00362958" w:rsidRPr="000C4FC6" w:rsidRDefault="00362958" w:rsidP="00362958">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ADF961A" w14:textId="77777777" w:rsidR="00362958" w:rsidRPr="00CA40F7" w:rsidRDefault="00362958" w:rsidP="00362958">
            <w:pPr>
              <w:suppressAutoHyphens/>
              <w:spacing w:line="100" w:lineRule="atLeast"/>
              <w:jc w:val="center"/>
              <w:rPr>
                <w:lang w:eastAsia="ar-SA"/>
              </w:rPr>
            </w:pPr>
          </w:p>
          <w:p w14:paraId="316589B4" w14:textId="1E8E6273" w:rsidR="00362958" w:rsidRPr="000C4FC6" w:rsidRDefault="00362958" w:rsidP="00362958">
            <w:pPr>
              <w:suppressAutoHyphens/>
              <w:spacing w:line="100" w:lineRule="atLeast"/>
              <w:jc w:val="center"/>
              <w:rPr>
                <w:lang w:eastAsia="ar-SA"/>
              </w:rPr>
            </w:pPr>
            <w:r w:rsidRPr="00CA40F7">
              <w:rPr>
                <w:lang w:eastAsia="ar-SA"/>
              </w:rPr>
              <w:t>25</w:t>
            </w:r>
          </w:p>
        </w:tc>
      </w:tr>
      <w:tr w:rsidR="00362958" w:rsidRPr="0021251B" w14:paraId="52C1547D" w14:textId="77777777" w:rsidTr="0046710A">
        <w:tc>
          <w:tcPr>
            <w:tcW w:w="568" w:type="dxa"/>
            <w:tcBorders>
              <w:top w:val="single" w:sz="4" w:space="0" w:color="000000"/>
              <w:left w:val="single" w:sz="4" w:space="0" w:color="000000"/>
              <w:bottom w:val="single" w:sz="4" w:space="0" w:color="000000"/>
              <w:right w:val="nil"/>
            </w:tcBorders>
            <w:shd w:val="clear" w:color="auto" w:fill="FFFFFF"/>
            <w:vAlign w:val="center"/>
          </w:tcPr>
          <w:p w14:paraId="4D6BF4D1" w14:textId="5763AB1F" w:rsidR="00362958" w:rsidRPr="007F29F7" w:rsidRDefault="00362958" w:rsidP="00362958">
            <w:pPr>
              <w:suppressAutoHyphens/>
              <w:spacing w:line="100" w:lineRule="atLeast"/>
              <w:jc w:val="both"/>
              <w:rPr>
                <w:rFonts w:eastAsia="Times New Roman"/>
              </w:rPr>
            </w:pPr>
            <w:r>
              <w:rPr>
                <w:iCs/>
                <w:lang w:eastAsia="ar-SA"/>
              </w:rPr>
              <w:t>2</w:t>
            </w:r>
          </w:p>
        </w:tc>
        <w:tc>
          <w:tcPr>
            <w:tcW w:w="1872" w:type="dxa"/>
            <w:tcBorders>
              <w:top w:val="single" w:sz="4" w:space="0" w:color="000000"/>
              <w:left w:val="single" w:sz="4" w:space="0" w:color="000000"/>
              <w:bottom w:val="single" w:sz="4" w:space="0" w:color="000000"/>
              <w:right w:val="nil"/>
            </w:tcBorders>
            <w:shd w:val="clear" w:color="auto" w:fill="FFFFFF"/>
          </w:tcPr>
          <w:p w14:paraId="419BE33F" w14:textId="25A899D5" w:rsidR="00362958" w:rsidRPr="000C4FC6" w:rsidRDefault="00362958" w:rsidP="00362958">
            <w:pPr>
              <w:suppressAutoHyphens/>
              <w:spacing w:line="100" w:lineRule="atLeast"/>
              <w:rPr>
                <w:i/>
                <w:lang w:eastAsia="ar-SA"/>
              </w:rPr>
            </w:pPr>
            <w:r w:rsidRPr="00CA40F7">
              <w:rPr>
                <w:lang w:eastAsia="ar-SA"/>
              </w:rPr>
              <w:t xml:space="preserve">Под редакцией </w:t>
            </w:r>
            <w:proofErr w:type="spellStart"/>
            <w:r w:rsidRPr="00CA40F7">
              <w:rPr>
                <w:lang w:eastAsia="ar-SA"/>
              </w:rPr>
              <w:t>КаргинаВ.А</w:t>
            </w:r>
            <w:proofErr w:type="spellEnd"/>
            <w:r w:rsidRPr="00CA40F7">
              <w:rPr>
                <w:lang w:eastAsia="ar-SA"/>
              </w:rPr>
              <w:t>.</w:t>
            </w:r>
          </w:p>
        </w:tc>
        <w:tc>
          <w:tcPr>
            <w:tcW w:w="2664" w:type="dxa"/>
            <w:tcBorders>
              <w:top w:val="single" w:sz="4" w:space="0" w:color="000000"/>
              <w:left w:val="single" w:sz="4" w:space="0" w:color="000000"/>
              <w:bottom w:val="single" w:sz="4" w:space="0" w:color="000000"/>
              <w:right w:val="nil"/>
            </w:tcBorders>
            <w:shd w:val="clear" w:color="auto" w:fill="FFFFFF"/>
          </w:tcPr>
          <w:p w14:paraId="1469C241" w14:textId="5022447D" w:rsidR="00362958" w:rsidRPr="000C4FC6" w:rsidRDefault="00362958" w:rsidP="00362958">
            <w:pPr>
              <w:suppressAutoHyphens/>
              <w:spacing w:line="100" w:lineRule="atLeast"/>
              <w:rPr>
                <w:i/>
                <w:lang w:eastAsia="ar-SA"/>
              </w:rPr>
            </w:pPr>
            <w:r w:rsidRPr="00CA40F7">
              <w:rPr>
                <w:color w:val="000000"/>
                <w:lang w:eastAsia="ar-SA"/>
              </w:rPr>
              <w:t>Энциклопедия полимеров в 3-х томах</w:t>
            </w:r>
          </w:p>
        </w:tc>
        <w:tc>
          <w:tcPr>
            <w:tcW w:w="2268" w:type="dxa"/>
            <w:tcBorders>
              <w:top w:val="single" w:sz="4" w:space="0" w:color="000000"/>
              <w:left w:val="single" w:sz="4" w:space="0" w:color="000000"/>
              <w:bottom w:val="single" w:sz="4" w:space="0" w:color="000000"/>
              <w:right w:val="nil"/>
            </w:tcBorders>
            <w:shd w:val="clear" w:color="auto" w:fill="FFFFFF"/>
          </w:tcPr>
          <w:p w14:paraId="384DED56" w14:textId="4DAA4D85" w:rsidR="00362958" w:rsidRPr="000C4FC6" w:rsidRDefault="00362958" w:rsidP="00362958">
            <w:pPr>
              <w:suppressAutoHyphens/>
              <w:spacing w:line="100" w:lineRule="atLeast"/>
              <w:rPr>
                <w:i/>
                <w:color w:val="000000"/>
                <w:lang w:eastAsia="ar-SA"/>
              </w:rPr>
            </w:pPr>
            <w:r w:rsidRPr="00CA40F7">
              <w:rPr>
                <w:lang w:eastAsia="ar-SA"/>
              </w:rPr>
              <w:t>Энциклопедия</w:t>
            </w:r>
          </w:p>
        </w:tc>
        <w:tc>
          <w:tcPr>
            <w:tcW w:w="1985" w:type="dxa"/>
            <w:tcBorders>
              <w:top w:val="single" w:sz="4" w:space="0" w:color="000000"/>
              <w:left w:val="single" w:sz="4" w:space="0" w:color="000000"/>
              <w:bottom w:val="single" w:sz="4" w:space="0" w:color="000000"/>
              <w:right w:val="nil"/>
            </w:tcBorders>
            <w:shd w:val="clear" w:color="auto" w:fill="FFFFFF"/>
          </w:tcPr>
          <w:p w14:paraId="2096DF26" w14:textId="196CC68E" w:rsidR="00362958" w:rsidRPr="000C4FC6" w:rsidRDefault="00362958" w:rsidP="00362958">
            <w:pPr>
              <w:suppressAutoHyphens/>
              <w:spacing w:line="100" w:lineRule="atLeast"/>
              <w:rPr>
                <w:lang w:eastAsia="ar-SA"/>
              </w:rPr>
            </w:pPr>
            <w:proofErr w:type="spellStart"/>
            <w:r w:rsidRPr="00CA40F7">
              <w:rPr>
                <w:iCs/>
                <w:lang w:eastAsia="ar-SA"/>
              </w:rPr>
              <w:t>М.:Советская</w:t>
            </w:r>
            <w:proofErr w:type="spellEnd"/>
            <w:r w:rsidRPr="00CA40F7">
              <w:rPr>
                <w:iCs/>
                <w:lang w:eastAsia="ar-SA"/>
              </w:rPr>
              <w:t xml:space="preserve"> энциклопедия</w:t>
            </w:r>
          </w:p>
        </w:tc>
        <w:tc>
          <w:tcPr>
            <w:tcW w:w="1134" w:type="dxa"/>
            <w:tcBorders>
              <w:top w:val="single" w:sz="4" w:space="0" w:color="000000"/>
              <w:left w:val="single" w:sz="4" w:space="0" w:color="000000"/>
              <w:bottom w:val="single" w:sz="4" w:space="0" w:color="000000"/>
              <w:right w:val="nil"/>
            </w:tcBorders>
            <w:shd w:val="clear" w:color="auto" w:fill="FFFFFF"/>
          </w:tcPr>
          <w:p w14:paraId="56FB85A7" w14:textId="7D09E3E3" w:rsidR="00362958" w:rsidRPr="000C4FC6" w:rsidRDefault="00362958" w:rsidP="00362958">
            <w:pPr>
              <w:suppressAutoHyphens/>
              <w:spacing w:line="100" w:lineRule="atLeast"/>
              <w:jc w:val="center"/>
              <w:rPr>
                <w:lang w:eastAsia="ar-SA"/>
              </w:rPr>
            </w:pPr>
            <w:r w:rsidRPr="00CA40F7">
              <w:rPr>
                <w:lang w:eastAsia="ar-SA"/>
              </w:rPr>
              <w:t>1972-1978</w:t>
            </w:r>
          </w:p>
        </w:tc>
        <w:tc>
          <w:tcPr>
            <w:tcW w:w="3543" w:type="dxa"/>
            <w:tcBorders>
              <w:top w:val="single" w:sz="4" w:space="0" w:color="000000"/>
              <w:left w:val="single" w:sz="4" w:space="0" w:color="000000"/>
              <w:bottom w:val="single" w:sz="4" w:space="0" w:color="000000"/>
              <w:right w:val="nil"/>
            </w:tcBorders>
            <w:shd w:val="clear" w:color="auto" w:fill="FFFFFF"/>
          </w:tcPr>
          <w:p w14:paraId="0A433123" w14:textId="77777777" w:rsidR="00362958" w:rsidRPr="000C4FC6" w:rsidRDefault="00362958" w:rsidP="00362958">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EC0BA8B" w14:textId="7F788567" w:rsidR="00362958" w:rsidRPr="000C4FC6" w:rsidRDefault="00362958" w:rsidP="00362958">
            <w:pPr>
              <w:suppressAutoHyphens/>
              <w:spacing w:line="100" w:lineRule="atLeast"/>
              <w:jc w:val="center"/>
              <w:rPr>
                <w:i/>
                <w:lang w:eastAsia="ar-SA"/>
              </w:rPr>
            </w:pPr>
            <w:r w:rsidRPr="00CA40F7">
              <w:rPr>
                <w:lang w:eastAsia="ar-SA"/>
              </w:rPr>
              <w:t>27</w:t>
            </w:r>
          </w:p>
        </w:tc>
      </w:tr>
      <w:tr w:rsidR="00362958" w:rsidRPr="0021251B" w14:paraId="1ED42195" w14:textId="77777777" w:rsidTr="0046710A">
        <w:tc>
          <w:tcPr>
            <w:tcW w:w="568" w:type="dxa"/>
            <w:tcBorders>
              <w:top w:val="single" w:sz="4" w:space="0" w:color="000000"/>
              <w:left w:val="single" w:sz="4" w:space="0" w:color="000000"/>
              <w:bottom w:val="single" w:sz="4" w:space="0" w:color="000000"/>
              <w:right w:val="nil"/>
            </w:tcBorders>
            <w:shd w:val="clear" w:color="auto" w:fill="FFFFFF"/>
            <w:vAlign w:val="center"/>
            <w:hideMark/>
          </w:tcPr>
          <w:p w14:paraId="539DF091" w14:textId="4DA2D00E" w:rsidR="00362958" w:rsidRPr="005D249D" w:rsidRDefault="00362958" w:rsidP="00362958">
            <w:pPr>
              <w:suppressAutoHyphens/>
              <w:spacing w:line="100" w:lineRule="atLeast"/>
              <w:jc w:val="both"/>
              <w:rPr>
                <w:sz w:val="24"/>
                <w:szCs w:val="24"/>
                <w:lang w:eastAsia="ar-SA"/>
              </w:rPr>
            </w:pPr>
            <w:r>
              <w:rPr>
                <w:iCs/>
                <w:lang w:eastAsia="ar-SA"/>
              </w:rPr>
              <w:t>3</w:t>
            </w:r>
          </w:p>
        </w:tc>
        <w:tc>
          <w:tcPr>
            <w:tcW w:w="1872" w:type="dxa"/>
            <w:tcBorders>
              <w:top w:val="single" w:sz="4" w:space="0" w:color="000000"/>
              <w:left w:val="single" w:sz="4" w:space="0" w:color="000000"/>
              <w:bottom w:val="single" w:sz="4" w:space="0" w:color="000000"/>
              <w:right w:val="nil"/>
            </w:tcBorders>
            <w:shd w:val="clear" w:color="auto" w:fill="FFFFFF"/>
          </w:tcPr>
          <w:p w14:paraId="6D22D452" w14:textId="7A148ADD" w:rsidR="00362958" w:rsidRPr="000C4FC6" w:rsidRDefault="00362958" w:rsidP="00362958">
            <w:pPr>
              <w:suppressAutoHyphens/>
              <w:spacing w:line="100" w:lineRule="atLeast"/>
              <w:rPr>
                <w:i/>
                <w:lang w:eastAsia="ar-SA"/>
              </w:rPr>
            </w:pPr>
            <w:proofErr w:type="spellStart"/>
            <w:r w:rsidRPr="00CA40F7">
              <w:rPr>
                <w:lang w:eastAsia="ar-SA"/>
              </w:rPr>
              <w:t>Зезин</w:t>
            </w:r>
            <w:proofErr w:type="spellEnd"/>
            <w:r w:rsidRPr="00CA40F7">
              <w:rPr>
                <w:lang w:eastAsia="ar-SA"/>
              </w:rPr>
              <w:t xml:space="preserve"> А.Б.</w:t>
            </w:r>
          </w:p>
        </w:tc>
        <w:tc>
          <w:tcPr>
            <w:tcW w:w="2664" w:type="dxa"/>
            <w:tcBorders>
              <w:top w:val="single" w:sz="4" w:space="0" w:color="000000"/>
              <w:left w:val="single" w:sz="4" w:space="0" w:color="000000"/>
              <w:bottom w:val="single" w:sz="4" w:space="0" w:color="000000"/>
              <w:right w:val="nil"/>
            </w:tcBorders>
            <w:shd w:val="clear" w:color="auto" w:fill="FFFFFF"/>
          </w:tcPr>
          <w:p w14:paraId="6C385256" w14:textId="01204211" w:rsidR="00362958" w:rsidRPr="000C4FC6" w:rsidRDefault="00362958" w:rsidP="00362958">
            <w:pPr>
              <w:suppressAutoHyphens/>
              <w:spacing w:line="100" w:lineRule="atLeast"/>
              <w:rPr>
                <w:i/>
                <w:lang w:eastAsia="ar-SA"/>
              </w:rPr>
            </w:pPr>
            <w:r w:rsidRPr="00CA40F7">
              <w:rPr>
                <w:color w:val="000000"/>
                <w:lang w:eastAsia="ar-SA"/>
              </w:rPr>
              <w:t>Высокомолекулярные соединения</w:t>
            </w:r>
          </w:p>
        </w:tc>
        <w:tc>
          <w:tcPr>
            <w:tcW w:w="2268" w:type="dxa"/>
            <w:tcBorders>
              <w:top w:val="single" w:sz="4" w:space="0" w:color="000000"/>
              <w:left w:val="single" w:sz="4" w:space="0" w:color="000000"/>
              <w:bottom w:val="single" w:sz="4" w:space="0" w:color="000000"/>
              <w:right w:val="nil"/>
            </w:tcBorders>
            <w:shd w:val="clear" w:color="auto" w:fill="FFFFFF"/>
          </w:tcPr>
          <w:p w14:paraId="47BB9385" w14:textId="4D932A5E" w:rsidR="00362958" w:rsidRPr="000C4FC6" w:rsidRDefault="00362958" w:rsidP="00362958">
            <w:pPr>
              <w:suppressAutoHyphens/>
              <w:spacing w:line="100" w:lineRule="atLeast"/>
              <w:rPr>
                <w:i/>
                <w:color w:val="000000"/>
                <w:lang w:eastAsia="ar-SA"/>
              </w:rPr>
            </w:pPr>
            <w:r w:rsidRPr="00CA40F7">
              <w:rPr>
                <w:lang w:eastAsia="ar-SA"/>
              </w:rPr>
              <w:t xml:space="preserve">Учебник и практикум для академического </w:t>
            </w:r>
            <w:proofErr w:type="spellStart"/>
            <w:r w:rsidRPr="00CA40F7">
              <w:rPr>
                <w:lang w:eastAsia="ar-SA"/>
              </w:rPr>
              <w:t>бакалавриата</w:t>
            </w:r>
            <w:proofErr w:type="spellEnd"/>
            <w:r w:rsidRPr="00CA40F7">
              <w:rPr>
                <w:lang w:eastAsia="ar-SA"/>
              </w:rPr>
              <w:t>. Выпуск 2, часть2</w:t>
            </w:r>
          </w:p>
        </w:tc>
        <w:tc>
          <w:tcPr>
            <w:tcW w:w="1985" w:type="dxa"/>
            <w:tcBorders>
              <w:top w:val="single" w:sz="4" w:space="0" w:color="000000"/>
              <w:left w:val="single" w:sz="4" w:space="0" w:color="000000"/>
              <w:bottom w:val="single" w:sz="4" w:space="0" w:color="000000"/>
              <w:right w:val="nil"/>
            </w:tcBorders>
            <w:shd w:val="clear" w:color="auto" w:fill="FFFFFF"/>
          </w:tcPr>
          <w:p w14:paraId="02172CE9" w14:textId="21CD27BA" w:rsidR="00362958" w:rsidRPr="000C4FC6" w:rsidRDefault="00362958" w:rsidP="00362958">
            <w:pPr>
              <w:suppressAutoHyphens/>
              <w:spacing w:line="100" w:lineRule="atLeast"/>
              <w:rPr>
                <w:lang w:eastAsia="ar-SA"/>
              </w:rPr>
            </w:pPr>
            <w:r w:rsidRPr="00CA40F7">
              <w:rPr>
                <w:iCs/>
                <w:lang w:eastAsia="ar-SA"/>
              </w:rPr>
              <w:t xml:space="preserve">Научная Школа: Российский химико-технологический университет им. </w:t>
            </w:r>
            <w:proofErr w:type="spellStart"/>
            <w:r w:rsidRPr="00CA40F7">
              <w:rPr>
                <w:iCs/>
                <w:lang w:eastAsia="ar-SA"/>
              </w:rPr>
              <w:t>Д.И.Менделеева</w:t>
            </w:r>
            <w:proofErr w:type="spellEnd"/>
          </w:p>
        </w:tc>
        <w:tc>
          <w:tcPr>
            <w:tcW w:w="1134" w:type="dxa"/>
            <w:tcBorders>
              <w:top w:val="single" w:sz="4" w:space="0" w:color="000000"/>
              <w:left w:val="single" w:sz="4" w:space="0" w:color="000000"/>
              <w:bottom w:val="single" w:sz="4" w:space="0" w:color="000000"/>
              <w:right w:val="nil"/>
            </w:tcBorders>
            <w:shd w:val="clear" w:color="auto" w:fill="FFFFFF"/>
          </w:tcPr>
          <w:p w14:paraId="5679C5C3" w14:textId="77777777" w:rsidR="00362958" w:rsidRPr="00CA40F7" w:rsidRDefault="00362958" w:rsidP="00362958">
            <w:pPr>
              <w:suppressAutoHyphens/>
              <w:spacing w:line="100" w:lineRule="atLeast"/>
              <w:jc w:val="center"/>
              <w:rPr>
                <w:lang w:eastAsia="ar-SA"/>
              </w:rPr>
            </w:pPr>
          </w:p>
          <w:p w14:paraId="18A4B6B7" w14:textId="77777777" w:rsidR="00362958" w:rsidRPr="00CA40F7" w:rsidRDefault="00362958" w:rsidP="00362958">
            <w:pPr>
              <w:suppressAutoHyphens/>
              <w:spacing w:line="100" w:lineRule="atLeast"/>
              <w:jc w:val="center"/>
              <w:rPr>
                <w:lang w:eastAsia="ar-SA"/>
              </w:rPr>
            </w:pPr>
          </w:p>
          <w:p w14:paraId="4E22A715" w14:textId="02023B0A" w:rsidR="00362958" w:rsidRPr="000C4FC6" w:rsidRDefault="00362958" w:rsidP="00362958">
            <w:pPr>
              <w:suppressAutoHyphens/>
              <w:spacing w:line="100" w:lineRule="atLeast"/>
              <w:jc w:val="center"/>
              <w:rPr>
                <w:lang w:eastAsia="ar-SA"/>
              </w:rPr>
            </w:pPr>
            <w:r w:rsidRPr="00CA40F7">
              <w:rPr>
                <w:lang w:eastAsia="ar-SA"/>
              </w:rPr>
              <w:t>2018</w:t>
            </w:r>
          </w:p>
        </w:tc>
        <w:tc>
          <w:tcPr>
            <w:tcW w:w="3543" w:type="dxa"/>
            <w:tcBorders>
              <w:top w:val="single" w:sz="4" w:space="0" w:color="000000"/>
              <w:left w:val="single" w:sz="4" w:space="0" w:color="000000"/>
              <w:bottom w:val="single" w:sz="4" w:space="0" w:color="000000"/>
              <w:right w:val="nil"/>
            </w:tcBorders>
            <w:shd w:val="clear" w:color="auto" w:fill="FFFFFF"/>
          </w:tcPr>
          <w:p w14:paraId="2A9F96B9" w14:textId="77777777" w:rsidR="00362958" w:rsidRPr="00CA40F7" w:rsidRDefault="00150E7D" w:rsidP="00362958">
            <w:pPr>
              <w:suppressAutoHyphens/>
              <w:spacing w:line="100" w:lineRule="atLeast"/>
            </w:pPr>
            <w:hyperlink r:id="rId24" w:anchor="page/1" w:history="1">
              <w:r w:rsidR="00362958" w:rsidRPr="00CA40F7">
                <w:rPr>
                  <w:rStyle w:val="af3"/>
                </w:rPr>
                <w:t>https://biblio-online.ru/viewer/B9A77DD2-8701-402C-BFB7-4ADAB30EE7F0/vysokomolekulyarnye-soedineniya#page/1</w:t>
              </w:r>
            </w:hyperlink>
          </w:p>
          <w:p w14:paraId="2270B291" w14:textId="4765F181" w:rsidR="00362958" w:rsidRPr="000C4FC6" w:rsidRDefault="00362958" w:rsidP="00362958">
            <w:pPr>
              <w:suppressAutoHyphens/>
              <w:spacing w:line="100" w:lineRule="atLeast"/>
              <w:rPr>
                <w:lang w:eastAsia="ar-SA"/>
              </w:rPr>
            </w:pPr>
            <w:r w:rsidRPr="00CA40F7">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30616351" w:rsidR="00362958" w:rsidRPr="000C4FC6" w:rsidRDefault="00362958" w:rsidP="00362958">
            <w:pPr>
              <w:suppressAutoHyphens/>
              <w:spacing w:line="100" w:lineRule="atLeast"/>
              <w:jc w:val="center"/>
              <w:rPr>
                <w:i/>
                <w:lang w:eastAsia="ar-SA"/>
              </w:rPr>
            </w:pPr>
          </w:p>
        </w:tc>
      </w:tr>
      <w:tr w:rsidR="00362958" w:rsidRPr="0021251B" w14:paraId="5EEC8F40" w14:textId="77777777" w:rsidTr="0046710A">
        <w:tc>
          <w:tcPr>
            <w:tcW w:w="568" w:type="dxa"/>
            <w:tcBorders>
              <w:top w:val="single" w:sz="4" w:space="0" w:color="000000"/>
              <w:left w:val="single" w:sz="4" w:space="0" w:color="000000"/>
              <w:bottom w:val="single" w:sz="4" w:space="0" w:color="000000"/>
              <w:right w:val="nil"/>
            </w:tcBorders>
            <w:shd w:val="clear" w:color="auto" w:fill="FFFFFF"/>
            <w:vAlign w:val="center"/>
          </w:tcPr>
          <w:p w14:paraId="7EDB0AEB" w14:textId="2CEEB87B" w:rsidR="00362958" w:rsidRPr="005D249D" w:rsidRDefault="00362958" w:rsidP="00362958">
            <w:pPr>
              <w:suppressAutoHyphens/>
              <w:spacing w:line="100" w:lineRule="atLeast"/>
              <w:jc w:val="both"/>
              <w:rPr>
                <w:sz w:val="24"/>
                <w:szCs w:val="24"/>
                <w:lang w:eastAsia="ar-SA"/>
              </w:rPr>
            </w:pPr>
            <w:r>
              <w:rPr>
                <w:iCs/>
                <w:sz w:val="20"/>
                <w:szCs w:val="20"/>
                <w:lang w:eastAsia="ar-SA"/>
              </w:rPr>
              <w:t>4</w:t>
            </w:r>
          </w:p>
        </w:tc>
        <w:tc>
          <w:tcPr>
            <w:tcW w:w="1872" w:type="dxa"/>
            <w:tcBorders>
              <w:top w:val="single" w:sz="4" w:space="0" w:color="000000"/>
              <w:left w:val="single" w:sz="4" w:space="0" w:color="000000"/>
              <w:bottom w:val="single" w:sz="4" w:space="0" w:color="000000"/>
              <w:right w:val="nil"/>
            </w:tcBorders>
            <w:shd w:val="clear" w:color="auto" w:fill="FFFFFF"/>
          </w:tcPr>
          <w:p w14:paraId="5D281F9F" w14:textId="77777777" w:rsidR="00362958" w:rsidRDefault="00362958" w:rsidP="00362958">
            <w:pPr>
              <w:suppressAutoHyphens/>
              <w:spacing w:line="100" w:lineRule="atLeast"/>
              <w:ind w:firstLine="25"/>
              <w:rPr>
                <w:rFonts w:ascii="roboto-regular" w:eastAsiaTheme="minorHAnsi" w:hAnsi="roboto-regular" w:cstheme="minorBidi"/>
                <w:color w:val="111111"/>
                <w:sz w:val="21"/>
                <w:szCs w:val="21"/>
                <w:shd w:val="clear" w:color="auto" w:fill="FFFFFF"/>
                <w:lang w:eastAsia="en-US"/>
              </w:rPr>
            </w:pPr>
            <w:r w:rsidRPr="00593C1C">
              <w:rPr>
                <w:rFonts w:ascii="roboto-regular" w:eastAsiaTheme="minorHAnsi" w:hAnsi="roboto-regular" w:cstheme="minorBidi"/>
                <w:color w:val="111111"/>
                <w:sz w:val="21"/>
                <w:szCs w:val="21"/>
                <w:shd w:val="clear" w:color="auto" w:fill="FFFFFF"/>
                <w:lang w:eastAsia="en-US"/>
              </w:rPr>
              <w:t>А.В. Мамаев,</w:t>
            </w:r>
          </w:p>
          <w:p w14:paraId="343EDDD8" w14:textId="675207E7" w:rsidR="00362958" w:rsidRPr="000C4FC6" w:rsidRDefault="00362958" w:rsidP="00362958">
            <w:pPr>
              <w:suppressAutoHyphens/>
              <w:spacing w:line="100" w:lineRule="atLeast"/>
              <w:rPr>
                <w:i/>
                <w:lang w:eastAsia="ar-SA"/>
              </w:rPr>
            </w:pPr>
            <w:r w:rsidRPr="00593C1C">
              <w:rPr>
                <w:rFonts w:ascii="roboto-regular" w:eastAsiaTheme="minorHAnsi" w:hAnsi="roboto-regular" w:cstheme="minorBidi"/>
                <w:color w:val="111111"/>
                <w:sz w:val="21"/>
                <w:szCs w:val="21"/>
                <w:shd w:val="clear" w:color="auto" w:fill="FFFFFF"/>
                <w:lang w:eastAsia="en-US"/>
              </w:rPr>
              <w:t xml:space="preserve">А.О. Куприна, М.В. </w:t>
            </w:r>
            <w:proofErr w:type="spellStart"/>
            <w:r w:rsidRPr="00593C1C">
              <w:rPr>
                <w:rFonts w:ascii="roboto-regular" w:eastAsiaTheme="minorHAnsi" w:hAnsi="roboto-regular" w:cstheme="minorBidi"/>
                <w:color w:val="111111"/>
                <w:sz w:val="21"/>
                <w:szCs w:val="21"/>
                <w:shd w:val="clear" w:color="auto" w:fill="FFFFFF"/>
                <w:lang w:eastAsia="en-US"/>
              </w:rPr>
              <w:t>Яркина</w:t>
            </w:r>
            <w:proofErr w:type="spellEnd"/>
            <w:r w:rsidRPr="00593C1C">
              <w:rPr>
                <w:rFonts w:ascii="roboto-regular" w:eastAsiaTheme="minorHAnsi" w:hAnsi="roboto-regular" w:cstheme="minorBidi"/>
                <w:color w:val="111111"/>
                <w:sz w:val="21"/>
                <w:szCs w:val="21"/>
                <w:shd w:val="clear" w:color="auto" w:fill="FFFFFF"/>
                <w:lang w:eastAsia="en-US"/>
              </w:rPr>
              <w:t>.</w:t>
            </w:r>
          </w:p>
        </w:tc>
        <w:tc>
          <w:tcPr>
            <w:tcW w:w="2664" w:type="dxa"/>
            <w:tcBorders>
              <w:top w:val="single" w:sz="4" w:space="0" w:color="000000"/>
              <w:left w:val="single" w:sz="4" w:space="0" w:color="000000"/>
              <w:bottom w:val="single" w:sz="4" w:space="0" w:color="000000"/>
              <w:right w:val="nil"/>
            </w:tcBorders>
            <w:shd w:val="clear" w:color="auto" w:fill="FFFFFF"/>
          </w:tcPr>
          <w:p w14:paraId="6AD186B3" w14:textId="51060D65" w:rsidR="00362958" w:rsidRPr="000C4FC6" w:rsidRDefault="00362958" w:rsidP="00362958">
            <w:pPr>
              <w:suppressAutoHyphens/>
              <w:spacing w:line="100" w:lineRule="atLeast"/>
              <w:rPr>
                <w:i/>
                <w:lang w:eastAsia="ar-SA"/>
              </w:rPr>
            </w:pPr>
            <w:r w:rsidRPr="00593C1C">
              <w:rPr>
                <w:rFonts w:ascii="roboto-regular" w:eastAsiaTheme="minorHAnsi" w:hAnsi="roboto-regular" w:cstheme="minorBidi"/>
                <w:color w:val="111111"/>
                <w:sz w:val="21"/>
                <w:szCs w:val="21"/>
                <w:shd w:val="clear" w:color="auto" w:fill="FFFFFF"/>
                <w:lang w:eastAsia="en-US"/>
              </w:rPr>
              <w:t xml:space="preserve">Мамаев, А.В. Лабораторные занятия по дисциплине «Тара и упаковка пищевых продуктов» </w:t>
            </w:r>
          </w:p>
        </w:tc>
        <w:tc>
          <w:tcPr>
            <w:tcW w:w="2268" w:type="dxa"/>
            <w:tcBorders>
              <w:top w:val="single" w:sz="4" w:space="0" w:color="000000"/>
              <w:left w:val="single" w:sz="4" w:space="0" w:color="000000"/>
              <w:bottom w:val="single" w:sz="4" w:space="0" w:color="000000"/>
              <w:right w:val="nil"/>
            </w:tcBorders>
            <w:shd w:val="clear" w:color="auto" w:fill="FFFFFF"/>
          </w:tcPr>
          <w:p w14:paraId="03297C10" w14:textId="703CCBC8" w:rsidR="00362958" w:rsidRPr="000C4FC6" w:rsidRDefault="00362958" w:rsidP="00362958">
            <w:pPr>
              <w:suppressAutoHyphens/>
              <w:spacing w:line="100" w:lineRule="atLeast"/>
              <w:rPr>
                <w:i/>
                <w:color w:val="000000"/>
                <w:lang w:eastAsia="ar-SA"/>
              </w:rPr>
            </w:pPr>
            <w:r w:rsidRPr="006454C7">
              <w:rPr>
                <w:lang w:eastAsia="ar-SA"/>
              </w:rPr>
              <w:t>Лабораторный практикум</w:t>
            </w:r>
          </w:p>
        </w:tc>
        <w:tc>
          <w:tcPr>
            <w:tcW w:w="1985" w:type="dxa"/>
            <w:tcBorders>
              <w:top w:val="single" w:sz="4" w:space="0" w:color="000000"/>
              <w:left w:val="single" w:sz="4" w:space="0" w:color="000000"/>
              <w:bottom w:val="single" w:sz="4" w:space="0" w:color="000000"/>
              <w:right w:val="nil"/>
            </w:tcBorders>
            <w:shd w:val="clear" w:color="auto" w:fill="FFFFFF"/>
          </w:tcPr>
          <w:p w14:paraId="69892F2D" w14:textId="6762ADAB" w:rsidR="00362958" w:rsidRPr="000C4FC6" w:rsidRDefault="00362958" w:rsidP="00362958">
            <w:pPr>
              <w:suppressAutoHyphens/>
              <w:spacing w:line="100" w:lineRule="atLeast"/>
              <w:rPr>
                <w:lang w:eastAsia="ar-SA"/>
              </w:rPr>
            </w:pPr>
            <w:r w:rsidRPr="00593C1C">
              <w:rPr>
                <w:rFonts w:ascii="roboto-regular" w:eastAsiaTheme="minorHAnsi" w:hAnsi="roboto-regular" w:cstheme="minorBidi"/>
                <w:color w:val="111111"/>
                <w:sz w:val="21"/>
                <w:szCs w:val="21"/>
                <w:shd w:val="clear" w:color="auto" w:fill="FFFFFF"/>
                <w:lang w:eastAsia="en-US"/>
              </w:rPr>
              <w:t xml:space="preserve">Орел: </w:t>
            </w:r>
            <w:proofErr w:type="spellStart"/>
            <w:r w:rsidRPr="00593C1C">
              <w:rPr>
                <w:rFonts w:ascii="roboto-regular" w:eastAsiaTheme="minorHAnsi" w:hAnsi="roboto-regular" w:cstheme="minorBidi"/>
                <w:color w:val="111111"/>
                <w:sz w:val="21"/>
                <w:szCs w:val="21"/>
                <w:shd w:val="clear" w:color="auto" w:fill="FFFFFF"/>
                <w:lang w:eastAsia="en-US"/>
              </w:rPr>
              <w:t>ОрелГАУ</w:t>
            </w:r>
            <w:proofErr w:type="spellEnd"/>
            <w:r w:rsidRPr="00593C1C">
              <w:rPr>
                <w:rFonts w:ascii="roboto-regular" w:eastAsiaTheme="minorHAnsi" w:hAnsi="roboto-regular" w:cstheme="minorBidi"/>
                <w:color w:val="111111"/>
                <w:sz w:val="21"/>
                <w:szCs w:val="21"/>
                <w:shd w:val="clear" w:color="auto" w:fill="FFFFFF"/>
                <w:lang w:eastAsia="en-US"/>
              </w:rPr>
              <w:t xml:space="preserve"> </w:t>
            </w:r>
          </w:p>
        </w:tc>
        <w:tc>
          <w:tcPr>
            <w:tcW w:w="1134" w:type="dxa"/>
            <w:tcBorders>
              <w:top w:val="single" w:sz="4" w:space="0" w:color="000000"/>
              <w:left w:val="single" w:sz="4" w:space="0" w:color="000000"/>
              <w:bottom w:val="single" w:sz="4" w:space="0" w:color="000000"/>
              <w:right w:val="nil"/>
            </w:tcBorders>
            <w:shd w:val="clear" w:color="auto" w:fill="FFFFFF"/>
          </w:tcPr>
          <w:p w14:paraId="4EE3C87C" w14:textId="4FAD5642" w:rsidR="00362958" w:rsidRPr="000C4FC6" w:rsidRDefault="00362958" w:rsidP="00362958">
            <w:pPr>
              <w:suppressAutoHyphens/>
              <w:spacing w:line="100" w:lineRule="atLeast"/>
              <w:jc w:val="center"/>
              <w:rPr>
                <w:lang w:eastAsia="ar-SA"/>
              </w:rPr>
            </w:pPr>
            <w:r w:rsidRPr="006454C7">
              <w:rPr>
                <w:lang w:eastAsia="ar-SA"/>
              </w:rPr>
              <w:t>2013</w:t>
            </w:r>
          </w:p>
        </w:tc>
        <w:tc>
          <w:tcPr>
            <w:tcW w:w="3543" w:type="dxa"/>
            <w:tcBorders>
              <w:top w:val="single" w:sz="4" w:space="0" w:color="000000"/>
              <w:left w:val="single" w:sz="4" w:space="0" w:color="000000"/>
              <w:bottom w:val="single" w:sz="4" w:space="0" w:color="000000"/>
              <w:right w:val="nil"/>
            </w:tcBorders>
            <w:shd w:val="clear" w:color="auto" w:fill="FFFFFF"/>
          </w:tcPr>
          <w:p w14:paraId="138F268D" w14:textId="47D2F359" w:rsidR="00362958" w:rsidRPr="000C4FC6" w:rsidRDefault="00362958" w:rsidP="00362958">
            <w:pPr>
              <w:suppressAutoHyphens/>
              <w:spacing w:line="100" w:lineRule="atLeast"/>
              <w:rPr>
                <w:lang w:eastAsia="ar-SA"/>
              </w:rPr>
            </w:pPr>
            <w:r w:rsidRPr="00593C1C">
              <w:rPr>
                <w:rFonts w:ascii="roboto-regular" w:eastAsiaTheme="minorHAnsi" w:hAnsi="roboto-regular" w:cstheme="minorBidi"/>
                <w:color w:val="111111"/>
                <w:sz w:val="21"/>
                <w:szCs w:val="21"/>
                <w:shd w:val="clear" w:color="auto" w:fill="FFFFFF"/>
                <w:lang w:eastAsia="en-US"/>
              </w:rPr>
              <w:t xml:space="preserve">Режим доступа: https://e.lanbook.com/book/71488.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5C6991B" w14:textId="77777777" w:rsidR="00362958" w:rsidRPr="000C4FC6" w:rsidRDefault="00362958" w:rsidP="00362958">
            <w:pPr>
              <w:suppressAutoHyphens/>
              <w:spacing w:line="100" w:lineRule="atLeast"/>
              <w:jc w:val="center"/>
              <w:rPr>
                <w:i/>
                <w:lang w:eastAsia="ar-SA"/>
              </w:rPr>
            </w:pPr>
          </w:p>
        </w:tc>
      </w:tr>
      <w:tr w:rsidR="00362958" w:rsidRPr="0021251B" w14:paraId="5DE13A10" w14:textId="77777777" w:rsidTr="0046710A">
        <w:tc>
          <w:tcPr>
            <w:tcW w:w="568" w:type="dxa"/>
            <w:tcBorders>
              <w:top w:val="single" w:sz="4" w:space="0" w:color="000000"/>
              <w:left w:val="single" w:sz="4" w:space="0" w:color="000000"/>
              <w:bottom w:val="single" w:sz="4" w:space="0" w:color="000000"/>
              <w:right w:val="nil"/>
            </w:tcBorders>
            <w:shd w:val="clear" w:color="auto" w:fill="FFFFFF"/>
            <w:vAlign w:val="center"/>
          </w:tcPr>
          <w:p w14:paraId="34408090" w14:textId="02CE8137" w:rsidR="00362958" w:rsidRPr="005D249D" w:rsidRDefault="00362958" w:rsidP="00362958">
            <w:pPr>
              <w:suppressAutoHyphens/>
              <w:spacing w:line="100" w:lineRule="atLeast"/>
              <w:jc w:val="both"/>
              <w:rPr>
                <w:sz w:val="24"/>
                <w:szCs w:val="24"/>
                <w:lang w:eastAsia="ar-SA"/>
              </w:rPr>
            </w:pPr>
            <w:r>
              <w:rPr>
                <w:iCs/>
                <w:sz w:val="20"/>
                <w:szCs w:val="20"/>
                <w:lang w:eastAsia="ar-SA"/>
              </w:rPr>
              <w:t>5</w:t>
            </w:r>
          </w:p>
        </w:tc>
        <w:tc>
          <w:tcPr>
            <w:tcW w:w="1872" w:type="dxa"/>
            <w:tcBorders>
              <w:top w:val="single" w:sz="4" w:space="0" w:color="000000"/>
              <w:left w:val="single" w:sz="4" w:space="0" w:color="000000"/>
              <w:bottom w:val="single" w:sz="4" w:space="0" w:color="000000"/>
              <w:right w:val="nil"/>
            </w:tcBorders>
            <w:shd w:val="clear" w:color="auto" w:fill="FFFFFF"/>
          </w:tcPr>
          <w:p w14:paraId="2990E6E3" w14:textId="473FD354" w:rsidR="00362958" w:rsidRPr="000C4FC6" w:rsidRDefault="00362958" w:rsidP="00362958">
            <w:pPr>
              <w:suppressAutoHyphens/>
              <w:spacing w:line="100" w:lineRule="atLeast"/>
              <w:rPr>
                <w:i/>
                <w:lang w:eastAsia="ar-SA"/>
              </w:rPr>
            </w:pPr>
            <w:r w:rsidRPr="006454C7">
              <w:rPr>
                <w:rFonts w:eastAsiaTheme="minorHAnsi"/>
                <w:color w:val="555555"/>
                <w:shd w:val="clear" w:color="auto" w:fill="FFFFFF"/>
                <w:lang w:eastAsia="en-US"/>
              </w:rPr>
              <w:t>О</w:t>
            </w:r>
            <w:r w:rsidRPr="006454C7">
              <w:rPr>
                <w:rFonts w:eastAsiaTheme="minorHAnsi"/>
                <w:shd w:val="clear" w:color="auto" w:fill="FFFFFF"/>
                <w:lang w:eastAsia="en-US"/>
              </w:rPr>
              <w:t xml:space="preserve">.А. Голубенко, В.П. Новопавловская, Т.С. Носова. </w:t>
            </w:r>
          </w:p>
        </w:tc>
        <w:tc>
          <w:tcPr>
            <w:tcW w:w="2664" w:type="dxa"/>
            <w:tcBorders>
              <w:top w:val="single" w:sz="4" w:space="0" w:color="000000"/>
              <w:left w:val="single" w:sz="4" w:space="0" w:color="000000"/>
              <w:bottom w:val="single" w:sz="4" w:space="0" w:color="000000"/>
              <w:right w:val="nil"/>
            </w:tcBorders>
            <w:shd w:val="clear" w:color="auto" w:fill="FFFFFF"/>
          </w:tcPr>
          <w:p w14:paraId="36F64C63" w14:textId="769B07C5" w:rsidR="00362958" w:rsidRPr="000C4FC6" w:rsidRDefault="00362958" w:rsidP="00362958">
            <w:pPr>
              <w:suppressAutoHyphens/>
              <w:spacing w:line="100" w:lineRule="atLeast"/>
              <w:rPr>
                <w:i/>
                <w:lang w:eastAsia="ar-SA"/>
              </w:rPr>
            </w:pPr>
            <w:r w:rsidRPr="006454C7">
              <w:rPr>
                <w:rFonts w:eastAsiaTheme="minorHAnsi"/>
                <w:bCs/>
                <w:shd w:val="clear" w:color="auto" w:fill="FFFFFF"/>
                <w:lang w:eastAsia="en-US"/>
              </w:rPr>
              <w:t>Товароведение непродовольственных товаров</w:t>
            </w:r>
            <w:r w:rsidRPr="006454C7">
              <w:rPr>
                <w:rFonts w:eastAsiaTheme="minorHAnsi"/>
                <w:color w:val="111111"/>
                <w:shd w:val="clear" w:color="auto" w:fill="FFFFFF"/>
                <w:lang w:eastAsia="en-US"/>
              </w:rPr>
              <w:t xml:space="preserve"> </w:t>
            </w:r>
          </w:p>
        </w:tc>
        <w:tc>
          <w:tcPr>
            <w:tcW w:w="2268" w:type="dxa"/>
            <w:tcBorders>
              <w:top w:val="single" w:sz="4" w:space="0" w:color="000000"/>
              <w:left w:val="single" w:sz="4" w:space="0" w:color="000000"/>
              <w:bottom w:val="single" w:sz="4" w:space="0" w:color="000000"/>
              <w:right w:val="nil"/>
            </w:tcBorders>
            <w:shd w:val="clear" w:color="auto" w:fill="FFFFFF"/>
          </w:tcPr>
          <w:p w14:paraId="21DD351A" w14:textId="348601A2" w:rsidR="00362958" w:rsidRPr="000C4FC6" w:rsidRDefault="00362958" w:rsidP="00362958">
            <w:pPr>
              <w:suppressAutoHyphens/>
              <w:spacing w:line="100" w:lineRule="atLeast"/>
              <w:rPr>
                <w:i/>
                <w:color w:val="000000"/>
                <w:lang w:eastAsia="ar-SA"/>
              </w:rPr>
            </w:pPr>
            <w:r w:rsidRPr="00CA40F7">
              <w:rPr>
                <w:color w:val="000000"/>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3E4AF6B2" w14:textId="13F98171" w:rsidR="00362958" w:rsidRPr="000C4FC6" w:rsidRDefault="00362958" w:rsidP="00362958">
            <w:pPr>
              <w:suppressAutoHyphens/>
              <w:spacing w:line="100" w:lineRule="atLeast"/>
              <w:rPr>
                <w:lang w:eastAsia="ar-SA"/>
              </w:rPr>
            </w:pPr>
            <w:r w:rsidRPr="006454C7">
              <w:rPr>
                <w:rFonts w:eastAsiaTheme="minorHAnsi"/>
                <w:shd w:val="clear" w:color="auto" w:fill="FFFFFF"/>
                <w:lang w:eastAsia="en-US"/>
              </w:rPr>
              <w:t>М.: Альфа-М: ИНФРА-М, 2007</w:t>
            </w:r>
          </w:p>
        </w:tc>
        <w:tc>
          <w:tcPr>
            <w:tcW w:w="1134" w:type="dxa"/>
            <w:tcBorders>
              <w:top w:val="single" w:sz="4" w:space="0" w:color="000000"/>
              <w:left w:val="single" w:sz="4" w:space="0" w:color="000000"/>
              <w:bottom w:val="single" w:sz="4" w:space="0" w:color="000000"/>
              <w:right w:val="nil"/>
            </w:tcBorders>
            <w:shd w:val="clear" w:color="auto" w:fill="FFFFFF"/>
          </w:tcPr>
          <w:p w14:paraId="5CE6D2BE" w14:textId="65E77A81" w:rsidR="00362958" w:rsidRPr="000C4FC6" w:rsidRDefault="00362958" w:rsidP="00362958">
            <w:pPr>
              <w:suppressAutoHyphens/>
              <w:spacing w:line="100" w:lineRule="atLeast"/>
              <w:jc w:val="center"/>
              <w:rPr>
                <w:lang w:eastAsia="ar-SA"/>
              </w:rPr>
            </w:pPr>
            <w:r w:rsidRPr="006454C7">
              <w:rPr>
                <w:lang w:eastAsia="ar-SA"/>
              </w:rPr>
              <w:t>2007</w:t>
            </w:r>
          </w:p>
        </w:tc>
        <w:tc>
          <w:tcPr>
            <w:tcW w:w="3543" w:type="dxa"/>
            <w:tcBorders>
              <w:top w:val="single" w:sz="4" w:space="0" w:color="000000"/>
              <w:left w:val="single" w:sz="4" w:space="0" w:color="000000"/>
              <w:bottom w:val="single" w:sz="4" w:space="0" w:color="000000"/>
              <w:right w:val="nil"/>
            </w:tcBorders>
            <w:shd w:val="clear" w:color="auto" w:fill="FFFFFF"/>
          </w:tcPr>
          <w:p w14:paraId="1E2FB930" w14:textId="7C539860" w:rsidR="00362958" w:rsidRPr="000C4FC6" w:rsidRDefault="00362958" w:rsidP="00362958">
            <w:pPr>
              <w:suppressAutoHyphens/>
              <w:spacing w:line="100" w:lineRule="atLeast"/>
              <w:rPr>
                <w:lang w:eastAsia="ar-SA"/>
              </w:rPr>
            </w:pPr>
            <w:r w:rsidRPr="006454C7">
              <w:rPr>
                <w:rFonts w:eastAsiaTheme="minorHAnsi"/>
                <w:color w:val="555555"/>
                <w:shd w:val="clear" w:color="auto" w:fill="FFFFFF"/>
                <w:lang w:eastAsia="en-US"/>
              </w:rPr>
              <w:t xml:space="preserve">Режим доступа: </w:t>
            </w:r>
            <w:hyperlink r:id="rId25" w:history="1">
              <w:r w:rsidRPr="006454C7">
                <w:rPr>
                  <w:rFonts w:eastAsiaTheme="minorHAnsi"/>
                  <w:color w:val="0000FF" w:themeColor="hyperlink"/>
                  <w:u w:val="single"/>
                  <w:shd w:val="clear" w:color="auto" w:fill="FFFFFF"/>
                  <w:lang w:eastAsia="en-US"/>
                </w:rPr>
                <w:t>http://znanium.com/catalog/product/125207</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7E02B13" w14:textId="77777777" w:rsidR="00362958" w:rsidRPr="000C4FC6" w:rsidRDefault="00362958" w:rsidP="00362958">
            <w:pPr>
              <w:suppressAutoHyphens/>
              <w:spacing w:line="100" w:lineRule="atLeast"/>
              <w:jc w:val="center"/>
              <w:rPr>
                <w:i/>
                <w:lang w:eastAsia="ar-SA"/>
              </w:rPr>
            </w:pPr>
          </w:p>
        </w:tc>
      </w:tr>
      <w:tr w:rsidR="00362958" w:rsidRPr="0021251B" w14:paraId="4EA9312D" w14:textId="77777777" w:rsidTr="0046710A">
        <w:tc>
          <w:tcPr>
            <w:tcW w:w="568" w:type="dxa"/>
            <w:tcBorders>
              <w:top w:val="single" w:sz="4" w:space="0" w:color="000000"/>
              <w:left w:val="single" w:sz="4" w:space="0" w:color="000000"/>
              <w:bottom w:val="single" w:sz="4" w:space="0" w:color="000000"/>
              <w:right w:val="nil"/>
            </w:tcBorders>
            <w:shd w:val="clear" w:color="auto" w:fill="FFFFFF"/>
            <w:vAlign w:val="center"/>
          </w:tcPr>
          <w:p w14:paraId="2F8300D7" w14:textId="2E09A232" w:rsidR="00362958" w:rsidRPr="005D249D" w:rsidRDefault="00362958" w:rsidP="00362958">
            <w:pPr>
              <w:suppressAutoHyphens/>
              <w:spacing w:line="100" w:lineRule="atLeast"/>
              <w:jc w:val="both"/>
              <w:rPr>
                <w:sz w:val="24"/>
                <w:szCs w:val="24"/>
                <w:lang w:eastAsia="ar-SA"/>
              </w:rPr>
            </w:pPr>
            <w:r>
              <w:rPr>
                <w:iCs/>
                <w:sz w:val="20"/>
                <w:szCs w:val="20"/>
                <w:lang w:eastAsia="ar-SA"/>
              </w:rPr>
              <w:t>6</w:t>
            </w:r>
          </w:p>
        </w:tc>
        <w:tc>
          <w:tcPr>
            <w:tcW w:w="1872" w:type="dxa"/>
            <w:tcBorders>
              <w:top w:val="single" w:sz="4" w:space="0" w:color="000000"/>
              <w:left w:val="single" w:sz="4" w:space="0" w:color="000000"/>
              <w:bottom w:val="single" w:sz="4" w:space="0" w:color="000000"/>
              <w:right w:val="nil"/>
            </w:tcBorders>
            <w:shd w:val="clear" w:color="auto" w:fill="FFFFFF"/>
          </w:tcPr>
          <w:p w14:paraId="4FC40847" w14:textId="42A033CD" w:rsidR="00362958" w:rsidRPr="000C4FC6" w:rsidRDefault="00362958" w:rsidP="00362958">
            <w:pPr>
              <w:suppressAutoHyphens/>
              <w:spacing w:line="100" w:lineRule="atLeast"/>
              <w:rPr>
                <w:i/>
                <w:lang w:eastAsia="ar-SA"/>
              </w:rPr>
            </w:pPr>
            <w:r w:rsidRPr="0061645C">
              <w:rPr>
                <w:rFonts w:eastAsiaTheme="minorHAnsi"/>
                <w:color w:val="111111"/>
                <w:shd w:val="clear" w:color="auto" w:fill="FFFFFF"/>
                <w:lang w:eastAsia="en-US"/>
              </w:rPr>
              <w:t xml:space="preserve">И.В. </w:t>
            </w:r>
            <w:proofErr w:type="spellStart"/>
            <w:r w:rsidRPr="0061645C">
              <w:rPr>
                <w:rFonts w:eastAsiaTheme="minorHAnsi"/>
                <w:color w:val="111111"/>
                <w:shd w:val="clear" w:color="auto" w:fill="FFFFFF"/>
                <w:lang w:eastAsia="en-US"/>
              </w:rPr>
              <w:t>Буянова</w:t>
            </w:r>
            <w:proofErr w:type="spellEnd"/>
            <w:r w:rsidRPr="0061645C">
              <w:rPr>
                <w:rFonts w:eastAsiaTheme="minorHAnsi"/>
                <w:color w:val="111111"/>
                <w:shd w:val="clear" w:color="auto" w:fill="FFFFFF"/>
                <w:lang w:eastAsia="en-US"/>
              </w:rPr>
              <w:t>, О.Б. Федотова.</w:t>
            </w:r>
          </w:p>
        </w:tc>
        <w:tc>
          <w:tcPr>
            <w:tcW w:w="2664" w:type="dxa"/>
            <w:tcBorders>
              <w:top w:val="single" w:sz="4" w:space="0" w:color="000000"/>
              <w:left w:val="single" w:sz="4" w:space="0" w:color="000000"/>
              <w:bottom w:val="single" w:sz="4" w:space="0" w:color="000000"/>
              <w:right w:val="nil"/>
            </w:tcBorders>
            <w:shd w:val="clear" w:color="auto" w:fill="FFFFFF"/>
          </w:tcPr>
          <w:p w14:paraId="2E7E7345" w14:textId="16F01EEF" w:rsidR="00362958" w:rsidRPr="000C4FC6" w:rsidRDefault="00362958" w:rsidP="00362958">
            <w:pPr>
              <w:suppressAutoHyphens/>
              <w:spacing w:line="100" w:lineRule="atLeast"/>
              <w:rPr>
                <w:i/>
                <w:lang w:eastAsia="ar-SA"/>
              </w:rPr>
            </w:pPr>
            <w:r w:rsidRPr="0061645C">
              <w:rPr>
                <w:rFonts w:eastAsiaTheme="minorHAnsi"/>
                <w:shd w:val="clear" w:color="auto" w:fill="FFFFFF"/>
                <w:lang w:eastAsia="en-US"/>
              </w:rPr>
              <w:t>Современные технологии упаковывания и хранения молочных продуктов. </w:t>
            </w:r>
          </w:p>
        </w:tc>
        <w:tc>
          <w:tcPr>
            <w:tcW w:w="2268" w:type="dxa"/>
            <w:tcBorders>
              <w:top w:val="single" w:sz="4" w:space="0" w:color="000000"/>
              <w:left w:val="single" w:sz="4" w:space="0" w:color="000000"/>
              <w:bottom w:val="single" w:sz="4" w:space="0" w:color="000000"/>
              <w:right w:val="nil"/>
            </w:tcBorders>
            <w:shd w:val="clear" w:color="auto" w:fill="FFFFFF"/>
          </w:tcPr>
          <w:p w14:paraId="4418F1FC" w14:textId="14DF7A0A" w:rsidR="00362958" w:rsidRPr="000C4FC6" w:rsidRDefault="00362958" w:rsidP="00362958">
            <w:pPr>
              <w:suppressAutoHyphens/>
              <w:spacing w:line="100" w:lineRule="atLeast"/>
              <w:rPr>
                <w:i/>
                <w:color w:val="000000"/>
                <w:lang w:eastAsia="ar-SA"/>
              </w:rPr>
            </w:pPr>
            <w:r w:rsidRPr="0061645C">
              <w:rPr>
                <w:rFonts w:eastAsiaTheme="minorHAnsi"/>
                <w:shd w:val="clear" w:color="auto" w:fill="FFFFFF"/>
                <w:lang w:eastAsia="en-US"/>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0C083B2C" w14:textId="5C59827C" w:rsidR="00362958" w:rsidRPr="000C4FC6" w:rsidRDefault="00362958" w:rsidP="00362958">
            <w:pPr>
              <w:suppressAutoHyphens/>
              <w:spacing w:line="100" w:lineRule="atLeast"/>
              <w:rPr>
                <w:lang w:eastAsia="ar-SA"/>
              </w:rPr>
            </w:pPr>
            <w:r w:rsidRPr="0061645C">
              <w:rPr>
                <w:rFonts w:eastAsiaTheme="minorHAnsi"/>
                <w:color w:val="111111"/>
                <w:shd w:val="clear" w:color="auto" w:fill="FFFFFF"/>
                <w:lang w:eastAsia="en-US"/>
              </w:rPr>
              <w:t xml:space="preserve">Кемерово: </w:t>
            </w:r>
            <w:proofErr w:type="spellStart"/>
            <w:r w:rsidRPr="0061645C">
              <w:rPr>
                <w:rFonts w:eastAsiaTheme="minorHAnsi"/>
                <w:color w:val="111111"/>
                <w:shd w:val="clear" w:color="auto" w:fill="FFFFFF"/>
                <w:lang w:eastAsia="en-US"/>
              </w:rPr>
              <w:t>КемГУ</w:t>
            </w:r>
            <w:proofErr w:type="spellEnd"/>
            <w:r w:rsidRPr="0061645C">
              <w:rPr>
                <w:rFonts w:eastAsiaTheme="minorHAnsi"/>
                <w:color w:val="111111"/>
                <w:shd w:val="clear" w:color="auto" w:fill="FFFFFF"/>
                <w:lang w:eastAsia="en-US"/>
              </w:rPr>
              <w:t xml:space="preserve"> </w:t>
            </w:r>
          </w:p>
        </w:tc>
        <w:tc>
          <w:tcPr>
            <w:tcW w:w="1134" w:type="dxa"/>
            <w:tcBorders>
              <w:top w:val="single" w:sz="4" w:space="0" w:color="000000"/>
              <w:left w:val="single" w:sz="4" w:space="0" w:color="000000"/>
              <w:bottom w:val="single" w:sz="4" w:space="0" w:color="000000"/>
              <w:right w:val="nil"/>
            </w:tcBorders>
            <w:shd w:val="clear" w:color="auto" w:fill="FFFFFF"/>
          </w:tcPr>
          <w:p w14:paraId="32D2CCAB" w14:textId="70EFB95E" w:rsidR="00362958" w:rsidRPr="000C4FC6" w:rsidRDefault="00362958" w:rsidP="00362958">
            <w:pPr>
              <w:suppressAutoHyphens/>
              <w:spacing w:line="100" w:lineRule="atLeast"/>
              <w:jc w:val="center"/>
              <w:rPr>
                <w:lang w:eastAsia="ar-SA"/>
              </w:rPr>
            </w:pPr>
            <w:r w:rsidRPr="0041068C">
              <w:rPr>
                <w:lang w:eastAsia="ar-SA"/>
              </w:rPr>
              <w:t>2017</w:t>
            </w:r>
          </w:p>
        </w:tc>
        <w:tc>
          <w:tcPr>
            <w:tcW w:w="3543" w:type="dxa"/>
            <w:tcBorders>
              <w:top w:val="single" w:sz="4" w:space="0" w:color="000000"/>
              <w:left w:val="single" w:sz="4" w:space="0" w:color="000000"/>
              <w:bottom w:val="single" w:sz="4" w:space="0" w:color="000000"/>
              <w:right w:val="nil"/>
            </w:tcBorders>
            <w:shd w:val="clear" w:color="auto" w:fill="FFFFFF"/>
          </w:tcPr>
          <w:p w14:paraId="37A741B0" w14:textId="77777777" w:rsidR="00362958" w:rsidRDefault="00362958" w:rsidP="00362958">
            <w:pPr>
              <w:suppressAutoHyphens/>
              <w:spacing w:line="100" w:lineRule="atLeast"/>
              <w:rPr>
                <w:rFonts w:eastAsiaTheme="minorHAnsi"/>
                <w:color w:val="111111"/>
                <w:shd w:val="clear" w:color="auto" w:fill="FFFFFF"/>
                <w:lang w:eastAsia="en-US"/>
              </w:rPr>
            </w:pPr>
            <w:r w:rsidRPr="0061645C">
              <w:rPr>
                <w:rFonts w:eastAsiaTheme="minorHAnsi"/>
                <w:color w:val="111111"/>
                <w:shd w:val="clear" w:color="auto" w:fill="FFFFFF"/>
                <w:lang w:eastAsia="en-US"/>
              </w:rPr>
              <w:t xml:space="preserve">Режим доступа: </w:t>
            </w:r>
            <w:hyperlink r:id="rId26" w:history="1">
              <w:r w:rsidRPr="00BB7B1A">
                <w:rPr>
                  <w:rStyle w:val="af3"/>
                  <w:rFonts w:eastAsiaTheme="minorHAnsi"/>
                  <w:shd w:val="clear" w:color="auto" w:fill="FFFFFF"/>
                  <w:lang w:eastAsia="en-US"/>
                </w:rPr>
                <w:t>https://e.lanbook.com/book/102692</w:t>
              </w:r>
            </w:hyperlink>
          </w:p>
          <w:p w14:paraId="5C02931D" w14:textId="77777777" w:rsidR="00362958" w:rsidRPr="000C4FC6" w:rsidRDefault="00362958" w:rsidP="00362958">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9D294F4" w14:textId="77777777" w:rsidR="00362958" w:rsidRPr="000C4FC6" w:rsidRDefault="00362958" w:rsidP="00362958">
            <w:pPr>
              <w:suppressAutoHyphens/>
              <w:spacing w:line="100" w:lineRule="atLeast"/>
              <w:jc w:val="center"/>
              <w:rPr>
                <w:i/>
                <w:lang w:eastAsia="ar-SA"/>
              </w:rPr>
            </w:pPr>
          </w:p>
        </w:tc>
      </w:tr>
      <w:tr w:rsidR="00362958" w:rsidRPr="0021251B" w14:paraId="48A3DA26" w14:textId="77777777" w:rsidTr="0046710A">
        <w:tc>
          <w:tcPr>
            <w:tcW w:w="568" w:type="dxa"/>
            <w:tcBorders>
              <w:top w:val="single" w:sz="4" w:space="0" w:color="000000"/>
              <w:left w:val="single" w:sz="4" w:space="0" w:color="000000"/>
              <w:bottom w:val="single" w:sz="4" w:space="0" w:color="000000"/>
              <w:right w:val="nil"/>
            </w:tcBorders>
            <w:shd w:val="clear" w:color="auto" w:fill="FFFFFF"/>
            <w:vAlign w:val="center"/>
          </w:tcPr>
          <w:p w14:paraId="4BD071B3" w14:textId="268FBE34" w:rsidR="00362958" w:rsidRPr="005D249D" w:rsidRDefault="00362958" w:rsidP="00362958">
            <w:pPr>
              <w:suppressAutoHyphens/>
              <w:spacing w:line="100" w:lineRule="atLeast"/>
              <w:jc w:val="both"/>
              <w:rPr>
                <w:sz w:val="24"/>
                <w:szCs w:val="24"/>
                <w:lang w:eastAsia="ar-SA"/>
              </w:rPr>
            </w:pPr>
            <w:r>
              <w:rPr>
                <w:iCs/>
                <w:sz w:val="20"/>
                <w:szCs w:val="20"/>
                <w:lang w:eastAsia="ar-SA"/>
              </w:rPr>
              <w:t>7</w:t>
            </w:r>
          </w:p>
        </w:tc>
        <w:tc>
          <w:tcPr>
            <w:tcW w:w="1872" w:type="dxa"/>
            <w:tcBorders>
              <w:top w:val="single" w:sz="4" w:space="0" w:color="000000"/>
              <w:left w:val="single" w:sz="4" w:space="0" w:color="000000"/>
              <w:bottom w:val="single" w:sz="4" w:space="0" w:color="000000"/>
              <w:right w:val="nil"/>
            </w:tcBorders>
            <w:shd w:val="clear" w:color="auto" w:fill="FFFFFF"/>
          </w:tcPr>
          <w:p w14:paraId="16A6BE84" w14:textId="0EC09C02" w:rsidR="00362958" w:rsidRPr="000C4FC6" w:rsidRDefault="00362958" w:rsidP="00B3037D">
            <w:pPr>
              <w:suppressAutoHyphens/>
              <w:spacing w:line="100" w:lineRule="atLeast"/>
              <w:rPr>
                <w:i/>
                <w:lang w:eastAsia="ar-SA"/>
              </w:rPr>
            </w:pPr>
            <w:r w:rsidRPr="0041068C">
              <w:rPr>
                <w:rFonts w:eastAsiaTheme="minorHAnsi"/>
                <w:shd w:val="clear" w:color="auto" w:fill="FFFFFF"/>
                <w:lang w:eastAsia="en-US"/>
              </w:rPr>
              <w:t xml:space="preserve">А. А. Касьянова, Л. Е. Добрынина. </w:t>
            </w:r>
          </w:p>
        </w:tc>
        <w:tc>
          <w:tcPr>
            <w:tcW w:w="2664" w:type="dxa"/>
            <w:tcBorders>
              <w:top w:val="single" w:sz="4" w:space="0" w:color="000000"/>
              <w:left w:val="single" w:sz="4" w:space="0" w:color="000000"/>
              <w:bottom w:val="single" w:sz="4" w:space="0" w:color="000000"/>
              <w:right w:val="nil"/>
            </w:tcBorders>
            <w:shd w:val="clear" w:color="auto" w:fill="FFFFFF"/>
          </w:tcPr>
          <w:p w14:paraId="15E7834E" w14:textId="25966DFC" w:rsidR="00362958" w:rsidRPr="000C4FC6" w:rsidRDefault="00362958" w:rsidP="00362958">
            <w:pPr>
              <w:suppressAutoHyphens/>
              <w:spacing w:line="100" w:lineRule="atLeast"/>
              <w:rPr>
                <w:i/>
                <w:lang w:eastAsia="ar-SA"/>
              </w:rPr>
            </w:pPr>
            <w:r w:rsidRPr="0041068C">
              <w:rPr>
                <w:rFonts w:eastAsiaTheme="minorHAnsi"/>
                <w:shd w:val="clear" w:color="auto" w:fill="FFFFFF"/>
                <w:lang w:eastAsia="en-US"/>
              </w:rPr>
              <w:t xml:space="preserve">Лабораторный практикум по физике и химии высокомолекулярных соединений </w:t>
            </w:r>
          </w:p>
        </w:tc>
        <w:tc>
          <w:tcPr>
            <w:tcW w:w="2268" w:type="dxa"/>
            <w:tcBorders>
              <w:top w:val="single" w:sz="4" w:space="0" w:color="000000"/>
              <w:left w:val="single" w:sz="4" w:space="0" w:color="000000"/>
              <w:bottom w:val="single" w:sz="4" w:space="0" w:color="000000"/>
              <w:right w:val="nil"/>
            </w:tcBorders>
            <w:shd w:val="clear" w:color="auto" w:fill="FFFFFF"/>
          </w:tcPr>
          <w:p w14:paraId="6DA50766" w14:textId="1706230F" w:rsidR="00362958" w:rsidRPr="000C4FC6" w:rsidRDefault="00362958" w:rsidP="00362958">
            <w:pPr>
              <w:suppressAutoHyphens/>
              <w:spacing w:line="100" w:lineRule="atLeast"/>
              <w:rPr>
                <w:i/>
                <w:color w:val="000000"/>
                <w:lang w:eastAsia="ar-SA"/>
              </w:rPr>
            </w:pPr>
            <w:r w:rsidRPr="0061645C">
              <w:rPr>
                <w:rFonts w:eastAsiaTheme="minorHAnsi"/>
                <w:shd w:val="clear" w:color="auto" w:fill="FFFFFF"/>
                <w:lang w:eastAsia="en-US"/>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6F19B981" w14:textId="617BA700" w:rsidR="00362958" w:rsidRPr="000C4FC6" w:rsidRDefault="00362958" w:rsidP="00362958">
            <w:pPr>
              <w:suppressAutoHyphens/>
              <w:spacing w:line="100" w:lineRule="atLeast"/>
              <w:rPr>
                <w:lang w:eastAsia="ar-SA"/>
              </w:rPr>
            </w:pPr>
            <w:r w:rsidRPr="0041068C">
              <w:rPr>
                <w:rFonts w:eastAsiaTheme="minorHAnsi"/>
                <w:shd w:val="clear" w:color="auto" w:fill="FFFFFF"/>
                <w:lang w:eastAsia="en-US"/>
              </w:rPr>
              <w:t>М.: Легкая индустрия</w:t>
            </w:r>
          </w:p>
        </w:tc>
        <w:tc>
          <w:tcPr>
            <w:tcW w:w="1134" w:type="dxa"/>
            <w:tcBorders>
              <w:top w:val="single" w:sz="4" w:space="0" w:color="000000"/>
              <w:left w:val="single" w:sz="4" w:space="0" w:color="000000"/>
              <w:bottom w:val="single" w:sz="4" w:space="0" w:color="000000"/>
              <w:right w:val="nil"/>
            </w:tcBorders>
            <w:shd w:val="clear" w:color="auto" w:fill="FFFFFF"/>
          </w:tcPr>
          <w:p w14:paraId="48EE87F8" w14:textId="5FC29FD0" w:rsidR="00362958" w:rsidRPr="000C4FC6" w:rsidRDefault="00362958" w:rsidP="00362958">
            <w:pPr>
              <w:suppressAutoHyphens/>
              <w:spacing w:line="100" w:lineRule="atLeast"/>
              <w:jc w:val="center"/>
              <w:rPr>
                <w:lang w:eastAsia="ar-SA"/>
              </w:rPr>
            </w:pPr>
            <w:r w:rsidRPr="0041068C">
              <w:rPr>
                <w:lang w:eastAsia="ar-SA"/>
              </w:rPr>
              <w:t>1979</w:t>
            </w:r>
          </w:p>
        </w:tc>
        <w:tc>
          <w:tcPr>
            <w:tcW w:w="3543" w:type="dxa"/>
            <w:tcBorders>
              <w:top w:val="single" w:sz="4" w:space="0" w:color="000000"/>
              <w:left w:val="single" w:sz="4" w:space="0" w:color="000000"/>
              <w:bottom w:val="single" w:sz="4" w:space="0" w:color="000000"/>
              <w:right w:val="nil"/>
            </w:tcBorders>
            <w:shd w:val="clear" w:color="auto" w:fill="FFFFFF"/>
          </w:tcPr>
          <w:p w14:paraId="01E3038C" w14:textId="4879CF38" w:rsidR="00362958" w:rsidRPr="000C4FC6" w:rsidRDefault="00362958" w:rsidP="00362958">
            <w:pPr>
              <w:suppressAutoHyphens/>
              <w:spacing w:line="100" w:lineRule="atLeast"/>
              <w:rPr>
                <w:lang w:eastAsia="ar-SA"/>
              </w:rPr>
            </w:pPr>
            <w:r>
              <w:rPr>
                <w:rFonts w:eastAsiaTheme="minorHAnsi"/>
                <w:color w:val="111111"/>
                <w:shd w:val="clear" w:color="auto" w:fill="FFFFFF"/>
                <w:lang w:eastAsia="en-US"/>
              </w:rPr>
              <w:t>Электронный каталог</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40F7D53" w14:textId="77777777" w:rsidR="00362958" w:rsidRDefault="00362958" w:rsidP="00362958">
            <w:pPr>
              <w:suppressAutoHyphens/>
              <w:spacing w:line="100" w:lineRule="atLeast"/>
              <w:jc w:val="center"/>
              <w:rPr>
                <w:sz w:val="20"/>
                <w:szCs w:val="20"/>
                <w:lang w:eastAsia="ar-SA"/>
              </w:rPr>
            </w:pPr>
          </w:p>
          <w:p w14:paraId="7D0BCC26" w14:textId="614794CB" w:rsidR="00362958" w:rsidRPr="000C4FC6" w:rsidRDefault="00362958" w:rsidP="00362958">
            <w:pPr>
              <w:suppressAutoHyphens/>
              <w:spacing w:line="100" w:lineRule="atLeast"/>
              <w:jc w:val="center"/>
              <w:rPr>
                <w:i/>
                <w:lang w:eastAsia="ar-SA"/>
              </w:rPr>
            </w:pPr>
            <w:r w:rsidRPr="0041068C">
              <w:rPr>
                <w:lang w:eastAsia="ar-SA"/>
              </w:rPr>
              <w:t>15</w:t>
            </w:r>
          </w:p>
        </w:tc>
      </w:tr>
      <w:tr w:rsidR="00A30DFC" w:rsidRPr="0021251B" w14:paraId="65E92590" w14:textId="77777777" w:rsidTr="00345D32">
        <w:trPr>
          <w:trHeight w:val="340"/>
        </w:trPr>
        <w:tc>
          <w:tcPr>
            <w:tcW w:w="15594"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246042AB" w:rsidR="00A30DFC" w:rsidRPr="009F4515" w:rsidRDefault="00A30DFC" w:rsidP="00A30DFC">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w:t>
            </w:r>
            <w:r>
              <w:rPr>
                <w:lang w:eastAsia="en-US"/>
              </w:rPr>
              <w:t>а</w:t>
            </w:r>
            <w:r w:rsidRPr="009F4515">
              <w:rPr>
                <w:lang w:eastAsia="en-US"/>
              </w:rPr>
              <w:t>второв РГУ им. А. Н. Косыгина)</w:t>
            </w:r>
          </w:p>
        </w:tc>
      </w:tr>
      <w:tr w:rsidR="00362958" w:rsidRPr="0021251B" w14:paraId="14926855" w14:textId="77777777" w:rsidTr="00EA7960">
        <w:tc>
          <w:tcPr>
            <w:tcW w:w="568" w:type="dxa"/>
            <w:tcBorders>
              <w:top w:val="single" w:sz="4" w:space="0" w:color="000000"/>
              <w:left w:val="single" w:sz="4" w:space="0" w:color="000000"/>
              <w:bottom w:val="single" w:sz="4" w:space="0" w:color="000000"/>
              <w:right w:val="nil"/>
            </w:tcBorders>
            <w:shd w:val="clear" w:color="auto" w:fill="FFFFFF"/>
            <w:vAlign w:val="center"/>
          </w:tcPr>
          <w:p w14:paraId="0E6C69DD" w14:textId="758C969D" w:rsidR="00362958" w:rsidRPr="008751D0" w:rsidRDefault="00362958" w:rsidP="00362958">
            <w:pPr>
              <w:suppressAutoHyphens/>
              <w:jc w:val="both"/>
              <w:rPr>
                <w:iCs/>
                <w:lang w:eastAsia="ar-SA"/>
              </w:rPr>
            </w:pPr>
            <w:r w:rsidRPr="00CA40F7">
              <w:rPr>
                <w:lang w:eastAsia="ar-SA"/>
              </w:rPr>
              <w:t>1</w:t>
            </w:r>
          </w:p>
        </w:tc>
        <w:tc>
          <w:tcPr>
            <w:tcW w:w="1872" w:type="dxa"/>
            <w:tcBorders>
              <w:top w:val="single" w:sz="4" w:space="0" w:color="000000"/>
              <w:left w:val="single" w:sz="4" w:space="0" w:color="000000"/>
              <w:bottom w:val="single" w:sz="4" w:space="0" w:color="000000"/>
              <w:right w:val="nil"/>
            </w:tcBorders>
            <w:shd w:val="clear" w:color="auto" w:fill="FFFFFF"/>
            <w:vAlign w:val="center"/>
          </w:tcPr>
          <w:p w14:paraId="70260BBD" w14:textId="645C5D48" w:rsidR="00362958" w:rsidRPr="00B6506A" w:rsidRDefault="00362958" w:rsidP="00362958">
            <w:pPr>
              <w:suppressAutoHyphens/>
              <w:ind w:firstLine="23"/>
            </w:pPr>
            <w:r w:rsidRPr="0041068C">
              <w:rPr>
                <w:lang w:eastAsia="ar-SA"/>
              </w:rPr>
              <w:t>Холоденко Б.В., Копылов А.И., Бокова Е.С., Черноусова Н.В., Андрианова Г.П.</w:t>
            </w:r>
          </w:p>
        </w:tc>
        <w:tc>
          <w:tcPr>
            <w:tcW w:w="2664" w:type="dxa"/>
            <w:tcBorders>
              <w:top w:val="single" w:sz="4" w:space="0" w:color="000000"/>
              <w:left w:val="single" w:sz="4" w:space="0" w:color="000000"/>
              <w:bottom w:val="single" w:sz="4" w:space="0" w:color="000000"/>
              <w:right w:val="nil"/>
            </w:tcBorders>
            <w:shd w:val="clear" w:color="auto" w:fill="FFFFFF"/>
            <w:vAlign w:val="center"/>
          </w:tcPr>
          <w:p w14:paraId="7E9D444C" w14:textId="56DB50C7" w:rsidR="00362958" w:rsidRPr="00B6506A" w:rsidRDefault="00362958" w:rsidP="00362958">
            <w:pPr>
              <w:suppressAutoHyphens/>
              <w:spacing w:line="100" w:lineRule="atLeast"/>
            </w:pPr>
            <w:r w:rsidRPr="0041068C">
              <w:rPr>
                <w:lang w:eastAsia="ar-SA"/>
              </w:rPr>
              <w:t>Химия и физика высокомолекулярных соединений</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2521483" w14:textId="1FC5E333" w:rsidR="00362958" w:rsidRPr="00B6506A" w:rsidRDefault="00362958" w:rsidP="00362958">
            <w:pPr>
              <w:suppressAutoHyphens/>
              <w:spacing w:line="100" w:lineRule="atLeast"/>
              <w:rPr>
                <w:lang w:eastAsia="ar-SA"/>
              </w:rPr>
            </w:pPr>
            <w:r w:rsidRPr="0041068C">
              <w:rPr>
                <w:lang w:eastAsia="ar-SA"/>
              </w:rPr>
              <w:t xml:space="preserve">Учебное пособие  </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51E9DE00" w14:textId="62E697F3" w:rsidR="00362958" w:rsidRPr="00B6506A" w:rsidRDefault="00362958" w:rsidP="00362958">
            <w:pPr>
              <w:suppressAutoHyphens/>
              <w:spacing w:line="100" w:lineRule="atLeast"/>
              <w:rPr>
                <w:lang w:eastAsia="ar-SA"/>
              </w:rPr>
            </w:pPr>
            <w:r w:rsidRPr="0041068C">
              <w:rPr>
                <w:lang w:eastAsia="ar-SA"/>
              </w:rPr>
              <w:t>М: ИИЦ МГУДТ</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13F67BF2" w14:textId="5CC9CEB6" w:rsidR="00362958" w:rsidRPr="00B6506A" w:rsidRDefault="00362958" w:rsidP="00362958">
            <w:pPr>
              <w:suppressAutoHyphens/>
              <w:spacing w:line="100" w:lineRule="atLeast"/>
              <w:rPr>
                <w:lang w:eastAsia="ar-SA"/>
              </w:rPr>
            </w:pPr>
            <w:r w:rsidRPr="0041068C">
              <w:rPr>
                <w:lang w:eastAsia="ar-SA"/>
              </w:rPr>
              <w:t>2010</w:t>
            </w:r>
          </w:p>
        </w:tc>
        <w:tc>
          <w:tcPr>
            <w:tcW w:w="3543" w:type="dxa"/>
            <w:tcBorders>
              <w:top w:val="single" w:sz="4" w:space="0" w:color="000000"/>
              <w:left w:val="single" w:sz="4" w:space="0" w:color="000000"/>
              <w:bottom w:val="single" w:sz="4" w:space="0" w:color="000000"/>
              <w:right w:val="nil"/>
            </w:tcBorders>
            <w:shd w:val="clear" w:color="auto" w:fill="FFFFFF"/>
          </w:tcPr>
          <w:p w14:paraId="790C90F9" w14:textId="77777777" w:rsidR="00362958" w:rsidRPr="00CA40F7" w:rsidRDefault="00150E7D" w:rsidP="00362958">
            <w:pPr>
              <w:suppressAutoHyphens/>
              <w:spacing w:line="100" w:lineRule="atLeast"/>
              <w:jc w:val="center"/>
              <w:rPr>
                <w:lang w:eastAsia="ar-SA"/>
              </w:rPr>
            </w:pPr>
            <w:hyperlink r:id="rId27" w:history="1">
              <w:r w:rsidR="00362958" w:rsidRPr="00CA40F7">
                <w:rPr>
                  <w:rStyle w:val="af3"/>
                  <w:lang w:eastAsia="ar-SA"/>
                </w:rPr>
                <w:t>http://znanium.com/catalog/product/459451</w:t>
              </w:r>
            </w:hyperlink>
          </w:p>
          <w:p w14:paraId="71FDB380" w14:textId="450C0444" w:rsidR="00362958" w:rsidRDefault="00362958" w:rsidP="00362958">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C255F" w14:textId="72228C5A" w:rsidR="00362958" w:rsidRPr="00B6506A" w:rsidRDefault="00362958" w:rsidP="00362958">
            <w:pPr>
              <w:suppressAutoHyphens/>
              <w:spacing w:line="100" w:lineRule="atLeast"/>
              <w:jc w:val="center"/>
              <w:rPr>
                <w:color w:val="000000"/>
                <w:lang w:eastAsia="ar-SA"/>
              </w:rPr>
            </w:pPr>
            <w:r>
              <w:rPr>
                <w:lang w:eastAsia="ar-SA"/>
              </w:rPr>
              <w:t>15</w:t>
            </w:r>
          </w:p>
        </w:tc>
      </w:tr>
      <w:tr w:rsidR="00362958" w:rsidRPr="0021251B" w14:paraId="68618753" w14:textId="77777777" w:rsidTr="00EA7960">
        <w:tc>
          <w:tcPr>
            <w:tcW w:w="568" w:type="dxa"/>
            <w:tcBorders>
              <w:top w:val="single" w:sz="4" w:space="0" w:color="000000"/>
              <w:left w:val="single" w:sz="4" w:space="0" w:color="000000"/>
              <w:bottom w:val="single" w:sz="4" w:space="0" w:color="000000"/>
              <w:right w:val="nil"/>
            </w:tcBorders>
            <w:shd w:val="clear" w:color="auto" w:fill="FFFFFF"/>
            <w:vAlign w:val="center"/>
          </w:tcPr>
          <w:p w14:paraId="3C52EA9E" w14:textId="722E5E45" w:rsidR="00362958" w:rsidRPr="005D249D" w:rsidRDefault="00362958" w:rsidP="00362958">
            <w:pPr>
              <w:suppressAutoHyphens/>
              <w:jc w:val="both"/>
              <w:rPr>
                <w:sz w:val="24"/>
                <w:szCs w:val="24"/>
                <w:lang w:eastAsia="ar-SA"/>
              </w:rPr>
            </w:pPr>
            <w:r>
              <w:rPr>
                <w:lang w:eastAsia="ar-SA"/>
              </w:rPr>
              <w:t>2</w:t>
            </w:r>
          </w:p>
        </w:tc>
        <w:tc>
          <w:tcPr>
            <w:tcW w:w="1872" w:type="dxa"/>
            <w:tcBorders>
              <w:top w:val="single" w:sz="4" w:space="0" w:color="000000"/>
              <w:left w:val="single" w:sz="4" w:space="0" w:color="000000"/>
              <w:bottom w:val="single" w:sz="4" w:space="0" w:color="000000"/>
              <w:right w:val="nil"/>
            </w:tcBorders>
            <w:shd w:val="clear" w:color="auto" w:fill="FFFFFF"/>
            <w:vAlign w:val="center"/>
          </w:tcPr>
          <w:p w14:paraId="68DFE4B6" w14:textId="77777777" w:rsidR="00362958" w:rsidRDefault="00362958" w:rsidP="00362958">
            <w:pPr>
              <w:suppressAutoHyphens/>
              <w:spacing w:line="100" w:lineRule="atLeast"/>
              <w:jc w:val="both"/>
            </w:pPr>
            <w:r w:rsidRPr="0041068C">
              <w:t>Андрианова Г.П., Черноусова Н.В.,</w:t>
            </w:r>
          </w:p>
          <w:p w14:paraId="53FF790D" w14:textId="705609D5" w:rsidR="00362958" w:rsidRPr="000C4FC6" w:rsidRDefault="00362958" w:rsidP="00362958">
            <w:pPr>
              <w:suppressAutoHyphens/>
              <w:spacing w:line="100" w:lineRule="atLeast"/>
              <w:rPr>
                <w:i/>
                <w:lang w:eastAsia="ar-SA"/>
              </w:rPr>
            </w:pPr>
            <w:r w:rsidRPr="0041068C">
              <w:t>Бокова Е.С.</w:t>
            </w:r>
          </w:p>
        </w:tc>
        <w:tc>
          <w:tcPr>
            <w:tcW w:w="2664" w:type="dxa"/>
            <w:tcBorders>
              <w:top w:val="single" w:sz="4" w:space="0" w:color="000000"/>
              <w:left w:val="single" w:sz="4" w:space="0" w:color="000000"/>
              <w:bottom w:val="single" w:sz="4" w:space="0" w:color="000000"/>
              <w:right w:val="nil"/>
            </w:tcBorders>
            <w:shd w:val="clear" w:color="auto" w:fill="FFFFFF"/>
            <w:vAlign w:val="center"/>
          </w:tcPr>
          <w:p w14:paraId="0AD3D6C5" w14:textId="1388C177" w:rsidR="00362958" w:rsidRPr="000C4FC6" w:rsidRDefault="00362958" w:rsidP="00362958">
            <w:pPr>
              <w:suppressAutoHyphens/>
              <w:spacing w:line="100" w:lineRule="atLeast"/>
              <w:rPr>
                <w:i/>
                <w:lang w:eastAsia="ar-SA"/>
              </w:rPr>
            </w:pPr>
            <w:r w:rsidRPr="0041068C">
              <w:t xml:space="preserve">Современное оборудование для производства полимерно-плёночных материалов и искусственной кожи. Часть 1. Оборудование для подготовительных и начальных технологических операций. </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BE2FE62" w14:textId="48CA883F" w:rsidR="00362958" w:rsidRPr="000C4FC6" w:rsidRDefault="00362958" w:rsidP="00362958">
            <w:pPr>
              <w:suppressAutoHyphens/>
              <w:spacing w:line="100" w:lineRule="atLeast"/>
              <w:rPr>
                <w:i/>
                <w:lang w:eastAsia="ar-SA"/>
              </w:rPr>
            </w:pPr>
            <w:r w:rsidRPr="0041068C">
              <w:t xml:space="preserve">Учебное пособие. </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65A4D279" w14:textId="77777777" w:rsidR="00362958" w:rsidRPr="0041068C" w:rsidRDefault="00362958" w:rsidP="00362958">
            <w:r w:rsidRPr="0041068C">
              <w:t>М: РИО МГУДТ</w:t>
            </w:r>
          </w:p>
          <w:p w14:paraId="4E45E5FE" w14:textId="1CD9ABE9" w:rsidR="00362958" w:rsidRPr="000C4FC6" w:rsidRDefault="00362958" w:rsidP="00362958">
            <w:pPr>
              <w:suppressAutoHyphens/>
              <w:spacing w:line="100" w:lineRule="atLeast"/>
              <w:rPr>
                <w:i/>
                <w:lang w:eastAsia="ar-SA"/>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6A952CCB" w14:textId="3D51D00E" w:rsidR="00362958" w:rsidRPr="000C4FC6" w:rsidRDefault="00362958" w:rsidP="00362958">
            <w:pPr>
              <w:suppressAutoHyphens/>
              <w:spacing w:line="100" w:lineRule="atLeast"/>
              <w:rPr>
                <w:lang w:eastAsia="ar-SA"/>
              </w:rPr>
            </w:pPr>
            <w:r>
              <w:rPr>
                <w:lang w:eastAsia="ar-SA"/>
              </w:rPr>
              <w:t>2011</w:t>
            </w:r>
          </w:p>
        </w:tc>
        <w:tc>
          <w:tcPr>
            <w:tcW w:w="3543" w:type="dxa"/>
            <w:tcBorders>
              <w:top w:val="single" w:sz="4" w:space="0" w:color="000000"/>
              <w:left w:val="single" w:sz="4" w:space="0" w:color="000000"/>
              <w:bottom w:val="single" w:sz="4" w:space="0" w:color="000000"/>
              <w:right w:val="nil"/>
            </w:tcBorders>
            <w:shd w:val="clear" w:color="auto" w:fill="FFFFFF"/>
          </w:tcPr>
          <w:p w14:paraId="06A76F26" w14:textId="77777777" w:rsidR="00362958" w:rsidRPr="0041068C" w:rsidRDefault="00362958" w:rsidP="00362958">
            <w:pPr>
              <w:suppressAutoHyphens/>
              <w:spacing w:line="100" w:lineRule="atLeast"/>
              <w:rPr>
                <w:color w:val="555555"/>
                <w:shd w:val="clear" w:color="auto" w:fill="FFFFFF"/>
              </w:rPr>
            </w:pPr>
            <w:r>
              <w:rPr>
                <w:rFonts w:ascii="Helvetica" w:hAnsi="Helvetica" w:cs="Helvetica"/>
                <w:color w:val="555555"/>
                <w:sz w:val="20"/>
                <w:szCs w:val="20"/>
                <w:shd w:val="clear" w:color="auto" w:fill="FFFFFF"/>
              </w:rPr>
              <w:t> </w:t>
            </w:r>
            <w:r w:rsidRPr="00362958">
              <w:rPr>
                <w:shd w:val="clear" w:color="auto" w:fill="FFFFFF"/>
              </w:rPr>
              <w:t xml:space="preserve">Режим доступа: </w:t>
            </w:r>
            <w:hyperlink r:id="rId28" w:history="1">
              <w:r w:rsidRPr="0041068C">
                <w:rPr>
                  <w:rStyle w:val="af3"/>
                  <w:shd w:val="clear" w:color="auto" w:fill="FFFFFF"/>
                </w:rPr>
                <w:t>http://znanium.com/catalog/product/459317</w:t>
              </w:r>
            </w:hyperlink>
          </w:p>
          <w:p w14:paraId="0E77DDD8" w14:textId="779B753B" w:rsidR="00362958" w:rsidRPr="000C4FC6" w:rsidRDefault="00362958" w:rsidP="00362958">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52391ED2" w14:textId="77777777" w:rsidR="00362958" w:rsidRPr="00CA40F7" w:rsidRDefault="00362958" w:rsidP="00362958">
            <w:pPr>
              <w:suppressAutoHyphens/>
              <w:spacing w:line="100" w:lineRule="atLeast"/>
              <w:jc w:val="center"/>
              <w:rPr>
                <w:color w:val="000000"/>
                <w:lang w:eastAsia="ar-SA"/>
              </w:rPr>
            </w:pPr>
          </w:p>
          <w:p w14:paraId="74603CB2" w14:textId="77777777" w:rsidR="00362958" w:rsidRPr="00CA40F7" w:rsidRDefault="00362958" w:rsidP="00362958">
            <w:pPr>
              <w:suppressAutoHyphens/>
              <w:spacing w:line="100" w:lineRule="atLeast"/>
              <w:jc w:val="center"/>
              <w:rPr>
                <w:color w:val="000000"/>
                <w:lang w:eastAsia="ar-SA"/>
              </w:rPr>
            </w:pPr>
          </w:p>
          <w:p w14:paraId="27865B19" w14:textId="2B0573C6" w:rsidR="00362958" w:rsidRPr="00D611C9" w:rsidRDefault="00362958" w:rsidP="00362958">
            <w:pPr>
              <w:suppressAutoHyphens/>
              <w:spacing w:line="100" w:lineRule="atLeast"/>
              <w:jc w:val="center"/>
              <w:rPr>
                <w:i/>
                <w:lang w:eastAsia="ar-SA"/>
              </w:rPr>
            </w:pPr>
            <w:r>
              <w:rPr>
                <w:color w:val="000000"/>
                <w:lang w:eastAsia="ar-SA"/>
              </w:rPr>
              <w:t>15</w:t>
            </w:r>
          </w:p>
        </w:tc>
      </w:tr>
      <w:tr w:rsidR="00362958" w:rsidRPr="0021251B" w14:paraId="3A5CC898" w14:textId="77777777" w:rsidTr="00713BD2">
        <w:tc>
          <w:tcPr>
            <w:tcW w:w="568" w:type="dxa"/>
            <w:tcBorders>
              <w:top w:val="single" w:sz="4" w:space="0" w:color="000000"/>
              <w:left w:val="single" w:sz="4" w:space="0" w:color="000000"/>
              <w:bottom w:val="single" w:sz="4" w:space="0" w:color="000000"/>
              <w:right w:val="nil"/>
            </w:tcBorders>
            <w:shd w:val="clear" w:color="auto" w:fill="FFFFFF"/>
            <w:vAlign w:val="center"/>
            <w:hideMark/>
          </w:tcPr>
          <w:p w14:paraId="009172AB" w14:textId="604D187C" w:rsidR="00362958" w:rsidRPr="005D249D" w:rsidRDefault="00362958" w:rsidP="00362958">
            <w:pPr>
              <w:suppressAutoHyphens/>
              <w:jc w:val="both"/>
              <w:rPr>
                <w:sz w:val="24"/>
                <w:szCs w:val="24"/>
                <w:lang w:eastAsia="ar-SA"/>
              </w:rPr>
            </w:pPr>
            <w:r>
              <w:rPr>
                <w:lang w:eastAsia="ar-SA"/>
              </w:rPr>
              <w:t>3</w:t>
            </w:r>
          </w:p>
        </w:tc>
        <w:tc>
          <w:tcPr>
            <w:tcW w:w="1872" w:type="dxa"/>
            <w:tcBorders>
              <w:top w:val="single" w:sz="4" w:space="0" w:color="000000"/>
              <w:left w:val="single" w:sz="4" w:space="0" w:color="000000"/>
              <w:bottom w:val="single" w:sz="4" w:space="0" w:color="000000"/>
              <w:right w:val="nil"/>
            </w:tcBorders>
            <w:shd w:val="clear" w:color="auto" w:fill="FFFFFF"/>
            <w:vAlign w:val="center"/>
          </w:tcPr>
          <w:p w14:paraId="08B1240B" w14:textId="77777777" w:rsidR="00362958" w:rsidRDefault="00362958" w:rsidP="00362958">
            <w:pPr>
              <w:suppressAutoHyphens/>
              <w:spacing w:line="100" w:lineRule="atLeast"/>
              <w:jc w:val="both"/>
            </w:pPr>
            <w:r w:rsidRPr="0041068C">
              <w:t>Андрианова Г.П., Черноусова Н.В.,</w:t>
            </w:r>
          </w:p>
          <w:p w14:paraId="66E8B2BB" w14:textId="0EC0690E" w:rsidR="00362958" w:rsidRPr="000C4FC6" w:rsidRDefault="00362958" w:rsidP="00362958">
            <w:pPr>
              <w:suppressAutoHyphens/>
              <w:spacing w:line="100" w:lineRule="atLeast"/>
              <w:rPr>
                <w:i/>
                <w:lang w:eastAsia="ar-SA"/>
              </w:rPr>
            </w:pPr>
            <w:r w:rsidRPr="0041068C">
              <w:t>Бокова Е.С.</w:t>
            </w:r>
          </w:p>
        </w:tc>
        <w:tc>
          <w:tcPr>
            <w:tcW w:w="2664" w:type="dxa"/>
            <w:tcBorders>
              <w:top w:val="single" w:sz="4" w:space="0" w:color="000000"/>
              <w:left w:val="single" w:sz="4" w:space="0" w:color="000000"/>
              <w:bottom w:val="single" w:sz="4" w:space="0" w:color="000000"/>
              <w:right w:val="nil"/>
            </w:tcBorders>
            <w:shd w:val="clear" w:color="auto" w:fill="FFFFFF"/>
            <w:vAlign w:val="center"/>
          </w:tcPr>
          <w:p w14:paraId="081D9B03" w14:textId="1BC96E55" w:rsidR="00362958" w:rsidRPr="000C4FC6" w:rsidRDefault="00362958" w:rsidP="00362958">
            <w:pPr>
              <w:suppressAutoHyphens/>
              <w:spacing w:line="100" w:lineRule="atLeast"/>
              <w:rPr>
                <w:i/>
                <w:lang w:eastAsia="ar-SA"/>
              </w:rPr>
            </w:pPr>
            <w:r w:rsidRPr="0041068C">
              <w:t>Учебное пособие «Современное оборудование для производства полимерно-плёночных материалов и искусственной кожи. Часть 2. Оборудование для операции основного технологического цикла.</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2D07051" w14:textId="5407BAB6" w:rsidR="00362958" w:rsidRPr="000C4FC6" w:rsidRDefault="00362958" w:rsidP="00362958">
            <w:pPr>
              <w:suppressAutoHyphens/>
              <w:spacing w:line="100" w:lineRule="atLeast"/>
              <w:rPr>
                <w:i/>
                <w:lang w:eastAsia="ar-SA"/>
              </w:rPr>
            </w:pPr>
            <w:r w:rsidRPr="0041068C">
              <w:rPr>
                <w:lang w:eastAsia="ar-SA"/>
              </w:rPr>
              <w:t xml:space="preserve">Учебное пособие  </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4171D667" w14:textId="63A4BFF2" w:rsidR="00362958" w:rsidRPr="000C4FC6" w:rsidRDefault="00362958" w:rsidP="00362958">
            <w:pPr>
              <w:suppressAutoHyphens/>
              <w:spacing w:line="100" w:lineRule="atLeast"/>
              <w:rPr>
                <w:i/>
                <w:iCs/>
                <w:lang w:eastAsia="ar-SA"/>
              </w:rPr>
            </w:pPr>
            <w:r w:rsidRPr="0041068C">
              <w:t>М: РИО МГУДТ</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473AF460" w14:textId="2A15BF74" w:rsidR="00362958" w:rsidRPr="000C4FC6" w:rsidRDefault="00362958" w:rsidP="00362958">
            <w:pPr>
              <w:suppressAutoHyphens/>
              <w:spacing w:line="100" w:lineRule="atLeast"/>
              <w:rPr>
                <w:lang w:eastAsia="ar-SA"/>
              </w:rPr>
            </w:pPr>
            <w:r>
              <w:rPr>
                <w:lang w:eastAsia="ar-SA"/>
              </w:rPr>
              <w:t>2015</w:t>
            </w:r>
          </w:p>
        </w:tc>
        <w:tc>
          <w:tcPr>
            <w:tcW w:w="3543" w:type="dxa"/>
            <w:tcBorders>
              <w:top w:val="single" w:sz="4" w:space="0" w:color="000000"/>
              <w:left w:val="single" w:sz="4" w:space="0" w:color="000000"/>
              <w:bottom w:val="single" w:sz="4" w:space="0" w:color="000000"/>
              <w:right w:val="nil"/>
            </w:tcBorders>
            <w:shd w:val="clear" w:color="auto" w:fill="FFFFFF"/>
          </w:tcPr>
          <w:p w14:paraId="26227DD9" w14:textId="77777777" w:rsidR="00362958" w:rsidRDefault="00362958" w:rsidP="00362958">
            <w:pPr>
              <w:suppressAutoHyphens/>
              <w:spacing w:line="100" w:lineRule="atLeast"/>
              <w:rPr>
                <w:color w:val="000000"/>
                <w:lang w:eastAsia="ar-SA"/>
              </w:rPr>
            </w:pPr>
          </w:p>
          <w:p w14:paraId="4BC00CB0" w14:textId="77777777" w:rsidR="00362958" w:rsidRDefault="00362958" w:rsidP="00362958">
            <w:pPr>
              <w:suppressAutoHyphens/>
              <w:spacing w:line="100" w:lineRule="atLeast"/>
              <w:rPr>
                <w:color w:val="000000"/>
                <w:lang w:eastAsia="ar-SA"/>
              </w:rPr>
            </w:pPr>
          </w:p>
          <w:p w14:paraId="47C3D31E" w14:textId="0454FECF" w:rsidR="00362958" w:rsidRDefault="00150E7D" w:rsidP="00362958">
            <w:pPr>
              <w:suppressAutoHyphens/>
              <w:spacing w:line="100" w:lineRule="atLeast"/>
              <w:rPr>
                <w:color w:val="000000"/>
                <w:lang w:eastAsia="ar-SA"/>
              </w:rPr>
            </w:pPr>
            <w:hyperlink r:id="rId29" w:history="1">
              <w:r w:rsidR="00362958" w:rsidRPr="006774D0">
                <w:rPr>
                  <w:rStyle w:val="af3"/>
                  <w:lang w:eastAsia="ar-SA"/>
                </w:rPr>
                <w:t>http://biblio.kosygin-rgu.ru</w:t>
              </w:r>
            </w:hyperlink>
          </w:p>
          <w:p w14:paraId="7C68D9F1" w14:textId="77777777" w:rsidR="00362958" w:rsidRDefault="00362958" w:rsidP="00362958">
            <w:pPr>
              <w:suppressAutoHyphens/>
              <w:spacing w:line="100" w:lineRule="atLeast"/>
              <w:rPr>
                <w:color w:val="000000"/>
                <w:lang w:eastAsia="ar-SA"/>
              </w:rPr>
            </w:pPr>
            <w:r w:rsidRPr="00362958">
              <w:rPr>
                <w:color w:val="000000"/>
                <w:lang w:eastAsia="ar-SA"/>
              </w:rPr>
              <w:t xml:space="preserve"> Электронный каталог</w:t>
            </w:r>
          </w:p>
          <w:p w14:paraId="3BBDE13D" w14:textId="709AC447" w:rsidR="00362958" w:rsidRPr="000C4FC6" w:rsidRDefault="00362958" w:rsidP="00362958">
            <w:pPr>
              <w:suppressAutoHyphens/>
              <w:spacing w:line="100" w:lineRule="atLeast"/>
              <w:rPr>
                <w:color w:val="00000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77C891B" w14:textId="77777777" w:rsidR="00362958" w:rsidRDefault="00362958" w:rsidP="00362958">
            <w:pPr>
              <w:suppressAutoHyphens/>
              <w:spacing w:line="100" w:lineRule="atLeast"/>
              <w:jc w:val="center"/>
              <w:rPr>
                <w:color w:val="000000"/>
                <w:lang w:eastAsia="ar-SA"/>
              </w:rPr>
            </w:pPr>
          </w:p>
          <w:p w14:paraId="4FA4931F" w14:textId="77777777" w:rsidR="00362958" w:rsidRDefault="00362958" w:rsidP="00362958">
            <w:pPr>
              <w:suppressAutoHyphens/>
              <w:spacing w:line="100" w:lineRule="atLeast"/>
              <w:jc w:val="center"/>
              <w:rPr>
                <w:color w:val="000000"/>
                <w:lang w:eastAsia="ar-SA"/>
              </w:rPr>
            </w:pPr>
          </w:p>
          <w:p w14:paraId="77ACDC95" w14:textId="77777777" w:rsidR="00362958" w:rsidRDefault="00362958" w:rsidP="00362958">
            <w:pPr>
              <w:suppressAutoHyphens/>
              <w:spacing w:line="100" w:lineRule="atLeast"/>
              <w:jc w:val="center"/>
              <w:rPr>
                <w:color w:val="000000"/>
                <w:lang w:eastAsia="ar-SA"/>
              </w:rPr>
            </w:pPr>
          </w:p>
          <w:p w14:paraId="3D97358B" w14:textId="77777777" w:rsidR="00362958" w:rsidRDefault="00362958" w:rsidP="00362958">
            <w:pPr>
              <w:suppressAutoHyphens/>
              <w:spacing w:line="100" w:lineRule="atLeast"/>
              <w:jc w:val="center"/>
              <w:rPr>
                <w:color w:val="000000"/>
                <w:lang w:eastAsia="ar-SA"/>
              </w:rPr>
            </w:pPr>
          </w:p>
          <w:p w14:paraId="2C46FCCB" w14:textId="6CEDE13F" w:rsidR="00362958" w:rsidRPr="00D611C9" w:rsidRDefault="00362958" w:rsidP="00362958">
            <w:pPr>
              <w:suppressAutoHyphens/>
              <w:spacing w:line="100" w:lineRule="atLeast"/>
              <w:jc w:val="center"/>
              <w:rPr>
                <w:i/>
                <w:color w:val="000000"/>
                <w:lang w:eastAsia="ar-SA"/>
              </w:rPr>
            </w:pPr>
            <w:r>
              <w:rPr>
                <w:color w:val="000000"/>
                <w:lang w:eastAsia="ar-SA"/>
              </w:rPr>
              <w:t>15</w:t>
            </w:r>
          </w:p>
        </w:tc>
      </w:tr>
      <w:tr w:rsidR="00362958" w:rsidRPr="0021251B" w14:paraId="60B01200" w14:textId="77777777" w:rsidTr="00EA7960">
        <w:tc>
          <w:tcPr>
            <w:tcW w:w="568" w:type="dxa"/>
            <w:tcBorders>
              <w:top w:val="single" w:sz="4" w:space="0" w:color="000000"/>
              <w:left w:val="single" w:sz="4" w:space="0" w:color="000000"/>
              <w:bottom w:val="single" w:sz="4" w:space="0" w:color="000000"/>
              <w:right w:val="nil"/>
            </w:tcBorders>
            <w:shd w:val="clear" w:color="auto" w:fill="FFFFFF"/>
            <w:vAlign w:val="center"/>
          </w:tcPr>
          <w:p w14:paraId="611917C3" w14:textId="315817B7" w:rsidR="00362958" w:rsidRPr="00362958" w:rsidRDefault="00362958" w:rsidP="00362958">
            <w:pPr>
              <w:pStyle w:val="af0"/>
              <w:numPr>
                <w:ilvl w:val="5"/>
                <w:numId w:val="13"/>
              </w:numPr>
              <w:suppressAutoHyphens/>
              <w:ind w:left="0" w:firstLine="0"/>
              <w:rPr>
                <w:iCs/>
                <w:lang w:eastAsia="ar-SA"/>
              </w:rPr>
            </w:pPr>
            <w:r>
              <w:rPr>
                <w:iCs/>
                <w:lang w:eastAsia="ar-SA"/>
              </w:rPr>
              <w:t>4</w:t>
            </w:r>
          </w:p>
        </w:tc>
        <w:tc>
          <w:tcPr>
            <w:tcW w:w="1872" w:type="dxa"/>
            <w:tcBorders>
              <w:top w:val="single" w:sz="4" w:space="0" w:color="000000"/>
              <w:left w:val="single" w:sz="4" w:space="0" w:color="000000"/>
              <w:bottom w:val="single" w:sz="4" w:space="0" w:color="000000"/>
              <w:right w:val="nil"/>
            </w:tcBorders>
            <w:shd w:val="clear" w:color="auto" w:fill="FFFFFF"/>
            <w:vAlign w:val="center"/>
          </w:tcPr>
          <w:p w14:paraId="1AB184AF" w14:textId="1E6A74F4" w:rsidR="00362958" w:rsidRPr="00CA40F7" w:rsidRDefault="00362958" w:rsidP="00362958">
            <w:pPr>
              <w:suppressAutoHyphens/>
              <w:spacing w:line="100" w:lineRule="atLeast"/>
              <w:ind w:firstLine="25"/>
              <w:jc w:val="both"/>
              <w:rPr>
                <w:lang w:eastAsia="ar-SA"/>
              </w:rPr>
            </w:pPr>
            <w:proofErr w:type="spellStart"/>
            <w:r>
              <w:rPr>
                <w:lang w:eastAsia="ar-SA"/>
              </w:rPr>
              <w:t>Чкрноусова</w:t>
            </w:r>
            <w:proofErr w:type="spellEnd"/>
            <w:r>
              <w:rPr>
                <w:lang w:eastAsia="ar-SA"/>
              </w:rPr>
              <w:t xml:space="preserve"> Н.В.</w:t>
            </w:r>
          </w:p>
        </w:tc>
        <w:tc>
          <w:tcPr>
            <w:tcW w:w="2664" w:type="dxa"/>
            <w:tcBorders>
              <w:top w:val="single" w:sz="4" w:space="0" w:color="000000"/>
              <w:left w:val="single" w:sz="4" w:space="0" w:color="000000"/>
              <w:bottom w:val="single" w:sz="4" w:space="0" w:color="000000"/>
              <w:right w:val="nil"/>
            </w:tcBorders>
            <w:shd w:val="clear" w:color="auto" w:fill="FFFFFF"/>
            <w:vAlign w:val="center"/>
          </w:tcPr>
          <w:p w14:paraId="273BF62E" w14:textId="7D694E84" w:rsidR="00362958" w:rsidRPr="00CA40F7" w:rsidRDefault="00362958" w:rsidP="00362958">
            <w:pPr>
              <w:suppressAutoHyphens/>
              <w:spacing w:line="100" w:lineRule="atLeast"/>
              <w:rPr>
                <w:lang w:eastAsia="ar-SA"/>
              </w:rPr>
            </w:pPr>
            <w:r>
              <w:rPr>
                <w:lang w:eastAsia="ar-SA"/>
              </w:rPr>
              <w:t>Т</w:t>
            </w:r>
            <w:r w:rsidRPr="00362958">
              <w:rPr>
                <w:lang w:eastAsia="ar-SA"/>
              </w:rPr>
              <w:t>ехнологические методы для получения тары и упаковки из термопластичных полимерных материалов</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2601CED" w14:textId="100E095C" w:rsidR="00362958" w:rsidRPr="00CA40F7" w:rsidRDefault="00362958" w:rsidP="00362958">
            <w:pPr>
              <w:suppressAutoHyphens/>
              <w:spacing w:line="100" w:lineRule="atLeast"/>
              <w:rPr>
                <w:lang w:eastAsia="ar-SA"/>
              </w:rPr>
            </w:pPr>
            <w:r>
              <w:rPr>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7C427E3F" w14:textId="0ED771C1" w:rsidR="00362958" w:rsidRPr="00362958" w:rsidRDefault="00362958" w:rsidP="00362958">
            <w:pPr>
              <w:suppressAutoHyphens/>
              <w:spacing w:line="100" w:lineRule="atLeast"/>
              <w:rPr>
                <w:lang w:eastAsia="ar-SA"/>
              </w:rPr>
            </w:pPr>
            <w:r w:rsidRPr="00362958">
              <w:rPr>
                <w:rFonts w:eastAsia="Times New Roman"/>
              </w:rPr>
              <w:t>М.: ФГБОУ    ВО «РГУ им. А.Н. Косыгина</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1DF22209" w14:textId="75F58A12" w:rsidR="00362958" w:rsidRPr="00CA40F7" w:rsidRDefault="00362958" w:rsidP="00362958">
            <w:pPr>
              <w:suppressAutoHyphens/>
              <w:spacing w:line="100" w:lineRule="atLeast"/>
              <w:rPr>
                <w:lang w:eastAsia="ar-SA"/>
              </w:rPr>
            </w:pPr>
            <w:r>
              <w:rPr>
                <w:lang w:eastAsia="ar-SA"/>
              </w:rPr>
              <w:t>2021</w:t>
            </w:r>
          </w:p>
        </w:tc>
        <w:tc>
          <w:tcPr>
            <w:tcW w:w="3543" w:type="dxa"/>
            <w:tcBorders>
              <w:top w:val="single" w:sz="4" w:space="0" w:color="000000"/>
              <w:left w:val="single" w:sz="4" w:space="0" w:color="000000"/>
              <w:bottom w:val="single" w:sz="4" w:space="0" w:color="000000"/>
              <w:right w:val="nil"/>
            </w:tcBorders>
            <w:shd w:val="clear" w:color="auto" w:fill="FFFFFF"/>
          </w:tcPr>
          <w:p w14:paraId="3DBBE95E" w14:textId="77777777" w:rsidR="00362958" w:rsidRPr="00362958" w:rsidRDefault="00150E7D" w:rsidP="00362958">
            <w:pPr>
              <w:suppressAutoHyphens/>
              <w:rPr>
                <w:lang w:eastAsia="ar-SA"/>
              </w:rPr>
            </w:pPr>
            <w:hyperlink r:id="rId30" w:history="1">
              <w:r w:rsidR="00362958" w:rsidRPr="00362958">
                <w:rPr>
                  <w:color w:val="0000FF" w:themeColor="hyperlink"/>
                  <w:u w:val="single"/>
                  <w:lang w:eastAsia="ar-SA"/>
                </w:rPr>
                <w:t>http://biblio.kosygin-rgu.ru</w:t>
              </w:r>
            </w:hyperlink>
          </w:p>
          <w:p w14:paraId="6D108384" w14:textId="6CF4912A" w:rsidR="00362958" w:rsidRDefault="00362958" w:rsidP="00362958">
            <w:pPr>
              <w:suppressAutoHyphens/>
              <w:spacing w:line="100" w:lineRule="atLeast"/>
            </w:pPr>
            <w:r w:rsidRPr="00362958">
              <w:rPr>
                <w:lang w:eastAsia="ar-SA"/>
              </w:rPr>
              <w:t xml:space="preserve"> Электронный каталог</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24D66" w14:textId="7F8D1E7F" w:rsidR="00362958" w:rsidRPr="00CA40F7" w:rsidRDefault="00362958" w:rsidP="00362958">
            <w:pPr>
              <w:suppressAutoHyphens/>
              <w:spacing w:line="100" w:lineRule="atLeast"/>
              <w:jc w:val="center"/>
              <w:rPr>
                <w:color w:val="000000"/>
                <w:lang w:eastAsia="ar-SA"/>
              </w:rPr>
            </w:pPr>
            <w:r>
              <w:rPr>
                <w:color w:val="000000"/>
                <w:lang w:eastAsia="ar-SA"/>
              </w:rPr>
              <w:t>25</w:t>
            </w:r>
          </w:p>
        </w:tc>
      </w:tr>
      <w:tr w:rsidR="00EB1B32" w:rsidRPr="0021251B" w14:paraId="282D864D" w14:textId="77777777" w:rsidTr="00713BD2">
        <w:tc>
          <w:tcPr>
            <w:tcW w:w="568" w:type="dxa"/>
            <w:tcBorders>
              <w:top w:val="single" w:sz="4" w:space="0" w:color="000000"/>
              <w:left w:val="single" w:sz="4" w:space="0" w:color="000000"/>
              <w:bottom w:val="single" w:sz="4" w:space="0" w:color="000000"/>
              <w:right w:val="nil"/>
            </w:tcBorders>
            <w:shd w:val="clear" w:color="auto" w:fill="FFFFFF"/>
            <w:vAlign w:val="center"/>
          </w:tcPr>
          <w:p w14:paraId="36458293" w14:textId="77777777" w:rsidR="00EB1B32" w:rsidRPr="008751D0" w:rsidRDefault="00EB1B32" w:rsidP="008751D0">
            <w:pPr>
              <w:suppressAutoHyphens/>
              <w:rPr>
                <w:iCs/>
                <w:lang w:eastAsia="ar-SA"/>
              </w:rPr>
            </w:pPr>
          </w:p>
        </w:tc>
        <w:tc>
          <w:tcPr>
            <w:tcW w:w="1872" w:type="dxa"/>
            <w:tcBorders>
              <w:top w:val="single" w:sz="4" w:space="0" w:color="000000"/>
              <w:left w:val="single" w:sz="4" w:space="0" w:color="000000"/>
              <w:bottom w:val="single" w:sz="4" w:space="0" w:color="000000"/>
              <w:right w:val="nil"/>
            </w:tcBorders>
            <w:shd w:val="clear" w:color="auto" w:fill="FFFFFF"/>
            <w:vAlign w:val="center"/>
          </w:tcPr>
          <w:p w14:paraId="23AF00DE" w14:textId="77777777" w:rsidR="00EB1B32" w:rsidRPr="008751D0" w:rsidRDefault="00EB1B32" w:rsidP="00713BD2">
            <w:pPr>
              <w:suppressAutoHyphens/>
              <w:spacing w:line="100" w:lineRule="atLeast"/>
              <w:ind w:firstLine="25"/>
              <w:jc w:val="both"/>
              <w:rPr>
                <w:lang w:eastAsia="ar-SA"/>
              </w:rPr>
            </w:pPr>
          </w:p>
        </w:tc>
        <w:tc>
          <w:tcPr>
            <w:tcW w:w="2664" w:type="dxa"/>
            <w:tcBorders>
              <w:top w:val="single" w:sz="4" w:space="0" w:color="000000"/>
              <w:left w:val="single" w:sz="4" w:space="0" w:color="000000"/>
              <w:bottom w:val="single" w:sz="4" w:space="0" w:color="000000"/>
              <w:right w:val="nil"/>
            </w:tcBorders>
            <w:shd w:val="clear" w:color="auto" w:fill="FFFFFF"/>
            <w:vAlign w:val="center"/>
          </w:tcPr>
          <w:p w14:paraId="0BC118B9" w14:textId="77777777" w:rsidR="00EB1B32" w:rsidRPr="00713BD2" w:rsidRDefault="00EB1B32" w:rsidP="008751D0">
            <w:pPr>
              <w:suppressAutoHyphens/>
              <w:spacing w:line="100" w:lineRule="atLeast"/>
              <w:rPr>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9DE1D0B" w14:textId="77777777" w:rsidR="00EB1B32" w:rsidRPr="008751D0" w:rsidRDefault="00EB1B32" w:rsidP="00713BD2">
            <w:pPr>
              <w:suppressAutoHyphens/>
              <w:spacing w:line="100" w:lineRule="atLeast"/>
              <w:rPr>
                <w:lang w:eastAsia="ar-SA"/>
              </w:rPr>
            </w:pP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290CEC70" w14:textId="77777777" w:rsidR="00EB1B32" w:rsidRPr="008751D0" w:rsidRDefault="00EB1B32" w:rsidP="00713BD2">
            <w:pPr>
              <w:suppressAutoHyphens/>
              <w:spacing w:line="100" w:lineRule="atLeast"/>
              <w:rPr>
                <w:lang w:eastAsia="ar-SA"/>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6FD75C6D" w14:textId="77777777" w:rsidR="00EB1B32" w:rsidRDefault="00EB1B32" w:rsidP="00713BD2">
            <w:pPr>
              <w:suppressAutoHyphens/>
              <w:spacing w:line="100" w:lineRule="atLeast"/>
              <w:rPr>
                <w:lang w:eastAsia="ar-SA"/>
              </w:rPr>
            </w:pPr>
          </w:p>
        </w:tc>
        <w:tc>
          <w:tcPr>
            <w:tcW w:w="3543" w:type="dxa"/>
            <w:tcBorders>
              <w:top w:val="single" w:sz="4" w:space="0" w:color="000000"/>
              <w:left w:val="single" w:sz="4" w:space="0" w:color="000000"/>
              <w:bottom w:val="single" w:sz="4" w:space="0" w:color="000000"/>
              <w:right w:val="nil"/>
            </w:tcBorders>
            <w:shd w:val="clear" w:color="auto" w:fill="FFFFFF"/>
          </w:tcPr>
          <w:p w14:paraId="3401B656" w14:textId="77777777" w:rsidR="00EB1B32" w:rsidRPr="00713BD2" w:rsidRDefault="00EB1B32" w:rsidP="008751D0">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0BCDB15" w14:textId="77777777" w:rsidR="00EB1B32" w:rsidRDefault="00EB1B32" w:rsidP="008751D0">
            <w:pPr>
              <w:suppressAutoHyphens/>
              <w:spacing w:line="100" w:lineRule="atLeast"/>
              <w:rPr>
                <w:color w:val="000000"/>
                <w:lang w:eastAsia="ar-SA"/>
              </w:rPr>
            </w:pPr>
          </w:p>
        </w:tc>
      </w:tr>
    </w:tbl>
    <w:p w14:paraId="6D277DE5" w14:textId="4DBBFDA0" w:rsidR="005B1EAF" w:rsidRPr="00145166" w:rsidRDefault="005B1EAF" w:rsidP="00D739F0">
      <w:pPr>
        <w:pStyle w:val="af0"/>
        <w:numPr>
          <w:ilvl w:val="3"/>
          <w:numId w:val="13"/>
        </w:numPr>
        <w:spacing w:before="120" w:after="120"/>
        <w:jc w:val="both"/>
        <w:rPr>
          <w:sz w:val="24"/>
          <w:szCs w:val="24"/>
        </w:rPr>
      </w:pPr>
    </w:p>
    <w:p w14:paraId="77B70E30" w14:textId="75864A79" w:rsidR="00145166" w:rsidRDefault="00145166" w:rsidP="00D739F0">
      <w:pPr>
        <w:pStyle w:val="af0"/>
        <w:numPr>
          <w:ilvl w:val="3"/>
          <w:numId w:val="13"/>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F4092B">
      <w:pPr>
        <w:pStyle w:val="1"/>
        <w:numPr>
          <w:ilvl w:val="0"/>
          <w:numId w:val="42"/>
        </w:numPr>
        <w:rPr>
          <w:rFonts w:eastAsiaTheme="minorEastAsia"/>
        </w:rPr>
      </w:pPr>
      <w:r w:rsidRPr="00145166">
        <w:rPr>
          <w:rFonts w:eastAsia="Arial Unicode MS"/>
        </w:rPr>
        <w:t>ИНФОРМАЦИОННОЕ ОБЕСПЕЧЕНИЕ УЧЕБНОГО ПРОЦЕССА</w:t>
      </w:r>
    </w:p>
    <w:p w14:paraId="33E133A5" w14:textId="77777777" w:rsidR="007F3D0E" w:rsidRPr="00145166" w:rsidRDefault="007F3D0E" w:rsidP="00F4092B">
      <w:pPr>
        <w:pStyle w:val="2"/>
        <w:numPr>
          <w:ilvl w:val="1"/>
          <w:numId w:val="42"/>
        </w:numPr>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B540B9" w:rsidRPr="00F26710" w14:paraId="1C404AEB" w14:textId="77777777" w:rsidTr="0006705B">
        <w:trPr>
          <w:trHeight w:val="283"/>
        </w:trPr>
        <w:tc>
          <w:tcPr>
            <w:tcW w:w="851" w:type="dxa"/>
          </w:tcPr>
          <w:p w14:paraId="25D9D73B" w14:textId="77777777" w:rsidR="00B540B9" w:rsidRPr="00F26710" w:rsidRDefault="00B540B9" w:rsidP="00B540B9">
            <w:pPr>
              <w:pStyle w:val="af0"/>
              <w:numPr>
                <w:ilvl w:val="0"/>
                <w:numId w:val="7"/>
              </w:numPr>
              <w:ind w:left="113" w:firstLine="0"/>
              <w:jc w:val="center"/>
              <w:rPr>
                <w:sz w:val="24"/>
                <w:szCs w:val="24"/>
              </w:rPr>
            </w:pPr>
          </w:p>
        </w:tc>
        <w:tc>
          <w:tcPr>
            <w:tcW w:w="8930" w:type="dxa"/>
          </w:tcPr>
          <w:p w14:paraId="3122B9D7" w14:textId="18EBE1F3" w:rsidR="00B540B9" w:rsidRPr="00032729" w:rsidRDefault="00B540B9" w:rsidP="00B540B9">
            <w:pPr>
              <w:pStyle w:val="af4"/>
              <w:ind w:left="34"/>
              <w:jc w:val="left"/>
              <w:rPr>
                <w:rFonts w:cs="Times New Roman"/>
                <w:b w:val="0"/>
                <w:i/>
                <w:caps/>
              </w:rPr>
            </w:pPr>
            <w:r w:rsidRPr="009E4378">
              <w:rPr>
                <w:rFonts w:cs="Times New Roman"/>
                <w:b w:val="0"/>
                <w:iCs/>
              </w:rPr>
              <w:t xml:space="preserve">ЭБС «Лань» </w:t>
            </w:r>
            <w:hyperlink r:id="rId31" w:history="1">
              <w:r w:rsidRPr="009E4378">
                <w:rPr>
                  <w:rStyle w:val="af3"/>
                  <w:rFonts w:cs="Times New Roman"/>
                  <w:b w:val="0"/>
                  <w:iCs/>
                </w:rPr>
                <w:t>http://</w:t>
              </w:r>
              <w:r w:rsidRPr="009E4378">
                <w:rPr>
                  <w:rStyle w:val="af3"/>
                  <w:rFonts w:cs="Times New Roman"/>
                  <w:b w:val="0"/>
                  <w:iCs/>
                  <w:lang w:val="en-US"/>
                </w:rPr>
                <w:t>www</w:t>
              </w:r>
              <w:r w:rsidRPr="009E4378">
                <w:rPr>
                  <w:rStyle w:val="af3"/>
                  <w:rFonts w:cs="Times New Roman"/>
                  <w:b w:val="0"/>
                  <w:iCs/>
                </w:rPr>
                <w:t>.</w:t>
              </w:r>
              <w:r w:rsidRPr="009E4378">
                <w:rPr>
                  <w:rStyle w:val="af3"/>
                  <w:rFonts w:cs="Times New Roman"/>
                  <w:b w:val="0"/>
                  <w:iCs/>
                  <w:lang w:val="en-US"/>
                </w:rPr>
                <w:t>e</w:t>
              </w:r>
              <w:r w:rsidRPr="009E4378">
                <w:rPr>
                  <w:rStyle w:val="af3"/>
                  <w:rFonts w:cs="Times New Roman"/>
                  <w:b w:val="0"/>
                  <w:iCs/>
                </w:rPr>
                <w:t>.</w:t>
              </w:r>
              <w:proofErr w:type="spellStart"/>
              <w:r w:rsidRPr="009E4378">
                <w:rPr>
                  <w:rStyle w:val="af3"/>
                  <w:rFonts w:cs="Times New Roman"/>
                  <w:b w:val="0"/>
                  <w:iCs/>
                  <w:lang w:val="en-US"/>
                </w:rPr>
                <w:t>lanbook</w:t>
              </w:r>
              <w:proofErr w:type="spellEnd"/>
              <w:r w:rsidRPr="009E4378">
                <w:rPr>
                  <w:rStyle w:val="af3"/>
                  <w:rFonts w:cs="Times New Roman"/>
                  <w:b w:val="0"/>
                  <w:iCs/>
                </w:rPr>
                <w:t>.</w:t>
              </w:r>
              <w:r w:rsidRPr="009E4378">
                <w:rPr>
                  <w:rStyle w:val="af3"/>
                  <w:rFonts w:cs="Times New Roman"/>
                  <w:b w:val="0"/>
                  <w:iCs/>
                  <w:lang w:val="en-US"/>
                </w:rPr>
                <w:t>com</w:t>
              </w:r>
              <w:r w:rsidRPr="009E4378">
                <w:rPr>
                  <w:rStyle w:val="af3"/>
                  <w:rFonts w:cs="Times New Roman"/>
                  <w:b w:val="0"/>
                  <w:iCs/>
                </w:rPr>
                <w:t>/</w:t>
              </w:r>
            </w:hyperlink>
          </w:p>
        </w:tc>
      </w:tr>
      <w:tr w:rsidR="00B540B9" w:rsidRPr="00F26710" w14:paraId="73E62EE6" w14:textId="77777777" w:rsidTr="0006705B">
        <w:trPr>
          <w:trHeight w:val="283"/>
        </w:trPr>
        <w:tc>
          <w:tcPr>
            <w:tcW w:w="851" w:type="dxa"/>
          </w:tcPr>
          <w:p w14:paraId="6986DCBB" w14:textId="77777777" w:rsidR="00B540B9" w:rsidRPr="00F26710" w:rsidRDefault="00B540B9" w:rsidP="00B540B9">
            <w:pPr>
              <w:pStyle w:val="af0"/>
              <w:numPr>
                <w:ilvl w:val="0"/>
                <w:numId w:val="7"/>
              </w:numPr>
              <w:ind w:left="113" w:firstLine="0"/>
              <w:jc w:val="center"/>
              <w:rPr>
                <w:sz w:val="24"/>
                <w:szCs w:val="24"/>
              </w:rPr>
            </w:pPr>
          </w:p>
        </w:tc>
        <w:tc>
          <w:tcPr>
            <w:tcW w:w="8930" w:type="dxa"/>
          </w:tcPr>
          <w:p w14:paraId="5AC299BE" w14:textId="77777777" w:rsidR="00B540B9" w:rsidRPr="009E4378" w:rsidRDefault="00B540B9" w:rsidP="00B540B9">
            <w:pPr>
              <w:ind w:left="34"/>
              <w:rPr>
                <w:iCs/>
                <w:sz w:val="24"/>
                <w:szCs w:val="24"/>
              </w:rPr>
            </w:pPr>
            <w:r w:rsidRPr="009E4378">
              <w:rPr>
                <w:iCs/>
                <w:sz w:val="24"/>
                <w:szCs w:val="24"/>
              </w:rPr>
              <w:t>«</w:t>
            </w:r>
            <w:proofErr w:type="spellStart"/>
            <w:r w:rsidRPr="009E4378">
              <w:rPr>
                <w:iCs/>
                <w:sz w:val="24"/>
                <w:szCs w:val="24"/>
                <w:lang w:val="en-US"/>
              </w:rPr>
              <w:t>Znanium</w:t>
            </w:r>
            <w:proofErr w:type="spellEnd"/>
            <w:r w:rsidRPr="009E4378">
              <w:rPr>
                <w:iCs/>
                <w:sz w:val="24"/>
                <w:szCs w:val="24"/>
              </w:rPr>
              <w:t>.</w:t>
            </w:r>
            <w:r w:rsidRPr="009E4378">
              <w:rPr>
                <w:iCs/>
                <w:sz w:val="24"/>
                <w:szCs w:val="24"/>
                <w:lang w:val="en-US"/>
              </w:rPr>
              <w:t>com</w:t>
            </w:r>
            <w:r w:rsidRPr="009E4378">
              <w:rPr>
                <w:iCs/>
                <w:sz w:val="24"/>
                <w:szCs w:val="24"/>
              </w:rPr>
              <w:t>» научно-издательского центра «Инфра-М»</w:t>
            </w:r>
          </w:p>
          <w:p w14:paraId="1B1E4913" w14:textId="7690F1D3" w:rsidR="00B540B9" w:rsidRPr="00F41F7B" w:rsidRDefault="00150E7D" w:rsidP="00B540B9">
            <w:pPr>
              <w:pStyle w:val="af4"/>
              <w:ind w:left="34"/>
              <w:jc w:val="left"/>
              <w:rPr>
                <w:rFonts w:cs="Times New Roman"/>
                <w:b w:val="0"/>
                <w:i/>
              </w:rPr>
            </w:pPr>
            <w:hyperlink r:id="rId32" w:history="1">
              <w:r w:rsidR="00B540B9" w:rsidRPr="009E4378">
                <w:rPr>
                  <w:rStyle w:val="af3"/>
                  <w:rFonts w:cs="Times New Roman"/>
                  <w:b w:val="0"/>
                  <w:iCs/>
                  <w:lang w:val="en-US"/>
                </w:rPr>
                <w:t>http</w:t>
              </w:r>
              <w:r w:rsidR="00B540B9" w:rsidRPr="009E4378">
                <w:rPr>
                  <w:rStyle w:val="af3"/>
                  <w:rFonts w:cs="Times New Roman"/>
                  <w:b w:val="0"/>
                  <w:iCs/>
                </w:rPr>
                <w:t>://</w:t>
              </w:r>
              <w:proofErr w:type="spellStart"/>
              <w:r w:rsidR="00B540B9" w:rsidRPr="009E4378">
                <w:rPr>
                  <w:rStyle w:val="af3"/>
                  <w:rFonts w:cs="Times New Roman"/>
                  <w:b w:val="0"/>
                  <w:iCs/>
                  <w:lang w:val="en-US"/>
                </w:rPr>
                <w:t>znanium</w:t>
              </w:r>
              <w:proofErr w:type="spellEnd"/>
              <w:r w:rsidR="00B540B9" w:rsidRPr="009E4378">
                <w:rPr>
                  <w:rStyle w:val="af3"/>
                  <w:rFonts w:cs="Times New Roman"/>
                  <w:b w:val="0"/>
                  <w:iCs/>
                </w:rPr>
                <w:t>.</w:t>
              </w:r>
              <w:r w:rsidR="00B540B9" w:rsidRPr="009E4378">
                <w:rPr>
                  <w:rStyle w:val="af3"/>
                  <w:rFonts w:cs="Times New Roman"/>
                  <w:b w:val="0"/>
                  <w:iCs/>
                  <w:lang w:val="en-US"/>
                </w:rPr>
                <w:t>com</w:t>
              </w:r>
              <w:r w:rsidR="00B540B9" w:rsidRPr="009E4378">
                <w:rPr>
                  <w:rStyle w:val="af3"/>
                  <w:rFonts w:cs="Times New Roman"/>
                  <w:b w:val="0"/>
                  <w:iCs/>
                </w:rPr>
                <w:t>/</w:t>
              </w:r>
            </w:hyperlink>
            <w:r w:rsidR="00B540B9" w:rsidRPr="009E4378">
              <w:rPr>
                <w:rFonts w:cs="Times New Roman"/>
                <w:b w:val="0"/>
                <w:iCs/>
              </w:rPr>
              <w:t xml:space="preserve"> </w:t>
            </w:r>
          </w:p>
        </w:tc>
      </w:tr>
      <w:tr w:rsidR="00B540B9" w:rsidRPr="00F26710" w14:paraId="49A5CA62" w14:textId="77777777" w:rsidTr="0006705B">
        <w:trPr>
          <w:trHeight w:val="283"/>
        </w:trPr>
        <w:tc>
          <w:tcPr>
            <w:tcW w:w="851" w:type="dxa"/>
          </w:tcPr>
          <w:p w14:paraId="60A214F4" w14:textId="77777777" w:rsidR="00B540B9" w:rsidRPr="00F26710" w:rsidRDefault="00B540B9" w:rsidP="00B540B9">
            <w:pPr>
              <w:pStyle w:val="af0"/>
              <w:numPr>
                <w:ilvl w:val="0"/>
                <w:numId w:val="7"/>
              </w:numPr>
              <w:ind w:left="113" w:firstLine="0"/>
              <w:jc w:val="center"/>
              <w:rPr>
                <w:sz w:val="24"/>
                <w:szCs w:val="24"/>
              </w:rPr>
            </w:pPr>
          </w:p>
        </w:tc>
        <w:tc>
          <w:tcPr>
            <w:tcW w:w="8930" w:type="dxa"/>
          </w:tcPr>
          <w:p w14:paraId="450AC7F5" w14:textId="0240C5EE" w:rsidR="00B540B9" w:rsidRPr="00F8192E" w:rsidRDefault="00B540B9" w:rsidP="00B540B9">
            <w:pPr>
              <w:ind w:left="34"/>
              <w:rPr>
                <w:i/>
                <w:sz w:val="24"/>
                <w:szCs w:val="24"/>
              </w:rPr>
            </w:pPr>
            <w:r w:rsidRPr="009E4378">
              <w:rPr>
                <w:iCs/>
                <w:sz w:val="24"/>
                <w:szCs w:val="24"/>
              </w:rPr>
              <w:t>Электронные издания «РГУ им. А.Н. Косыгина» на платформе ЭБС «</w:t>
            </w:r>
            <w:proofErr w:type="spellStart"/>
            <w:r w:rsidRPr="009E4378">
              <w:rPr>
                <w:iCs/>
                <w:sz w:val="24"/>
                <w:szCs w:val="24"/>
                <w:lang w:val="en-US"/>
              </w:rPr>
              <w:t>Znanium</w:t>
            </w:r>
            <w:proofErr w:type="spellEnd"/>
            <w:r w:rsidRPr="009E4378">
              <w:rPr>
                <w:iCs/>
                <w:sz w:val="24"/>
                <w:szCs w:val="24"/>
              </w:rPr>
              <w:t>.</w:t>
            </w:r>
            <w:r w:rsidRPr="009E4378">
              <w:rPr>
                <w:iCs/>
                <w:sz w:val="24"/>
                <w:szCs w:val="24"/>
                <w:lang w:val="en-US"/>
              </w:rPr>
              <w:t>com</w:t>
            </w:r>
            <w:r w:rsidRPr="009E4378">
              <w:rPr>
                <w:iCs/>
                <w:sz w:val="24"/>
                <w:szCs w:val="24"/>
              </w:rPr>
              <w:t xml:space="preserve">» </w:t>
            </w:r>
            <w:hyperlink r:id="rId33" w:history="1">
              <w:r w:rsidRPr="009E4378">
                <w:rPr>
                  <w:rStyle w:val="af3"/>
                  <w:iCs/>
                  <w:sz w:val="24"/>
                  <w:szCs w:val="24"/>
                  <w:lang w:val="en-US"/>
                </w:rPr>
                <w:t>http</w:t>
              </w:r>
              <w:r w:rsidRPr="009E4378">
                <w:rPr>
                  <w:rStyle w:val="af3"/>
                  <w:iCs/>
                  <w:sz w:val="24"/>
                  <w:szCs w:val="24"/>
                </w:rPr>
                <w:t>://</w:t>
              </w:r>
              <w:proofErr w:type="spellStart"/>
              <w:r w:rsidRPr="009E4378">
                <w:rPr>
                  <w:rStyle w:val="af3"/>
                  <w:iCs/>
                  <w:sz w:val="24"/>
                  <w:szCs w:val="24"/>
                  <w:lang w:val="en-US"/>
                </w:rPr>
                <w:t>znanium</w:t>
              </w:r>
              <w:proofErr w:type="spellEnd"/>
              <w:r w:rsidRPr="009E4378">
                <w:rPr>
                  <w:rStyle w:val="af3"/>
                  <w:iCs/>
                  <w:sz w:val="24"/>
                  <w:szCs w:val="24"/>
                </w:rPr>
                <w:t>.</w:t>
              </w:r>
              <w:r w:rsidRPr="009E4378">
                <w:rPr>
                  <w:rStyle w:val="af3"/>
                  <w:iCs/>
                  <w:sz w:val="24"/>
                  <w:szCs w:val="24"/>
                  <w:lang w:val="en-US"/>
                </w:rPr>
                <w:t>com</w:t>
              </w:r>
              <w:r w:rsidRPr="009E4378">
                <w:rPr>
                  <w:rStyle w:val="af3"/>
                  <w:iCs/>
                  <w:sz w:val="24"/>
                  <w:szCs w:val="24"/>
                </w:rPr>
                <w:t>/</w:t>
              </w:r>
            </w:hyperlink>
          </w:p>
        </w:tc>
      </w:tr>
      <w:tr w:rsidR="00B540B9" w:rsidRPr="00F26710" w14:paraId="2CBE4793" w14:textId="77777777" w:rsidTr="0006705B">
        <w:trPr>
          <w:trHeight w:val="283"/>
        </w:trPr>
        <w:tc>
          <w:tcPr>
            <w:tcW w:w="851" w:type="dxa"/>
          </w:tcPr>
          <w:p w14:paraId="7851FD45" w14:textId="77777777" w:rsidR="00B540B9" w:rsidRPr="00F26710" w:rsidRDefault="00B540B9" w:rsidP="00B540B9">
            <w:pPr>
              <w:pStyle w:val="af0"/>
              <w:numPr>
                <w:ilvl w:val="0"/>
                <w:numId w:val="7"/>
              </w:numPr>
              <w:ind w:left="113" w:firstLine="0"/>
              <w:jc w:val="center"/>
              <w:rPr>
                <w:sz w:val="24"/>
                <w:szCs w:val="24"/>
              </w:rPr>
            </w:pPr>
          </w:p>
        </w:tc>
        <w:tc>
          <w:tcPr>
            <w:tcW w:w="8930" w:type="dxa"/>
          </w:tcPr>
          <w:p w14:paraId="7C6E40F1" w14:textId="3BE1D318" w:rsidR="00B540B9" w:rsidRPr="00F26710" w:rsidRDefault="00B540B9" w:rsidP="00B540B9">
            <w:pPr>
              <w:ind w:left="34"/>
              <w:jc w:val="both"/>
              <w:rPr>
                <w:sz w:val="24"/>
                <w:szCs w:val="24"/>
              </w:rPr>
            </w:pPr>
            <w:r w:rsidRPr="004C5D6A">
              <w:rPr>
                <w:iCs/>
              </w:rPr>
              <w:t>ЭБС</w:t>
            </w:r>
            <w:r>
              <w:rPr>
                <w:sz w:val="24"/>
                <w:szCs w:val="24"/>
              </w:rPr>
              <w:t xml:space="preserve"> </w:t>
            </w:r>
            <w:r w:rsidRPr="00073CF4">
              <w:rPr>
                <w:color w:val="000000"/>
              </w:rPr>
              <w:t>«ИВИС»</w:t>
            </w:r>
            <w:r>
              <w:rPr>
                <w:sz w:val="24"/>
                <w:szCs w:val="24"/>
              </w:rPr>
              <w:t xml:space="preserve"> </w:t>
            </w:r>
            <w:hyperlink r:id="rId34" w:history="1">
              <w:r w:rsidRPr="00073CF4">
                <w:rPr>
                  <w:color w:val="0000FF"/>
                  <w:u w:val="single"/>
                </w:rPr>
                <w:t>http://dlib.eastview.com/</w:t>
              </w:r>
            </w:hyperlink>
          </w:p>
        </w:tc>
      </w:tr>
      <w:tr w:rsidR="00DF36A2" w:rsidRPr="00F26710" w14:paraId="0DA4906B" w14:textId="77777777" w:rsidTr="0006705B">
        <w:trPr>
          <w:trHeight w:val="283"/>
        </w:trPr>
        <w:tc>
          <w:tcPr>
            <w:tcW w:w="851" w:type="dxa"/>
          </w:tcPr>
          <w:p w14:paraId="74D2F3C5" w14:textId="77777777" w:rsidR="00DF36A2" w:rsidRPr="00F26710" w:rsidRDefault="00DF36A2" w:rsidP="00B540B9">
            <w:pPr>
              <w:pStyle w:val="af0"/>
              <w:numPr>
                <w:ilvl w:val="0"/>
                <w:numId w:val="7"/>
              </w:numPr>
              <w:ind w:left="113" w:firstLine="0"/>
              <w:jc w:val="center"/>
              <w:rPr>
                <w:sz w:val="24"/>
                <w:szCs w:val="24"/>
              </w:rPr>
            </w:pPr>
          </w:p>
        </w:tc>
        <w:tc>
          <w:tcPr>
            <w:tcW w:w="8930" w:type="dxa"/>
          </w:tcPr>
          <w:p w14:paraId="5BDECE7E" w14:textId="55245775" w:rsidR="00DF36A2" w:rsidRPr="004C5D6A" w:rsidRDefault="00DF36A2" w:rsidP="00DF36A2">
            <w:pPr>
              <w:ind w:left="34"/>
              <w:jc w:val="both"/>
              <w:rPr>
                <w:iCs/>
              </w:rPr>
            </w:pPr>
            <w:r w:rsidRPr="00DF36A2">
              <w:rPr>
                <w:iCs/>
              </w:rPr>
              <w:t>ЭБС «</w:t>
            </w:r>
            <w:proofErr w:type="spellStart"/>
            <w:r w:rsidRPr="00DF36A2">
              <w:rPr>
                <w:iCs/>
              </w:rPr>
              <w:t>Юрайт</w:t>
            </w:r>
            <w:proofErr w:type="spellEnd"/>
            <w:r w:rsidRPr="00DF36A2">
              <w:rPr>
                <w:iCs/>
              </w:rPr>
              <w:t xml:space="preserve">» </w:t>
            </w:r>
            <w:hyperlink r:id="rId35" w:history="1">
              <w:r w:rsidRPr="00991698">
                <w:rPr>
                  <w:rStyle w:val="af3"/>
                  <w:iCs/>
                </w:rPr>
                <w:t>https://biblio-online.ru</w:t>
              </w:r>
            </w:hyperlink>
          </w:p>
        </w:tc>
      </w:tr>
      <w:tr w:rsidR="00610F94" w:rsidRPr="00F26710" w14:paraId="5F40863D" w14:textId="77777777" w:rsidTr="0006705B">
        <w:trPr>
          <w:trHeight w:val="283"/>
        </w:trPr>
        <w:tc>
          <w:tcPr>
            <w:tcW w:w="851" w:type="dxa"/>
            <w:shd w:val="clear" w:color="auto" w:fill="DBE5F1" w:themeFill="accent1" w:themeFillTint="33"/>
          </w:tcPr>
          <w:p w14:paraId="1ACCAD25"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052FDC" w:rsidRPr="00F26710" w14:paraId="30441548" w14:textId="77777777" w:rsidTr="0006705B">
        <w:trPr>
          <w:trHeight w:val="283"/>
        </w:trPr>
        <w:tc>
          <w:tcPr>
            <w:tcW w:w="851" w:type="dxa"/>
          </w:tcPr>
          <w:p w14:paraId="496ACB3E" w14:textId="77777777" w:rsidR="00052FDC" w:rsidRPr="00F26710" w:rsidRDefault="00052FDC" w:rsidP="00D739F0">
            <w:pPr>
              <w:pStyle w:val="af0"/>
              <w:numPr>
                <w:ilvl w:val="0"/>
                <w:numId w:val="18"/>
              </w:numPr>
              <w:ind w:hanging="544"/>
              <w:jc w:val="center"/>
              <w:rPr>
                <w:sz w:val="24"/>
                <w:szCs w:val="24"/>
              </w:rPr>
            </w:pPr>
          </w:p>
        </w:tc>
        <w:tc>
          <w:tcPr>
            <w:tcW w:w="8930" w:type="dxa"/>
          </w:tcPr>
          <w:p w14:paraId="2103F7BF" w14:textId="504950CE" w:rsidR="00052FDC" w:rsidRDefault="00052FDC" w:rsidP="00052FDC">
            <w:pPr>
              <w:ind w:left="34"/>
              <w:jc w:val="both"/>
              <w:rPr>
                <w:sz w:val="24"/>
                <w:szCs w:val="24"/>
              </w:rPr>
            </w:pPr>
            <w:proofErr w:type="spellStart"/>
            <w:r w:rsidRPr="00670CC9">
              <w:rPr>
                <w:iCs/>
                <w:sz w:val="24"/>
                <w:szCs w:val="24"/>
              </w:rPr>
              <w:t>Scopus</w:t>
            </w:r>
            <w:proofErr w:type="spellEnd"/>
            <w:r w:rsidRPr="00670CC9">
              <w:rPr>
                <w:iCs/>
                <w:sz w:val="24"/>
                <w:szCs w:val="24"/>
              </w:rPr>
              <w:t xml:space="preserve">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052FDC" w:rsidRPr="00536BA2" w14:paraId="02002CFF" w14:textId="77777777" w:rsidTr="0006705B">
        <w:trPr>
          <w:trHeight w:val="283"/>
        </w:trPr>
        <w:tc>
          <w:tcPr>
            <w:tcW w:w="851" w:type="dxa"/>
          </w:tcPr>
          <w:p w14:paraId="3EF13C27" w14:textId="77777777" w:rsidR="00052FDC" w:rsidRPr="00F26710" w:rsidRDefault="00052FDC" w:rsidP="00D739F0">
            <w:pPr>
              <w:pStyle w:val="af0"/>
              <w:numPr>
                <w:ilvl w:val="0"/>
                <w:numId w:val="18"/>
              </w:numPr>
              <w:ind w:hanging="544"/>
              <w:jc w:val="center"/>
              <w:rPr>
                <w:sz w:val="24"/>
                <w:szCs w:val="24"/>
              </w:rPr>
            </w:pPr>
          </w:p>
        </w:tc>
        <w:tc>
          <w:tcPr>
            <w:tcW w:w="8930" w:type="dxa"/>
          </w:tcPr>
          <w:p w14:paraId="479D8B92" w14:textId="27ADDA96" w:rsidR="00052FDC" w:rsidRPr="00052FDC" w:rsidRDefault="00052FDC" w:rsidP="00052FDC">
            <w:pPr>
              <w:ind w:left="34"/>
              <w:jc w:val="both"/>
              <w:rPr>
                <w:sz w:val="24"/>
                <w:szCs w:val="24"/>
                <w:lang w:val="en-US"/>
              </w:rPr>
            </w:pPr>
            <w:r w:rsidRPr="005C2F95">
              <w:rPr>
                <w:iCs/>
                <w:sz w:val="24"/>
                <w:szCs w:val="24"/>
                <w:lang w:val="en-US"/>
              </w:rPr>
              <w:t>Scopus http://www. Scopus.com/</w:t>
            </w:r>
          </w:p>
        </w:tc>
      </w:tr>
      <w:tr w:rsidR="00052FDC" w:rsidRPr="00F26710" w14:paraId="16935920" w14:textId="77777777" w:rsidTr="0006705B">
        <w:trPr>
          <w:trHeight w:val="283"/>
        </w:trPr>
        <w:tc>
          <w:tcPr>
            <w:tcW w:w="851" w:type="dxa"/>
          </w:tcPr>
          <w:p w14:paraId="5BCAD4A7" w14:textId="77777777" w:rsidR="00052FDC" w:rsidRPr="00052FDC" w:rsidRDefault="00052FDC" w:rsidP="00D739F0">
            <w:pPr>
              <w:pStyle w:val="af0"/>
              <w:numPr>
                <w:ilvl w:val="0"/>
                <w:numId w:val="18"/>
              </w:numPr>
              <w:ind w:hanging="544"/>
              <w:jc w:val="center"/>
              <w:rPr>
                <w:sz w:val="24"/>
                <w:szCs w:val="24"/>
                <w:lang w:val="en-US"/>
              </w:rPr>
            </w:pPr>
          </w:p>
        </w:tc>
        <w:tc>
          <w:tcPr>
            <w:tcW w:w="8930" w:type="dxa"/>
          </w:tcPr>
          <w:p w14:paraId="0F4CF658" w14:textId="53A7679C" w:rsidR="00052FDC" w:rsidRDefault="00052FDC" w:rsidP="00052FDC">
            <w:pPr>
              <w:ind w:left="34"/>
              <w:jc w:val="both"/>
              <w:rPr>
                <w:sz w:val="24"/>
                <w:szCs w:val="24"/>
              </w:rPr>
            </w:pPr>
            <w:r w:rsidRPr="00670CC9">
              <w:rPr>
                <w:iCs/>
                <w:sz w:val="24"/>
                <w:szCs w:val="24"/>
              </w:rPr>
              <w:t>Научная электронная библиотека еLIBRARY.RU https://elibrary.ru (крупнейший российский информационный портал в области науки, технологии, медицины и образования);</w:t>
            </w:r>
          </w:p>
        </w:tc>
      </w:tr>
      <w:tr w:rsidR="00052FDC" w:rsidRPr="00F26710" w14:paraId="144F0ED4" w14:textId="77777777" w:rsidTr="0006705B">
        <w:trPr>
          <w:trHeight w:val="283"/>
        </w:trPr>
        <w:tc>
          <w:tcPr>
            <w:tcW w:w="851" w:type="dxa"/>
          </w:tcPr>
          <w:p w14:paraId="0B27D8DB" w14:textId="77777777" w:rsidR="00052FDC" w:rsidRPr="00F26710" w:rsidRDefault="00052FDC" w:rsidP="00D739F0">
            <w:pPr>
              <w:pStyle w:val="af0"/>
              <w:numPr>
                <w:ilvl w:val="0"/>
                <w:numId w:val="18"/>
              </w:numPr>
              <w:ind w:hanging="544"/>
              <w:jc w:val="center"/>
              <w:rPr>
                <w:sz w:val="24"/>
                <w:szCs w:val="24"/>
              </w:rPr>
            </w:pPr>
          </w:p>
        </w:tc>
        <w:tc>
          <w:tcPr>
            <w:tcW w:w="8930" w:type="dxa"/>
          </w:tcPr>
          <w:p w14:paraId="12B7128B" w14:textId="49886732" w:rsidR="00052FDC" w:rsidRDefault="00052FDC" w:rsidP="00DF36A2">
            <w:pPr>
              <w:ind w:left="34"/>
              <w:jc w:val="both"/>
              <w:rPr>
                <w:sz w:val="24"/>
                <w:szCs w:val="24"/>
              </w:rPr>
            </w:pPr>
            <w:r w:rsidRPr="00A16EB6">
              <w:rPr>
                <w:iCs/>
                <w:lang w:eastAsia="ar-SA"/>
              </w:rPr>
              <w:t>Отраслевой портал</w:t>
            </w:r>
            <w:r w:rsidR="00DF36A2">
              <w:rPr>
                <w:iCs/>
                <w:lang w:eastAsia="ar-SA"/>
              </w:rPr>
              <w:t xml:space="preserve"> </w:t>
            </w:r>
            <w:r w:rsidR="00DF36A2" w:rsidRPr="00DF36A2">
              <w:rPr>
                <w:iCs/>
                <w:lang w:eastAsia="ar-SA"/>
              </w:rPr>
              <w:t>«УНИПАК.РУ»</w:t>
            </w:r>
            <w:r w:rsidR="00DF36A2">
              <w:rPr>
                <w:iCs/>
                <w:lang w:eastAsia="ar-SA"/>
              </w:rPr>
              <w:t xml:space="preserve"> </w:t>
            </w:r>
            <w:r w:rsidRPr="00641F8D">
              <w:rPr>
                <w:iCs/>
                <w:lang w:eastAsia="ar-SA"/>
              </w:rPr>
              <w:t>по упаковке, оборудованию и материалам</w:t>
            </w:r>
            <w:r w:rsidRPr="00A16EB6">
              <w:rPr>
                <w:iCs/>
                <w:lang w:eastAsia="ar-SA"/>
              </w:rPr>
              <w:t xml:space="preserve">: </w:t>
            </w:r>
            <w:hyperlink r:id="rId36" w:history="1">
              <w:r w:rsidRPr="00A16EB6">
                <w:rPr>
                  <w:iCs/>
                  <w:color w:val="1263AC"/>
                  <w:lang w:eastAsia="ar-SA"/>
                </w:rPr>
                <w:t>http://www.unipack.ru</w:t>
              </w:r>
            </w:hyperlink>
            <w:r>
              <w:rPr>
                <w:sz w:val="24"/>
                <w:szCs w:val="24"/>
              </w:rPr>
              <w:t>…</w:t>
            </w:r>
          </w:p>
        </w:tc>
      </w:tr>
      <w:tr w:rsidR="00052FDC" w:rsidRPr="00F26710" w14:paraId="2C347B1F" w14:textId="77777777" w:rsidTr="0006705B">
        <w:trPr>
          <w:trHeight w:val="283"/>
        </w:trPr>
        <w:tc>
          <w:tcPr>
            <w:tcW w:w="851" w:type="dxa"/>
          </w:tcPr>
          <w:p w14:paraId="17C3B86B" w14:textId="77777777" w:rsidR="00052FDC" w:rsidRPr="00F26710" w:rsidRDefault="00052FDC" w:rsidP="00D739F0">
            <w:pPr>
              <w:pStyle w:val="af0"/>
              <w:numPr>
                <w:ilvl w:val="0"/>
                <w:numId w:val="18"/>
              </w:numPr>
              <w:ind w:hanging="544"/>
              <w:jc w:val="center"/>
              <w:rPr>
                <w:sz w:val="24"/>
                <w:szCs w:val="24"/>
              </w:rPr>
            </w:pPr>
          </w:p>
        </w:tc>
        <w:tc>
          <w:tcPr>
            <w:tcW w:w="8930" w:type="dxa"/>
          </w:tcPr>
          <w:p w14:paraId="4A86B0AB" w14:textId="782F2F70" w:rsidR="00052FDC" w:rsidRDefault="00052FDC" w:rsidP="00052FDC">
            <w:pPr>
              <w:ind w:left="34"/>
              <w:jc w:val="both"/>
              <w:rPr>
                <w:sz w:val="24"/>
                <w:szCs w:val="24"/>
              </w:rPr>
            </w:pPr>
            <w:r w:rsidRPr="00A16EB6">
              <w:rPr>
                <w:sz w:val="23"/>
                <w:szCs w:val="23"/>
              </w:rPr>
              <w:t>Журнал «</w:t>
            </w:r>
            <w:proofErr w:type="spellStart"/>
            <w:r w:rsidRPr="00A16EB6">
              <w:rPr>
                <w:sz w:val="23"/>
                <w:szCs w:val="23"/>
              </w:rPr>
              <w:t>Пластикс</w:t>
            </w:r>
            <w:proofErr w:type="spellEnd"/>
            <w:r w:rsidRPr="00A16EB6">
              <w:rPr>
                <w:sz w:val="23"/>
                <w:szCs w:val="23"/>
              </w:rPr>
              <w:t xml:space="preserve">»  </w:t>
            </w:r>
            <w:hyperlink r:id="rId37" w:history="1">
              <w:r w:rsidRPr="00A16EB6">
                <w:rPr>
                  <w:rStyle w:val="af3"/>
                  <w:sz w:val="23"/>
                  <w:szCs w:val="23"/>
                </w:rPr>
                <w:t>http://www.plastics.ru</w:t>
              </w:r>
            </w:hyperlink>
          </w:p>
        </w:tc>
      </w:tr>
      <w:tr w:rsidR="00052FDC" w:rsidRPr="00F26710" w14:paraId="77013BFC" w14:textId="77777777" w:rsidTr="0006705B">
        <w:trPr>
          <w:trHeight w:val="283"/>
        </w:trPr>
        <w:tc>
          <w:tcPr>
            <w:tcW w:w="851" w:type="dxa"/>
          </w:tcPr>
          <w:p w14:paraId="7464166C" w14:textId="77777777" w:rsidR="00052FDC" w:rsidRPr="00F26710" w:rsidRDefault="00052FDC" w:rsidP="00D739F0">
            <w:pPr>
              <w:pStyle w:val="af0"/>
              <w:numPr>
                <w:ilvl w:val="0"/>
                <w:numId w:val="18"/>
              </w:numPr>
              <w:ind w:hanging="544"/>
              <w:jc w:val="center"/>
              <w:rPr>
                <w:sz w:val="24"/>
                <w:szCs w:val="24"/>
              </w:rPr>
            </w:pPr>
          </w:p>
        </w:tc>
        <w:tc>
          <w:tcPr>
            <w:tcW w:w="8930" w:type="dxa"/>
          </w:tcPr>
          <w:p w14:paraId="3EBD15FC" w14:textId="453BD020" w:rsidR="00052FDC" w:rsidRDefault="00052FDC" w:rsidP="00052FDC">
            <w:pPr>
              <w:ind w:left="34"/>
              <w:jc w:val="both"/>
              <w:rPr>
                <w:sz w:val="24"/>
                <w:szCs w:val="24"/>
              </w:rPr>
            </w:pPr>
            <w:r w:rsidRPr="00A16EB6">
              <w:rPr>
                <w:sz w:val="23"/>
                <w:szCs w:val="23"/>
              </w:rPr>
              <w:t xml:space="preserve">Журнал «Международные новости мира пластмасс» </w:t>
            </w:r>
            <w:hyperlink r:id="rId38" w:history="1">
              <w:r w:rsidRPr="00A16EB6">
                <w:rPr>
                  <w:rStyle w:val="af3"/>
                  <w:sz w:val="23"/>
                  <w:szCs w:val="23"/>
                </w:rPr>
                <w:t>http://www.plasticnews.ru</w:t>
              </w:r>
            </w:hyperlink>
          </w:p>
        </w:tc>
      </w:tr>
      <w:tr w:rsidR="00052FDC" w:rsidRPr="00F26710" w14:paraId="480584C9" w14:textId="77777777" w:rsidTr="0006705B">
        <w:trPr>
          <w:trHeight w:val="283"/>
        </w:trPr>
        <w:tc>
          <w:tcPr>
            <w:tcW w:w="851" w:type="dxa"/>
          </w:tcPr>
          <w:p w14:paraId="056731C7" w14:textId="77777777" w:rsidR="00052FDC" w:rsidRPr="00F26710" w:rsidRDefault="00052FDC" w:rsidP="00D739F0">
            <w:pPr>
              <w:pStyle w:val="af0"/>
              <w:numPr>
                <w:ilvl w:val="0"/>
                <w:numId w:val="18"/>
              </w:numPr>
              <w:ind w:hanging="544"/>
              <w:jc w:val="center"/>
              <w:rPr>
                <w:sz w:val="24"/>
                <w:szCs w:val="24"/>
              </w:rPr>
            </w:pPr>
          </w:p>
        </w:tc>
        <w:tc>
          <w:tcPr>
            <w:tcW w:w="8930" w:type="dxa"/>
          </w:tcPr>
          <w:p w14:paraId="62ED6340" w14:textId="22AC3FF5" w:rsidR="00052FDC" w:rsidRDefault="00052FDC" w:rsidP="00052FDC">
            <w:pPr>
              <w:ind w:left="34"/>
              <w:jc w:val="both"/>
              <w:rPr>
                <w:sz w:val="24"/>
                <w:szCs w:val="24"/>
              </w:rPr>
            </w:pPr>
            <w:r>
              <w:t>Б</w:t>
            </w:r>
            <w:r w:rsidRPr="00A16EB6">
              <w:t xml:space="preserve">аза данных в мире </w:t>
            </w:r>
            <w:proofErr w:type="spellStart"/>
            <w:r w:rsidRPr="00A16EB6">
              <w:t>Academic</w:t>
            </w:r>
            <w:proofErr w:type="spellEnd"/>
            <w:r w:rsidRPr="00A16EB6">
              <w:t xml:space="preserve"> </w:t>
            </w:r>
            <w:proofErr w:type="spellStart"/>
            <w:r w:rsidRPr="00A16EB6">
              <w:t>Search</w:t>
            </w:r>
            <w:proofErr w:type="spellEnd"/>
            <w:r w:rsidRPr="00A16EB6">
              <w:t xml:space="preserve"> </w:t>
            </w:r>
            <w:proofErr w:type="spellStart"/>
            <w:r w:rsidRPr="00A16EB6">
              <w:t>Complete</w:t>
            </w:r>
            <w:proofErr w:type="spellEnd"/>
            <w:r w:rsidRPr="00A16EB6">
              <w:t xml:space="preserve"> - обширная полнотекстовая научно-исследовательская. Содержит полные тексты тысяч рецензируемых научных журналов по химии, машиностроению, физике, биологии.   </w:t>
            </w:r>
            <w:hyperlink r:id="rId39" w:history="1">
              <w:r w:rsidRPr="00A16EB6">
                <w:rPr>
                  <w:rStyle w:val="af3"/>
                </w:rPr>
                <w:t>http://search.ebscohost.com</w:t>
              </w:r>
            </w:hyperlink>
          </w:p>
        </w:tc>
      </w:tr>
      <w:tr w:rsidR="00052FDC" w:rsidRPr="00F26710" w14:paraId="532EB490" w14:textId="77777777" w:rsidTr="0006705B">
        <w:trPr>
          <w:trHeight w:val="283"/>
        </w:trPr>
        <w:tc>
          <w:tcPr>
            <w:tcW w:w="851" w:type="dxa"/>
          </w:tcPr>
          <w:p w14:paraId="233D21B6" w14:textId="77777777" w:rsidR="00052FDC" w:rsidRPr="00F26710" w:rsidRDefault="00052FDC" w:rsidP="00D739F0">
            <w:pPr>
              <w:pStyle w:val="af0"/>
              <w:numPr>
                <w:ilvl w:val="0"/>
                <w:numId w:val="18"/>
              </w:numPr>
              <w:ind w:hanging="544"/>
              <w:jc w:val="center"/>
              <w:rPr>
                <w:sz w:val="24"/>
                <w:szCs w:val="24"/>
              </w:rPr>
            </w:pPr>
          </w:p>
        </w:tc>
        <w:tc>
          <w:tcPr>
            <w:tcW w:w="8930" w:type="dxa"/>
          </w:tcPr>
          <w:p w14:paraId="7B42F7F0" w14:textId="451E55CC" w:rsidR="00052FDC" w:rsidRDefault="00052FDC" w:rsidP="00052FDC">
            <w:pPr>
              <w:ind w:left="34"/>
              <w:jc w:val="both"/>
              <w:rPr>
                <w:sz w:val="24"/>
                <w:szCs w:val="24"/>
              </w:rPr>
            </w:pPr>
            <w:r w:rsidRPr="00641F8D">
              <w:t xml:space="preserve">Журнал «Тара и упаковка»: </w:t>
            </w:r>
            <w:hyperlink r:id="rId40" w:history="1">
              <w:r w:rsidRPr="00B64747">
                <w:rPr>
                  <w:rStyle w:val="af3"/>
                </w:rPr>
                <w:t>http://www.magpack.ru</w:t>
              </w:r>
            </w:hyperlink>
          </w:p>
        </w:tc>
      </w:tr>
    </w:tbl>
    <w:p w14:paraId="30750BBF" w14:textId="693938AF" w:rsidR="007F3D0E" w:rsidRPr="002243A9" w:rsidRDefault="007F3D0E" w:rsidP="00F4092B">
      <w:pPr>
        <w:pStyle w:val="2"/>
        <w:numPr>
          <w:ilvl w:val="1"/>
          <w:numId w:val="42"/>
        </w:numPr>
      </w:pPr>
      <w:r w:rsidRPr="002243A9">
        <w:t>Перечень программного обеспечения</w:t>
      </w:r>
      <w:r w:rsidR="004927C8" w:rsidRPr="002243A9">
        <w:t xml:space="preserve"> </w:t>
      </w:r>
    </w:p>
    <w:p w14:paraId="48A8B732" w14:textId="48940DFF" w:rsidR="007F3D0E" w:rsidRPr="00F667BC" w:rsidRDefault="007F3D0E" w:rsidP="00D739F0">
      <w:pPr>
        <w:pStyle w:val="af0"/>
        <w:numPr>
          <w:ilvl w:val="3"/>
          <w:numId w:val="13"/>
        </w:numPr>
        <w:spacing w:before="120" w:after="120"/>
        <w:jc w:val="both"/>
      </w:pPr>
      <w:r w:rsidRPr="00F667BC">
        <w:t>Перечень</w:t>
      </w:r>
      <w:r w:rsidR="004927C8" w:rsidRPr="00F667BC">
        <w:t xml:space="preserve"> </w:t>
      </w:r>
      <w:r w:rsidRPr="00F667BC">
        <w:t>используемого программного обеспечения</w:t>
      </w:r>
      <w:r w:rsidR="00BD6768" w:rsidRPr="00F667BC">
        <w:t xml:space="preserve"> </w:t>
      </w:r>
      <w:r w:rsidRPr="00F667BC">
        <w:t>с реквизитами подтверждающих документов</w:t>
      </w:r>
      <w:r w:rsidR="004927C8" w:rsidRPr="00F667BC">
        <w:t xml:space="preserve"> </w:t>
      </w:r>
      <w:r w:rsidRPr="00F667BC">
        <w:t>составляется</w:t>
      </w:r>
      <w:r w:rsidR="004927C8" w:rsidRPr="00F667BC">
        <w:t xml:space="preserve"> </w:t>
      </w:r>
      <w:r w:rsidRPr="00F667BC">
        <w:t>в соответствии</w:t>
      </w:r>
      <w:r w:rsidR="004927C8" w:rsidRPr="00F667BC">
        <w:t xml:space="preserve"> </w:t>
      </w:r>
      <w:r w:rsidRPr="00F667BC">
        <w:t>с</w:t>
      </w:r>
      <w:r w:rsidR="004927C8" w:rsidRPr="00F667BC">
        <w:t xml:space="preserve"> </w:t>
      </w:r>
      <w:r w:rsidRPr="00F667BC">
        <w:t>П</w:t>
      </w:r>
      <w:r w:rsidR="00121879" w:rsidRPr="00F667BC">
        <w:t>риложением</w:t>
      </w:r>
      <w:r w:rsidR="00BD6768" w:rsidRPr="00F667BC">
        <w:t xml:space="preserve"> </w:t>
      </w:r>
      <w:r w:rsidRPr="00F667BC">
        <w:t xml:space="preserve">№ </w:t>
      </w:r>
      <w:r w:rsidR="00121879" w:rsidRPr="00F667BC">
        <w:t>2</w:t>
      </w:r>
      <w:r w:rsidR="004927C8" w:rsidRPr="00F667BC">
        <w:t xml:space="preserve"> </w:t>
      </w:r>
      <w:r w:rsidRPr="00F667BC">
        <w:t xml:space="preserve">к </w:t>
      </w:r>
      <w:r w:rsidR="00121879" w:rsidRPr="00F667BC">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681F2A" w:rsidRPr="00681F2A" w14:paraId="745E05DF" w14:textId="77777777" w:rsidTr="00681F2A">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F5B4288" w14:textId="77777777" w:rsidR="00681F2A" w:rsidRPr="00681F2A" w:rsidRDefault="00681F2A" w:rsidP="00681F2A">
            <w:pPr>
              <w:spacing w:line="276" w:lineRule="auto"/>
              <w:rPr>
                <w:rFonts w:eastAsia="Times New Roman"/>
                <w:b/>
                <w:lang w:eastAsia="en-US"/>
              </w:rPr>
            </w:pPr>
            <w:r w:rsidRPr="00681F2A">
              <w:rPr>
                <w:rFonts w:eastAsia="Times New Roman"/>
                <w:b/>
                <w:lang w:eastAsia="en-US"/>
              </w:rPr>
              <w:t>№п/п</w:t>
            </w:r>
          </w:p>
        </w:tc>
        <w:tc>
          <w:tcPr>
            <w:tcW w:w="4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B143DC9" w14:textId="77777777" w:rsidR="00681F2A" w:rsidRPr="00681F2A" w:rsidRDefault="00681F2A" w:rsidP="00681F2A">
            <w:pPr>
              <w:spacing w:line="276" w:lineRule="auto"/>
              <w:rPr>
                <w:rFonts w:eastAsia="Times New Roman"/>
                <w:b/>
                <w:lang w:eastAsia="en-US"/>
              </w:rPr>
            </w:pPr>
            <w:r w:rsidRPr="00681F2A">
              <w:rPr>
                <w:rFonts w:eastAsia="Times New Roman"/>
                <w:b/>
                <w:lang w:eastAsia="en-US"/>
              </w:rPr>
              <w:t>Программное обеспечение</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29334D1" w14:textId="77777777" w:rsidR="00681F2A" w:rsidRPr="00681F2A" w:rsidRDefault="00681F2A" w:rsidP="00681F2A">
            <w:pPr>
              <w:spacing w:line="276" w:lineRule="auto"/>
              <w:rPr>
                <w:rFonts w:eastAsia="Times New Roman"/>
                <w:b/>
                <w:lang w:eastAsia="en-US"/>
              </w:rPr>
            </w:pPr>
            <w:r w:rsidRPr="00681F2A">
              <w:rPr>
                <w:rFonts w:eastAsia="Times New Roman"/>
                <w:b/>
                <w:lang w:eastAsia="en-US"/>
              </w:rPr>
              <w:t>Реквизиты подтверждающего документа/ Свободно распространяемое</w:t>
            </w:r>
          </w:p>
        </w:tc>
      </w:tr>
      <w:tr w:rsidR="00681F2A" w:rsidRPr="00681F2A" w14:paraId="2594D0CA" w14:textId="77777777" w:rsidTr="00681F2A">
        <w:tc>
          <w:tcPr>
            <w:tcW w:w="817" w:type="dxa"/>
            <w:tcBorders>
              <w:top w:val="single" w:sz="4" w:space="0" w:color="auto"/>
              <w:left w:val="single" w:sz="4" w:space="0" w:color="auto"/>
              <w:bottom w:val="single" w:sz="4" w:space="0" w:color="auto"/>
              <w:right w:val="single" w:sz="4" w:space="0" w:color="auto"/>
            </w:tcBorders>
          </w:tcPr>
          <w:p w14:paraId="561434F2" w14:textId="77777777" w:rsidR="00681F2A" w:rsidRPr="00681F2A" w:rsidRDefault="00681F2A" w:rsidP="00681F2A">
            <w:pPr>
              <w:numPr>
                <w:ilvl w:val="0"/>
                <w:numId w:val="33"/>
              </w:numPr>
              <w:spacing w:line="276" w:lineRule="auto"/>
              <w:ind w:left="113" w:firstLine="0"/>
              <w:rPr>
                <w:rFonts w:eastAsia="Times New Roman"/>
                <w:sz w:val="24"/>
                <w:szCs w:val="24"/>
                <w:lang w:eastAsia="en-US"/>
              </w:rPr>
            </w:pPr>
          </w:p>
        </w:tc>
        <w:tc>
          <w:tcPr>
            <w:tcW w:w="4694" w:type="dxa"/>
            <w:tcBorders>
              <w:top w:val="single" w:sz="4" w:space="0" w:color="auto"/>
              <w:left w:val="single" w:sz="4" w:space="0" w:color="auto"/>
              <w:bottom w:val="single" w:sz="4" w:space="0" w:color="auto"/>
              <w:right w:val="single" w:sz="4" w:space="0" w:color="auto"/>
            </w:tcBorders>
            <w:hideMark/>
          </w:tcPr>
          <w:p w14:paraId="60400858" w14:textId="77777777" w:rsidR="00681F2A" w:rsidRPr="00681F2A" w:rsidRDefault="00681F2A" w:rsidP="00681F2A">
            <w:pPr>
              <w:spacing w:line="276" w:lineRule="auto"/>
              <w:ind w:left="44"/>
              <w:rPr>
                <w:rFonts w:eastAsia="Calibri"/>
                <w:sz w:val="24"/>
                <w:szCs w:val="24"/>
                <w:lang w:val="en-US" w:eastAsia="en-US"/>
              </w:rPr>
            </w:pPr>
            <w:proofErr w:type="spellStart"/>
            <w:r w:rsidRPr="00681F2A">
              <w:rPr>
                <w:rFonts w:eastAsia="MS Mincho"/>
                <w:lang w:eastAsia="en-US"/>
              </w:rPr>
              <w:t>Windows</w:t>
            </w:r>
            <w:proofErr w:type="spellEnd"/>
            <w:r w:rsidRPr="00681F2A">
              <w:rPr>
                <w:rFonts w:eastAsia="MS Mincho"/>
                <w:lang w:eastAsia="en-US"/>
              </w:rPr>
              <w:t xml:space="preserve"> 10 </w:t>
            </w:r>
            <w:proofErr w:type="spellStart"/>
            <w:r w:rsidRPr="00681F2A">
              <w:rPr>
                <w:rFonts w:eastAsia="MS Mincho"/>
                <w:lang w:eastAsia="en-US"/>
              </w:rPr>
              <w:t>Pro</w:t>
            </w:r>
            <w:proofErr w:type="spellEnd"/>
            <w:r w:rsidRPr="00681F2A">
              <w:rPr>
                <w:rFonts w:eastAsia="MS Mincho"/>
                <w:lang w:eastAsia="en-US"/>
              </w:rPr>
              <w:t xml:space="preserve">, MS </w:t>
            </w:r>
            <w:proofErr w:type="spellStart"/>
            <w:r w:rsidRPr="00681F2A">
              <w:rPr>
                <w:rFonts w:eastAsia="MS Mincho"/>
                <w:lang w:eastAsia="en-US"/>
              </w:rPr>
              <w:t>Office</w:t>
            </w:r>
            <w:proofErr w:type="spellEnd"/>
            <w:r w:rsidRPr="00681F2A">
              <w:rPr>
                <w:rFonts w:eastAsia="MS Mincho"/>
                <w:lang w:eastAsia="en-US"/>
              </w:rPr>
              <w:t xml:space="preserve"> 2019  </w:t>
            </w:r>
          </w:p>
        </w:tc>
        <w:tc>
          <w:tcPr>
            <w:tcW w:w="4252" w:type="dxa"/>
            <w:tcBorders>
              <w:top w:val="single" w:sz="4" w:space="0" w:color="auto"/>
              <w:left w:val="single" w:sz="4" w:space="0" w:color="auto"/>
              <w:bottom w:val="single" w:sz="4" w:space="0" w:color="auto"/>
              <w:right w:val="single" w:sz="4" w:space="0" w:color="auto"/>
            </w:tcBorders>
            <w:hideMark/>
          </w:tcPr>
          <w:p w14:paraId="138D0F68" w14:textId="77777777" w:rsidR="00681F2A" w:rsidRPr="00681F2A" w:rsidRDefault="00681F2A" w:rsidP="00681F2A">
            <w:pPr>
              <w:spacing w:line="276" w:lineRule="auto"/>
              <w:rPr>
                <w:rFonts w:eastAsia="Times New Roman"/>
                <w:sz w:val="24"/>
                <w:szCs w:val="24"/>
                <w:lang w:val="en-US" w:eastAsia="en-US"/>
              </w:rPr>
            </w:pPr>
            <w:r w:rsidRPr="00681F2A">
              <w:rPr>
                <w:rFonts w:eastAsia="MS Mincho"/>
                <w:lang w:eastAsia="en-US"/>
              </w:rPr>
              <w:t>контракт 85-ЭА-44-20 от 28.12.2020</w:t>
            </w:r>
          </w:p>
        </w:tc>
      </w:tr>
      <w:tr w:rsidR="00681F2A" w:rsidRPr="00681F2A" w14:paraId="17E711D7" w14:textId="77777777" w:rsidTr="00681F2A">
        <w:tc>
          <w:tcPr>
            <w:tcW w:w="817" w:type="dxa"/>
            <w:tcBorders>
              <w:top w:val="single" w:sz="4" w:space="0" w:color="auto"/>
              <w:left w:val="single" w:sz="4" w:space="0" w:color="auto"/>
              <w:bottom w:val="single" w:sz="4" w:space="0" w:color="auto"/>
              <w:right w:val="single" w:sz="4" w:space="0" w:color="auto"/>
            </w:tcBorders>
          </w:tcPr>
          <w:p w14:paraId="591A9E36" w14:textId="77777777" w:rsidR="00681F2A" w:rsidRPr="00681F2A" w:rsidRDefault="00681F2A" w:rsidP="00681F2A">
            <w:pPr>
              <w:numPr>
                <w:ilvl w:val="0"/>
                <w:numId w:val="33"/>
              </w:numPr>
              <w:spacing w:line="276" w:lineRule="auto"/>
              <w:ind w:left="113" w:firstLine="0"/>
              <w:rPr>
                <w:rFonts w:eastAsia="Times New Roman"/>
                <w:sz w:val="24"/>
                <w:szCs w:val="24"/>
                <w:lang w:val="en-US" w:eastAsia="en-US"/>
              </w:rPr>
            </w:pPr>
          </w:p>
        </w:tc>
        <w:tc>
          <w:tcPr>
            <w:tcW w:w="4694" w:type="dxa"/>
            <w:tcBorders>
              <w:top w:val="single" w:sz="4" w:space="0" w:color="auto"/>
              <w:left w:val="single" w:sz="4" w:space="0" w:color="auto"/>
              <w:bottom w:val="single" w:sz="4" w:space="0" w:color="auto"/>
              <w:right w:val="single" w:sz="4" w:space="0" w:color="auto"/>
            </w:tcBorders>
            <w:hideMark/>
          </w:tcPr>
          <w:p w14:paraId="6D346CBC" w14:textId="77777777" w:rsidR="00681F2A" w:rsidRPr="00681F2A" w:rsidRDefault="00681F2A" w:rsidP="00681F2A">
            <w:pPr>
              <w:spacing w:line="276" w:lineRule="auto"/>
              <w:ind w:left="44"/>
              <w:rPr>
                <w:rFonts w:eastAsia="Times New Roman"/>
                <w:sz w:val="24"/>
                <w:szCs w:val="24"/>
                <w:lang w:val="en-US" w:eastAsia="en-US"/>
              </w:rPr>
            </w:pPr>
            <w:proofErr w:type="spellStart"/>
            <w:r w:rsidRPr="00681F2A">
              <w:rPr>
                <w:rFonts w:eastAsia="Times New Roman"/>
                <w:sz w:val="24"/>
                <w:szCs w:val="24"/>
                <w:lang w:val="en-US" w:eastAsia="en-US"/>
              </w:rPr>
              <w:t>PrototypingSketchUp</w:t>
            </w:r>
            <w:proofErr w:type="spellEnd"/>
            <w:r w:rsidRPr="00681F2A">
              <w:rPr>
                <w:rFonts w:eastAsia="Times New Roman"/>
                <w:sz w:val="24"/>
                <w:szCs w:val="24"/>
                <w:lang w:val="en-US" w:eastAsia="en-US"/>
              </w:rPr>
              <w:t>: 3D modeling for everyone</w:t>
            </w:r>
          </w:p>
        </w:tc>
        <w:tc>
          <w:tcPr>
            <w:tcW w:w="4252" w:type="dxa"/>
            <w:tcBorders>
              <w:top w:val="single" w:sz="4" w:space="0" w:color="auto"/>
              <w:left w:val="single" w:sz="4" w:space="0" w:color="auto"/>
              <w:bottom w:val="single" w:sz="4" w:space="0" w:color="auto"/>
              <w:right w:val="single" w:sz="4" w:space="0" w:color="auto"/>
            </w:tcBorders>
            <w:hideMark/>
          </w:tcPr>
          <w:p w14:paraId="0F3C5073" w14:textId="77777777" w:rsidR="00681F2A" w:rsidRPr="00681F2A" w:rsidRDefault="00681F2A" w:rsidP="00681F2A">
            <w:pPr>
              <w:spacing w:line="276" w:lineRule="auto"/>
              <w:rPr>
                <w:rFonts w:eastAsia="Times New Roman"/>
                <w:sz w:val="24"/>
                <w:szCs w:val="24"/>
                <w:lang w:val="en-US" w:eastAsia="en-US"/>
              </w:rPr>
            </w:pPr>
            <w:r w:rsidRPr="00681F2A">
              <w:rPr>
                <w:rFonts w:eastAsia="Times New Roman"/>
                <w:sz w:val="24"/>
                <w:szCs w:val="24"/>
                <w:lang w:eastAsia="en-US"/>
              </w:rPr>
              <w:t>контракт</w:t>
            </w:r>
            <w:r w:rsidRPr="00681F2A">
              <w:rPr>
                <w:rFonts w:eastAsia="Times New Roman"/>
                <w:sz w:val="24"/>
                <w:szCs w:val="24"/>
                <w:lang w:val="en-US" w:eastAsia="en-US"/>
              </w:rPr>
              <w:t xml:space="preserve"> № 18-</w:t>
            </w:r>
            <w:r w:rsidRPr="00681F2A">
              <w:rPr>
                <w:rFonts w:eastAsia="Times New Roman"/>
                <w:sz w:val="24"/>
                <w:szCs w:val="24"/>
                <w:lang w:eastAsia="en-US"/>
              </w:rPr>
              <w:t>ЭА</w:t>
            </w:r>
            <w:r w:rsidRPr="00681F2A">
              <w:rPr>
                <w:rFonts w:eastAsia="Times New Roman"/>
                <w:sz w:val="24"/>
                <w:szCs w:val="24"/>
                <w:lang w:val="en-US" w:eastAsia="en-US"/>
              </w:rPr>
              <w:t xml:space="preserve">-44-19 </w:t>
            </w:r>
            <w:r w:rsidRPr="00681F2A">
              <w:rPr>
                <w:rFonts w:eastAsia="Times New Roman"/>
                <w:sz w:val="24"/>
                <w:szCs w:val="24"/>
                <w:lang w:eastAsia="en-US"/>
              </w:rPr>
              <w:t>от</w:t>
            </w:r>
            <w:r w:rsidRPr="00681F2A">
              <w:rPr>
                <w:rFonts w:eastAsia="Times New Roman"/>
                <w:sz w:val="24"/>
                <w:szCs w:val="24"/>
                <w:lang w:val="en-US" w:eastAsia="en-US"/>
              </w:rPr>
              <w:t xml:space="preserve"> 20.05.2019</w:t>
            </w:r>
          </w:p>
        </w:tc>
      </w:tr>
      <w:tr w:rsidR="00681F2A" w:rsidRPr="00681F2A" w14:paraId="210E7D47" w14:textId="77777777" w:rsidTr="00681F2A">
        <w:tc>
          <w:tcPr>
            <w:tcW w:w="817" w:type="dxa"/>
            <w:tcBorders>
              <w:top w:val="single" w:sz="4" w:space="0" w:color="auto"/>
              <w:left w:val="single" w:sz="4" w:space="0" w:color="auto"/>
              <w:bottom w:val="single" w:sz="4" w:space="0" w:color="auto"/>
              <w:right w:val="single" w:sz="4" w:space="0" w:color="auto"/>
            </w:tcBorders>
          </w:tcPr>
          <w:p w14:paraId="16A41237" w14:textId="77777777" w:rsidR="00681F2A" w:rsidRPr="00681F2A" w:rsidRDefault="00681F2A" w:rsidP="00681F2A">
            <w:pPr>
              <w:numPr>
                <w:ilvl w:val="0"/>
                <w:numId w:val="33"/>
              </w:numPr>
              <w:spacing w:line="276" w:lineRule="auto"/>
              <w:ind w:left="113" w:firstLine="0"/>
              <w:rPr>
                <w:rFonts w:eastAsia="Times New Roman"/>
                <w:sz w:val="24"/>
                <w:szCs w:val="24"/>
                <w:lang w:val="en-US" w:eastAsia="en-US"/>
              </w:rPr>
            </w:pPr>
          </w:p>
        </w:tc>
        <w:tc>
          <w:tcPr>
            <w:tcW w:w="4694" w:type="dxa"/>
            <w:tcBorders>
              <w:top w:val="single" w:sz="4" w:space="0" w:color="auto"/>
              <w:left w:val="single" w:sz="4" w:space="0" w:color="auto"/>
              <w:bottom w:val="single" w:sz="4" w:space="0" w:color="auto"/>
              <w:right w:val="single" w:sz="4" w:space="0" w:color="auto"/>
            </w:tcBorders>
            <w:hideMark/>
          </w:tcPr>
          <w:p w14:paraId="2F5B88CB" w14:textId="77777777" w:rsidR="00681F2A" w:rsidRPr="00681F2A" w:rsidRDefault="00681F2A" w:rsidP="00681F2A">
            <w:pPr>
              <w:spacing w:line="276" w:lineRule="auto"/>
              <w:ind w:left="44"/>
              <w:rPr>
                <w:rFonts w:eastAsia="Calibri"/>
                <w:sz w:val="24"/>
                <w:szCs w:val="24"/>
                <w:lang w:val="en-US" w:eastAsia="en-US"/>
              </w:rPr>
            </w:pPr>
            <w:r w:rsidRPr="00681F2A">
              <w:rPr>
                <w:rFonts w:eastAsia="MS Mincho"/>
                <w:lang w:val="en-US" w:eastAsia="en-US"/>
              </w:rPr>
              <w:t xml:space="preserve">Office Pro Plus 2021 Russian OLV NL </w:t>
            </w:r>
            <w:proofErr w:type="spellStart"/>
            <w:r w:rsidRPr="00681F2A">
              <w:rPr>
                <w:rFonts w:eastAsia="MS Mincho"/>
                <w:lang w:val="en-US" w:eastAsia="en-US"/>
              </w:rPr>
              <w:t>Acad</w:t>
            </w:r>
            <w:proofErr w:type="spellEnd"/>
            <w:r w:rsidRPr="00681F2A">
              <w:rPr>
                <w:rFonts w:eastAsia="MS Mincho"/>
                <w:lang w:val="en-US" w:eastAsia="en-US"/>
              </w:rPr>
              <w:t xml:space="preserve"> AP LTSC</w:t>
            </w:r>
          </w:p>
        </w:tc>
        <w:tc>
          <w:tcPr>
            <w:tcW w:w="4252" w:type="dxa"/>
            <w:tcBorders>
              <w:top w:val="single" w:sz="4" w:space="0" w:color="auto"/>
              <w:left w:val="single" w:sz="4" w:space="0" w:color="auto"/>
              <w:bottom w:val="single" w:sz="4" w:space="0" w:color="auto"/>
              <w:right w:val="single" w:sz="4" w:space="0" w:color="auto"/>
            </w:tcBorders>
            <w:hideMark/>
          </w:tcPr>
          <w:p w14:paraId="659BB227" w14:textId="77777777" w:rsidR="00681F2A" w:rsidRPr="00681F2A" w:rsidRDefault="00681F2A" w:rsidP="00681F2A">
            <w:pPr>
              <w:spacing w:line="276" w:lineRule="auto"/>
              <w:rPr>
                <w:rFonts w:eastAsia="Times New Roman"/>
                <w:sz w:val="24"/>
                <w:szCs w:val="24"/>
                <w:lang w:eastAsia="en-US"/>
              </w:rPr>
            </w:pPr>
            <w:r w:rsidRPr="00681F2A">
              <w:rPr>
                <w:rFonts w:eastAsia="MS Mincho"/>
                <w:lang w:eastAsia="en-US"/>
              </w:rPr>
              <w:t>контракт № 60-ЭА-44-21 от 10.12.2021</w:t>
            </w:r>
          </w:p>
        </w:tc>
      </w:tr>
      <w:tr w:rsidR="00681F2A" w:rsidRPr="00681F2A" w14:paraId="1447C22B" w14:textId="77777777" w:rsidTr="00681F2A">
        <w:tc>
          <w:tcPr>
            <w:tcW w:w="817" w:type="dxa"/>
            <w:tcBorders>
              <w:top w:val="single" w:sz="4" w:space="0" w:color="auto"/>
              <w:left w:val="single" w:sz="4" w:space="0" w:color="auto"/>
              <w:bottom w:val="single" w:sz="4" w:space="0" w:color="auto"/>
              <w:right w:val="single" w:sz="4" w:space="0" w:color="auto"/>
            </w:tcBorders>
          </w:tcPr>
          <w:p w14:paraId="43E8D0FA" w14:textId="77777777" w:rsidR="00681F2A" w:rsidRPr="00681F2A" w:rsidRDefault="00681F2A" w:rsidP="00681F2A">
            <w:pPr>
              <w:numPr>
                <w:ilvl w:val="0"/>
                <w:numId w:val="33"/>
              </w:numPr>
              <w:spacing w:line="276" w:lineRule="auto"/>
              <w:ind w:left="113" w:firstLine="0"/>
              <w:rPr>
                <w:rFonts w:eastAsia="Times New Roman"/>
                <w:sz w:val="24"/>
                <w:szCs w:val="24"/>
                <w:lang w:val="en-US" w:eastAsia="en-US"/>
              </w:rPr>
            </w:pPr>
          </w:p>
        </w:tc>
        <w:tc>
          <w:tcPr>
            <w:tcW w:w="4694" w:type="dxa"/>
            <w:tcBorders>
              <w:top w:val="nil"/>
              <w:left w:val="nil"/>
              <w:bottom w:val="single" w:sz="8" w:space="0" w:color="auto"/>
              <w:right w:val="single" w:sz="8" w:space="0" w:color="auto"/>
            </w:tcBorders>
            <w:shd w:val="clear" w:color="auto" w:fill="FFFFFF"/>
            <w:vAlign w:val="center"/>
            <w:hideMark/>
          </w:tcPr>
          <w:p w14:paraId="55A5EBE6" w14:textId="77777777" w:rsidR="00681F2A" w:rsidRPr="00681F2A" w:rsidRDefault="00681F2A" w:rsidP="00681F2A">
            <w:pPr>
              <w:spacing w:line="276" w:lineRule="auto"/>
              <w:ind w:left="44"/>
              <w:rPr>
                <w:rFonts w:eastAsia="Calibri"/>
                <w:i/>
                <w:color w:val="000000"/>
                <w:sz w:val="24"/>
                <w:szCs w:val="24"/>
                <w:lang w:eastAsia="en-US"/>
              </w:rPr>
            </w:pPr>
            <w:proofErr w:type="spellStart"/>
            <w:r w:rsidRPr="00681F2A">
              <w:rPr>
                <w:rFonts w:eastAsia="MS Mincho"/>
                <w:color w:val="000000"/>
                <w:lang w:eastAsia="en-US"/>
              </w:rPr>
              <w:t>Мicrosoft</w:t>
            </w:r>
            <w:proofErr w:type="spellEnd"/>
            <w:r w:rsidRPr="00681F2A">
              <w:rPr>
                <w:rFonts w:eastAsia="MS Mincho"/>
                <w:color w:val="000000"/>
                <w:lang w:eastAsia="en-US"/>
              </w:rPr>
              <w:t xml:space="preserve"> </w:t>
            </w:r>
            <w:proofErr w:type="spellStart"/>
            <w:r w:rsidRPr="00681F2A">
              <w:rPr>
                <w:rFonts w:eastAsia="MS Mincho"/>
                <w:color w:val="000000"/>
                <w:lang w:eastAsia="en-US"/>
              </w:rPr>
              <w:t>Windows</w:t>
            </w:r>
            <w:proofErr w:type="spellEnd"/>
            <w:r w:rsidRPr="00681F2A">
              <w:rPr>
                <w:rFonts w:eastAsia="MS Mincho"/>
                <w:color w:val="000000"/>
                <w:lang w:eastAsia="en-US"/>
              </w:rPr>
              <w:t xml:space="preserve"> 11 </w:t>
            </w:r>
            <w:proofErr w:type="spellStart"/>
            <w:r w:rsidRPr="00681F2A">
              <w:rPr>
                <w:rFonts w:eastAsia="MS Mincho"/>
                <w:color w:val="000000"/>
                <w:lang w:eastAsia="en-US"/>
              </w:rPr>
              <w:t>Pro</w:t>
            </w:r>
            <w:proofErr w:type="spellEnd"/>
          </w:p>
        </w:tc>
        <w:tc>
          <w:tcPr>
            <w:tcW w:w="4252" w:type="dxa"/>
            <w:tcBorders>
              <w:top w:val="nil"/>
              <w:left w:val="nil"/>
              <w:bottom w:val="single" w:sz="8" w:space="0" w:color="auto"/>
              <w:right w:val="single" w:sz="8" w:space="0" w:color="auto"/>
            </w:tcBorders>
            <w:shd w:val="clear" w:color="auto" w:fill="FFFFFF"/>
            <w:vAlign w:val="center"/>
            <w:hideMark/>
          </w:tcPr>
          <w:p w14:paraId="5957B1AB" w14:textId="77777777" w:rsidR="00681F2A" w:rsidRPr="00681F2A" w:rsidRDefault="00681F2A" w:rsidP="00681F2A">
            <w:pPr>
              <w:spacing w:line="276" w:lineRule="auto"/>
              <w:rPr>
                <w:rFonts w:eastAsia="Times New Roman"/>
                <w:i/>
                <w:sz w:val="24"/>
                <w:szCs w:val="24"/>
                <w:lang w:eastAsia="en-US"/>
              </w:rPr>
            </w:pPr>
            <w:r w:rsidRPr="00681F2A">
              <w:rPr>
                <w:rFonts w:eastAsia="MS Mincho"/>
                <w:color w:val="000000"/>
                <w:lang w:eastAsia="en-US"/>
              </w:rPr>
              <w:t>контракт № 60-ЭА-44-21 от 10.12.2021</w:t>
            </w:r>
          </w:p>
        </w:tc>
      </w:tr>
      <w:tr w:rsidR="00681F2A" w:rsidRPr="00681F2A" w14:paraId="5184DFEB" w14:textId="77777777" w:rsidTr="00681F2A">
        <w:tc>
          <w:tcPr>
            <w:tcW w:w="817" w:type="dxa"/>
            <w:tcBorders>
              <w:top w:val="single" w:sz="4" w:space="0" w:color="auto"/>
              <w:left w:val="single" w:sz="4" w:space="0" w:color="auto"/>
              <w:bottom w:val="single" w:sz="4" w:space="0" w:color="auto"/>
              <w:right w:val="single" w:sz="4" w:space="0" w:color="auto"/>
            </w:tcBorders>
          </w:tcPr>
          <w:p w14:paraId="1FF0A551" w14:textId="77777777" w:rsidR="00681F2A" w:rsidRPr="00681F2A" w:rsidRDefault="00681F2A" w:rsidP="00681F2A">
            <w:pPr>
              <w:spacing w:line="276" w:lineRule="auto"/>
              <w:ind w:left="360"/>
              <w:rPr>
                <w:rFonts w:eastAsia="Times New Roman"/>
                <w:sz w:val="24"/>
                <w:szCs w:val="24"/>
                <w:lang w:eastAsia="en-US"/>
              </w:rPr>
            </w:pPr>
          </w:p>
        </w:tc>
        <w:tc>
          <w:tcPr>
            <w:tcW w:w="4694" w:type="dxa"/>
            <w:tcBorders>
              <w:top w:val="single" w:sz="4" w:space="0" w:color="auto"/>
              <w:left w:val="single" w:sz="4" w:space="0" w:color="auto"/>
              <w:bottom w:val="single" w:sz="4" w:space="0" w:color="auto"/>
              <w:right w:val="single" w:sz="4" w:space="0" w:color="auto"/>
            </w:tcBorders>
          </w:tcPr>
          <w:p w14:paraId="6E02E904" w14:textId="77777777" w:rsidR="00681F2A" w:rsidRPr="00681F2A" w:rsidRDefault="00681F2A" w:rsidP="00681F2A">
            <w:pPr>
              <w:spacing w:line="276" w:lineRule="auto"/>
              <w:ind w:left="44"/>
              <w:rPr>
                <w:rFonts w:eastAsia="Times New Roman"/>
                <w:i/>
                <w:color w:val="000000"/>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hideMark/>
          </w:tcPr>
          <w:p w14:paraId="00B2416F" w14:textId="13BB881B" w:rsidR="00681F2A" w:rsidRPr="00681F2A" w:rsidRDefault="00681F2A" w:rsidP="00681F2A">
            <w:pPr>
              <w:spacing w:line="276" w:lineRule="auto"/>
              <w:rPr>
                <w:rFonts w:eastAsia="Times New Roman"/>
                <w:i/>
                <w:sz w:val="24"/>
                <w:szCs w:val="24"/>
                <w:lang w:eastAsia="en-US"/>
              </w:rPr>
            </w:pPr>
          </w:p>
        </w:tc>
      </w:tr>
    </w:tbl>
    <w:p w14:paraId="718F14BC" w14:textId="77777777" w:rsidR="00681F2A" w:rsidRPr="00681F2A" w:rsidRDefault="00681F2A" w:rsidP="00681F2A">
      <w:pPr>
        <w:numPr>
          <w:ilvl w:val="3"/>
          <w:numId w:val="34"/>
        </w:numPr>
        <w:spacing w:before="120" w:after="120"/>
        <w:contextualSpacing/>
        <w:jc w:val="both"/>
        <w:rPr>
          <w:rFonts w:eastAsia="MS Mincho"/>
        </w:rPr>
      </w:pPr>
    </w:p>
    <w:p w14:paraId="72E9BD42" w14:textId="35BAE5E3" w:rsidR="00681F2A" w:rsidRDefault="00681F2A" w:rsidP="00681F2A">
      <w:pPr>
        <w:spacing w:before="120" w:after="120"/>
        <w:jc w:val="both"/>
      </w:pPr>
    </w:p>
    <w:p w14:paraId="5E121512" w14:textId="77777777" w:rsidR="00681F2A" w:rsidRPr="005338F1" w:rsidRDefault="00681F2A" w:rsidP="00681F2A">
      <w:pPr>
        <w:spacing w:before="120" w:after="120"/>
        <w:jc w:val="both"/>
      </w:pPr>
    </w:p>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8" w:name="_Toc62039712"/>
      <w:r w:rsidRPr="004925D7">
        <w:t>ЛИСТ УЧЕТА ОБНОВЛЕНИЙ РАБОЧЕЙ ПРОГРАММЫ</w:t>
      </w:r>
      <w:bookmarkEnd w:id="8"/>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4C5DE641" w:rsidR="00C4488B" w:rsidRDefault="00C4488B" w:rsidP="00E726EF">
      <w:pPr>
        <w:pStyle w:val="3"/>
        <w:rPr>
          <w:szCs w:val="24"/>
        </w:rPr>
      </w:pPr>
    </w:p>
    <w:p w14:paraId="49572BE5" w14:textId="3ABE888F" w:rsidR="0042650A" w:rsidRDefault="0042650A" w:rsidP="0042650A"/>
    <w:p w14:paraId="52E45C11" w14:textId="364EBC1F" w:rsidR="00E103F9" w:rsidRDefault="00E103F9" w:rsidP="00FB4999"/>
    <w:p w14:paraId="204BBF9A" w14:textId="6EAAE8B7" w:rsidR="00E103F9" w:rsidRDefault="00E103F9" w:rsidP="00E103F9"/>
    <w:sectPr w:rsidR="00E103F9"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1E3E7" w14:textId="77777777" w:rsidR="00150E7D" w:rsidRDefault="00150E7D" w:rsidP="005E3840">
      <w:r>
        <w:separator/>
      </w:r>
    </w:p>
  </w:endnote>
  <w:endnote w:type="continuationSeparator" w:id="0">
    <w:p w14:paraId="208D50C8" w14:textId="77777777" w:rsidR="00150E7D" w:rsidRDefault="00150E7D"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CC"/>
    <w:family w:val="roman"/>
    <w:pitch w:val="variable"/>
    <w:sig w:usb0="A00002EF" w:usb1="4000204B" w:usb2="00000000" w:usb3="00000000" w:csb0="0000019F" w:csb1="00000000"/>
  </w:font>
  <w:font w:name="roboto-regular">
    <w:altName w:val="Times New Roman"/>
    <w:charset w:val="00"/>
    <w:family w:val="auto"/>
    <w:pitch w:val="default"/>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E024" w14:textId="77777777" w:rsidR="00EB1B32" w:rsidRDefault="00EB1B32">
    <w:pPr>
      <w:pStyle w:val="ae"/>
      <w:jc w:val="right"/>
    </w:pPr>
  </w:p>
  <w:p w14:paraId="3A88830B" w14:textId="77777777" w:rsidR="00EB1B32" w:rsidRDefault="00EB1B32">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6630" w14:textId="77777777" w:rsidR="00EB1B32" w:rsidRDefault="00EB1B32"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EB1B32" w:rsidRDefault="00EB1B32" w:rsidP="00282D88">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F6FC" w14:textId="48E15AF7" w:rsidR="00EB1B32" w:rsidRDefault="00EB1B32" w:rsidP="0094791C">
    <w:pPr>
      <w:pStyle w:val="ae"/>
      <w:tabs>
        <w:tab w:val="left" w:pos="12990"/>
      </w:tabs>
    </w:pPr>
    <w:r>
      <w:tab/>
    </w:r>
    <w:r>
      <w:tab/>
    </w:r>
    <w:r>
      <w:tab/>
    </w:r>
  </w:p>
  <w:p w14:paraId="6C2BFEFB" w14:textId="77777777" w:rsidR="00EB1B32" w:rsidRDefault="00EB1B32">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F976" w14:textId="77777777" w:rsidR="00EB1B32" w:rsidRDefault="00EB1B32">
    <w:pPr>
      <w:pStyle w:val="ae"/>
      <w:jc w:val="right"/>
    </w:pPr>
  </w:p>
  <w:p w14:paraId="1B400B45" w14:textId="77777777" w:rsidR="00EB1B32" w:rsidRDefault="00EB1B32">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0138B" w14:textId="77777777" w:rsidR="00150E7D" w:rsidRDefault="00150E7D" w:rsidP="005E3840">
      <w:r>
        <w:separator/>
      </w:r>
    </w:p>
  </w:footnote>
  <w:footnote w:type="continuationSeparator" w:id="0">
    <w:p w14:paraId="65F78912" w14:textId="77777777" w:rsidR="00150E7D" w:rsidRDefault="00150E7D" w:rsidP="005E38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23750"/>
      <w:docPartObj>
        <w:docPartGallery w:val="Page Numbers (Top of Page)"/>
        <w:docPartUnique/>
      </w:docPartObj>
    </w:sdtPr>
    <w:sdtEndPr/>
    <w:sdtContent>
      <w:p w14:paraId="5CAC6F71" w14:textId="1EDD488C" w:rsidR="00EB1B32" w:rsidRDefault="00EB1B32">
        <w:pPr>
          <w:pStyle w:val="ac"/>
          <w:jc w:val="center"/>
        </w:pPr>
        <w:r>
          <w:fldChar w:fldCharType="begin"/>
        </w:r>
        <w:r>
          <w:instrText>PAGE   \* MERGEFORMAT</w:instrText>
        </w:r>
        <w:r>
          <w:fldChar w:fldCharType="separate"/>
        </w:r>
        <w:r w:rsidR="00536BA2">
          <w:rPr>
            <w:noProof/>
          </w:rPr>
          <w:t>5</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61A0" w14:textId="77777777" w:rsidR="00EB1B32" w:rsidRDefault="00EB1B32">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137571"/>
      <w:docPartObj>
        <w:docPartGallery w:val="Page Numbers (Top of Page)"/>
        <w:docPartUnique/>
      </w:docPartObj>
    </w:sdtPr>
    <w:sdtEndPr/>
    <w:sdtContent>
      <w:p w14:paraId="1CE555BD" w14:textId="674FD3FC" w:rsidR="00EB1B32" w:rsidRDefault="00EB1B32">
        <w:pPr>
          <w:pStyle w:val="ac"/>
          <w:jc w:val="center"/>
        </w:pPr>
        <w:r>
          <w:fldChar w:fldCharType="begin"/>
        </w:r>
        <w:r>
          <w:instrText>PAGE   \* MERGEFORMAT</w:instrText>
        </w:r>
        <w:r>
          <w:fldChar w:fldCharType="separate"/>
        </w:r>
        <w:r w:rsidR="00536BA2">
          <w:rPr>
            <w:noProof/>
          </w:rPr>
          <w:t>20</w:t>
        </w:r>
        <w:r>
          <w:fldChar w:fldCharType="end"/>
        </w:r>
      </w:p>
    </w:sdtContent>
  </w:sdt>
  <w:p w14:paraId="399A2272" w14:textId="77777777" w:rsidR="00EB1B32" w:rsidRDefault="00EB1B32">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14282"/>
      <w:docPartObj>
        <w:docPartGallery w:val="Page Numbers (Top of Page)"/>
        <w:docPartUnique/>
      </w:docPartObj>
    </w:sdtPr>
    <w:sdtEndPr/>
    <w:sdtContent>
      <w:p w14:paraId="6805DF81" w14:textId="6F657BAE" w:rsidR="00EB1B32" w:rsidRDefault="00EB1B32">
        <w:pPr>
          <w:pStyle w:val="ac"/>
          <w:jc w:val="center"/>
        </w:pPr>
        <w:r>
          <w:fldChar w:fldCharType="begin"/>
        </w:r>
        <w:r>
          <w:instrText>PAGE   \* MERGEFORMAT</w:instrText>
        </w:r>
        <w:r>
          <w:fldChar w:fldCharType="separate"/>
        </w:r>
        <w:r w:rsidR="00536BA2">
          <w:rPr>
            <w:noProof/>
          </w:rPr>
          <w:t>12</w:t>
        </w:r>
        <w:r>
          <w:fldChar w:fldCharType="end"/>
        </w:r>
      </w:p>
    </w:sdtContent>
  </w:sdt>
  <w:p w14:paraId="445C4615" w14:textId="77777777" w:rsidR="00EB1B32" w:rsidRDefault="00EB1B32">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252"/>
        </w:tabs>
        <w:ind w:left="468" w:hanging="360"/>
      </w:pPr>
      <w:rPr>
        <w:rFonts w:ascii="Symbol" w:hAnsi="Symbol"/>
      </w:rPr>
    </w:lvl>
    <w:lvl w:ilvl="1">
      <w:start w:val="1"/>
      <w:numFmt w:val="bullet"/>
      <w:lvlText w:val="o"/>
      <w:lvlJc w:val="left"/>
      <w:pPr>
        <w:tabs>
          <w:tab w:val="num" w:pos="-252"/>
        </w:tabs>
        <w:ind w:left="1188" w:hanging="360"/>
      </w:pPr>
      <w:rPr>
        <w:rFonts w:ascii="Courier New" w:hAnsi="Courier New" w:cs="Courier New"/>
      </w:rPr>
    </w:lvl>
    <w:lvl w:ilvl="2">
      <w:start w:val="1"/>
      <w:numFmt w:val="bullet"/>
      <w:lvlText w:val=""/>
      <w:lvlJc w:val="left"/>
      <w:pPr>
        <w:tabs>
          <w:tab w:val="num" w:pos="-252"/>
        </w:tabs>
        <w:ind w:left="1908" w:hanging="360"/>
      </w:pPr>
      <w:rPr>
        <w:rFonts w:ascii="Wingdings" w:hAnsi="Wingdings"/>
      </w:rPr>
    </w:lvl>
    <w:lvl w:ilvl="3">
      <w:start w:val="1"/>
      <w:numFmt w:val="bullet"/>
      <w:lvlText w:val=""/>
      <w:lvlJc w:val="left"/>
      <w:pPr>
        <w:tabs>
          <w:tab w:val="num" w:pos="-252"/>
        </w:tabs>
        <w:ind w:left="2628" w:hanging="360"/>
      </w:pPr>
      <w:rPr>
        <w:rFonts w:ascii="Symbol" w:hAnsi="Symbol"/>
      </w:rPr>
    </w:lvl>
    <w:lvl w:ilvl="4">
      <w:start w:val="1"/>
      <w:numFmt w:val="bullet"/>
      <w:lvlText w:val="o"/>
      <w:lvlJc w:val="left"/>
      <w:pPr>
        <w:tabs>
          <w:tab w:val="num" w:pos="-252"/>
        </w:tabs>
        <w:ind w:left="3348" w:hanging="360"/>
      </w:pPr>
      <w:rPr>
        <w:rFonts w:ascii="Courier New" w:hAnsi="Courier New" w:cs="Courier New"/>
      </w:rPr>
    </w:lvl>
    <w:lvl w:ilvl="5">
      <w:start w:val="1"/>
      <w:numFmt w:val="bullet"/>
      <w:lvlText w:val=""/>
      <w:lvlJc w:val="left"/>
      <w:pPr>
        <w:tabs>
          <w:tab w:val="num" w:pos="-252"/>
        </w:tabs>
        <w:ind w:left="4068" w:hanging="360"/>
      </w:pPr>
      <w:rPr>
        <w:rFonts w:ascii="Wingdings" w:hAnsi="Wingdings"/>
      </w:rPr>
    </w:lvl>
    <w:lvl w:ilvl="6">
      <w:start w:val="1"/>
      <w:numFmt w:val="bullet"/>
      <w:lvlText w:val=""/>
      <w:lvlJc w:val="left"/>
      <w:pPr>
        <w:tabs>
          <w:tab w:val="num" w:pos="-252"/>
        </w:tabs>
        <w:ind w:left="4788" w:hanging="360"/>
      </w:pPr>
      <w:rPr>
        <w:rFonts w:ascii="Symbol" w:hAnsi="Symbol"/>
      </w:rPr>
    </w:lvl>
    <w:lvl w:ilvl="7">
      <w:start w:val="1"/>
      <w:numFmt w:val="bullet"/>
      <w:lvlText w:val="o"/>
      <w:lvlJc w:val="left"/>
      <w:pPr>
        <w:tabs>
          <w:tab w:val="num" w:pos="-252"/>
        </w:tabs>
        <w:ind w:left="5508" w:hanging="360"/>
      </w:pPr>
      <w:rPr>
        <w:rFonts w:ascii="Courier New" w:hAnsi="Courier New" w:cs="Courier New"/>
      </w:rPr>
    </w:lvl>
    <w:lvl w:ilvl="8">
      <w:start w:val="1"/>
      <w:numFmt w:val="bullet"/>
      <w:lvlText w:val=""/>
      <w:lvlJc w:val="left"/>
      <w:pPr>
        <w:tabs>
          <w:tab w:val="num" w:pos="-252"/>
        </w:tabs>
        <w:ind w:left="6228"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84577E"/>
    <w:multiLevelType w:val="multilevel"/>
    <w:tmpl w:val="8B4C79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A532C"/>
    <w:multiLevelType w:val="hybridMultilevel"/>
    <w:tmpl w:val="FAFC3BA0"/>
    <w:lvl w:ilvl="0" w:tplc="B52269E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15:restartNumberingAfterBreak="0">
    <w:nsid w:val="10886B0F"/>
    <w:multiLevelType w:val="multilevel"/>
    <w:tmpl w:val="D996E4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FA147A"/>
    <w:multiLevelType w:val="multilevel"/>
    <w:tmpl w:val="80A6F6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605AC3"/>
    <w:multiLevelType w:val="hybridMultilevel"/>
    <w:tmpl w:val="543E58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5FE35DB"/>
    <w:multiLevelType w:val="hybridMultilevel"/>
    <w:tmpl w:val="03F8AC7C"/>
    <w:lvl w:ilvl="0" w:tplc="8864046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35373B"/>
    <w:multiLevelType w:val="hybridMultilevel"/>
    <w:tmpl w:val="1C26487A"/>
    <w:lvl w:ilvl="0" w:tplc="D610C8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404A01"/>
    <w:multiLevelType w:val="hybridMultilevel"/>
    <w:tmpl w:val="EA985204"/>
    <w:lvl w:ilvl="0" w:tplc="C3A4F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E20049"/>
    <w:multiLevelType w:val="multilevel"/>
    <w:tmpl w:val="46548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353E0F"/>
    <w:multiLevelType w:val="multilevel"/>
    <w:tmpl w:val="061CD58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F97374"/>
    <w:multiLevelType w:val="multilevel"/>
    <w:tmpl w:val="F51CCD0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AAE7600"/>
    <w:multiLevelType w:val="multilevel"/>
    <w:tmpl w:val="763418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7C4BBE"/>
    <w:multiLevelType w:val="hybridMultilevel"/>
    <w:tmpl w:val="8C5E9C88"/>
    <w:lvl w:ilvl="0" w:tplc="96585110">
      <w:start w:val="16"/>
      <w:numFmt w:val="decimal"/>
      <w:lvlText w:val="%1."/>
      <w:lvlJc w:val="left"/>
      <w:pPr>
        <w:tabs>
          <w:tab w:val="num" w:pos="1129"/>
        </w:tabs>
        <w:ind w:left="1129" w:hanging="420"/>
      </w:pPr>
      <w:rPr>
        <w:rFonts w:hint="default"/>
      </w:rPr>
    </w:lvl>
    <w:lvl w:ilvl="1" w:tplc="80000F4C">
      <w:start w:val="1"/>
      <w:numFmt w:val="decimal"/>
      <w:lvlText w:val="%2)"/>
      <w:lvlJc w:val="left"/>
      <w:pPr>
        <w:tabs>
          <w:tab w:val="num" w:pos="1420"/>
        </w:tabs>
        <w:ind w:left="1420" w:hanging="360"/>
      </w:pPr>
      <w:rPr>
        <w:rFonts w:hint="default"/>
      </w:r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26" w15:restartNumberingAfterBreak="0">
    <w:nsid w:val="41DD6CD7"/>
    <w:multiLevelType w:val="multilevel"/>
    <w:tmpl w:val="750E36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808FD"/>
    <w:multiLevelType w:val="multilevel"/>
    <w:tmpl w:val="2B026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573AC9"/>
    <w:multiLevelType w:val="multilevel"/>
    <w:tmpl w:val="BC04698A"/>
    <w:lvl w:ilvl="0">
      <w:start w:val="3"/>
      <w:numFmt w:val="decimal"/>
      <w:lvlText w:val="%1"/>
      <w:lvlJc w:val="left"/>
      <w:pPr>
        <w:ind w:left="360" w:hanging="360"/>
      </w:pPr>
      <w:rPr>
        <w:rFonts w:hint="default"/>
        <w:i w:val="0"/>
      </w:rPr>
    </w:lvl>
    <w:lvl w:ilvl="1">
      <w:start w:val="4"/>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472" w:hanging="1800"/>
      </w:pPr>
      <w:rPr>
        <w:rFonts w:hint="default"/>
        <w:i w:val="0"/>
      </w:rPr>
    </w:lvl>
  </w:abstractNum>
  <w:abstractNum w:abstractNumId="29"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236718F"/>
    <w:multiLevelType w:val="multilevel"/>
    <w:tmpl w:val="827AE7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638B12D9"/>
    <w:multiLevelType w:val="multilevel"/>
    <w:tmpl w:val="82625D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65F40B4E"/>
    <w:multiLevelType w:val="hybridMultilevel"/>
    <w:tmpl w:val="693C8366"/>
    <w:lvl w:ilvl="0" w:tplc="F346619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69B9257D"/>
    <w:multiLevelType w:val="hybridMultilevel"/>
    <w:tmpl w:val="1450A0CA"/>
    <w:lvl w:ilvl="0" w:tplc="D6840D2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6"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3380DD2"/>
    <w:multiLevelType w:val="hybridMultilevel"/>
    <w:tmpl w:val="B2D8A0CA"/>
    <w:lvl w:ilvl="0" w:tplc="06A083C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4E54955"/>
    <w:multiLevelType w:val="multilevel"/>
    <w:tmpl w:val="E63C43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6155DC"/>
    <w:multiLevelType w:val="multilevel"/>
    <w:tmpl w:val="27A0A0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0" w15:restartNumberingAfterBreak="0">
    <w:nsid w:val="7BA7066D"/>
    <w:multiLevelType w:val="multilevel"/>
    <w:tmpl w:val="61BA92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1" w15:restartNumberingAfterBreak="0">
    <w:nsid w:val="7D992D39"/>
    <w:multiLevelType w:val="multilevel"/>
    <w:tmpl w:val="4B22A5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5"/>
    <w:lvlOverride w:ilvl="0">
      <w:startOverride w:val="1"/>
    </w:lvlOverride>
    <w:lvlOverride w:ilvl="1"/>
    <w:lvlOverride w:ilvl="2"/>
    <w:lvlOverride w:ilvl="3"/>
    <w:lvlOverride w:ilvl="4"/>
    <w:lvlOverride w:ilvl="5"/>
    <w:lvlOverride w:ilvl="6"/>
    <w:lvlOverride w:ilvl="7"/>
    <w:lvlOverride w:ilvl="8"/>
  </w:num>
  <w:num w:numId="3">
    <w:abstractNumId w:val="24"/>
  </w:num>
  <w:num w:numId="4">
    <w:abstractNumId w:val="2"/>
  </w:num>
  <w:num w:numId="5">
    <w:abstractNumId w:val="9"/>
  </w:num>
  <w:num w:numId="6">
    <w:abstractNumId w:val="34"/>
  </w:num>
  <w:num w:numId="7">
    <w:abstractNumId w:val="42"/>
  </w:num>
  <w:num w:numId="8">
    <w:abstractNumId w:val="32"/>
  </w:num>
  <w:num w:numId="9">
    <w:abstractNumId w:val="16"/>
  </w:num>
  <w:num w:numId="10">
    <w:abstractNumId w:val="15"/>
  </w:num>
  <w:num w:numId="11">
    <w:abstractNumId w:val="5"/>
  </w:num>
  <w:num w:numId="12">
    <w:abstractNumId w:val="29"/>
  </w:num>
  <w:num w:numId="13">
    <w:abstractNumId w:val="36"/>
  </w:num>
  <w:num w:numId="14">
    <w:abstractNumId w:val="7"/>
  </w:num>
  <w:num w:numId="15">
    <w:abstractNumId w:val="18"/>
  </w:num>
  <w:num w:numId="16">
    <w:abstractNumId w:val="6"/>
  </w:num>
  <w:num w:numId="17">
    <w:abstractNumId w:val="21"/>
  </w:num>
  <w:num w:numId="18">
    <w:abstractNumId w:val="12"/>
  </w:num>
  <w:num w:numId="19">
    <w:abstractNumId w:val="14"/>
  </w:num>
  <w:num w:numId="20">
    <w:abstractNumId w:val="37"/>
  </w:num>
  <w:num w:numId="21">
    <w:abstractNumId w:val="26"/>
  </w:num>
  <w:num w:numId="22">
    <w:abstractNumId w:val="41"/>
  </w:num>
  <w:num w:numId="23">
    <w:abstractNumId w:val="3"/>
  </w:num>
  <w:num w:numId="24">
    <w:abstractNumId w:val="10"/>
  </w:num>
  <w:num w:numId="25">
    <w:abstractNumId w:val="27"/>
  </w:num>
  <w:num w:numId="26">
    <w:abstractNumId w:val="38"/>
  </w:num>
  <w:num w:numId="27">
    <w:abstractNumId w:val="11"/>
  </w:num>
  <w:num w:numId="28">
    <w:abstractNumId w:val="39"/>
  </w:num>
  <w:num w:numId="29">
    <w:abstractNumId w:val="40"/>
  </w:num>
  <w:num w:numId="30">
    <w:abstractNumId w:val="23"/>
  </w:num>
  <w:num w:numId="31">
    <w:abstractNumId w:val="31"/>
  </w:num>
  <w:num w:numId="32">
    <w:abstractNumId w:val="3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5"/>
    </w:lvlOverride>
    <w:lvlOverride w:ilvl="1">
      <w:startOverride w:val="4"/>
    </w:lvlOverride>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5">
    <w:abstractNumId w:val="33"/>
  </w:num>
  <w:num w:numId="36">
    <w:abstractNumId w:val="28"/>
  </w:num>
  <w:num w:numId="37">
    <w:abstractNumId w:val="25"/>
  </w:num>
  <w:num w:numId="38">
    <w:abstractNumId w:val="17"/>
  </w:num>
  <w:num w:numId="39">
    <w:abstractNumId w:val="20"/>
  </w:num>
  <w:num w:numId="40">
    <w:abstractNumId w:val="2"/>
    <w:lvlOverride w:ilvl="0">
      <w:startOverride w:val="5"/>
    </w:lvlOverride>
    <w:lvlOverride w:ilvl="1">
      <w:startOverride w:val="1"/>
    </w:lvlOverride>
  </w:num>
  <w:num w:numId="41">
    <w:abstractNumId w:val="22"/>
  </w:num>
  <w:num w:numId="42">
    <w:abstractNumId w:val="2"/>
    <w:lvlOverride w:ilvl="0">
      <w:startOverride w:val="4"/>
    </w:lvlOverride>
    <w:lvlOverride w:ilvl="1">
      <w:startOverride w:val="1"/>
    </w:lvlOverride>
  </w:num>
  <w:num w:numId="43">
    <w:abstractNumId w:val="13"/>
  </w:num>
  <w:num w:numId="44">
    <w:abstractNumId w:val="8"/>
  </w:num>
  <w:num w:numId="45">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D"/>
    <w:rsid w:val="00001CE1"/>
    <w:rsid w:val="00002658"/>
    <w:rsid w:val="00004209"/>
    <w:rsid w:val="000043A7"/>
    <w:rsid w:val="0000455F"/>
    <w:rsid w:val="0000484B"/>
    <w:rsid w:val="00004E6F"/>
    <w:rsid w:val="00004F92"/>
    <w:rsid w:val="00005D74"/>
    <w:rsid w:val="00006674"/>
    <w:rsid w:val="00006D37"/>
    <w:rsid w:val="00010D20"/>
    <w:rsid w:val="000119FD"/>
    <w:rsid w:val="00011D36"/>
    <w:rsid w:val="00011EF8"/>
    <w:rsid w:val="00012017"/>
    <w:rsid w:val="00014159"/>
    <w:rsid w:val="000141DB"/>
    <w:rsid w:val="00014BB5"/>
    <w:rsid w:val="00015C79"/>
    <w:rsid w:val="000162B5"/>
    <w:rsid w:val="00016A41"/>
    <w:rsid w:val="000170AF"/>
    <w:rsid w:val="000175ED"/>
    <w:rsid w:val="00017E05"/>
    <w:rsid w:val="000201F8"/>
    <w:rsid w:val="000213CE"/>
    <w:rsid w:val="00021C27"/>
    <w:rsid w:val="00022A39"/>
    <w:rsid w:val="0002356E"/>
    <w:rsid w:val="00024672"/>
    <w:rsid w:val="00025438"/>
    <w:rsid w:val="00026596"/>
    <w:rsid w:val="000270DB"/>
    <w:rsid w:val="000275B1"/>
    <w:rsid w:val="0003098C"/>
    <w:rsid w:val="00031B29"/>
    <w:rsid w:val="00031E62"/>
    <w:rsid w:val="00034904"/>
    <w:rsid w:val="000350F8"/>
    <w:rsid w:val="0003559F"/>
    <w:rsid w:val="000364EF"/>
    <w:rsid w:val="00036520"/>
    <w:rsid w:val="00036B4A"/>
    <w:rsid w:val="00036DDC"/>
    <w:rsid w:val="00037905"/>
    <w:rsid w:val="0004030E"/>
    <w:rsid w:val="000410E4"/>
    <w:rsid w:val="0004140F"/>
    <w:rsid w:val="000422A5"/>
    <w:rsid w:val="00042A73"/>
    <w:rsid w:val="00042D9D"/>
    <w:rsid w:val="0004301C"/>
    <w:rsid w:val="000437AD"/>
    <w:rsid w:val="00043E57"/>
    <w:rsid w:val="00045566"/>
    <w:rsid w:val="0004598C"/>
    <w:rsid w:val="00045E1B"/>
    <w:rsid w:val="000474AB"/>
    <w:rsid w:val="000474B4"/>
    <w:rsid w:val="0005086D"/>
    <w:rsid w:val="00052FDC"/>
    <w:rsid w:val="00052FFF"/>
    <w:rsid w:val="00054144"/>
    <w:rsid w:val="00054B05"/>
    <w:rsid w:val="00055695"/>
    <w:rsid w:val="000569ED"/>
    <w:rsid w:val="00057DB4"/>
    <w:rsid w:val="00060148"/>
    <w:rsid w:val="00061080"/>
    <w:rsid w:val="00062012"/>
    <w:rsid w:val="000622D1"/>
    <w:rsid w:val="000629BB"/>
    <w:rsid w:val="00062F10"/>
    <w:rsid w:val="0006316B"/>
    <w:rsid w:val="0006705B"/>
    <w:rsid w:val="000672C2"/>
    <w:rsid w:val="00067A72"/>
    <w:rsid w:val="000701FA"/>
    <w:rsid w:val="00070E0F"/>
    <w:rsid w:val="00073075"/>
    <w:rsid w:val="0007360D"/>
    <w:rsid w:val="000745DA"/>
    <w:rsid w:val="00074F49"/>
    <w:rsid w:val="00075FC3"/>
    <w:rsid w:val="000761FC"/>
    <w:rsid w:val="0007657B"/>
    <w:rsid w:val="000803AD"/>
    <w:rsid w:val="000814A6"/>
    <w:rsid w:val="00081DDC"/>
    <w:rsid w:val="00082E77"/>
    <w:rsid w:val="00082FAB"/>
    <w:rsid w:val="00083EF6"/>
    <w:rsid w:val="00084C39"/>
    <w:rsid w:val="0008638A"/>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098"/>
    <w:rsid w:val="000A5199"/>
    <w:rsid w:val="000A5907"/>
    <w:rsid w:val="000A5D70"/>
    <w:rsid w:val="000A609C"/>
    <w:rsid w:val="000A6720"/>
    <w:rsid w:val="000A6BFB"/>
    <w:rsid w:val="000A6EDF"/>
    <w:rsid w:val="000A7D72"/>
    <w:rsid w:val="000B0690"/>
    <w:rsid w:val="000B2412"/>
    <w:rsid w:val="000B24AA"/>
    <w:rsid w:val="000B3117"/>
    <w:rsid w:val="000B3575"/>
    <w:rsid w:val="000B434B"/>
    <w:rsid w:val="000B48FF"/>
    <w:rsid w:val="000B4AC3"/>
    <w:rsid w:val="000B4C80"/>
    <w:rsid w:val="000B4E01"/>
    <w:rsid w:val="000B530B"/>
    <w:rsid w:val="000B53BA"/>
    <w:rsid w:val="000B56A7"/>
    <w:rsid w:val="000B7003"/>
    <w:rsid w:val="000B75E6"/>
    <w:rsid w:val="000C0410"/>
    <w:rsid w:val="000C0528"/>
    <w:rsid w:val="000C0D9E"/>
    <w:rsid w:val="000C0E2B"/>
    <w:rsid w:val="000C18F4"/>
    <w:rsid w:val="000C1C3C"/>
    <w:rsid w:val="000C1EC9"/>
    <w:rsid w:val="000C2919"/>
    <w:rsid w:val="000C3948"/>
    <w:rsid w:val="000C43F9"/>
    <w:rsid w:val="000C477D"/>
    <w:rsid w:val="000C4FC6"/>
    <w:rsid w:val="000C6AAE"/>
    <w:rsid w:val="000C7F39"/>
    <w:rsid w:val="000D08BD"/>
    <w:rsid w:val="000D16CD"/>
    <w:rsid w:val="000D1BD2"/>
    <w:rsid w:val="000D1D72"/>
    <w:rsid w:val="000D2070"/>
    <w:rsid w:val="000D32D0"/>
    <w:rsid w:val="000D434A"/>
    <w:rsid w:val="000D438B"/>
    <w:rsid w:val="000D4617"/>
    <w:rsid w:val="000D63A8"/>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5B51"/>
    <w:rsid w:val="000F6B16"/>
    <w:rsid w:val="000F6F86"/>
    <w:rsid w:val="0010174F"/>
    <w:rsid w:val="0010289F"/>
    <w:rsid w:val="00102CD2"/>
    <w:rsid w:val="0010344F"/>
    <w:rsid w:val="00103BEB"/>
    <w:rsid w:val="00103EC2"/>
    <w:rsid w:val="001064B5"/>
    <w:rsid w:val="00106841"/>
    <w:rsid w:val="00107E4A"/>
    <w:rsid w:val="00111C37"/>
    <w:rsid w:val="00111C6E"/>
    <w:rsid w:val="00112668"/>
    <w:rsid w:val="00112A1E"/>
    <w:rsid w:val="00114450"/>
    <w:rsid w:val="00115123"/>
    <w:rsid w:val="00116168"/>
    <w:rsid w:val="00116E23"/>
    <w:rsid w:val="00117284"/>
    <w:rsid w:val="00117562"/>
    <w:rsid w:val="00117B28"/>
    <w:rsid w:val="0012098B"/>
    <w:rsid w:val="001209B3"/>
    <w:rsid w:val="00120C25"/>
    <w:rsid w:val="0012115B"/>
    <w:rsid w:val="00121879"/>
    <w:rsid w:val="00121E30"/>
    <w:rsid w:val="001221B1"/>
    <w:rsid w:val="00122709"/>
    <w:rsid w:val="00123E7C"/>
    <w:rsid w:val="001254EE"/>
    <w:rsid w:val="001265DD"/>
    <w:rsid w:val="00127577"/>
    <w:rsid w:val="00127B2B"/>
    <w:rsid w:val="001302A7"/>
    <w:rsid w:val="00130419"/>
    <w:rsid w:val="001321F4"/>
    <w:rsid w:val="00132838"/>
    <w:rsid w:val="00132E54"/>
    <w:rsid w:val="001338ED"/>
    <w:rsid w:val="00133FD9"/>
    <w:rsid w:val="00134A2D"/>
    <w:rsid w:val="00134C16"/>
    <w:rsid w:val="00134C3D"/>
    <w:rsid w:val="0013688A"/>
    <w:rsid w:val="001368C6"/>
    <w:rsid w:val="00142462"/>
    <w:rsid w:val="001435DD"/>
    <w:rsid w:val="00145166"/>
    <w:rsid w:val="001479F8"/>
    <w:rsid w:val="00150E7D"/>
    <w:rsid w:val="00153174"/>
    <w:rsid w:val="00153223"/>
    <w:rsid w:val="001540AD"/>
    <w:rsid w:val="00154655"/>
    <w:rsid w:val="00155233"/>
    <w:rsid w:val="001556D0"/>
    <w:rsid w:val="0015677D"/>
    <w:rsid w:val="0015779F"/>
    <w:rsid w:val="00160B6E"/>
    <w:rsid w:val="00160ECB"/>
    <w:rsid w:val="0016181F"/>
    <w:rsid w:val="00161ED9"/>
    <w:rsid w:val="001632F9"/>
    <w:rsid w:val="001646A9"/>
    <w:rsid w:val="00167CC8"/>
    <w:rsid w:val="0017354A"/>
    <w:rsid w:val="00173A5B"/>
    <w:rsid w:val="00174CDF"/>
    <w:rsid w:val="00175B38"/>
    <w:rsid w:val="00175D0B"/>
    <w:rsid w:val="0017646F"/>
    <w:rsid w:val="001801ED"/>
    <w:rsid w:val="0018060A"/>
    <w:rsid w:val="001811F4"/>
    <w:rsid w:val="0018236D"/>
    <w:rsid w:val="001826B2"/>
    <w:rsid w:val="00182B1D"/>
    <w:rsid w:val="00183819"/>
    <w:rsid w:val="0018455D"/>
    <w:rsid w:val="001857DB"/>
    <w:rsid w:val="00185C17"/>
    <w:rsid w:val="00186399"/>
    <w:rsid w:val="001867B5"/>
    <w:rsid w:val="0018746B"/>
    <w:rsid w:val="00190ED9"/>
    <w:rsid w:val="00191E15"/>
    <w:rsid w:val="00193571"/>
    <w:rsid w:val="00193E6B"/>
    <w:rsid w:val="0019484F"/>
    <w:rsid w:val="00195065"/>
    <w:rsid w:val="00195C40"/>
    <w:rsid w:val="001971EC"/>
    <w:rsid w:val="00197377"/>
    <w:rsid w:val="001A0047"/>
    <w:rsid w:val="001A1731"/>
    <w:rsid w:val="001A25FB"/>
    <w:rsid w:val="001A2BE5"/>
    <w:rsid w:val="001A31E8"/>
    <w:rsid w:val="001A4376"/>
    <w:rsid w:val="001A4CA5"/>
    <w:rsid w:val="001A5461"/>
    <w:rsid w:val="001A60D0"/>
    <w:rsid w:val="001A68D1"/>
    <w:rsid w:val="001A6E12"/>
    <w:rsid w:val="001B0007"/>
    <w:rsid w:val="001B04FC"/>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2CC9"/>
    <w:rsid w:val="001D34C1"/>
    <w:rsid w:val="001D409A"/>
    <w:rsid w:val="001D45D6"/>
    <w:rsid w:val="001D50F0"/>
    <w:rsid w:val="001D5917"/>
    <w:rsid w:val="001D5E69"/>
    <w:rsid w:val="001D6383"/>
    <w:rsid w:val="001D67FC"/>
    <w:rsid w:val="001D6AEC"/>
    <w:rsid w:val="001D7152"/>
    <w:rsid w:val="001D78C5"/>
    <w:rsid w:val="001E0FD6"/>
    <w:rsid w:val="001E1682"/>
    <w:rsid w:val="001E3875"/>
    <w:rsid w:val="001E3D8D"/>
    <w:rsid w:val="001E44B1"/>
    <w:rsid w:val="001E5748"/>
    <w:rsid w:val="001E770C"/>
    <w:rsid w:val="001E7E0E"/>
    <w:rsid w:val="001F086F"/>
    <w:rsid w:val="001F174A"/>
    <w:rsid w:val="001F1980"/>
    <w:rsid w:val="001F2B7A"/>
    <w:rsid w:val="001F41C5"/>
    <w:rsid w:val="001F5596"/>
    <w:rsid w:val="001F7024"/>
    <w:rsid w:val="00200CDE"/>
    <w:rsid w:val="00201093"/>
    <w:rsid w:val="00201E97"/>
    <w:rsid w:val="002040F6"/>
    <w:rsid w:val="002048AD"/>
    <w:rsid w:val="00204910"/>
    <w:rsid w:val="00205664"/>
    <w:rsid w:val="00206C3D"/>
    <w:rsid w:val="0021001E"/>
    <w:rsid w:val="00210C00"/>
    <w:rsid w:val="0021154D"/>
    <w:rsid w:val="002115F5"/>
    <w:rsid w:val="00211944"/>
    <w:rsid w:val="0021251B"/>
    <w:rsid w:val="0021441B"/>
    <w:rsid w:val="0021730B"/>
    <w:rsid w:val="00217628"/>
    <w:rsid w:val="00220DAF"/>
    <w:rsid w:val="00221BE5"/>
    <w:rsid w:val="002226A8"/>
    <w:rsid w:val="00223147"/>
    <w:rsid w:val="00223C94"/>
    <w:rsid w:val="0022419D"/>
    <w:rsid w:val="002243A9"/>
    <w:rsid w:val="00225265"/>
    <w:rsid w:val="0022616C"/>
    <w:rsid w:val="00226A31"/>
    <w:rsid w:val="00226EDE"/>
    <w:rsid w:val="00227238"/>
    <w:rsid w:val="0022728C"/>
    <w:rsid w:val="00227C31"/>
    <w:rsid w:val="002310C0"/>
    <w:rsid w:val="0023113E"/>
    <w:rsid w:val="00232212"/>
    <w:rsid w:val="00234C31"/>
    <w:rsid w:val="00234D61"/>
    <w:rsid w:val="00235EE1"/>
    <w:rsid w:val="002370CE"/>
    <w:rsid w:val="00240437"/>
    <w:rsid w:val="00243573"/>
    <w:rsid w:val="00243BFC"/>
    <w:rsid w:val="00243F80"/>
    <w:rsid w:val="00244B02"/>
    <w:rsid w:val="002451C0"/>
    <w:rsid w:val="00246BE8"/>
    <w:rsid w:val="00251D7D"/>
    <w:rsid w:val="00251F7A"/>
    <w:rsid w:val="00252F37"/>
    <w:rsid w:val="002534B3"/>
    <w:rsid w:val="002542E5"/>
    <w:rsid w:val="00254490"/>
    <w:rsid w:val="0025486C"/>
    <w:rsid w:val="0025645D"/>
    <w:rsid w:val="00262427"/>
    <w:rsid w:val="002624B5"/>
    <w:rsid w:val="00263138"/>
    <w:rsid w:val="00263171"/>
    <w:rsid w:val="0026368C"/>
    <w:rsid w:val="00265D29"/>
    <w:rsid w:val="0026603D"/>
    <w:rsid w:val="002677B9"/>
    <w:rsid w:val="0027007A"/>
    <w:rsid w:val="00270909"/>
    <w:rsid w:val="00271FA0"/>
    <w:rsid w:val="00273CA3"/>
    <w:rsid w:val="002740F7"/>
    <w:rsid w:val="00274A9E"/>
    <w:rsid w:val="00276389"/>
    <w:rsid w:val="00276670"/>
    <w:rsid w:val="002811EB"/>
    <w:rsid w:val="0028218E"/>
    <w:rsid w:val="00282D88"/>
    <w:rsid w:val="002842FF"/>
    <w:rsid w:val="00284A7E"/>
    <w:rsid w:val="00284C32"/>
    <w:rsid w:val="00285A68"/>
    <w:rsid w:val="00287B9D"/>
    <w:rsid w:val="0029022B"/>
    <w:rsid w:val="002915C6"/>
    <w:rsid w:val="00291E8B"/>
    <w:rsid w:val="00293136"/>
    <w:rsid w:val="002949BA"/>
    <w:rsid w:val="00296AB1"/>
    <w:rsid w:val="002A115C"/>
    <w:rsid w:val="002A159D"/>
    <w:rsid w:val="002A2399"/>
    <w:rsid w:val="002A3164"/>
    <w:rsid w:val="002A316C"/>
    <w:rsid w:val="002A584B"/>
    <w:rsid w:val="002A6988"/>
    <w:rsid w:val="002B0C84"/>
    <w:rsid w:val="002B0EEB"/>
    <w:rsid w:val="002B1B01"/>
    <w:rsid w:val="002B20D1"/>
    <w:rsid w:val="002B2D2F"/>
    <w:rsid w:val="002B2FC0"/>
    <w:rsid w:val="002B3749"/>
    <w:rsid w:val="002B568E"/>
    <w:rsid w:val="002B61AD"/>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68AF"/>
    <w:rsid w:val="002C7EBD"/>
    <w:rsid w:val="002D00FD"/>
    <w:rsid w:val="002D1213"/>
    <w:rsid w:val="002D1A4A"/>
    <w:rsid w:val="002D2B92"/>
    <w:rsid w:val="002D2F1B"/>
    <w:rsid w:val="002D3728"/>
    <w:rsid w:val="002D3AEC"/>
    <w:rsid w:val="002D3B6B"/>
    <w:rsid w:val="002D52CD"/>
    <w:rsid w:val="002D644C"/>
    <w:rsid w:val="002D7295"/>
    <w:rsid w:val="002D7A03"/>
    <w:rsid w:val="002E0A00"/>
    <w:rsid w:val="002E0B9A"/>
    <w:rsid w:val="002E0C1F"/>
    <w:rsid w:val="002E15E4"/>
    <w:rsid w:val="002E16C0"/>
    <w:rsid w:val="002E29B1"/>
    <w:rsid w:val="002E3452"/>
    <w:rsid w:val="002E59BB"/>
    <w:rsid w:val="002E5DF5"/>
    <w:rsid w:val="002E6106"/>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2F7CED"/>
    <w:rsid w:val="00302A7B"/>
    <w:rsid w:val="00302D5A"/>
    <w:rsid w:val="0030358A"/>
    <w:rsid w:val="003038D0"/>
    <w:rsid w:val="00306399"/>
    <w:rsid w:val="00306495"/>
    <w:rsid w:val="00306939"/>
    <w:rsid w:val="00306D9F"/>
    <w:rsid w:val="00307D4A"/>
    <w:rsid w:val="00307E89"/>
    <w:rsid w:val="00307FA0"/>
    <w:rsid w:val="0031146E"/>
    <w:rsid w:val="0031220B"/>
    <w:rsid w:val="0031337A"/>
    <w:rsid w:val="00314454"/>
    <w:rsid w:val="00314897"/>
    <w:rsid w:val="00315307"/>
    <w:rsid w:val="0031558F"/>
    <w:rsid w:val="00316D63"/>
    <w:rsid w:val="00317F4B"/>
    <w:rsid w:val="00320172"/>
    <w:rsid w:val="00323147"/>
    <w:rsid w:val="00324980"/>
    <w:rsid w:val="00326D42"/>
    <w:rsid w:val="00326D95"/>
    <w:rsid w:val="003270E2"/>
    <w:rsid w:val="0033082A"/>
    <w:rsid w:val="00331985"/>
    <w:rsid w:val="003325B5"/>
    <w:rsid w:val="00333116"/>
    <w:rsid w:val="0033435A"/>
    <w:rsid w:val="00334899"/>
    <w:rsid w:val="00336448"/>
    <w:rsid w:val="003379B3"/>
    <w:rsid w:val="00340EAE"/>
    <w:rsid w:val="00342AAE"/>
    <w:rsid w:val="00343089"/>
    <w:rsid w:val="0034380E"/>
    <w:rsid w:val="00343D8B"/>
    <w:rsid w:val="00345CDD"/>
    <w:rsid w:val="00345D32"/>
    <w:rsid w:val="00346E25"/>
    <w:rsid w:val="00347E17"/>
    <w:rsid w:val="00350ABB"/>
    <w:rsid w:val="00350CEB"/>
    <w:rsid w:val="00351353"/>
    <w:rsid w:val="00351A7E"/>
    <w:rsid w:val="00351AE6"/>
    <w:rsid w:val="00351DFE"/>
    <w:rsid w:val="003528F9"/>
    <w:rsid w:val="00352FE2"/>
    <w:rsid w:val="00352FE9"/>
    <w:rsid w:val="00353330"/>
    <w:rsid w:val="003538F3"/>
    <w:rsid w:val="003541F8"/>
    <w:rsid w:val="0035437A"/>
    <w:rsid w:val="00354828"/>
    <w:rsid w:val="003549CD"/>
    <w:rsid w:val="003550BE"/>
    <w:rsid w:val="0035551D"/>
    <w:rsid w:val="00355ABC"/>
    <w:rsid w:val="0035698C"/>
    <w:rsid w:val="00356E7D"/>
    <w:rsid w:val="00357AEE"/>
    <w:rsid w:val="00360F11"/>
    <w:rsid w:val="00361800"/>
    <w:rsid w:val="00361F3F"/>
    <w:rsid w:val="00362528"/>
    <w:rsid w:val="003625B1"/>
    <w:rsid w:val="0036282B"/>
    <w:rsid w:val="00362958"/>
    <w:rsid w:val="003631C8"/>
    <w:rsid w:val="003635B7"/>
    <w:rsid w:val="0036408D"/>
    <w:rsid w:val="003644E9"/>
    <w:rsid w:val="0036723E"/>
    <w:rsid w:val="00370011"/>
    <w:rsid w:val="00370B92"/>
    <w:rsid w:val="003725D5"/>
    <w:rsid w:val="00374271"/>
    <w:rsid w:val="003749B4"/>
    <w:rsid w:val="00375731"/>
    <w:rsid w:val="00375D43"/>
    <w:rsid w:val="00380189"/>
    <w:rsid w:val="003803AB"/>
    <w:rsid w:val="00380BE8"/>
    <w:rsid w:val="00380BF9"/>
    <w:rsid w:val="0038142F"/>
    <w:rsid w:val="00382A5D"/>
    <w:rsid w:val="00383545"/>
    <w:rsid w:val="003837AC"/>
    <w:rsid w:val="00383A5C"/>
    <w:rsid w:val="00384057"/>
    <w:rsid w:val="00384970"/>
    <w:rsid w:val="00384B34"/>
    <w:rsid w:val="00385AD6"/>
    <w:rsid w:val="00386236"/>
    <w:rsid w:val="0039231D"/>
    <w:rsid w:val="00392CE2"/>
    <w:rsid w:val="00393168"/>
    <w:rsid w:val="00393C03"/>
    <w:rsid w:val="00395239"/>
    <w:rsid w:val="003960F8"/>
    <w:rsid w:val="003964B5"/>
    <w:rsid w:val="003A0331"/>
    <w:rsid w:val="003A08A8"/>
    <w:rsid w:val="003A19E8"/>
    <w:rsid w:val="003A2C38"/>
    <w:rsid w:val="003A38F4"/>
    <w:rsid w:val="003A3CAB"/>
    <w:rsid w:val="003A52E4"/>
    <w:rsid w:val="003A5660"/>
    <w:rsid w:val="003A790D"/>
    <w:rsid w:val="003B0B86"/>
    <w:rsid w:val="003B272A"/>
    <w:rsid w:val="003B53D0"/>
    <w:rsid w:val="003B543C"/>
    <w:rsid w:val="003B7241"/>
    <w:rsid w:val="003C0A97"/>
    <w:rsid w:val="003C1D7D"/>
    <w:rsid w:val="003C1F06"/>
    <w:rsid w:val="003C337E"/>
    <w:rsid w:val="003C3571"/>
    <w:rsid w:val="003C502E"/>
    <w:rsid w:val="003C57C1"/>
    <w:rsid w:val="003C57F4"/>
    <w:rsid w:val="003C6072"/>
    <w:rsid w:val="003C69B5"/>
    <w:rsid w:val="003C6CFC"/>
    <w:rsid w:val="003C79B5"/>
    <w:rsid w:val="003D0C3A"/>
    <w:rsid w:val="003D10C2"/>
    <w:rsid w:val="003D298F"/>
    <w:rsid w:val="003D2990"/>
    <w:rsid w:val="003D4C5C"/>
    <w:rsid w:val="003D5F48"/>
    <w:rsid w:val="003D6E77"/>
    <w:rsid w:val="003D6F18"/>
    <w:rsid w:val="003D771D"/>
    <w:rsid w:val="003E0956"/>
    <w:rsid w:val="003E1C35"/>
    <w:rsid w:val="003E45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519"/>
    <w:rsid w:val="00406CAB"/>
    <w:rsid w:val="004075D8"/>
    <w:rsid w:val="00407CFB"/>
    <w:rsid w:val="00407DEE"/>
    <w:rsid w:val="00410647"/>
    <w:rsid w:val="0041349B"/>
    <w:rsid w:val="004169DE"/>
    <w:rsid w:val="00417274"/>
    <w:rsid w:val="0041782C"/>
    <w:rsid w:val="004178BC"/>
    <w:rsid w:val="0042160F"/>
    <w:rsid w:val="00421B5F"/>
    <w:rsid w:val="004224CB"/>
    <w:rsid w:val="0042287B"/>
    <w:rsid w:val="00422A7E"/>
    <w:rsid w:val="0042319C"/>
    <w:rsid w:val="00423395"/>
    <w:rsid w:val="004239DF"/>
    <w:rsid w:val="00424997"/>
    <w:rsid w:val="0042650A"/>
    <w:rsid w:val="00426E04"/>
    <w:rsid w:val="004274DC"/>
    <w:rsid w:val="0043086E"/>
    <w:rsid w:val="0043299F"/>
    <w:rsid w:val="00434AC8"/>
    <w:rsid w:val="00435C89"/>
    <w:rsid w:val="00435F4B"/>
    <w:rsid w:val="00440FD6"/>
    <w:rsid w:val="004429B5"/>
    <w:rsid w:val="00442B02"/>
    <w:rsid w:val="00443558"/>
    <w:rsid w:val="00443DE3"/>
    <w:rsid w:val="00444765"/>
    <w:rsid w:val="0044536F"/>
    <w:rsid w:val="00446766"/>
    <w:rsid w:val="00446CF8"/>
    <w:rsid w:val="0044741A"/>
    <w:rsid w:val="00450044"/>
    <w:rsid w:val="0045027F"/>
    <w:rsid w:val="00451FC0"/>
    <w:rsid w:val="00453D8F"/>
    <w:rsid w:val="00453DD7"/>
    <w:rsid w:val="00453FDA"/>
    <w:rsid w:val="00454986"/>
    <w:rsid w:val="0045635D"/>
    <w:rsid w:val="004568C1"/>
    <w:rsid w:val="00457FCD"/>
    <w:rsid w:val="00460137"/>
    <w:rsid w:val="0046093D"/>
    <w:rsid w:val="004618E7"/>
    <w:rsid w:val="004621CC"/>
    <w:rsid w:val="00463862"/>
    <w:rsid w:val="004647FC"/>
    <w:rsid w:val="00466C66"/>
    <w:rsid w:val="0046779E"/>
    <w:rsid w:val="0047081A"/>
    <w:rsid w:val="00472575"/>
    <w:rsid w:val="00472EF9"/>
    <w:rsid w:val="00474605"/>
    <w:rsid w:val="00475606"/>
    <w:rsid w:val="004807AB"/>
    <w:rsid w:val="00481DF2"/>
    <w:rsid w:val="00482000"/>
    <w:rsid w:val="00482483"/>
    <w:rsid w:val="00483338"/>
    <w:rsid w:val="004836A1"/>
    <w:rsid w:val="0048441B"/>
    <w:rsid w:val="004856A7"/>
    <w:rsid w:val="004914EC"/>
    <w:rsid w:val="004925D7"/>
    <w:rsid w:val="004927C8"/>
    <w:rsid w:val="00493E00"/>
    <w:rsid w:val="0049417D"/>
    <w:rsid w:val="00494E1D"/>
    <w:rsid w:val="00494E33"/>
    <w:rsid w:val="00495850"/>
    <w:rsid w:val="00495E9B"/>
    <w:rsid w:val="00496621"/>
    <w:rsid w:val="00496A5D"/>
    <w:rsid w:val="00496CB5"/>
    <w:rsid w:val="0049710A"/>
    <w:rsid w:val="00497306"/>
    <w:rsid w:val="004A0EED"/>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42EC"/>
    <w:rsid w:val="004B56FA"/>
    <w:rsid w:val="004B60DB"/>
    <w:rsid w:val="004B6308"/>
    <w:rsid w:val="004C3286"/>
    <w:rsid w:val="004C4C4C"/>
    <w:rsid w:val="004C4FEF"/>
    <w:rsid w:val="004C5EB4"/>
    <w:rsid w:val="004D03D2"/>
    <w:rsid w:val="004D0CC7"/>
    <w:rsid w:val="004D28C1"/>
    <w:rsid w:val="004D299D"/>
    <w:rsid w:val="004D2D12"/>
    <w:rsid w:val="004D2D7B"/>
    <w:rsid w:val="004D36AF"/>
    <w:rsid w:val="004D3AB4"/>
    <w:rsid w:val="004D3CEF"/>
    <w:rsid w:val="004D41E5"/>
    <w:rsid w:val="004D465E"/>
    <w:rsid w:val="004D4A08"/>
    <w:rsid w:val="004D634F"/>
    <w:rsid w:val="004D65A5"/>
    <w:rsid w:val="004D710F"/>
    <w:rsid w:val="004E056C"/>
    <w:rsid w:val="004E1809"/>
    <w:rsid w:val="004E24D8"/>
    <w:rsid w:val="004E2BBD"/>
    <w:rsid w:val="004E4C46"/>
    <w:rsid w:val="004E66E8"/>
    <w:rsid w:val="004E6C7A"/>
    <w:rsid w:val="004E6EDA"/>
    <w:rsid w:val="004E79ED"/>
    <w:rsid w:val="004F04AF"/>
    <w:rsid w:val="004F0CDE"/>
    <w:rsid w:val="004F2BBE"/>
    <w:rsid w:val="004F6115"/>
    <w:rsid w:val="004F741E"/>
    <w:rsid w:val="004F7C06"/>
    <w:rsid w:val="004F7C95"/>
    <w:rsid w:val="0050091C"/>
    <w:rsid w:val="00500CE5"/>
    <w:rsid w:val="00503703"/>
    <w:rsid w:val="00504931"/>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09E"/>
    <w:rsid w:val="00527EFC"/>
    <w:rsid w:val="00530EC4"/>
    <w:rsid w:val="0053193D"/>
    <w:rsid w:val="00532A00"/>
    <w:rsid w:val="00532F5A"/>
    <w:rsid w:val="005331A4"/>
    <w:rsid w:val="005338F1"/>
    <w:rsid w:val="0053462B"/>
    <w:rsid w:val="005365C8"/>
    <w:rsid w:val="00536BA2"/>
    <w:rsid w:val="00536C5C"/>
    <w:rsid w:val="00537358"/>
    <w:rsid w:val="00537A99"/>
    <w:rsid w:val="00540114"/>
    <w:rsid w:val="005401CA"/>
    <w:rsid w:val="00540EAF"/>
    <w:rsid w:val="005414EC"/>
    <w:rsid w:val="0054241E"/>
    <w:rsid w:val="00542B68"/>
    <w:rsid w:val="00544315"/>
    <w:rsid w:val="00544DA0"/>
    <w:rsid w:val="00544FCD"/>
    <w:rsid w:val="00545406"/>
    <w:rsid w:val="005459AF"/>
    <w:rsid w:val="00546AF2"/>
    <w:rsid w:val="005475ED"/>
    <w:rsid w:val="0054770D"/>
    <w:rsid w:val="005509AE"/>
    <w:rsid w:val="00550CC9"/>
    <w:rsid w:val="00551131"/>
    <w:rsid w:val="00551C8B"/>
    <w:rsid w:val="00552246"/>
    <w:rsid w:val="005527C5"/>
    <w:rsid w:val="00553344"/>
    <w:rsid w:val="005539CD"/>
    <w:rsid w:val="005542C2"/>
    <w:rsid w:val="00554526"/>
    <w:rsid w:val="00554FD4"/>
    <w:rsid w:val="005558F8"/>
    <w:rsid w:val="00555CB0"/>
    <w:rsid w:val="00556244"/>
    <w:rsid w:val="005566D1"/>
    <w:rsid w:val="00560461"/>
    <w:rsid w:val="00561171"/>
    <w:rsid w:val="0056180C"/>
    <w:rsid w:val="0056260E"/>
    <w:rsid w:val="00563BAD"/>
    <w:rsid w:val="005651E1"/>
    <w:rsid w:val="00565D23"/>
    <w:rsid w:val="00565F57"/>
    <w:rsid w:val="00566BD8"/>
    <w:rsid w:val="00566E12"/>
    <w:rsid w:val="005713AB"/>
    <w:rsid w:val="00574A34"/>
    <w:rsid w:val="005753CD"/>
    <w:rsid w:val="00576E78"/>
    <w:rsid w:val="00577307"/>
    <w:rsid w:val="005776C0"/>
    <w:rsid w:val="00580243"/>
    <w:rsid w:val="00580E26"/>
    <w:rsid w:val="00580E46"/>
    <w:rsid w:val="005814C4"/>
    <w:rsid w:val="005814D0"/>
    <w:rsid w:val="00581794"/>
    <w:rsid w:val="00583448"/>
    <w:rsid w:val="005839D0"/>
    <w:rsid w:val="005839FF"/>
    <w:rsid w:val="005842EC"/>
    <w:rsid w:val="00584C19"/>
    <w:rsid w:val="00584DA7"/>
    <w:rsid w:val="00585178"/>
    <w:rsid w:val="005859EF"/>
    <w:rsid w:val="0058634C"/>
    <w:rsid w:val="00587E26"/>
    <w:rsid w:val="00590E81"/>
    <w:rsid w:val="00590F4D"/>
    <w:rsid w:val="00590FE2"/>
    <w:rsid w:val="00591461"/>
    <w:rsid w:val="00591F76"/>
    <w:rsid w:val="005925C4"/>
    <w:rsid w:val="00592C1B"/>
    <w:rsid w:val="005933F3"/>
    <w:rsid w:val="0059395F"/>
    <w:rsid w:val="00594C42"/>
    <w:rsid w:val="005956A5"/>
    <w:rsid w:val="005A00E8"/>
    <w:rsid w:val="005A03BA"/>
    <w:rsid w:val="005A0CB7"/>
    <w:rsid w:val="005A24DB"/>
    <w:rsid w:val="005A55E1"/>
    <w:rsid w:val="005A572E"/>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5ED0"/>
    <w:rsid w:val="005C6508"/>
    <w:rsid w:val="005C68D4"/>
    <w:rsid w:val="005C746B"/>
    <w:rsid w:val="005D073F"/>
    <w:rsid w:val="005D086E"/>
    <w:rsid w:val="005D1959"/>
    <w:rsid w:val="005D249D"/>
    <w:rsid w:val="005D2615"/>
    <w:rsid w:val="005D2E1B"/>
    <w:rsid w:val="005D388C"/>
    <w:rsid w:val="005D54A3"/>
    <w:rsid w:val="005D5CC1"/>
    <w:rsid w:val="005D5EF1"/>
    <w:rsid w:val="005D78C1"/>
    <w:rsid w:val="005E0138"/>
    <w:rsid w:val="005E2895"/>
    <w:rsid w:val="005E299C"/>
    <w:rsid w:val="005E2F23"/>
    <w:rsid w:val="005E3840"/>
    <w:rsid w:val="005E43BD"/>
    <w:rsid w:val="005E6291"/>
    <w:rsid w:val="005E6302"/>
    <w:rsid w:val="005E642D"/>
    <w:rsid w:val="005E795A"/>
    <w:rsid w:val="005E7C4F"/>
    <w:rsid w:val="005F1C1E"/>
    <w:rsid w:val="005F2A00"/>
    <w:rsid w:val="005F3CE4"/>
    <w:rsid w:val="005F3E0D"/>
    <w:rsid w:val="005F4073"/>
    <w:rsid w:val="005F432F"/>
    <w:rsid w:val="005F49E0"/>
    <w:rsid w:val="005F4A32"/>
    <w:rsid w:val="005F518D"/>
    <w:rsid w:val="005F5933"/>
    <w:rsid w:val="005F6B5D"/>
    <w:rsid w:val="005F6FC6"/>
    <w:rsid w:val="005F736E"/>
    <w:rsid w:val="006012C6"/>
    <w:rsid w:val="00601924"/>
    <w:rsid w:val="00601A10"/>
    <w:rsid w:val="00603159"/>
    <w:rsid w:val="006031DC"/>
    <w:rsid w:val="0060426D"/>
    <w:rsid w:val="00606822"/>
    <w:rsid w:val="00606D64"/>
    <w:rsid w:val="0060726C"/>
    <w:rsid w:val="00610631"/>
    <w:rsid w:val="00610B9C"/>
    <w:rsid w:val="00610DD1"/>
    <w:rsid w:val="00610F94"/>
    <w:rsid w:val="00610FEC"/>
    <w:rsid w:val="006113AA"/>
    <w:rsid w:val="0061189C"/>
    <w:rsid w:val="00613ADB"/>
    <w:rsid w:val="00613BFE"/>
    <w:rsid w:val="00614B35"/>
    <w:rsid w:val="00614ED1"/>
    <w:rsid w:val="00614F17"/>
    <w:rsid w:val="00615426"/>
    <w:rsid w:val="006168A8"/>
    <w:rsid w:val="00617DB0"/>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3FC0"/>
    <w:rsid w:val="0063447C"/>
    <w:rsid w:val="00636967"/>
    <w:rsid w:val="00636F91"/>
    <w:rsid w:val="00637AE7"/>
    <w:rsid w:val="00640964"/>
    <w:rsid w:val="0064201A"/>
    <w:rsid w:val="00642081"/>
    <w:rsid w:val="006427A9"/>
    <w:rsid w:val="00644062"/>
    <w:rsid w:val="00644DB6"/>
    <w:rsid w:val="00644FBD"/>
    <w:rsid w:val="006451BA"/>
    <w:rsid w:val="00645560"/>
    <w:rsid w:val="006470FB"/>
    <w:rsid w:val="006474E6"/>
    <w:rsid w:val="00651F0C"/>
    <w:rsid w:val="00655A44"/>
    <w:rsid w:val="00655AD3"/>
    <w:rsid w:val="00656329"/>
    <w:rsid w:val="00657276"/>
    <w:rsid w:val="0065735E"/>
    <w:rsid w:val="006574B4"/>
    <w:rsid w:val="0066105B"/>
    <w:rsid w:val="00661E66"/>
    <w:rsid w:val="00662B1B"/>
    <w:rsid w:val="00662D30"/>
    <w:rsid w:val="006643C5"/>
    <w:rsid w:val="0066571C"/>
    <w:rsid w:val="00665AFD"/>
    <w:rsid w:val="00665AFE"/>
    <w:rsid w:val="00665E2F"/>
    <w:rsid w:val="00667E1C"/>
    <w:rsid w:val="00670C49"/>
    <w:rsid w:val="0067185A"/>
    <w:rsid w:val="00671CCA"/>
    <w:rsid w:val="0067232E"/>
    <w:rsid w:val="00673A37"/>
    <w:rsid w:val="00674887"/>
    <w:rsid w:val="0067490C"/>
    <w:rsid w:val="0067655E"/>
    <w:rsid w:val="00677D7D"/>
    <w:rsid w:val="00681F2A"/>
    <w:rsid w:val="00683749"/>
    <w:rsid w:val="00683D8C"/>
    <w:rsid w:val="00683ED6"/>
    <w:rsid w:val="00684680"/>
    <w:rsid w:val="0068572B"/>
    <w:rsid w:val="00685E2A"/>
    <w:rsid w:val="0068633D"/>
    <w:rsid w:val="00687295"/>
    <w:rsid w:val="006877E5"/>
    <w:rsid w:val="006877F1"/>
    <w:rsid w:val="00687B56"/>
    <w:rsid w:val="00691447"/>
    <w:rsid w:val="00692393"/>
    <w:rsid w:val="00692E3F"/>
    <w:rsid w:val="00692E92"/>
    <w:rsid w:val="00695B52"/>
    <w:rsid w:val="0069678C"/>
    <w:rsid w:val="006A1707"/>
    <w:rsid w:val="006A2EAF"/>
    <w:rsid w:val="006A5E39"/>
    <w:rsid w:val="006A6384"/>
    <w:rsid w:val="006A68A5"/>
    <w:rsid w:val="006A6AB0"/>
    <w:rsid w:val="006B0C50"/>
    <w:rsid w:val="006B18C2"/>
    <w:rsid w:val="006B2CE0"/>
    <w:rsid w:val="006B31F2"/>
    <w:rsid w:val="006B3922"/>
    <w:rsid w:val="006B3A08"/>
    <w:rsid w:val="006B44AB"/>
    <w:rsid w:val="006B5EE5"/>
    <w:rsid w:val="006B7341"/>
    <w:rsid w:val="006C0F9F"/>
    <w:rsid w:val="006C1320"/>
    <w:rsid w:val="006C5DFF"/>
    <w:rsid w:val="006C6DF4"/>
    <w:rsid w:val="006C7E94"/>
    <w:rsid w:val="006D000B"/>
    <w:rsid w:val="006D0117"/>
    <w:rsid w:val="006D32A2"/>
    <w:rsid w:val="006D510F"/>
    <w:rsid w:val="006D519C"/>
    <w:rsid w:val="006D599C"/>
    <w:rsid w:val="006D59B3"/>
    <w:rsid w:val="006D6C86"/>
    <w:rsid w:val="006D6D6D"/>
    <w:rsid w:val="006D79CC"/>
    <w:rsid w:val="006D7DD0"/>
    <w:rsid w:val="006E0055"/>
    <w:rsid w:val="006E12B6"/>
    <w:rsid w:val="006E19B3"/>
    <w:rsid w:val="006E1A62"/>
    <w:rsid w:val="006E1DCA"/>
    <w:rsid w:val="006E200E"/>
    <w:rsid w:val="006E2272"/>
    <w:rsid w:val="006E2914"/>
    <w:rsid w:val="006E3624"/>
    <w:rsid w:val="006E36D2"/>
    <w:rsid w:val="006E43EA"/>
    <w:rsid w:val="006E457D"/>
    <w:rsid w:val="006E53A5"/>
    <w:rsid w:val="006E5769"/>
    <w:rsid w:val="006E5EA3"/>
    <w:rsid w:val="006E5EBC"/>
    <w:rsid w:val="006E6607"/>
    <w:rsid w:val="006E6DD8"/>
    <w:rsid w:val="006F1115"/>
    <w:rsid w:val="006F1ABB"/>
    <w:rsid w:val="006F347B"/>
    <w:rsid w:val="006F39A2"/>
    <w:rsid w:val="006F41A5"/>
    <w:rsid w:val="006F448D"/>
    <w:rsid w:val="006F4DA7"/>
    <w:rsid w:val="006F542E"/>
    <w:rsid w:val="006F566D"/>
    <w:rsid w:val="00701644"/>
    <w:rsid w:val="00702CA9"/>
    <w:rsid w:val="0070493E"/>
    <w:rsid w:val="00705C8F"/>
    <w:rsid w:val="00705EDB"/>
    <w:rsid w:val="00706358"/>
    <w:rsid w:val="00706C17"/>
    <w:rsid w:val="00706E49"/>
    <w:rsid w:val="00707182"/>
    <w:rsid w:val="007104E4"/>
    <w:rsid w:val="007106F7"/>
    <w:rsid w:val="00710E50"/>
    <w:rsid w:val="007114D0"/>
    <w:rsid w:val="00712F7F"/>
    <w:rsid w:val="007133F2"/>
    <w:rsid w:val="00713BD2"/>
    <w:rsid w:val="0071459A"/>
    <w:rsid w:val="007155B1"/>
    <w:rsid w:val="007163D6"/>
    <w:rsid w:val="00716C87"/>
    <w:rsid w:val="007170C6"/>
    <w:rsid w:val="007174F7"/>
    <w:rsid w:val="007179AF"/>
    <w:rsid w:val="00717AF6"/>
    <w:rsid w:val="00717C44"/>
    <w:rsid w:val="00717DB3"/>
    <w:rsid w:val="00721AD5"/>
    <w:rsid w:val="00721E06"/>
    <w:rsid w:val="00723522"/>
    <w:rsid w:val="007245E4"/>
    <w:rsid w:val="00724E04"/>
    <w:rsid w:val="007250B8"/>
    <w:rsid w:val="00726214"/>
    <w:rsid w:val="007275EE"/>
    <w:rsid w:val="00730B26"/>
    <w:rsid w:val="00733976"/>
    <w:rsid w:val="00734133"/>
    <w:rsid w:val="00735080"/>
    <w:rsid w:val="007355A9"/>
    <w:rsid w:val="00735986"/>
    <w:rsid w:val="007366C9"/>
    <w:rsid w:val="00736EAE"/>
    <w:rsid w:val="00737BA0"/>
    <w:rsid w:val="00740C9B"/>
    <w:rsid w:val="0074254C"/>
    <w:rsid w:val="00742BAD"/>
    <w:rsid w:val="0074391A"/>
    <w:rsid w:val="00743CDC"/>
    <w:rsid w:val="00744628"/>
    <w:rsid w:val="0074477B"/>
    <w:rsid w:val="00746CA7"/>
    <w:rsid w:val="007476A8"/>
    <w:rsid w:val="007477BC"/>
    <w:rsid w:val="00747B5C"/>
    <w:rsid w:val="00747EB9"/>
    <w:rsid w:val="00751505"/>
    <w:rsid w:val="00752C34"/>
    <w:rsid w:val="00756F94"/>
    <w:rsid w:val="007578B5"/>
    <w:rsid w:val="0075790B"/>
    <w:rsid w:val="00760AA3"/>
    <w:rsid w:val="00760B8D"/>
    <w:rsid w:val="00762EAC"/>
    <w:rsid w:val="00763B96"/>
    <w:rsid w:val="00763D56"/>
    <w:rsid w:val="0076426E"/>
    <w:rsid w:val="00764BAB"/>
    <w:rsid w:val="00765050"/>
    <w:rsid w:val="00765B5C"/>
    <w:rsid w:val="00766734"/>
    <w:rsid w:val="007668D0"/>
    <w:rsid w:val="00766CB1"/>
    <w:rsid w:val="007709AB"/>
    <w:rsid w:val="0077183E"/>
    <w:rsid w:val="007719BD"/>
    <w:rsid w:val="007726C4"/>
    <w:rsid w:val="00772D8C"/>
    <w:rsid w:val="007737EB"/>
    <w:rsid w:val="00773D66"/>
    <w:rsid w:val="007752BD"/>
    <w:rsid w:val="007752D3"/>
    <w:rsid w:val="007769AC"/>
    <w:rsid w:val="00777148"/>
    <w:rsid w:val="00777F76"/>
    <w:rsid w:val="00780A2E"/>
    <w:rsid w:val="007814D9"/>
    <w:rsid w:val="007835FF"/>
    <w:rsid w:val="00783DFD"/>
    <w:rsid w:val="007846E6"/>
    <w:rsid w:val="00785027"/>
    <w:rsid w:val="007877A3"/>
    <w:rsid w:val="0079114B"/>
    <w:rsid w:val="007914DF"/>
    <w:rsid w:val="0079239E"/>
    <w:rsid w:val="007926F1"/>
    <w:rsid w:val="0079359E"/>
    <w:rsid w:val="00797304"/>
    <w:rsid w:val="00797466"/>
    <w:rsid w:val="00797768"/>
    <w:rsid w:val="00797F00"/>
    <w:rsid w:val="007A21B3"/>
    <w:rsid w:val="007A2F0E"/>
    <w:rsid w:val="007A30C9"/>
    <w:rsid w:val="007A3C5A"/>
    <w:rsid w:val="007A422A"/>
    <w:rsid w:val="007A460D"/>
    <w:rsid w:val="007A4E74"/>
    <w:rsid w:val="007A5AAB"/>
    <w:rsid w:val="007A7CFE"/>
    <w:rsid w:val="007A7E97"/>
    <w:rsid w:val="007B04FD"/>
    <w:rsid w:val="007B10F7"/>
    <w:rsid w:val="007B1122"/>
    <w:rsid w:val="007B17AA"/>
    <w:rsid w:val="007B1E0B"/>
    <w:rsid w:val="007B21C3"/>
    <w:rsid w:val="007B2DB2"/>
    <w:rsid w:val="007B2EAC"/>
    <w:rsid w:val="007B308A"/>
    <w:rsid w:val="007B37B3"/>
    <w:rsid w:val="007B449A"/>
    <w:rsid w:val="007B49B3"/>
    <w:rsid w:val="007C06D3"/>
    <w:rsid w:val="007C0926"/>
    <w:rsid w:val="007C2334"/>
    <w:rsid w:val="007C265E"/>
    <w:rsid w:val="007C297E"/>
    <w:rsid w:val="007C2FAB"/>
    <w:rsid w:val="007C3149"/>
    <w:rsid w:val="007C3227"/>
    <w:rsid w:val="007C37E5"/>
    <w:rsid w:val="007C3897"/>
    <w:rsid w:val="007C4444"/>
    <w:rsid w:val="007C5F54"/>
    <w:rsid w:val="007D159C"/>
    <w:rsid w:val="007D232E"/>
    <w:rsid w:val="007D2876"/>
    <w:rsid w:val="007D4E23"/>
    <w:rsid w:val="007D5DE4"/>
    <w:rsid w:val="007D6C0D"/>
    <w:rsid w:val="007E00D0"/>
    <w:rsid w:val="007E0B73"/>
    <w:rsid w:val="007E18CB"/>
    <w:rsid w:val="007E1DAD"/>
    <w:rsid w:val="007E3823"/>
    <w:rsid w:val="007E5513"/>
    <w:rsid w:val="007F005C"/>
    <w:rsid w:val="007F03CE"/>
    <w:rsid w:val="007F17E2"/>
    <w:rsid w:val="007F1DE0"/>
    <w:rsid w:val="007F281B"/>
    <w:rsid w:val="007F3778"/>
    <w:rsid w:val="007F3D0E"/>
    <w:rsid w:val="007F4030"/>
    <w:rsid w:val="007F4212"/>
    <w:rsid w:val="007F4B86"/>
    <w:rsid w:val="007F566A"/>
    <w:rsid w:val="007F56E7"/>
    <w:rsid w:val="007F58DD"/>
    <w:rsid w:val="007F6127"/>
    <w:rsid w:val="007F6686"/>
    <w:rsid w:val="007F67CF"/>
    <w:rsid w:val="00802128"/>
    <w:rsid w:val="00803CF1"/>
    <w:rsid w:val="00806CAB"/>
    <w:rsid w:val="00807407"/>
    <w:rsid w:val="008079CB"/>
    <w:rsid w:val="00807BB4"/>
    <w:rsid w:val="00807E3D"/>
    <w:rsid w:val="008105B7"/>
    <w:rsid w:val="0081126D"/>
    <w:rsid w:val="00811C2F"/>
    <w:rsid w:val="0081201B"/>
    <w:rsid w:val="00812B92"/>
    <w:rsid w:val="00812DC5"/>
    <w:rsid w:val="0081597B"/>
    <w:rsid w:val="00817ACD"/>
    <w:rsid w:val="00820E02"/>
    <w:rsid w:val="00821601"/>
    <w:rsid w:val="00821987"/>
    <w:rsid w:val="0082314D"/>
    <w:rsid w:val="008252AF"/>
    <w:rsid w:val="0082635B"/>
    <w:rsid w:val="008266E4"/>
    <w:rsid w:val="00826AC6"/>
    <w:rsid w:val="00827597"/>
    <w:rsid w:val="008277DF"/>
    <w:rsid w:val="00827C42"/>
    <w:rsid w:val="00827F79"/>
    <w:rsid w:val="008309E9"/>
    <w:rsid w:val="00834670"/>
    <w:rsid w:val="00834D96"/>
    <w:rsid w:val="00835934"/>
    <w:rsid w:val="0083777A"/>
    <w:rsid w:val="008378C6"/>
    <w:rsid w:val="008401CE"/>
    <w:rsid w:val="00842087"/>
    <w:rsid w:val="00842B21"/>
    <w:rsid w:val="00842C84"/>
    <w:rsid w:val="00843AB4"/>
    <w:rsid w:val="00843D70"/>
    <w:rsid w:val="00844574"/>
    <w:rsid w:val="00844D5A"/>
    <w:rsid w:val="00845325"/>
    <w:rsid w:val="00845AC7"/>
    <w:rsid w:val="00846B51"/>
    <w:rsid w:val="0084702C"/>
    <w:rsid w:val="008517DA"/>
    <w:rsid w:val="008547D1"/>
    <w:rsid w:val="00855713"/>
    <w:rsid w:val="008606A6"/>
    <w:rsid w:val="008608D0"/>
    <w:rsid w:val="00861BB0"/>
    <w:rsid w:val="00861C5B"/>
    <w:rsid w:val="00864324"/>
    <w:rsid w:val="00865677"/>
    <w:rsid w:val="00865A79"/>
    <w:rsid w:val="00865FCB"/>
    <w:rsid w:val="00866A32"/>
    <w:rsid w:val="00866CF6"/>
    <w:rsid w:val="008678FB"/>
    <w:rsid w:val="00867E01"/>
    <w:rsid w:val="008706A5"/>
    <w:rsid w:val="008720D5"/>
    <w:rsid w:val="008721DF"/>
    <w:rsid w:val="00874B1F"/>
    <w:rsid w:val="008751D0"/>
    <w:rsid w:val="00875471"/>
    <w:rsid w:val="008765A3"/>
    <w:rsid w:val="00877146"/>
    <w:rsid w:val="0088039E"/>
    <w:rsid w:val="00881120"/>
    <w:rsid w:val="00881203"/>
    <w:rsid w:val="008818EB"/>
    <w:rsid w:val="00881E84"/>
    <w:rsid w:val="00882F7C"/>
    <w:rsid w:val="008842E5"/>
    <w:rsid w:val="00884752"/>
    <w:rsid w:val="00886896"/>
    <w:rsid w:val="00890BB8"/>
    <w:rsid w:val="00891057"/>
    <w:rsid w:val="008920D3"/>
    <w:rsid w:val="008923BA"/>
    <w:rsid w:val="0089347F"/>
    <w:rsid w:val="008937F5"/>
    <w:rsid w:val="00893AD4"/>
    <w:rsid w:val="00894420"/>
    <w:rsid w:val="00895ABF"/>
    <w:rsid w:val="00895DE4"/>
    <w:rsid w:val="00895F14"/>
    <w:rsid w:val="00895F96"/>
    <w:rsid w:val="008A0ABC"/>
    <w:rsid w:val="008A0ADE"/>
    <w:rsid w:val="008A0F0E"/>
    <w:rsid w:val="008A14A4"/>
    <w:rsid w:val="008A1FCE"/>
    <w:rsid w:val="008A23FA"/>
    <w:rsid w:val="008A2EDF"/>
    <w:rsid w:val="008A3CD9"/>
    <w:rsid w:val="008A3FEA"/>
    <w:rsid w:val="008A531F"/>
    <w:rsid w:val="008A6607"/>
    <w:rsid w:val="008A7321"/>
    <w:rsid w:val="008B0B5A"/>
    <w:rsid w:val="008B208D"/>
    <w:rsid w:val="008B3178"/>
    <w:rsid w:val="008B3D5B"/>
    <w:rsid w:val="008B3F7B"/>
    <w:rsid w:val="008B5954"/>
    <w:rsid w:val="008B5BAE"/>
    <w:rsid w:val="008B76B2"/>
    <w:rsid w:val="008C01B4"/>
    <w:rsid w:val="008C52CF"/>
    <w:rsid w:val="008C587E"/>
    <w:rsid w:val="008C7341"/>
    <w:rsid w:val="008C7B84"/>
    <w:rsid w:val="008C7BA1"/>
    <w:rsid w:val="008D0628"/>
    <w:rsid w:val="008D1C33"/>
    <w:rsid w:val="008D1E61"/>
    <w:rsid w:val="008D1F2A"/>
    <w:rsid w:val="008D1FEE"/>
    <w:rsid w:val="008D22A9"/>
    <w:rsid w:val="008D25AB"/>
    <w:rsid w:val="008D361D"/>
    <w:rsid w:val="008D3C36"/>
    <w:rsid w:val="008D75A2"/>
    <w:rsid w:val="008D7F54"/>
    <w:rsid w:val="008E02E0"/>
    <w:rsid w:val="008E0752"/>
    <w:rsid w:val="008E0F9E"/>
    <w:rsid w:val="008E16C7"/>
    <w:rsid w:val="008E2D76"/>
    <w:rsid w:val="008E3833"/>
    <w:rsid w:val="008E454D"/>
    <w:rsid w:val="008E4B77"/>
    <w:rsid w:val="008E4C36"/>
    <w:rsid w:val="008E4CE4"/>
    <w:rsid w:val="008E5665"/>
    <w:rsid w:val="008E6390"/>
    <w:rsid w:val="008F20D0"/>
    <w:rsid w:val="008F3EA0"/>
    <w:rsid w:val="008F4FEC"/>
    <w:rsid w:val="008F506D"/>
    <w:rsid w:val="008F58C3"/>
    <w:rsid w:val="008F5F6A"/>
    <w:rsid w:val="008F667D"/>
    <w:rsid w:val="008F6748"/>
    <w:rsid w:val="008F7643"/>
    <w:rsid w:val="00900276"/>
    <w:rsid w:val="009009BB"/>
    <w:rsid w:val="00900D1F"/>
    <w:rsid w:val="00900F1C"/>
    <w:rsid w:val="00901646"/>
    <w:rsid w:val="0090205F"/>
    <w:rsid w:val="00902DBC"/>
    <w:rsid w:val="00903668"/>
    <w:rsid w:val="009056AC"/>
    <w:rsid w:val="00905BB9"/>
    <w:rsid w:val="009105BD"/>
    <w:rsid w:val="00912DBB"/>
    <w:rsid w:val="009132ED"/>
    <w:rsid w:val="009135DE"/>
    <w:rsid w:val="00914138"/>
    <w:rsid w:val="0091471A"/>
    <w:rsid w:val="00914FB1"/>
    <w:rsid w:val="00915719"/>
    <w:rsid w:val="00915E22"/>
    <w:rsid w:val="009168B4"/>
    <w:rsid w:val="00917475"/>
    <w:rsid w:val="00920C96"/>
    <w:rsid w:val="0092100E"/>
    <w:rsid w:val="00921231"/>
    <w:rsid w:val="00921E85"/>
    <w:rsid w:val="00922212"/>
    <w:rsid w:val="009225B7"/>
    <w:rsid w:val="00922C4A"/>
    <w:rsid w:val="00922F69"/>
    <w:rsid w:val="00923152"/>
    <w:rsid w:val="00925075"/>
    <w:rsid w:val="00926699"/>
    <w:rsid w:val="00926FEB"/>
    <w:rsid w:val="00927F2A"/>
    <w:rsid w:val="009318A6"/>
    <w:rsid w:val="0093339D"/>
    <w:rsid w:val="009340BB"/>
    <w:rsid w:val="00934457"/>
    <w:rsid w:val="0093458D"/>
    <w:rsid w:val="00935C5A"/>
    <w:rsid w:val="009361CF"/>
    <w:rsid w:val="00936AAE"/>
    <w:rsid w:val="00936DAF"/>
    <w:rsid w:val="00937C75"/>
    <w:rsid w:val="0094035C"/>
    <w:rsid w:val="009407C3"/>
    <w:rsid w:val="00942664"/>
    <w:rsid w:val="00943DBF"/>
    <w:rsid w:val="00944535"/>
    <w:rsid w:val="00944E0B"/>
    <w:rsid w:val="00946040"/>
    <w:rsid w:val="0094791C"/>
    <w:rsid w:val="00950041"/>
    <w:rsid w:val="00951BB4"/>
    <w:rsid w:val="00951D57"/>
    <w:rsid w:val="00951FC5"/>
    <w:rsid w:val="0095251C"/>
    <w:rsid w:val="009527A3"/>
    <w:rsid w:val="00952D54"/>
    <w:rsid w:val="009544C3"/>
    <w:rsid w:val="00955562"/>
    <w:rsid w:val="00955CAD"/>
    <w:rsid w:val="00955F11"/>
    <w:rsid w:val="0095692D"/>
    <w:rsid w:val="009569E4"/>
    <w:rsid w:val="00956B17"/>
    <w:rsid w:val="009578E9"/>
    <w:rsid w:val="009600EE"/>
    <w:rsid w:val="00960934"/>
    <w:rsid w:val="00961201"/>
    <w:rsid w:val="009616ED"/>
    <w:rsid w:val="00963DA6"/>
    <w:rsid w:val="009644FD"/>
    <w:rsid w:val="00964CD5"/>
    <w:rsid w:val="009664F2"/>
    <w:rsid w:val="009679B6"/>
    <w:rsid w:val="00970085"/>
    <w:rsid w:val="009707B1"/>
    <w:rsid w:val="00971DDB"/>
    <w:rsid w:val="00972728"/>
    <w:rsid w:val="0097277E"/>
    <w:rsid w:val="009729C6"/>
    <w:rsid w:val="00972F63"/>
    <w:rsid w:val="0097360E"/>
    <w:rsid w:val="00974162"/>
    <w:rsid w:val="0097433B"/>
    <w:rsid w:val="00974E04"/>
    <w:rsid w:val="00977EA0"/>
    <w:rsid w:val="00977F13"/>
    <w:rsid w:val="00981520"/>
    <w:rsid w:val="00982C92"/>
    <w:rsid w:val="00982CE2"/>
    <w:rsid w:val="009834DC"/>
    <w:rsid w:val="00985133"/>
    <w:rsid w:val="0098532E"/>
    <w:rsid w:val="00987351"/>
    <w:rsid w:val="00987F65"/>
    <w:rsid w:val="00990910"/>
    <w:rsid w:val="009912CE"/>
    <w:rsid w:val="009917D4"/>
    <w:rsid w:val="009924B7"/>
    <w:rsid w:val="00993FE6"/>
    <w:rsid w:val="00995135"/>
    <w:rsid w:val="009A0113"/>
    <w:rsid w:val="009A0BB8"/>
    <w:rsid w:val="009A0DD8"/>
    <w:rsid w:val="009A10E5"/>
    <w:rsid w:val="009A16C5"/>
    <w:rsid w:val="009A1816"/>
    <w:rsid w:val="009A51EF"/>
    <w:rsid w:val="009A53C4"/>
    <w:rsid w:val="009A6F14"/>
    <w:rsid w:val="009B01FB"/>
    <w:rsid w:val="009B0261"/>
    <w:rsid w:val="009B1AA6"/>
    <w:rsid w:val="009B1CC3"/>
    <w:rsid w:val="009B33B4"/>
    <w:rsid w:val="009B34EA"/>
    <w:rsid w:val="009B399A"/>
    <w:rsid w:val="009B4BCD"/>
    <w:rsid w:val="009B50D9"/>
    <w:rsid w:val="009B6950"/>
    <w:rsid w:val="009B73AA"/>
    <w:rsid w:val="009B7EB7"/>
    <w:rsid w:val="009C1833"/>
    <w:rsid w:val="009C2395"/>
    <w:rsid w:val="009C3760"/>
    <w:rsid w:val="009C4994"/>
    <w:rsid w:val="009C545A"/>
    <w:rsid w:val="009C78FC"/>
    <w:rsid w:val="009D24B0"/>
    <w:rsid w:val="009D4AC2"/>
    <w:rsid w:val="009D52CB"/>
    <w:rsid w:val="009D57A7"/>
    <w:rsid w:val="009D5862"/>
    <w:rsid w:val="009D5943"/>
    <w:rsid w:val="009D5B25"/>
    <w:rsid w:val="009D6EA3"/>
    <w:rsid w:val="009D6F3F"/>
    <w:rsid w:val="009E1F66"/>
    <w:rsid w:val="009E4D5D"/>
    <w:rsid w:val="009E6064"/>
    <w:rsid w:val="009E7519"/>
    <w:rsid w:val="009E7700"/>
    <w:rsid w:val="009E7F57"/>
    <w:rsid w:val="009F007D"/>
    <w:rsid w:val="009F00DD"/>
    <w:rsid w:val="009F02B2"/>
    <w:rsid w:val="009F0EF6"/>
    <w:rsid w:val="009F0FFE"/>
    <w:rsid w:val="009F1042"/>
    <w:rsid w:val="009F282F"/>
    <w:rsid w:val="009F2B41"/>
    <w:rsid w:val="009F35B3"/>
    <w:rsid w:val="009F385E"/>
    <w:rsid w:val="009F39A3"/>
    <w:rsid w:val="009F3F86"/>
    <w:rsid w:val="009F4515"/>
    <w:rsid w:val="009F6262"/>
    <w:rsid w:val="009F690A"/>
    <w:rsid w:val="009F775B"/>
    <w:rsid w:val="00A011D3"/>
    <w:rsid w:val="00A01B79"/>
    <w:rsid w:val="00A02F99"/>
    <w:rsid w:val="00A04EF5"/>
    <w:rsid w:val="00A051CE"/>
    <w:rsid w:val="00A063CA"/>
    <w:rsid w:val="00A067AD"/>
    <w:rsid w:val="00A06CF3"/>
    <w:rsid w:val="00A108BB"/>
    <w:rsid w:val="00A1148A"/>
    <w:rsid w:val="00A11768"/>
    <w:rsid w:val="00A11BF6"/>
    <w:rsid w:val="00A12B38"/>
    <w:rsid w:val="00A14CA0"/>
    <w:rsid w:val="00A15A4B"/>
    <w:rsid w:val="00A16A9B"/>
    <w:rsid w:val="00A17ADB"/>
    <w:rsid w:val="00A205C6"/>
    <w:rsid w:val="00A20C63"/>
    <w:rsid w:val="00A20F54"/>
    <w:rsid w:val="00A2133A"/>
    <w:rsid w:val="00A21365"/>
    <w:rsid w:val="00A2221F"/>
    <w:rsid w:val="00A22B38"/>
    <w:rsid w:val="00A22B6C"/>
    <w:rsid w:val="00A23AF1"/>
    <w:rsid w:val="00A27266"/>
    <w:rsid w:val="00A30442"/>
    <w:rsid w:val="00A30A8B"/>
    <w:rsid w:val="00A30D4B"/>
    <w:rsid w:val="00A30DFC"/>
    <w:rsid w:val="00A31010"/>
    <w:rsid w:val="00A32201"/>
    <w:rsid w:val="00A32511"/>
    <w:rsid w:val="00A346B3"/>
    <w:rsid w:val="00A35224"/>
    <w:rsid w:val="00A36AD7"/>
    <w:rsid w:val="00A40825"/>
    <w:rsid w:val="00A409C9"/>
    <w:rsid w:val="00A4117A"/>
    <w:rsid w:val="00A41647"/>
    <w:rsid w:val="00A4412F"/>
    <w:rsid w:val="00A44190"/>
    <w:rsid w:val="00A45918"/>
    <w:rsid w:val="00A45ED8"/>
    <w:rsid w:val="00A4651A"/>
    <w:rsid w:val="00A46F5B"/>
    <w:rsid w:val="00A471F4"/>
    <w:rsid w:val="00A4781E"/>
    <w:rsid w:val="00A479F3"/>
    <w:rsid w:val="00A5026E"/>
    <w:rsid w:val="00A5132C"/>
    <w:rsid w:val="00A51375"/>
    <w:rsid w:val="00A51F60"/>
    <w:rsid w:val="00A52143"/>
    <w:rsid w:val="00A521EF"/>
    <w:rsid w:val="00A52279"/>
    <w:rsid w:val="00A52313"/>
    <w:rsid w:val="00A529E6"/>
    <w:rsid w:val="00A52F6B"/>
    <w:rsid w:val="00A532C1"/>
    <w:rsid w:val="00A537E6"/>
    <w:rsid w:val="00A53B3D"/>
    <w:rsid w:val="00A53C09"/>
    <w:rsid w:val="00A553FA"/>
    <w:rsid w:val="00A55407"/>
    <w:rsid w:val="00A55483"/>
    <w:rsid w:val="00A55E81"/>
    <w:rsid w:val="00A567FD"/>
    <w:rsid w:val="00A57354"/>
    <w:rsid w:val="00A5761E"/>
    <w:rsid w:val="00A61F9A"/>
    <w:rsid w:val="00A653FF"/>
    <w:rsid w:val="00A66EA0"/>
    <w:rsid w:val="00A67145"/>
    <w:rsid w:val="00A67C59"/>
    <w:rsid w:val="00A67E32"/>
    <w:rsid w:val="00A71A94"/>
    <w:rsid w:val="00A71C0B"/>
    <w:rsid w:val="00A71C12"/>
    <w:rsid w:val="00A71C86"/>
    <w:rsid w:val="00A73754"/>
    <w:rsid w:val="00A759BE"/>
    <w:rsid w:val="00A76078"/>
    <w:rsid w:val="00A764AF"/>
    <w:rsid w:val="00A76687"/>
    <w:rsid w:val="00A76D87"/>
    <w:rsid w:val="00A808FB"/>
    <w:rsid w:val="00A80E2B"/>
    <w:rsid w:val="00A82DBA"/>
    <w:rsid w:val="00A837D7"/>
    <w:rsid w:val="00A83B4A"/>
    <w:rsid w:val="00A83BF1"/>
    <w:rsid w:val="00A83C03"/>
    <w:rsid w:val="00A83ECD"/>
    <w:rsid w:val="00A850C4"/>
    <w:rsid w:val="00A85C64"/>
    <w:rsid w:val="00A86056"/>
    <w:rsid w:val="00A8637E"/>
    <w:rsid w:val="00A86540"/>
    <w:rsid w:val="00A86C9C"/>
    <w:rsid w:val="00A86F90"/>
    <w:rsid w:val="00A871D0"/>
    <w:rsid w:val="00A877B4"/>
    <w:rsid w:val="00A90728"/>
    <w:rsid w:val="00A9162D"/>
    <w:rsid w:val="00A91896"/>
    <w:rsid w:val="00A93A25"/>
    <w:rsid w:val="00A950A9"/>
    <w:rsid w:val="00A96462"/>
    <w:rsid w:val="00A965FE"/>
    <w:rsid w:val="00A9688A"/>
    <w:rsid w:val="00A97E3D"/>
    <w:rsid w:val="00AA01DF"/>
    <w:rsid w:val="00AA120E"/>
    <w:rsid w:val="00AA1323"/>
    <w:rsid w:val="00AA2137"/>
    <w:rsid w:val="00AA3979"/>
    <w:rsid w:val="00AA4A17"/>
    <w:rsid w:val="00AA5AA2"/>
    <w:rsid w:val="00AA5DA9"/>
    <w:rsid w:val="00AA6ADF"/>
    <w:rsid w:val="00AA6FCF"/>
    <w:rsid w:val="00AA78AC"/>
    <w:rsid w:val="00AA7CB0"/>
    <w:rsid w:val="00AB01B9"/>
    <w:rsid w:val="00AB03E0"/>
    <w:rsid w:val="00AB06E5"/>
    <w:rsid w:val="00AB317C"/>
    <w:rsid w:val="00AB3889"/>
    <w:rsid w:val="00AB5719"/>
    <w:rsid w:val="00AB5C8D"/>
    <w:rsid w:val="00AB5FD8"/>
    <w:rsid w:val="00AC0A0B"/>
    <w:rsid w:val="00AC0AC4"/>
    <w:rsid w:val="00AC0F5F"/>
    <w:rsid w:val="00AC29C6"/>
    <w:rsid w:val="00AC3042"/>
    <w:rsid w:val="00AC3108"/>
    <w:rsid w:val="00AC36C6"/>
    <w:rsid w:val="00AC4C96"/>
    <w:rsid w:val="00AC4E73"/>
    <w:rsid w:val="00AC5614"/>
    <w:rsid w:val="00AC5A72"/>
    <w:rsid w:val="00AC5B22"/>
    <w:rsid w:val="00AC719B"/>
    <w:rsid w:val="00AD214F"/>
    <w:rsid w:val="00AD3C5E"/>
    <w:rsid w:val="00AD48A8"/>
    <w:rsid w:val="00AD4C1D"/>
    <w:rsid w:val="00AD50CB"/>
    <w:rsid w:val="00AD5B2B"/>
    <w:rsid w:val="00AD63B9"/>
    <w:rsid w:val="00AD769F"/>
    <w:rsid w:val="00AD7AA6"/>
    <w:rsid w:val="00AD7E44"/>
    <w:rsid w:val="00AD7E62"/>
    <w:rsid w:val="00AE1A99"/>
    <w:rsid w:val="00AE3027"/>
    <w:rsid w:val="00AE3FB0"/>
    <w:rsid w:val="00AE455F"/>
    <w:rsid w:val="00AE49FE"/>
    <w:rsid w:val="00AE4B8E"/>
    <w:rsid w:val="00AE5C0C"/>
    <w:rsid w:val="00AE64C4"/>
    <w:rsid w:val="00AE78AB"/>
    <w:rsid w:val="00AF044B"/>
    <w:rsid w:val="00AF0CEE"/>
    <w:rsid w:val="00AF1700"/>
    <w:rsid w:val="00AF1934"/>
    <w:rsid w:val="00AF4200"/>
    <w:rsid w:val="00AF515F"/>
    <w:rsid w:val="00AF6522"/>
    <w:rsid w:val="00AF6563"/>
    <w:rsid w:val="00AF6BCA"/>
    <w:rsid w:val="00AF7553"/>
    <w:rsid w:val="00AF78A7"/>
    <w:rsid w:val="00B0029D"/>
    <w:rsid w:val="00B00330"/>
    <w:rsid w:val="00B03972"/>
    <w:rsid w:val="00B0418F"/>
    <w:rsid w:val="00B04A5D"/>
    <w:rsid w:val="00B0551F"/>
    <w:rsid w:val="00B05C62"/>
    <w:rsid w:val="00B05D59"/>
    <w:rsid w:val="00B05F4A"/>
    <w:rsid w:val="00B070DE"/>
    <w:rsid w:val="00B077C5"/>
    <w:rsid w:val="00B07EE7"/>
    <w:rsid w:val="00B07F0B"/>
    <w:rsid w:val="00B07F7C"/>
    <w:rsid w:val="00B102EE"/>
    <w:rsid w:val="00B11349"/>
    <w:rsid w:val="00B1187A"/>
    <w:rsid w:val="00B1206A"/>
    <w:rsid w:val="00B13B24"/>
    <w:rsid w:val="00B15DEA"/>
    <w:rsid w:val="00B16CF8"/>
    <w:rsid w:val="00B17428"/>
    <w:rsid w:val="00B21AE0"/>
    <w:rsid w:val="00B233A6"/>
    <w:rsid w:val="00B23C67"/>
    <w:rsid w:val="00B2527E"/>
    <w:rsid w:val="00B258B7"/>
    <w:rsid w:val="00B3037D"/>
    <w:rsid w:val="00B30E57"/>
    <w:rsid w:val="00B30EE8"/>
    <w:rsid w:val="00B320DB"/>
    <w:rsid w:val="00B3255D"/>
    <w:rsid w:val="00B32CA7"/>
    <w:rsid w:val="00B33875"/>
    <w:rsid w:val="00B3400A"/>
    <w:rsid w:val="00B349F6"/>
    <w:rsid w:val="00B35C45"/>
    <w:rsid w:val="00B3664F"/>
    <w:rsid w:val="00B36F85"/>
    <w:rsid w:val="00B36FDD"/>
    <w:rsid w:val="00B400BC"/>
    <w:rsid w:val="00B411E3"/>
    <w:rsid w:val="00B4149C"/>
    <w:rsid w:val="00B424F4"/>
    <w:rsid w:val="00B4296A"/>
    <w:rsid w:val="00B43075"/>
    <w:rsid w:val="00B431BF"/>
    <w:rsid w:val="00B43923"/>
    <w:rsid w:val="00B446C9"/>
    <w:rsid w:val="00B44DF5"/>
    <w:rsid w:val="00B45CAE"/>
    <w:rsid w:val="00B46456"/>
    <w:rsid w:val="00B4647A"/>
    <w:rsid w:val="00B46857"/>
    <w:rsid w:val="00B46948"/>
    <w:rsid w:val="00B50216"/>
    <w:rsid w:val="00B52458"/>
    <w:rsid w:val="00B528A8"/>
    <w:rsid w:val="00B52AE6"/>
    <w:rsid w:val="00B52BB1"/>
    <w:rsid w:val="00B53491"/>
    <w:rsid w:val="00B535DC"/>
    <w:rsid w:val="00B537E2"/>
    <w:rsid w:val="00B540B9"/>
    <w:rsid w:val="00B54C56"/>
    <w:rsid w:val="00B54DA1"/>
    <w:rsid w:val="00B55496"/>
    <w:rsid w:val="00B55500"/>
    <w:rsid w:val="00B56718"/>
    <w:rsid w:val="00B569AA"/>
    <w:rsid w:val="00B57C2F"/>
    <w:rsid w:val="00B57CE8"/>
    <w:rsid w:val="00B57D22"/>
    <w:rsid w:val="00B60152"/>
    <w:rsid w:val="00B610D6"/>
    <w:rsid w:val="00B612BA"/>
    <w:rsid w:val="00B6180A"/>
    <w:rsid w:val="00B61D4D"/>
    <w:rsid w:val="00B61DE2"/>
    <w:rsid w:val="00B62121"/>
    <w:rsid w:val="00B62145"/>
    <w:rsid w:val="00B6294E"/>
    <w:rsid w:val="00B634A6"/>
    <w:rsid w:val="00B63599"/>
    <w:rsid w:val="00B65159"/>
    <w:rsid w:val="00B66418"/>
    <w:rsid w:val="00B70D4E"/>
    <w:rsid w:val="00B73007"/>
    <w:rsid w:val="00B73243"/>
    <w:rsid w:val="00B745CA"/>
    <w:rsid w:val="00B759FE"/>
    <w:rsid w:val="00B75AAB"/>
    <w:rsid w:val="00B76BFF"/>
    <w:rsid w:val="00B7748F"/>
    <w:rsid w:val="00B77B12"/>
    <w:rsid w:val="00B804F9"/>
    <w:rsid w:val="00B807AA"/>
    <w:rsid w:val="00B80B7C"/>
    <w:rsid w:val="00B838D8"/>
    <w:rsid w:val="00B83EC9"/>
    <w:rsid w:val="00B84604"/>
    <w:rsid w:val="00B846D2"/>
    <w:rsid w:val="00B8502B"/>
    <w:rsid w:val="00B86649"/>
    <w:rsid w:val="00B878F8"/>
    <w:rsid w:val="00B9052A"/>
    <w:rsid w:val="00B95704"/>
    <w:rsid w:val="00B96945"/>
    <w:rsid w:val="00BA0010"/>
    <w:rsid w:val="00BA0C7D"/>
    <w:rsid w:val="00BA1520"/>
    <w:rsid w:val="00BA1941"/>
    <w:rsid w:val="00BA2129"/>
    <w:rsid w:val="00BA2B03"/>
    <w:rsid w:val="00BA33EE"/>
    <w:rsid w:val="00BA58BC"/>
    <w:rsid w:val="00BA6CB2"/>
    <w:rsid w:val="00BB0049"/>
    <w:rsid w:val="00BB07B6"/>
    <w:rsid w:val="00BB099C"/>
    <w:rsid w:val="00BB0F37"/>
    <w:rsid w:val="00BB2240"/>
    <w:rsid w:val="00BB420C"/>
    <w:rsid w:val="00BB59E0"/>
    <w:rsid w:val="00BB7ABC"/>
    <w:rsid w:val="00BB7C78"/>
    <w:rsid w:val="00BC03E9"/>
    <w:rsid w:val="00BC21B1"/>
    <w:rsid w:val="00BC2675"/>
    <w:rsid w:val="00BC2BA8"/>
    <w:rsid w:val="00BC2CD5"/>
    <w:rsid w:val="00BC2FCE"/>
    <w:rsid w:val="00BC564D"/>
    <w:rsid w:val="00BC7160"/>
    <w:rsid w:val="00BC754B"/>
    <w:rsid w:val="00BD07E2"/>
    <w:rsid w:val="00BD0885"/>
    <w:rsid w:val="00BD235F"/>
    <w:rsid w:val="00BD2567"/>
    <w:rsid w:val="00BD2F50"/>
    <w:rsid w:val="00BD3D48"/>
    <w:rsid w:val="00BD44B1"/>
    <w:rsid w:val="00BD5ED3"/>
    <w:rsid w:val="00BD6768"/>
    <w:rsid w:val="00BE0A7C"/>
    <w:rsid w:val="00BE25D6"/>
    <w:rsid w:val="00BE2F0A"/>
    <w:rsid w:val="00BE3C73"/>
    <w:rsid w:val="00BE43DE"/>
    <w:rsid w:val="00BE458B"/>
    <w:rsid w:val="00BE6E85"/>
    <w:rsid w:val="00BE7862"/>
    <w:rsid w:val="00BE7AC1"/>
    <w:rsid w:val="00BF00A8"/>
    <w:rsid w:val="00BF0275"/>
    <w:rsid w:val="00BF3112"/>
    <w:rsid w:val="00BF4087"/>
    <w:rsid w:val="00BF4693"/>
    <w:rsid w:val="00BF492E"/>
    <w:rsid w:val="00BF61B9"/>
    <w:rsid w:val="00BF6399"/>
    <w:rsid w:val="00BF6860"/>
    <w:rsid w:val="00BF68BD"/>
    <w:rsid w:val="00BF7A20"/>
    <w:rsid w:val="00C004E5"/>
    <w:rsid w:val="00C00C49"/>
    <w:rsid w:val="00C01C77"/>
    <w:rsid w:val="00C04154"/>
    <w:rsid w:val="00C04758"/>
    <w:rsid w:val="00C05026"/>
    <w:rsid w:val="00C05242"/>
    <w:rsid w:val="00C062E9"/>
    <w:rsid w:val="00C075F3"/>
    <w:rsid w:val="00C10A69"/>
    <w:rsid w:val="00C13E7D"/>
    <w:rsid w:val="00C1458F"/>
    <w:rsid w:val="00C15428"/>
    <w:rsid w:val="00C154B6"/>
    <w:rsid w:val="00C15B4C"/>
    <w:rsid w:val="00C171F5"/>
    <w:rsid w:val="00C2280F"/>
    <w:rsid w:val="00C22957"/>
    <w:rsid w:val="00C22A26"/>
    <w:rsid w:val="00C22BB8"/>
    <w:rsid w:val="00C23187"/>
    <w:rsid w:val="00C23B07"/>
    <w:rsid w:val="00C243E5"/>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799"/>
    <w:rsid w:val="00C36A52"/>
    <w:rsid w:val="00C41464"/>
    <w:rsid w:val="00C4157C"/>
    <w:rsid w:val="00C41A57"/>
    <w:rsid w:val="00C42B82"/>
    <w:rsid w:val="00C43941"/>
    <w:rsid w:val="00C443A0"/>
    <w:rsid w:val="00C4488B"/>
    <w:rsid w:val="00C506A1"/>
    <w:rsid w:val="00C509F7"/>
    <w:rsid w:val="00C50D82"/>
    <w:rsid w:val="00C50E5D"/>
    <w:rsid w:val="00C512FA"/>
    <w:rsid w:val="00C514BF"/>
    <w:rsid w:val="00C52942"/>
    <w:rsid w:val="00C5411F"/>
    <w:rsid w:val="00C619D9"/>
    <w:rsid w:val="00C6350D"/>
    <w:rsid w:val="00C6460B"/>
    <w:rsid w:val="00C6746F"/>
    <w:rsid w:val="00C67F0D"/>
    <w:rsid w:val="00C707D9"/>
    <w:rsid w:val="00C70BD0"/>
    <w:rsid w:val="00C713DB"/>
    <w:rsid w:val="00C7476F"/>
    <w:rsid w:val="00C74C5B"/>
    <w:rsid w:val="00C751F5"/>
    <w:rsid w:val="00C80A4A"/>
    <w:rsid w:val="00C80BE8"/>
    <w:rsid w:val="00C8423D"/>
    <w:rsid w:val="00C84379"/>
    <w:rsid w:val="00C8588B"/>
    <w:rsid w:val="00C85BC0"/>
    <w:rsid w:val="00C85D8C"/>
    <w:rsid w:val="00C86075"/>
    <w:rsid w:val="00C87339"/>
    <w:rsid w:val="00C907BB"/>
    <w:rsid w:val="00C90F71"/>
    <w:rsid w:val="00C9126C"/>
    <w:rsid w:val="00C91DA7"/>
    <w:rsid w:val="00C9208E"/>
    <w:rsid w:val="00C92096"/>
    <w:rsid w:val="00C93247"/>
    <w:rsid w:val="00C94AB4"/>
    <w:rsid w:val="00C95CE2"/>
    <w:rsid w:val="00C97E75"/>
    <w:rsid w:val="00CA0C53"/>
    <w:rsid w:val="00CA0E20"/>
    <w:rsid w:val="00CA2EF0"/>
    <w:rsid w:val="00CA318A"/>
    <w:rsid w:val="00CA3F83"/>
    <w:rsid w:val="00CA63DD"/>
    <w:rsid w:val="00CA6B3B"/>
    <w:rsid w:val="00CA6BBE"/>
    <w:rsid w:val="00CB0187"/>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47B"/>
    <w:rsid w:val="00CD0D42"/>
    <w:rsid w:val="00CD18DB"/>
    <w:rsid w:val="00CD1DA8"/>
    <w:rsid w:val="00CD1E4A"/>
    <w:rsid w:val="00CD3266"/>
    <w:rsid w:val="00CD3993"/>
    <w:rsid w:val="00CD3A4D"/>
    <w:rsid w:val="00CD4116"/>
    <w:rsid w:val="00CD4DA8"/>
    <w:rsid w:val="00CD55CA"/>
    <w:rsid w:val="00CD5E54"/>
    <w:rsid w:val="00CD6CE4"/>
    <w:rsid w:val="00CD72EE"/>
    <w:rsid w:val="00CE041F"/>
    <w:rsid w:val="00CE0DAE"/>
    <w:rsid w:val="00CE156C"/>
    <w:rsid w:val="00CE2010"/>
    <w:rsid w:val="00CE34BE"/>
    <w:rsid w:val="00CE372B"/>
    <w:rsid w:val="00CE40FF"/>
    <w:rsid w:val="00CE413D"/>
    <w:rsid w:val="00CE45B0"/>
    <w:rsid w:val="00CE5588"/>
    <w:rsid w:val="00CE5CE4"/>
    <w:rsid w:val="00CE5E6A"/>
    <w:rsid w:val="00CF04F4"/>
    <w:rsid w:val="00CF085D"/>
    <w:rsid w:val="00CF1CB6"/>
    <w:rsid w:val="00CF268F"/>
    <w:rsid w:val="00CF35A9"/>
    <w:rsid w:val="00CF3983"/>
    <w:rsid w:val="00CF3E00"/>
    <w:rsid w:val="00CF518A"/>
    <w:rsid w:val="00CF54A9"/>
    <w:rsid w:val="00CF5EB6"/>
    <w:rsid w:val="00D01194"/>
    <w:rsid w:val="00D01F0C"/>
    <w:rsid w:val="00D02230"/>
    <w:rsid w:val="00D0247A"/>
    <w:rsid w:val="00D02E4C"/>
    <w:rsid w:val="00D032FF"/>
    <w:rsid w:val="00D0339A"/>
    <w:rsid w:val="00D033FF"/>
    <w:rsid w:val="00D03441"/>
    <w:rsid w:val="00D03B70"/>
    <w:rsid w:val="00D041A1"/>
    <w:rsid w:val="00D04E30"/>
    <w:rsid w:val="00D0509F"/>
    <w:rsid w:val="00D05702"/>
    <w:rsid w:val="00D05A4E"/>
    <w:rsid w:val="00D067A0"/>
    <w:rsid w:val="00D069B1"/>
    <w:rsid w:val="00D0792F"/>
    <w:rsid w:val="00D07E4A"/>
    <w:rsid w:val="00D07E85"/>
    <w:rsid w:val="00D07F92"/>
    <w:rsid w:val="00D11AA8"/>
    <w:rsid w:val="00D122A3"/>
    <w:rsid w:val="00D1230F"/>
    <w:rsid w:val="00D12AA5"/>
    <w:rsid w:val="00D13650"/>
    <w:rsid w:val="00D13779"/>
    <w:rsid w:val="00D139F4"/>
    <w:rsid w:val="00D13B8C"/>
    <w:rsid w:val="00D15076"/>
    <w:rsid w:val="00D15814"/>
    <w:rsid w:val="00D1593E"/>
    <w:rsid w:val="00D16486"/>
    <w:rsid w:val="00D1672D"/>
    <w:rsid w:val="00D1678A"/>
    <w:rsid w:val="00D167F5"/>
    <w:rsid w:val="00D172DC"/>
    <w:rsid w:val="00D2138D"/>
    <w:rsid w:val="00D23136"/>
    <w:rsid w:val="00D23872"/>
    <w:rsid w:val="00D23CA5"/>
    <w:rsid w:val="00D23D99"/>
    <w:rsid w:val="00D23F40"/>
    <w:rsid w:val="00D24951"/>
    <w:rsid w:val="00D26223"/>
    <w:rsid w:val="00D27775"/>
    <w:rsid w:val="00D3089A"/>
    <w:rsid w:val="00D33277"/>
    <w:rsid w:val="00D3448A"/>
    <w:rsid w:val="00D34835"/>
    <w:rsid w:val="00D34B49"/>
    <w:rsid w:val="00D356BA"/>
    <w:rsid w:val="00D3583B"/>
    <w:rsid w:val="00D36911"/>
    <w:rsid w:val="00D37B17"/>
    <w:rsid w:val="00D406CF"/>
    <w:rsid w:val="00D4094B"/>
    <w:rsid w:val="00D40D29"/>
    <w:rsid w:val="00D4141F"/>
    <w:rsid w:val="00D42077"/>
    <w:rsid w:val="00D43D6D"/>
    <w:rsid w:val="00D45313"/>
    <w:rsid w:val="00D45370"/>
    <w:rsid w:val="00D45AE1"/>
    <w:rsid w:val="00D46A64"/>
    <w:rsid w:val="00D46C45"/>
    <w:rsid w:val="00D46F83"/>
    <w:rsid w:val="00D47C4E"/>
    <w:rsid w:val="00D508F1"/>
    <w:rsid w:val="00D51402"/>
    <w:rsid w:val="00D51DCA"/>
    <w:rsid w:val="00D51DD9"/>
    <w:rsid w:val="00D54B66"/>
    <w:rsid w:val="00D5517D"/>
    <w:rsid w:val="00D552C8"/>
    <w:rsid w:val="00D56234"/>
    <w:rsid w:val="00D574ED"/>
    <w:rsid w:val="00D60D34"/>
    <w:rsid w:val="00D611C9"/>
    <w:rsid w:val="00D611E9"/>
    <w:rsid w:val="00D61493"/>
    <w:rsid w:val="00D61A49"/>
    <w:rsid w:val="00D62C75"/>
    <w:rsid w:val="00D631CE"/>
    <w:rsid w:val="00D63B17"/>
    <w:rsid w:val="00D64E13"/>
    <w:rsid w:val="00D64F98"/>
    <w:rsid w:val="00D65D91"/>
    <w:rsid w:val="00D67001"/>
    <w:rsid w:val="00D670F2"/>
    <w:rsid w:val="00D67376"/>
    <w:rsid w:val="00D674B7"/>
    <w:rsid w:val="00D67CCA"/>
    <w:rsid w:val="00D707F5"/>
    <w:rsid w:val="00D739F0"/>
    <w:rsid w:val="00D74406"/>
    <w:rsid w:val="00D754C3"/>
    <w:rsid w:val="00D75A2A"/>
    <w:rsid w:val="00D769DB"/>
    <w:rsid w:val="00D76ACD"/>
    <w:rsid w:val="00D801DB"/>
    <w:rsid w:val="00D803F5"/>
    <w:rsid w:val="00D8132C"/>
    <w:rsid w:val="00D82E07"/>
    <w:rsid w:val="00D8303D"/>
    <w:rsid w:val="00D83107"/>
    <w:rsid w:val="00D83311"/>
    <w:rsid w:val="00D83956"/>
    <w:rsid w:val="00D844CD"/>
    <w:rsid w:val="00D900B5"/>
    <w:rsid w:val="00D90C7C"/>
    <w:rsid w:val="00D931D7"/>
    <w:rsid w:val="00D93AA9"/>
    <w:rsid w:val="00D94484"/>
    <w:rsid w:val="00D94486"/>
    <w:rsid w:val="00D94EF7"/>
    <w:rsid w:val="00D965B9"/>
    <w:rsid w:val="00D97D6F"/>
    <w:rsid w:val="00DA07EA"/>
    <w:rsid w:val="00DA08AD"/>
    <w:rsid w:val="00DA0CF3"/>
    <w:rsid w:val="00DA0DEE"/>
    <w:rsid w:val="00DA212F"/>
    <w:rsid w:val="00DA301F"/>
    <w:rsid w:val="00DA3317"/>
    <w:rsid w:val="00DA5696"/>
    <w:rsid w:val="00DA732B"/>
    <w:rsid w:val="00DB021B"/>
    <w:rsid w:val="00DB0942"/>
    <w:rsid w:val="00DB0A41"/>
    <w:rsid w:val="00DB1F19"/>
    <w:rsid w:val="00DB39AA"/>
    <w:rsid w:val="00DB49C2"/>
    <w:rsid w:val="00DB5F3F"/>
    <w:rsid w:val="00DB653E"/>
    <w:rsid w:val="00DB70A2"/>
    <w:rsid w:val="00DC09A5"/>
    <w:rsid w:val="00DC1095"/>
    <w:rsid w:val="00DC1EC7"/>
    <w:rsid w:val="00DC21C2"/>
    <w:rsid w:val="00DC26C0"/>
    <w:rsid w:val="00DC3669"/>
    <w:rsid w:val="00DC5579"/>
    <w:rsid w:val="00DC6FB3"/>
    <w:rsid w:val="00DC7035"/>
    <w:rsid w:val="00DD05CD"/>
    <w:rsid w:val="00DD0F8F"/>
    <w:rsid w:val="00DD130A"/>
    <w:rsid w:val="00DD17B5"/>
    <w:rsid w:val="00DD3DB6"/>
    <w:rsid w:val="00DD4879"/>
    <w:rsid w:val="00DD4915"/>
    <w:rsid w:val="00DD5266"/>
    <w:rsid w:val="00DD5543"/>
    <w:rsid w:val="00DD5C92"/>
    <w:rsid w:val="00DD6033"/>
    <w:rsid w:val="00DD60AE"/>
    <w:rsid w:val="00DD6698"/>
    <w:rsid w:val="00DD6ECE"/>
    <w:rsid w:val="00DD751C"/>
    <w:rsid w:val="00DE0078"/>
    <w:rsid w:val="00DE022A"/>
    <w:rsid w:val="00DE1590"/>
    <w:rsid w:val="00DE1A84"/>
    <w:rsid w:val="00DE1A9D"/>
    <w:rsid w:val="00DE1C24"/>
    <w:rsid w:val="00DE200A"/>
    <w:rsid w:val="00DE2818"/>
    <w:rsid w:val="00DE37E0"/>
    <w:rsid w:val="00DE40DD"/>
    <w:rsid w:val="00DE5CE9"/>
    <w:rsid w:val="00DE6974"/>
    <w:rsid w:val="00DE6C4A"/>
    <w:rsid w:val="00DE710A"/>
    <w:rsid w:val="00DE72E7"/>
    <w:rsid w:val="00DE74E4"/>
    <w:rsid w:val="00DE7FE1"/>
    <w:rsid w:val="00DF1426"/>
    <w:rsid w:val="00DF2F7D"/>
    <w:rsid w:val="00DF36A2"/>
    <w:rsid w:val="00DF3C1E"/>
    <w:rsid w:val="00DF4068"/>
    <w:rsid w:val="00DF4B3E"/>
    <w:rsid w:val="00DF6841"/>
    <w:rsid w:val="00E0044A"/>
    <w:rsid w:val="00E009BC"/>
    <w:rsid w:val="00E035C2"/>
    <w:rsid w:val="00E03B65"/>
    <w:rsid w:val="00E040D5"/>
    <w:rsid w:val="00E04F3C"/>
    <w:rsid w:val="00E052D3"/>
    <w:rsid w:val="00E05948"/>
    <w:rsid w:val="00E06D64"/>
    <w:rsid w:val="00E072CB"/>
    <w:rsid w:val="00E103F9"/>
    <w:rsid w:val="00E11A33"/>
    <w:rsid w:val="00E12431"/>
    <w:rsid w:val="00E12ECE"/>
    <w:rsid w:val="00E14A23"/>
    <w:rsid w:val="00E15B3E"/>
    <w:rsid w:val="00E161EA"/>
    <w:rsid w:val="00E16484"/>
    <w:rsid w:val="00E176FF"/>
    <w:rsid w:val="00E17A28"/>
    <w:rsid w:val="00E17A7B"/>
    <w:rsid w:val="00E17BF8"/>
    <w:rsid w:val="00E20275"/>
    <w:rsid w:val="00E206C8"/>
    <w:rsid w:val="00E20A0E"/>
    <w:rsid w:val="00E2383E"/>
    <w:rsid w:val="00E23F2E"/>
    <w:rsid w:val="00E2401A"/>
    <w:rsid w:val="00E2440A"/>
    <w:rsid w:val="00E31742"/>
    <w:rsid w:val="00E3248C"/>
    <w:rsid w:val="00E33D60"/>
    <w:rsid w:val="00E3402C"/>
    <w:rsid w:val="00E34F0A"/>
    <w:rsid w:val="00E35C0D"/>
    <w:rsid w:val="00E35E5E"/>
    <w:rsid w:val="00E36EF2"/>
    <w:rsid w:val="00E37619"/>
    <w:rsid w:val="00E40A5B"/>
    <w:rsid w:val="00E40C0A"/>
    <w:rsid w:val="00E41A7C"/>
    <w:rsid w:val="00E421F9"/>
    <w:rsid w:val="00E42267"/>
    <w:rsid w:val="00E435EE"/>
    <w:rsid w:val="00E44903"/>
    <w:rsid w:val="00E45306"/>
    <w:rsid w:val="00E52B35"/>
    <w:rsid w:val="00E52EE8"/>
    <w:rsid w:val="00E55739"/>
    <w:rsid w:val="00E56CDC"/>
    <w:rsid w:val="00E56EC3"/>
    <w:rsid w:val="00E578C5"/>
    <w:rsid w:val="00E57EEA"/>
    <w:rsid w:val="00E6068C"/>
    <w:rsid w:val="00E6096B"/>
    <w:rsid w:val="00E617D0"/>
    <w:rsid w:val="00E61ADE"/>
    <w:rsid w:val="00E61B9D"/>
    <w:rsid w:val="00E61BC3"/>
    <w:rsid w:val="00E62B56"/>
    <w:rsid w:val="00E62D41"/>
    <w:rsid w:val="00E64540"/>
    <w:rsid w:val="00E64B1B"/>
    <w:rsid w:val="00E65E3F"/>
    <w:rsid w:val="00E66821"/>
    <w:rsid w:val="00E66A9B"/>
    <w:rsid w:val="00E705FF"/>
    <w:rsid w:val="00E706D5"/>
    <w:rsid w:val="00E70724"/>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0008"/>
    <w:rsid w:val="00E9031D"/>
    <w:rsid w:val="00E9123C"/>
    <w:rsid w:val="00E92409"/>
    <w:rsid w:val="00E925FF"/>
    <w:rsid w:val="00E927A3"/>
    <w:rsid w:val="00E92852"/>
    <w:rsid w:val="00E92ADF"/>
    <w:rsid w:val="00E92CC1"/>
    <w:rsid w:val="00E93532"/>
    <w:rsid w:val="00E93C55"/>
    <w:rsid w:val="00E949D2"/>
    <w:rsid w:val="00E94E03"/>
    <w:rsid w:val="00E95FC3"/>
    <w:rsid w:val="00E96774"/>
    <w:rsid w:val="00E96B99"/>
    <w:rsid w:val="00E974B9"/>
    <w:rsid w:val="00EA0377"/>
    <w:rsid w:val="00EA32D8"/>
    <w:rsid w:val="00EA33BF"/>
    <w:rsid w:val="00EA5D85"/>
    <w:rsid w:val="00EB1B32"/>
    <w:rsid w:val="00EB21AD"/>
    <w:rsid w:val="00EB3C3C"/>
    <w:rsid w:val="00EB3ECB"/>
    <w:rsid w:val="00EB4C54"/>
    <w:rsid w:val="00EB4C9D"/>
    <w:rsid w:val="00EB531C"/>
    <w:rsid w:val="00EB560E"/>
    <w:rsid w:val="00EB5B08"/>
    <w:rsid w:val="00EB672F"/>
    <w:rsid w:val="00EB6A0B"/>
    <w:rsid w:val="00EB7D49"/>
    <w:rsid w:val="00EB7F94"/>
    <w:rsid w:val="00EC0396"/>
    <w:rsid w:val="00EC0AF5"/>
    <w:rsid w:val="00EC12EA"/>
    <w:rsid w:val="00EC1C9A"/>
    <w:rsid w:val="00EC1FE2"/>
    <w:rsid w:val="00EC2082"/>
    <w:rsid w:val="00EC216B"/>
    <w:rsid w:val="00EC2C6D"/>
    <w:rsid w:val="00EC366F"/>
    <w:rsid w:val="00EC3F2D"/>
    <w:rsid w:val="00EC4265"/>
    <w:rsid w:val="00EC5AA5"/>
    <w:rsid w:val="00EC6EFB"/>
    <w:rsid w:val="00ED04DF"/>
    <w:rsid w:val="00ED0D61"/>
    <w:rsid w:val="00ED17CA"/>
    <w:rsid w:val="00ED191C"/>
    <w:rsid w:val="00ED36FA"/>
    <w:rsid w:val="00ED3C21"/>
    <w:rsid w:val="00ED4561"/>
    <w:rsid w:val="00ED4AF7"/>
    <w:rsid w:val="00ED5571"/>
    <w:rsid w:val="00ED5EBB"/>
    <w:rsid w:val="00ED696E"/>
    <w:rsid w:val="00ED69C1"/>
    <w:rsid w:val="00ED78AD"/>
    <w:rsid w:val="00ED7BFE"/>
    <w:rsid w:val="00ED7FC8"/>
    <w:rsid w:val="00EE0FD1"/>
    <w:rsid w:val="00EE12C6"/>
    <w:rsid w:val="00EE1929"/>
    <w:rsid w:val="00EE24C7"/>
    <w:rsid w:val="00EE275A"/>
    <w:rsid w:val="00EE5306"/>
    <w:rsid w:val="00EE537E"/>
    <w:rsid w:val="00EE6A25"/>
    <w:rsid w:val="00EE7113"/>
    <w:rsid w:val="00EE78C7"/>
    <w:rsid w:val="00EE7E9E"/>
    <w:rsid w:val="00EF0192"/>
    <w:rsid w:val="00EF1A02"/>
    <w:rsid w:val="00EF1D7C"/>
    <w:rsid w:val="00EF2F64"/>
    <w:rsid w:val="00EF42A0"/>
    <w:rsid w:val="00EF5F5E"/>
    <w:rsid w:val="00F00C35"/>
    <w:rsid w:val="00F00DCC"/>
    <w:rsid w:val="00F00F3A"/>
    <w:rsid w:val="00F03EB1"/>
    <w:rsid w:val="00F049E9"/>
    <w:rsid w:val="00F05AB2"/>
    <w:rsid w:val="00F062CE"/>
    <w:rsid w:val="00F062E1"/>
    <w:rsid w:val="00F066FD"/>
    <w:rsid w:val="00F07096"/>
    <w:rsid w:val="00F106CA"/>
    <w:rsid w:val="00F1088C"/>
    <w:rsid w:val="00F12036"/>
    <w:rsid w:val="00F148AC"/>
    <w:rsid w:val="00F152E6"/>
    <w:rsid w:val="00F153AC"/>
    <w:rsid w:val="00F15802"/>
    <w:rsid w:val="00F15ABA"/>
    <w:rsid w:val="00F17917"/>
    <w:rsid w:val="00F2114C"/>
    <w:rsid w:val="00F21C8E"/>
    <w:rsid w:val="00F243C9"/>
    <w:rsid w:val="00F24448"/>
    <w:rsid w:val="00F24BBB"/>
    <w:rsid w:val="00F25D79"/>
    <w:rsid w:val="00F2702F"/>
    <w:rsid w:val="00F27195"/>
    <w:rsid w:val="00F27EBE"/>
    <w:rsid w:val="00F3025C"/>
    <w:rsid w:val="00F31254"/>
    <w:rsid w:val="00F31779"/>
    <w:rsid w:val="00F31CE8"/>
    <w:rsid w:val="00F32085"/>
    <w:rsid w:val="00F32329"/>
    <w:rsid w:val="00F32688"/>
    <w:rsid w:val="00F33B6E"/>
    <w:rsid w:val="00F34716"/>
    <w:rsid w:val="00F35A98"/>
    <w:rsid w:val="00F36573"/>
    <w:rsid w:val="00F37708"/>
    <w:rsid w:val="00F4092B"/>
    <w:rsid w:val="00F409C8"/>
    <w:rsid w:val="00F40E40"/>
    <w:rsid w:val="00F42A44"/>
    <w:rsid w:val="00F43829"/>
    <w:rsid w:val="00F43DA2"/>
    <w:rsid w:val="00F44FC5"/>
    <w:rsid w:val="00F45326"/>
    <w:rsid w:val="00F45549"/>
    <w:rsid w:val="00F46121"/>
    <w:rsid w:val="00F465BB"/>
    <w:rsid w:val="00F47438"/>
    <w:rsid w:val="00F478BE"/>
    <w:rsid w:val="00F479AB"/>
    <w:rsid w:val="00F47D5C"/>
    <w:rsid w:val="00F47EB2"/>
    <w:rsid w:val="00F505AB"/>
    <w:rsid w:val="00F51105"/>
    <w:rsid w:val="00F520FB"/>
    <w:rsid w:val="00F53EFE"/>
    <w:rsid w:val="00F5486D"/>
    <w:rsid w:val="00F55EDA"/>
    <w:rsid w:val="00F5622B"/>
    <w:rsid w:val="00F5678D"/>
    <w:rsid w:val="00F57450"/>
    <w:rsid w:val="00F57F64"/>
    <w:rsid w:val="00F60511"/>
    <w:rsid w:val="00F61708"/>
    <w:rsid w:val="00F63020"/>
    <w:rsid w:val="00F63A74"/>
    <w:rsid w:val="00F64D04"/>
    <w:rsid w:val="00F657C5"/>
    <w:rsid w:val="00F6580C"/>
    <w:rsid w:val="00F667BC"/>
    <w:rsid w:val="00F712B7"/>
    <w:rsid w:val="00F71670"/>
    <w:rsid w:val="00F71751"/>
    <w:rsid w:val="00F71998"/>
    <w:rsid w:val="00F720E9"/>
    <w:rsid w:val="00F733B0"/>
    <w:rsid w:val="00F73CED"/>
    <w:rsid w:val="00F74710"/>
    <w:rsid w:val="00F74ABC"/>
    <w:rsid w:val="00F74E72"/>
    <w:rsid w:val="00F758E8"/>
    <w:rsid w:val="00F75D1E"/>
    <w:rsid w:val="00F77093"/>
    <w:rsid w:val="00F7709D"/>
    <w:rsid w:val="00F77E81"/>
    <w:rsid w:val="00F80886"/>
    <w:rsid w:val="00F81F44"/>
    <w:rsid w:val="00F8235F"/>
    <w:rsid w:val="00F824F1"/>
    <w:rsid w:val="00F82D4C"/>
    <w:rsid w:val="00F83FE1"/>
    <w:rsid w:val="00F84DC0"/>
    <w:rsid w:val="00F86ADE"/>
    <w:rsid w:val="00F86D30"/>
    <w:rsid w:val="00F90077"/>
    <w:rsid w:val="00F90B57"/>
    <w:rsid w:val="00F9155E"/>
    <w:rsid w:val="00F934AB"/>
    <w:rsid w:val="00F944F4"/>
    <w:rsid w:val="00F95681"/>
    <w:rsid w:val="00F95A44"/>
    <w:rsid w:val="00F968C8"/>
    <w:rsid w:val="00F969E8"/>
    <w:rsid w:val="00F977C4"/>
    <w:rsid w:val="00FA0DD6"/>
    <w:rsid w:val="00FA18E7"/>
    <w:rsid w:val="00FA2451"/>
    <w:rsid w:val="00FA2702"/>
    <w:rsid w:val="00FA2C9F"/>
    <w:rsid w:val="00FA3D2A"/>
    <w:rsid w:val="00FA429B"/>
    <w:rsid w:val="00FA448F"/>
    <w:rsid w:val="00FA4E6E"/>
    <w:rsid w:val="00FA4E77"/>
    <w:rsid w:val="00FA5D7D"/>
    <w:rsid w:val="00FA6247"/>
    <w:rsid w:val="00FA6927"/>
    <w:rsid w:val="00FA7425"/>
    <w:rsid w:val="00FA7C77"/>
    <w:rsid w:val="00FB04A0"/>
    <w:rsid w:val="00FB170E"/>
    <w:rsid w:val="00FB329C"/>
    <w:rsid w:val="00FB32D7"/>
    <w:rsid w:val="00FB3446"/>
    <w:rsid w:val="00FB4999"/>
    <w:rsid w:val="00FB7A24"/>
    <w:rsid w:val="00FC1066"/>
    <w:rsid w:val="00FC1ACA"/>
    <w:rsid w:val="00FC24EA"/>
    <w:rsid w:val="00FC27E4"/>
    <w:rsid w:val="00FC3762"/>
    <w:rsid w:val="00FC3B29"/>
    <w:rsid w:val="00FC4417"/>
    <w:rsid w:val="00FC477E"/>
    <w:rsid w:val="00FC478A"/>
    <w:rsid w:val="00FC667E"/>
    <w:rsid w:val="00FC6FED"/>
    <w:rsid w:val="00FD0C38"/>
    <w:rsid w:val="00FD2027"/>
    <w:rsid w:val="00FD2543"/>
    <w:rsid w:val="00FD2C67"/>
    <w:rsid w:val="00FD3886"/>
    <w:rsid w:val="00FD4094"/>
    <w:rsid w:val="00FD4A53"/>
    <w:rsid w:val="00FD4FEE"/>
    <w:rsid w:val="00FD57E5"/>
    <w:rsid w:val="00FD610D"/>
    <w:rsid w:val="00FD6501"/>
    <w:rsid w:val="00FD6B96"/>
    <w:rsid w:val="00FD79DE"/>
    <w:rsid w:val="00FE07EA"/>
    <w:rsid w:val="00FE0A68"/>
    <w:rsid w:val="00FE1B11"/>
    <w:rsid w:val="00FE2AF3"/>
    <w:rsid w:val="00FE59DC"/>
    <w:rsid w:val="00FE6AB8"/>
    <w:rsid w:val="00FE6ABD"/>
    <w:rsid w:val="00FE7254"/>
    <w:rsid w:val="00FE7C10"/>
    <w:rsid w:val="00FF058C"/>
    <w:rsid w:val="00FF0D8A"/>
    <w:rsid w:val="00FF102D"/>
    <w:rsid w:val="00FF2838"/>
    <w:rsid w:val="00FF2A30"/>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13F4DA8E-8F32-4A9B-BA63-8C32BAB3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163D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22"/>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Заголовок №1_"/>
    <w:basedOn w:val="a3"/>
    <w:link w:val="19"/>
    <w:rsid w:val="00CB0187"/>
    <w:rPr>
      <w:rFonts w:ascii="Times New Roman" w:eastAsia="Times New Roman" w:hAnsi="Times New Roman" w:cs="Times New Roman"/>
      <w:b/>
      <w:bCs/>
      <w:sz w:val="30"/>
      <w:szCs w:val="30"/>
      <w:shd w:val="clear" w:color="auto" w:fill="FFFFFF"/>
    </w:rPr>
  </w:style>
  <w:style w:type="character" w:customStyle="1" w:styleId="39">
    <w:name w:val="Основной текст (3)_"/>
    <w:basedOn w:val="a3"/>
    <w:link w:val="3a"/>
    <w:rsid w:val="00CB0187"/>
    <w:rPr>
      <w:rFonts w:ascii="Times New Roman" w:eastAsia="Times New Roman" w:hAnsi="Times New Roman" w:cs="Times New Roman"/>
      <w:sz w:val="36"/>
      <w:szCs w:val="36"/>
      <w:shd w:val="clear" w:color="auto" w:fill="FFFFFF"/>
    </w:rPr>
  </w:style>
  <w:style w:type="character" w:customStyle="1" w:styleId="385pt">
    <w:name w:val="Основной текст (3) + 8;5 pt"/>
    <w:basedOn w:val="39"/>
    <w:rsid w:val="00CB0187"/>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Constantia85pt">
    <w:name w:val="Основной текст (2) + Constantia;8;5 pt"/>
    <w:basedOn w:val="25"/>
    <w:rsid w:val="00CB0187"/>
    <w:rPr>
      <w:rFonts w:ascii="Constantia" w:eastAsia="Constantia" w:hAnsi="Constantia" w:cs="Constantia"/>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19">
    <w:name w:val="Заголовок №1"/>
    <w:basedOn w:val="a2"/>
    <w:link w:val="18"/>
    <w:rsid w:val="00CB0187"/>
    <w:pPr>
      <w:widowControl w:val="0"/>
      <w:shd w:val="clear" w:color="auto" w:fill="FFFFFF"/>
      <w:spacing w:after="600" w:line="0" w:lineRule="atLeast"/>
      <w:jc w:val="center"/>
      <w:outlineLvl w:val="0"/>
    </w:pPr>
    <w:rPr>
      <w:rFonts w:eastAsia="Times New Roman"/>
      <w:b/>
      <w:bCs/>
      <w:sz w:val="30"/>
      <w:szCs w:val="30"/>
      <w:lang w:eastAsia="en-US"/>
    </w:rPr>
  </w:style>
  <w:style w:type="paragraph" w:customStyle="1" w:styleId="3a">
    <w:name w:val="Основной текст (3)"/>
    <w:basedOn w:val="a2"/>
    <w:link w:val="39"/>
    <w:rsid w:val="00CB0187"/>
    <w:pPr>
      <w:widowControl w:val="0"/>
      <w:shd w:val="clear" w:color="auto" w:fill="FFFFFF"/>
      <w:spacing w:line="256" w:lineRule="exact"/>
      <w:jc w:val="center"/>
    </w:pPr>
    <w:rPr>
      <w:rFonts w:eastAsia="Times New Roman"/>
      <w:sz w:val="36"/>
      <w:szCs w:val="36"/>
      <w:lang w:eastAsia="en-US"/>
    </w:rPr>
  </w:style>
  <w:style w:type="character" w:customStyle="1" w:styleId="211pt">
    <w:name w:val="Основной текст (2) + 11 pt"/>
    <w:basedOn w:val="25"/>
    <w:rsid w:val="0068468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5pt">
    <w:name w:val="Основной текст (2) + 10;5 pt;Полужирный"/>
    <w:basedOn w:val="25"/>
    <w:rsid w:val="00684680"/>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81">
    <w:name w:val="Основной текст (8)_"/>
    <w:basedOn w:val="a3"/>
    <w:link w:val="82"/>
    <w:rsid w:val="009912CE"/>
    <w:rPr>
      <w:rFonts w:ascii="Times New Roman" w:eastAsia="Times New Roman" w:hAnsi="Times New Roman" w:cs="Times New Roman"/>
      <w:shd w:val="clear" w:color="auto" w:fill="FFFFFF"/>
    </w:rPr>
  </w:style>
  <w:style w:type="character" w:customStyle="1" w:styleId="8115pt">
    <w:name w:val="Основной текст (8) + 11;5 pt"/>
    <w:basedOn w:val="81"/>
    <w:rsid w:val="009912CE"/>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82">
    <w:name w:val="Основной текст (8)"/>
    <w:basedOn w:val="a2"/>
    <w:link w:val="81"/>
    <w:rsid w:val="009912CE"/>
    <w:pPr>
      <w:widowControl w:val="0"/>
      <w:shd w:val="clear" w:color="auto" w:fill="FFFFFF"/>
      <w:spacing w:before="360" w:line="0" w:lineRule="atLeast"/>
      <w:jc w:val="both"/>
    </w:pPr>
    <w:rPr>
      <w:rFonts w:eastAsia="Times New Roman"/>
      <w:lang w:eastAsia="en-US"/>
    </w:rPr>
  </w:style>
  <w:style w:type="character" w:customStyle="1" w:styleId="213pt0pt">
    <w:name w:val="Основной текст (2) + 13 pt;Интервал 0 pt"/>
    <w:basedOn w:val="25"/>
    <w:rsid w:val="003528F9"/>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9pt0pt">
    <w:name w:val="Основной текст (2) + 19 pt;Интервал 0 pt"/>
    <w:basedOn w:val="25"/>
    <w:rsid w:val="003528F9"/>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ru-RU" w:eastAsia="ru-RU" w:bidi="ru-RU"/>
    </w:rPr>
  </w:style>
  <w:style w:type="character" w:customStyle="1" w:styleId="212pt">
    <w:name w:val="Основной текст (2) + 12 pt;Полужирный"/>
    <w:basedOn w:val="25"/>
    <w:rsid w:val="00A5540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styleId="afff2">
    <w:name w:val="FollowedHyperlink"/>
    <w:basedOn w:val="a3"/>
    <w:uiPriority w:val="99"/>
    <w:semiHidden/>
    <w:unhideWhenUsed/>
    <w:rsid w:val="005A572E"/>
    <w:rPr>
      <w:color w:val="800080" w:themeColor="followedHyperlink"/>
      <w:u w:val="single"/>
    </w:rPr>
  </w:style>
  <w:style w:type="character" w:customStyle="1" w:styleId="100">
    <w:name w:val="Основной текст (10)_"/>
    <w:basedOn w:val="a3"/>
    <w:link w:val="101"/>
    <w:rsid w:val="00195065"/>
    <w:rPr>
      <w:rFonts w:ascii="Times New Roman" w:eastAsia="Times New Roman" w:hAnsi="Times New Roman" w:cs="Times New Roman"/>
      <w:b/>
      <w:bCs/>
      <w:shd w:val="clear" w:color="auto" w:fill="FFFFFF"/>
    </w:rPr>
  </w:style>
  <w:style w:type="paragraph" w:customStyle="1" w:styleId="101">
    <w:name w:val="Основной текст (10)"/>
    <w:basedOn w:val="a2"/>
    <w:link w:val="100"/>
    <w:rsid w:val="00195065"/>
    <w:pPr>
      <w:widowControl w:val="0"/>
      <w:shd w:val="clear" w:color="auto" w:fill="FFFFFF"/>
      <w:spacing w:line="322" w:lineRule="exact"/>
      <w:ind w:hanging="1480"/>
      <w:jc w:val="both"/>
    </w:pPr>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50865425">
      <w:bodyDiv w:val="1"/>
      <w:marLeft w:val="0"/>
      <w:marRight w:val="0"/>
      <w:marTop w:val="0"/>
      <w:marBottom w:val="0"/>
      <w:divBdr>
        <w:top w:val="none" w:sz="0" w:space="0" w:color="auto"/>
        <w:left w:val="none" w:sz="0" w:space="0" w:color="auto"/>
        <w:bottom w:val="none" w:sz="0" w:space="0" w:color="auto"/>
        <w:right w:val="none" w:sz="0" w:space="0" w:color="auto"/>
      </w:divBdr>
      <w:divsChild>
        <w:div w:id="507136392">
          <w:marLeft w:val="0"/>
          <w:marRight w:val="0"/>
          <w:marTop w:val="0"/>
          <w:marBottom w:val="255"/>
          <w:divBdr>
            <w:top w:val="none" w:sz="0" w:space="0" w:color="auto"/>
            <w:left w:val="none" w:sz="0" w:space="0" w:color="auto"/>
            <w:bottom w:val="none" w:sz="0" w:space="0" w:color="auto"/>
            <w:right w:val="none" w:sz="0" w:space="0" w:color="auto"/>
          </w:divBdr>
        </w:div>
        <w:div w:id="271940233">
          <w:marLeft w:val="0"/>
          <w:marRight w:val="0"/>
          <w:marTop w:val="0"/>
          <w:marBottom w:val="255"/>
          <w:divBdr>
            <w:top w:val="none" w:sz="0" w:space="0" w:color="auto"/>
            <w:left w:val="none" w:sz="0" w:space="0" w:color="auto"/>
            <w:bottom w:val="none" w:sz="0" w:space="0" w:color="auto"/>
            <w:right w:val="none" w:sz="0" w:space="0" w:color="auto"/>
          </w:divBdr>
        </w:div>
        <w:div w:id="410591578">
          <w:marLeft w:val="0"/>
          <w:marRight w:val="0"/>
          <w:marTop w:val="0"/>
          <w:marBottom w:val="255"/>
          <w:divBdr>
            <w:top w:val="none" w:sz="0" w:space="0" w:color="auto"/>
            <w:left w:val="none" w:sz="0" w:space="0" w:color="auto"/>
            <w:bottom w:val="none" w:sz="0" w:space="0" w:color="auto"/>
            <w:right w:val="none" w:sz="0" w:space="0" w:color="auto"/>
          </w:divBdr>
        </w:div>
        <w:div w:id="482433450">
          <w:marLeft w:val="0"/>
          <w:marRight w:val="0"/>
          <w:marTop w:val="0"/>
          <w:marBottom w:val="255"/>
          <w:divBdr>
            <w:top w:val="none" w:sz="0" w:space="0" w:color="auto"/>
            <w:left w:val="none" w:sz="0" w:space="0" w:color="auto"/>
            <w:bottom w:val="none" w:sz="0" w:space="0" w:color="auto"/>
            <w:right w:val="none" w:sz="0" w:space="0" w:color="auto"/>
          </w:divBdr>
        </w:div>
        <w:div w:id="385375721">
          <w:marLeft w:val="0"/>
          <w:marRight w:val="0"/>
          <w:marTop w:val="0"/>
          <w:marBottom w:val="255"/>
          <w:divBdr>
            <w:top w:val="none" w:sz="0" w:space="0" w:color="auto"/>
            <w:left w:val="none" w:sz="0" w:space="0" w:color="auto"/>
            <w:bottom w:val="none" w:sz="0" w:space="0" w:color="auto"/>
            <w:right w:val="none" w:sz="0" w:space="0" w:color="auto"/>
          </w:divBdr>
        </w:div>
        <w:div w:id="887378670">
          <w:marLeft w:val="0"/>
          <w:marRight w:val="0"/>
          <w:marTop w:val="0"/>
          <w:marBottom w:val="255"/>
          <w:divBdr>
            <w:top w:val="none" w:sz="0" w:space="0" w:color="auto"/>
            <w:left w:val="none" w:sz="0" w:space="0" w:color="auto"/>
            <w:bottom w:val="none" w:sz="0" w:space="0" w:color="auto"/>
            <w:right w:val="none" w:sz="0" w:space="0" w:color="auto"/>
          </w:divBdr>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770275758">
      <w:bodyDiv w:val="1"/>
      <w:marLeft w:val="0"/>
      <w:marRight w:val="0"/>
      <w:marTop w:val="0"/>
      <w:marBottom w:val="0"/>
      <w:divBdr>
        <w:top w:val="none" w:sz="0" w:space="0" w:color="auto"/>
        <w:left w:val="none" w:sz="0" w:space="0" w:color="auto"/>
        <w:bottom w:val="none" w:sz="0" w:space="0" w:color="auto"/>
        <w:right w:val="none" w:sz="0" w:space="0" w:color="auto"/>
      </w:divBdr>
    </w:div>
    <w:div w:id="788401743">
      <w:bodyDiv w:val="1"/>
      <w:marLeft w:val="0"/>
      <w:marRight w:val="0"/>
      <w:marTop w:val="0"/>
      <w:marBottom w:val="0"/>
      <w:divBdr>
        <w:top w:val="none" w:sz="0" w:space="0" w:color="auto"/>
        <w:left w:val="none" w:sz="0" w:space="0" w:color="auto"/>
        <w:bottom w:val="none" w:sz="0" w:space="0" w:color="auto"/>
        <w:right w:val="none" w:sz="0" w:space="0" w:color="auto"/>
      </w:divBdr>
    </w:div>
    <w:div w:id="789321029">
      <w:bodyDiv w:val="1"/>
      <w:marLeft w:val="0"/>
      <w:marRight w:val="0"/>
      <w:marTop w:val="0"/>
      <w:marBottom w:val="0"/>
      <w:divBdr>
        <w:top w:val="none" w:sz="0" w:space="0" w:color="auto"/>
        <w:left w:val="none" w:sz="0" w:space="0" w:color="auto"/>
        <w:bottom w:val="none" w:sz="0" w:space="0" w:color="auto"/>
        <w:right w:val="none" w:sz="0" w:space="0" w:color="auto"/>
      </w:divBdr>
    </w:div>
    <w:div w:id="849025452">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29318190">
      <w:bodyDiv w:val="1"/>
      <w:marLeft w:val="0"/>
      <w:marRight w:val="0"/>
      <w:marTop w:val="0"/>
      <w:marBottom w:val="0"/>
      <w:divBdr>
        <w:top w:val="none" w:sz="0" w:space="0" w:color="auto"/>
        <w:left w:val="none" w:sz="0" w:space="0" w:color="auto"/>
        <w:bottom w:val="none" w:sz="0" w:space="0" w:color="auto"/>
        <w:right w:val="none" w:sz="0" w:space="0" w:color="auto"/>
      </w:divBdr>
    </w:div>
    <w:div w:id="962422422">
      <w:bodyDiv w:val="1"/>
      <w:marLeft w:val="0"/>
      <w:marRight w:val="0"/>
      <w:marTop w:val="0"/>
      <w:marBottom w:val="0"/>
      <w:divBdr>
        <w:top w:val="none" w:sz="0" w:space="0" w:color="auto"/>
        <w:left w:val="none" w:sz="0" w:space="0" w:color="auto"/>
        <w:bottom w:val="none" w:sz="0" w:space="0" w:color="auto"/>
        <w:right w:val="none" w:sz="0" w:space="0" w:color="auto"/>
      </w:divBdr>
    </w:div>
    <w:div w:id="1060444799">
      <w:bodyDiv w:val="1"/>
      <w:marLeft w:val="0"/>
      <w:marRight w:val="0"/>
      <w:marTop w:val="0"/>
      <w:marBottom w:val="0"/>
      <w:divBdr>
        <w:top w:val="none" w:sz="0" w:space="0" w:color="auto"/>
        <w:left w:val="none" w:sz="0" w:space="0" w:color="auto"/>
        <w:bottom w:val="none" w:sz="0" w:space="0" w:color="auto"/>
        <w:right w:val="none" w:sz="0" w:space="0" w:color="auto"/>
      </w:divBdr>
    </w:div>
    <w:div w:id="1130367552">
      <w:bodyDiv w:val="1"/>
      <w:marLeft w:val="0"/>
      <w:marRight w:val="0"/>
      <w:marTop w:val="0"/>
      <w:marBottom w:val="0"/>
      <w:divBdr>
        <w:top w:val="none" w:sz="0" w:space="0" w:color="auto"/>
        <w:left w:val="none" w:sz="0" w:space="0" w:color="auto"/>
        <w:bottom w:val="none" w:sz="0" w:space="0" w:color="auto"/>
        <w:right w:val="none" w:sz="0" w:space="0" w:color="auto"/>
      </w:divBdr>
    </w:div>
    <w:div w:id="1205367136">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32828998">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26070724">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00093816">
      <w:bodyDiv w:val="1"/>
      <w:marLeft w:val="0"/>
      <w:marRight w:val="0"/>
      <w:marTop w:val="0"/>
      <w:marBottom w:val="0"/>
      <w:divBdr>
        <w:top w:val="none" w:sz="0" w:space="0" w:color="auto"/>
        <w:left w:val="none" w:sz="0" w:space="0" w:color="auto"/>
        <w:bottom w:val="none" w:sz="0" w:space="0" w:color="auto"/>
        <w:right w:val="none" w:sz="0" w:space="0" w:color="auto"/>
      </w:divBdr>
    </w:div>
    <w:div w:id="2013797971">
      <w:bodyDiv w:val="1"/>
      <w:marLeft w:val="0"/>
      <w:marRight w:val="0"/>
      <w:marTop w:val="0"/>
      <w:marBottom w:val="0"/>
      <w:divBdr>
        <w:top w:val="none" w:sz="0" w:space="0" w:color="auto"/>
        <w:left w:val="none" w:sz="0" w:space="0" w:color="auto"/>
        <w:bottom w:val="none" w:sz="0" w:space="0" w:color="auto"/>
        <w:right w:val="none" w:sz="0" w:space="0" w:color="auto"/>
      </w:divBdr>
      <w:divsChild>
        <w:div w:id="607663856">
          <w:marLeft w:val="0"/>
          <w:marRight w:val="0"/>
          <w:marTop w:val="0"/>
          <w:marBottom w:val="255"/>
          <w:divBdr>
            <w:top w:val="none" w:sz="0" w:space="0" w:color="auto"/>
            <w:left w:val="none" w:sz="0" w:space="0" w:color="auto"/>
            <w:bottom w:val="none" w:sz="0" w:space="0" w:color="auto"/>
            <w:right w:val="none" w:sz="0" w:space="0" w:color="auto"/>
          </w:divBdr>
        </w:div>
        <w:div w:id="2076317172">
          <w:marLeft w:val="0"/>
          <w:marRight w:val="0"/>
          <w:marTop w:val="0"/>
          <w:marBottom w:val="255"/>
          <w:divBdr>
            <w:top w:val="none" w:sz="0" w:space="0" w:color="auto"/>
            <w:left w:val="none" w:sz="0" w:space="0" w:color="auto"/>
            <w:bottom w:val="none" w:sz="0" w:space="0" w:color="auto"/>
            <w:right w:val="none" w:sz="0" w:space="0" w:color="auto"/>
          </w:divBdr>
        </w:div>
        <w:div w:id="1069771316">
          <w:marLeft w:val="0"/>
          <w:marRight w:val="0"/>
          <w:marTop w:val="0"/>
          <w:marBottom w:val="255"/>
          <w:divBdr>
            <w:top w:val="none" w:sz="0" w:space="0" w:color="auto"/>
            <w:left w:val="none" w:sz="0" w:space="0" w:color="auto"/>
            <w:bottom w:val="none" w:sz="0" w:space="0" w:color="auto"/>
            <w:right w:val="none" w:sz="0" w:space="0" w:color="auto"/>
          </w:divBdr>
        </w:div>
        <w:div w:id="1646470803">
          <w:marLeft w:val="0"/>
          <w:marRight w:val="0"/>
          <w:marTop w:val="0"/>
          <w:marBottom w:val="255"/>
          <w:divBdr>
            <w:top w:val="none" w:sz="0" w:space="0" w:color="auto"/>
            <w:left w:val="none" w:sz="0" w:space="0" w:color="auto"/>
            <w:bottom w:val="none" w:sz="0" w:space="0" w:color="auto"/>
            <w:right w:val="none" w:sz="0" w:space="0" w:color="auto"/>
          </w:divBdr>
        </w:div>
        <w:div w:id="52584759">
          <w:marLeft w:val="0"/>
          <w:marRight w:val="0"/>
          <w:marTop w:val="0"/>
          <w:marBottom w:val="255"/>
          <w:divBdr>
            <w:top w:val="none" w:sz="0" w:space="0" w:color="auto"/>
            <w:left w:val="none" w:sz="0" w:space="0" w:color="auto"/>
            <w:bottom w:val="none" w:sz="0" w:space="0" w:color="auto"/>
            <w:right w:val="none" w:sz="0" w:space="0" w:color="auto"/>
          </w:divBdr>
        </w:div>
        <w:div w:id="1038814719">
          <w:marLeft w:val="0"/>
          <w:marRight w:val="0"/>
          <w:marTop w:val="0"/>
          <w:marBottom w:val="255"/>
          <w:divBdr>
            <w:top w:val="none" w:sz="0" w:space="0" w:color="auto"/>
            <w:left w:val="none" w:sz="0" w:space="0" w:color="auto"/>
            <w:bottom w:val="none" w:sz="0" w:space="0" w:color="auto"/>
            <w:right w:val="none" w:sz="0" w:space="0" w:color="auto"/>
          </w:divBdr>
        </w:div>
      </w:divsChild>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361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e.lanbook.com/book/107277" TargetMode="External"/><Relationship Id="rId26" Type="http://schemas.openxmlformats.org/officeDocument/2006/relationships/hyperlink" Target="https://e.lanbook.com/book/102692" TargetMode="External"/><Relationship Id="rId39" Type="http://schemas.openxmlformats.org/officeDocument/2006/relationships/hyperlink" Target="http://search.ebscohost.com" TargetMode="External"/><Relationship Id="rId3" Type="http://schemas.openxmlformats.org/officeDocument/2006/relationships/styles" Target="styles.xml"/><Relationship Id="rId21" Type="http://schemas.openxmlformats.org/officeDocument/2006/relationships/hyperlink" Target="http://znanium.com/catalog/product/441366" TargetMode="External"/><Relationship Id="rId34" Type="http://schemas.openxmlformats.org/officeDocument/2006/relationships/hyperlink" Target="http://dlib.eastview.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znanium.com/catalog/product/125207" TargetMode="External"/><Relationship Id="rId33" Type="http://schemas.openxmlformats.org/officeDocument/2006/relationships/hyperlink" Target="http://znanium.com/" TargetMode="External"/><Relationship Id="rId38" Type="http://schemas.openxmlformats.org/officeDocument/2006/relationships/hyperlink" Target="http://www.plasticnews.r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znanium.com/catalog/product/249578" TargetMode="External"/><Relationship Id="rId29" Type="http://schemas.openxmlformats.org/officeDocument/2006/relationships/hyperlink" Target="http://biblio.kosygin-rgu.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biblio-online.ru/viewer/B9A77DD2-8701-402C-BFB7-4ADAB30EE7F0/vysokomolekulyarnye-soedineniya" TargetMode="External"/><Relationship Id="rId32" Type="http://schemas.openxmlformats.org/officeDocument/2006/relationships/hyperlink" Target="http://znanium.com/" TargetMode="External"/><Relationship Id="rId37" Type="http://schemas.openxmlformats.org/officeDocument/2006/relationships/hyperlink" Target="http://www.plastics.ru" TargetMode="External"/><Relationship Id="rId40" Type="http://schemas.openxmlformats.org/officeDocument/2006/relationships/hyperlink" Target="http://www.magpack.r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e.lanbook.com/book/52617" TargetMode="External"/><Relationship Id="rId28" Type="http://schemas.openxmlformats.org/officeDocument/2006/relationships/hyperlink" Target="http://znanium.com/catalog/product/459317" TargetMode="External"/><Relationship Id="rId36" Type="http://schemas.openxmlformats.org/officeDocument/2006/relationships/hyperlink" Target="http://www.unipack.ru" TargetMode="External"/><Relationship Id="rId10" Type="http://schemas.openxmlformats.org/officeDocument/2006/relationships/footer" Target="footer1.xml"/><Relationship Id="rId19" Type="http://schemas.openxmlformats.org/officeDocument/2006/relationships/hyperlink" Target="https://e.lanbook.com/book/75121" TargetMode="External"/><Relationship Id="rId31" Type="http://schemas.openxmlformats.org/officeDocument/2006/relationships/hyperlink" Target="http://www.e.lanboo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biblio-online.ru/viewer/oborudovanie-i-avtomatizaciya-pererabatyvayuschih-proizvodstv-v-2-ch-chast-2-421050" TargetMode="External"/><Relationship Id="rId27" Type="http://schemas.openxmlformats.org/officeDocument/2006/relationships/hyperlink" Target="http://znanium.com/catalog/product/459451" TargetMode="External"/><Relationship Id="rId30" Type="http://schemas.openxmlformats.org/officeDocument/2006/relationships/hyperlink" Target="http://biblio.kosygin-rgu.ru" TargetMode="External"/><Relationship Id="rId35" Type="http://schemas.openxmlformats.org/officeDocument/2006/relationships/hyperlink" Target="https://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D5D67-817E-4621-8AC5-858D7A5B1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1758</TotalTime>
  <Pages>30</Pages>
  <Words>8783</Words>
  <Characters>50069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cp:lastModifiedBy>
  <cp:revision>71</cp:revision>
  <cp:lastPrinted>2022-03-28T00:23:00Z</cp:lastPrinted>
  <dcterms:created xsi:type="dcterms:W3CDTF">2022-03-25T08:57:00Z</dcterms:created>
  <dcterms:modified xsi:type="dcterms:W3CDTF">2022-05-12T22:17:00Z</dcterms:modified>
</cp:coreProperties>
</file>