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31" w:rsidRDefault="00996F31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96F31">
        <w:tc>
          <w:tcPr>
            <w:tcW w:w="9889" w:type="dxa"/>
            <w:gridSpan w:val="2"/>
          </w:tcPr>
          <w:p w:rsidR="00996F31" w:rsidRDefault="005D3B0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6F31">
        <w:tc>
          <w:tcPr>
            <w:tcW w:w="9889" w:type="dxa"/>
            <w:gridSpan w:val="2"/>
          </w:tcPr>
          <w:p w:rsidR="00996F31" w:rsidRDefault="005D3B0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6F31">
        <w:tc>
          <w:tcPr>
            <w:tcW w:w="9889" w:type="dxa"/>
            <w:gridSpan w:val="2"/>
          </w:tcPr>
          <w:p w:rsidR="00996F31" w:rsidRDefault="005D3B0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высшего образования</w:t>
            </w:r>
          </w:p>
        </w:tc>
      </w:tr>
      <w:tr w:rsidR="00996F31">
        <w:tc>
          <w:tcPr>
            <w:tcW w:w="9889" w:type="dxa"/>
            <w:gridSpan w:val="2"/>
          </w:tcPr>
          <w:p w:rsidR="00996F31" w:rsidRDefault="005D3B0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96F31">
        <w:tc>
          <w:tcPr>
            <w:tcW w:w="9889" w:type="dxa"/>
            <w:gridSpan w:val="2"/>
          </w:tcPr>
          <w:p w:rsidR="00996F31" w:rsidRDefault="005D3B0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(Технологии.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Искусство)»</w:t>
            </w:r>
            <w:proofErr w:type="gramEnd"/>
          </w:p>
        </w:tc>
      </w:tr>
      <w:tr w:rsidR="00996F3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996F31" w:rsidRDefault="00996F31">
            <w:pPr>
              <w:spacing w:line="271" w:lineRule="auto"/>
              <w:ind w:right="-57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6F3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96F31" w:rsidRDefault="005D3B02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F31" w:rsidRDefault="005D3B02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996F3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96F31" w:rsidRDefault="005D3B02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F31" w:rsidRDefault="005D3B02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:rsidR="00996F31" w:rsidRDefault="00996F31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996F31" w:rsidRDefault="00996F31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996F31" w:rsidRDefault="00996F31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996F31" w:rsidRDefault="00996F31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996F31" w:rsidRDefault="00996F31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996F31" w:rsidRDefault="00996F31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996F31" w:rsidRDefault="00996F31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996F31" w:rsidRDefault="00996F31">
      <w:pPr>
        <w:tabs>
          <w:tab w:val="left" w:pos="708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96F31">
        <w:trPr>
          <w:trHeight w:val="567"/>
        </w:trPr>
        <w:tc>
          <w:tcPr>
            <w:tcW w:w="9889" w:type="dxa"/>
            <w:gridSpan w:val="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РАБОЧАЯ ПРОГРАММА</w:t>
            </w:r>
          </w:p>
          <w:p w:rsidR="00996F31" w:rsidRDefault="005D3B0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УЧЕБНОЙ ДИСЦИПЛИНЫ</w:t>
            </w:r>
          </w:p>
        </w:tc>
      </w:tr>
      <w:tr w:rsidR="00996F3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Эскизы художественных изделий</w:t>
            </w:r>
          </w:p>
        </w:tc>
      </w:tr>
      <w:tr w:rsidR="00996F3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62039378"/>
            <w:bookmarkStart w:id="4" w:name="_Toc57025163"/>
            <w:r>
              <w:rPr>
                <w:color w:val="000000" w:themeColor="text1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bookmarkStart w:id="5" w:name="_Toc57025164"/>
            <w:bookmarkStart w:id="6" w:name="_Toc57022813"/>
            <w:bookmarkStart w:id="7" w:name="_Toc56765515"/>
            <w:bookmarkStart w:id="8" w:name="_Toc62039379"/>
            <w:bookmarkStart w:id="9" w:name="_Toc57024931"/>
            <w:proofErr w:type="spellStart"/>
            <w:r>
              <w:rPr>
                <w:color w:val="000000" w:themeColor="text1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96F31">
        <w:trPr>
          <w:trHeight w:val="567"/>
        </w:trPr>
        <w:tc>
          <w:tcPr>
            <w:tcW w:w="3330" w:type="dxa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Технология </w:t>
            </w:r>
            <w:r>
              <w:rPr>
                <w:color w:val="000000" w:themeColor="text1"/>
                <w:sz w:val="26"/>
                <w:szCs w:val="26"/>
              </w:rPr>
              <w:t>художественной обработки материалов</w:t>
            </w:r>
          </w:p>
        </w:tc>
      </w:tr>
      <w:tr w:rsidR="00996F31">
        <w:trPr>
          <w:trHeight w:val="567"/>
        </w:trPr>
        <w:tc>
          <w:tcPr>
            <w:tcW w:w="3330" w:type="dxa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996F31">
        <w:trPr>
          <w:trHeight w:val="567"/>
        </w:trPr>
        <w:tc>
          <w:tcPr>
            <w:tcW w:w="3330" w:type="dxa"/>
            <w:shd w:val="clear" w:color="auto" w:fill="auto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года</w:t>
            </w:r>
          </w:p>
        </w:tc>
      </w:tr>
      <w:tr w:rsidR="00996F3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96F31" w:rsidRDefault="005D3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очная</w:t>
            </w:r>
          </w:p>
        </w:tc>
      </w:tr>
    </w:tbl>
    <w:p w:rsidR="00996F31" w:rsidRDefault="00996F31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996F31" w:rsidRDefault="00996F31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996F31" w:rsidRDefault="00996F31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996F31" w:rsidRDefault="00996F31">
      <w:pPr>
        <w:spacing w:line="271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ff5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96F31">
        <w:trPr>
          <w:trHeight w:val="964"/>
        </w:trPr>
        <w:tc>
          <w:tcPr>
            <w:tcW w:w="9822" w:type="dxa"/>
            <w:gridSpan w:val="4"/>
          </w:tcPr>
          <w:p w:rsidR="00996F31" w:rsidRDefault="005D3B02">
            <w:pPr>
              <w:ind w:firstLine="709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Рабочая программа учебной дисциплины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bCs/>
                <w:color w:val="000000" w:themeColor="text1"/>
                <w:sz w:val="24"/>
                <w:szCs w:val="24"/>
              </w:rPr>
              <w:t>Эскизы художественных изделий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рассмотрена и одобрена на заседании кафедры, протокол № 11 от 22.06.2021 г.</w:t>
            </w:r>
          </w:p>
        </w:tc>
      </w:tr>
      <w:tr w:rsidR="00996F31">
        <w:trPr>
          <w:trHeight w:val="567"/>
        </w:trPr>
        <w:tc>
          <w:tcPr>
            <w:tcW w:w="9822" w:type="dxa"/>
            <w:gridSpan w:val="4"/>
            <w:vAlign w:val="center"/>
          </w:tcPr>
          <w:p w:rsidR="00996F31" w:rsidRDefault="005D3B0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996F31">
        <w:trPr>
          <w:trHeight w:val="283"/>
        </w:trPr>
        <w:tc>
          <w:tcPr>
            <w:tcW w:w="381" w:type="dxa"/>
            <w:vAlign w:val="center"/>
          </w:tcPr>
          <w:p w:rsidR="00996F31" w:rsidRDefault="00996F31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96F31" w:rsidRDefault="005D3B0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96F31" w:rsidRDefault="005D3B0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        А.А. Корнеев</w:t>
            </w:r>
          </w:p>
        </w:tc>
      </w:tr>
      <w:tr w:rsidR="00996F31">
        <w:trPr>
          <w:trHeight w:val="283"/>
        </w:trPr>
        <w:tc>
          <w:tcPr>
            <w:tcW w:w="381" w:type="dxa"/>
            <w:vAlign w:val="center"/>
          </w:tcPr>
          <w:p w:rsidR="00996F31" w:rsidRDefault="00996F31">
            <w:pPr>
              <w:ind w:left="142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96F31" w:rsidRDefault="005D3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B298D" w:rsidRDefault="00FB298D" w:rsidP="002E7336">
            <w:pPr>
              <w:ind w:firstLineChars="750" w:firstLine="180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996F31" w:rsidRDefault="005D3B02">
            <w:pPr>
              <w:ind w:firstLineChars="750" w:firstLine="180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.Л. Береснева</w:t>
            </w:r>
          </w:p>
        </w:tc>
      </w:tr>
      <w:tr w:rsidR="00996F3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96F31" w:rsidRDefault="005D3B02">
            <w:pPr>
              <w:spacing w:line="271" w:lineRule="auto"/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B298D" w:rsidRDefault="005D3B02">
            <w:pPr>
              <w:spacing w:line="271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bookmarkStart w:id="10" w:name="_GoBack"/>
            <w:bookmarkEnd w:id="10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996F31" w:rsidRDefault="00FB298D">
            <w:pPr>
              <w:spacing w:line="271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5D3B02">
              <w:rPr>
                <w:rFonts w:eastAsia="Times New Roman"/>
                <w:color w:val="000000" w:themeColor="text1"/>
                <w:sz w:val="24"/>
                <w:szCs w:val="24"/>
              </w:rPr>
              <w:t>А.А. Корнеев</w:t>
            </w:r>
          </w:p>
        </w:tc>
      </w:tr>
    </w:tbl>
    <w:p w:rsidR="00996F31" w:rsidRDefault="00996F31">
      <w:pPr>
        <w:jc w:val="both"/>
        <w:rPr>
          <w:color w:val="000000" w:themeColor="text1"/>
          <w:sz w:val="20"/>
          <w:szCs w:val="20"/>
        </w:rPr>
      </w:pPr>
    </w:p>
    <w:p w:rsidR="00996F31" w:rsidRDefault="00996F31">
      <w:pPr>
        <w:jc w:val="both"/>
        <w:rPr>
          <w:i/>
          <w:color w:val="000000" w:themeColor="text1"/>
          <w:sz w:val="20"/>
          <w:szCs w:val="20"/>
        </w:rPr>
      </w:pPr>
    </w:p>
    <w:p w:rsidR="00996F31" w:rsidRDefault="00996F31">
      <w:pPr>
        <w:jc w:val="both"/>
        <w:rPr>
          <w:color w:val="000000" w:themeColor="text1"/>
          <w:sz w:val="24"/>
          <w:szCs w:val="24"/>
        </w:rPr>
        <w:sectPr w:rsidR="00996F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996F31" w:rsidRDefault="005D3B02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ОБЩИЕ СВЕДЕНИЯ </w:t>
      </w:r>
    </w:p>
    <w:p w:rsidR="00996F31" w:rsidRDefault="005D3B02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Учебная дисциплина «</w:t>
      </w:r>
      <w:r>
        <w:rPr>
          <w:rFonts w:eastAsia="Times New Roman"/>
          <w:color w:val="000000" w:themeColor="text1"/>
          <w:sz w:val="24"/>
          <w:szCs w:val="24"/>
        </w:rPr>
        <w:t>Эскизы художественных изделий</w:t>
      </w:r>
      <w:r>
        <w:rPr>
          <w:rFonts w:eastAsia="Times New Roman"/>
          <w:color w:val="000000" w:themeColor="text1"/>
          <w:sz w:val="24"/>
          <w:szCs w:val="24"/>
        </w:rPr>
        <w:t>» изучается в седьмом семестре.</w:t>
      </w:r>
    </w:p>
    <w:p w:rsidR="00996F31" w:rsidRDefault="005D3B02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Курсовая работа – не предусмотрена</w:t>
      </w:r>
    </w:p>
    <w:p w:rsidR="00996F31" w:rsidRDefault="005D3B02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t xml:space="preserve">Форма промежуточной аттестации: </w:t>
      </w:r>
    </w:p>
    <w:p w:rsidR="00996F31" w:rsidRDefault="005D3B02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Экзамен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t>Место учебной дисциплины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в структуре </w:t>
      </w:r>
      <w:proofErr w:type="spellStart"/>
      <w:r>
        <w:rPr>
          <w:color w:val="000000" w:themeColor="text1"/>
        </w:rPr>
        <w:t>ОПОП</w:t>
      </w:r>
      <w:proofErr w:type="spellEnd"/>
    </w:p>
    <w:p w:rsidR="00996F31" w:rsidRDefault="005D3B02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Учебная дисциплина «</w:t>
      </w:r>
      <w:r>
        <w:rPr>
          <w:rFonts w:eastAsia="Times New Roman"/>
          <w:color w:val="000000" w:themeColor="text1"/>
          <w:sz w:val="24"/>
          <w:szCs w:val="24"/>
        </w:rPr>
        <w:t>Эскизы художественных изделий</w:t>
      </w:r>
      <w:r>
        <w:rPr>
          <w:rFonts w:eastAsia="Times New Roman"/>
          <w:color w:val="000000" w:themeColor="text1"/>
          <w:sz w:val="24"/>
          <w:szCs w:val="24"/>
        </w:rPr>
        <w:t xml:space="preserve">» </w:t>
      </w:r>
      <w:r>
        <w:rPr>
          <w:rFonts w:eastAsia="Times New Roman"/>
          <w:color w:val="000000" w:themeColor="text1"/>
          <w:sz w:val="24"/>
          <w:szCs w:val="24"/>
        </w:rPr>
        <w:t>относится к части, формируемой участниками образовательных отношений.</w:t>
      </w:r>
    </w:p>
    <w:p w:rsidR="00996F31" w:rsidRDefault="005D3B02">
      <w:pPr>
        <w:pStyle w:val="aff6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996F31" w:rsidRDefault="005D3B02">
      <w:pPr>
        <w:pStyle w:val="aff6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</w:t>
      </w:r>
      <w:r>
        <w:rPr>
          <w:sz w:val="24"/>
          <w:szCs w:val="24"/>
        </w:rPr>
        <w:t xml:space="preserve"> и моделирование художественных изделий</w:t>
      </w:r>
      <w:r>
        <w:rPr>
          <w:sz w:val="24"/>
          <w:szCs w:val="24"/>
        </w:rPr>
        <w:t>;</w:t>
      </w:r>
    </w:p>
    <w:p w:rsidR="00996F31" w:rsidRDefault="005D3B02">
      <w:pPr>
        <w:pStyle w:val="aff6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История</w:t>
      </w:r>
      <w:r>
        <w:rPr>
          <w:sz w:val="24"/>
          <w:szCs w:val="24"/>
        </w:rPr>
        <w:t xml:space="preserve"> искусств;</w:t>
      </w:r>
    </w:p>
    <w:p w:rsidR="00996F31" w:rsidRDefault="005D3B02">
      <w:pPr>
        <w:pStyle w:val="aff6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Инженерная</w:t>
      </w:r>
      <w:r>
        <w:rPr>
          <w:sz w:val="24"/>
          <w:szCs w:val="24"/>
        </w:rPr>
        <w:t xml:space="preserve"> графика.</w:t>
      </w:r>
    </w:p>
    <w:p w:rsidR="00996F31" w:rsidRDefault="005D3B02">
      <w:pPr>
        <w:pStyle w:val="aff6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Результаты обучения по учебной дисциплине, используются при прохождении следу</w:t>
      </w:r>
      <w:r>
        <w:rPr>
          <w:sz w:val="24"/>
          <w:szCs w:val="24"/>
        </w:rPr>
        <w:t>ющих дисциплин и  практик:</w:t>
      </w:r>
    </w:p>
    <w:p w:rsidR="00996F31" w:rsidRDefault="005D3B02">
      <w:pPr>
        <w:pStyle w:val="aff6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Макетирование</w:t>
      </w:r>
      <w:r>
        <w:rPr>
          <w:sz w:val="24"/>
          <w:szCs w:val="24"/>
        </w:rPr>
        <w:t>;</w:t>
      </w:r>
    </w:p>
    <w:p w:rsidR="00996F31" w:rsidRDefault="005D3B02">
      <w:pPr>
        <w:pStyle w:val="aff6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компьютерного дизайна</w:t>
      </w:r>
      <w:r>
        <w:rPr>
          <w:sz w:val="24"/>
          <w:szCs w:val="24"/>
        </w:rPr>
        <w:t>;</w:t>
      </w:r>
    </w:p>
    <w:p w:rsidR="00996F31" w:rsidRDefault="005D3B02">
      <w:pPr>
        <w:pStyle w:val="aff6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  <w:lang w:val="en-US"/>
        </w:rPr>
        <w:t>.</w:t>
      </w:r>
    </w:p>
    <w:p w:rsidR="00996F31" w:rsidRDefault="005D3B02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Результаты освоения учебной дисциплины в дальнейшем </w:t>
      </w:r>
      <w:r>
        <w:rPr>
          <w:color w:val="000000" w:themeColor="text1"/>
          <w:sz w:val="24"/>
          <w:szCs w:val="24"/>
        </w:rPr>
        <w:t>будут использованы при выполнении выпускной квалификационной работы.</w:t>
      </w:r>
    </w:p>
    <w:p w:rsidR="00996F31" w:rsidRDefault="005D3B02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ЦЕЛИ И ПЛАНИРУЕМЫЕ РЕЗУЛЬТАТЫ ОБУЧЕНИЯ ПО ДИСЦИПЛИНЕ</w:t>
      </w:r>
    </w:p>
    <w:p w:rsidR="00996F31" w:rsidRDefault="005D3B02">
      <w:pPr>
        <w:ind w:left="36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Целями освоения дисциплины «</w:t>
      </w:r>
      <w:r>
        <w:rPr>
          <w:rFonts w:eastAsia="Times New Roman"/>
          <w:color w:val="000000" w:themeColor="text1"/>
          <w:sz w:val="24"/>
          <w:szCs w:val="24"/>
        </w:rPr>
        <w:t>Эскизы художественных изделий</w:t>
      </w:r>
      <w:r>
        <w:rPr>
          <w:rFonts w:eastAsia="Times New Roman"/>
          <w:color w:val="000000" w:themeColor="text1"/>
          <w:sz w:val="24"/>
          <w:szCs w:val="24"/>
        </w:rPr>
        <w:t>» являются:</w:t>
      </w:r>
    </w:p>
    <w:p w:rsidR="00996F31" w:rsidRDefault="005D3B02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обучение студентов правилам и способам графического построения </w:t>
      </w:r>
      <w:r>
        <w:rPr>
          <w:color w:val="000000" w:themeColor="text1"/>
          <w:sz w:val="24"/>
          <w:szCs w:val="24"/>
        </w:rPr>
        <w:t>различных объектов, а также рациональному, грамотному, изящному их оформлению;</w:t>
      </w:r>
    </w:p>
    <w:p w:rsidR="00996F31" w:rsidRDefault="005D3B02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знаний о способах технического проектирования, изображении в перспективе;</w:t>
      </w:r>
    </w:p>
    <w:p w:rsidR="00996F31" w:rsidRDefault="005D3B02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навыков анализа формы и конструкции предметов;</w:t>
      </w:r>
    </w:p>
    <w:p w:rsidR="00996F31" w:rsidRDefault="005D3B02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обучение студентов способам вы</w:t>
      </w:r>
      <w:r>
        <w:rPr>
          <w:color w:val="000000" w:themeColor="text1"/>
          <w:sz w:val="24"/>
          <w:szCs w:val="24"/>
        </w:rPr>
        <w:t>полнения основных геометрических построений, необходимых вырезов;</w:t>
      </w:r>
    </w:p>
    <w:p w:rsidR="00996F31" w:rsidRDefault="005D3B02">
      <w:pPr>
        <w:pStyle w:val="aff6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формирование навыков проводить разного рода аналогии между способами и средствами изображения предметов в черчении и рисовании, а также показывать процессы и конечные формы такого взаимодейс</w:t>
      </w:r>
      <w:r>
        <w:rPr>
          <w:color w:val="000000" w:themeColor="text1"/>
          <w:sz w:val="24"/>
          <w:szCs w:val="24"/>
        </w:rPr>
        <w:t>твия.</w:t>
      </w:r>
    </w:p>
    <w:p w:rsidR="00996F31" w:rsidRDefault="00996F31">
      <w:pPr>
        <w:pStyle w:val="aff6"/>
        <w:jc w:val="both"/>
        <w:rPr>
          <w:color w:val="000000" w:themeColor="text1"/>
          <w:sz w:val="24"/>
          <w:szCs w:val="24"/>
        </w:rPr>
      </w:pPr>
    </w:p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3197"/>
        <w:gridCol w:w="3491"/>
      </w:tblGrid>
      <w:tr w:rsidR="00996F3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pboth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Код и наименование индикатора</w:t>
            </w:r>
          </w:p>
          <w:p w:rsidR="00996F31" w:rsidRDefault="005D3B0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Планируемые результаты обучения </w:t>
            </w:r>
          </w:p>
          <w:p w:rsidR="00996F31" w:rsidRDefault="005D3B0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по </w:t>
            </w:r>
            <w:r>
              <w:rPr>
                <w:b/>
                <w:color w:val="000000" w:themeColor="text1"/>
                <w:sz w:val="22"/>
                <w:szCs w:val="22"/>
              </w:rPr>
              <w:t>дисциплине</w:t>
            </w:r>
          </w:p>
        </w:tc>
      </w:tr>
      <w:tr w:rsidR="00996F31">
        <w:tblPrEx>
          <w:tblCellSpacing w:w="0" w:type="dxa"/>
        </w:tblPrEx>
        <w:trPr>
          <w:trHeight w:val="253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ПК-1.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Способен к разработке художественных приемов дизайна при создании и реставрации художественно-</w:t>
            </w:r>
            <w:r>
              <w:rPr>
                <w:color w:val="000000" w:themeColor="text1"/>
              </w:rPr>
              <w:lastRenderedPageBreak/>
              <w:t>промышленной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ИД-ПК-1.1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 применение художественных приемов дизайна при создании и реставрации художественно-</w:t>
            </w:r>
            <w:r>
              <w:rPr>
                <w:color w:val="000000" w:themeColor="text1"/>
              </w:rPr>
              <w:lastRenderedPageBreak/>
              <w:t>промышленной пр</w:t>
            </w:r>
            <w:r>
              <w:rPr>
                <w:color w:val="000000" w:themeColor="text1"/>
              </w:rPr>
              <w:t>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знать методики поиска творческих идей;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знать методы инженерного творчества</w:t>
            </w:r>
            <w:r>
              <w:rPr>
                <w:color w:val="000000" w:themeColor="text1"/>
              </w:rPr>
              <w:t>, инструменты и способы изображения</w:t>
            </w:r>
            <w:r>
              <w:rPr>
                <w:color w:val="000000" w:themeColor="text1"/>
              </w:rPr>
              <w:t>.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уметь определить смысловую идею, </w:t>
            </w:r>
            <w:proofErr w:type="spellStart"/>
            <w:r>
              <w:rPr>
                <w:color w:val="000000" w:themeColor="text1"/>
              </w:rPr>
              <w:t>культурнохудожественную</w:t>
            </w:r>
            <w:proofErr w:type="spellEnd"/>
            <w:r>
              <w:rPr>
                <w:color w:val="000000" w:themeColor="text1"/>
              </w:rPr>
              <w:t xml:space="preserve"> основу продукции;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уметь разработать структуру/содержание продукци</w:t>
            </w:r>
            <w:r>
              <w:rPr>
                <w:color w:val="000000" w:themeColor="text1"/>
              </w:rPr>
              <w:t xml:space="preserve">и, </w:t>
            </w:r>
            <w:r>
              <w:rPr>
                <w:color w:val="000000" w:themeColor="text1"/>
              </w:rPr>
              <w:t>внешний вид</w:t>
            </w:r>
            <w:r>
              <w:rPr>
                <w:color w:val="000000" w:themeColor="text1"/>
              </w:rPr>
              <w:t>;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владеть способностью создавать образные дизайн-объекты;</w:t>
            </w:r>
          </w:p>
        </w:tc>
      </w:tr>
      <w:tr w:rsidR="00996F31">
        <w:tblPrEx>
          <w:tblCellSpacing w:w="0" w:type="dxa"/>
        </w:tblPrEx>
        <w:trPr>
          <w:trHeight w:val="526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6F31" w:rsidRDefault="00996F31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ИД-ПК-1.2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эскизов, макетов, моделей и прото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ипов из различных материалов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96F31" w:rsidRDefault="00996F31">
            <w:pPr>
              <w:rPr>
                <w:color w:val="000000" w:themeColor="text1"/>
              </w:rPr>
            </w:pPr>
          </w:p>
        </w:tc>
      </w:tr>
      <w:tr w:rsidR="00996F31">
        <w:tblPrEx>
          <w:tblCellSpacing w:w="0" w:type="dxa"/>
        </w:tblPrEx>
        <w:trPr>
          <w:trHeight w:val="1567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6F31" w:rsidRDefault="00996F31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ИД-ПК-1.3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эстетических и эргономических требований к художественно-промышленной </w:t>
            </w:r>
            <w:r>
              <w:rPr>
                <w:color w:val="000000" w:themeColor="text1"/>
              </w:rPr>
              <w:t>продукции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96F31" w:rsidRDefault="00996F31">
            <w:pPr>
              <w:rPr>
                <w:color w:val="000000" w:themeColor="text1"/>
              </w:rPr>
            </w:pPr>
          </w:p>
        </w:tc>
      </w:tr>
    </w:tbl>
    <w:p w:rsidR="00996F31" w:rsidRDefault="005D3B02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СТРУКТУРА И СОДЕРЖАНИЕ УЧЕБНОЙ ДИСЦИПЛИНЫ/МОДУЛЯ</w:t>
      </w:r>
    </w:p>
    <w:p w:rsidR="00996F31" w:rsidRDefault="005D3B02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>Общая трудоёмкость учебной дисциплины по учебному плану составляет:</w:t>
      </w:r>
    </w:p>
    <w:p w:rsidR="00996F31" w:rsidRDefault="00996F31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tbl>
      <w:tblPr>
        <w:tblStyle w:val="aff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96F31">
        <w:trPr>
          <w:trHeight w:val="340"/>
        </w:trPr>
        <w:tc>
          <w:tcPr>
            <w:tcW w:w="3969" w:type="dxa"/>
            <w:vAlign w:val="center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937" w:type="dxa"/>
            <w:vAlign w:val="center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час.</w:t>
            </w:r>
          </w:p>
        </w:tc>
      </w:tr>
    </w:tbl>
    <w:p w:rsidR="00996F31" w:rsidRDefault="00996F31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p w:rsidR="00996F31" w:rsidRDefault="00996F31">
      <w:pPr>
        <w:pStyle w:val="aff6"/>
        <w:numPr>
          <w:ilvl w:val="3"/>
          <w:numId w:val="5"/>
        </w:numPr>
        <w:jc w:val="both"/>
        <w:rPr>
          <w:i/>
          <w:color w:val="000000" w:themeColor="text1"/>
        </w:rPr>
      </w:pPr>
    </w:p>
    <w:p w:rsidR="00996F31" w:rsidRDefault="005D3B02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t xml:space="preserve">Структура учебной дисциплины для обучающихся по видам занятий (очная форма </w:t>
      </w:r>
      <w:r>
        <w:rPr>
          <w:color w:val="000000" w:themeColor="text1"/>
        </w:rPr>
        <w:t>обучения)</w:t>
      </w:r>
    </w:p>
    <w:p w:rsidR="00996F31" w:rsidRDefault="00996F31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</w:p>
    <w:tbl>
      <w:tblPr>
        <w:tblStyle w:val="aff5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996F3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Структура и объем дисциплины</w:t>
            </w:r>
          </w:p>
        </w:tc>
      </w:tr>
      <w:tr w:rsidR="00996F31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6F31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:rsidR="00996F31" w:rsidRDefault="00996F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96F31" w:rsidRDefault="00996F31">
            <w:pPr>
              <w:ind w:left="28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96F31" w:rsidRDefault="00996F31">
            <w:pPr>
              <w:ind w:left="28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ind w:left="28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ind w:left="2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промежуточная аттестация, час</w:t>
            </w:r>
          </w:p>
        </w:tc>
      </w:tr>
      <w:tr w:rsidR="00996F31">
        <w:trPr>
          <w:cantSplit/>
          <w:trHeight w:val="90"/>
        </w:trPr>
        <w:tc>
          <w:tcPr>
            <w:tcW w:w="1941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семестр</w:t>
            </w:r>
          </w:p>
        </w:tc>
        <w:tc>
          <w:tcPr>
            <w:tcW w:w="1129" w:type="dxa"/>
          </w:tcPr>
          <w:p w:rsidR="00996F31" w:rsidRDefault="005D3B02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833" w:type="dxa"/>
          </w:tcPr>
          <w:p w:rsidR="00996F31" w:rsidRDefault="005D3B02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996F31" w:rsidRDefault="005D3B02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996F31" w:rsidRDefault="00996F31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996F31" w:rsidRDefault="005D3B02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:rsidR="00996F31" w:rsidRDefault="00996F31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996F31" w:rsidRDefault="00996F31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996F31" w:rsidRPr="00FB298D" w:rsidRDefault="005D3B02">
            <w:pPr>
              <w:ind w:left="28"/>
              <w:jc w:val="center"/>
              <w:rPr>
                <w:color w:val="000000" w:themeColor="text1"/>
              </w:rPr>
            </w:pPr>
            <w:r w:rsidRPr="00FB298D">
              <w:rPr>
                <w:color w:val="000000" w:themeColor="text1"/>
              </w:rPr>
              <w:t>21</w:t>
            </w:r>
          </w:p>
        </w:tc>
        <w:tc>
          <w:tcPr>
            <w:tcW w:w="840" w:type="dxa"/>
          </w:tcPr>
          <w:p w:rsidR="00996F31" w:rsidRDefault="005D3B02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996F31">
        <w:trPr>
          <w:cantSplit/>
          <w:trHeight w:val="227"/>
        </w:trPr>
        <w:tc>
          <w:tcPr>
            <w:tcW w:w="1941" w:type="dxa"/>
          </w:tcPr>
          <w:p w:rsidR="00996F31" w:rsidRDefault="005D3B0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129" w:type="dxa"/>
          </w:tcPr>
          <w:p w:rsidR="00996F31" w:rsidRDefault="00996F31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</w:tcPr>
          <w:p w:rsidR="00996F31" w:rsidRDefault="005D3B02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996F31" w:rsidRDefault="005D3B02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:rsidR="00996F31" w:rsidRDefault="00996F31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:rsidR="00996F31" w:rsidRDefault="005D3B02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:rsidR="00996F31" w:rsidRDefault="00996F31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996F31" w:rsidRDefault="00996F31">
            <w:pPr>
              <w:ind w:left="28"/>
              <w:jc w:val="center"/>
              <w:rPr>
                <w:color w:val="000000" w:themeColor="text1"/>
              </w:rPr>
            </w:pPr>
          </w:p>
        </w:tc>
        <w:tc>
          <w:tcPr>
            <w:tcW w:w="834" w:type="dxa"/>
          </w:tcPr>
          <w:p w:rsidR="00996F31" w:rsidRPr="00FB298D" w:rsidRDefault="005D3B02">
            <w:pPr>
              <w:ind w:left="28"/>
              <w:jc w:val="center"/>
              <w:rPr>
                <w:color w:val="000000" w:themeColor="text1"/>
              </w:rPr>
            </w:pPr>
            <w:r w:rsidRPr="00FB298D">
              <w:rPr>
                <w:color w:val="000000" w:themeColor="text1"/>
              </w:rPr>
              <w:t>21</w:t>
            </w:r>
          </w:p>
        </w:tc>
        <w:tc>
          <w:tcPr>
            <w:tcW w:w="840" w:type="dxa"/>
          </w:tcPr>
          <w:p w:rsidR="00996F31" w:rsidRDefault="005D3B02">
            <w:pPr>
              <w:ind w:left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</w:tbl>
    <w:p w:rsidR="00996F31" w:rsidRDefault="00996F31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</w:p>
    <w:p w:rsidR="00996F31" w:rsidRDefault="00996F31">
      <w:pPr>
        <w:pStyle w:val="aff6"/>
        <w:numPr>
          <w:ilvl w:val="1"/>
          <w:numId w:val="7"/>
        </w:numPr>
        <w:jc w:val="both"/>
        <w:rPr>
          <w:i/>
          <w:color w:val="000000" w:themeColor="text1"/>
        </w:rPr>
        <w:sectPr w:rsidR="00996F31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96F31" w:rsidRDefault="005D3B02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lastRenderedPageBreak/>
        <w:t xml:space="preserve">Структура учебной </w:t>
      </w:r>
      <w:r>
        <w:rPr>
          <w:color w:val="000000" w:themeColor="text1"/>
        </w:rPr>
        <w:t>дисциплины для обучающихся по разделам и темам дисциплины: (очная форма обучения)</w:t>
      </w:r>
    </w:p>
    <w:p w:rsidR="00996F31" w:rsidRDefault="00996F31">
      <w:pPr>
        <w:rPr>
          <w:bCs/>
          <w:i/>
          <w:color w:val="000000" w:themeColor="text1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96F3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Наименование разделов, тем;</w:t>
            </w:r>
          </w:p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форма(ы) </w:t>
            </w:r>
            <w:r>
              <w:rPr>
                <w:b/>
                <w:color w:val="000000" w:themeColor="text1"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996F31" w:rsidRDefault="005D3B02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6F3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96F3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96F3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996F31">
        <w:trPr>
          <w:trHeight w:val="227"/>
        </w:trPr>
        <w:tc>
          <w:tcPr>
            <w:tcW w:w="1701" w:type="dxa"/>
            <w:vMerge w:val="restart"/>
          </w:tcPr>
          <w:p w:rsidR="00996F31" w:rsidRDefault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</w:t>
            </w:r>
          </w:p>
          <w:p w:rsidR="00996F31" w:rsidRDefault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</w:t>
            </w:r>
            <w:r w:rsidR="005D3B02">
              <w:rPr>
                <w:color w:val="000000" w:themeColor="text1"/>
              </w:rPr>
              <w:t>.1</w:t>
            </w:r>
          </w:p>
          <w:p w:rsidR="00996F31" w:rsidRDefault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</w:t>
            </w:r>
            <w:r w:rsidR="005D3B02">
              <w:rPr>
                <w:color w:val="000000" w:themeColor="text1"/>
              </w:rPr>
              <w:t>.2</w:t>
            </w:r>
          </w:p>
          <w:p w:rsidR="00996F31" w:rsidRDefault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</w:t>
            </w:r>
            <w:r w:rsidR="005D3B02">
              <w:rPr>
                <w:color w:val="000000" w:themeColor="text1"/>
              </w:rPr>
              <w:t>.3</w:t>
            </w:r>
          </w:p>
          <w:p w:rsidR="00996F31" w:rsidRDefault="00996F31" w:rsidP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:rsidR="00996F31" w:rsidRDefault="005D3B0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Метод ортогонального проектирования</w:t>
            </w:r>
            <w:r>
              <w:rPr>
                <w:b/>
              </w:rPr>
              <w:t>. Построение геометрических тел и вырезов в аксонометрии.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996F31" w:rsidRDefault="005D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Тема 1.1 </w:t>
            </w:r>
            <w:r>
              <w:t xml:space="preserve"> Методика процесса рисования. Визирование.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 w:val="restart"/>
          </w:tcPr>
          <w:p w:rsidR="00996F31" w:rsidRDefault="005D3B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Формы текущего контроля </w:t>
            </w:r>
          </w:p>
          <w:p w:rsidR="00996F31" w:rsidRDefault="005D3B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разделу </w:t>
            </w: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>:</w:t>
            </w:r>
          </w:p>
          <w:p w:rsidR="00996F31" w:rsidRDefault="005D3B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Тестирование по разделу</w:t>
            </w:r>
          </w:p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2. Письменные отчеты с ответами на контрольные вопросы</w:t>
            </w: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Тема 1.2 </w:t>
            </w:r>
            <w:r>
              <w:t>Характер линий в рисовании.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Тема 1.3 </w:t>
            </w:r>
            <w:r>
              <w:rPr>
                <w:color w:val="000000" w:themeColor="text1"/>
              </w:rPr>
              <w:t xml:space="preserve">Понятие </w:t>
            </w:r>
            <w:proofErr w:type="spellStart"/>
            <w:r>
              <w:rPr>
                <w:color w:val="000000" w:themeColor="text1"/>
              </w:rPr>
              <w:t>аксонометрии.Изометрия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Диметрия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Тема 1.4 </w:t>
            </w:r>
            <w:r>
              <w:rPr>
                <w:color w:val="000000" w:themeColor="text1"/>
              </w:rPr>
              <w:t>Построение плоских и объемных фигур, комбинированных тел и вырезов в аксонометрии.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Лабораторная работа № 1.1 </w:t>
            </w:r>
            <w:r>
              <w:t>Рисование простых геометрических тел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Лабораторная работа № 1.2 </w:t>
            </w:r>
            <w:r>
              <w:t>Рисование</w:t>
            </w:r>
            <w:r>
              <w:t xml:space="preserve"> п</w:t>
            </w:r>
            <w:r>
              <w:t>лоскостны</w:t>
            </w:r>
            <w:r>
              <w:t>х</w:t>
            </w:r>
            <w:r>
              <w:t xml:space="preserve"> композици</w:t>
            </w:r>
            <w:r>
              <w:t>й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Лабораторная работа № 1.3 </w:t>
            </w:r>
            <w:r>
              <w:t>Р</w:t>
            </w:r>
            <w:r>
              <w:t>азвертк</w:t>
            </w:r>
            <w:r>
              <w:t>и</w:t>
            </w:r>
            <w:r>
              <w:t xml:space="preserve"> поверхностей геометрических тел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996F31">
        <w:trPr>
          <w:trHeight w:val="197"/>
        </w:trPr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>Лабораторная работа № 1.4</w:t>
            </w:r>
            <w:r>
              <w:t xml:space="preserve"> </w:t>
            </w:r>
            <w:r>
              <w:t>О</w:t>
            </w:r>
            <w:r>
              <w:t>бъемн</w:t>
            </w:r>
            <w:r>
              <w:t>ая</w:t>
            </w:r>
            <w:r>
              <w:t xml:space="preserve"> форм</w:t>
            </w:r>
            <w:r>
              <w:t>а и ее структура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>Лабораторная работа № 1.5</w:t>
            </w:r>
            <w:r>
              <w:t xml:space="preserve"> А</w:t>
            </w:r>
            <w:r>
              <w:t>ксонометрические проекции</w:t>
            </w:r>
            <w:r>
              <w:t>: (п</w:t>
            </w:r>
            <w:r>
              <w:t xml:space="preserve">рямоугольные </w:t>
            </w:r>
            <w:r>
              <w:t>и</w:t>
            </w:r>
            <w:r>
              <w:t xml:space="preserve"> к</w:t>
            </w:r>
            <w:r>
              <w:t>осоугольные</w:t>
            </w:r>
            <w:r>
              <w:t>)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 w:val="restart"/>
          </w:tcPr>
          <w:p w:rsidR="00FB298D" w:rsidRDefault="00FB298D" w:rsidP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</w:t>
            </w:r>
          </w:p>
          <w:p w:rsidR="00FB298D" w:rsidRDefault="00FB298D" w:rsidP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ИД-ПК-1.1</w:t>
            </w:r>
          </w:p>
          <w:p w:rsidR="00FB298D" w:rsidRDefault="00FB298D" w:rsidP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ИД-ПК-1.2</w:t>
            </w:r>
          </w:p>
          <w:p w:rsidR="00FB298D" w:rsidRDefault="00FB298D" w:rsidP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ИД-ПК-1.3</w:t>
            </w:r>
          </w:p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:rsidR="00996F31" w:rsidRDefault="005D3B0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Перспектива плоских и объемных фигур</w:t>
            </w:r>
            <w:r>
              <w:rPr>
                <w:b/>
              </w:rPr>
              <w:t xml:space="preserve">, методы их </w:t>
            </w:r>
            <w:proofErr w:type="spellStart"/>
            <w:r>
              <w:rPr>
                <w:b/>
              </w:rPr>
              <w:t>оттенения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6" w:type="dxa"/>
          </w:tcPr>
          <w:p w:rsidR="00996F31" w:rsidRDefault="005D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002" w:type="dxa"/>
            <w:vMerge w:val="restart"/>
          </w:tcPr>
          <w:p w:rsidR="00996F31" w:rsidRDefault="005D3B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Формы текущего контроля </w:t>
            </w:r>
          </w:p>
          <w:p w:rsidR="00996F31" w:rsidRDefault="005D3B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разделу </w:t>
            </w:r>
            <w:r>
              <w:rPr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>:</w:t>
            </w:r>
          </w:p>
          <w:p w:rsidR="00996F31" w:rsidRDefault="005D3B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Тестирование по разделу</w:t>
            </w:r>
          </w:p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Письменные отчеты с </w:t>
            </w:r>
            <w:r>
              <w:rPr>
                <w:color w:val="000000" w:themeColor="text1"/>
              </w:rPr>
              <w:t>ответами на контрольные вопросы</w:t>
            </w: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Тема 2.1 </w:t>
            </w:r>
            <w:r>
              <w:t>Перспектива: понятие, основные понятия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Тема 2.2 </w:t>
            </w:r>
            <w:r>
              <w:t>Особенности передачи пространства и объема в перспективе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rPr>
          <w:trHeight w:val="227"/>
        </w:trPr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Тема </w:t>
            </w:r>
            <w:proofErr w:type="spellStart"/>
            <w:r>
              <w:t>2.3</w:t>
            </w:r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оттенения</w:t>
            </w:r>
            <w:proofErr w:type="spellEnd"/>
            <w:r>
              <w:t xml:space="preserve"> (штриховка, тушевка, заливка)</w:t>
            </w:r>
            <w:r>
              <w:t xml:space="preserve"> 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Тема 2.4 </w:t>
            </w:r>
            <w:r>
              <w:t xml:space="preserve">Передача тона и объема </w:t>
            </w:r>
            <w:r>
              <w:t>в перспективе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Лабораторная работа № 2.1 </w:t>
            </w:r>
            <w:r>
              <w:t>Тоновая</w:t>
            </w:r>
            <w:r>
              <w:t xml:space="preserve"> </w:t>
            </w:r>
            <w:r>
              <w:t>передача</w:t>
            </w:r>
            <w:r>
              <w:t xml:space="preserve"> объема в перспективе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Лабораторная работа № 2.2 </w:t>
            </w:r>
            <w:r>
              <w:t>М</w:t>
            </w:r>
            <w:r>
              <w:t>етоды построения перспективы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Лабораторная работа № 2.3 </w:t>
            </w:r>
            <w:r>
              <w:t>Методы</w:t>
            </w:r>
            <w:r>
              <w:t xml:space="preserve"> </w:t>
            </w:r>
            <w:proofErr w:type="spellStart"/>
            <w:r>
              <w:t>оттенения</w:t>
            </w:r>
            <w:proofErr w:type="spellEnd"/>
            <w:r>
              <w:t xml:space="preserve"> штриховкой и тушевкой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rPr>
          <w:trHeight w:val="360"/>
        </w:trPr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Лабораторная работа № 2.4 </w:t>
            </w:r>
            <w:r>
              <w:t>Методы</w:t>
            </w:r>
            <w:r>
              <w:t xml:space="preserve"> </w:t>
            </w:r>
            <w:proofErr w:type="spellStart"/>
            <w:r>
              <w:t>оттенения</w:t>
            </w:r>
            <w:proofErr w:type="spellEnd"/>
            <w:r>
              <w:t xml:space="preserve"> заливкой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rPr>
          <w:trHeight w:val="420"/>
        </w:trPr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Лабораторная работа № 2.5 </w:t>
            </w:r>
            <w:r>
              <w:t xml:space="preserve">Методы </w:t>
            </w:r>
            <w:proofErr w:type="spellStart"/>
            <w:r>
              <w:t>оттенения</w:t>
            </w:r>
            <w:proofErr w:type="spellEnd"/>
            <w:r>
              <w:t xml:space="preserve"> объемных тел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rPr>
          <w:trHeight w:val="345"/>
        </w:trPr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 xml:space="preserve">Лабораторная работа № 2.6 </w:t>
            </w:r>
            <w:r>
              <w:t>Разработка</w:t>
            </w:r>
            <w:r>
              <w:t xml:space="preserve"> индивидуального рисунка с применением знаний о перспективе и тоне</w:t>
            </w: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rPr>
          <w:trHeight w:val="180"/>
        </w:trPr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r>
              <w:t>Экзамен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6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rPr>
          <w:trHeight w:val="270"/>
        </w:trPr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за седьмой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семестр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16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996F31" w:rsidRPr="00FB298D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B298D">
              <w:rPr>
                <w:color w:val="000000" w:themeColor="text1"/>
              </w:rPr>
              <w:t>48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rPr>
          <w:trHeight w:val="270"/>
        </w:trPr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за весь период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х</w:t>
            </w:r>
          </w:p>
        </w:tc>
        <w:tc>
          <w:tcPr>
            <w:tcW w:w="815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45</w:t>
            </w:r>
          </w:p>
        </w:tc>
        <w:tc>
          <w:tcPr>
            <w:tcW w:w="816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</w:t>
            </w:r>
          </w:p>
        </w:tc>
        <w:tc>
          <w:tcPr>
            <w:tcW w:w="821" w:type="dxa"/>
          </w:tcPr>
          <w:p w:rsidR="00996F31" w:rsidRPr="00FB298D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B298D">
              <w:rPr>
                <w:b/>
                <w:color w:val="000000" w:themeColor="text1"/>
              </w:rPr>
              <w:t>48</w:t>
            </w: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rPr>
          <w:trHeight w:val="210"/>
        </w:trPr>
        <w:tc>
          <w:tcPr>
            <w:tcW w:w="1701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002" w:type="dxa"/>
            <w:vMerge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6F31">
        <w:tc>
          <w:tcPr>
            <w:tcW w:w="1701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16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002" w:type="dxa"/>
          </w:tcPr>
          <w:p w:rsidR="00996F31" w:rsidRDefault="005D3B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экзамен по билетам</w:t>
            </w:r>
          </w:p>
        </w:tc>
      </w:tr>
    </w:tbl>
    <w:p w:rsidR="00996F31" w:rsidRDefault="00996F31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</w:p>
    <w:p w:rsidR="00996F31" w:rsidRDefault="00996F31">
      <w:pPr>
        <w:pStyle w:val="aff6"/>
        <w:ind w:left="709"/>
        <w:jc w:val="both"/>
        <w:rPr>
          <w:i/>
          <w:color w:val="000000" w:themeColor="text1"/>
        </w:rPr>
      </w:pPr>
    </w:p>
    <w:p w:rsidR="00996F31" w:rsidRDefault="00996F31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</w:p>
    <w:p w:rsidR="00996F31" w:rsidRDefault="00996F31">
      <w:pPr>
        <w:pStyle w:val="aff6"/>
        <w:numPr>
          <w:ilvl w:val="1"/>
          <w:numId w:val="7"/>
        </w:numPr>
        <w:jc w:val="both"/>
        <w:rPr>
          <w:i/>
          <w:color w:val="000000" w:themeColor="text1"/>
        </w:rPr>
        <w:sectPr w:rsidR="00996F31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lastRenderedPageBreak/>
        <w:t>Краткое 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6"/>
        <w:gridCol w:w="5812"/>
      </w:tblGrid>
      <w:tr w:rsidR="00996F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раздела и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Содержание раздела (темы)</w:t>
            </w:r>
          </w:p>
        </w:tc>
      </w:tr>
      <w:tr w:rsidR="00996F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F31" w:rsidRDefault="005D3B02">
            <w:pPr>
              <w:rPr>
                <w:b/>
                <w:color w:val="FF0000"/>
              </w:rPr>
            </w:pPr>
            <w:r>
              <w:rPr>
                <w:b/>
              </w:rPr>
              <w:t>Метод ортогонального проектирования</w:t>
            </w:r>
            <w:r>
              <w:rPr>
                <w:b/>
              </w:rPr>
              <w:t>. Построение геометрических тел и вырезов в аксонометрии.</w:t>
            </w:r>
            <w:r>
              <w:rPr>
                <w:b/>
              </w:rPr>
              <w:t xml:space="preserve"> </w:t>
            </w:r>
          </w:p>
        </w:tc>
      </w:tr>
      <w:tr w:rsidR="00996F31">
        <w:trPr>
          <w:trHeight w:val="100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F31" w:rsidRDefault="005D3B02">
            <w:r>
              <w:t>Методика процесса рисования. Визирование.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F31" w:rsidRDefault="005D3B02">
            <w:r>
              <w:t>История</w:t>
            </w:r>
            <w:r>
              <w:t xml:space="preserve"> технического рисунка. Методика процесса </w:t>
            </w:r>
            <w:proofErr w:type="spellStart"/>
            <w:r>
              <w:t>рисования.Метод</w:t>
            </w:r>
            <w:proofErr w:type="spellEnd"/>
            <w:r>
              <w:t xml:space="preserve"> визирования в рисовании. </w:t>
            </w:r>
            <w:r>
              <w:t>М</w:t>
            </w:r>
            <w:r>
              <w:t xml:space="preserve">атериалы и принадлежности. </w:t>
            </w:r>
          </w:p>
          <w:p w:rsidR="00996F31" w:rsidRDefault="00996F31"/>
        </w:tc>
      </w:tr>
      <w:tr w:rsidR="00996F31">
        <w:trPr>
          <w:trHeight w:val="101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r>
              <w:t>Характер линий в рисовании.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rPr>
                <w:bCs/>
              </w:rPr>
              <w:t xml:space="preserve">Значение линии в рисунке. Элементарные построения в техническом рисовании (линии, отрезки, углы). </w:t>
            </w:r>
          </w:p>
        </w:tc>
      </w:tr>
      <w:tr w:rsidR="00996F31">
        <w:trPr>
          <w:trHeight w:val="136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r>
              <w:t xml:space="preserve">Понятие </w:t>
            </w:r>
            <w:proofErr w:type="spellStart"/>
            <w:r>
              <w:t>аксонометрии.Изометрия</w:t>
            </w:r>
            <w:proofErr w:type="spellEnd"/>
            <w:r>
              <w:t xml:space="preserve">. </w:t>
            </w:r>
            <w:proofErr w:type="spellStart"/>
            <w:r>
              <w:t>Диметрия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rPr>
                <w:bCs/>
              </w:rPr>
              <w:t>Основные</w:t>
            </w:r>
            <w:r>
              <w:rPr>
                <w:bCs/>
              </w:rPr>
              <w:t xml:space="preserve"> понятия аксонометрии. Изометрические проекции, </w:t>
            </w:r>
            <w:proofErr w:type="spellStart"/>
            <w:r>
              <w:rPr>
                <w:bCs/>
              </w:rPr>
              <w:t>диметрические</w:t>
            </w:r>
            <w:proofErr w:type="spellEnd"/>
            <w:r>
              <w:rPr>
                <w:bCs/>
              </w:rPr>
              <w:t xml:space="preserve"> проекции. </w:t>
            </w:r>
            <w:r>
              <w:rPr>
                <w:bCs/>
              </w:rPr>
              <w:t>Методы</w:t>
            </w:r>
            <w:r>
              <w:rPr>
                <w:bCs/>
              </w:rPr>
              <w:t xml:space="preserve"> проецирования. </w:t>
            </w:r>
            <w:r>
              <w:rPr>
                <w:bCs/>
              </w:rPr>
              <w:t>Понятия</w:t>
            </w:r>
            <w:r>
              <w:rPr>
                <w:bCs/>
              </w:rPr>
              <w:t xml:space="preserve"> плоскостей проецирования и их виды.</w:t>
            </w:r>
          </w:p>
        </w:tc>
      </w:tr>
      <w:tr w:rsidR="00996F31">
        <w:trPr>
          <w:trHeight w:val="126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r>
              <w:t xml:space="preserve">Построение плоских и объемных фигур, комбинированных </w:t>
            </w:r>
            <w:r>
              <w:t>тел и вырезов в аксонометрии.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rPr>
                <w:bCs/>
              </w:rPr>
              <w:t xml:space="preserve">Методы построения плоских и объемных фигур. Методы построения комбинированных тел и вырезов в </w:t>
            </w:r>
            <w:proofErr w:type="spellStart"/>
            <w:r>
              <w:rPr>
                <w:bCs/>
              </w:rPr>
              <w:t>акосометрии</w:t>
            </w:r>
            <w:proofErr w:type="spellEnd"/>
            <w:r>
              <w:rPr>
                <w:bCs/>
              </w:rPr>
              <w:t>.</w:t>
            </w:r>
          </w:p>
        </w:tc>
      </w:tr>
      <w:tr w:rsidR="00996F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F31" w:rsidRDefault="005D3B02">
            <w:pPr>
              <w:rPr>
                <w:b/>
                <w:color w:val="FF0000"/>
              </w:rPr>
            </w:pPr>
            <w:r>
              <w:rPr>
                <w:b/>
              </w:rPr>
              <w:t>Перспектива плоских и объемных фигур</w:t>
            </w:r>
            <w:r>
              <w:rPr>
                <w:b/>
              </w:rPr>
              <w:t xml:space="preserve">, методы их </w:t>
            </w:r>
            <w:proofErr w:type="spellStart"/>
            <w:r>
              <w:rPr>
                <w:b/>
              </w:rPr>
              <w:t>оттенения</w:t>
            </w:r>
            <w:proofErr w:type="spellEnd"/>
            <w:r>
              <w:rPr>
                <w:b/>
              </w:rPr>
              <w:t>.</w:t>
            </w:r>
          </w:p>
        </w:tc>
      </w:tr>
      <w:tr w:rsidR="00996F31">
        <w:trPr>
          <w:trHeight w:val="97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996F31" w:rsidRDefault="005D3B02">
            <w:r>
              <w:t>Перспектива: понятие, основные понятия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F31" w:rsidRDefault="005D3B02">
            <w:r>
              <w:rPr>
                <w:bCs/>
              </w:rPr>
              <w:t>Основные</w:t>
            </w:r>
            <w:r>
              <w:rPr>
                <w:bCs/>
              </w:rPr>
              <w:t xml:space="preserve"> понятия перспективы (плоскости, точки зрения, линейность). Виды перспективы. Способы построения перспективы.</w:t>
            </w:r>
          </w:p>
        </w:tc>
      </w:tr>
      <w:tr w:rsidR="00996F31">
        <w:trPr>
          <w:trHeight w:val="126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996F31" w:rsidRDefault="005D3B02">
            <w:r>
              <w:t>Особенности передачи пространства и объема в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F31" w:rsidRDefault="005D3B02">
            <w:r>
              <w:t xml:space="preserve">Способы передачи пространства в перспективе: направляющие </w:t>
            </w:r>
            <w:proofErr w:type="spellStart"/>
            <w:r>
              <w:t>линии,точка</w:t>
            </w:r>
            <w:proofErr w:type="spellEnd"/>
            <w:r>
              <w:t xml:space="preserve"> з</w:t>
            </w:r>
            <w:r>
              <w:t xml:space="preserve">рения, главные лучи зрения, линия </w:t>
            </w:r>
            <w:proofErr w:type="spellStart"/>
            <w:r>
              <w:t>горизонтали.Направление</w:t>
            </w:r>
            <w:proofErr w:type="spellEnd"/>
            <w:r>
              <w:t xml:space="preserve"> штриховой линии.</w:t>
            </w:r>
          </w:p>
        </w:tc>
      </w:tr>
      <w:tr w:rsidR="00996F31">
        <w:trPr>
          <w:trHeight w:val="101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996F31" w:rsidRDefault="005D3B02">
            <w:r>
              <w:t>Методы</w:t>
            </w:r>
            <w:r>
              <w:t xml:space="preserve"> </w:t>
            </w:r>
            <w:proofErr w:type="spellStart"/>
            <w:r>
              <w:t>оттенения</w:t>
            </w:r>
            <w:proofErr w:type="spellEnd"/>
            <w:r>
              <w:t xml:space="preserve"> (штриховка, тушевка, заливка)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F31" w:rsidRDefault="005D3B02">
            <w:r>
              <w:t xml:space="preserve">Штриховка, тушевка, заливка, </w:t>
            </w:r>
            <w:proofErr w:type="spellStart"/>
            <w:r>
              <w:t>оттенение</w:t>
            </w:r>
            <w:proofErr w:type="spellEnd"/>
            <w:r>
              <w:t xml:space="preserve"> точками. С</w:t>
            </w:r>
            <w:r>
              <w:t>пособы передачи светотени на техническом рисунке</w:t>
            </w:r>
            <w:r>
              <w:t xml:space="preserve">. Работа акварельными </w:t>
            </w:r>
            <w:r>
              <w:t>красками.</w:t>
            </w:r>
          </w:p>
          <w:p w:rsidR="00996F31" w:rsidRDefault="00996F31">
            <w:pPr>
              <w:rPr>
                <w:bCs/>
              </w:rPr>
            </w:pPr>
          </w:p>
        </w:tc>
      </w:tr>
      <w:tr w:rsidR="00996F31">
        <w:trPr>
          <w:trHeight w:val="105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996F31" w:rsidRDefault="005D3B02">
            <w:r>
              <w:t xml:space="preserve">Передача тона и объема </w:t>
            </w:r>
            <w:r>
              <w:t>в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F31" w:rsidRDefault="005D3B02">
            <w:pPr>
              <w:rPr>
                <w:bCs/>
              </w:rPr>
            </w:pPr>
            <w:r>
              <w:rPr>
                <w:bCs/>
              </w:rPr>
              <w:t>Передача перспективы с помощью тона. Влияние пространства и перспективы на объем и тон предмета.</w:t>
            </w:r>
          </w:p>
        </w:tc>
      </w:tr>
    </w:tbl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t>Организация самостоятельной работы обучающихся</w:t>
      </w:r>
    </w:p>
    <w:p w:rsidR="00996F31" w:rsidRDefault="005D3B0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Самостоятельная работа студента – обязательная часть </w:t>
      </w:r>
      <w:r>
        <w:rPr>
          <w:color w:val="000000" w:themeColor="text1"/>
          <w:sz w:val="24"/>
          <w:szCs w:val="24"/>
        </w:rPr>
        <w:t>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996F31" w:rsidRDefault="005D3B0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Самостоятельная работа обучающихся по дисциплине организов</w:t>
      </w:r>
      <w:r>
        <w:rPr>
          <w:color w:val="000000" w:themeColor="text1"/>
          <w:sz w:val="24"/>
          <w:szCs w:val="24"/>
        </w:rPr>
        <w:t xml:space="preserve">ана как совокупность аудиторных и внеаудиторных занятий и работ, обеспечивающих успешное освоение дисциплины. </w:t>
      </w:r>
    </w:p>
    <w:p w:rsidR="00996F31" w:rsidRDefault="005D3B0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Ауди</w:t>
      </w:r>
      <w:r>
        <w:rPr>
          <w:color w:val="000000" w:themeColor="text1"/>
          <w:sz w:val="24"/>
          <w:szCs w:val="24"/>
        </w:rPr>
        <w:t xml:space="preserve">торная </w:t>
      </w:r>
      <w:r>
        <w:rPr>
          <w:color w:val="000000" w:themeColor="text1"/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996F31" w:rsidRDefault="005D3B0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Внеаудиторная самостоятельная работа обучающихся – планируемая учебная, научно-исследо</w:t>
      </w:r>
      <w:r>
        <w:rPr>
          <w:color w:val="000000" w:themeColor="text1"/>
          <w:sz w:val="24"/>
          <w:szCs w:val="24"/>
        </w:rPr>
        <w:t>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996F31" w:rsidRDefault="005D3B0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Внеаудиторная самостоятельная ра</w:t>
      </w:r>
      <w:r>
        <w:rPr>
          <w:color w:val="000000" w:themeColor="text1"/>
          <w:sz w:val="24"/>
          <w:szCs w:val="24"/>
        </w:rPr>
        <w:t>бота обучающихся включает в себя:</w:t>
      </w:r>
    </w:p>
    <w:p w:rsidR="00996F31" w:rsidRDefault="005D3B02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подготовку к лекциям, практическим и лабораторным занятиям, экзамену;</w:t>
      </w:r>
    </w:p>
    <w:p w:rsidR="00996F31" w:rsidRDefault="005D3B02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учебных пособий;</w:t>
      </w:r>
    </w:p>
    <w:p w:rsidR="00996F31" w:rsidRDefault="005D3B02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996F31" w:rsidRDefault="005D3B02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подготовка к выполнению лабораторных работ и </w:t>
      </w:r>
      <w:r>
        <w:rPr>
          <w:color w:val="000000" w:themeColor="text1"/>
          <w:sz w:val="24"/>
          <w:szCs w:val="24"/>
        </w:rPr>
        <w:t>отчетов по ним;</w:t>
      </w:r>
    </w:p>
    <w:p w:rsidR="00996F31" w:rsidRDefault="005D3B02">
      <w:pPr>
        <w:pStyle w:val="aff6"/>
        <w:numPr>
          <w:ilvl w:val="5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подготовка к промежуточной аттестации в течение семестра</w:t>
      </w:r>
    </w:p>
    <w:p w:rsidR="00996F31" w:rsidRDefault="00996F31">
      <w:pPr>
        <w:ind w:firstLine="709"/>
        <w:jc w:val="both"/>
        <w:rPr>
          <w:color w:val="000000" w:themeColor="text1"/>
          <w:sz w:val="24"/>
          <w:szCs w:val="24"/>
        </w:rPr>
      </w:pPr>
    </w:p>
    <w:p w:rsidR="00996F31" w:rsidRDefault="005D3B02">
      <w:pPr>
        <w:ind w:firstLine="709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индивидуальную работу с обучающимися и включает в себя проведение</w:t>
      </w:r>
      <w:r>
        <w:rPr>
          <w:color w:val="000000" w:themeColor="text1"/>
          <w:sz w:val="24"/>
          <w:szCs w:val="24"/>
        </w:rPr>
        <w:t xml:space="preserve"> консультаций перед экзаменом.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996F31" w:rsidRDefault="00996F31">
      <w:pPr>
        <w:ind w:firstLine="709"/>
        <w:jc w:val="both"/>
        <w:rPr>
          <w:color w:val="000000" w:themeColor="text1"/>
          <w:sz w:val="24"/>
          <w:szCs w:val="24"/>
        </w:rPr>
      </w:pPr>
    </w:p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t>Применение электронного обучения, дистанционных образовательных технологий</w:t>
      </w:r>
    </w:p>
    <w:p w:rsidR="00996F31" w:rsidRDefault="005D3B0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</w:t>
      </w:r>
      <w:r>
        <w:rPr>
          <w:color w:val="000000" w:themeColor="text1"/>
          <w:sz w:val="24"/>
          <w:szCs w:val="24"/>
        </w:rPr>
        <w:t xml:space="preserve"> локальными актами университета.</w:t>
      </w:r>
    </w:p>
    <w:p w:rsidR="00996F31" w:rsidRDefault="005D3B0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996F31" w:rsidRDefault="00996F31">
      <w:pPr>
        <w:rPr>
          <w:color w:val="000000" w:themeColor="text1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96F3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использование</w:t>
            </w:r>
          </w:p>
          <w:p w:rsidR="00996F31" w:rsidRDefault="005D3B0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ЭО</w:t>
            </w:r>
            <w:proofErr w:type="spellEnd"/>
            <w:r>
              <w:rPr>
                <w:b/>
                <w:color w:val="000000" w:themeColor="text1"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использование </w:t>
            </w:r>
            <w:proofErr w:type="spellStart"/>
            <w:r>
              <w:rPr>
                <w:b/>
                <w:color w:val="000000" w:themeColor="text1"/>
              </w:rPr>
              <w:t>ЭО</w:t>
            </w:r>
            <w:proofErr w:type="spellEnd"/>
            <w:r>
              <w:rPr>
                <w:b/>
                <w:color w:val="000000" w:themeColor="text1"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включение в учебный процесс</w:t>
            </w:r>
          </w:p>
        </w:tc>
      </w:tr>
      <w:tr w:rsidR="00996F31">
        <w:trPr>
          <w:trHeight w:val="1052"/>
        </w:trPr>
        <w:tc>
          <w:tcPr>
            <w:tcW w:w="2037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обучение 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веб-поддержкой</w:t>
            </w:r>
          </w:p>
        </w:tc>
        <w:tc>
          <w:tcPr>
            <w:tcW w:w="4167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682" w:type="dxa"/>
          </w:tcPr>
          <w:p w:rsidR="00996F31" w:rsidRDefault="005D3B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самостоятельной работы обучающихся</w:t>
            </w:r>
          </w:p>
        </w:tc>
      </w:tr>
    </w:tbl>
    <w:p w:rsidR="00996F31" w:rsidRDefault="00996F31">
      <w:pPr>
        <w:rPr>
          <w:color w:val="000000" w:themeColor="text1"/>
        </w:rPr>
      </w:pPr>
    </w:p>
    <w:p w:rsidR="00996F31" w:rsidRDefault="00996F31">
      <w:pPr>
        <w:ind w:firstLine="709"/>
        <w:jc w:val="both"/>
        <w:rPr>
          <w:color w:val="000000" w:themeColor="text1"/>
        </w:rPr>
      </w:pPr>
    </w:p>
    <w:p w:rsidR="00996F31" w:rsidRDefault="00996F31">
      <w:pPr>
        <w:rPr>
          <w:color w:val="000000" w:themeColor="text1"/>
        </w:rPr>
      </w:pPr>
    </w:p>
    <w:p w:rsidR="00996F31" w:rsidRDefault="00996F31">
      <w:pPr>
        <w:pStyle w:val="1"/>
        <w:ind w:left="709"/>
        <w:rPr>
          <w:rFonts w:eastAsiaTheme="minorHAnsi"/>
          <w:color w:val="000000" w:themeColor="text1"/>
          <w:szCs w:val="24"/>
          <w:lang w:eastAsia="en-US"/>
        </w:rPr>
        <w:sectPr w:rsidR="00996F3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6F31" w:rsidRDefault="005D3B02">
      <w:pPr>
        <w:pStyle w:val="1"/>
        <w:ind w:left="709"/>
        <w:rPr>
          <w:rFonts w:eastAsiaTheme="minorEastAsia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 w:themeColor="text1"/>
          <w:szCs w:val="24"/>
        </w:rPr>
        <w:t xml:space="preserve">КРИТЕРИИ ОЦЕНКИ УРОВНЯ </w:t>
      </w:r>
      <w:proofErr w:type="spellStart"/>
      <w:r>
        <w:rPr>
          <w:color w:val="000000" w:themeColor="text1"/>
          <w:szCs w:val="24"/>
        </w:rPr>
        <w:t>СФОРМИРОВАННОСТИ</w:t>
      </w:r>
      <w:proofErr w:type="spellEnd"/>
      <w:r>
        <w:rPr>
          <w:color w:val="000000" w:themeColor="text1"/>
          <w:szCs w:val="24"/>
        </w:rPr>
        <w:t xml:space="preserve"> КОМПЕТЕНЦИЙ, </w:t>
      </w:r>
      <w:r>
        <w:rPr>
          <w:rFonts w:eastAsiaTheme="minorHAnsi"/>
          <w:color w:val="000000" w:themeColor="text1"/>
          <w:szCs w:val="24"/>
          <w:lang w:eastAsia="en-US"/>
        </w:rPr>
        <w:t>СИСТЕМА И ШКАЛА ОЦЕНИВАНИЯ</w:t>
      </w:r>
    </w:p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 w:themeColor="text1"/>
        </w:rPr>
        <w:t>сформированности</w:t>
      </w:r>
      <w:proofErr w:type="spellEnd"/>
      <w:r>
        <w:rPr>
          <w:color w:val="000000" w:themeColor="text1"/>
        </w:rPr>
        <w:t xml:space="preserve"> компетенций.</w:t>
      </w: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2265"/>
        <w:gridCol w:w="2060"/>
        <w:gridCol w:w="2532"/>
        <w:gridCol w:w="1754"/>
        <w:gridCol w:w="2595"/>
        <w:gridCol w:w="4039"/>
      </w:tblGrid>
      <w:tr w:rsidR="00996F31">
        <w:trPr>
          <w:trHeight w:val="369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компетенции(-й)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996F31" w:rsidRDefault="005D3B02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Cs/>
                <w:color w:val="000000" w:themeColor="text1"/>
                <w:sz w:val="21"/>
                <w:szCs w:val="21"/>
              </w:rPr>
              <w:t>Итоговое количество баллов</w:t>
            </w:r>
          </w:p>
          <w:p w:rsidR="00996F31" w:rsidRDefault="005D3B02">
            <w:pPr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Cs/>
                <w:color w:val="000000" w:themeColor="text1"/>
                <w:sz w:val="21"/>
                <w:szCs w:val="21"/>
              </w:rPr>
              <w:t xml:space="preserve">в </w:t>
            </w:r>
            <w:r>
              <w:rPr>
                <w:b/>
                <w:iCs/>
                <w:color w:val="000000" w:themeColor="text1"/>
                <w:sz w:val="21"/>
                <w:szCs w:val="21"/>
              </w:rPr>
              <w:t>100-балльной системе</w:t>
            </w:r>
          </w:p>
          <w:p w:rsidR="00996F31" w:rsidRDefault="005D3B0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iCs/>
                <w:color w:val="000000" w:themeColor="text1"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996F31" w:rsidRDefault="005D3B02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iCs/>
                <w:color w:val="000000" w:themeColor="text1"/>
                <w:sz w:val="21"/>
                <w:szCs w:val="21"/>
              </w:rPr>
              <w:t>Оценка в пятибалльной системе</w:t>
            </w:r>
          </w:p>
          <w:p w:rsidR="00996F31" w:rsidRDefault="005D3B02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/>
                <w:iCs/>
                <w:color w:val="000000" w:themeColor="text1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96F31" w:rsidRDefault="00996F3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6F31">
        <w:trPr>
          <w:trHeight w:val="368"/>
        </w:trPr>
        <w:tc>
          <w:tcPr>
            <w:tcW w:w="0" w:type="auto"/>
            <w:vMerge/>
            <w:shd w:val="clear" w:color="auto" w:fill="DBE5F1" w:themeFill="accent1" w:themeFillTint="33"/>
          </w:tcPr>
          <w:p w:rsidR="00996F31" w:rsidRDefault="00996F3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996F31" w:rsidRDefault="00996F31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996F31" w:rsidRDefault="00996F31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универсальной(-ых) </w:t>
            </w:r>
          </w:p>
          <w:p w:rsidR="00996F31" w:rsidRDefault="005D3B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компетенции(-й)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профессиональных</w:t>
            </w:r>
          </w:p>
          <w:p w:rsidR="00996F31" w:rsidRDefault="005D3B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компетенций</w:t>
            </w:r>
          </w:p>
        </w:tc>
      </w:tr>
      <w:tr w:rsidR="00996F31">
        <w:trPr>
          <w:trHeight w:val="283"/>
          <w:tblHeader/>
        </w:trPr>
        <w:tc>
          <w:tcPr>
            <w:tcW w:w="0" w:type="auto"/>
            <w:vMerge/>
            <w:shd w:val="clear" w:color="auto" w:fill="DBE5F1" w:themeFill="accent1" w:themeFillTint="33"/>
          </w:tcPr>
          <w:p w:rsidR="00996F31" w:rsidRDefault="00996F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996F31" w:rsidRDefault="00996F31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996F31" w:rsidRDefault="00996F31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96F31" w:rsidRDefault="00996F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96F31" w:rsidRDefault="00996F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B298D" w:rsidRDefault="00FB298D" w:rsidP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</w:t>
            </w:r>
          </w:p>
          <w:p w:rsidR="00FB298D" w:rsidRDefault="00FB298D" w:rsidP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ИД-ПК-1.1</w:t>
            </w:r>
          </w:p>
          <w:p w:rsidR="00FB298D" w:rsidRDefault="00FB298D" w:rsidP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ИД-ПК-1.2</w:t>
            </w:r>
          </w:p>
          <w:p w:rsidR="00FB298D" w:rsidRDefault="00FB298D" w:rsidP="00FB29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ИД-ПК-1.3</w:t>
            </w:r>
          </w:p>
          <w:p w:rsidR="00996F31" w:rsidRDefault="00996F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298D">
        <w:trPr>
          <w:trHeight w:val="283"/>
        </w:trPr>
        <w:tc>
          <w:tcPr>
            <w:tcW w:w="0" w:type="auto"/>
          </w:tcPr>
          <w:p w:rsidR="00FB298D" w:rsidRDefault="00FB2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высокий</w:t>
            </w:r>
          </w:p>
        </w:tc>
        <w:tc>
          <w:tcPr>
            <w:tcW w:w="0" w:type="auto"/>
          </w:tcPr>
          <w:p w:rsidR="00FB298D" w:rsidRDefault="00FB298D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FB298D" w:rsidRDefault="00FB298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отлично</w:t>
            </w:r>
          </w:p>
        </w:tc>
        <w:tc>
          <w:tcPr>
            <w:tcW w:w="0" w:type="auto"/>
          </w:tcPr>
          <w:p w:rsidR="00FB298D" w:rsidRDefault="00FB298D">
            <w:pPr>
              <w:tabs>
                <w:tab w:val="left" w:pos="176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B298D" w:rsidRDefault="00FB298D">
            <w:pPr>
              <w:tabs>
                <w:tab w:val="left" w:pos="176"/>
              </w:tabs>
              <w:jc w:val="both"/>
              <w:rPr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B298D" w:rsidRPr="00741833" w:rsidRDefault="00FB298D" w:rsidP="003D174E">
            <w:r w:rsidRPr="00741833"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FB298D">
        <w:trPr>
          <w:trHeight w:val="283"/>
        </w:trPr>
        <w:tc>
          <w:tcPr>
            <w:tcW w:w="0" w:type="auto"/>
          </w:tcPr>
          <w:p w:rsidR="00FB298D" w:rsidRDefault="00FB2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повышенный</w:t>
            </w:r>
          </w:p>
        </w:tc>
        <w:tc>
          <w:tcPr>
            <w:tcW w:w="0" w:type="auto"/>
          </w:tcPr>
          <w:p w:rsidR="00FB298D" w:rsidRDefault="00FB298D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FB298D" w:rsidRDefault="00FB298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хорошо</w:t>
            </w:r>
          </w:p>
          <w:p w:rsidR="00FB298D" w:rsidRDefault="00FB298D">
            <w:pPr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FB298D" w:rsidRDefault="00FB298D">
            <w:pPr>
              <w:tabs>
                <w:tab w:val="left" w:pos="293"/>
              </w:tabs>
              <w:contextualSpacing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B298D" w:rsidRDefault="00FB298D">
            <w:pPr>
              <w:jc w:val="both"/>
              <w:rPr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B298D" w:rsidRPr="00741833" w:rsidRDefault="00FB298D" w:rsidP="003D174E">
            <w:r w:rsidRPr="00741833"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FB298D">
        <w:trPr>
          <w:trHeight w:val="283"/>
        </w:trPr>
        <w:tc>
          <w:tcPr>
            <w:tcW w:w="0" w:type="auto"/>
          </w:tcPr>
          <w:p w:rsidR="00FB298D" w:rsidRDefault="00FB2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базовый</w:t>
            </w:r>
          </w:p>
        </w:tc>
        <w:tc>
          <w:tcPr>
            <w:tcW w:w="0" w:type="auto"/>
          </w:tcPr>
          <w:p w:rsidR="00FB298D" w:rsidRDefault="00FB298D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FB298D" w:rsidRDefault="00FB298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удовлетворительно</w:t>
            </w:r>
          </w:p>
          <w:p w:rsidR="00FB298D" w:rsidRDefault="00FB298D">
            <w:pPr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FB298D" w:rsidRDefault="00FB298D">
            <w:pPr>
              <w:tabs>
                <w:tab w:val="left" w:pos="317"/>
              </w:tabs>
              <w:contextualSpacing/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B298D" w:rsidRDefault="00FB298D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FB298D" w:rsidRDefault="00FB298D" w:rsidP="003D174E">
            <w:proofErr w:type="gramStart"/>
            <w:r w:rsidRPr="00741833">
              <w:t>Обучающийся</w:t>
            </w:r>
            <w:proofErr w:type="gramEnd"/>
            <w:r w:rsidRPr="00741833">
              <w:t xml:space="preserve"> демонстрирует теоретические знания основного учебного материала дисциплины в объеме, необходимом для дальнейшего освоения </w:t>
            </w:r>
            <w:proofErr w:type="spellStart"/>
            <w:r w:rsidRPr="00741833">
              <w:t>ОПОП</w:t>
            </w:r>
            <w:proofErr w:type="spellEnd"/>
          </w:p>
        </w:tc>
      </w:tr>
      <w:tr w:rsidR="00996F31">
        <w:trPr>
          <w:trHeight w:val="283"/>
        </w:trPr>
        <w:tc>
          <w:tcPr>
            <w:tcW w:w="0" w:type="auto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низкий</w:t>
            </w:r>
          </w:p>
        </w:tc>
        <w:tc>
          <w:tcPr>
            <w:tcW w:w="0" w:type="auto"/>
          </w:tcPr>
          <w:p w:rsidR="00996F31" w:rsidRDefault="00996F31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996F31" w:rsidRDefault="005D3B0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неудовлетворительно</w:t>
            </w:r>
          </w:p>
        </w:tc>
        <w:tc>
          <w:tcPr>
            <w:tcW w:w="0" w:type="auto"/>
            <w:gridSpan w:val="3"/>
          </w:tcPr>
          <w:p w:rsidR="00996F31" w:rsidRDefault="005D3B02">
            <w:pPr>
              <w:rPr>
                <w:iCs/>
                <w:color w:val="000000" w:themeColor="text1"/>
                <w:sz w:val="21"/>
                <w:szCs w:val="21"/>
              </w:rPr>
            </w:pPr>
            <w:r>
              <w:rPr>
                <w:iCs/>
                <w:color w:val="000000" w:themeColor="text1"/>
                <w:sz w:val="21"/>
                <w:szCs w:val="21"/>
              </w:rPr>
              <w:t>Обучающийся:</w:t>
            </w:r>
          </w:p>
          <w:p w:rsidR="00996F31" w:rsidRDefault="005D3B0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iCs/>
                <w:color w:val="000000" w:themeColor="text1"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</w:t>
            </w:r>
            <w:r>
              <w:rPr>
                <w:iCs/>
                <w:color w:val="000000" w:themeColor="text1"/>
                <w:sz w:val="21"/>
                <w:szCs w:val="21"/>
              </w:rPr>
              <w:lastRenderedPageBreak/>
              <w:t>промежуточной аттестации;</w:t>
            </w:r>
          </w:p>
          <w:p w:rsidR="00996F31" w:rsidRDefault="005D3B0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iCs/>
                <w:color w:val="000000" w:themeColor="text1"/>
                <w:sz w:val="21"/>
                <w:szCs w:val="21"/>
              </w:rPr>
              <w:t>испытывает серьёзные затруднения в применении теоретических положений при реш</w:t>
            </w:r>
            <w:r>
              <w:rPr>
                <w:iCs/>
                <w:color w:val="000000" w:themeColor="text1"/>
                <w:sz w:val="21"/>
                <w:szCs w:val="21"/>
              </w:rPr>
              <w:t>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</w:tc>
      </w:tr>
    </w:tbl>
    <w:p w:rsidR="00996F31" w:rsidRDefault="005D3B02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</w:t>
      </w:r>
      <w:r>
        <w:rPr>
          <w:color w:val="000000" w:themeColor="text1"/>
        </w:rPr>
        <w:t>БУЧАЮЩИХСЯ</w:t>
      </w:r>
    </w:p>
    <w:p w:rsidR="00996F31" w:rsidRDefault="005D3B02">
      <w:pPr>
        <w:pStyle w:val="aff6"/>
        <w:numPr>
          <w:ilvl w:val="3"/>
          <w:numId w:val="7"/>
        </w:numPr>
        <w:jc w:val="both"/>
        <w:rPr>
          <w:i/>
          <w:color w:val="000000" w:themeColor="text1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eastAsia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bCs/>
          <w:color w:val="000000" w:themeColor="text1"/>
          <w:sz w:val="24"/>
          <w:szCs w:val="24"/>
        </w:rPr>
        <w:t>«</w:t>
      </w:r>
      <w:r w:rsidR="00FB298D">
        <w:rPr>
          <w:rFonts w:eastAsia="Times New Roman"/>
          <w:bCs/>
          <w:color w:val="000000" w:themeColor="text1"/>
          <w:sz w:val="24"/>
          <w:szCs w:val="24"/>
        </w:rPr>
        <w:t>Эскизы художественных изделий</w:t>
      </w:r>
      <w:r>
        <w:rPr>
          <w:rFonts w:eastAsia="Times New Roman"/>
          <w:bCs/>
          <w:color w:val="000000" w:themeColor="text1"/>
          <w:sz w:val="24"/>
          <w:szCs w:val="24"/>
        </w:rPr>
        <w:t>»</w:t>
      </w:r>
      <w:r>
        <w:rPr>
          <w:rFonts w:eastAsia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проверяется уровень </w:t>
      </w:r>
      <w:proofErr w:type="spellStart"/>
      <w:r>
        <w:rPr>
          <w:rFonts w:eastAsia="Times New Roman"/>
          <w:bCs/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</w:rPr>
        <w:t xml:space="preserve"> у обучающихся компетенций и запланированных 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результатов </w:t>
      </w:r>
      <w:proofErr w:type="gramStart"/>
      <w:r>
        <w:rPr>
          <w:rFonts w:eastAsia="Times New Roman"/>
          <w:bCs/>
          <w:color w:val="000000" w:themeColor="text1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i/>
          <w:color w:val="000000" w:themeColor="text1"/>
          <w:sz w:val="24"/>
          <w:szCs w:val="24"/>
        </w:rPr>
        <w:t xml:space="preserve">, </w:t>
      </w:r>
      <w:r>
        <w:rPr>
          <w:rFonts w:eastAsia="Times New Roman"/>
          <w:bCs/>
          <w:color w:val="000000" w:themeColor="text1"/>
          <w:sz w:val="24"/>
          <w:szCs w:val="24"/>
        </w:rPr>
        <w:t>указанных в разделе 2 настоящей программы.</w:t>
      </w:r>
    </w:p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t>Формы текущего контроля успеваемости, примеры типовых заданий:</w:t>
      </w:r>
    </w:p>
    <w:tbl>
      <w:tblPr>
        <w:tblStyle w:val="aff5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96F3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aff6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aff6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aff6"/>
              <w:numPr>
                <w:ilvl w:val="3"/>
                <w:numId w:val="10"/>
              </w:num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Примеры типовых заданий</w:t>
            </w:r>
          </w:p>
        </w:tc>
      </w:tr>
      <w:tr w:rsidR="00996F31">
        <w:trPr>
          <w:trHeight w:val="90"/>
        </w:trPr>
        <w:tc>
          <w:tcPr>
            <w:tcW w:w="993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:rsidR="00996F31" w:rsidRDefault="005D3B02">
            <w:r>
              <w:t>Тест по разделу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</w:rPr>
              <w:t xml:space="preserve">Метод ортогонального проектирования. </w:t>
            </w:r>
            <w:r>
              <w:rPr>
                <w:iCs/>
              </w:rPr>
              <w:t>Построение геометрических тел и вырезов в аксонометрии.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996F31" w:rsidRDefault="005D3B02">
            <w:pPr>
              <w:jc w:val="both"/>
            </w:pPr>
            <w:r>
              <w:t xml:space="preserve">1. </w:t>
            </w:r>
            <w:r>
              <w:t>Аксонометрическая пло</w:t>
            </w:r>
            <w:r>
              <w:t>с</w:t>
            </w:r>
            <w:r>
              <w:t>кость в косоугольной фронтальной аксонометрии расположена ... плоскости проекций</w:t>
            </w:r>
          </w:p>
          <w:p w:rsidR="00996F31" w:rsidRDefault="005D3B02">
            <w:pPr>
              <w:numPr>
                <w:ilvl w:val="0"/>
                <w:numId w:val="11"/>
              </w:numPr>
              <w:jc w:val="both"/>
            </w:pPr>
            <w:r>
              <w:t>Параллельно горизонтальной</w:t>
            </w:r>
          </w:p>
          <w:p w:rsidR="00996F31" w:rsidRDefault="005D3B02">
            <w:pPr>
              <w:numPr>
                <w:ilvl w:val="0"/>
                <w:numId w:val="11"/>
              </w:numPr>
              <w:jc w:val="both"/>
            </w:pPr>
            <w:r>
              <w:t>Параллельно профильный</w:t>
            </w:r>
          </w:p>
          <w:p w:rsidR="00996F31" w:rsidRDefault="005D3B02">
            <w:pPr>
              <w:numPr>
                <w:ilvl w:val="0"/>
                <w:numId w:val="11"/>
              </w:numPr>
              <w:jc w:val="both"/>
            </w:pPr>
            <w:r>
              <w:t>Параллельно фронтальной</w:t>
            </w:r>
          </w:p>
          <w:p w:rsidR="00996F31" w:rsidRDefault="005D3B02">
            <w:pPr>
              <w:numPr>
                <w:ilvl w:val="0"/>
                <w:numId w:val="11"/>
              </w:numPr>
              <w:jc w:val="both"/>
            </w:pPr>
            <w:r>
              <w:t xml:space="preserve">Под углом 45 </w:t>
            </w:r>
            <w:r>
              <w:t>градусов к фронтальной</w:t>
            </w:r>
          </w:p>
          <w:p w:rsidR="00996F31" w:rsidRDefault="005D3B02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На разрезе показывается то, что ...</w:t>
            </w:r>
          </w:p>
          <w:p w:rsidR="00996F31" w:rsidRDefault="005D3B02">
            <w:pPr>
              <w:pStyle w:val="aff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Получается в секущей плоскости и что расположено за ней</w:t>
            </w:r>
          </w:p>
          <w:p w:rsidR="00996F31" w:rsidRDefault="005D3B02">
            <w:pPr>
              <w:pStyle w:val="aff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Находится в секущей плоскости</w:t>
            </w:r>
          </w:p>
          <w:p w:rsidR="00996F31" w:rsidRDefault="005D3B02">
            <w:pPr>
              <w:pStyle w:val="aff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Располагается за секущей плоскостью</w:t>
            </w:r>
          </w:p>
          <w:p w:rsidR="00996F31" w:rsidRDefault="005D3B02">
            <w:pPr>
              <w:pStyle w:val="aff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 правильных ответов</w:t>
            </w:r>
          </w:p>
          <w:p w:rsidR="00996F31" w:rsidRDefault="005D3B02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Вид аксонометрии, в котором изометрия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диаметрия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будут выглядеть одинаково, - ... аксонометрия</w:t>
            </w:r>
          </w:p>
          <w:p w:rsidR="00996F31" w:rsidRDefault="005D3B02">
            <w:pPr>
              <w:pStyle w:val="aff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Прямоугольная</w:t>
            </w:r>
          </w:p>
          <w:p w:rsidR="00996F31" w:rsidRDefault="005D3B02">
            <w:pPr>
              <w:pStyle w:val="aff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Косоугольная фронтальная</w:t>
            </w:r>
          </w:p>
          <w:p w:rsidR="00996F31" w:rsidRDefault="005D3B02">
            <w:pPr>
              <w:pStyle w:val="aff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Косоугольная горизонтальная</w:t>
            </w:r>
          </w:p>
          <w:p w:rsidR="00996F31" w:rsidRDefault="005D3B02">
            <w:pPr>
              <w:pStyle w:val="aff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Косоугольная </w:t>
            </w:r>
            <w:r>
              <w:rPr>
                <w:rFonts w:ascii="Times New Roman" w:hAnsi="Times New Roman"/>
                <w:sz w:val="22"/>
                <w:szCs w:val="22"/>
              </w:rPr>
              <w:t>боковая</w:t>
            </w:r>
          </w:p>
          <w:p w:rsidR="00996F31" w:rsidRDefault="005D3B02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В изображении, построенном в аксонометрических проекциях, отсутствует ...</w:t>
            </w:r>
          </w:p>
          <w:p w:rsidR="00996F31" w:rsidRDefault="005D3B02">
            <w:pPr>
              <w:pStyle w:val="aff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Перспективное искажение</w:t>
            </w:r>
          </w:p>
          <w:p w:rsidR="00996F31" w:rsidRDefault="005D3B02">
            <w:pPr>
              <w:pStyle w:val="aff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</w:t>
            </w:r>
          </w:p>
          <w:p w:rsidR="00996F31" w:rsidRDefault="005D3B02">
            <w:pPr>
              <w:pStyle w:val="aff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Нагля</w:t>
            </w:r>
            <w:r>
              <w:rPr>
                <w:rFonts w:ascii="Times New Roman" w:hAnsi="Times New Roman"/>
                <w:sz w:val="22"/>
                <w:szCs w:val="22"/>
              </w:rPr>
              <w:t>дность</w:t>
            </w:r>
          </w:p>
          <w:p w:rsidR="00996F31" w:rsidRDefault="005D3B02">
            <w:pPr>
              <w:pStyle w:val="aff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Пропорциональность</w:t>
            </w:r>
          </w:p>
          <w:p w:rsidR="00996F31" w:rsidRDefault="005D3B02">
            <w:pPr>
              <w:pStyle w:val="aff4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</w:rPr>
              <w:t>Метод проецирования, который используют, изображая предметы в перспективе, - ... проецирование</w:t>
            </w:r>
          </w:p>
          <w:p w:rsidR="00996F31" w:rsidRDefault="005D3B02">
            <w:pPr>
              <w:pStyle w:val="aff4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Прямоугольное параллельное</w:t>
            </w:r>
          </w:p>
          <w:p w:rsidR="00996F31" w:rsidRDefault="005D3B02">
            <w:pPr>
              <w:pStyle w:val="aff4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Косоугольное параллельное</w:t>
            </w:r>
          </w:p>
          <w:p w:rsidR="00996F31" w:rsidRDefault="005D3B02">
            <w:pPr>
              <w:pStyle w:val="aff4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Центральное</w:t>
            </w:r>
          </w:p>
          <w:p w:rsidR="00996F31" w:rsidRDefault="005D3B02">
            <w:pPr>
              <w:pStyle w:val="aff4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Параллельное</w:t>
            </w:r>
          </w:p>
        </w:tc>
      </w:tr>
      <w:tr w:rsidR="00996F31">
        <w:trPr>
          <w:trHeight w:val="283"/>
        </w:trPr>
        <w:tc>
          <w:tcPr>
            <w:tcW w:w="993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827" w:type="dxa"/>
          </w:tcPr>
          <w:p w:rsidR="00996F31" w:rsidRDefault="005D3B02">
            <w:pPr>
              <w:ind w:left="42"/>
            </w:pPr>
            <w:r>
              <w:t>Тест по разделу «</w:t>
            </w:r>
            <w:r>
              <w:t xml:space="preserve">Перспектива плоских и объемных </w:t>
            </w:r>
            <w:r>
              <w:t xml:space="preserve">фигур, методы их </w:t>
            </w:r>
            <w:proofErr w:type="spellStart"/>
            <w:r>
              <w:t>оттенения</w:t>
            </w:r>
            <w:proofErr w:type="spellEnd"/>
            <w:r>
              <w:t>.</w:t>
            </w:r>
            <w:r>
              <w:t>»</w:t>
            </w:r>
          </w:p>
        </w:tc>
        <w:tc>
          <w:tcPr>
            <w:tcW w:w="9723" w:type="dxa"/>
          </w:tcPr>
          <w:p w:rsidR="00996F31" w:rsidRDefault="005D3B02">
            <w:pPr>
              <w:numPr>
                <w:ilvl w:val="0"/>
                <w:numId w:val="16"/>
              </w:numPr>
              <w:jc w:val="both"/>
            </w:pPr>
            <w:r>
              <w:t>Штриховка наносится на предмет ...</w:t>
            </w:r>
          </w:p>
          <w:p w:rsidR="00996F31" w:rsidRDefault="005D3B02">
            <w:pPr>
              <w:numPr>
                <w:ilvl w:val="0"/>
                <w:numId w:val="17"/>
              </w:numPr>
              <w:jc w:val="both"/>
            </w:pPr>
            <w:r>
              <w:t>Горизонтально</w:t>
            </w:r>
          </w:p>
          <w:p w:rsidR="00996F31" w:rsidRDefault="005D3B02">
            <w:pPr>
              <w:numPr>
                <w:ilvl w:val="0"/>
                <w:numId w:val="17"/>
              </w:numPr>
              <w:jc w:val="both"/>
            </w:pPr>
            <w:r>
              <w:t>Вертикально</w:t>
            </w:r>
          </w:p>
          <w:p w:rsidR="00996F31" w:rsidRDefault="005D3B02">
            <w:pPr>
              <w:numPr>
                <w:ilvl w:val="0"/>
                <w:numId w:val="17"/>
              </w:numPr>
              <w:jc w:val="both"/>
            </w:pPr>
            <w:r>
              <w:t>По форме предмета</w:t>
            </w:r>
          </w:p>
          <w:p w:rsidR="00996F31" w:rsidRDefault="005D3B02">
            <w:pPr>
              <w:numPr>
                <w:ilvl w:val="0"/>
                <w:numId w:val="17"/>
              </w:numPr>
              <w:jc w:val="both"/>
            </w:pPr>
            <w:r>
              <w:t>Под углом 45 градусов</w:t>
            </w:r>
          </w:p>
          <w:p w:rsidR="00996F31" w:rsidRDefault="005D3B02">
            <w:pPr>
              <w:numPr>
                <w:ilvl w:val="0"/>
                <w:numId w:val="16"/>
              </w:numPr>
              <w:jc w:val="both"/>
            </w:pPr>
            <w:r>
              <w:t>Можно измерить изображаемую деталь в техническом рисунке с помощью ...</w:t>
            </w:r>
          </w:p>
          <w:p w:rsidR="00996F31" w:rsidRDefault="005D3B02">
            <w:pPr>
              <w:numPr>
                <w:ilvl w:val="0"/>
                <w:numId w:val="18"/>
              </w:numPr>
              <w:jc w:val="both"/>
            </w:pPr>
            <w:r>
              <w:t>Глазомера</w:t>
            </w:r>
          </w:p>
          <w:p w:rsidR="00996F31" w:rsidRDefault="005D3B02">
            <w:pPr>
              <w:numPr>
                <w:ilvl w:val="0"/>
                <w:numId w:val="18"/>
              </w:numPr>
              <w:jc w:val="both"/>
            </w:pPr>
            <w:r>
              <w:t>Линейки</w:t>
            </w:r>
          </w:p>
          <w:p w:rsidR="00996F31" w:rsidRDefault="005D3B02">
            <w:pPr>
              <w:numPr>
                <w:ilvl w:val="0"/>
                <w:numId w:val="18"/>
              </w:numPr>
              <w:jc w:val="both"/>
            </w:pPr>
            <w:r>
              <w:t>Штангенциркуля</w:t>
            </w:r>
          </w:p>
          <w:p w:rsidR="00996F31" w:rsidRDefault="005D3B02">
            <w:pPr>
              <w:numPr>
                <w:ilvl w:val="0"/>
                <w:numId w:val="18"/>
              </w:numPr>
              <w:jc w:val="both"/>
            </w:pPr>
            <w:r>
              <w:t>Циркуля</w:t>
            </w:r>
          </w:p>
          <w:p w:rsidR="00996F31" w:rsidRDefault="005D3B02">
            <w:pPr>
              <w:numPr>
                <w:ilvl w:val="0"/>
                <w:numId w:val="16"/>
              </w:numPr>
              <w:jc w:val="both"/>
            </w:pPr>
            <w:r>
              <w:t xml:space="preserve">Основной </w:t>
            </w:r>
            <w:r>
              <w:t>отличительный признак линейной перспективы - в том, что ...</w:t>
            </w:r>
          </w:p>
          <w:p w:rsidR="00996F31" w:rsidRDefault="005D3B02">
            <w:pPr>
              <w:numPr>
                <w:ilvl w:val="0"/>
                <w:numId w:val="19"/>
              </w:numPr>
              <w:jc w:val="both"/>
            </w:pPr>
            <w:r>
              <w:t>Одинаковые по величине предметы на разном удалении от зрителя воспринимаются неодинаковыми, они будут казаться больше по мере удаления от зрителя</w:t>
            </w:r>
          </w:p>
          <w:p w:rsidR="00996F31" w:rsidRDefault="005D3B02">
            <w:pPr>
              <w:numPr>
                <w:ilvl w:val="0"/>
                <w:numId w:val="19"/>
              </w:numPr>
              <w:jc w:val="both"/>
            </w:pPr>
            <w:r>
              <w:t>Имеет место изменения в цвете и тоне предмета</w:t>
            </w:r>
          </w:p>
          <w:p w:rsidR="00996F31" w:rsidRDefault="005D3B02">
            <w:pPr>
              <w:numPr>
                <w:ilvl w:val="0"/>
                <w:numId w:val="19"/>
              </w:numPr>
              <w:jc w:val="both"/>
            </w:pPr>
            <w:r>
              <w:t>Один</w:t>
            </w:r>
            <w:r>
              <w:t>аковые по величине предметы на разном удалении от зрителя воспринимаются неодинаковыми, они будут казаться меньше по мере удаления от зрителя</w:t>
            </w:r>
          </w:p>
          <w:p w:rsidR="00996F31" w:rsidRDefault="005D3B02">
            <w:pPr>
              <w:numPr>
                <w:ilvl w:val="0"/>
                <w:numId w:val="19"/>
              </w:numPr>
              <w:jc w:val="both"/>
            </w:pPr>
            <w:r>
              <w:t xml:space="preserve">Имеет место исчезновение четкости и ясности очертаний предметов по мере их удаления от глаз наблюдателя. </w:t>
            </w:r>
          </w:p>
          <w:p w:rsidR="00996F31" w:rsidRDefault="005D3B02">
            <w:pPr>
              <w:numPr>
                <w:ilvl w:val="0"/>
                <w:numId w:val="16"/>
              </w:numPr>
              <w:jc w:val="both"/>
            </w:pPr>
            <w:r>
              <w:t>Штриховк</w:t>
            </w:r>
            <w:r>
              <w:t>у на наклонные плоскости наносят.....</w:t>
            </w:r>
          </w:p>
          <w:p w:rsidR="00996F31" w:rsidRDefault="005D3B02">
            <w:pPr>
              <w:numPr>
                <w:ilvl w:val="0"/>
                <w:numId w:val="20"/>
              </w:numPr>
              <w:jc w:val="both"/>
            </w:pPr>
            <w:r>
              <w:t>Прямыми, параллельными аксонометрическим осям ХУ</w:t>
            </w:r>
          </w:p>
          <w:p w:rsidR="00996F31" w:rsidRDefault="005D3B02">
            <w:pPr>
              <w:numPr>
                <w:ilvl w:val="0"/>
                <w:numId w:val="20"/>
              </w:numPr>
              <w:jc w:val="both"/>
            </w:pPr>
            <w:r>
              <w:t>Вертикальными прямыми</w:t>
            </w:r>
          </w:p>
          <w:p w:rsidR="00996F31" w:rsidRDefault="005D3B02">
            <w:pPr>
              <w:numPr>
                <w:ilvl w:val="0"/>
                <w:numId w:val="20"/>
              </w:numPr>
              <w:jc w:val="both"/>
            </w:pPr>
            <w:r>
              <w:t>Прямыми, параллельными линиям ската</w:t>
            </w:r>
          </w:p>
          <w:p w:rsidR="00996F31" w:rsidRDefault="005D3B02">
            <w:pPr>
              <w:numPr>
                <w:ilvl w:val="0"/>
                <w:numId w:val="20"/>
              </w:numPr>
              <w:jc w:val="both"/>
            </w:pPr>
            <w:r>
              <w:t>Горизонтальными прямыми</w:t>
            </w:r>
          </w:p>
          <w:p w:rsidR="00996F31" w:rsidRDefault="005D3B02">
            <w:pPr>
              <w:numPr>
                <w:ilvl w:val="0"/>
                <w:numId w:val="16"/>
              </w:numPr>
              <w:jc w:val="both"/>
            </w:pPr>
            <w:r>
              <w:t>Перспективное изображение – это:</w:t>
            </w:r>
          </w:p>
          <w:p w:rsidR="00996F31" w:rsidRDefault="005D3B02">
            <w:pPr>
              <w:numPr>
                <w:ilvl w:val="0"/>
                <w:numId w:val="21"/>
              </w:numPr>
              <w:jc w:val="both"/>
            </w:pPr>
            <w:r>
              <w:t>Графическое изображение трёхмерного объекта на плоскос</w:t>
            </w:r>
            <w:r>
              <w:t>ти с сокращениями размеров и изменениями очертаний в соответствии с оптическими законами;</w:t>
            </w:r>
          </w:p>
          <w:p w:rsidR="00996F31" w:rsidRDefault="005D3B02">
            <w:pPr>
              <w:numPr>
                <w:ilvl w:val="0"/>
                <w:numId w:val="21"/>
              </w:numPr>
              <w:jc w:val="both"/>
            </w:pPr>
            <w:r>
              <w:lastRenderedPageBreak/>
              <w:t>Ряд специальных предметов изобразительного цикла;</w:t>
            </w:r>
          </w:p>
          <w:p w:rsidR="00996F31" w:rsidRDefault="005D3B02">
            <w:pPr>
              <w:numPr>
                <w:ilvl w:val="0"/>
                <w:numId w:val="21"/>
              </w:numPr>
              <w:jc w:val="both"/>
            </w:pPr>
            <w:r>
              <w:t>Изображение объекта проектирования в компьютерной графике;</w:t>
            </w:r>
          </w:p>
          <w:p w:rsidR="00996F31" w:rsidRDefault="005D3B02">
            <w:pPr>
              <w:numPr>
                <w:ilvl w:val="0"/>
                <w:numId w:val="21"/>
              </w:numPr>
              <w:jc w:val="both"/>
            </w:pPr>
            <w:r>
              <w:t>Техника выполнения графики.</w:t>
            </w:r>
          </w:p>
          <w:p w:rsidR="00996F31" w:rsidRDefault="00996F31">
            <w:pPr>
              <w:jc w:val="both"/>
              <w:rPr>
                <w:color w:val="FF0000"/>
              </w:rPr>
            </w:pPr>
          </w:p>
        </w:tc>
      </w:tr>
      <w:tr w:rsidR="00996F31">
        <w:trPr>
          <w:trHeight w:val="1630"/>
        </w:trPr>
        <w:tc>
          <w:tcPr>
            <w:tcW w:w="993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827" w:type="dxa"/>
          </w:tcPr>
          <w:p w:rsidR="00996F31" w:rsidRDefault="005D3B02">
            <w:pPr>
              <w:jc w:val="both"/>
              <w:rPr>
                <w:i/>
              </w:rPr>
            </w:pPr>
            <w:r>
              <w:t xml:space="preserve">Письменные отчеты с </w:t>
            </w:r>
            <w:r>
              <w:t>ответами на контрольные вопросы по разделу «</w:t>
            </w:r>
            <w:r>
              <w:rPr>
                <w:iCs/>
              </w:rPr>
              <w:t>Метод ортогонального проектирования. Построение геометрических тел и вырезов в аксонометрии.</w:t>
            </w:r>
            <w:r>
              <w:rPr>
                <w:i/>
              </w:rPr>
              <w:t>»</w:t>
            </w:r>
          </w:p>
        </w:tc>
        <w:tc>
          <w:tcPr>
            <w:tcW w:w="9723" w:type="dxa"/>
          </w:tcPr>
          <w:p w:rsidR="00996F31" w:rsidRDefault="005D3B02">
            <w:pPr>
              <w:numPr>
                <w:ilvl w:val="0"/>
                <w:numId w:val="22"/>
              </w:numPr>
            </w:pPr>
            <w:r>
              <w:t>В чём сущность метода аксонометрического проецирования?</w:t>
            </w:r>
          </w:p>
          <w:p w:rsidR="00996F31" w:rsidRDefault="005D3B02">
            <w:pPr>
              <w:numPr>
                <w:ilvl w:val="0"/>
                <w:numId w:val="22"/>
              </w:numPr>
            </w:pPr>
            <w:r>
              <w:t>Какую величину называют приведённым коэффициентом искажения?</w:t>
            </w:r>
          </w:p>
          <w:p w:rsidR="00996F31" w:rsidRDefault="005D3B02">
            <w:pPr>
              <w:numPr>
                <w:ilvl w:val="0"/>
                <w:numId w:val="22"/>
              </w:numPr>
            </w:pPr>
            <w:r>
              <w:t xml:space="preserve">Назовите основное отличие </w:t>
            </w:r>
            <w:proofErr w:type="spellStart"/>
            <w:r>
              <w:t>диметрии</w:t>
            </w:r>
            <w:proofErr w:type="spellEnd"/>
            <w:r>
              <w:t xml:space="preserve"> от изометрии.</w:t>
            </w:r>
          </w:p>
          <w:p w:rsidR="00996F31" w:rsidRDefault="005D3B02">
            <w:pPr>
              <w:numPr>
                <w:ilvl w:val="0"/>
                <w:numId w:val="22"/>
              </w:numPr>
            </w:pPr>
            <w:r>
              <w:t>Дайте определение косоугольным проекциям.</w:t>
            </w:r>
          </w:p>
          <w:p w:rsidR="00996F31" w:rsidRDefault="005D3B02">
            <w:pPr>
              <w:numPr>
                <w:ilvl w:val="0"/>
                <w:numId w:val="22"/>
              </w:numPr>
            </w:pPr>
            <w:r>
              <w:t>Как строятся оси в косоугольной аксонометрии?</w:t>
            </w:r>
          </w:p>
        </w:tc>
      </w:tr>
      <w:tr w:rsidR="00996F31">
        <w:trPr>
          <w:trHeight w:val="1504"/>
        </w:trPr>
        <w:tc>
          <w:tcPr>
            <w:tcW w:w="993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827" w:type="dxa"/>
          </w:tcPr>
          <w:p w:rsidR="00996F31" w:rsidRDefault="005D3B02">
            <w:pPr>
              <w:jc w:val="both"/>
            </w:pPr>
            <w:r>
              <w:t>Письменные отчеты с ответами на контрольные вопросы по разделу «</w:t>
            </w:r>
            <w:r>
              <w:t xml:space="preserve">Перспектива плоских и объемных фигур, методы их </w:t>
            </w:r>
            <w:proofErr w:type="spellStart"/>
            <w:r>
              <w:t>отте</w:t>
            </w:r>
            <w:r>
              <w:t>нения</w:t>
            </w:r>
            <w:proofErr w:type="spellEnd"/>
            <w:r>
              <w:t>.</w:t>
            </w:r>
            <w:r>
              <w:t>»</w:t>
            </w:r>
          </w:p>
        </w:tc>
        <w:tc>
          <w:tcPr>
            <w:tcW w:w="9723" w:type="dxa"/>
          </w:tcPr>
          <w:p w:rsidR="00996F31" w:rsidRDefault="005D3B02">
            <w:pPr>
              <w:pStyle w:val="aff6"/>
              <w:numPr>
                <w:ilvl w:val="0"/>
                <w:numId w:val="23"/>
              </w:numPr>
              <w:ind w:left="34"/>
            </w:pPr>
            <w:r>
              <w:t>Какое изображение называется перспективой?</w:t>
            </w:r>
          </w:p>
          <w:p w:rsidR="00996F31" w:rsidRDefault="005D3B02">
            <w:pPr>
              <w:pStyle w:val="aff6"/>
              <w:ind w:left="34"/>
            </w:pPr>
            <w:r>
              <w:t>2. В чем сущность следующих понятий: точка зрения, высота горизонта, главный луч зрения?</w:t>
            </w:r>
          </w:p>
          <w:p w:rsidR="00996F31" w:rsidRDefault="005D3B02">
            <w:pPr>
              <w:pStyle w:val="aff6"/>
              <w:ind w:left="34"/>
            </w:pPr>
            <w:r>
              <w:t>3. Как располагаются по отношению к основанию картины перспектива точки и ее основание?</w:t>
            </w:r>
          </w:p>
          <w:p w:rsidR="00996F31" w:rsidRDefault="005D3B02">
            <w:pPr>
              <w:pStyle w:val="aff6"/>
              <w:ind w:left="34"/>
            </w:pPr>
            <w:r>
              <w:t xml:space="preserve">4. Как изображаются </w:t>
            </w:r>
            <w:r>
              <w:t>перспектива отрезка прямой, лежащего в</w:t>
            </w:r>
            <w:r>
              <w:t xml:space="preserve"> </w:t>
            </w:r>
            <w:r>
              <w:t>плоскости картины?</w:t>
            </w:r>
          </w:p>
          <w:p w:rsidR="00996F31" w:rsidRDefault="005D3B02">
            <w:pPr>
              <w:pStyle w:val="aff6"/>
              <w:ind w:left="34"/>
            </w:pPr>
            <w:r>
              <w:t>5. Как располагаются точки</w:t>
            </w:r>
            <w:r>
              <w:t xml:space="preserve"> </w:t>
            </w:r>
            <w:r>
              <w:t>схода параллельных</w:t>
            </w:r>
            <w:r>
              <w:t xml:space="preserve"> </w:t>
            </w:r>
            <w:r>
              <w:t>между</w:t>
            </w:r>
            <w:r>
              <w:t xml:space="preserve"> </w:t>
            </w:r>
            <w:r>
              <w:t>собой</w:t>
            </w:r>
            <w:r>
              <w:t xml:space="preserve"> </w:t>
            </w:r>
            <w:r>
              <w:t xml:space="preserve">прямых? </w:t>
            </w:r>
          </w:p>
        </w:tc>
      </w:tr>
    </w:tbl>
    <w:p w:rsidR="00996F31" w:rsidRDefault="00996F31">
      <w:pPr>
        <w:pStyle w:val="aff6"/>
        <w:numPr>
          <w:ilvl w:val="1"/>
          <w:numId w:val="24"/>
        </w:numPr>
        <w:jc w:val="both"/>
        <w:rPr>
          <w:i/>
          <w:vanish/>
          <w:color w:val="000000" w:themeColor="text1"/>
        </w:rPr>
      </w:pPr>
    </w:p>
    <w:p w:rsidR="00996F31" w:rsidRDefault="00996F31">
      <w:pPr>
        <w:pStyle w:val="aff6"/>
        <w:numPr>
          <w:ilvl w:val="1"/>
          <w:numId w:val="24"/>
        </w:numPr>
        <w:jc w:val="both"/>
        <w:rPr>
          <w:i/>
          <w:vanish/>
          <w:color w:val="000000" w:themeColor="text1"/>
        </w:rPr>
      </w:pPr>
    </w:p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t>Критерии, шкалы оценивания текущего контроля успеваемости:</w:t>
      </w:r>
    </w:p>
    <w:tbl>
      <w:tblPr>
        <w:tblStyle w:val="af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996F3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96F31" w:rsidRDefault="005D3B02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Наименование оценочного средства </w:t>
            </w:r>
            <w:r>
              <w:rPr>
                <w:b/>
                <w:color w:val="000000" w:themeColor="text1"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color w:val="000000" w:themeColor="text1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TableParagraph"/>
              <w:ind w:left="872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Критерии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Шкалы оценивания</w:t>
            </w:r>
          </w:p>
        </w:tc>
      </w:tr>
      <w:tr w:rsidR="00996F3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96F31" w:rsidRDefault="00996F31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96F31" w:rsidRDefault="00996F31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996F31">
        <w:trPr>
          <w:trHeight w:val="283"/>
        </w:trPr>
        <w:tc>
          <w:tcPr>
            <w:tcW w:w="2410" w:type="dxa"/>
            <w:vMerge w:val="restart"/>
          </w:tcPr>
          <w:p w:rsidR="00996F31" w:rsidRDefault="005D3B02">
            <w:pPr>
              <w:pStyle w:val="TableParagraph"/>
              <w:spacing w:before="56"/>
              <w:ind w:left="10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 выполнение каждого тестового задания испытуемому выставляются баллы. </w:t>
            </w:r>
          </w:p>
          <w:p w:rsidR="00996F31" w:rsidRDefault="005D3B02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Общая сумма баллов за все правильные ответы составляет наивысший балл</w:t>
            </w:r>
          </w:p>
          <w:p w:rsidR="00996F31" w:rsidRDefault="00996F3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88" w:type="dxa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85% - 100%</w:t>
            </w:r>
          </w:p>
        </w:tc>
      </w:tr>
      <w:tr w:rsidR="00996F31">
        <w:trPr>
          <w:trHeight w:val="283"/>
        </w:trPr>
        <w:tc>
          <w:tcPr>
            <w:tcW w:w="2410" w:type="dxa"/>
            <w:vMerge/>
          </w:tcPr>
          <w:p w:rsidR="00996F31" w:rsidRDefault="00996F31">
            <w:pPr>
              <w:pStyle w:val="TableParagraph"/>
              <w:spacing w:before="56"/>
              <w:ind w:left="109"/>
              <w:rPr>
                <w:i/>
                <w:color w:val="000000" w:themeColor="text1"/>
              </w:rPr>
            </w:pPr>
          </w:p>
        </w:tc>
        <w:tc>
          <w:tcPr>
            <w:tcW w:w="8080" w:type="dxa"/>
            <w:vMerge/>
          </w:tcPr>
          <w:p w:rsidR="00996F31" w:rsidRDefault="00996F3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88" w:type="dxa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65% </w:t>
            </w:r>
            <w:r>
              <w:rPr>
                <w:color w:val="000000" w:themeColor="text1"/>
              </w:rPr>
              <w:t>- 84%</w:t>
            </w:r>
          </w:p>
        </w:tc>
      </w:tr>
      <w:tr w:rsidR="00996F31">
        <w:trPr>
          <w:trHeight w:val="283"/>
        </w:trPr>
        <w:tc>
          <w:tcPr>
            <w:tcW w:w="2410" w:type="dxa"/>
            <w:vMerge/>
          </w:tcPr>
          <w:p w:rsidR="00996F31" w:rsidRDefault="00996F31">
            <w:pPr>
              <w:pStyle w:val="TableParagraph"/>
              <w:spacing w:before="56"/>
              <w:ind w:left="109"/>
              <w:rPr>
                <w:i/>
                <w:color w:val="000000" w:themeColor="text1"/>
              </w:rPr>
            </w:pPr>
          </w:p>
        </w:tc>
        <w:tc>
          <w:tcPr>
            <w:tcW w:w="8080" w:type="dxa"/>
            <w:vMerge/>
          </w:tcPr>
          <w:p w:rsidR="00996F31" w:rsidRDefault="00996F3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8" w:type="dxa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41% - 64%</w:t>
            </w:r>
          </w:p>
        </w:tc>
      </w:tr>
      <w:tr w:rsidR="00996F31">
        <w:trPr>
          <w:trHeight w:val="283"/>
        </w:trPr>
        <w:tc>
          <w:tcPr>
            <w:tcW w:w="2410" w:type="dxa"/>
            <w:vMerge/>
          </w:tcPr>
          <w:p w:rsidR="00996F31" w:rsidRDefault="00996F31">
            <w:pPr>
              <w:pStyle w:val="TableParagraph"/>
              <w:spacing w:before="56"/>
              <w:ind w:left="109"/>
              <w:rPr>
                <w:i/>
                <w:color w:val="000000" w:themeColor="text1"/>
              </w:rPr>
            </w:pPr>
          </w:p>
        </w:tc>
        <w:tc>
          <w:tcPr>
            <w:tcW w:w="8080" w:type="dxa"/>
            <w:vMerge/>
          </w:tcPr>
          <w:p w:rsidR="00996F31" w:rsidRDefault="00996F3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2055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68" w:type="dxa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8" w:type="dxa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40% и менее 40%</w:t>
            </w:r>
          </w:p>
        </w:tc>
      </w:tr>
      <w:tr w:rsidR="00996F31">
        <w:trPr>
          <w:trHeight w:val="283"/>
        </w:trPr>
        <w:tc>
          <w:tcPr>
            <w:tcW w:w="2410" w:type="dxa"/>
            <w:vMerge w:val="restart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Письменные отчеты с ответами на контрольные вопросы</w:t>
            </w:r>
          </w:p>
        </w:tc>
        <w:tc>
          <w:tcPr>
            <w:tcW w:w="8080" w:type="dxa"/>
          </w:tcPr>
          <w:p w:rsidR="00996F31" w:rsidRDefault="005D3B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Выполнены все задания лабораторной работы, студент четко и без ошибок ответил на все контрольные вопросы.</w:t>
            </w:r>
          </w:p>
        </w:tc>
        <w:tc>
          <w:tcPr>
            <w:tcW w:w="2055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96F31">
        <w:trPr>
          <w:trHeight w:val="283"/>
        </w:trPr>
        <w:tc>
          <w:tcPr>
            <w:tcW w:w="2410" w:type="dxa"/>
            <w:vMerge/>
          </w:tcPr>
          <w:p w:rsidR="00996F31" w:rsidRDefault="00996F31">
            <w:pPr>
              <w:rPr>
                <w:i/>
                <w:color w:val="000000" w:themeColor="text1"/>
              </w:rPr>
            </w:pPr>
          </w:p>
        </w:tc>
        <w:tc>
          <w:tcPr>
            <w:tcW w:w="8080" w:type="dxa"/>
          </w:tcPr>
          <w:p w:rsidR="00996F31" w:rsidRDefault="005D3B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Выполнены все задания лабораторной работы; </w:t>
            </w:r>
            <w:r>
              <w:rPr>
                <w:rFonts w:eastAsiaTheme="minorHAnsi"/>
                <w:color w:val="000000" w:themeColor="text1"/>
                <w:lang w:eastAsia="en-US"/>
              </w:rPr>
              <w:t>студент ответил на все контрольные вопросы с замечаниями.</w:t>
            </w:r>
          </w:p>
        </w:tc>
        <w:tc>
          <w:tcPr>
            <w:tcW w:w="2055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96F31">
        <w:trPr>
          <w:trHeight w:val="283"/>
        </w:trPr>
        <w:tc>
          <w:tcPr>
            <w:tcW w:w="2410" w:type="dxa"/>
            <w:vMerge/>
          </w:tcPr>
          <w:p w:rsidR="00996F31" w:rsidRDefault="00996F31">
            <w:pPr>
              <w:rPr>
                <w:i/>
                <w:color w:val="000000" w:themeColor="text1"/>
              </w:rPr>
            </w:pPr>
          </w:p>
        </w:tc>
        <w:tc>
          <w:tcPr>
            <w:tcW w:w="8080" w:type="dxa"/>
          </w:tcPr>
          <w:p w:rsidR="00996F31" w:rsidRDefault="005D3B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Выполнены все задания лабораторной работы с замечаниями; студент</w:t>
            </w:r>
          </w:p>
          <w:p w:rsidR="00996F31" w:rsidRDefault="005D3B02">
            <w:pPr>
              <w:rPr>
                <w:i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96F31">
        <w:trPr>
          <w:trHeight w:val="405"/>
        </w:trPr>
        <w:tc>
          <w:tcPr>
            <w:tcW w:w="2410" w:type="dxa"/>
            <w:vMerge/>
          </w:tcPr>
          <w:p w:rsidR="00996F31" w:rsidRDefault="00996F31">
            <w:pPr>
              <w:rPr>
                <w:i/>
                <w:color w:val="000000" w:themeColor="text1"/>
              </w:rPr>
            </w:pPr>
          </w:p>
        </w:tc>
        <w:tc>
          <w:tcPr>
            <w:tcW w:w="8080" w:type="dxa"/>
          </w:tcPr>
          <w:p w:rsidR="00996F31" w:rsidRDefault="005D3B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Студент не выполнил или выполнил неправильно задания лабораторной работы;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студент ответил на 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  <w:gridSpan w:val="2"/>
          </w:tcPr>
          <w:p w:rsidR="00996F31" w:rsidRDefault="005D3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996F31" w:rsidRDefault="005D3B02">
      <w:pPr>
        <w:pStyle w:val="2"/>
        <w:rPr>
          <w:i/>
          <w:color w:val="000000" w:themeColor="text1"/>
        </w:rPr>
      </w:pPr>
      <w:r>
        <w:rPr>
          <w:color w:val="000000" w:themeColor="text1"/>
        </w:rPr>
        <w:t>Промежуточная аттестация:</w:t>
      </w:r>
    </w:p>
    <w:tbl>
      <w:tblPr>
        <w:tblStyle w:val="aff5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96F3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aff6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aff6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996F31" w:rsidRDefault="005D3B02">
            <w:pPr>
              <w:pStyle w:val="aff6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96F31">
        <w:trPr>
          <w:trHeight w:val="1179"/>
        </w:trPr>
        <w:tc>
          <w:tcPr>
            <w:tcW w:w="3261" w:type="dxa"/>
          </w:tcPr>
          <w:p w:rsidR="00996F31" w:rsidRDefault="005D3B02">
            <w:pPr>
              <w:jc w:val="both"/>
            </w:pPr>
            <w:r>
              <w:t xml:space="preserve">Экзамен в </w:t>
            </w:r>
            <w:r>
              <w:t>письменной форме по билетам</w:t>
            </w:r>
          </w:p>
        </w:tc>
        <w:tc>
          <w:tcPr>
            <w:tcW w:w="11340" w:type="dxa"/>
          </w:tcPr>
          <w:p w:rsidR="00996F31" w:rsidRDefault="005D3B02">
            <w:pPr>
              <w:pStyle w:val="aff6"/>
              <w:numPr>
                <w:ilvl w:val="0"/>
                <w:numId w:val="25"/>
              </w:numPr>
              <w:spacing w:after="100" w:afterAutospacing="1"/>
              <w:ind w:left="360"/>
              <w:jc w:val="both"/>
            </w:pPr>
            <w:r>
              <w:t>Что понимают под техническим рисованием?</w:t>
            </w:r>
          </w:p>
          <w:p w:rsidR="00996F31" w:rsidRDefault="005D3B02">
            <w:pPr>
              <w:pStyle w:val="aff6"/>
              <w:numPr>
                <w:ilvl w:val="0"/>
                <w:numId w:val="25"/>
              </w:numPr>
              <w:spacing w:after="100" w:afterAutospacing="1"/>
              <w:ind w:left="360"/>
              <w:jc w:val="both"/>
            </w:pPr>
            <w:r>
              <w:t xml:space="preserve">В чем суть способа сечений? </w:t>
            </w:r>
          </w:p>
          <w:p w:rsidR="00996F31" w:rsidRDefault="005D3B02">
            <w:pPr>
              <w:pStyle w:val="aff6"/>
              <w:spacing w:after="100" w:afterAutospacing="1"/>
              <w:ind w:left="360"/>
              <w:jc w:val="both"/>
            </w:pPr>
            <w:r>
              <w:t>3. Что называется техническим рисунком?</w:t>
            </w:r>
          </w:p>
          <w:p w:rsidR="00996F31" w:rsidRDefault="005D3B02">
            <w:pPr>
              <w:pStyle w:val="aff6"/>
              <w:spacing w:after="100" w:afterAutospacing="1"/>
              <w:ind w:left="360"/>
              <w:jc w:val="both"/>
            </w:pPr>
            <w:r>
              <w:t>4. Как выполняют рисунок окружности?</w:t>
            </w:r>
          </w:p>
          <w:p w:rsidR="00996F31" w:rsidRDefault="005D3B02">
            <w:pPr>
              <w:pStyle w:val="aff6"/>
              <w:spacing w:after="100" w:afterAutospacing="1"/>
              <w:ind w:left="360"/>
              <w:jc w:val="both"/>
            </w:pPr>
            <w:r>
              <w:t>5</w:t>
            </w:r>
            <w:r>
              <w:t>. Какие виды освещений рассматриваются при построении теней?</w:t>
            </w:r>
          </w:p>
          <w:p w:rsidR="00996F31" w:rsidRDefault="00996F31">
            <w:pPr>
              <w:pStyle w:val="aff6"/>
              <w:spacing w:after="100" w:afterAutospacing="1"/>
              <w:ind w:left="360"/>
              <w:jc w:val="both"/>
            </w:pPr>
          </w:p>
        </w:tc>
      </w:tr>
    </w:tbl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Критерии, шкалы </w:t>
      </w:r>
      <w:r>
        <w:rPr>
          <w:color w:val="000000" w:themeColor="text1"/>
        </w:rPr>
        <w:t>оценивания промежуточной аттестации учебной дисциплины:</w:t>
      </w:r>
    </w:p>
    <w:tbl>
      <w:tblPr>
        <w:tblStyle w:val="af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96F3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TableParagraph"/>
              <w:ind w:left="872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Критерии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Шкалы оценивания</w:t>
            </w:r>
          </w:p>
        </w:tc>
      </w:tr>
      <w:tr w:rsidR="00996F3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96F31" w:rsidRDefault="005D3B02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96F31" w:rsidRDefault="00996F31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996F31">
        <w:trPr>
          <w:trHeight w:val="283"/>
        </w:trPr>
        <w:tc>
          <w:tcPr>
            <w:tcW w:w="3828" w:type="dxa"/>
            <w:vMerge w:val="restart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 в письменной  форме по билетам</w:t>
            </w:r>
          </w:p>
          <w:p w:rsidR="00996F31" w:rsidRDefault="00996F31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:rsidR="00996F31" w:rsidRDefault="005D3B02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Обучающийся:</w:t>
            </w:r>
          </w:p>
          <w:p w:rsidR="00996F31" w:rsidRDefault="005D3B0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color w:val="000000" w:themeColor="text1"/>
                <w:lang w:val="ru-RU"/>
              </w:rPr>
              <w:lastRenderedPageBreak/>
              <w:t>основные вопросы билета, так и на дополнительные;</w:t>
            </w:r>
          </w:p>
          <w:p w:rsidR="00996F31" w:rsidRDefault="005D3B0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996F31" w:rsidRDefault="005D3B0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способен к </w:t>
            </w:r>
            <w:r>
              <w:rPr>
                <w:color w:val="000000" w:themeColor="text1"/>
                <w:lang w:val="ru-RU"/>
              </w:rPr>
              <w:t>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96F31" w:rsidRDefault="005D3B0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логично и доказательно раскрывает проблему, предложенную в билете;</w:t>
            </w:r>
          </w:p>
          <w:p w:rsidR="00996F31" w:rsidRDefault="005D3B0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свободно выполняет практические задани</w:t>
            </w:r>
            <w:r>
              <w:rPr>
                <w:color w:val="000000" w:themeColor="text1"/>
                <w:lang w:val="ru-RU"/>
              </w:rPr>
              <w:t>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96F31" w:rsidRDefault="005D3B02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</w:t>
            </w:r>
            <w:r>
              <w:rPr>
                <w:color w:val="000000" w:themeColor="text1"/>
                <w:lang w:val="ru-RU"/>
              </w:rPr>
              <w:t>сле из собственной практики.</w:t>
            </w:r>
          </w:p>
        </w:tc>
        <w:tc>
          <w:tcPr>
            <w:tcW w:w="1772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996F31" w:rsidRDefault="005D3B02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996F31">
        <w:trPr>
          <w:trHeight w:val="283"/>
        </w:trPr>
        <w:tc>
          <w:tcPr>
            <w:tcW w:w="3828" w:type="dxa"/>
            <w:vMerge/>
          </w:tcPr>
          <w:p w:rsidR="00996F31" w:rsidRDefault="00996F31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Обучающийся:</w:t>
            </w:r>
          </w:p>
          <w:p w:rsidR="00996F31" w:rsidRDefault="005D3B02">
            <w:pPr>
              <w:pStyle w:val="aff6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96F31" w:rsidRDefault="005D3B02">
            <w:pPr>
              <w:pStyle w:val="aff6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недостаточно раскрыта проблема по </w:t>
            </w:r>
            <w:r>
              <w:rPr>
                <w:color w:val="000000" w:themeColor="text1"/>
              </w:rPr>
              <w:t>одному из вопросов билета;</w:t>
            </w:r>
          </w:p>
          <w:p w:rsidR="00996F31" w:rsidRDefault="005D3B02">
            <w:pPr>
              <w:pStyle w:val="aff6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:rsidR="00996F31" w:rsidRDefault="005D3B02">
            <w:pPr>
              <w:pStyle w:val="aff6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96F31" w:rsidRDefault="005D3B02">
            <w:pPr>
              <w:pStyle w:val="aff6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демонстрирует, в целом, системный подход к решению п</w:t>
            </w:r>
            <w:r>
              <w:rPr>
                <w:color w:val="000000" w:themeColor="text1"/>
              </w:rPr>
              <w:t xml:space="preserve">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996F31" w:rsidRDefault="005D3B02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996F31">
        <w:trPr>
          <w:trHeight w:val="283"/>
        </w:trPr>
        <w:tc>
          <w:tcPr>
            <w:tcW w:w="3828" w:type="dxa"/>
            <w:vMerge/>
          </w:tcPr>
          <w:p w:rsidR="00996F31" w:rsidRDefault="00996F31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</w:t>
            </w:r>
            <w:r>
              <w:rPr>
                <w:color w:val="000000" w:themeColor="text1"/>
              </w:rPr>
              <w:t>йся:</w:t>
            </w:r>
          </w:p>
          <w:p w:rsidR="00996F31" w:rsidRDefault="005D3B02">
            <w:pPr>
              <w:pStyle w:val="aff6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показывает </w:t>
            </w:r>
            <w:r>
              <w:rPr>
                <w:rFonts w:eastAsia="Times New Roman"/>
                <w:color w:val="000000" w:themeColor="text1"/>
              </w:rPr>
              <w:t xml:space="preserve">знания фрагментарного характера, которые </w:t>
            </w:r>
            <w:r>
              <w:rPr>
                <w:rFonts w:eastAsia="Times New Roman"/>
                <w:color w:val="000000" w:themeColor="text1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996F31" w:rsidRDefault="005D3B0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не может обосновать закономерности и принципы, объяснить факты, нарушена логика изложения, отсутствует </w:t>
            </w:r>
            <w:r>
              <w:rPr>
                <w:rFonts w:eastAsia="Times New Roman"/>
                <w:color w:val="000000" w:themeColor="text1"/>
              </w:rPr>
              <w:t xml:space="preserve">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 w:themeColor="text1"/>
              </w:rPr>
              <w:t>межпредметных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связях слабые;</w:t>
            </w:r>
          </w:p>
          <w:p w:rsidR="00996F31" w:rsidRDefault="005D3B0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</w:t>
            </w:r>
            <w:r>
              <w:rPr>
                <w:color w:val="000000" w:themeColor="text1"/>
              </w:rPr>
              <w:t>теоретических ответах и в ходе практической работы.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color w:val="000000" w:themeColor="text1"/>
              </w:rPr>
              <w:t>. Неуверенно, с большими затруднениями решает практические з</w:t>
            </w:r>
            <w:r>
              <w:rPr>
                <w:color w:val="000000" w:themeColor="text1"/>
              </w:rPr>
              <w:t>адачи или не справляется с ними самостоятельно.</w:t>
            </w:r>
          </w:p>
        </w:tc>
        <w:tc>
          <w:tcPr>
            <w:tcW w:w="1772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996F31" w:rsidRDefault="005D3B02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996F31">
        <w:trPr>
          <w:trHeight w:val="283"/>
        </w:trPr>
        <w:tc>
          <w:tcPr>
            <w:tcW w:w="3828" w:type="dxa"/>
            <w:vMerge/>
          </w:tcPr>
          <w:p w:rsidR="00996F31" w:rsidRDefault="00996F31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96F31" w:rsidRDefault="005D3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большую часть допо</w:t>
            </w:r>
            <w:r>
              <w:rPr>
                <w:color w:val="000000" w:themeColor="text1"/>
              </w:rPr>
              <w:t>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96F31" w:rsidRDefault="00996F3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:rsidR="00996F31" w:rsidRDefault="005D3B02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</w:tbl>
    <w:p w:rsidR="00996F31" w:rsidRDefault="00996F31">
      <w:pPr>
        <w:rPr>
          <w:color w:val="000000" w:themeColor="text1"/>
          <w:highlight w:val="red"/>
        </w:rPr>
      </w:pPr>
    </w:p>
    <w:p w:rsidR="00996F31" w:rsidRDefault="00996F31">
      <w:pPr>
        <w:pStyle w:val="1"/>
        <w:rPr>
          <w:rFonts w:eastAsiaTheme="minorEastAsia"/>
          <w:color w:val="000000" w:themeColor="text1"/>
          <w:szCs w:val="24"/>
          <w:highlight w:val="red"/>
        </w:rPr>
        <w:sectPr w:rsidR="00996F31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lastRenderedPageBreak/>
        <w:t>Система оценивания результатов текущего контроля и промежуточной аттестации.</w:t>
      </w:r>
    </w:p>
    <w:p w:rsidR="00996F31" w:rsidRDefault="005D3B02">
      <w:pPr>
        <w:ind w:firstLine="709"/>
        <w:rPr>
          <w:rFonts w:eastAsia="MS Mincho"/>
          <w:iCs/>
          <w:color w:val="000000" w:themeColor="text1"/>
          <w:sz w:val="24"/>
          <w:szCs w:val="24"/>
        </w:rPr>
      </w:pPr>
      <w:r>
        <w:rPr>
          <w:rFonts w:eastAsia="MS Mincho"/>
          <w:iCs/>
          <w:color w:val="000000" w:themeColor="text1"/>
          <w:sz w:val="24"/>
          <w:szCs w:val="24"/>
        </w:rPr>
        <w:t xml:space="preserve">Оценка по дисциплине выставляется обучающемуся с </w:t>
      </w:r>
      <w:r>
        <w:rPr>
          <w:rFonts w:eastAsia="MS Mincho"/>
          <w:iCs/>
          <w:color w:val="000000" w:themeColor="text1"/>
          <w:sz w:val="24"/>
          <w:szCs w:val="24"/>
        </w:rPr>
        <w:t>учётом результатов текущей и промежуточной аттестации.</w:t>
      </w:r>
    </w:p>
    <w:p w:rsidR="00996F31" w:rsidRDefault="00996F31">
      <w:pPr>
        <w:rPr>
          <w:color w:val="000000" w:themeColor="text1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996F3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996F31" w:rsidRDefault="005D3B02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96F31" w:rsidRDefault="005D3B02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996F31" w:rsidRDefault="005D3B02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96F31">
        <w:trPr>
          <w:trHeight w:val="286"/>
        </w:trPr>
        <w:tc>
          <w:tcPr>
            <w:tcW w:w="3686" w:type="dxa"/>
          </w:tcPr>
          <w:p w:rsidR="00996F31" w:rsidRDefault="005D3B02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96F31" w:rsidRDefault="00996F31">
            <w:pPr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996F31" w:rsidRDefault="00996F31">
            <w:pPr>
              <w:rPr>
                <w:bCs/>
                <w:i/>
                <w:color w:val="000000" w:themeColor="text1"/>
              </w:rPr>
            </w:pPr>
          </w:p>
        </w:tc>
      </w:tr>
      <w:tr w:rsidR="00996F31">
        <w:trPr>
          <w:trHeight w:val="286"/>
        </w:trPr>
        <w:tc>
          <w:tcPr>
            <w:tcW w:w="3686" w:type="dxa"/>
          </w:tcPr>
          <w:p w:rsidR="00996F31" w:rsidRDefault="005D3B0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Тест</w:t>
            </w:r>
          </w:p>
        </w:tc>
        <w:tc>
          <w:tcPr>
            <w:tcW w:w="2835" w:type="dxa"/>
          </w:tcPr>
          <w:p w:rsidR="00996F31" w:rsidRDefault="00996F3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996F31" w:rsidRDefault="005D3B02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2 – 5 </w:t>
            </w:r>
          </w:p>
        </w:tc>
      </w:tr>
      <w:tr w:rsidR="00996F31">
        <w:trPr>
          <w:trHeight w:val="286"/>
        </w:trPr>
        <w:tc>
          <w:tcPr>
            <w:tcW w:w="3686" w:type="dxa"/>
          </w:tcPr>
          <w:p w:rsidR="00996F31" w:rsidRDefault="005D3B02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Письменные отчеты с ответами на контрольные вопросы</w:t>
            </w:r>
          </w:p>
        </w:tc>
        <w:tc>
          <w:tcPr>
            <w:tcW w:w="2835" w:type="dxa"/>
          </w:tcPr>
          <w:p w:rsidR="00996F31" w:rsidRDefault="00996F3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:rsidR="00996F31" w:rsidRDefault="005D3B02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2 – 5 </w:t>
            </w:r>
          </w:p>
        </w:tc>
      </w:tr>
      <w:tr w:rsidR="00996F31">
        <w:tc>
          <w:tcPr>
            <w:tcW w:w="3686" w:type="dxa"/>
          </w:tcPr>
          <w:p w:rsidR="00996F31" w:rsidRDefault="005D3B02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Промежуточная аттестация </w:t>
            </w:r>
          </w:p>
          <w:p w:rsidR="00996F31" w:rsidRDefault="005D3B0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Экзамен</w:t>
            </w:r>
          </w:p>
        </w:tc>
        <w:tc>
          <w:tcPr>
            <w:tcW w:w="2835" w:type="dxa"/>
          </w:tcPr>
          <w:p w:rsidR="00996F31" w:rsidRDefault="00996F3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vMerge w:val="restart"/>
          </w:tcPr>
          <w:p w:rsidR="00996F31" w:rsidRDefault="005D3B0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отлично</w:t>
            </w:r>
          </w:p>
          <w:p w:rsidR="00996F31" w:rsidRDefault="005D3B0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хорошо</w:t>
            </w:r>
          </w:p>
          <w:p w:rsidR="00996F31" w:rsidRDefault="005D3B0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удовлетворительно</w:t>
            </w:r>
          </w:p>
          <w:p w:rsidR="00996F31" w:rsidRDefault="005D3B0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неудовлетворительно</w:t>
            </w:r>
          </w:p>
        </w:tc>
      </w:tr>
      <w:tr w:rsidR="00996F31">
        <w:tc>
          <w:tcPr>
            <w:tcW w:w="3686" w:type="dxa"/>
          </w:tcPr>
          <w:p w:rsidR="00996F31" w:rsidRDefault="005D3B02">
            <w:pPr>
              <w:rPr>
                <w:b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Итого за семестр</w:t>
            </w:r>
            <w:r>
              <w:rPr>
                <w:bCs/>
                <w:i/>
                <w:color w:val="000000" w:themeColor="text1"/>
              </w:rPr>
              <w:t xml:space="preserve"> </w:t>
            </w:r>
          </w:p>
          <w:p w:rsidR="00996F31" w:rsidRDefault="00996F31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2835" w:type="dxa"/>
          </w:tcPr>
          <w:p w:rsidR="00996F31" w:rsidRDefault="00996F3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996F31" w:rsidRDefault="00996F31">
            <w:pPr>
              <w:rPr>
                <w:bCs/>
                <w:i/>
                <w:color w:val="000000" w:themeColor="text1"/>
              </w:rPr>
            </w:pPr>
          </w:p>
        </w:tc>
      </w:tr>
    </w:tbl>
    <w:p w:rsidR="00996F31" w:rsidRDefault="005D3B02">
      <w:pPr>
        <w:pStyle w:val="aff6"/>
        <w:numPr>
          <w:ilvl w:val="3"/>
          <w:numId w:val="24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2"/>
      </w:tblGrid>
      <w:tr w:rsidR="00996F31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996F31" w:rsidRDefault="005D3B02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96F3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996F31" w:rsidRDefault="00996F31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зачет</w:t>
            </w:r>
          </w:p>
        </w:tc>
      </w:tr>
      <w:tr w:rsidR="00996F31">
        <w:trPr>
          <w:trHeight w:val="64"/>
        </w:trPr>
        <w:tc>
          <w:tcPr>
            <w:tcW w:w="1667" w:type="pct"/>
            <w:vAlign w:val="center"/>
          </w:tcPr>
          <w:p w:rsidR="00996F31" w:rsidRDefault="00996F31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996F31" w:rsidRDefault="005D3B0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96F31" w:rsidRDefault="00996F31">
            <w:pPr>
              <w:rPr>
                <w:iCs/>
                <w:color w:val="000000" w:themeColor="text1"/>
              </w:rPr>
            </w:pPr>
          </w:p>
        </w:tc>
      </w:tr>
      <w:tr w:rsidR="00996F3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96F31" w:rsidRDefault="00996F31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96F31" w:rsidRDefault="005D3B0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96F31" w:rsidRDefault="00996F31">
            <w:pPr>
              <w:rPr>
                <w:iCs/>
                <w:color w:val="000000" w:themeColor="text1"/>
                <w:lang w:val="en-US"/>
              </w:rPr>
            </w:pPr>
          </w:p>
        </w:tc>
      </w:tr>
      <w:tr w:rsidR="00996F31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:rsidR="00996F31" w:rsidRDefault="00996F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96F31" w:rsidRDefault="005D3B0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96F31" w:rsidRDefault="00996F31">
            <w:pPr>
              <w:rPr>
                <w:iCs/>
                <w:color w:val="000000" w:themeColor="text1"/>
                <w:lang w:val="en-US"/>
              </w:rPr>
            </w:pPr>
          </w:p>
        </w:tc>
      </w:tr>
      <w:tr w:rsidR="00996F31">
        <w:trPr>
          <w:trHeight w:val="64"/>
        </w:trPr>
        <w:tc>
          <w:tcPr>
            <w:tcW w:w="1667" w:type="pct"/>
            <w:vAlign w:val="center"/>
          </w:tcPr>
          <w:p w:rsidR="00996F31" w:rsidRDefault="00996F31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996F31" w:rsidRDefault="005D3B0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96F31" w:rsidRDefault="00996F31">
            <w:pPr>
              <w:rPr>
                <w:iCs/>
                <w:color w:val="000000" w:themeColor="text1"/>
              </w:rPr>
            </w:pPr>
          </w:p>
        </w:tc>
      </w:tr>
    </w:tbl>
    <w:p w:rsidR="00996F31" w:rsidRDefault="005D3B02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ОБРАЗОВАТЕЛЬНЫЕ ТЕХНОЛОГИИ</w:t>
      </w:r>
    </w:p>
    <w:p w:rsidR="00996F31" w:rsidRDefault="005D3B02">
      <w:pPr>
        <w:pStyle w:val="aff6"/>
        <w:numPr>
          <w:ilvl w:val="3"/>
          <w:numId w:val="24"/>
        </w:numPr>
        <w:jc w:val="both"/>
        <w:rPr>
          <w:i/>
          <w:color w:val="000000" w:themeColor="text1"/>
        </w:rPr>
      </w:pPr>
      <w:r>
        <w:rPr>
          <w:color w:val="000000" w:themeColor="text1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96F31" w:rsidRDefault="005D3B02">
      <w:pPr>
        <w:pStyle w:val="aff6"/>
        <w:numPr>
          <w:ilvl w:val="2"/>
          <w:numId w:val="24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проблемная лекция;</w:t>
      </w:r>
    </w:p>
    <w:p w:rsidR="00996F31" w:rsidRDefault="005D3B02">
      <w:pPr>
        <w:pStyle w:val="aff6"/>
        <w:numPr>
          <w:ilvl w:val="2"/>
          <w:numId w:val="24"/>
        </w:numPr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проведение интерактивных лекций;</w:t>
      </w:r>
    </w:p>
    <w:p w:rsidR="00996F31" w:rsidRDefault="005D3B02">
      <w:pPr>
        <w:pStyle w:val="aff6"/>
        <w:numPr>
          <w:ilvl w:val="2"/>
          <w:numId w:val="24"/>
        </w:numPr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групповых </w:t>
      </w:r>
      <w:r>
        <w:rPr>
          <w:color w:val="000000" w:themeColor="text1"/>
          <w:sz w:val="24"/>
          <w:szCs w:val="24"/>
        </w:rPr>
        <w:t>дискуссий;</w:t>
      </w:r>
    </w:p>
    <w:p w:rsidR="00996F31" w:rsidRDefault="005D3B02">
      <w:pPr>
        <w:pStyle w:val="aff6"/>
        <w:numPr>
          <w:ilvl w:val="2"/>
          <w:numId w:val="24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поиск и обработка информации с использованием сети Интернет;</w:t>
      </w:r>
    </w:p>
    <w:p w:rsidR="00996F31" w:rsidRDefault="005D3B02">
      <w:pPr>
        <w:pStyle w:val="aff6"/>
        <w:numPr>
          <w:ilvl w:val="2"/>
          <w:numId w:val="24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применение электронного обучения;</w:t>
      </w:r>
    </w:p>
    <w:p w:rsidR="00996F31" w:rsidRDefault="005D3B02">
      <w:pPr>
        <w:pStyle w:val="aff6"/>
        <w:numPr>
          <w:ilvl w:val="2"/>
          <w:numId w:val="24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просмотр учебных фильмов с их последующим анализом;</w:t>
      </w:r>
    </w:p>
    <w:p w:rsidR="00996F31" w:rsidRDefault="005D3B02">
      <w:pPr>
        <w:pStyle w:val="aff6"/>
        <w:numPr>
          <w:ilvl w:val="2"/>
          <w:numId w:val="24"/>
        </w:numPr>
        <w:ind w:firstLine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996F31" w:rsidRDefault="005D3B02">
      <w:pPr>
        <w:pStyle w:val="aff6"/>
        <w:numPr>
          <w:ilvl w:val="2"/>
          <w:numId w:val="24"/>
        </w:numPr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самостоятельная работа в</w:t>
      </w:r>
      <w:r>
        <w:rPr>
          <w:color w:val="000000" w:themeColor="text1"/>
          <w:sz w:val="24"/>
          <w:szCs w:val="24"/>
        </w:rPr>
        <w:t xml:space="preserve"> системе компьютерного тестирования;</w:t>
      </w:r>
    </w:p>
    <w:p w:rsidR="00996F31" w:rsidRDefault="005D3B02">
      <w:pPr>
        <w:pStyle w:val="1"/>
        <w:rPr>
          <w:i/>
          <w:color w:val="000000" w:themeColor="text1"/>
        </w:rPr>
      </w:pPr>
      <w:r>
        <w:rPr>
          <w:color w:val="000000" w:themeColor="text1"/>
        </w:rPr>
        <w:t>ПРАКТИЧЕСКАЯ ПОДГОТОВКА</w:t>
      </w:r>
    </w:p>
    <w:p w:rsidR="00996F31" w:rsidRDefault="005D3B02">
      <w:pPr>
        <w:pStyle w:val="aff6"/>
        <w:numPr>
          <w:ilvl w:val="3"/>
          <w:numId w:val="24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Практическая подготовка в рамках учебной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дисциплины не реализуется.</w:t>
      </w:r>
      <w:r>
        <w:rPr>
          <w:rFonts w:eastAsiaTheme="minorHAnsi"/>
          <w:i/>
          <w:color w:val="000000" w:themeColor="text1"/>
          <w:w w:val="105"/>
          <w:sz w:val="24"/>
          <w:szCs w:val="24"/>
        </w:rPr>
        <w:t xml:space="preserve"> </w:t>
      </w:r>
    </w:p>
    <w:p w:rsidR="00996F31" w:rsidRDefault="005D3B02">
      <w:pPr>
        <w:pStyle w:val="1"/>
        <w:rPr>
          <w:color w:val="000000" w:themeColor="text1"/>
        </w:rPr>
      </w:pPr>
      <w:r>
        <w:rPr>
          <w:color w:val="000000" w:themeColor="text1"/>
        </w:rPr>
        <w:t>ОРГАНИЗАЦИЯ ОБРАЗОВАТЕЛЬНОГО ПРОЦЕССА ДЛЯ ЛИЦ С ОГРАНИЧЕННЫМИ ВОЗМОЖНОСТЯМИ ЗДОРОВЬЯ</w:t>
      </w:r>
    </w:p>
    <w:p w:rsidR="00996F31" w:rsidRDefault="005D3B02">
      <w:pPr>
        <w:pStyle w:val="aff6"/>
        <w:numPr>
          <w:ilvl w:val="3"/>
          <w:numId w:val="24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 обучении лиц с ограниченными </w:t>
      </w:r>
      <w:r>
        <w:rPr>
          <w:color w:val="000000" w:themeColor="text1"/>
          <w:sz w:val="24"/>
          <w:szCs w:val="24"/>
        </w:rPr>
        <w:t>возможностями здоровья и инвалидов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color w:val="000000" w:themeColor="text1"/>
          <w:sz w:val="24"/>
          <w:szCs w:val="24"/>
        </w:rPr>
        <w:t>безбарьерной</w:t>
      </w:r>
      <w:proofErr w:type="spellEnd"/>
      <w:r>
        <w:rPr>
          <w:color w:val="000000" w:themeColor="text1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</w:t>
      </w:r>
      <w:r>
        <w:rPr>
          <w:color w:val="000000" w:themeColor="text1"/>
          <w:sz w:val="24"/>
          <w:szCs w:val="24"/>
        </w:rPr>
        <w:t>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96F31" w:rsidRDefault="005D3B02">
      <w:pPr>
        <w:pStyle w:val="aff6"/>
        <w:numPr>
          <w:ilvl w:val="3"/>
          <w:numId w:val="24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 необходимости рабочая программа дисциплины может быть адап</w:t>
      </w:r>
      <w:r>
        <w:rPr>
          <w:color w:val="000000" w:themeColor="text1"/>
          <w:sz w:val="24"/>
          <w:szCs w:val="24"/>
        </w:rPr>
        <w:t>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96F31" w:rsidRDefault="005D3B02">
      <w:pPr>
        <w:pStyle w:val="aff6"/>
        <w:numPr>
          <w:ilvl w:val="3"/>
          <w:numId w:val="24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</w:t>
      </w:r>
      <w:r>
        <w:rPr>
          <w:color w:val="000000" w:themeColor="text1"/>
          <w:sz w:val="24"/>
          <w:szCs w:val="24"/>
        </w:rPr>
        <w:t>зовательными потребностями с учетом нозологических групп инвалидов:</w:t>
      </w:r>
    </w:p>
    <w:p w:rsidR="00996F31" w:rsidRDefault="005D3B02">
      <w:pPr>
        <w:pStyle w:val="aff6"/>
        <w:numPr>
          <w:ilvl w:val="3"/>
          <w:numId w:val="24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96F31" w:rsidRDefault="005D3B02">
      <w:pPr>
        <w:pStyle w:val="aff6"/>
        <w:numPr>
          <w:ilvl w:val="3"/>
          <w:numId w:val="24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</w:t>
      </w:r>
      <w:r>
        <w:rPr>
          <w:color w:val="000000" w:themeColor="text1"/>
          <w:sz w:val="24"/>
          <w:szCs w:val="24"/>
        </w:rPr>
        <w:t xml:space="preserve"> тестирования и т.п.). </w:t>
      </w:r>
    </w:p>
    <w:p w:rsidR="00996F31" w:rsidRDefault="005D3B02">
      <w:pPr>
        <w:pStyle w:val="aff6"/>
        <w:numPr>
          <w:ilvl w:val="3"/>
          <w:numId w:val="24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</w:t>
      </w:r>
      <w:r>
        <w:rPr>
          <w:color w:val="000000" w:themeColor="text1"/>
          <w:sz w:val="24"/>
          <w:szCs w:val="24"/>
        </w:rPr>
        <w:t>твета на зачете или экзамене.</w:t>
      </w:r>
    </w:p>
    <w:p w:rsidR="00996F31" w:rsidRDefault="005D3B02">
      <w:pPr>
        <w:pStyle w:val="aff6"/>
        <w:numPr>
          <w:ilvl w:val="3"/>
          <w:numId w:val="24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</w:t>
      </w:r>
      <w:r>
        <w:rPr>
          <w:color w:val="000000" w:themeColor="text1"/>
          <w:sz w:val="24"/>
          <w:szCs w:val="24"/>
        </w:rPr>
        <w:t xml:space="preserve">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color w:val="000000" w:themeColor="text1"/>
          <w:sz w:val="24"/>
          <w:szCs w:val="24"/>
        </w:rPr>
        <w:t xml:space="preserve"> всех компетенций, заявленных в образовательной программе.</w:t>
      </w:r>
    </w:p>
    <w:p w:rsidR="00996F31" w:rsidRDefault="005D3B02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МАТЕРИАЛЬНО-ТЕХНИЧЕСКОЕ ОБЕСПЕЧЕНИЕ </w:t>
      </w:r>
      <w:r>
        <w:rPr>
          <w:i/>
          <w:color w:val="000000" w:themeColor="text1"/>
        </w:rPr>
        <w:t xml:space="preserve">ДИСЦИПЛИНЫ </w:t>
      </w:r>
    </w:p>
    <w:p w:rsidR="00996F31" w:rsidRDefault="005D3B02">
      <w:pPr>
        <w:pStyle w:val="aff6"/>
        <w:numPr>
          <w:ilvl w:val="3"/>
          <w:numId w:val="29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Материально-техническое </w:t>
      </w:r>
      <w:r>
        <w:rPr>
          <w:iCs/>
          <w:color w:val="000000" w:themeColor="text1"/>
          <w:sz w:val="24"/>
          <w:szCs w:val="24"/>
        </w:rPr>
        <w:t>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96F3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6F3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996F31" w:rsidRDefault="005D3B02">
            <w:pPr>
              <w:rPr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96F31">
        <w:tc>
          <w:tcPr>
            <w:tcW w:w="4786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Аудитория №3204 - уч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:rsidR="00996F31" w:rsidRDefault="005D3B0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Комплект учебной мебели,  доска маркерная; технические средства обучения, служащие для предс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тавления учебной информации  в аудитории: 6 персональных компьютеров, телевизор жидкокристаллический на стойке. </w:t>
            </w:r>
          </w:p>
          <w:p w:rsidR="00996F31" w:rsidRDefault="005D3B0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Специализированное оборудование: 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en-US"/>
              </w:rPr>
              <w:t>D</w:t>
            </w:r>
            <w:r>
              <w:rPr>
                <w:color w:val="000000" w:themeColor="text1"/>
              </w:rPr>
              <w:t xml:space="preserve"> принтер плоттер, лазерный резак </w:t>
            </w:r>
            <w:proofErr w:type="spellStart"/>
            <w:r>
              <w:rPr>
                <w:color w:val="000000" w:themeColor="text1"/>
              </w:rPr>
              <w:t>термопресс</w:t>
            </w:r>
            <w:proofErr w:type="spellEnd"/>
            <w:r>
              <w:rPr>
                <w:color w:val="000000" w:themeColor="text1"/>
              </w:rPr>
              <w:t>, стенды с образцами.</w:t>
            </w:r>
          </w:p>
          <w:p w:rsidR="00996F31" w:rsidRDefault="005D3B02">
            <w:pPr>
              <w:jc w:val="both"/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Наборы рабочих макетов, демонстрационного </w:t>
            </w:r>
            <w:r>
              <w:rPr>
                <w:rFonts w:eastAsia="Calibri"/>
                <w:color w:val="000000" w:themeColor="text1"/>
                <w:lang w:eastAsia="en-US"/>
              </w:rPr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96F31">
        <w:tc>
          <w:tcPr>
            <w:tcW w:w="4786" w:type="dxa"/>
          </w:tcPr>
          <w:p w:rsidR="00996F31" w:rsidRDefault="005D3B02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Аудитория №3201 -  учебная лаборатория для проведения занятий лекционного и семинарского типа, групповых и индивидуальных консу</w:t>
            </w:r>
            <w:r>
              <w:rPr>
                <w:rFonts w:eastAsia="Calibri"/>
                <w:color w:val="000000" w:themeColor="text1"/>
                <w:lang w:eastAsia="en-US"/>
              </w:rPr>
              <w:t>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996F31" w:rsidRDefault="005D3B0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Комплект учебной мебели, доска меловая, технические средства обучения, служащие для представления учебной информации  в аудитории: 1 персональных компьютеров, телевизор жидкокристаллический на стойке. </w:t>
            </w:r>
          </w:p>
          <w:p w:rsidR="00996F31" w:rsidRDefault="005D3B02">
            <w:pPr>
              <w:ind w:left="34"/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Специализированное оборудование:  фрезерный производственно-учебный комплекс с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ЧПУ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ЧПУ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шлифовальная машинка,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термошпатели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печи плавильные, инжекторы, литьевые вакуумные машины, шлифовальный стол с вытяжкой, в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улканизатор, муфельная печь, вальцы ручные,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шлифивально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-полировальный станок, электроискровой станок, аппарат контактной сварки, сварочный аппарат для ручной дуговой сварки, вальцы стационарные. Наборы рабочих макетов, учебно-наглядных пособий, обеспечиваю</w:t>
            </w:r>
            <w:r>
              <w:rPr>
                <w:rFonts w:eastAsia="Calibri"/>
                <w:color w:val="000000" w:themeColor="text1"/>
                <w:lang w:eastAsia="en-US"/>
              </w:rPr>
              <w:t>щих тематические иллюстрации, соответствующие рабочей программе дисциплины.</w:t>
            </w:r>
          </w:p>
        </w:tc>
      </w:tr>
      <w:tr w:rsidR="00996F31">
        <w:tc>
          <w:tcPr>
            <w:tcW w:w="4786" w:type="dxa"/>
          </w:tcPr>
          <w:p w:rsidR="00996F31" w:rsidRDefault="005D3B02">
            <w:pPr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Аудитория №3216 -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</w:t>
            </w:r>
            <w:r>
              <w:rPr>
                <w:rFonts w:eastAsia="Calibri"/>
                <w:color w:val="000000" w:themeColor="text1"/>
                <w:lang w:eastAsia="en-US"/>
              </w:rPr>
              <w:t>ации</w:t>
            </w:r>
          </w:p>
        </w:tc>
        <w:tc>
          <w:tcPr>
            <w:tcW w:w="5068" w:type="dxa"/>
            <w:vAlign w:val="center"/>
          </w:tcPr>
          <w:p w:rsidR="00996F31" w:rsidRDefault="005D3B0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Комплект учебной мебели, доска меловая, технические средства обучения, служащие для представления учебной информации  в аудитории: 1 персональных компьютеров, телевизор жидкокристаллический на стойке. </w:t>
            </w:r>
          </w:p>
          <w:p w:rsidR="00996F31" w:rsidRDefault="005D3B02">
            <w:pPr>
              <w:jc w:val="both"/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специализированное оборудование: профилометр и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пр</w:t>
            </w:r>
            <w:r>
              <w:rPr>
                <w:rFonts w:eastAsia="Calibri"/>
                <w:color w:val="000000" w:themeColor="text1"/>
                <w:lang w:eastAsia="en-US"/>
              </w:rPr>
              <w:t>офилограф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оптиметры вертикальные,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микрокаторы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микроскопы инструментальные, 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микротвердомер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толщиномер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Бринелю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Роквеллу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, маятниковый копер малый, пресс винтовой, печь муфельная. 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96F31">
        <w:tc>
          <w:tcPr>
            <w:tcW w:w="4786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96F31">
        <w:tc>
          <w:tcPr>
            <w:tcW w:w="4786" w:type="dxa"/>
          </w:tcPr>
          <w:p w:rsidR="00996F31" w:rsidRDefault="005D3B0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читальный зал библиотеки:</w:t>
            </w:r>
          </w:p>
          <w:p w:rsidR="00996F31" w:rsidRDefault="00996F31">
            <w:pPr>
              <w:rPr>
                <w:bCs/>
                <w:color w:val="000000" w:themeColor="text1"/>
              </w:rPr>
            </w:pPr>
          </w:p>
          <w:p w:rsidR="00996F31" w:rsidRDefault="00996F31">
            <w:pPr>
              <w:rPr>
                <w:bCs/>
                <w:color w:val="000000" w:themeColor="text1"/>
              </w:rPr>
            </w:pPr>
          </w:p>
        </w:tc>
        <w:tc>
          <w:tcPr>
            <w:tcW w:w="5068" w:type="dxa"/>
          </w:tcPr>
          <w:p w:rsidR="00996F31" w:rsidRDefault="005D3B02">
            <w:pPr>
              <w:pStyle w:val="aff6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компьютерная техника;</w:t>
            </w:r>
            <w:r>
              <w:rPr>
                <w:bCs/>
                <w:color w:val="000000" w:themeColor="text1"/>
              </w:rPr>
              <w:br/>
              <w:t>подключение к сети «Интернет»</w:t>
            </w:r>
          </w:p>
        </w:tc>
      </w:tr>
    </w:tbl>
    <w:p w:rsidR="00996F31" w:rsidRDefault="005D3B02">
      <w:pPr>
        <w:pStyle w:val="aff6"/>
        <w:numPr>
          <w:ilvl w:val="3"/>
          <w:numId w:val="29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996F31" w:rsidRDefault="00996F31">
      <w:pPr>
        <w:pStyle w:val="aff6"/>
        <w:numPr>
          <w:ilvl w:val="3"/>
          <w:numId w:val="29"/>
        </w:numPr>
        <w:spacing w:before="120" w:after="120"/>
        <w:jc w:val="both"/>
        <w:rPr>
          <w:color w:val="000000" w:themeColor="text1"/>
          <w:sz w:val="24"/>
          <w:szCs w:val="24"/>
        </w:rPr>
      </w:pPr>
    </w:p>
    <w:tbl>
      <w:tblPr>
        <w:tblStyle w:val="aff5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996F3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aff6"/>
              <w:ind w:left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 xml:space="preserve">Необходимое </w:t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aff6"/>
              <w:ind w:left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pStyle w:val="aff6"/>
              <w:ind w:left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Технические требования</w:t>
            </w:r>
          </w:p>
        </w:tc>
      </w:tr>
      <w:tr w:rsidR="00996F31">
        <w:tc>
          <w:tcPr>
            <w:tcW w:w="2836" w:type="dxa"/>
            <w:vMerge w:val="restart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Персональный компьютер/ ноутбук/планшет,</w:t>
            </w:r>
          </w:p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камера,</w:t>
            </w:r>
          </w:p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микрофон, </w:t>
            </w:r>
          </w:p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динамики, </w:t>
            </w:r>
          </w:p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доступ в сеть Интернет</w:t>
            </w:r>
          </w:p>
        </w:tc>
        <w:tc>
          <w:tcPr>
            <w:tcW w:w="255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Веб-браузер</w:t>
            </w:r>
          </w:p>
        </w:tc>
        <w:tc>
          <w:tcPr>
            <w:tcW w:w="450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Версия программного обеспечения не ниже: </w:t>
            </w:r>
            <w:r>
              <w:rPr>
                <w:iCs/>
                <w:color w:val="000000" w:themeColor="text1"/>
                <w:lang w:val="en-US"/>
              </w:rPr>
              <w:t>Chrome</w:t>
            </w:r>
            <w:r>
              <w:rPr>
                <w:iCs/>
                <w:color w:val="000000" w:themeColor="text1"/>
              </w:rPr>
              <w:t xml:space="preserve"> 72, </w:t>
            </w:r>
            <w:r>
              <w:rPr>
                <w:iCs/>
                <w:color w:val="000000" w:themeColor="text1"/>
                <w:lang w:val="en-US"/>
              </w:rPr>
              <w:t>Opera</w:t>
            </w:r>
            <w:r>
              <w:rPr>
                <w:iCs/>
                <w:color w:val="000000" w:themeColor="text1"/>
              </w:rPr>
              <w:t xml:space="preserve"> 59, </w:t>
            </w:r>
            <w:r>
              <w:rPr>
                <w:iCs/>
                <w:color w:val="000000" w:themeColor="text1"/>
                <w:lang w:val="en-US"/>
              </w:rPr>
              <w:t>Firefox</w:t>
            </w:r>
            <w:r>
              <w:rPr>
                <w:iCs/>
                <w:color w:val="000000" w:themeColor="text1"/>
              </w:rPr>
              <w:t xml:space="preserve"> 66, </w:t>
            </w:r>
            <w:r>
              <w:rPr>
                <w:iCs/>
                <w:color w:val="000000" w:themeColor="text1"/>
                <w:lang w:val="en-US"/>
              </w:rPr>
              <w:t>Edge</w:t>
            </w:r>
            <w:r>
              <w:rPr>
                <w:iCs/>
                <w:color w:val="000000" w:themeColor="text1"/>
              </w:rPr>
              <w:t xml:space="preserve"> 79, </w:t>
            </w:r>
            <w:proofErr w:type="spellStart"/>
            <w:r>
              <w:rPr>
                <w:iCs/>
                <w:color w:val="000000" w:themeColor="text1"/>
              </w:rPr>
              <w:t>Яндекс.Браузер</w:t>
            </w:r>
            <w:proofErr w:type="spellEnd"/>
            <w:r>
              <w:rPr>
                <w:iCs/>
                <w:color w:val="000000" w:themeColor="text1"/>
              </w:rPr>
              <w:t xml:space="preserve"> 19.3</w:t>
            </w:r>
          </w:p>
        </w:tc>
      </w:tr>
      <w:tr w:rsidR="00996F31">
        <w:tc>
          <w:tcPr>
            <w:tcW w:w="2836" w:type="dxa"/>
            <w:vMerge/>
          </w:tcPr>
          <w:p w:rsidR="00996F31" w:rsidRDefault="00996F31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Операционная система</w:t>
            </w:r>
          </w:p>
        </w:tc>
        <w:tc>
          <w:tcPr>
            <w:tcW w:w="450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Версия программного обеспечения не ниже: </w:t>
            </w:r>
            <w:r>
              <w:rPr>
                <w:iCs/>
                <w:color w:val="000000" w:themeColor="text1"/>
                <w:lang w:val="en-US"/>
              </w:rPr>
              <w:t>Windows</w:t>
            </w:r>
            <w:r>
              <w:rPr>
                <w:iCs/>
                <w:color w:val="000000" w:themeColor="text1"/>
              </w:rPr>
              <w:t xml:space="preserve"> 7, </w:t>
            </w:r>
            <w:proofErr w:type="spellStart"/>
            <w:r>
              <w:rPr>
                <w:iCs/>
                <w:color w:val="000000" w:themeColor="text1"/>
                <w:lang w:val="en-US"/>
              </w:rPr>
              <w:t>macOS</w:t>
            </w:r>
            <w:proofErr w:type="spellEnd"/>
            <w:r>
              <w:rPr>
                <w:iCs/>
                <w:color w:val="000000" w:themeColor="text1"/>
              </w:rPr>
              <w:t xml:space="preserve"> 10.12 «</w:t>
            </w:r>
            <w:r>
              <w:rPr>
                <w:iCs/>
                <w:color w:val="000000" w:themeColor="text1"/>
                <w:lang w:val="en-US"/>
              </w:rPr>
              <w:t>Sierra</w:t>
            </w:r>
            <w:r>
              <w:rPr>
                <w:iCs/>
                <w:color w:val="000000" w:themeColor="text1"/>
              </w:rPr>
              <w:t xml:space="preserve">», </w:t>
            </w:r>
            <w:r>
              <w:rPr>
                <w:iCs/>
                <w:color w:val="000000" w:themeColor="text1"/>
                <w:lang w:val="en-US"/>
              </w:rPr>
              <w:t>Linux</w:t>
            </w:r>
          </w:p>
        </w:tc>
      </w:tr>
      <w:tr w:rsidR="00996F31">
        <w:tc>
          <w:tcPr>
            <w:tcW w:w="2836" w:type="dxa"/>
            <w:vMerge/>
          </w:tcPr>
          <w:p w:rsidR="00996F31" w:rsidRDefault="00996F31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Веб-камера</w:t>
            </w:r>
          </w:p>
        </w:tc>
        <w:tc>
          <w:tcPr>
            <w:tcW w:w="450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640х480</w:t>
            </w:r>
            <w:proofErr w:type="spellEnd"/>
            <w:r>
              <w:rPr>
                <w:iCs/>
                <w:color w:val="000000" w:themeColor="text1"/>
              </w:rPr>
              <w:t>, 15 кадров/с</w:t>
            </w:r>
          </w:p>
        </w:tc>
      </w:tr>
      <w:tr w:rsidR="00996F31">
        <w:tc>
          <w:tcPr>
            <w:tcW w:w="2836" w:type="dxa"/>
            <w:vMerge/>
          </w:tcPr>
          <w:p w:rsidR="00996F31" w:rsidRDefault="00996F31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Микрофон</w:t>
            </w:r>
          </w:p>
        </w:tc>
        <w:tc>
          <w:tcPr>
            <w:tcW w:w="450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любой</w:t>
            </w:r>
          </w:p>
        </w:tc>
      </w:tr>
      <w:tr w:rsidR="00996F31">
        <w:tc>
          <w:tcPr>
            <w:tcW w:w="2836" w:type="dxa"/>
            <w:vMerge/>
          </w:tcPr>
          <w:p w:rsidR="00996F31" w:rsidRDefault="00996F31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любые</w:t>
            </w:r>
          </w:p>
        </w:tc>
      </w:tr>
      <w:tr w:rsidR="00996F31">
        <w:tc>
          <w:tcPr>
            <w:tcW w:w="2836" w:type="dxa"/>
            <w:vMerge/>
          </w:tcPr>
          <w:p w:rsidR="00996F31" w:rsidRDefault="00996F31">
            <w:pPr>
              <w:pStyle w:val="aff6"/>
              <w:ind w:left="0"/>
              <w:rPr>
                <w:iCs/>
                <w:color w:val="000000" w:themeColor="text1"/>
              </w:rPr>
            </w:pPr>
          </w:p>
        </w:tc>
        <w:tc>
          <w:tcPr>
            <w:tcW w:w="255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Сеть (интернет)</w:t>
            </w:r>
          </w:p>
        </w:tc>
        <w:tc>
          <w:tcPr>
            <w:tcW w:w="4501" w:type="dxa"/>
          </w:tcPr>
          <w:p w:rsidR="00996F31" w:rsidRDefault="005D3B02">
            <w:pPr>
              <w:pStyle w:val="aff6"/>
              <w:ind w:left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Постоянная скорость не менее 192 </w:t>
            </w:r>
            <w:proofErr w:type="spellStart"/>
            <w:r>
              <w:rPr>
                <w:iCs/>
                <w:color w:val="000000" w:themeColor="text1"/>
              </w:rPr>
              <w:t>кБит</w:t>
            </w:r>
            <w:proofErr w:type="spellEnd"/>
            <w:r>
              <w:rPr>
                <w:iCs/>
                <w:color w:val="000000" w:themeColor="text1"/>
              </w:rPr>
              <w:t>/с</w:t>
            </w:r>
          </w:p>
        </w:tc>
      </w:tr>
    </w:tbl>
    <w:p w:rsidR="00996F31" w:rsidRDefault="00996F31">
      <w:pPr>
        <w:pStyle w:val="aff6"/>
        <w:rPr>
          <w:iCs/>
          <w:color w:val="000000" w:themeColor="text1"/>
          <w:sz w:val="24"/>
          <w:szCs w:val="24"/>
        </w:rPr>
      </w:pPr>
    </w:p>
    <w:p w:rsidR="00996F31" w:rsidRDefault="005D3B02">
      <w:pPr>
        <w:pStyle w:val="aff6"/>
        <w:ind w:left="0" w:firstLine="720"/>
        <w:jc w:val="both"/>
        <w:rPr>
          <w:i/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96F31" w:rsidRDefault="00996F31">
      <w:pPr>
        <w:pStyle w:val="aff6"/>
        <w:numPr>
          <w:ilvl w:val="1"/>
          <w:numId w:val="29"/>
        </w:numPr>
        <w:spacing w:before="120" w:after="120"/>
        <w:jc w:val="both"/>
        <w:rPr>
          <w:i/>
          <w:iCs/>
          <w:color w:val="000000" w:themeColor="text1"/>
          <w:sz w:val="24"/>
          <w:szCs w:val="24"/>
        </w:rPr>
        <w:sectPr w:rsidR="00996F3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6F31" w:rsidRDefault="005D3B02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>УЧЕБНО-МЕТОДИЧЕСКОЕ И ИНФОРМАЦИОННОЕ ОБЕСПЕЧЕНИЕ УЧЕБНОЙ ДИСЦИПЛИНЫ/УЧЕБНОГО МОДУЛЯ</w:t>
      </w:r>
    </w:p>
    <w:p w:rsidR="00996F31" w:rsidRDefault="00996F31">
      <w:pPr>
        <w:pStyle w:val="aff6"/>
        <w:numPr>
          <w:ilvl w:val="3"/>
          <w:numId w:val="29"/>
        </w:numPr>
        <w:spacing w:before="120" w:after="120"/>
        <w:jc w:val="both"/>
        <w:rPr>
          <w:color w:val="000000" w:themeColor="text1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96F3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 xml:space="preserve">Вид издания (учебник, </w:t>
            </w:r>
            <w:proofErr w:type="spellStart"/>
            <w:r>
              <w:rPr>
                <w:b/>
                <w:bCs/>
                <w:color w:val="000000" w:themeColor="text1"/>
                <w:lang w:eastAsia="ar-SA"/>
              </w:rPr>
              <w:t>УП</w:t>
            </w:r>
            <w:proofErr w:type="spellEnd"/>
            <w:r>
              <w:rPr>
                <w:b/>
                <w:bCs/>
                <w:color w:val="000000" w:themeColor="text1"/>
                <w:lang w:eastAsia="ar-SA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  <w:lang w:eastAsia="ar-SA"/>
              </w:rPr>
              <w:t>МП</w:t>
            </w:r>
            <w:proofErr w:type="spellEnd"/>
            <w:r>
              <w:rPr>
                <w:b/>
                <w:bCs/>
                <w:color w:val="000000" w:themeColor="text1"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Год</w:t>
            </w:r>
          </w:p>
          <w:p w:rsidR="00996F31" w:rsidRDefault="005D3B02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 xml:space="preserve">Адрес сайта </w:t>
            </w:r>
            <w:proofErr w:type="spellStart"/>
            <w:r>
              <w:rPr>
                <w:b/>
                <w:bCs/>
                <w:color w:val="000000" w:themeColor="text1"/>
                <w:lang w:eastAsia="ar-SA"/>
              </w:rPr>
              <w:t>ЭБС</w:t>
            </w:r>
            <w:proofErr w:type="spellEnd"/>
          </w:p>
          <w:p w:rsidR="00996F31" w:rsidRDefault="005D3B02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color w:val="000000" w:themeColor="text1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96F3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10.1 Основная </w:t>
            </w:r>
            <w:r>
              <w:rPr>
                <w:color w:val="000000" w:themeColor="text1"/>
                <w:lang w:eastAsia="ar-SA"/>
              </w:rPr>
              <w:t>литература, в том числе электронные издания</w:t>
            </w:r>
          </w:p>
        </w:tc>
      </w:tr>
      <w:tr w:rsidR="00996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>Борисенко И</w:t>
            </w:r>
            <w:r>
              <w:rPr>
                <w:iCs/>
              </w:rPr>
              <w:t>.</w:t>
            </w:r>
            <w:r>
              <w:rPr>
                <w:iCs/>
              </w:rPr>
              <w:t xml:space="preserve"> Г</w:t>
            </w:r>
            <w:r>
              <w:rPr>
                <w:iCs/>
              </w:rPr>
              <w:t>.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Рушелюк</w:t>
            </w:r>
            <w:proofErr w:type="spellEnd"/>
            <w:r>
              <w:rPr>
                <w:iCs/>
              </w:rPr>
              <w:t xml:space="preserve"> К</w:t>
            </w:r>
            <w:r>
              <w:rPr>
                <w:iCs/>
              </w:rPr>
              <w:t>.</w:t>
            </w:r>
            <w:r>
              <w:rPr>
                <w:iCs/>
              </w:rPr>
              <w:t xml:space="preserve"> С</w:t>
            </w:r>
            <w:r>
              <w:rPr>
                <w:iCs/>
              </w:rPr>
              <w:t>.</w:t>
            </w:r>
            <w:r>
              <w:rPr>
                <w:iCs/>
              </w:rPr>
              <w:t>, Толстихин А</w:t>
            </w:r>
            <w:r>
              <w:rPr>
                <w:iCs/>
              </w:rPr>
              <w:t>.</w:t>
            </w:r>
            <w:r>
              <w:rPr>
                <w:iCs/>
              </w:rPr>
              <w:t xml:space="preserve"> К</w:t>
            </w:r>
            <w:r>
              <w:rPr>
                <w:iCs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>Начертательная 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>
                <w:rPr>
                  <w:rStyle w:val="a6"/>
                  <w:iCs/>
                  <w:color w:val="auto"/>
                </w:rPr>
                <w:t>https://</w:t>
              </w:r>
              <w:proofErr w:type="spellStart"/>
              <w:r>
                <w:rPr>
                  <w:rStyle w:val="a6"/>
                  <w:iCs/>
                  <w:color w:val="auto"/>
                </w:rPr>
                <w:t>znanium.com</w:t>
              </w:r>
              <w:proofErr w:type="spellEnd"/>
              <w:r>
                <w:rPr>
                  <w:rStyle w:val="a6"/>
                  <w:iCs/>
                  <w:color w:val="auto"/>
                </w:rPr>
                <w:t>/</w:t>
              </w:r>
              <w:proofErr w:type="spellStart"/>
              <w:r>
                <w:rPr>
                  <w:rStyle w:val="a6"/>
                  <w:iCs/>
                  <w:color w:val="auto"/>
                </w:rPr>
                <w:t>catalog</w:t>
              </w:r>
              <w:proofErr w:type="spellEnd"/>
              <w:r>
                <w:rPr>
                  <w:rStyle w:val="a6"/>
                  <w:iCs/>
                  <w:color w:val="auto"/>
                </w:rPr>
                <w:t>/</w:t>
              </w:r>
              <w:proofErr w:type="spellStart"/>
              <w:r>
                <w:rPr>
                  <w:rStyle w:val="a6"/>
                  <w:iCs/>
                  <w:color w:val="auto"/>
                </w:rPr>
                <w:t>document?id</w:t>
              </w:r>
              <w:proofErr w:type="spellEnd"/>
              <w:r>
                <w:rPr>
                  <w:rStyle w:val="a6"/>
                  <w:iCs/>
                  <w:color w:val="auto"/>
                </w:rPr>
                <w:t>=342174</w:t>
              </w:r>
            </w:hyperlink>
            <w:r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6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Константинов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Технический рисунок.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</w:t>
            </w:r>
            <w:r>
              <w:rPr>
                <w:iCs/>
                <w:lang w:eastAsia="ar-SA"/>
              </w:rPr>
              <w:t>ное</w:t>
            </w:r>
            <w:r>
              <w:rPr>
                <w:iCs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ВЛАДОС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</w:t>
            </w:r>
            <w:r>
              <w:rPr>
                <w:iCs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5" w:history="1">
              <w:r>
                <w:rPr>
                  <w:rStyle w:val="aa"/>
                  <w:iCs/>
                  <w:color w:val="auto"/>
                  <w:sz w:val="24"/>
                  <w:szCs w:val="24"/>
                  <w:lang w:eastAsia="ar-SA"/>
                </w:rPr>
                <w:t>https://</w:t>
              </w:r>
              <w:proofErr w:type="spellStart"/>
              <w:r>
                <w:rPr>
                  <w:rStyle w:val="aa"/>
                  <w:iCs/>
                  <w:color w:val="auto"/>
                  <w:sz w:val="24"/>
                  <w:szCs w:val="24"/>
                  <w:lang w:eastAsia="ar-SA"/>
                </w:rPr>
                <w:t>znanium.com</w:t>
              </w:r>
              <w:proofErr w:type="spellEnd"/>
              <w:r>
                <w:rPr>
                  <w:rStyle w:val="aa"/>
                  <w:iCs/>
                  <w:color w:val="auto"/>
                  <w:sz w:val="24"/>
                  <w:szCs w:val="24"/>
                  <w:lang w:eastAsia="ar-SA"/>
                </w:rPr>
                <w:t>/</w:t>
              </w:r>
              <w:proofErr w:type="spellStart"/>
              <w:r>
                <w:rPr>
                  <w:rStyle w:val="aa"/>
                  <w:iCs/>
                  <w:color w:val="auto"/>
                  <w:sz w:val="24"/>
                  <w:szCs w:val="24"/>
                  <w:lang w:eastAsia="ar-SA"/>
                </w:rPr>
                <w:t>catalog</w:t>
              </w:r>
              <w:proofErr w:type="spellEnd"/>
              <w:r>
                <w:rPr>
                  <w:rStyle w:val="aa"/>
                  <w:iCs/>
                  <w:color w:val="auto"/>
                  <w:sz w:val="24"/>
                  <w:szCs w:val="24"/>
                  <w:lang w:eastAsia="ar-SA"/>
                </w:rPr>
                <w:t>/</w:t>
              </w:r>
              <w:proofErr w:type="spellStart"/>
              <w:r>
                <w:rPr>
                  <w:rStyle w:val="aa"/>
                  <w:iCs/>
                  <w:color w:val="auto"/>
                  <w:sz w:val="24"/>
                  <w:szCs w:val="24"/>
                  <w:lang w:eastAsia="ar-SA"/>
                </w:rPr>
                <w:t>document?id</w:t>
              </w:r>
              <w:proofErr w:type="spellEnd"/>
              <w:r>
                <w:rPr>
                  <w:rStyle w:val="aa"/>
                  <w:iCs/>
                  <w:color w:val="auto"/>
                  <w:sz w:val="24"/>
                  <w:szCs w:val="24"/>
                  <w:lang w:eastAsia="ar-SA"/>
                </w:rPr>
                <w:t>=356515</w:t>
              </w:r>
            </w:hyperlink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996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  <w:lang w:eastAsia="ar-SA"/>
              </w:rPr>
              <w:t>Макарова М.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>Начертательная геометрия: учебное пособие для студентов художественных специальностей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Издательство «Академический Проект»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>https://</w:t>
            </w:r>
            <w:proofErr w:type="spellStart"/>
            <w:r>
              <w:rPr>
                <w:iCs/>
              </w:rPr>
              <w:t>e.lanbook.com</w:t>
            </w:r>
            <w:proofErr w:type="spell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book</w:t>
            </w:r>
            <w:proofErr w:type="spellEnd"/>
            <w:r>
              <w:rPr>
                <w:iCs/>
              </w:rPr>
              <w:t>/133210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6F3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96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Казарин С.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Технический рисунок: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</w:t>
            </w:r>
            <w:r>
              <w:rPr>
                <w:iCs/>
                <w:lang w:eastAsia="ar-SA"/>
              </w:rPr>
              <w:t>ое</w:t>
            </w:r>
            <w:r>
              <w:rPr>
                <w:iCs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Кемеровский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>20</w:t>
            </w:r>
            <w:r>
              <w:rPr>
                <w:iCs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6" w:history="1">
              <w:r>
                <w:rPr>
                  <w:rStyle w:val="aa"/>
                  <w:iCs/>
                  <w:color w:val="auto"/>
                  <w:lang w:eastAsia="ar-SA"/>
                </w:rPr>
                <w:t>https://</w:t>
              </w:r>
              <w:proofErr w:type="spellStart"/>
              <w:r>
                <w:rPr>
                  <w:rStyle w:val="aa"/>
                  <w:iCs/>
                  <w:color w:val="auto"/>
                  <w:lang w:eastAsia="ar-SA"/>
                </w:rPr>
                <w:t>e.lanbook.com</w:t>
              </w:r>
              <w:proofErr w:type="spellEnd"/>
              <w:r>
                <w:rPr>
                  <w:rStyle w:val="aa"/>
                  <w:iCs/>
                  <w:color w:val="auto"/>
                  <w:lang w:eastAsia="ar-SA"/>
                </w:rPr>
                <w:t>/</w:t>
              </w:r>
              <w:proofErr w:type="spellStart"/>
              <w:r>
                <w:rPr>
                  <w:rStyle w:val="aa"/>
                  <w:iCs/>
                  <w:color w:val="auto"/>
                  <w:lang w:eastAsia="ar-SA"/>
                </w:rPr>
                <w:t>book</w:t>
              </w:r>
              <w:proofErr w:type="spellEnd"/>
              <w:r>
                <w:rPr>
                  <w:rStyle w:val="aa"/>
                  <w:iCs/>
                  <w:color w:val="auto"/>
                  <w:lang w:eastAsia="ar-SA"/>
                </w:rPr>
                <w:t>/174722</w:t>
              </w:r>
            </w:hyperlink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996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Шиков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М.Г</w:t>
            </w:r>
            <w:proofErr w:type="spellEnd"/>
            <w:r>
              <w:rPr>
                <w:lang w:eastAsia="ar-SA"/>
              </w:rPr>
              <w:t xml:space="preserve">., </w:t>
            </w:r>
            <w:proofErr w:type="spellStart"/>
            <w:r>
              <w:rPr>
                <w:lang w:eastAsia="ar-SA"/>
              </w:rPr>
              <w:t>Дубовская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Л.Ю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Рисунок. Основы композиции и техническая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Издательство "</w:t>
            </w:r>
            <w:proofErr w:type="spellStart"/>
            <w:r>
              <w:rPr>
                <w:lang w:eastAsia="ar-SA"/>
              </w:rPr>
              <w:t>Вышэйшая</w:t>
            </w:r>
            <w:proofErr w:type="spellEnd"/>
            <w:r>
              <w:rPr>
                <w:lang w:eastAsia="ar-SA"/>
              </w:rPr>
              <w:t xml:space="preserve"> школа"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pStyle w:val="aff4"/>
              <w:spacing w:before="0" w:beforeAutospacing="0" w:after="0" w:afterAutospacing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96F31" w:rsidRDefault="00996F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5D3B02">
            <w:pPr>
              <w:suppressAutoHyphens/>
              <w:spacing w:line="100" w:lineRule="atLeast"/>
              <w:ind w:left="110" w:hangingChars="50" w:hanging="110"/>
            </w:pPr>
            <w:hyperlink r:id="rId27" w:history="1">
              <w:r>
                <w:rPr>
                  <w:rStyle w:val="aa"/>
                  <w:color w:val="auto"/>
                </w:rPr>
                <w:t>https://</w:t>
              </w:r>
              <w:proofErr w:type="spellStart"/>
              <w:r>
                <w:rPr>
                  <w:rStyle w:val="aa"/>
                  <w:color w:val="auto"/>
                </w:rPr>
                <w:t>e.lanbook.com</w:t>
              </w:r>
              <w:proofErr w:type="spellEnd"/>
              <w:r>
                <w:rPr>
                  <w:rStyle w:val="aa"/>
                  <w:color w:val="auto"/>
                </w:rPr>
                <w:t>/</w:t>
              </w:r>
              <w:proofErr w:type="spellStart"/>
              <w:r>
                <w:rPr>
                  <w:rStyle w:val="aa"/>
                  <w:color w:val="auto"/>
                </w:rPr>
                <w:t>book</w:t>
              </w:r>
              <w:proofErr w:type="spellEnd"/>
              <w:r>
                <w:rPr>
                  <w:rStyle w:val="aa"/>
                  <w:color w:val="auto"/>
                </w:rPr>
                <w:t>/6530</w:t>
              </w:r>
            </w:hyperlink>
          </w:p>
          <w:p w:rsidR="00996F31" w:rsidRDefault="005D3B02">
            <w:pPr>
              <w:suppressAutoHyphens/>
              <w:spacing w:line="100" w:lineRule="atLeast"/>
              <w:ind w:left="110" w:hangingChars="50" w:hanging="110"/>
              <w:rPr>
                <w:lang w:eastAsia="ar-SA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F31" w:rsidRDefault="005D3B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996F3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6F31" w:rsidRDefault="005D3B02">
            <w:pPr>
              <w:suppressAutoHyphens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10.3 Методические материалы</w:t>
            </w:r>
            <w:r>
              <w:rPr>
                <w:color w:val="000000" w:themeColor="text1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6F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996F31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996F31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996F31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6F31" w:rsidRDefault="00996F31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996F31">
            <w:pPr>
              <w:suppressAutoHyphens/>
              <w:spacing w:line="100" w:lineRule="atLeast"/>
              <w:jc w:val="center"/>
              <w:rPr>
                <w:i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996F31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6F31" w:rsidRDefault="00996F31">
            <w:pPr>
              <w:suppressAutoHyphens/>
              <w:spacing w:line="100" w:lineRule="atLeast"/>
              <w:rPr>
                <w:color w:val="000000" w:themeColor="text1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F31" w:rsidRDefault="00996F31">
            <w:pPr>
              <w:suppressAutoHyphens/>
              <w:spacing w:line="100" w:lineRule="atLeast"/>
              <w:rPr>
                <w:i/>
                <w:color w:val="000000" w:themeColor="text1"/>
                <w:lang w:eastAsia="ar-SA"/>
              </w:rPr>
            </w:pPr>
          </w:p>
        </w:tc>
      </w:tr>
    </w:tbl>
    <w:p w:rsidR="00996F31" w:rsidRDefault="00996F31">
      <w:pPr>
        <w:pStyle w:val="aff6"/>
        <w:numPr>
          <w:ilvl w:val="3"/>
          <w:numId w:val="29"/>
        </w:numPr>
        <w:spacing w:before="120" w:after="120"/>
        <w:jc w:val="both"/>
        <w:rPr>
          <w:color w:val="000000" w:themeColor="text1"/>
          <w:sz w:val="24"/>
          <w:szCs w:val="24"/>
        </w:rPr>
      </w:pPr>
    </w:p>
    <w:p w:rsidR="00996F31" w:rsidRDefault="00996F31">
      <w:pPr>
        <w:pStyle w:val="aff6"/>
        <w:numPr>
          <w:ilvl w:val="1"/>
          <w:numId w:val="29"/>
        </w:numPr>
        <w:spacing w:before="120" w:after="120"/>
        <w:jc w:val="both"/>
        <w:rPr>
          <w:i/>
          <w:color w:val="000000" w:themeColor="text1"/>
          <w:sz w:val="24"/>
          <w:szCs w:val="24"/>
          <w:lang w:eastAsia="ar-SA"/>
        </w:rPr>
        <w:sectPr w:rsidR="00996F3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96F31" w:rsidRDefault="005D3B02">
      <w:pPr>
        <w:pStyle w:val="1"/>
        <w:rPr>
          <w:rFonts w:eastAsiaTheme="minorEastAsia"/>
          <w:color w:val="000000" w:themeColor="text1"/>
        </w:rPr>
      </w:pPr>
      <w:r>
        <w:rPr>
          <w:rFonts w:eastAsia="Arial Unicode MS"/>
          <w:color w:val="000000" w:themeColor="text1"/>
        </w:rPr>
        <w:lastRenderedPageBreak/>
        <w:t>ИНФОРМАЦИОННОЕ ОБЕСПЕЧЕНИЕ УЧЕБНОГО ПРОЦЕССА</w:t>
      </w:r>
    </w:p>
    <w:p w:rsidR="00996F31" w:rsidRDefault="005D3B02">
      <w:pPr>
        <w:pStyle w:val="2"/>
        <w:numPr>
          <w:ilvl w:val="1"/>
          <w:numId w:val="31"/>
        </w:numPr>
        <w:rPr>
          <w:rFonts w:eastAsiaTheme="minorEastAsia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Ресурсы электронной библиотеки, </w:t>
      </w:r>
      <w:r>
        <w:rPr>
          <w:rFonts w:eastAsia="Arial Unicode MS"/>
          <w:color w:val="000000" w:themeColor="text1"/>
          <w:lang w:eastAsia="ar-SA"/>
        </w:rPr>
        <w:t xml:space="preserve">информационно-справочные </w:t>
      </w:r>
      <w:r>
        <w:rPr>
          <w:rFonts w:eastAsia="Arial Unicode MS"/>
          <w:color w:val="000000" w:themeColor="text1"/>
          <w:lang w:eastAsia="ar-SA"/>
        </w:rPr>
        <w:t>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96F3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F31" w:rsidRDefault="005D3B0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Электронные учебные издания, электронные образовательные ресурсы</w:t>
            </w:r>
          </w:p>
        </w:tc>
      </w:tr>
      <w:tr w:rsidR="00996F3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996F31">
            <w:pPr>
              <w:pStyle w:val="aff6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5D3B02">
            <w:pPr>
              <w:pStyle w:val="aff0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000000" w:themeColor="text1"/>
              </w:rPr>
            </w:pPr>
            <w:proofErr w:type="spellStart"/>
            <w:r>
              <w:rPr>
                <w:rFonts w:cs="Times New Roman"/>
                <w:b w:val="0"/>
                <w:iCs/>
                <w:color w:val="000000" w:themeColor="text1"/>
              </w:rPr>
              <w:t>ЭБС</w:t>
            </w:r>
            <w:proofErr w:type="spellEnd"/>
            <w:r>
              <w:rPr>
                <w:rFonts w:cs="Times New Roman"/>
                <w:b w:val="0"/>
                <w:iCs/>
                <w:color w:val="000000" w:themeColor="text1"/>
              </w:rPr>
              <w:t xml:space="preserve"> «Лань» </w:t>
            </w:r>
            <w:hyperlink r:id="rId28" w:history="1">
              <w:proofErr w:type="spellStart"/>
              <w:r>
                <w:rPr>
                  <w:rStyle w:val="a6"/>
                  <w:iCs/>
                  <w:color w:val="000000" w:themeColor="text1"/>
                </w:rPr>
                <w:t>http</w:t>
              </w:r>
              <w:proofErr w:type="spellEnd"/>
              <w:r>
                <w:rPr>
                  <w:rStyle w:val="a6"/>
                  <w:iCs/>
                  <w:color w:val="000000" w:themeColor="text1"/>
                </w:rPr>
                <w:t>://</w:t>
              </w:r>
              <w:r>
                <w:rPr>
                  <w:rStyle w:val="a6"/>
                  <w:iCs/>
                  <w:color w:val="000000" w:themeColor="text1"/>
                  <w:lang w:val="en-US"/>
                </w:rPr>
                <w:t>www</w:t>
              </w:r>
              <w:r>
                <w:rPr>
                  <w:rStyle w:val="a6"/>
                  <w:iCs/>
                  <w:color w:val="000000" w:themeColor="text1"/>
                </w:rPr>
                <w:t>.</w:t>
              </w:r>
              <w:r>
                <w:rPr>
                  <w:rStyle w:val="a6"/>
                  <w:iCs/>
                  <w:color w:val="000000" w:themeColor="text1"/>
                  <w:lang w:val="en-US"/>
                </w:rPr>
                <w:t>e</w:t>
              </w:r>
              <w:r>
                <w:rPr>
                  <w:rStyle w:val="a6"/>
                  <w:iCs/>
                  <w:color w:val="000000" w:themeColor="text1"/>
                </w:rPr>
                <w:t>.</w:t>
              </w:r>
              <w:proofErr w:type="spellStart"/>
              <w:r>
                <w:rPr>
                  <w:rStyle w:val="a6"/>
                  <w:iCs/>
                  <w:color w:val="000000" w:themeColor="text1"/>
                  <w:lang w:val="en-US"/>
                </w:rPr>
                <w:t>lanbook</w:t>
              </w:r>
              <w:proofErr w:type="spellEnd"/>
              <w:r>
                <w:rPr>
                  <w:rStyle w:val="a6"/>
                  <w:iCs/>
                  <w:color w:val="000000" w:themeColor="text1"/>
                </w:rPr>
                <w:t>.</w:t>
              </w:r>
              <w:r>
                <w:rPr>
                  <w:rStyle w:val="a6"/>
                  <w:iCs/>
                  <w:color w:val="000000" w:themeColor="text1"/>
                  <w:lang w:val="en-US"/>
                </w:rPr>
                <w:t>com</w:t>
              </w:r>
              <w:r>
                <w:rPr>
                  <w:rStyle w:val="a6"/>
                  <w:iCs/>
                  <w:color w:val="000000" w:themeColor="text1"/>
                </w:rPr>
                <w:t>/</w:t>
              </w:r>
            </w:hyperlink>
          </w:p>
        </w:tc>
      </w:tr>
      <w:tr w:rsidR="00996F3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996F31">
            <w:pPr>
              <w:pStyle w:val="aff6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5D3B02">
            <w:pPr>
              <w:spacing w:line="276" w:lineRule="auto"/>
              <w:ind w:left="34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  <w:r>
              <w:rPr>
                <w:iCs/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996F31" w:rsidRDefault="005D3B02">
            <w:pPr>
              <w:pStyle w:val="aff0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000000" w:themeColor="text1"/>
              </w:rPr>
            </w:pPr>
            <w:hyperlink r:id="rId29" w:history="1">
              <w:r>
                <w:rPr>
                  <w:rStyle w:val="a6"/>
                  <w:iCs/>
                  <w:color w:val="000000" w:themeColor="text1"/>
                  <w:lang w:val="en-US"/>
                </w:rPr>
                <w:t>http</w:t>
              </w:r>
              <w:r>
                <w:rPr>
                  <w:rStyle w:val="a6"/>
                  <w:iCs/>
                  <w:color w:val="000000" w:themeColor="text1"/>
                </w:rPr>
                <w:t>://</w:t>
              </w:r>
              <w:proofErr w:type="spellStart"/>
              <w:r>
                <w:rPr>
                  <w:rStyle w:val="a6"/>
                  <w:iCs/>
                  <w:color w:val="000000" w:themeColor="text1"/>
                  <w:lang w:val="en-US"/>
                </w:rPr>
                <w:t>znanium</w:t>
              </w:r>
              <w:proofErr w:type="spellEnd"/>
              <w:r>
                <w:rPr>
                  <w:rStyle w:val="a6"/>
                  <w:iCs/>
                  <w:color w:val="000000" w:themeColor="text1"/>
                </w:rPr>
                <w:t>.</w:t>
              </w:r>
              <w:r>
                <w:rPr>
                  <w:rStyle w:val="a6"/>
                  <w:iCs/>
                  <w:color w:val="000000" w:themeColor="text1"/>
                  <w:lang w:val="en-US"/>
                </w:rPr>
                <w:t>com</w:t>
              </w:r>
              <w:r>
                <w:rPr>
                  <w:rStyle w:val="a6"/>
                  <w:iCs/>
                  <w:color w:val="000000" w:themeColor="text1"/>
                </w:rPr>
                <w:t>/</w:t>
              </w:r>
            </w:hyperlink>
            <w:r>
              <w:rPr>
                <w:rFonts w:cs="Times New Roman"/>
                <w:b w:val="0"/>
                <w:iCs/>
                <w:color w:val="000000" w:themeColor="text1"/>
              </w:rPr>
              <w:t xml:space="preserve"> </w:t>
            </w:r>
          </w:p>
        </w:tc>
      </w:tr>
      <w:tr w:rsidR="00996F3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996F31">
            <w:pPr>
              <w:pStyle w:val="aff6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5D3B02">
            <w:pPr>
              <w:spacing w:line="276" w:lineRule="auto"/>
              <w:ind w:left="34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ЭБС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» </w:t>
            </w:r>
            <w:hyperlink r:id="rId30" w:history="1">
              <w:r>
                <w:rPr>
                  <w:rStyle w:val="aa"/>
                  <w:iCs/>
                  <w:color w:val="000000" w:themeColor="text1"/>
                  <w:szCs w:val="24"/>
                  <w:lang w:val="en-US"/>
                </w:rPr>
                <w:t>http</w:t>
              </w:r>
              <w:r>
                <w:rPr>
                  <w:rStyle w:val="aa"/>
                  <w:iCs/>
                  <w:color w:val="000000" w:themeColor="text1"/>
                  <w:szCs w:val="24"/>
                </w:rPr>
                <w:t>://</w:t>
              </w:r>
              <w:proofErr w:type="spellStart"/>
              <w:r>
                <w:rPr>
                  <w:rStyle w:val="aa"/>
                  <w:iCs/>
                  <w:color w:val="000000" w:themeColor="text1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a"/>
                  <w:iCs/>
                  <w:color w:val="000000" w:themeColor="text1"/>
                  <w:szCs w:val="24"/>
                </w:rPr>
                <w:t>.</w:t>
              </w:r>
              <w:r>
                <w:rPr>
                  <w:rStyle w:val="aa"/>
                  <w:iCs/>
                  <w:color w:val="000000" w:themeColor="text1"/>
                  <w:szCs w:val="24"/>
                  <w:lang w:val="en-US"/>
                </w:rPr>
                <w:t>com</w:t>
              </w:r>
              <w:r>
                <w:rPr>
                  <w:rStyle w:val="aa"/>
                  <w:iCs/>
                  <w:color w:val="000000" w:themeColor="text1"/>
                  <w:szCs w:val="24"/>
                </w:rPr>
                <w:t>/</w:t>
              </w:r>
            </w:hyperlink>
          </w:p>
        </w:tc>
      </w:tr>
      <w:tr w:rsidR="00996F3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6F31" w:rsidRDefault="00996F31">
            <w:pPr>
              <w:spacing w:line="276" w:lineRule="auto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6F31" w:rsidRDefault="005D3B02">
            <w:pPr>
              <w:spacing w:line="276" w:lineRule="auto"/>
              <w:ind w:left="3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Профессиональные базы данных, информационные справочные системы</w:t>
            </w:r>
          </w:p>
        </w:tc>
      </w:tr>
      <w:tr w:rsidR="00996F3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996F31">
            <w:pPr>
              <w:pStyle w:val="aff6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5D3B02">
            <w:pPr>
              <w:spacing w:line="276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000000" w:themeColor="text1"/>
                <w:sz w:val="24"/>
                <w:szCs w:val="24"/>
              </w:rPr>
              <w:t>https://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www.scopus.com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96F3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996F31">
            <w:pPr>
              <w:pStyle w:val="aff6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5D3B02">
            <w:pPr>
              <w:spacing w:line="276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Научная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электронная библиотека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еLIBRARY.RU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elibrary.ru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  <w:tr w:rsidR="00996F3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996F31">
            <w:pPr>
              <w:pStyle w:val="aff6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5D3B02">
            <w:pPr>
              <w:spacing w:line="276" w:lineRule="auto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Научный журнал «Дизайн. Материалы. Технология»  </w:t>
            </w:r>
            <w:hyperlink r:id="rId31" w:history="1"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http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:/</w:t>
              </w:r>
              <w:r>
                <w:rPr>
                  <w:rStyle w:val="aa"/>
                  <w:color w:val="000000" w:themeColor="text1"/>
                  <w:sz w:val="23"/>
                  <w:szCs w:val="23"/>
                </w:rPr>
                <w:t>/</w:t>
              </w:r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journal.prouniver.ru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/</w:t>
              </w:r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dmt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/</w:t>
              </w:r>
            </w:hyperlink>
          </w:p>
        </w:tc>
      </w:tr>
      <w:tr w:rsidR="00996F3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996F31">
            <w:pPr>
              <w:pStyle w:val="aff6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1" w:rsidRDefault="005D3B02">
            <w:pPr>
              <w:spacing w:line="276" w:lineRule="auto"/>
              <w:ind w:left="34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База данных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ФИПС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hyperlink r:id="rId32" w:history="1">
              <w:r>
                <w:rPr>
                  <w:rStyle w:val="aa"/>
                  <w:color w:val="000000" w:themeColor="text1"/>
                  <w:sz w:val="23"/>
                  <w:szCs w:val="23"/>
                </w:rPr>
                <w:t>https://</w:t>
              </w:r>
              <w:proofErr w:type="spellStart"/>
              <w:r>
                <w:rPr>
                  <w:rStyle w:val="aa"/>
                  <w:color w:val="000000" w:themeColor="text1"/>
                  <w:sz w:val="23"/>
                  <w:szCs w:val="23"/>
                </w:rPr>
                <w:t>www.fips.ru</w:t>
              </w:r>
              <w:proofErr w:type="spellEnd"/>
              <w:r>
                <w:rPr>
                  <w:rStyle w:val="aa"/>
                  <w:color w:val="000000" w:themeColor="text1"/>
                  <w:sz w:val="23"/>
                  <w:szCs w:val="23"/>
                </w:rPr>
                <w:t>/</w:t>
              </w:r>
            </w:hyperlink>
          </w:p>
        </w:tc>
      </w:tr>
    </w:tbl>
    <w:p w:rsidR="00996F31" w:rsidRDefault="00996F31">
      <w:pPr>
        <w:rPr>
          <w:color w:val="000000" w:themeColor="text1"/>
        </w:rPr>
      </w:pPr>
    </w:p>
    <w:p w:rsidR="00996F31" w:rsidRDefault="005D3B02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Перечень программного обеспечения </w:t>
      </w:r>
    </w:p>
    <w:p w:rsidR="00996F31" w:rsidRDefault="00996F31">
      <w:pPr>
        <w:pStyle w:val="aff6"/>
        <w:numPr>
          <w:ilvl w:val="3"/>
          <w:numId w:val="29"/>
        </w:numPr>
        <w:spacing w:before="120" w:after="120"/>
        <w:jc w:val="both"/>
        <w:rPr>
          <w:color w:val="000000" w:themeColor="text1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96F31">
        <w:tc>
          <w:tcPr>
            <w:tcW w:w="817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996F31" w:rsidRDefault="005D3B02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Реквизиты подтверждающего документа/ Свободно распространяемое</w:t>
            </w:r>
          </w:p>
        </w:tc>
      </w:tr>
      <w:tr w:rsidR="00996F31">
        <w:tc>
          <w:tcPr>
            <w:tcW w:w="817" w:type="dxa"/>
            <w:shd w:val="clear" w:color="auto" w:fill="auto"/>
          </w:tcPr>
          <w:p w:rsidR="00996F31" w:rsidRDefault="00996F31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96F31" w:rsidRDefault="005D3B02">
            <w:pPr>
              <w:ind w:left="44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996F31" w:rsidRDefault="005D3B02">
            <w:pP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контракт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№ 18-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ЭА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996F31" w:rsidRDefault="00996F31">
      <w:pPr>
        <w:pStyle w:val="3"/>
        <w:rPr>
          <w:color w:val="000000" w:themeColor="text1"/>
        </w:rPr>
      </w:pPr>
    </w:p>
    <w:p w:rsidR="00996F31" w:rsidRDefault="00996F31">
      <w:pPr>
        <w:pStyle w:val="3"/>
        <w:rPr>
          <w:color w:val="000000" w:themeColor="text1"/>
        </w:rPr>
      </w:pPr>
    </w:p>
    <w:p w:rsidR="00996F31" w:rsidRDefault="00996F31">
      <w:pPr>
        <w:pStyle w:val="3"/>
        <w:rPr>
          <w:color w:val="000000" w:themeColor="text1"/>
        </w:rPr>
      </w:pPr>
    </w:p>
    <w:p w:rsidR="00996F31" w:rsidRDefault="00996F31">
      <w:pPr>
        <w:spacing w:before="120" w:after="120"/>
        <w:ind w:left="709"/>
        <w:jc w:val="both"/>
        <w:rPr>
          <w:color w:val="000000" w:themeColor="text1"/>
          <w:sz w:val="24"/>
          <w:szCs w:val="24"/>
        </w:rPr>
        <w:sectPr w:rsidR="00996F3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6F31" w:rsidRDefault="005D3B02">
      <w:pPr>
        <w:pStyle w:val="3"/>
        <w:rPr>
          <w:color w:val="000000" w:themeColor="text1"/>
        </w:rPr>
      </w:pPr>
      <w:bookmarkStart w:id="11" w:name="_Toc62039712"/>
      <w:r>
        <w:rPr>
          <w:color w:val="000000" w:themeColor="text1"/>
        </w:rPr>
        <w:lastRenderedPageBreak/>
        <w:t>ЛИСТ УЧЕТА ОБНОВЛЕНИЙ РАБОЧЕЙ ПРОГРАММЫ</w:t>
      </w:r>
      <w:bookmarkEnd w:id="11"/>
      <w:r>
        <w:rPr>
          <w:color w:val="000000" w:themeColor="text1"/>
        </w:rPr>
        <w:t xml:space="preserve"> УЧЕБНОЙ ДИСЦИПЛИНЫ/МОДУЛЯ</w:t>
      </w:r>
    </w:p>
    <w:p w:rsidR="00996F31" w:rsidRDefault="005D3B02">
      <w:pPr>
        <w:ind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В рабочую программу учебной дисциплины/модуля внесены изменения/обновления и утверждены на </w:t>
      </w:r>
      <w:r>
        <w:rPr>
          <w:rFonts w:eastAsia="Times New Roman"/>
          <w:color w:val="000000" w:themeColor="text1"/>
          <w:sz w:val="24"/>
          <w:szCs w:val="24"/>
        </w:rPr>
        <w:t>заседании кафедры:</w:t>
      </w:r>
    </w:p>
    <w:p w:rsidR="00996F31" w:rsidRDefault="00996F31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96F31">
        <w:tc>
          <w:tcPr>
            <w:tcW w:w="817" w:type="dxa"/>
            <w:shd w:val="clear" w:color="auto" w:fill="DBE5F1" w:themeFill="accent1" w:themeFillTint="33"/>
          </w:tcPr>
          <w:p w:rsidR="00996F31" w:rsidRDefault="005D3B02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996F31" w:rsidRDefault="005D3B02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год обновления </w:t>
            </w:r>
            <w:proofErr w:type="spellStart"/>
            <w:r>
              <w:rPr>
                <w:rFonts w:eastAsia="Times New Roman"/>
                <w:b/>
                <w:color w:val="000000" w:themeColor="text1"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:rsidR="00996F31" w:rsidRDefault="005D3B02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характер изменений/обновлений </w:t>
            </w:r>
          </w:p>
          <w:p w:rsidR="00996F31" w:rsidRDefault="005D3B02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96F31" w:rsidRDefault="005D3B02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номер протокола и дата заседания </w:t>
            </w:r>
          </w:p>
          <w:p w:rsidR="00996F31" w:rsidRDefault="005D3B02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кафедры</w:t>
            </w:r>
          </w:p>
        </w:tc>
      </w:tr>
      <w:tr w:rsidR="00996F31">
        <w:tc>
          <w:tcPr>
            <w:tcW w:w="817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996F31">
        <w:tc>
          <w:tcPr>
            <w:tcW w:w="817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996F31">
        <w:tc>
          <w:tcPr>
            <w:tcW w:w="817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996F31">
        <w:tc>
          <w:tcPr>
            <w:tcW w:w="817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996F31">
        <w:tc>
          <w:tcPr>
            <w:tcW w:w="817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F31" w:rsidRDefault="00996F3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6F31" w:rsidRDefault="00996F31">
      <w:pPr>
        <w:pStyle w:val="3"/>
        <w:rPr>
          <w:color w:val="000000" w:themeColor="text1"/>
          <w:szCs w:val="24"/>
        </w:rPr>
      </w:pPr>
    </w:p>
    <w:sectPr w:rsidR="00996F3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02" w:rsidRDefault="005D3B02">
      <w:r>
        <w:separator/>
      </w:r>
    </w:p>
  </w:endnote>
  <w:endnote w:type="continuationSeparator" w:id="0">
    <w:p w:rsidR="005D3B02" w:rsidRDefault="005D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f2"/>
      <w:jc w:val="right"/>
    </w:pPr>
  </w:p>
  <w:p w:rsidR="00996F31" w:rsidRDefault="00996F31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5D3B02">
    <w:pPr>
      <w:pStyle w:val="aff2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6F31" w:rsidRDefault="00996F31">
    <w:pPr>
      <w:pStyle w:val="af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f2"/>
      <w:jc w:val="right"/>
    </w:pPr>
  </w:p>
  <w:p w:rsidR="00996F31" w:rsidRDefault="00996F31">
    <w:pPr>
      <w:pStyle w:val="af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f2"/>
      <w:jc w:val="right"/>
    </w:pPr>
  </w:p>
  <w:p w:rsidR="00996F31" w:rsidRDefault="00996F31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02" w:rsidRDefault="005D3B02">
      <w:r>
        <w:separator/>
      </w:r>
    </w:p>
  </w:footnote>
  <w:footnote w:type="continuationSeparator" w:id="0">
    <w:p w:rsidR="005D3B02" w:rsidRDefault="005D3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5D3B02">
    <w:pPr>
      <w:pStyle w:val="afb"/>
      <w:jc w:val="center"/>
    </w:pPr>
    <w:sdt>
      <w:sdtPr>
        <w:id w:val="-565723750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7336">
          <w:rPr>
            <w:noProof/>
          </w:rPr>
          <w:t>3</w:t>
        </w:r>
        <w:r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996F31">
    <w:pPr>
      <w:pStyle w:val="af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5D3B02">
    <w:pPr>
      <w:pStyle w:val="afb"/>
      <w:jc w:val="center"/>
    </w:pPr>
    <w:sdt>
      <w:sdtPr>
        <w:id w:val="810057854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7336">
          <w:rPr>
            <w:noProof/>
          </w:rPr>
          <w:t>17</w:t>
        </w:r>
        <w:r>
          <w:fldChar w:fldCharType="end"/>
        </w:r>
      </w:sdtContent>
    </w:sdt>
  </w:p>
  <w:p w:rsidR="00996F31" w:rsidRDefault="00996F31">
    <w:pPr>
      <w:pStyle w:val="af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1" w:rsidRDefault="005D3B02">
    <w:pPr>
      <w:pStyle w:val="afb"/>
      <w:jc w:val="center"/>
    </w:pPr>
    <w:sdt>
      <w:sdtPr>
        <w:id w:val="-915014282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7336">
          <w:rPr>
            <w:noProof/>
          </w:rPr>
          <w:t>19</w:t>
        </w:r>
        <w:r>
          <w:fldChar w:fldCharType="end"/>
        </w:r>
      </w:sdtContent>
    </w:sdt>
  </w:p>
  <w:p w:rsidR="00996F31" w:rsidRDefault="00996F31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CEEAF"/>
    <w:multiLevelType w:val="singleLevel"/>
    <w:tmpl w:val="859CEEAF"/>
    <w:lvl w:ilvl="0">
      <w:start w:val="1"/>
      <w:numFmt w:val="upperLetter"/>
      <w:suff w:val="space"/>
      <w:lvlText w:val="%1)"/>
      <w:lvlJc w:val="left"/>
    </w:lvl>
  </w:abstractNum>
  <w:abstractNum w:abstractNumId="1">
    <w:nsid w:val="8E78B722"/>
    <w:multiLevelType w:val="singleLevel"/>
    <w:tmpl w:val="8E78B722"/>
    <w:lvl w:ilvl="0">
      <w:start w:val="1"/>
      <w:numFmt w:val="upperLetter"/>
      <w:suff w:val="space"/>
      <w:lvlText w:val="%1)"/>
      <w:lvlJc w:val="left"/>
    </w:lvl>
  </w:abstractNum>
  <w:abstractNum w:abstractNumId="2">
    <w:nsid w:val="A22DD7F5"/>
    <w:multiLevelType w:val="singleLevel"/>
    <w:tmpl w:val="A22DD7F5"/>
    <w:lvl w:ilvl="0">
      <w:start w:val="1"/>
      <w:numFmt w:val="upperLetter"/>
      <w:suff w:val="space"/>
      <w:lvlText w:val="%1)"/>
      <w:lvlJc w:val="left"/>
    </w:lvl>
  </w:abstractNum>
  <w:abstractNum w:abstractNumId="3">
    <w:nsid w:val="A3806151"/>
    <w:multiLevelType w:val="singleLevel"/>
    <w:tmpl w:val="A3806151"/>
    <w:lvl w:ilvl="0">
      <w:start w:val="1"/>
      <w:numFmt w:val="decimal"/>
      <w:suff w:val="space"/>
      <w:lvlText w:val="%1."/>
      <w:lvlJc w:val="left"/>
    </w:lvl>
  </w:abstractNum>
  <w:abstractNum w:abstractNumId="4">
    <w:nsid w:val="C2169AF8"/>
    <w:multiLevelType w:val="singleLevel"/>
    <w:tmpl w:val="C2169AF8"/>
    <w:lvl w:ilvl="0">
      <w:start w:val="1"/>
      <w:numFmt w:val="decimal"/>
      <w:suff w:val="space"/>
      <w:lvlText w:val="%1."/>
      <w:lvlJc w:val="left"/>
    </w:lvl>
  </w:abstractNum>
  <w:abstractNum w:abstractNumId="5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2934E"/>
    <w:multiLevelType w:val="singleLevel"/>
    <w:tmpl w:val="1082934E"/>
    <w:lvl w:ilvl="0">
      <w:start w:val="1"/>
      <w:numFmt w:val="upperLetter"/>
      <w:suff w:val="space"/>
      <w:lvlText w:val="%1)"/>
      <w:lvlJc w:val="left"/>
    </w:lvl>
  </w:abstractNum>
  <w:abstractNum w:abstractNumId="12">
    <w:nsid w:val="16740FEA"/>
    <w:multiLevelType w:val="singleLevel"/>
    <w:tmpl w:val="16740FEA"/>
    <w:lvl w:ilvl="0">
      <w:start w:val="1"/>
      <w:numFmt w:val="upperLetter"/>
      <w:suff w:val="space"/>
      <w:lvlText w:val="%1)"/>
      <w:lvlJc w:val="left"/>
      <w:rPr>
        <w:rFonts w:hint="default"/>
        <w:color w:val="auto"/>
      </w:rPr>
    </w:lvl>
  </w:abstractNum>
  <w:abstractNum w:abstractNumId="13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110DE"/>
    <w:multiLevelType w:val="singleLevel"/>
    <w:tmpl w:val="22F110DE"/>
    <w:lvl w:ilvl="0">
      <w:start w:val="1"/>
      <w:numFmt w:val="upperLetter"/>
      <w:suff w:val="space"/>
      <w:lvlText w:val="%1)"/>
      <w:lvlJc w:val="left"/>
    </w:lvl>
  </w:abstractNum>
  <w:abstractNum w:abstractNumId="15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1604C"/>
    <w:multiLevelType w:val="singleLevel"/>
    <w:tmpl w:val="33E1604C"/>
    <w:lvl w:ilvl="0">
      <w:start w:val="1"/>
      <w:numFmt w:val="decimal"/>
      <w:suff w:val="space"/>
      <w:lvlText w:val="%1."/>
      <w:lvlJc w:val="left"/>
    </w:lvl>
  </w:abstractNum>
  <w:abstractNum w:abstractNumId="19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C5060"/>
    <w:multiLevelType w:val="multilevel"/>
    <w:tmpl w:val="3A3C506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A4E24A8"/>
    <w:multiLevelType w:val="singleLevel"/>
    <w:tmpl w:val="3A4E24A8"/>
    <w:lvl w:ilvl="0">
      <w:start w:val="1"/>
      <w:numFmt w:val="upperLetter"/>
      <w:suff w:val="space"/>
      <w:lvlText w:val="%1)"/>
      <w:lvlJc w:val="left"/>
    </w:lvl>
  </w:abstractNum>
  <w:abstractNum w:abstractNumId="22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03966"/>
    <w:multiLevelType w:val="singleLevel"/>
    <w:tmpl w:val="4CA03966"/>
    <w:lvl w:ilvl="0">
      <w:start w:val="1"/>
      <w:numFmt w:val="decimal"/>
      <w:suff w:val="space"/>
      <w:lvlText w:val="%1."/>
      <w:lvlJc w:val="left"/>
    </w:lvl>
  </w:abstractNum>
  <w:abstractNum w:abstractNumId="25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FD6378"/>
    <w:multiLevelType w:val="singleLevel"/>
    <w:tmpl w:val="60FD6378"/>
    <w:lvl w:ilvl="0">
      <w:start w:val="1"/>
      <w:numFmt w:val="upperLetter"/>
      <w:suff w:val="space"/>
      <w:lvlText w:val="%1)"/>
      <w:lvlJc w:val="left"/>
    </w:lvl>
  </w:abstractNum>
  <w:abstractNum w:abstractNumId="27">
    <w:nsid w:val="682BCBD4"/>
    <w:multiLevelType w:val="singleLevel"/>
    <w:tmpl w:val="682BCBD4"/>
    <w:lvl w:ilvl="0">
      <w:start w:val="1"/>
      <w:numFmt w:val="upperLetter"/>
      <w:suff w:val="space"/>
      <w:lvlText w:val="%1)"/>
      <w:lvlJc w:val="left"/>
    </w:lvl>
  </w:abstractNum>
  <w:abstractNum w:abstractNumId="28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AFE9AF1"/>
    <w:multiLevelType w:val="singleLevel"/>
    <w:tmpl w:val="7AFE9AF1"/>
    <w:lvl w:ilvl="0">
      <w:start w:val="1"/>
      <w:numFmt w:val="upperLetter"/>
      <w:suff w:val="space"/>
      <w:lvlText w:val="%1)"/>
      <w:lvlJc w:val="left"/>
    </w:lvl>
  </w:abstractNum>
  <w:abstractNum w:abstractNumId="32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9"/>
    <w:lvlOverride w:ilvl="0">
      <w:startOverride w:val="1"/>
    </w:lvlOverride>
  </w:num>
  <w:num w:numId="4">
    <w:abstractNumId w:val="22"/>
  </w:num>
  <w:num w:numId="5">
    <w:abstractNumId w:val="28"/>
  </w:num>
  <w:num w:numId="6">
    <w:abstractNumId w:val="20"/>
  </w:num>
  <w:num w:numId="7">
    <w:abstractNumId w:val="16"/>
  </w:num>
  <w:num w:numId="8">
    <w:abstractNumId w:val="9"/>
  </w:num>
  <w:num w:numId="9">
    <w:abstractNumId w:val="10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2"/>
  </w:num>
  <w:num w:numId="15">
    <w:abstractNumId w:val="12"/>
  </w:num>
  <w:num w:numId="16">
    <w:abstractNumId w:val="18"/>
  </w:num>
  <w:num w:numId="17">
    <w:abstractNumId w:val="1"/>
  </w:num>
  <w:num w:numId="18">
    <w:abstractNumId w:val="11"/>
  </w:num>
  <w:num w:numId="19">
    <w:abstractNumId w:val="14"/>
  </w:num>
  <w:num w:numId="20">
    <w:abstractNumId w:val="31"/>
  </w:num>
  <w:num w:numId="21">
    <w:abstractNumId w:val="0"/>
  </w:num>
  <w:num w:numId="22">
    <w:abstractNumId w:val="4"/>
  </w:num>
  <w:num w:numId="23">
    <w:abstractNumId w:val="3"/>
  </w:num>
  <w:num w:numId="24">
    <w:abstractNumId w:val="25"/>
  </w:num>
  <w:num w:numId="25">
    <w:abstractNumId w:val="24"/>
  </w:num>
  <w:num w:numId="26">
    <w:abstractNumId w:val="6"/>
  </w:num>
  <w:num w:numId="27">
    <w:abstractNumId w:val="17"/>
  </w:num>
  <w:num w:numId="28">
    <w:abstractNumId w:val="23"/>
  </w:num>
  <w:num w:numId="29">
    <w:abstractNumId w:val="30"/>
  </w:num>
  <w:num w:numId="30">
    <w:abstractNumId w:val="15"/>
  </w:num>
  <w:num w:numId="31">
    <w:abstractNumId w:val="5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CE7"/>
    <w:rsid w:val="00043E57"/>
    <w:rsid w:val="00045566"/>
    <w:rsid w:val="0004598C"/>
    <w:rsid w:val="000474AB"/>
    <w:rsid w:val="000474B4"/>
    <w:rsid w:val="0005086D"/>
    <w:rsid w:val="00054144"/>
    <w:rsid w:val="00054FE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82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62"/>
    <w:rsid w:val="000A6BFB"/>
    <w:rsid w:val="000A6EDF"/>
    <w:rsid w:val="000B0690"/>
    <w:rsid w:val="000B2412"/>
    <w:rsid w:val="000B30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5F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16B"/>
    <w:rsid w:val="0011376B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B3A"/>
    <w:rsid w:val="00132E54"/>
    <w:rsid w:val="001338ED"/>
    <w:rsid w:val="00134A2D"/>
    <w:rsid w:val="00134C3D"/>
    <w:rsid w:val="0013688A"/>
    <w:rsid w:val="001368C6"/>
    <w:rsid w:val="0013709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57F0C"/>
    <w:rsid w:val="00160ECB"/>
    <w:rsid w:val="0016181F"/>
    <w:rsid w:val="001632F9"/>
    <w:rsid w:val="001643E6"/>
    <w:rsid w:val="001646A9"/>
    <w:rsid w:val="0016499B"/>
    <w:rsid w:val="00167CC8"/>
    <w:rsid w:val="0017354A"/>
    <w:rsid w:val="00173A5B"/>
    <w:rsid w:val="00174CDF"/>
    <w:rsid w:val="00175B38"/>
    <w:rsid w:val="0017646F"/>
    <w:rsid w:val="001767DC"/>
    <w:rsid w:val="001801ED"/>
    <w:rsid w:val="0018021A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3C85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368C"/>
    <w:rsid w:val="001B5028"/>
    <w:rsid w:val="001B66C2"/>
    <w:rsid w:val="001B7083"/>
    <w:rsid w:val="001C0088"/>
    <w:rsid w:val="001C0802"/>
    <w:rsid w:val="001C0ECE"/>
    <w:rsid w:val="001C14F4"/>
    <w:rsid w:val="001C17DB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7D"/>
    <w:rsid w:val="001E3875"/>
    <w:rsid w:val="001E3D8D"/>
    <w:rsid w:val="001E44B1"/>
    <w:rsid w:val="001F086F"/>
    <w:rsid w:val="001F41C5"/>
    <w:rsid w:val="001F5596"/>
    <w:rsid w:val="001F7024"/>
    <w:rsid w:val="001F7667"/>
    <w:rsid w:val="00200CDE"/>
    <w:rsid w:val="002015EA"/>
    <w:rsid w:val="002040F6"/>
    <w:rsid w:val="002048AD"/>
    <w:rsid w:val="00204910"/>
    <w:rsid w:val="00205C4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48C"/>
    <w:rsid w:val="00223147"/>
    <w:rsid w:val="00223C94"/>
    <w:rsid w:val="0022419D"/>
    <w:rsid w:val="002243A9"/>
    <w:rsid w:val="00225265"/>
    <w:rsid w:val="002254A3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5C8"/>
    <w:rsid w:val="00240437"/>
    <w:rsid w:val="00240E61"/>
    <w:rsid w:val="0024316B"/>
    <w:rsid w:val="00243BFC"/>
    <w:rsid w:val="00243F80"/>
    <w:rsid w:val="002451C0"/>
    <w:rsid w:val="00251F7A"/>
    <w:rsid w:val="002534B3"/>
    <w:rsid w:val="00253E32"/>
    <w:rsid w:val="002542E5"/>
    <w:rsid w:val="00254490"/>
    <w:rsid w:val="0025645D"/>
    <w:rsid w:val="00262427"/>
    <w:rsid w:val="00263138"/>
    <w:rsid w:val="0026368C"/>
    <w:rsid w:val="00265A14"/>
    <w:rsid w:val="00265D29"/>
    <w:rsid w:val="0026603D"/>
    <w:rsid w:val="002677B9"/>
    <w:rsid w:val="00270909"/>
    <w:rsid w:val="00273CA3"/>
    <w:rsid w:val="002740F7"/>
    <w:rsid w:val="00274AB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7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F1E"/>
    <w:rsid w:val="002B78A7"/>
    <w:rsid w:val="002C003F"/>
    <w:rsid w:val="002C070F"/>
    <w:rsid w:val="002C0A2C"/>
    <w:rsid w:val="002C0D7D"/>
    <w:rsid w:val="002C2857"/>
    <w:rsid w:val="002C2B69"/>
    <w:rsid w:val="002C3A66"/>
    <w:rsid w:val="002C41C7"/>
    <w:rsid w:val="002C420F"/>
    <w:rsid w:val="002C421E"/>
    <w:rsid w:val="002C4687"/>
    <w:rsid w:val="002C486E"/>
    <w:rsid w:val="002C5F0F"/>
    <w:rsid w:val="002C6384"/>
    <w:rsid w:val="002C7EBD"/>
    <w:rsid w:val="002D00FD"/>
    <w:rsid w:val="002D1213"/>
    <w:rsid w:val="002D1A4A"/>
    <w:rsid w:val="002D2914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36"/>
    <w:rsid w:val="002E79E2"/>
    <w:rsid w:val="002E7F77"/>
    <w:rsid w:val="002F018A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15F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65F"/>
    <w:rsid w:val="0035698C"/>
    <w:rsid w:val="00356E7D"/>
    <w:rsid w:val="00357AEE"/>
    <w:rsid w:val="00357C9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1F4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126"/>
    <w:rsid w:val="003B05D3"/>
    <w:rsid w:val="003B272A"/>
    <w:rsid w:val="003B45CB"/>
    <w:rsid w:val="003B476F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399"/>
    <w:rsid w:val="003E4AAD"/>
    <w:rsid w:val="003E4F7E"/>
    <w:rsid w:val="003E5240"/>
    <w:rsid w:val="003E5BE2"/>
    <w:rsid w:val="003E6754"/>
    <w:rsid w:val="003E76D4"/>
    <w:rsid w:val="003F0CC1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66A3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37AE3"/>
    <w:rsid w:val="00440FD6"/>
    <w:rsid w:val="004429B5"/>
    <w:rsid w:val="00442B02"/>
    <w:rsid w:val="00443558"/>
    <w:rsid w:val="00443DE3"/>
    <w:rsid w:val="00446766"/>
    <w:rsid w:val="00446CF8"/>
    <w:rsid w:val="00446F50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056"/>
    <w:rsid w:val="00482000"/>
    <w:rsid w:val="00482483"/>
    <w:rsid w:val="00483338"/>
    <w:rsid w:val="004836A1"/>
    <w:rsid w:val="004856A7"/>
    <w:rsid w:val="0049200A"/>
    <w:rsid w:val="004925D7"/>
    <w:rsid w:val="004927C8"/>
    <w:rsid w:val="00494E1D"/>
    <w:rsid w:val="00494E33"/>
    <w:rsid w:val="00494F49"/>
    <w:rsid w:val="00495850"/>
    <w:rsid w:val="00495E9B"/>
    <w:rsid w:val="00496CB5"/>
    <w:rsid w:val="0049710A"/>
    <w:rsid w:val="00497306"/>
    <w:rsid w:val="004A0BDC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2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C60E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0AAF"/>
    <w:rsid w:val="004E1809"/>
    <w:rsid w:val="004E24D8"/>
    <w:rsid w:val="004E2BBD"/>
    <w:rsid w:val="004E3819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0BB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6C"/>
    <w:rsid w:val="00560461"/>
    <w:rsid w:val="00561171"/>
    <w:rsid w:val="0056180C"/>
    <w:rsid w:val="0056260E"/>
    <w:rsid w:val="00562B46"/>
    <w:rsid w:val="00563BAD"/>
    <w:rsid w:val="005651E1"/>
    <w:rsid w:val="00565D23"/>
    <w:rsid w:val="0056698F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A7C99"/>
    <w:rsid w:val="005B15F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12"/>
    <w:rsid w:val="005C2175"/>
    <w:rsid w:val="005C247D"/>
    <w:rsid w:val="005C6508"/>
    <w:rsid w:val="005D073F"/>
    <w:rsid w:val="005D086E"/>
    <w:rsid w:val="005D1959"/>
    <w:rsid w:val="005D249D"/>
    <w:rsid w:val="005D2615"/>
    <w:rsid w:val="005D2E1B"/>
    <w:rsid w:val="005D388C"/>
    <w:rsid w:val="005D3B02"/>
    <w:rsid w:val="005D5CC1"/>
    <w:rsid w:val="005D5EF1"/>
    <w:rsid w:val="005D78C1"/>
    <w:rsid w:val="005E2895"/>
    <w:rsid w:val="005E2F23"/>
    <w:rsid w:val="005E3840"/>
    <w:rsid w:val="005E43BD"/>
    <w:rsid w:val="005E642D"/>
    <w:rsid w:val="005E7433"/>
    <w:rsid w:val="005E7C4F"/>
    <w:rsid w:val="005F1C1E"/>
    <w:rsid w:val="005F2A00"/>
    <w:rsid w:val="005F3CE4"/>
    <w:rsid w:val="005F3E0D"/>
    <w:rsid w:val="005F4073"/>
    <w:rsid w:val="005F47B5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893"/>
    <w:rsid w:val="00620DC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C11"/>
    <w:rsid w:val="00655A44"/>
    <w:rsid w:val="00655AD3"/>
    <w:rsid w:val="00656329"/>
    <w:rsid w:val="006574B4"/>
    <w:rsid w:val="0066105B"/>
    <w:rsid w:val="00661AE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32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781"/>
    <w:rsid w:val="006F1115"/>
    <w:rsid w:val="006F1ABB"/>
    <w:rsid w:val="006F347B"/>
    <w:rsid w:val="006F41A5"/>
    <w:rsid w:val="006F4C51"/>
    <w:rsid w:val="006F542E"/>
    <w:rsid w:val="006F566D"/>
    <w:rsid w:val="006F6457"/>
    <w:rsid w:val="00702CA9"/>
    <w:rsid w:val="0070450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3DD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AE"/>
    <w:rsid w:val="00751505"/>
    <w:rsid w:val="00752C34"/>
    <w:rsid w:val="00756F94"/>
    <w:rsid w:val="00757627"/>
    <w:rsid w:val="0075790B"/>
    <w:rsid w:val="00760AA3"/>
    <w:rsid w:val="00760B8D"/>
    <w:rsid w:val="00762EAC"/>
    <w:rsid w:val="00763B96"/>
    <w:rsid w:val="00764BAB"/>
    <w:rsid w:val="00764DE1"/>
    <w:rsid w:val="00765B5C"/>
    <w:rsid w:val="00766734"/>
    <w:rsid w:val="007668D0"/>
    <w:rsid w:val="00766CB1"/>
    <w:rsid w:val="00766D7A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618"/>
    <w:rsid w:val="007C0478"/>
    <w:rsid w:val="007C0926"/>
    <w:rsid w:val="007C2334"/>
    <w:rsid w:val="007C297E"/>
    <w:rsid w:val="007C3227"/>
    <w:rsid w:val="007C3897"/>
    <w:rsid w:val="007C49FB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08B4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59"/>
    <w:rsid w:val="007F6686"/>
    <w:rsid w:val="007F67CF"/>
    <w:rsid w:val="007F7F01"/>
    <w:rsid w:val="00802128"/>
    <w:rsid w:val="00803CF1"/>
    <w:rsid w:val="00806C4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80"/>
    <w:rsid w:val="0081597B"/>
    <w:rsid w:val="00817ACD"/>
    <w:rsid w:val="00821987"/>
    <w:rsid w:val="0082314D"/>
    <w:rsid w:val="00823A2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10"/>
    <w:rsid w:val="0083777A"/>
    <w:rsid w:val="00842087"/>
    <w:rsid w:val="00842953"/>
    <w:rsid w:val="00842B21"/>
    <w:rsid w:val="00843D70"/>
    <w:rsid w:val="00844574"/>
    <w:rsid w:val="00844D5A"/>
    <w:rsid w:val="00845325"/>
    <w:rsid w:val="00845AC7"/>
    <w:rsid w:val="00846B51"/>
    <w:rsid w:val="0084702C"/>
    <w:rsid w:val="00853829"/>
    <w:rsid w:val="008547D1"/>
    <w:rsid w:val="008563EB"/>
    <w:rsid w:val="00857B2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44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C37"/>
    <w:rsid w:val="008D75A2"/>
    <w:rsid w:val="008D7F54"/>
    <w:rsid w:val="008E0752"/>
    <w:rsid w:val="008E0F9E"/>
    <w:rsid w:val="008E1594"/>
    <w:rsid w:val="008E16C7"/>
    <w:rsid w:val="008E1845"/>
    <w:rsid w:val="008E2D76"/>
    <w:rsid w:val="008E3833"/>
    <w:rsid w:val="008E454D"/>
    <w:rsid w:val="008E4CE4"/>
    <w:rsid w:val="008F20D0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E21"/>
    <w:rsid w:val="00900F1C"/>
    <w:rsid w:val="00901646"/>
    <w:rsid w:val="0090205F"/>
    <w:rsid w:val="00902DBC"/>
    <w:rsid w:val="00903668"/>
    <w:rsid w:val="0090400D"/>
    <w:rsid w:val="00905BB9"/>
    <w:rsid w:val="009105BD"/>
    <w:rsid w:val="00911F75"/>
    <w:rsid w:val="00912DBB"/>
    <w:rsid w:val="009132ED"/>
    <w:rsid w:val="009135DE"/>
    <w:rsid w:val="0091471A"/>
    <w:rsid w:val="00915719"/>
    <w:rsid w:val="00915E22"/>
    <w:rsid w:val="009168B4"/>
    <w:rsid w:val="00917475"/>
    <w:rsid w:val="00920378"/>
    <w:rsid w:val="00920784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3B19"/>
    <w:rsid w:val="009340BB"/>
    <w:rsid w:val="00934457"/>
    <w:rsid w:val="0093458D"/>
    <w:rsid w:val="00936AAE"/>
    <w:rsid w:val="00936DAF"/>
    <w:rsid w:val="009376FE"/>
    <w:rsid w:val="00937C75"/>
    <w:rsid w:val="00943DBF"/>
    <w:rsid w:val="00944E0B"/>
    <w:rsid w:val="00946040"/>
    <w:rsid w:val="0094621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F28"/>
    <w:rsid w:val="009600EE"/>
    <w:rsid w:val="00960934"/>
    <w:rsid w:val="00961201"/>
    <w:rsid w:val="00963DA6"/>
    <w:rsid w:val="009644FD"/>
    <w:rsid w:val="009664F2"/>
    <w:rsid w:val="009679B6"/>
    <w:rsid w:val="00970085"/>
    <w:rsid w:val="00970742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D52"/>
    <w:rsid w:val="009834DC"/>
    <w:rsid w:val="00987351"/>
    <w:rsid w:val="00987F65"/>
    <w:rsid w:val="00990910"/>
    <w:rsid w:val="009917D4"/>
    <w:rsid w:val="009924B7"/>
    <w:rsid w:val="00993FE6"/>
    <w:rsid w:val="00995135"/>
    <w:rsid w:val="00996F31"/>
    <w:rsid w:val="009A0113"/>
    <w:rsid w:val="009A0360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D65"/>
    <w:rsid w:val="009C4994"/>
    <w:rsid w:val="009C5276"/>
    <w:rsid w:val="009C78FC"/>
    <w:rsid w:val="009D24B0"/>
    <w:rsid w:val="009D4AC2"/>
    <w:rsid w:val="009D52CB"/>
    <w:rsid w:val="009D5862"/>
    <w:rsid w:val="009D5B25"/>
    <w:rsid w:val="009E1F66"/>
    <w:rsid w:val="009E23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262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346A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02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0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C74E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03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321"/>
    <w:rsid w:val="00B11349"/>
    <w:rsid w:val="00B1187A"/>
    <w:rsid w:val="00B1206A"/>
    <w:rsid w:val="00B12E2C"/>
    <w:rsid w:val="00B13B24"/>
    <w:rsid w:val="00B15DEA"/>
    <w:rsid w:val="00B16CF8"/>
    <w:rsid w:val="00B17428"/>
    <w:rsid w:val="00B233A6"/>
    <w:rsid w:val="00B23F28"/>
    <w:rsid w:val="00B2527E"/>
    <w:rsid w:val="00B258B7"/>
    <w:rsid w:val="00B25FC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0C5"/>
    <w:rsid w:val="00B45CAE"/>
    <w:rsid w:val="00B46456"/>
    <w:rsid w:val="00B46857"/>
    <w:rsid w:val="00B50216"/>
    <w:rsid w:val="00B528A8"/>
    <w:rsid w:val="00B52949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892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64BC"/>
    <w:rsid w:val="00BC6C7B"/>
    <w:rsid w:val="00BC7160"/>
    <w:rsid w:val="00BC754B"/>
    <w:rsid w:val="00BD235F"/>
    <w:rsid w:val="00BD291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233"/>
    <w:rsid w:val="00C47C9C"/>
    <w:rsid w:val="00C506A1"/>
    <w:rsid w:val="00C509F7"/>
    <w:rsid w:val="00C50D82"/>
    <w:rsid w:val="00C512FA"/>
    <w:rsid w:val="00C514BF"/>
    <w:rsid w:val="00C5411F"/>
    <w:rsid w:val="00C605C0"/>
    <w:rsid w:val="00C619D9"/>
    <w:rsid w:val="00C6350D"/>
    <w:rsid w:val="00C6460B"/>
    <w:rsid w:val="00C67F0D"/>
    <w:rsid w:val="00C707D9"/>
    <w:rsid w:val="00C70BD0"/>
    <w:rsid w:val="00C713DB"/>
    <w:rsid w:val="00C74C5B"/>
    <w:rsid w:val="00C7528F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C6D4E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176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2FF"/>
    <w:rsid w:val="00DA07EA"/>
    <w:rsid w:val="00DA08AD"/>
    <w:rsid w:val="00DA0DEE"/>
    <w:rsid w:val="00DA212F"/>
    <w:rsid w:val="00DA28E2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F43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0E0"/>
    <w:rsid w:val="00E34F0A"/>
    <w:rsid w:val="00E35C0D"/>
    <w:rsid w:val="00E36EF2"/>
    <w:rsid w:val="00E37619"/>
    <w:rsid w:val="00E37EB4"/>
    <w:rsid w:val="00E40A5B"/>
    <w:rsid w:val="00E40C0A"/>
    <w:rsid w:val="00E421F9"/>
    <w:rsid w:val="00E42267"/>
    <w:rsid w:val="00E435EE"/>
    <w:rsid w:val="00E4441A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88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65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420A"/>
    <w:rsid w:val="00EA4495"/>
    <w:rsid w:val="00EA5D85"/>
    <w:rsid w:val="00EB21AD"/>
    <w:rsid w:val="00EB371E"/>
    <w:rsid w:val="00EB462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E3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188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6787"/>
    <w:rsid w:val="00F2702F"/>
    <w:rsid w:val="00F3025C"/>
    <w:rsid w:val="00F30772"/>
    <w:rsid w:val="00F309B5"/>
    <w:rsid w:val="00F31254"/>
    <w:rsid w:val="00F32329"/>
    <w:rsid w:val="00F32688"/>
    <w:rsid w:val="00F33908"/>
    <w:rsid w:val="00F33B6E"/>
    <w:rsid w:val="00F35A98"/>
    <w:rsid w:val="00F36573"/>
    <w:rsid w:val="00F37708"/>
    <w:rsid w:val="00F409C8"/>
    <w:rsid w:val="00F42A44"/>
    <w:rsid w:val="00F43DA2"/>
    <w:rsid w:val="00F43DAE"/>
    <w:rsid w:val="00F44FC5"/>
    <w:rsid w:val="00F45326"/>
    <w:rsid w:val="00F45549"/>
    <w:rsid w:val="00F465BB"/>
    <w:rsid w:val="00F479AB"/>
    <w:rsid w:val="00F47D5C"/>
    <w:rsid w:val="00F47EB2"/>
    <w:rsid w:val="00F47FC5"/>
    <w:rsid w:val="00F505AB"/>
    <w:rsid w:val="00F51852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1670"/>
    <w:rsid w:val="00F71751"/>
    <w:rsid w:val="00F71998"/>
    <w:rsid w:val="00F720E9"/>
    <w:rsid w:val="00F73359"/>
    <w:rsid w:val="00F73CED"/>
    <w:rsid w:val="00F74710"/>
    <w:rsid w:val="00F74ABC"/>
    <w:rsid w:val="00F74E72"/>
    <w:rsid w:val="00F75D1E"/>
    <w:rsid w:val="00F77093"/>
    <w:rsid w:val="00F771DA"/>
    <w:rsid w:val="00F77D6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9D8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8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3C60EAD"/>
    <w:rsid w:val="04D32279"/>
    <w:rsid w:val="064D279F"/>
    <w:rsid w:val="082263AC"/>
    <w:rsid w:val="0B3B0A1D"/>
    <w:rsid w:val="0B68565E"/>
    <w:rsid w:val="0D1C4A2F"/>
    <w:rsid w:val="11916068"/>
    <w:rsid w:val="17A82553"/>
    <w:rsid w:val="189248F7"/>
    <w:rsid w:val="18C437DB"/>
    <w:rsid w:val="1A6602E9"/>
    <w:rsid w:val="1AF230F5"/>
    <w:rsid w:val="1B1150B3"/>
    <w:rsid w:val="1F2E62A0"/>
    <w:rsid w:val="1FBC3904"/>
    <w:rsid w:val="2296613E"/>
    <w:rsid w:val="230A19CD"/>
    <w:rsid w:val="238F5E81"/>
    <w:rsid w:val="248B1CDF"/>
    <w:rsid w:val="25C65D67"/>
    <w:rsid w:val="2A2724CA"/>
    <w:rsid w:val="2B0D49AD"/>
    <w:rsid w:val="2BFB200C"/>
    <w:rsid w:val="2C9017C3"/>
    <w:rsid w:val="34D52424"/>
    <w:rsid w:val="359C58E0"/>
    <w:rsid w:val="35BA6E8E"/>
    <w:rsid w:val="384267F6"/>
    <w:rsid w:val="3A3D4F75"/>
    <w:rsid w:val="3A9C5669"/>
    <w:rsid w:val="3BDE1E2E"/>
    <w:rsid w:val="3E0D4079"/>
    <w:rsid w:val="3E3814F1"/>
    <w:rsid w:val="3E833FCF"/>
    <w:rsid w:val="451A28AB"/>
    <w:rsid w:val="45520911"/>
    <w:rsid w:val="45C95998"/>
    <w:rsid w:val="4A973293"/>
    <w:rsid w:val="4BA80083"/>
    <w:rsid w:val="4CE07B3F"/>
    <w:rsid w:val="4CF170B4"/>
    <w:rsid w:val="4D6A3276"/>
    <w:rsid w:val="4DA2380F"/>
    <w:rsid w:val="4F166DB8"/>
    <w:rsid w:val="4F55736E"/>
    <w:rsid w:val="541221AA"/>
    <w:rsid w:val="54640B1C"/>
    <w:rsid w:val="5587107B"/>
    <w:rsid w:val="585251E6"/>
    <w:rsid w:val="58C3701D"/>
    <w:rsid w:val="5C70005C"/>
    <w:rsid w:val="5D89114A"/>
    <w:rsid w:val="5E1A3010"/>
    <w:rsid w:val="61DA529F"/>
    <w:rsid w:val="623941D5"/>
    <w:rsid w:val="624E7206"/>
    <w:rsid w:val="635C7D86"/>
    <w:rsid w:val="638C523B"/>
    <w:rsid w:val="66C44AEA"/>
    <w:rsid w:val="674A7E78"/>
    <w:rsid w:val="69465F3C"/>
    <w:rsid w:val="6B6A2D89"/>
    <w:rsid w:val="6D0D0BB4"/>
    <w:rsid w:val="6D0F5BC6"/>
    <w:rsid w:val="6E3D6681"/>
    <w:rsid w:val="70DD326F"/>
    <w:rsid w:val="71143D20"/>
    <w:rsid w:val="715E41C3"/>
    <w:rsid w:val="737E3665"/>
    <w:rsid w:val="73CC456D"/>
    <w:rsid w:val="76AD68ED"/>
    <w:rsid w:val="7B710BB4"/>
    <w:rsid w:val="7C7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basedOn w:val="a3"/>
    <w:unhideWhenUsed/>
    <w:qFormat/>
    <w:rPr>
      <w:color w:val="0000FF" w:themeColor="hyperlink"/>
      <w:u w:val="single"/>
    </w:rPr>
  </w:style>
  <w:style w:type="character" w:styleId="ab">
    <w:name w:val="page number"/>
    <w:qFormat/>
  </w:style>
  <w:style w:type="character" w:styleId="ac">
    <w:name w:val="line number"/>
    <w:basedOn w:val="a3"/>
    <w:qFormat/>
  </w:style>
  <w:style w:type="character" w:styleId="ad">
    <w:name w:val="Strong"/>
    <w:qFormat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2"/>
    <w:link w:val="af8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3"/>
    <w:link w:val="ae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1">
    <w:name w:val="Название Знак"/>
    <w:basedOn w:val="a3"/>
    <w:link w:val="aff0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9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basedOn w:val="a3"/>
    <w:qFormat/>
  </w:style>
  <w:style w:type="paragraph" w:customStyle="1" w:styleId="29708">
    <w:name w:val="29708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basedOn w:val="a3"/>
    <w:unhideWhenUsed/>
    <w:qFormat/>
    <w:rPr>
      <w:color w:val="0000FF" w:themeColor="hyperlink"/>
      <w:u w:val="single"/>
    </w:rPr>
  </w:style>
  <w:style w:type="character" w:styleId="ab">
    <w:name w:val="page number"/>
    <w:qFormat/>
  </w:style>
  <w:style w:type="character" w:styleId="ac">
    <w:name w:val="line number"/>
    <w:basedOn w:val="a3"/>
    <w:qFormat/>
  </w:style>
  <w:style w:type="character" w:styleId="ad">
    <w:name w:val="Strong"/>
    <w:qFormat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2"/>
    <w:link w:val="af8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3"/>
    <w:link w:val="ae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1">
    <w:name w:val="Название Знак"/>
    <w:basedOn w:val="a3"/>
    <w:link w:val="aff0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9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basedOn w:val="a3"/>
    <w:qFormat/>
  </w:style>
  <w:style w:type="paragraph" w:customStyle="1" w:styleId="29708">
    <w:name w:val="29708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s://e.lanbook.com/book/17472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znanium.com/catalog/document?id=35651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document?id=342174" TargetMode="External"/><Relationship Id="rId32" Type="http://schemas.openxmlformats.org/officeDocument/2006/relationships/hyperlink" Target="https://www.fips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journal.prouniver.ru/dmt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s://e.lanbook.com/book/6530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53A1-3B78-406E-BD6D-B3CECEB6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2022-04-11T15:48:00Z</cp:lastPrinted>
  <dcterms:created xsi:type="dcterms:W3CDTF">2022-04-11T15:47:00Z</dcterms:created>
  <dcterms:modified xsi:type="dcterms:W3CDTF">2022-04-11T15:49:00Z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9AAE5254961D4580A0A5436847637295</vt:lpwstr>
  </property>
</Properties>
</file>