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C39C3">
        <w:tc>
          <w:tcPr>
            <w:tcW w:w="9889" w:type="dxa"/>
            <w:gridSpan w:val="2"/>
          </w:tcPr>
          <w:p w:rsidR="000C39C3" w:rsidRDefault="003A03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C39C3">
        <w:tc>
          <w:tcPr>
            <w:tcW w:w="9889" w:type="dxa"/>
            <w:gridSpan w:val="2"/>
          </w:tcPr>
          <w:p w:rsidR="000C39C3" w:rsidRDefault="003A03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C39C3">
        <w:tc>
          <w:tcPr>
            <w:tcW w:w="9889" w:type="dxa"/>
            <w:gridSpan w:val="2"/>
          </w:tcPr>
          <w:p w:rsidR="000C39C3" w:rsidRDefault="003A03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</w:tc>
      </w:tr>
      <w:tr w:rsidR="000C39C3">
        <w:tc>
          <w:tcPr>
            <w:tcW w:w="9889" w:type="dxa"/>
            <w:gridSpan w:val="2"/>
          </w:tcPr>
          <w:p w:rsidR="000C39C3" w:rsidRDefault="003A03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C39C3">
        <w:tc>
          <w:tcPr>
            <w:tcW w:w="9889" w:type="dxa"/>
            <w:gridSpan w:val="2"/>
          </w:tcPr>
          <w:p w:rsidR="000C39C3" w:rsidRDefault="003A03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Искусство)»</w:t>
            </w:r>
            <w:proofErr w:type="gramEnd"/>
          </w:p>
        </w:tc>
      </w:tr>
      <w:tr w:rsidR="000C39C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C39C3" w:rsidRDefault="000C39C3">
            <w:pPr>
              <w:spacing w:line="271" w:lineRule="auto"/>
              <w:ind w:right="-57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39C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C39C3" w:rsidRDefault="003A032E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9C3" w:rsidRDefault="003A032E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C39C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C39C3" w:rsidRDefault="003A032E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9C3" w:rsidRDefault="003A032E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C39C3" w:rsidRDefault="000C39C3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C39C3">
        <w:trPr>
          <w:trHeight w:val="567"/>
        </w:trPr>
        <w:tc>
          <w:tcPr>
            <w:tcW w:w="9889" w:type="dxa"/>
            <w:gridSpan w:val="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РАБОЧАЯ ПРОГРАММА</w:t>
            </w:r>
          </w:p>
          <w:p w:rsidR="000C39C3" w:rsidRDefault="003A032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УЧЕБНОЙ ДИСЦИПЛИНЫ</w:t>
            </w:r>
          </w:p>
        </w:tc>
      </w:tr>
      <w:tr w:rsidR="000C39C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Технологии конструирования художественных изделий</w:t>
            </w:r>
          </w:p>
        </w:tc>
      </w:tr>
      <w:tr w:rsidR="000C39C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bookmarkStart w:id="0" w:name="_Toc56765514"/>
            <w:bookmarkStart w:id="1" w:name="_Toc57025163"/>
            <w:bookmarkStart w:id="2" w:name="_Toc62039378"/>
            <w:bookmarkStart w:id="3" w:name="_Toc57024930"/>
            <w:bookmarkStart w:id="4" w:name="_Toc57022812"/>
            <w:r>
              <w:rPr>
                <w:color w:val="000000" w:themeColor="text1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bookmarkStart w:id="5" w:name="_Toc57025164"/>
            <w:bookmarkStart w:id="6" w:name="_Toc57024931"/>
            <w:bookmarkStart w:id="7" w:name="_Toc62039379"/>
            <w:bookmarkStart w:id="8" w:name="_Toc57022813"/>
            <w:bookmarkStart w:id="9" w:name="_Toc56765515"/>
            <w:proofErr w:type="spellStart"/>
            <w:r>
              <w:rPr>
                <w:color w:val="000000" w:themeColor="text1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C39C3">
        <w:trPr>
          <w:trHeight w:val="567"/>
        </w:trPr>
        <w:tc>
          <w:tcPr>
            <w:tcW w:w="3330" w:type="dxa"/>
            <w:shd w:val="clear" w:color="auto" w:fill="auto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C39C3">
        <w:trPr>
          <w:trHeight w:val="567"/>
        </w:trPr>
        <w:tc>
          <w:tcPr>
            <w:tcW w:w="3330" w:type="dxa"/>
            <w:shd w:val="clear" w:color="auto" w:fill="auto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0C39C3">
        <w:trPr>
          <w:trHeight w:val="567"/>
        </w:trPr>
        <w:tc>
          <w:tcPr>
            <w:tcW w:w="3330" w:type="dxa"/>
            <w:shd w:val="clear" w:color="auto" w:fill="auto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года</w:t>
            </w:r>
          </w:p>
        </w:tc>
      </w:tr>
      <w:tr w:rsidR="000C39C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39C3" w:rsidRDefault="003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:rsidR="000C39C3" w:rsidRDefault="000C39C3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0C39C3" w:rsidRDefault="000C39C3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0C39C3" w:rsidRDefault="000C39C3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ff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39C3">
        <w:trPr>
          <w:trHeight w:val="964"/>
        </w:trPr>
        <w:tc>
          <w:tcPr>
            <w:tcW w:w="9822" w:type="dxa"/>
            <w:gridSpan w:val="4"/>
          </w:tcPr>
          <w:p w:rsidR="000C39C3" w:rsidRDefault="003A032E">
            <w:pPr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Рабочая программа учебной дисциплины «</w:t>
            </w:r>
            <w:r>
              <w:rPr>
                <w:bCs/>
                <w:color w:val="000000" w:themeColor="text1"/>
                <w:sz w:val="24"/>
                <w:szCs w:val="24"/>
              </w:rPr>
              <w:t>Технологии конструирования художественных изделий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0C39C3">
        <w:trPr>
          <w:trHeight w:val="567"/>
        </w:trPr>
        <w:tc>
          <w:tcPr>
            <w:tcW w:w="9822" w:type="dxa"/>
            <w:gridSpan w:val="4"/>
            <w:vAlign w:val="center"/>
          </w:tcPr>
          <w:p w:rsidR="000C39C3" w:rsidRDefault="003A032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Разработчик</w:t>
            </w:r>
            <w:r w:rsidR="00F47623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0C39C3" w:rsidTr="00F47623">
        <w:trPr>
          <w:trHeight w:val="586"/>
        </w:trPr>
        <w:tc>
          <w:tcPr>
            <w:tcW w:w="381" w:type="dxa"/>
            <w:vAlign w:val="center"/>
          </w:tcPr>
          <w:p w:rsidR="000C39C3" w:rsidRDefault="000C39C3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9C3" w:rsidRDefault="003A032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9C3" w:rsidRDefault="003A032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F47623" w:rsidRDefault="003A713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F4762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А.А. Корнеев</w:t>
            </w:r>
          </w:p>
          <w:p w:rsidR="00F47623" w:rsidRDefault="00F47623" w:rsidP="00F4762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0C39C3">
        <w:trPr>
          <w:trHeight w:val="283"/>
        </w:trPr>
        <w:tc>
          <w:tcPr>
            <w:tcW w:w="381" w:type="dxa"/>
            <w:vAlign w:val="center"/>
          </w:tcPr>
          <w:p w:rsidR="000C39C3" w:rsidRDefault="000C39C3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9C3" w:rsidRDefault="00F476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9C3" w:rsidRDefault="00F47623" w:rsidP="00F47623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В.Л. Береснева </w:t>
            </w:r>
          </w:p>
        </w:tc>
      </w:tr>
      <w:tr w:rsidR="000C39C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39C3" w:rsidRDefault="000C39C3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C39C3" w:rsidRDefault="000C39C3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bookmarkStart w:id="10" w:name="_GoBack"/>
            <w:bookmarkEnd w:id="10"/>
          </w:p>
        </w:tc>
      </w:tr>
    </w:tbl>
    <w:p w:rsidR="000C39C3" w:rsidRDefault="00A70E75">
      <w:pPr>
        <w:jc w:val="both"/>
        <w:rPr>
          <w:color w:val="000000" w:themeColor="text1"/>
          <w:sz w:val="24"/>
          <w:szCs w:val="24"/>
        </w:rPr>
        <w:sectPr w:rsidR="000C39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  <w:r>
        <w:rPr>
          <w:rFonts w:eastAsia="Times New Roman"/>
          <w:color w:val="000000" w:themeColor="text1"/>
          <w:sz w:val="24"/>
          <w:szCs w:val="24"/>
        </w:rPr>
        <w:t>Заведующий кафедрой:                                          А.А. Корнеев</w:t>
      </w:r>
    </w:p>
    <w:p w:rsidR="000C39C3" w:rsidRDefault="003A032E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ОБЩИЕ СВЕДЕНИЯ </w:t>
      </w:r>
    </w:p>
    <w:p w:rsidR="000C39C3" w:rsidRDefault="003A032E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 «Технологии конструирования художественных изделий» изучается в седьмом семестре.</w:t>
      </w:r>
    </w:p>
    <w:p w:rsidR="000C39C3" w:rsidRDefault="003A032E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Курсовая работа – предусмотрена</w:t>
      </w:r>
    </w:p>
    <w:p w:rsidR="000C39C3" w:rsidRDefault="003A032E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 xml:space="preserve">Форма промежуточной аттестации: </w:t>
      </w:r>
    </w:p>
    <w:p w:rsidR="000C39C3" w:rsidRDefault="003A032E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Экзамен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>Место учебной дисциплины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в структуре </w:t>
      </w:r>
      <w:proofErr w:type="spellStart"/>
      <w:r>
        <w:rPr>
          <w:color w:val="000000" w:themeColor="text1"/>
        </w:rPr>
        <w:t>ОПОП</w:t>
      </w:r>
      <w:proofErr w:type="spellEnd"/>
    </w:p>
    <w:p w:rsidR="000C39C3" w:rsidRDefault="003A032E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 «Технологии конструирования художественных изделий» относится к части, формируемой участниками образовательных отношений.</w:t>
      </w:r>
    </w:p>
    <w:p w:rsidR="000C39C3" w:rsidRDefault="003A032E">
      <w:pPr>
        <w:pStyle w:val="aff6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0C39C3" w:rsidRDefault="003A032E">
      <w:pPr>
        <w:pStyle w:val="aff6"/>
        <w:numPr>
          <w:ilvl w:val="2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Инженерная графика;</w:t>
      </w:r>
    </w:p>
    <w:p w:rsidR="000C39C3" w:rsidRDefault="003A032E">
      <w:pPr>
        <w:pStyle w:val="aff6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Материаловедение и термообработка.</w:t>
      </w:r>
    </w:p>
    <w:p w:rsidR="000C39C3" w:rsidRDefault="003A032E">
      <w:pPr>
        <w:pStyle w:val="aff6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Проектирование и моделирование художественных изделий</w:t>
      </w:r>
    </w:p>
    <w:p w:rsidR="000C39C3" w:rsidRDefault="003A032E">
      <w:pPr>
        <w:pStyle w:val="aff6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обучения по учебной дисциплине, используются при прохождении следующих дисциплин и  практик:</w:t>
      </w:r>
    </w:p>
    <w:p w:rsidR="000C39C3" w:rsidRDefault="003A032E">
      <w:pPr>
        <w:pStyle w:val="aff6"/>
        <w:numPr>
          <w:ilvl w:val="2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САПР художественных изделий;</w:t>
      </w:r>
    </w:p>
    <w:p w:rsidR="000C39C3" w:rsidRDefault="003A032E">
      <w:pPr>
        <w:pStyle w:val="aff6"/>
        <w:numPr>
          <w:ilvl w:val="2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Производственная практика. Преддипломная практика</w:t>
      </w:r>
      <w:r>
        <w:rPr>
          <w:color w:val="000000" w:themeColor="text1"/>
          <w:sz w:val="24"/>
          <w:szCs w:val="24"/>
          <w:lang w:val="en-US"/>
        </w:rPr>
        <w:t>.</w:t>
      </w:r>
    </w:p>
    <w:p w:rsidR="000C39C3" w:rsidRDefault="003A032E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0C39C3" w:rsidRDefault="003A032E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ЦЕЛИ И ПЛАНИРУЕМЫЕ РЕЗУЛЬТАТЫ ОБУЧЕНИЯ ПО ДИСЦИПЛИНЕ</w:t>
      </w:r>
    </w:p>
    <w:p w:rsidR="000C39C3" w:rsidRDefault="003A032E">
      <w:pPr>
        <w:ind w:left="36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Целями освоения дисциплины «Технологии конструирования художественных изделий» являются:</w:t>
      </w:r>
    </w:p>
    <w:p w:rsidR="000C39C3" w:rsidRDefault="003A032E">
      <w:pPr>
        <w:pStyle w:val="aff6"/>
        <w:numPr>
          <w:ilvl w:val="0"/>
          <w:numId w:val="6"/>
        </w:num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обучение студентов способам применения различных технологий, применяемых для  конструирования художественно-промышленных изделий, раскрытие сущности процессов, происходящих в процессе конструирования художественных изделий;</w:t>
      </w:r>
    </w:p>
    <w:p w:rsidR="000C39C3" w:rsidRDefault="003A032E">
      <w:pPr>
        <w:pStyle w:val="aff6"/>
        <w:numPr>
          <w:ilvl w:val="0"/>
          <w:numId w:val="6"/>
        </w:num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C39C3" w:rsidRDefault="003A032E">
      <w:pPr>
        <w:pStyle w:val="aff6"/>
        <w:numPr>
          <w:ilvl w:val="0"/>
          <w:numId w:val="6"/>
        </w:num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 компетенций, установленных образовательной программой в соответствии с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ФГОС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 ВО по данной дисциплине;</w:t>
      </w:r>
    </w:p>
    <w:p w:rsidR="000C39C3" w:rsidRDefault="003A032E">
      <w:pPr>
        <w:ind w:left="36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Результатом обучения по дисциплине 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0C39C3" w:rsidRDefault="000C39C3">
      <w:pPr>
        <w:pStyle w:val="aff6"/>
        <w:ind w:left="709"/>
        <w:jc w:val="both"/>
        <w:rPr>
          <w:color w:val="000000" w:themeColor="text1"/>
          <w:sz w:val="24"/>
          <w:szCs w:val="24"/>
        </w:rPr>
      </w:pP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3358"/>
        <w:gridCol w:w="3751"/>
      </w:tblGrid>
      <w:tr w:rsidR="000C39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и наименование индикатора</w:t>
            </w:r>
          </w:p>
          <w:p w:rsidR="000C39C3" w:rsidRDefault="003A03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Планируемые результаты обучения </w:t>
            </w:r>
          </w:p>
          <w:p w:rsidR="000C39C3" w:rsidRDefault="003A03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 дисциплине</w:t>
            </w:r>
          </w:p>
        </w:tc>
      </w:tr>
      <w:tr w:rsidR="000C39C3">
        <w:tblPrEx>
          <w:tblCellSpacing w:w="0" w:type="dxa"/>
        </w:tblPrEx>
        <w:trPr>
          <w:trHeight w:val="25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ПК-3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к разработке </w:t>
            </w:r>
            <w:r>
              <w:rPr>
                <w:color w:val="000000" w:themeColor="text1"/>
              </w:rPr>
              <w:lastRenderedPageBreak/>
              <w:t>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ИД-ПК-3.1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Применение знаний </w:t>
            </w:r>
            <w:r>
              <w:rPr>
                <w:color w:val="000000" w:themeColor="text1"/>
              </w:rPr>
              <w:lastRenderedPageBreak/>
              <w:t>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умеет применять основные требования, которые необходимо </w:t>
            </w:r>
            <w:r>
              <w:rPr>
                <w:color w:val="000000" w:themeColor="text1"/>
              </w:rPr>
              <w:lastRenderedPageBreak/>
              <w:t>учитывать в процессе проектирования (функциональные, технико-конструктивные, эргономические, эстетические, физиологические, гигиенические, психологические)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умеет разработать и обосновать техническое и конструктивное решение продукции;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владеет навыками выбора оптимальных конструктивных и технических решений для создания безопасной,  многофункциональной и эстетичной продукции;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владеет навыками, моделирования и проектирования моделей, в том числе с использованием систем автоматизированного проектирования</w:t>
            </w:r>
          </w:p>
          <w:p w:rsidR="000C39C3" w:rsidRDefault="000C39C3">
            <w:pPr>
              <w:rPr>
                <w:color w:val="000000" w:themeColor="text1"/>
              </w:rPr>
            </w:pPr>
          </w:p>
        </w:tc>
      </w:tr>
      <w:tr w:rsidR="000C39C3">
        <w:tblPrEx>
          <w:tblCellSpacing w:w="0" w:type="dxa"/>
        </w:tblPrEx>
        <w:trPr>
          <w:trHeight w:val="52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Default="000C39C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ИД-ПК-3.2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39C3" w:rsidRDefault="000C39C3">
            <w:pPr>
              <w:rPr>
                <w:color w:val="000000" w:themeColor="text1"/>
              </w:rPr>
            </w:pPr>
          </w:p>
        </w:tc>
      </w:tr>
      <w:tr w:rsidR="000C39C3">
        <w:tblPrEx>
          <w:tblCellSpacing w:w="0" w:type="dxa"/>
        </w:tblPrEx>
        <w:trPr>
          <w:trHeight w:val="9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Default="000C39C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ИД-ПК-3.3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39C3" w:rsidRDefault="000C39C3">
            <w:pPr>
              <w:rPr>
                <w:color w:val="000000" w:themeColor="text1"/>
              </w:rPr>
            </w:pPr>
          </w:p>
        </w:tc>
      </w:tr>
      <w:tr w:rsidR="000C39C3">
        <w:tblPrEx>
          <w:tblCellSpacing w:w="0" w:type="dxa"/>
        </w:tblPrEx>
        <w:trPr>
          <w:trHeight w:val="45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ПК-4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ИД-ПК-4.1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 знаний современных программных продуктов при проектировании и визуализации разработанных объектов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Default="000C39C3">
            <w:pPr>
              <w:rPr>
                <w:color w:val="000000" w:themeColor="text1"/>
              </w:rPr>
            </w:pPr>
          </w:p>
        </w:tc>
      </w:tr>
    </w:tbl>
    <w:p w:rsidR="000C39C3" w:rsidRDefault="003A032E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СТРУКТУРА И СОДЕРЖАНИЕ УЧЕБНОЙ ДИСЦИПЛИНЫ/МОДУЛЯ</w:t>
      </w:r>
    </w:p>
    <w:p w:rsidR="000C39C3" w:rsidRDefault="003A032E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Общая трудоёмкость учебной дисциплины по учебному плану составляет:</w:t>
      </w:r>
    </w:p>
    <w:p w:rsidR="000C39C3" w:rsidRDefault="000C39C3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tbl>
      <w:tblPr>
        <w:tblStyle w:val="aff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39C3">
        <w:trPr>
          <w:trHeight w:val="340"/>
        </w:trPr>
        <w:tc>
          <w:tcPr>
            <w:tcW w:w="3969" w:type="dxa"/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937" w:type="dxa"/>
            <w:vAlign w:val="center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час.</w:t>
            </w:r>
          </w:p>
        </w:tc>
      </w:tr>
    </w:tbl>
    <w:p w:rsidR="000C39C3" w:rsidRDefault="000C39C3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0C39C3" w:rsidRDefault="003A032E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>Структура учебной дисциплины для обучающихся по видам занятий (очная форма обучения)</w:t>
      </w: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0C39C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Структура и объем дисциплины</w:t>
            </w:r>
          </w:p>
        </w:tc>
      </w:tr>
      <w:tr w:rsidR="000C39C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C39C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:rsidR="000C39C3" w:rsidRDefault="000C39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C39C3" w:rsidRDefault="000C39C3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C39C3" w:rsidRDefault="000C39C3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ind w:left="2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промежуточная аттестация, час</w:t>
            </w:r>
          </w:p>
        </w:tc>
      </w:tr>
      <w:tr w:rsidR="000C39C3">
        <w:trPr>
          <w:cantSplit/>
          <w:trHeight w:val="227"/>
        </w:trPr>
        <w:tc>
          <w:tcPr>
            <w:tcW w:w="1941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семестр</w:t>
            </w:r>
          </w:p>
        </w:tc>
        <w:tc>
          <w:tcPr>
            <w:tcW w:w="1129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экзамен, курсовая работа</w:t>
            </w:r>
          </w:p>
        </w:tc>
        <w:tc>
          <w:tcPr>
            <w:tcW w:w="833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0C39C3" w:rsidRDefault="000C39C3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0C39C3" w:rsidRDefault="000C39C3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34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40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0C39C3">
        <w:trPr>
          <w:cantSplit/>
          <w:trHeight w:val="227"/>
        </w:trPr>
        <w:tc>
          <w:tcPr>
            <w:tcW w:w="1941" w:type="dxa"/>
          </w:tcPr>
          <w:p w:rsidR="000C39C3" w:rsidRDefault="003A032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129" w:type="dxa"/>
          </w:tcPr>
          <w:p w:rsidR="000C39C3" w:rsidRDefault="000C39C3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0C39C3" w:rsidRDefault="000C39C3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0C39C3" w:rsidRDefault="000C39C3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34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40" w:type="dxa"/>
          </w:tcPr>
          <w:p w:rsidR="000C39C3" w:rsidRDefault="003A032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</w:tbl>
    <w:p w:rsidR="000C39C3" w:rsidRDefault="000C39C3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0C39C3" w:rsidRDefault="000C39C3">
      <w:pPr>
        <w:pStyle w:val="aff6"/>
        <w:numPr>
          <w:ilvl w:val="1"/>
          <w:numId w:val="7"/>
        </w:numPr>
        <w:jc w:val="both"/>
        <w:rPr>
          <w:i/>
          <w:color w:val="000000" w:themeColor="text1"/>
        </w:rPr>
        <w:sectPr w:rsidR="000C39C3">
          <w:headerReference w:type="even" r:id="rId16"/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C39C3" w:rsidRDefault="003A032E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C39C3" w:rsidRDefault="000C39C3">
      <w:pPr>
        <w:rPr>
          <w:bCs/>
          <w:i/>
          <w:color w:val="000000" w:themeColor="text1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C39C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Наименование разделов, тем;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C39C3" w:rsidRDefault="003A032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39C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C39C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C39C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Седьмой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семестр</w:t>
            </w:r>
          </w:p>
        </w:tc>
      </w:tr>
      <w:tr w:rsidR="000C39C3">
        <w:trPr>
          <w:trHeight w:val="227"/>
        </w:trPr>
        <w:tc>
          <w:tcPr>
            <w:tcW w:w="1701" w:type="dxa"/>
            <w:vMerge w:val="restart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ПК-3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ИД-ПК-3.1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ИД-ПК-3.2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ИД-ПК-3.3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ПК-4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ИД-ПК-4.1</w:t>
            </w:r>
          </w:p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Раздел </w:t>
            </w:r>
            <w:r>
              <w:rPr>
                <w:b/>
                <w:color w:val="000000" w:themeColor="text1"/>
                <w:lang w:val="en-US"/>
              </w:rPr>
              <w:t>I</w:t>
            </w:r>
            <w:r>
              <w:rPr>
                <w:b/>
                <w:color w:val="000000" w:themeColor="text1"/>
              </w:rPr>
              <w:t>. Методы конструирования изделий из пластмассы и металла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0C39C3" w:rsidRDefault="003A03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002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1.1 Основы расчета деталей из пластмасс и металла на прочность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 w:val="restart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текущего контроля 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>: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Тестирование по разделу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2. Письменные отчеты с ответами на контрольные вопросы</w:t>
            </w: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1.2 Расчет и выбор основных конструктивных параметров и сборка деталей из пластмасс и металла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1.3 Основы конструирования технологичных деталей из пластмасс и металла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1.4 Вариативность конструкторских решений, их влияние на облик изделия из пластмасс и металла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1.1 Механические свойства конструкционных пластмасс и металлических материалов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Лабораторная работа № 1.2 Методика расчета корпусных деталей из пластмасс и металла 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Лабораторная работа № 1.3 Основы взаимозаменяемости деталей из пластмасс и металла 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Лабораторная работа № 1.4 Методика расчета подвижных соединений их пластмасс и металла 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Лабораторная работа № 1.5 Методика расчета неподвижных соединений их пластмасс и металла 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 w:val="restart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ПК-3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ИД-ПК-3.1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ИД-ПК-3.2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ИД-ПК-3.3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ПК-4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ИД-ПК-4.1</w:t>
            </w:r>
          </w:p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Раздел </w:t>
            </w:r>
            <w:r>
              <w:rPr>
                <w:b/>
                <w:color w:val="000000" w:themeColor="text1"/>
                <w:lang w:val="en-US"/>
              </w:rPr>
              <w:t>II</w:t>
            </w:r>
            <w:r>
              <w:rPr>
                <w:b/>
                <w:color w:val="000000" w:themeColor="text1"/>
              </w:rPr>
              <w:t>. Единая система конструкторской документации и основы конструирования в САПР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0C39C3" w:rsidRDefault="003A03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002" w:type="dxa"/>
            <w:vMerge w:val="restart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текущего контроля 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>: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Тестирование по разделу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 Письменные отчеты с ответами на контрольные вопросы</w:t>
            </w: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2.1 Стадии разработки конструкторской документации</w:t>
            </w:r>
          </w:p>
          <w:p w:rsidR="000C39C3" w:rsidRDefault="000C39C3">
            <w:pPr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2.2 Этапы проектирования и порядок разработки конструкторской документации</w:t>
            </w:r>
          </w:p>
          <w:p w:rsidR="000C39C3" w:rsidRDefault="000C39C3">
            <w:pPr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2.3 Защита интеллектуальной собственности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2.4 Методика создания 2-D и 3-D моделей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Лабораторная работа № 2.1 Изучение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2.2 Составление спецификаций к сборочным чертежам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2.3 Объекты интеллектуальной собственности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360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2.4 Поиск патентной информации в сети Интернет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393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2.5 Подготовка заявки на промышленный образец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345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2.6  Изучение интерфейса системы «Компас-</w:t>
            </w:r>
            <w:proofErr w:type="spellStart"/>
            <w:r>
              <w:rPr>
                <w:color w:val="000000" w:themeColor="text1"/>
              </w:rPr>
              <w:t>3D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180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2.7 Изучение геометрического построения в  системе «Компас-</w:t>
            </w:r>
            <w:proofErr w:type="spellStart"/>
            <w:r>
              <w:rPr>
                <w:color w:val="000000" w:themeColor="text1"/>
              </w:rPr>
              <w:t>3D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270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2.8 Изучение приемов твердотельного моделирования в системе «Компас-</w:t>
            </w:r>
            <w:proofErr w:type="spellStart"/>
            <w:r>
              <w:rPr>
                <w:color w:val="000000" w:themeColor="text1"/>
              </w:rPr>
              <w:t>3D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270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2.9 Построение сборочных чертежей в системе «Компас-</w:t>
            </w:r>
            <w:proofErr w:type="spellStart"/>
            <w:r>
              <w:rPr>
                <w:color w:val="000000" w:themeColor="text1"/>
              </w:rPr>
              <w:t>3D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rPr>
          <w:trHeight w:val="210"/>
        </w:trPr>
        <w:tc>
          <w:tcPr>
            <w:tcW w:w="1701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работа № 2.10 Разработка спецификации в системе «Компас-3</w:t>
            </w: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0C39C3" w:rsidRDefault="003A03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002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защита курсовой работы</w:t>
            </w:r>
          </w:p>
        </w:tc>
      </w:tr>
      <w:tr w:rsidR="000C39C3">
        <w:tc>
          <w:tcPr>
            <w:tcW w:w="1701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b/>
                <w:bCs/>
                <w:iCs/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002" w:type="dxa"/>
          </w:tcPr>
          <w:p w:rsidR="000C39C3" w:rsidRDefault="003A032E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экзамен по билетам</w:t>
            </w:r>
          </w:p>
        </w:tc>
      </w:tr>
      <w:tr w:rsidR="000C39C3">
        <w:tc>
          <w:tcPr>
            <w:tcW w:w="1701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за седьмой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16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4002" w:type="dxa"/>
            <w:shd w:val="clear" w:color="auto" w:fill="auto"/>
          </w:tcPr>
          <w:p w:rsidR="000C39C3" w:rsidRDefault="000C39C3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</w:p>
        </w:tc>
      </w:tr>
      <w:tr w:rsidR="000C39C3">
        <w:tc>
          <w:tcPr>
            <w:tcW w:w="1701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за весь период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816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</w:t>
            </w:r>
          </w:p>
        </w:tc>
        <w:tc>
          <w:tcPr>
            <w:tcW w:w="4002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0C39C3">
        <w:tc>
          <w:tcPr>
            <w:tcW w:w="1701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5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6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1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2" w:type="dxa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</w:tbl>
    <w:p w:rsidR="000C39C3" w:rsidRDefault="000C39C3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0C39C3" w:rsidRDefault="000C39C3">
      <w:pPr>
        <w:pStyle w:val="aff6"/>
        <w:ind w:left="709"/>
        <w:jc w:val="both"/>
        <w:rPr>
          <w:i/>
          <w:color w:val="000000" w:themeColor="text1"/>
        </w:rPr>
      </w:pPr>
    </w:p>
    <w:p w:rsidR="000C39C3" w:rsidRDefault="000C39C3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0C39C3" w:rsidRDefault="000C39C3">
      <w:pPr>
        <w:pStyle w:val="aff6"/>
        <w:numPr>
          <w:ilvl w:val="1"/>
          <w:numId w:val="7"/>
        </w:numPr>
        <w:jc w:val="both"/>
        <w:rPr>
          <w:i/>
          <w:color w:val="000000" w:themeColor="text1"/>
        </w:rPr>
        <w:sectPr w:rsidR="000C39C3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Краткое 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812"/>
      </w:tblGrid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Содержание раздела (темы)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Раздел </w:t>
            </w:r>
            <w:r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Методы конструирования изделий из пластмассы и металла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расчета деталей из пластмасс и металла на прочность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 развития науки о </w:t>
            </w:r>
            <w:proofErr w:type="spellStart"/>
            <w:r>
              <w:rPr>
                <w:color w:val="000000" w:themeColor="text1"/>
              </w:rPr>
              <w:t>конструировании.Основы</w:t>
            </w:r>
            <w:proofErr w:type="spellEnd"/>
            <w:r>
              <w:rPr>
                <w:color w:val="000000" w:themeColor="text1"/>
              </w:rPr>
              <w:t xml:space="preserve"> расчета и выбора основных конструктивных параметров пластмассовых и металлических деталей в различных конструкциях.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 и выбор основных конструктивных параметров и сборка деталей из пластмасс и металла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Виды пластмасс, методы переработки, технологии переработки. Виды металлов, методы обработки, технологии изготовления. Факторы влияния на выбор </w:t>
            </w:r>
            <w:proofErr w:type="spellStart"/>
            <w:r>
              <w:rPr>
                <w:bCs/>
                <w:color w:val="000000" w:themeColor="text1"/>
              </w:rPr>
              <w:t>конструкции.Способы</w:t>
            </w:r>
            <w:proofErr w:type="spellEnd"/>
            <w:r>
              <w:rPr>
                <w:bCs/>
                <w:color w:val="000000" w:themeColor="text1"/>
              </w:rPr>
              <w:t xml:space="preserve"> крепления в узлах конструкций и сооружений.</w:t>
            </w:r>
          </w:p>
        </w:tc>
      </w:tr>
      <w:tr w:rsidR="000C39C3">
        <w:trPr>
          <w:trHeight w:val="148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конструирования технологичных деталей из пластмасс и металла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Особенности расчета для автоматизированного производства простых деталей и разъемных и неразъемных соединений конструкций из пластмасс и металла.</w:t>
            </w:r>
          </w:p>
        </w:tc>
      </w:tr>
      <w:tr w:rsidR="000C39C3">
        <w:trPr>
          <w:trHeight w:val="22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Вариативность конструкторских решений, их влияние на облик изделия из пластмасс и металла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Способы создания формы конструкции. Основные правила композиции. Виды тектонических форм и их влияние на объемно-пространственную структуру. Конструкция как художественная форма.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Раздел </w:t>
            </w:r>
            <w:r>
              <w:rPr>
                <w:b/>
                <w:bCs/>
                <w:color w:val="000000" w:themeColor="text1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Единая система конструкторской документации и основы конструирования в САПР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Стадии разработки конструкторской документации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ГОСТ 2.001-2013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  <w:r>
              <w:rPr>
                <w:color w:val="000000" w:themeColor="text1"/>
              </w:rPr>
              <w:t>. Общие положения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ГОСТ Р 2.002-</w:t>
            </w:r>
            <w:proofErr w:type="spellStart"/>
            <w:r>
              <w:rPr>
                <w:color w:val="000000" w:themeColor="text1"/>
              </w:rPr>
              <w:t>2019ЕСКД</w:t>
            </w:r>
            <w:proofErr w:type="spellEnd"/>
            <w:r>
              <w:rPr>
                <w:color w:val="000000" w:themeColor="text1"/>
              </w:rPr>
              <w:t xml:space="preserve">. Требования к моделям, макетам и </w:t>
            </w:r>
            <w:proofErr w:type="spellStart"/>
            <w:r>
              <w:rPr>
                <w:color w:val="000000" w:themeColor="text1"/>
              </w:rPr>
              <w:t>темплетам</w:t>
            </w:r>
            <w:proofErr w:type="spellEnd"/>
            <w:r>
              <w:rPr>
                <w:color w:val="000000" w:themeColor="text1"/>
              </w:rPr>
              <w:t>, применяемым при проектировании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ГОСТ 2.004-88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  <w:r>
              <w:rPr>
                <w:color w:val="000000" w:themeColor="text1"/>
              </w:rPr>
              <w:t>. Общие требования к выполнению конструкторских и технологических документов на печатающих и графических устройствах вывода ЭВМ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ГОСТ 2.051-2013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  <w:r>
              <w:rPr>
                <w:color w:val="000000" w:themeColor="text1"/>
              </w:rPr>
              <w:t>. Электронные документы. Общие положения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ГОСТ 2.052-2021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  <w:r>
              <w:rPr>
                <w:color w:val="000000" w:themeColor="text1"/>
              </w:rPr>
              <w:t>. Электронная модель изделия. Общие положения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ГОСТ 2.053-2013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  <w:r>
              <w:rPr>
                <w:color w:val="000000" w:themeColor="text1"/>
              </w:rPr>
              <w:t>. Электронная структура изделия. Общие положения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ГОСТ Р 2.106-</w:t>
            </w:r>
            <w:proofErr w:type="spellStart"/>
            <w:r>
              <w:rPr>
                <w:color w:val="000000" w:themeColor="text1"/>
              </w:rPr>
              <w:t>2019ЕСКД</w:t>
            </w:r>
            <w:proofErr w:type="spellEnd"/>
            <w:r>
              <w:rPr>
                <w:color w:val="000000" w:themeColor="text1"/>
              </w:rPr>
              <w:t>. Текстовые документы.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Этапы проектирования и порядок разработки конструкторской документации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2.101-2016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Виды изделий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2.103-2013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Стадии разработки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2.102-2013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Виды и комплектность конструкторских документов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2.104-2006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Основные надписи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2.109-73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Основные требования к чертежам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2.111-2013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</w:rPr>
              <w:t>Нормоконтроль</w:t>
            </w:r>
            <w:proofErr w:type="spellEnd"/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2.113-75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Групповые и базовые конструкторские документы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2.116-84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Карта технического уровня и качества продукции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2.124-2014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Порядок применения покупных изделий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ГОСТ 2.125-2008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Правила выполнения эскизных конструкторских документов. Общие положения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ГОСТ 2.307-</w:t>
            </w:r>
            <w:proofErr w:type="spellStart"/>
            <w:r>
              <w:rPr>
                <w:color w:val="000000" w:themeColor="text1"/>
              </w:rPr>
              <w:t>2011ЕСКД</w:t>
            </w:r>
            <w:proofErr w:type="spellEnd"/>
            <w:r>
              <w:rPr>
                <w:color w:val="000000" w:themeColor="text1"/>
              </w:rPr>
              <w:t>. Нанесение размеров и предельных отклонений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ГОСТ 2.305-2008 </w:t>
            </w:r>
            <w:proofErr w:type="spellStart"/>
            <w:r>
              <w:rPr>
                <w:color w:val="000000" w:themeColor="text1"/>
              </w:rPr>
              <w:t>ЕСКД</w:t>
            </w:r>
            <w:proofErr w:type="spellEnd"/>
            <w:r>
              <w:rPr>
                <w:color w:val="000000" w:themeColor="text1"/>
              </w:rPr>
              <w:t>. Изображения - виды, разрезы, сечения.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2.119-2013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Эскизный проект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2.120-2013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Технический проект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Защита интеллектуальной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ГОСТ 2.114-2016 </w:t>
            </w:r>
            <w:proofErr w:type="spellStart"/>
            <w:r>
              <w:rPr>
                <w:bCs/>
                <w:color w:val="000000" w:themeColor="text1"/>
              </w:rPr>
              <w:t>ЕСКД</w:t>
            </w:r>
            <w:proofErr w:type="spellEnd"/>
            <w:r>
              <w:rPr>
                <w:bCs/>
                <w:color w:val="000000" w:themeColor="text1"/>
              </w:rPr>
              <w:t>. Технические условия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ГОСТ Р 55386-2012 Интеллектуальная собственность. Термины и определения.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Глава 72 «Патентное право» Гражданского кодекса Российской Федерации, часть четвертая.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Глава 76 «Права на средства индивидуализации юридических лиц, товаров, работ, услуг и предприятий» Гражданского кодекса Российской Федерации, часть четвертая.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ст. 1363 Гражданского кодекса Российской Федерации «Сроки действия исключительного права на изобретение, полезную модель, промышленный образец».</w:t>
            </w:r>
          </w:p>
        </w:tc>
      </w:tr>
      <w:tr w:rsidR="000C39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Методика создания 2-D и 3-D моделей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История, создание, развитие, виды, назначение. Структура и инструментарий программного обеспечения. Методы проектирования. Технология адаптации под оборудование</w:t>
            </w:r>
          </w:p>
          <w:p w:rsidR="000C39C3" w:rsidRDefault="000C39C3">
            <w:pPr>
              <w:rPr>
                <w:bCs/>
                <w:color w:val="000000" w:themeColor="text1"/>
              </w:rPr>
            </w:pPr>
          </w:p>
        </w:tc>
      </w:tr>
    </w:tbl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>Организация самостоятельной работы обучающихся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Внеаудиторная самостоятельная работа обучающихся включает в себя:</w:t>
      </w:r>
    </w:p>
    <w:p w:rsidR="000C39C3" w:rsidRDefault="003A032E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подготовку к лекциям, практическим и лабораторным занятиям, экзамену;</w:t>
      </w:r>
    </w:p>
    <w:p w:rsidR="000C39C3" w:rsidRDefault="003A032E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учебных пособий;</w:t>
      </w:r>
    </w:p>
    <w:p w:rsidR="000C39C3" w:rsidRDefault="003A032E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0C39C3" w:rsidRDefault="003A032E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подготовка к выполнению лабораторных работ и отчетов по ним;</w:t>
      </w:r>
    </w:p>
    <w:p w:rsidR="000C39C3" w:rsidRDefault="003A032E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 курсовой работы;</w:t>
      </w:r>
    </w:p>
    <w:p w:rsidR="000C39C3" w:rsidRDefault="003A032E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подготовка к промежуточной аттестации в течение семестра</w:t>
      </w:r>
    </w:p>
    <w:p w:rsidR="000C39C3" w:rsidRDefault="000C39C3">
      <w:pPr>
        <w:ind w:firstLine="709"/>
        <w:jc w:val="both"/>
        <w:rPr>
          <w:color w:val="000000" w:themeColor="text1"/>
          <w:sz w:val="24"/>
          <w:szCs w:val="24"/>
        </w:rPr>
      </w:pPr>
    </w:p>
    <w:p w:rsidR="000C39C3" w:rsidRDefault="003A032E">
      <w:pPr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индивидуальную работу с обучающимися и включает в себя проведение консультаций перед экзаменом.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0C39C3" w:rsidRDefault="000C39C3">
      <w:pPr>
        <w:ind w:firstLine="709"/>
        <w:jc w:val="both"/>
        <w:rPr>
          <w:color w:val="000000" w:themeColor="text1"/>
          <w:sz w:val="24"/>
          <w:szCs w:val="24"/>
        </w:rPr>
      </w:pP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>Применение электронного обучения, дистанционных образовательных технологий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0C39C3" w:rsidRDefault="003A03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0C39C3" w:rsidRDefault="000C39C3">
      <w:pPr>
        <w:rPr>
          <w:color w:val="000000" w:themeColor="text1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C39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использование</w:t>
            </w:r>
          </w:p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ЭО</w:t>
            </w:r>
            <w:proofErr w:type="spellEnd"/>
            <w:r>
              <w:rPr>
                <w:b/>
                <w:color w:val="000000" w:themeColor="text1"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использование </w:t>
            </w:r>
            <w:proofErr w:type="spellStart"/>
            <w:r>
              <w:rPr>
                <w:b/>
                <w:color w:val="000000" w:themeColor="text1"/>
              </w:rPr>
              <w:t>ЭО</w:t>
            </w:r>
            <w:proofErr w:type="spellEnd"/>
            <w:r>
              <w:rPr>
                <w:b/>
                <w:color w:val="000000" w:themeColor="text1"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включение в учебный процесс</w:t>
            </w:r>
          </w:p>
        </w:tc>
      </w:tr>
      <w:tr w:rsidR="000C39C3">
        <w:trPr>
          <w:trHeight w:val="1052"/>
        </w:trPr>
        <w:tc>
          <w:tcPr>
            <w:tcW w:w="2037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обучение 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веб-поддержкой</w:t>
            </w:r>
          </w:p>
        </w:tc>
        <w:tc>
          <w:tcPr>
            <w:tcW w:w="4167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682" w:type="dxa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самостоятельной работы обучающихся</w:t>
            </w:r>
          </w:p>
        </w:tc>
      </w:tr>
    </w:tbl>
    <w:p w:rsidR="000C39C3" w:rsidRDefault="000C39C3">
      <w:pPr>
        <w:rPr>
          <w:color w:val="000000" w:themeColor="text1"/>
        </w:rPr>
      </w:pPr>
    </w:p>
    <w:p w:rsidR="000C39C3" w:rsidRDefault="000C39C3">
      <w:pPr>
        <w:ind w:firstLine="709"/>
        <w:jc w:val="both"/>
        <w:rPr>
          <w:color w:val="000000" w:themeColor="text1"/>
        </w:rPr>
      </w:pPr>
    </w:p>
    <w:p w:rsidR="000C39C3" w:rsidRDefault="000C39C3">
      <w:pPr>
        <w:rPr>
          <w:color w:val="000000" w:themeColor="text1"/>
        </w:rPr>
      </w:pPr>
    </w:p>
    <w:p w:rsidR="000C39C3" w:rsidRDefault="000C39C3">
      <w:pPr>
        <w:pStyle w:val="1"/>
        <w:ind w:left="709"/>
        <w:rPr>
          <w:rFonts w:eastAsiaTheme="minorHAnsi"/>
          <w:color w:val="000000" w:themeColor="text1"/>
          <w:szCs w:val="24"/>
          <w:lang w:eastAsia="en-US"/>
        </w:rPr>
        <w:sectPr w:rsidR="000C39C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39C3" w:rsidRDefault="003A032E">
      <w:pPr>
        <w:pStyle w:val="1"/>
        <w:ind w:left="709"/>
        <w:rPr>
          <w:rFonts w:eastAsiaTheme="minorEastAsia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 w:themeColor="text1"/>
          <w:szCs w:val="24"/>
        </w:rPr>
        <w:t xml:space="preserve">КРИТЕРИИ ОЦЕНКИ УРОВНЯ </w:t>
      </w:r>
      <w:proofErr w:type="spellStart"/>
      <w:r>
        <w:rPr>
          <w:color w:val="000000" w:themeColor="text1"/>
          <w:szCs w:val="24"/>
        </w:rPr>
        <w:t>СФОРМИРОВАННОСТИ</w:t>
      </w:r>
      <w:proofErr w:type="spellEnd"/>
      <w:r>
        <w:rPr>
          <w:color w:val="000000" w:themeColor="text1"/>
          <w:szCs w:val="24"/>
        </w:rPr>
        <w:t xml:space="preserve"> КОМПЕТЕНЦИЙ, </w:t>
      </w:r>
      <w:r>
        <w:rPr>
          <w:rFonts w:eastAsiaTheme="minorHAnsi"/>
          <w:color w:val="000000" w:themeColor="text1"/>
          <w:szCs w:val="24"/>
          <w:lang w:eastAsia="en-US"/>
        </w:rPr>
        <w:t>СИСТЕМА И ШКАЛА ОЦЕНИВАНИЯ</w:t>
      </w: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 w:themeColor="text1"/>
        </w:rPr>
        <w:t>сформированности</w:t>
      </w:r>
      <w:proofErr w:type="spellEnd"/>
      <w:r>
        <w:rPr>
          <w:color w:val="000000" w:themeColor="text1"/>
        </w:rPr>
        <w:t xml:space="preserve"> компетенций.</w:t>
      </w: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2265"/>
        <w:gridCol w:w="2060"/>
        <w:gridCol w:w="2532"/>
        <w:gridCol w:w="1754"/>
        <w:gridCol w:w="2595"/>
        <w:gridCol w:w="4039"/>
      </w:tblGrid>
      <w:tr w:rsidR="000C39C3">
        <w:trPr>
          <w:trHeight w:val="369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>Итоговое количество баллов</w:t>
            </w:r>
          </w:p>
          <w:p w:rsidR="000C39C3" w:rsidRDefault="003A032E">
            <w:pPr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 xml:space="preserve">в </w:t>
            </w:r>
            <w:r>
              <w:rPr>
                <w:b/>
                <w:iCs/>
                <w:color w:val="000000" w:themeColor="text1"/>
                <w:sz w:val="21"/>
                <w:szCs w:val="21"/>
              </w:rPr>
              <w:t>100-балльной системе</w:t>
            </w:r>
          </w:p>
          <w:p w:rsidR="000C39C3" w:rsidRDefault="003A032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>Оценка в пятибалльной системе</w:t>
            </w:r>
          </w:p>
          <w:p w:rsidR="000C39C3" w:rsidRDefault="003A032E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C39C3" w:rsidRDefault="000C39C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39C3">
        <w:trPr>
          <w:trHeight w:val="368"/>
        </w:trPr>
        <w:tc>
          <w:tcPr>
            <w:tcW w:w="0" w:type="auto"/>
            <w:vMerge/>
            <w:shd w:val="clear" w:color="auto" w:fill="DBE5F1" w:themeFill="accent1" w:themeFillTint="33"/>
          </w:tcPr>
          <w:p w:rsidR="000C39C3" w:rsidRDefault="000C39C3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0C39C3" w:rsidRDefault="000C39C3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0C39C3" w:rsidRDefault="000C39C3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универсальной(-ых) </w:t>
            </w:r>
          </w:p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профессиональных</w:t>
            </w:r>
          </w:p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компетенций</w:t>
            </w:r>
          </w:p>
        </w:tc>
      </w:tr>
      <w:tr w:rsidR="000C39C3">
        <w:trPr>
          <w:trHeight w:val="283"/>
          <w:tblHeader/>
        </w:trPr>
        <w:tc>
          <w:tcPr>
            <w:tcW w:w="0" w:type="auto"/>
            <w:vMerge/>
            <w:shd w:val="clear" w:color="auto" w:fill="DBE5F1" w:themeFill="accent1" w:themeFillTint="33"/>
          </w:tcPr>
          <w:p w:rsidR="000C39C3" w:rsidRDefault="000C39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0C39C3" w:rsidRDefault="000C39C3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0C39C3" w:rsidRDefault="000C39C3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C39C3" w:rsidRDefault="000C39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C39C3" w:rsidRDefault="000C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ПК-3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ИД-ПК-3.1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ИД-ПК-3.2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ИД-ПК-3.3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ПК-4 </w:t>
            </w:r>
          </w:p>
          <w:p w:rsidR="000C39C3" w:rsidRDefault="003A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ИД-ПК-4.1</w:t>
            </w:r>
          </w:p>
          <w:p w:rsidR="000C39C3" w:rsidRDefault="000C39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E7E67">
        <w:trPr>
          <w:trHeight w:val="283"/>
        </w:trPr>
        <w:tc>
          <w:tcPr>
            <w:tcW w:w="0" w:type="auto"/>
          </w:tcPr>
          <w:p w:rsidR="002E7E67" w:rsidRDefault="002E7E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высокий</w:t>
            </w:r>
          </w:p>
        </w:tc>
        <w:tc>
          <w:tcPr>
            <w:tcW w:w="0" w:type="auto"/>
          </w:tcPr>
          <w:p w:rsidR="002E7E67" w:rsidRDefault="002E7E67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2E7E67" w:rsidRDefault="002E7E6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отлично</w:t>
            </w:r>
          </w:p>
        </w:tc>
        <w:tc>
          <w:tcPr>
            <w:tcW w:w="0" w:type="auto"/>
          </w:tcPr>
          <w:p w:rsidR="002E7E67" w:rsidRDefault="002E7E67">
            <w:pPr>
              <w:tabs>
                <w:tab w:val="left" w:pos="176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2E7E67" w:rsidRDefault="002E7E67">
            <w:pPr>
              <w:tabs>
                <w:tab w:val="left" w:pos="176"/>
              </w:tabs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2E7E67" w:rsidRPr="00925249" w:rsidRDefault="002E7E67" w:rsidP="00871E7D">
            <w:r w:rsidRPr="00925249"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2E7E67">
        <w:trPr>
          <w:trHeight w:val="283"/>
        </w:trPr>
        <w:tc>
          <w:tcPr>
            <w:tcW w:w="0" w:type="auto"/>
          </w:tcPr>
          <w:p w:rsidR="002E7E67" w:rsidRDefault="002E7E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повышенный</w:t>
            </w:r>
          </w:p>
        </w:tc>
        <w:tc>
          <w:tcPr>
            <w:tcW w:w="0" w:type="auto"/>
          </w:tcPr>
          <w:p w:rsidR="002E7E67" w:rsidRDefault="002E7E67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2E7E67" w:rsidRDefault="002E7E6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хорошо</w:t>
            </w:r>
          </w:p>
          <w:p w:rsidR="002E7E67" w:rsidRDefault="002E7E67">
            <w:pPr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2E7E67" w:rsidRDefault="002E7E67">
            <w:pPr>
              <w:tabs>
                <w:tab w:val="left" w:pos="293"/>
              </w:tabs>
              <w:contextualSpacing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2E7E67" w:rsidRDefault="002E7E67">
            <w:pPr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2E7E67" w:rsidRPr="00925249" w:rsidRDefault="002E7E67" w:rsidP="00871E7D">
            <w:r w:rsidRPr="00925249"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2E7E67">
        <w:trPr>
          <w:trHeight w:val="283"/>
        </w:trPr>
        <w:tc>
          <w:tcPr>
            <w:tcW w:w="0" w:type="auto"/>
          </w:tcPr>
          <w:p w:rsidR="002E7E67" w:rsidRDefault="002E7E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базовый</w:t>
            </w:r>
          </w:p>
        </w:tc>
        <w:tc>
          <w:tcPr>
            <w:tcW w:w="0" w:type="auto"/>
          </w:tcPr>
          <w:p w:rsidR="002E7E67" w:rsidRDefault="002E7E67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2E7E67" w:rsidRDefault="002E7E6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удовлетворительно</w:t>
            </w:r>
          </w:p>
          <w:p w:rsidR="002E7E67" w:rsidRDefault="002E7E67">
            <w:pPr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2E7E67" w:rsidRDefault="002E7E67">
            <w:pPr>
              <w:tabs>
                <w:tab w:val="left" w:pos="317"/>
              </w:tabs>
              <w:contextualSpacing/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2E7E67" w:rsidRDefault="002E7E67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2E7E67" w:rsidRDefault="002E7E67" w:rsidP="00871E7D">
            <w:r w:rsidRPr="00925249">
              <w:t xml:space="preserve">Обучающийся 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925249">
              <w:t>ОПОП</w:t>
            </w:r>
            <w:proofErr w:type="spellEnd"/>
          </w:p>
        </w:tc>
      </w:tr>
      <w:tr w:rsidR="000C39C3">
        <w:trPr>
          <w:trHeight w:val="283"/>
        </w:trPr>
        <w:tc>
          <w:tcPr>
            <w:tcW w:w="0" w:type="auto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низкий</w:t>
            </w:r>
          </w:p>
        </w:tc>
        <w:tc>
          <w:tcPr>
            <w:tcW w:w="0" w:type="auto"/>
          </w:tcPr>
          <w:p w:rsidR="000C39C3" w:rsidRDefault="000C39C3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0C39C3" w:rsidRDefault="003A032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неудовлетворительно</w:t>
            </w:r>
          </w:p>
        </w:tc>
        <w:tc>
          <w:tcPr>
            <w:tcW w:w="0" w:type="auto"/>
            <w:gridSpan w:val="3"/>
          </w:tcPr>
          <w:p w:rsidR="000C39C3" w:rsidRDefault="003A032E">
            <w:pPr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>Обучающийся:</w:t>
            </w:r>
          </w:p>
          <w:p w:rsidR="000C39C3" w:rsidRDefault="003A032E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C39C3" w:rsidRDefault="003A032E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</w:tr>
    </w:tbl>
    <w:p w:rsidR="000C39C3" w:rsidRDefault="003A032E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C39C3" w:rsidRDefault="003A032E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</w:rPr>
        <w:t>«</w:t>
      </w:r>
      <w:r w:rsidR="00BB174E">
        <w:rPr>
          <w:rFonts w:eastAsia="Times New Roman"/>
          <w:bCs/>
          <w:color w:val="000000" w:themeColor="text1"/>
          <w:sz w:val="24"/>
          <w:szCs w:val="24"/>
        </w:rPr>
        <w:t>Технологии конструирования художественных изделий</w:t>
      </w:r>
      <w:r>
        <w:rPr>
          <w:rFonts w:eastAsia="Times New Roman"/>
          <w:bCs/>
          <w:color w:val="000000" w:themeColor="text1"/>
          <w:sz w:val="24"/>
          <w:szCs w:val="24"/>
        </w:rPr>
        <w:t>»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, </w:t>
      </w:r>
      <w:r>
        <w:rPr>
          <w:rFonts w:eastAsia="Times New Roman"/>
          <w:bCs/>
          <w:color w:val="000000" w:themeColor="text1"/>
          <w:sz w:val="24"/>
          <w:szCs w:val="24"/>
        </w:rPr>
        <w:t>указанных в разделе 2 настоящей программы.</w:t>
      </w: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>Формы текущего контроля успеваемости, примеры типовых заданий:</w:t>
      </w:r>
    </w:p>
    <w:tbl>
      <w:tblPr>
        <w:tblStyle w:val="aff5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0C39C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numPr>
                <w:ilvl w:val="3"/>
                <w:numId w:val="10"/>
              </w:num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Примеры типовых заданий</w:t>
            </w:r>
          </w:p>
        </w:tc>
      </w:tr>
      <w:tr w:rsidR="000C39C3">
        <w:trPr>
          <w:trHeight w:val="283"/>
        </w:trPr>
        <w:tc>
          <w:tcPr>
            <w:tcW w:w="99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 по разделу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«Методы конструирования изделий из пластмассы и металла»</w:t>
            </w:r>
          </w:p>
        </w:tc>
        <w:tc>
          <w:tcPr>
            <w:tcW w:w="9723" w:type="dxa"/>
          </w:tcPr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 Каковы основные признаки конструкционных материалов?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основными признаками конструкционного материала является способность воспроизводить заданные конфигурации изделий;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конструкционный материал должен обладать комплексом прочности и жесткости, достаточным для восприятия заданных эксплуатационных нагрузок на изделие;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признаки конструкционных материалов проявляются в их эксплуатационной надежности при условиях эксплуатации, заданных техническими требованиями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).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нет верного ответа</w:t>
            </w:r>
          </w:p>
          <w:p w:rsidR="000C39C3" w:rsidRPr="00F4762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конструкционный материал должен обладать комплексом выносливости и жесткости, достаточным для восприятия заданных эксплуатационных нагрузок на изделие;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 В чем смысл доработки конструкции изделия на технологическую рациональность?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смысл такой доработки в том, чтобы конструкция изделия наиболее полно соответствовала возможностям изготовления выбранным способом;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смысл технологической рационализации конструкции изделия в том, чтобы увеличить коэффициент использования конструкционного материала;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смысл заключается в возможности снижения трудоемкости и себестоимости изготовления изделия выбранным способом.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нет верного ответа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смысл заключается в возможности снижения времени обработки и себестоимости изготовления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изделия выбранным способом.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 Способность конструкции (или отдельной детали) сопротивляться деформации называется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жёсткостью;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выносливостью;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прочностью;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твердостью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текучесть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 Из какого материала изготавливают стержни для литейных форм?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Песчано-глинистая смесь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Дерево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Пенопласт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Чугун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Сталь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 Как классифицируют пластмассы по связывающему наполнителю?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Порошковые, волокнистые, стекловолокнистые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Пенопласты, поропласты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Полярные, неполярные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Теплостойкие</w:t>
            </w:r>
          </w:p>
          <w:p w:rsidR="000C39C3" w:rsidRDefault="003A032E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F476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Силовые</w:t>
            </w:r>
          </w:p>
        </w:tc>
      </w:tr>
      <w:tr w:rsidR="000C39C3">
        <w:trPr>
          <w:trHeight w:val="283"/>
        </w:trPr>
        <w:tc>
          <w:tcPr>
            <w:tcW w:w="99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827" w:type="dxa"/>
          </w:tcPr>
          <w:p w:rsidR="000C39C3" w:rsidRDefault="003A032E">
            <w:pPr>
              <w:ind w:left="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 по разделу «Единая система конструкторской документации и основы конструирования в САПР»</w:t>
            </w:r>
          </w:p>
        </w:tc>
        <w:tc>
          <w:tcPr>
            <w:tcW w:w="9723" w:type="dxa"/>
          </w:tcPr>
          <w:p w:rsidR="000C39C3" w:rsidRDefault="003A032E">
            <w:pPr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нанесении размера дуги окружности (части окружности) используют какой знак?</w:t>
            </w:r>
          </w:p>
          <w:p w:rsidR="000C39C3" w:rsidRDefault="003A032E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  <w:p w:rsidR="000C39C3" w:rsidRDefault="003A032E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Q</w:t>
            </w:r>
          </w:p>
          <w:p w:rsidR="000C39C3" w:rsidRDefault="003A032E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D/2</w:t>
            </w:r>
          </w:p>
          <w:p w:rsidR="000C39C3" w:rsidRDefault="003A032E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 специального обозначения</w:t>
            </w:r>
          </w:p>
          <w:p w:rsidR="000C39C3" w:rsidRDefault="003A032E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Сфера.</w:t>
            </w:r>
          </w:p>
          <w:p w:rsidR="000C39C3" w:rsidRDefault="003A032E">
            <w:pPr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Какие проставляются размеры при выполнении чертежа в масштабе, отличном от 1:1?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>
              <w:rPr>
                <w:color w:val="000000" w:themeColor="text1"/>
              </w:rPr>
              <w:t>) Те размеры, которые имеет изображение на чертеже.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>
              <w:rPr>
                <w:color w:val="000000" w:themeColor="text1"/>
              </w:rPr>
              <w:t>) Увеличение в два раза.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>
              <w:rPr>
                <w:color w:val="000000" w:themeColor="text1"/>
              </w:rPr>
              <w:t>) Уменьшение в четыре раза.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</w:rPr>
              <w:t>) Независимо от масштаба изображения ставятся реальные размеры изделия.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  <w:r>
              <w:rPr>
                <w:color w:val="000000" w:themeColor="text1"/>
              </w:rPr>
              <w:t>) Размеры должны быть увеличены или уменьшены в соответствии с масштабом.</w:t>
            </w:r>
          </w:p>
          <w:p w:rsidR="000C39C3" w:rsidRDefault="003A032E">
            <w:pPr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каком расстоянии от контура рекомендуется проводить размерные линии?</w:t>
            </w:r>
          </w:p>
          <w:p w:rsidR="000C39C3" w:rsidRDefault="003A032E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10 мм;</w:t>
            </w:r>
          </w:p>
          <w:p w:rsidR="000C39C3" w:rsidRDefault="003A032E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7 до 10 мм;</w:t>
            </w:r>
          </w:p>
          <w:p w:rsidR="000C39C3" w:rsidRDefault="003A032E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 менее 10 мм;</w:t>
            </w:r>
          </w:p>
          <w:p w:rsidR="000C39C3" w:rsidRDefault="003A032E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 до 5 мм;</w:t>
            </w:r>
          </w:p>
          <w:p w:rsidR="000C39C3" w:rsidRDefault="003A032E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15 мм.</w:t>
            </w:r>
          </w:p>
          <w:p w:rsidR="000C39C3" w:rsidRDefault="003A032E">
            <w:pPr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включает в себя программное обеспечение САПР?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Pr="00F47623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языки программирования, терминология;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Pr="00F47623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методы, математические модели и алгоритмы выполнения процесса проектирования ;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Pr="00F47623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устройства вычислительной и организационной техники, средства передачи данных, измерительные и другие устройства и их сочетания;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F47623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документы, содержащие описания стандартных проектных процедур, типовых проектных решений, типовых элементов и другие данные;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  <w:r w:rsidRPr="00F47623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программы с не обходимой программной документацией.</w:t>
            </w:r>
          </w:p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Какие САПР относятся в зависимости от функциональных возможностей, набора модулей и структурной организации к системам среднего класса:</w:t>
            </w:r>
          </w:p>
          <w:p w:rsidR="000C39C3" w:rsidRDefault="003A032E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AutoCAD</w:t>
            </w:r>
            <w:proofErr w:type="spellEnd"/>
            <w:r>
              <w:rPr>
                <w:color w:val="000000" w:themeColor="text1"/>
              </w:rPr>
              <w:t>, КОМПАС</w:t>
            </w:r>
          </w:p>
          <w:p w:rsidR="000C39C3" w:rsidRDefault="003A032E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AMD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Solid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Edge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Solid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Works</w:t>
            </w:r>
            <w:proofErr w:type="spellEnd"/>
          </w:p>
          <w:p w:rsidR="000C39C3" w:rsidRDefault="003A032E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CAD-KEY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Personal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Designer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ADEM</w:t>
            </w:r>
            <w:proofErr w:type="spellEnd"/>
          </w:p>
          <w:p w:rsidR="000C39C3" w:rsidRDefault="003A032E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Unigraphics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Pro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ENGENEER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0C39C3" w:rsidRDefault="003A032E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CADDS5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EUCLID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Cimatron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0C39C3">
        <w:trPr>
          <w:trHeight w:val="283"/>
        </w:trPr>
        <w:tc>
          <w:tcPr>
            <w:tcW w:w="99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827" w:type="dxa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 по разделу «</w:t>
            </w:r>
            <w:r>
              <w:rPr>
                <w:iCs/>
                <w:color w:val="000000" w:themeColor="text1"/>
              </w:rPr>
              <w:t>Методы конструирования изделий из пластмассы и металла</w:t>
            </w:r>
            <w:r>
              <w:rPr>
                <w:i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:rsidR="000C39C3" w:rsidRDefault="003A032E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Как проводится расчет подвижных соединений их пластмасс и металла</w:t>
            </w:r>
          </w:p>
          <w:p w:rsidR="000C39C3" w:rsidRDefault="003A032E">
            <w:pPr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Способы конструирования клеевых соединений из пластмасс</w:t>
            </w:r>
          </w:p>
          <w:p w:rsidR="000C39C3" w:rsidRDefault="003A032E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Какие механические свойства конструкционных пластмасс и металлических материалов</w:t>
            </w:r>
          </w:p>
          <w:p w:rsidR="000C39C3" w:rsidRDefault="003A032E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проводится расчет корпусных деталей из пластмасс и металла</w:t>
            </w:r>
          </w:p>
          <w:p w:rsidR="000C39C3" w:rsidRDefault="003A032E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взаимозаменяемости деталей из пластмасс и металла</w:t>
            </w:r>
          </w:p>
          <w:p w:rsidR="000C39C3" w:rsidRDefault="000C39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9C3">
        <w:trPr>
          <w:trHeight w:val="283"/>
        </w:trPr>
        <w:tc>
          <w:tcPr>
            <w:tcW w:w="993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27" w:type="dxa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 по разделу «Единая система конструкторской документации и основы конструирования в САПР»</w:t>
            </w:r>
          </w:p>
        </w:tc>
        <w:tc>
          <w:tcPr>
            <w:tcW w:w="9723" w:type="dxa"/>
          </w:tcPr>
          <w:p w:rsidR="000C39C3" w:rsidRDefault="003A032E">
            <w:pPr>
              <w:pStyle w:val="aff6"/>
              <w:numPr>
                <w:ilvl w:val="0"/>
                <w:numId w:val="16"/>
              </w:num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Что относится к объектам интеллектуальной собственности?</w:t>
            </w:r>
          </w:p>
          <w:p w:rsidR="000C39C3" w:rsidRDefault="003A032E">
            <w:pPr>
              <w:pStyle w:val="aff6"/>
              <w:numPr>
                <w:ilvl w:val="0"/>
                <w:numId w:val="16"/>
              </w:num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элементы интерфейса САПР.</w:t>
            </w:r>
          </w:p>
          <w:p w:rsidR="000C39C3" w:rsidRDefault="003A032E">
            <w:pPr>
              <w:pStyle w:val="aff6"/>
              <w:numPr>
                <w:ilvl w:val="0"/>
                <w:numId w:val="16"/>
              </w:numPr>
              <w:ind w:left="317" w:hanging="2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Локальные привязки. Точное черчение в среде САПР.</w:t>
            </w:r>
          </w:p>
          <w:p w:rsidR="000C39C3" w:rsidRDefault="003A032E">
            <w:pPr>
              <w:pStyle w:val="aff6"/>
              <w:numPr>
                <w:ilvl w:val="0"/>
                <w:numId w:val="16"/>
              </w:numPr>
              <w:ind w:left="317" w:hanging="2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ЕСКД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  <w:p w:rsidR="000C39C3" w:rsidRDefault="003A032E">
            <w:pPr>
              <w:pStyle w:val="aff6"/>
              <w:numPr>
                <w:ilvl w:val="0"/>
                <w:numId w:val="16"/>
              </w:numPr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Поиск патентной информации в сети Интернет.</w:t>
            </w:r>
          </w:p>
        </w:tc>
      </w:tr>
    </w:tbl>
    <w:p w:rsidR="000C39C3" w:rsidRDefault="000C39C3">
      <w:pPr>
        <w:pStyle w:val="aff6"/>
        <w:numPr>
          <w:ilvl w:val="1"/>
          <w:numId w:val="17"/>
        </w:numPr>
        <w:jc w:val="both"/>
        <w:rPr>
          <w:i/>
          <w:vanish/>
          <w:color w:val="000000" w:themeColor="text1"/>
        </w:rPr>
      </w:pPr>
    </w:p>
    <w:p w:rsidR="000C39C3" w:rsidRDefault="000C39C3">
      <w:pPr>
        <w:pStyle w:val="aff6"/>
        <w:numPr>
          <w:ilvl w:val="1"/>
          <w:numId w:val="17"/>
        </w:numPr>
        <w:jc w:val="both"/>
        <w:rPr>
          <w:i/>
          <w:vanish/>
          <w:color w:val="000000" w:themeColor="text1"/>
        </w:rPr>
      </w:pP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>Критерии, шкалы оценивания текущего контроля успеваемости: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0C39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0C39C3" w:rsidRDefault="003A032E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Наименование оценочного средства </w:t>
            </w:r>
            <w:r>
              <w:rPr>
                <w:b/>
                <w:color w:val="000000" w:themeColor="text1"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color w:val="000000" w:themeColor="text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TableParagraph"/>
              <w:ind w:left="872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0C39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0C39C3" w:rsidRDefault="000C39C3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0C39C3" w:rsidRDefault="000C39C3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0C39C3">
        <w:trPr>
          <w:trHeight w:val="283"/>
        </w:trPr>
        <w:tc>
          <w:tcPr>
            <w:tcW w:w="2410" w:type="dxa"/>
            <w:vMerge w:val="restart"/>
          </w:tcPr>
          <w:p w:rsidR="000C39C3" w:rsidRDefault="003A032E">
            <w:pPr>
              <w:pStyle w:val="TableParagraph"/>
              <w:spacing w:before="56"/>
              <w:ind w:left="10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выполнение каждого тестового задания испытуемому выставляются баллы. </w:t>
            </w:r>
          </w:p>
          <w:p w:rsidR="000C39C3" w:rsidRDefault="003A032E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Общая сумма баллов за все правильные ответы составляет наивысший балл</w:t>
            </w:r>
          </w:p>
          <w:p w:rsidR="000C39C3" w:rsidRDefault="000C39C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85% - 100%</w:t>
            </w:r>
          </w:p>
        </w:tc>
      </w:tr>
      <w:tr w:rsidR="000C39C3">
        <w:trPr>
          <w:trHeight w:val="283"/>
        </w:trPr>
        <w:tc>
          <w:tcPr>
            <w:tcW w:w="2410" w:type="dxa"/>
            <w:vMerge/>
          </w:tcPr>
          <w:p w:rsidR="000C39C3" w:rsidRDefault="000C39C3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0C39C3" w:rsidRDefault="000C39C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65% - 84%</w:t>
            </w:r>
          </w:p>
        </w:tc>
      </w:tr>
      <w:tr w:rsidR="000C39C3">
        <w:trPr>
          <w:trHeight w:val="283"/>
        </w:trPr>
        <w:tc>
          <w:tcPr>
            <w:tcW w:w="2410" w:type="dxa"/>
            <w:vMerge/>
          </w:tcPr>
          <w:p w:rsidR="000C39C3" w:rsidRDefault="000C39C3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0C39C3" w:rsidRDefault="000C39C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41% - 64%</w:t>
            </w:r>
          </w:p>
        </w:tc>
      </w:tr>
      <w:tr w:rsidR="000C39C3">
        <w:trPr>
          <w:trHeight w:val="283"/>
        </w:trPr>
        <w:tc>
          <w:tcPr>
            <w:tcW w:w="2410" w:type="dxa"/>
            <w:vMerge/>
          </w:tcPr>
          <w:p w:rsidR="000C39C3" w:rsidRDefault="000C39C3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0C39C3" w:rsidRDefault="000C39C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8" w:type="dxa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 и менее 40%</w:t>
            </w:r>
          </w:p>
        </w:tc>
      </w:tr>
      <w:tr w:rsidR="000C39C3">
        <w:trPr>
          <w:trHeight w:val="283"/>
        </w:trPr>
        <w:tc>
          <w:tcPr>
            <w:tcW w:w="2410" w:type="dxa"/>
            <w:vMerge w:val="restart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</w:t>
            </w:r>
          </w:p>
        </w:tc>
        <w:tc>
          <w:tcPr>
            <w:tcW w:w="8080" w:type="dxa"/>
          </w:tcPr>
          <w:p w:rsidR="000C39C3" w:rsidRDefault="003A0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работы, студент четко и без ошибок ответил на все контрольные вопросы.</w:t>
            </w: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0C39C3">
        <w:trPr>
          <w:trHeight w:val="283"/>
        </w:trPr>
        <w:tc>
          <w:tcPr>
            <w:tcW w:w="2410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0C39C3" w:rsidRDefault="003A0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работы; студент ответил на все контрольные вопросы с замечаниями.</w:t>
            </w: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C39C3">
        <w:trPr>
          <w:trHeight w:val="283"/>
        </w:trPr>
        <w:tc>
          <w:tcPr>
            <w:tcW w:w="2410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0C39C3" w:rsidRDefault="003A0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 с замечаниями; студент</w:t>
            </w:r>
          </w:p>
          <w:p w:rsidR="000C39C3" w:rsidRDefault="003A032E">
            <w:pPr>
              <w:rPr>
                <w:i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C39C3">
        <w:trPr>
          <w:trHeight w:val="405"/>
        </w:trPr>
        <w:tc>
          <w:tcPr>
            <w:tcW w:w="2410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0C39C3" w:rsidRDefault="003A03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Студент не выполнил или выполнил неправильно задания лабораторной работы; студент ответил на 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0C39C3" w:rsidRDefault="003A0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0C39C3" w:rsidRDefault="003A032E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>Промежуточная аттестация:</w:t>
      </w:r>
    </w:p>
    <w:tbl>
      <w:tblPr>
        <w:tblStyle w:val="aff5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C39C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Типовые контрольные задания и иные материалы</w:t>
            </w:r>
          </w:p>
          <w:p w:rsidR="000C39C3" w:rsidRDefault="003A032E">
            <w:pPr>
              <w:pStyle w:val="aff6"/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для проведения промежуточной аттестации:</w:t>
            </w:r>
          </w:p>
        </w:tc>
      </w:tr>
      <w:tr w:rsidR="000C39C3">
        <w:trPr>
          <w:trHeight w:val="1179"/>
        </w:trPr>
        <w:tc>
          <w:tcPr>
            <w:tcW w:w="3261" w:type="dxa"/>
          </w:tcPr>
          <w:p w:rsidR="000C39C3" w:rsidRDefault="003A032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 в письменной форме по билетам</w:t>
            </w:r>
          </w:p>
        </w:tc>
        <w:tc>
          <w:tcPr>
            <w:tcW w:w="11340" w:type="dxa"/>
          </w:tcPr>
          <w:p w:rsidR="000C39C3" w:rsidRDefault="003A032E">
            <w:pPr>
              <w:pStyle w:val="aff6"/>
              <w:numPr>
                <w:ilvl w:val="0"/>
                <w:numId w:val="18"/>
              </w:num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Приемы гармонизации стандартных изделий</w:t>
            </w:r>
          </w:p>
          <w:p w:rsidR="000C39C3" w:rsidRDefault="003A032E">
            <w:pPr>
              <w:pStyle w:val="aff6"/>
              <w:numPr>
                <w:ilvl w:val="0"/>
                <w:numId w:val="18"/>
              </w:num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Расчет и выбор основных конструктивных параметров и сборка деталей из металла</w:t>
            </w:r>
          </w:p>
          <w:p w:rsidR="000C39C3" w:rsidRDefault="003A032E">
            <w:pPr>
              <w:pStyle w:val="aff6"/>
              <w:numPr>
                <w:ilvl w:val="0"/>
                <w:numId w:val="18"/>
              </w:num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Расчет и выбор основных конструктивных параметров и сборка деталей из пластмасс</w:t>
            </w:r>
          </w:p>
          <w:p w:rsidR="000C39C3" w:rsidRDefault="003A032E">
            <w:pPr>
              <w:pStyle w:val="aff6"/>
              <w:numPr>
                <w:ilvl w:val="0"/>
                <w:numId w:val="18"/>
              </w:num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Металлические и полимерные материалы, применяемые для изготовления художественных изделий</w:t>
            </w:r>
          </w:p>
          <w:p w:rsidR="000C39C3" w:rsidRDefault="003A032E">
            <w:pPr>
              <w:pStyle w:val="aff6"/>
              <w:numPr>
                <w:ilvl w:val="0"/>
                <w:numId w:val="18"/>
              </w:num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Стадии разработки конструкторской документации.</w:t>
            </w:r>
          </w:p>
        </w:tc>
      </w:tr>
    </w:tbl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C39C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TableParagraph"/>
              <w:ind w:left="872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0C39C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C39C3" w:rsidRDefault="003A032E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0C39C3" w:rsidRDefault="000C39C3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0C39C3">
        <w:trPr>
          <w:trHeight w:val="283"/>
        </w:trPr>
        <w:tc>
          <w:tcPr>
            <w:tcW w:w="3828" w:type="dxa"/>
            <w:vMerge w:val="restart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 в письменной  форме по билетам</w:t>
            </w:r>
          </w:p>
          <w:p w:rsidR="000C39C3" w:rsidRDefault="000C39C3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:rsidR="000C39C3" w:rsidRDefault="003A032E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Обучающийся:</w:t>
            </w:r>
          </w:p>
          <w:p w:rsidR="000C39C3" w:rsidRDefault="003A032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39C3" w:rsidRDefault="003A032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0C39C3" w:rsidRDefault="003A032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C39C3" w:rsidRDefault="003A032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логично и доказательно раскрывает проблему, предложенную в билете;</w:t>
            </w:r>
          </w:p>
          <w:p w:rsidR="000C39C3" w:rsidRDefault="003A032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C39C3" w:rsidRDefault="003A032E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C39C3">
        <w:trPr>
          <w:trHeight w:val="283"/>
        </w:trPr>
        <w:tc>
          <w:tcPr>
            <w:tcW w:w="3828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Обучающийся:</w:t>
            </w:r>
          </w:p>
          <w:p w:rsidR="000C39C3" w:rsidRDefault="003A032E">
            <w:pPr>
              <w:pStyle w:val="aff6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C39C3" w:rsidRDefault="003A032E">
            <w:pPr>
              <w:pStyle w:val="aff6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:rsidR="000C39C3" w:rsidRDefault="003A032E">
            <w:pPr>
              <w:pStyle w:val="aff6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:rsidR="000C39C3" w:rsidRDefault="003A032E">
            <w:pPr>
              <w:pStyle w:val="aff6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0C39C3" w:rsidRDefault="003A032E">
            <w:pPr>
              <w:pStyle w:val="aff6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C39C3">
        <w:trPr>
          <w:trHeight w:val="283"/>
        </w:trPr>
        <w:tc>
          <w:tcPr>
            <w:tcW w:w="3828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Обучающийся:</w:t>
            </w:r>
          </w:p>
          <w:p w:rsidR="000C39C3" w:rsidRDefault="003A032E">
            <w:pPr>
              <w:pStyle w:val="aff6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показывает </w:t>
            </w:r>
            <w:r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C39C3" w:rsidRDefault="003A032E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 w:themeColor="text1"/>
              </w:rPr>
              <w:t>межпредметных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связях слабые;</w:t>
            </w:r>
          </w:p>
          <w:p w:rsidR="000C39C3" w:rsidRDefault="003A032E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C39C3">
        <w:trPr>
          <w:trHeight w:val="283"/>
        </w:trPr>
        <w:tc>
          <w:tcPr>
            <w:tcW w:w="3828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</w:tbl>
    <w:p w:rsidR="000C39C3" w:rsidRDefault="003A032E">
      <w:pPr>
        <w:pStyle w:val="2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Примерные темы курсовой работ:</w:t>
      </w:r>
    </w:p>
    <w:p w:rsidR="000C39C3" w:rsidRDefault="003A032E">
      <w:pPr>
        <w:numPr>
          <w:ilvl w:val="0"/>
          <w:numId w:val="22"/>
        </w:num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Разработка художественно-конструкторского решения металлической садово-парковой скульптуры</w:t>
      </w:r>
    </w:p>
    <w:p w:rsidR="000C39C3" w:rsidRDefault="003A032E">
      <w:pPr>
        <w:numPr>
          <w:ilvl w:val="0"/>
          <w:numId w:val="22"/>
        </w:num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Разработка художественно-конструкторского решения кованых ворот</w:t>
      </w:r>
    </w:p>
    <w:p w:rsidR="000C39C3" w:rsidRDefault="003A032E">
      <w:pPr>
        <w:numPr>
          <w:ilvl w:val="0"/>
          <w:numId w:val="22"/>
        </w:num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Разработка художественно-конструкторского решения серебряной броши </w:t>
      </w:r>
    </w:p>
    <w:p w:rsidR="000C39C3" w:rsidRDefault="003A032E">
      <w:pPr>
        <w:numPr>
          <w:ilvl w:val="0"/>
          <w:numId w:val="22"/>
        </w:num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Разработка художественно-конструкторского решения кабинетной скульптуры из чугуна</w:t>
      </w:r>
    </w:p>
    <w:p w:rsidR="000C39C3" w:rsidRDefault="003A032E">
      <w:pPr>
        <w:numPr>
          <w:ilvl w:val="0"/>
          <w:numId w:val="22"/>
        </w:num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Разработка художественно-конструкторского решения подсвечника из латуни</w:t>
      </w:r>
    </w:p>
    <w:p w:rsidR="000C39C3" w:rsidRDefault="000C39C3">
      <w:pPr>
        <w:rPr>
          <w:rFonts w:eastAsia="Times New Roman"/>
          <w:color w:val="000000" w:themeColor="text1"/>
          <w:sz w:val="24"/>
          <w:szCs w:val="24"/>
        </w:rPr>
      </w:pPr>
    </w:p>
    <w:p w:rsidR="000C39C3" w:rsidRDefault="000C39C3">
      <w:pPr>
        <w:rPr>
          <w:color w:val="000000" w:themeColor="text1"/>
          <w:lang w:eastAsia="en-US"/>
        </w:rPr>
      </w:pPr>
    </w:p>
    <w:p w:rsidR="000C39C3" w:rsidRDefault="003A032E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>Критерии, шкалы оценивания курсовой работы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0C39C3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TableParagraph"/>
              <w:ind w:right="194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TableParagrap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0C39C3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0C39C3" w:rsidRDefault="000C39C3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0C39C3" w:rsidRDefault="000C39C3">
            <w:pPr>
              <w:pStyle w:val="TableParagraph"/>
              <w:ind w:left="872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0C39C3">
        <w:trPr>
          <w:trHeight w:val="283"/>
        </w:trPr>
        <w:tc>
          <w:tcPr>
            <w:tcW w:w="2835" w:type="dxa"/>
            <w:vMerge w:val="restart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защита </w:t>
            </w:r>
          </w:p>
          <w:p w:rsidR="000C39C3" w:rsidRDefault="003A0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курсовой работы</w:t>
            </w:r>
          </w:p>
          <w:p w:rsidR="000C39C3" w:rsidRDefault="000C39C3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7938" w:type="dxa"/>
          </w:tcPr>
          <w:p w:rsidR="000C39C3" w:rsidRDefault="003A032E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0C39C3" w:rsidRDefault="003A032E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0C39C3" w:rsidRDefault="003A032E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>
              <w:rPr>
                <w:color w:val="000000" w:themeColor="text1"/>
                <w:lang w:val="ru-RU"/>
              </w:rPr>
              <w:t>сформированности</w:t>
            </w:r>
            <w:proofErr w:type="spellEnd"/>
            <w:r>
              <w:rPr>
                <w:color w:val="000000" w:themeColor="text1"/>
                <w:lang w:val="ru-RU"/>
              </w:rPr>
              <w:t xml:space="preserve"> универсальных, </w:t>
            </w:r>
            <w:proofErr w:type="spellStart"/>
            <w:r>
              <w:rPr>
                <w:color w:val="000000" w:themeColor="text1"/>
                <w:lang w:val="ru-RU"/>
              </w:rPr>
              <w:t>общепрофкессиональных</w:t>
            </w:r>
            <w:proofErr w:type="spellEnd"/>
            <w:r>
              <w:rPr>
                <w:color w:val="000000" w:themeColor="text1"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0C39C3" w:rsidRDefault="003A032E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0C39C3" w:rsidRDefault="003A032E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C39C3">
        <w:trPr>
          <w:trHeight w:val="283"/>
        </w:trPr>
        <w:tc>
          <w:tcPr>
            <w:tcW w:w="2835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7938" w:type="dxa"/>
          </w:tcPr>
          <w:p w:rsidR="000C39C3" w:rsidRDefault="003A032E">
            <w:pPr>
              <w:pStyle w:val="aff6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0C39C3" w:rsidRDefault="003A032E">
            <w:pPr>
              <w:pStyle w:val="aff6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0C39C3" w:rsidRDefault="003A032E">
            <w:pPr>
              <w:pStyle w:val="aff6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 написании и защите работы продемонстрирован: средний уровень </w:t>
            </w:r>
            <w:proofErr w:type="spellStart"/>
            <w:r>
              <w:rPr>
                <w:color w:val="000000" w:themeColor="text1"/>
              </w:rPr>
              <w:t>сформированности</w:t>
            </w:r>
            <w:proofErr w:type="spellEnd"/>
            <w:r>
              <w:rPr>
                <w:color w:val="000000" w:themeColor="text1"/>
              </w:rP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0C39C3" w:rsidRDefault="003A032E">
            <w:pPr>
              <w:pStyle w:val="aff6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своевременно представлена на кафедру, есть отдельные недостатки в ее оформлении;</w:t>
            </w:r>
          </w:p>
          <w:p w:rsidR="000C39C3" w:rsidRDefault="003A032E">
            <w:pPr>
              <w:pStyle w:val="aff6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C39C3">
        <w:trPr>
          <w:trHeight w:val="283"/>
        </w:trPr>
        <w:tc>
          <w:tcPr>
            <w:tcW w:w="2835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7938" w:type="dxa"/>
          </w:tcPr>
          <w:p w:rsidR="000C39C3" w:rsidRDefault="003A032E">
            <w:pPr>
              <w:pStyle w:val="aff6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0C39C3" w:rsidRDefault="003A032E">
            <w:pPr>
              <w:pStyle w:val="aff6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0C39C3" w:rsidRDefault="003A032E">
            <w:pPr>
              <w:pStyle w:val="aff6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rPr>
                <w:color w:val="000000" w:themeColor="text1"/>
              </w:rPr>
              <w:t>сформированности</w:t>
            </w:r>
            <w:proofErr w:type="spellEnd"/>
            <w:r>
              <w:rPr>
                <w:color w:val="000000" w:themeColor="text1"/>
              </w:rP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0C39C3" w:rsidRDefault="003A032E">
            <w:pPr>
              <w:pStyle w:val="aff6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0C39C3" w:rsidRDefault="003A032E">
            <w:pPr>
              <w:pStyle w:val="aff6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C39C3">
        <w:trPr>
          <w:trHeight w:val="283"/>
        </w:trPr>
        <w:tc>
          <w:tcPr>
            <w:tcW w:w="2835" w:type="dxa"/>
            <w:vMerge/>
          </w:tcPr>
          <w:p w:rsidR="000C39C3" w:rsidRDefault="000C39C3">
            <w:pPr>
              <w:rPr>
                <w:i/>
                <w:color w:val="000000" w:themeColor="text1"/>
              </w:rPr>
            </w:pPr>
          </w:p>
        </w:tc>
        <w:tc>
          <w:tcPr>
            <w:tcW w:w="7938" w:type="dxa"/>
          </w:tcPr>
          <w:p w:rsidR="000C39C3" w:rsidRDefault="003A032E">
            <w:pPr>
              <w:pStyle w:val="aff6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0C39C3" w:rsidRDefault="003A032E">
            <w:pPr>
              <w:pStyle w:val="aff6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не оригинальна, основана на компиляции публикаций по теме;</w:t>
            </w:r>
          </w:p>
          <w:p w:rsidR="000C39C3" w:rsidRDefault="003A032E">
            <w:pPr>
              <w:pStyle w:val="aff6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rPr>
                <w:color w:val="000000" w:themeColor="text1"/>
              </w:rPr>
              <w:t>сформированности</w:t>
            </w:r>
            <w:proofErr w:type="spellEnd"/>
            <w:r>
              <w:rPr>
                <w:color w:val="000000" w:themeColor="text1"/>
              </w:rPr>
              <w:t xml:space="preserve"> универсальных, общепрофессиональных и профессиональных компетенций;</w:t>
            </w:r>
          </w:p>
          <w:p w:rsidR="000C39C3" w:rsidRDefault="003A032E">
            <w:pPr>
              <w:pStyle w:val="aff6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C39C3" w:rsidRDefault="003A032E">
            <w:pPr>
              <w:pStyle w:val="aff6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защите показаны поверхностные знания по исследуемой теме, отсутствие представлений об актуальных проблемах по теме работы, даны неверные ответы </w:t>
            </w:r>
            <w:r>
              <w:rPr>
                <w:color w:val="000000" w:themeColor="text1"/>
              </w:rPr>
              <w:lastRenderedPageBreak/>
              <w:t>на вопросы.</w:t>
            </w:r>
          </w:p>
        </w:tc>
        <w:tc>
          <w:tcPr>
            <w:tcW w:w="1772" w:type="dxa"/>
          </w:tcPr>
          <w:p w:rsidR="000C39C3" w:rsidRDefault="000C39C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0C39C3" w:rsidRDefault="003A032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</w:tbl>
    <w:p w:rsidR="000C39C3" w:rsidRDefault="000C39C3">
      <w:pPr>
        <w:rPr>
          <w:color w:val="000000" w:themeColor="text1"/>
        </w:rPr>
      </w:pPr>
    </w:p>
    <w:p w:rsidR="000C39C3" w:rsidRDefault="000C39C3">
      <w:pPr>
        <w:pStyle w:val="1"/>
        <w:rPr>
          <w:rFonts w:eastAsiaTheme="minorEastAsia"/>
          <w:color w:val="000000" w:themeColor="text1"/>
          <w:szCs w:val="24"/>
        </w:rPr>
        <w:sectPr w:rsidR="000C39C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Система оценивания результатов текущего контроля и промежуточной аттестации.</w:t>
      </w:r>
    </w:p>
    <w:p w:rsidR="000C39C3" w:rsidRDefault="003A032E">
      <w:pPr>
        <w:ind w:firstLine="709"/>
        <w:rPr>
          <w:rFonts w:eastAsia="MS Mincho"/>
          <w:iCs/>
          <w:color w:val="000000" w:themeColor="text1"/>
          <w:sz w:val="24"/>
          <w:szCs w:val="24"/>
        </w:rPr>
      </w:pPr>
      <w:r>
        <w:rPr>
          <w:rFonts w:eastAsia="MS Mincho"/>
          <w:iCs/>
          <w:color w:val="000000" w:themeColor="text1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C39C3" w:rsidRDefault="000C39C3">
      <w:pPr>
        <w:rPr>
          <w:color w:val="000000" w:themeColor="text1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0C39C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0C39C3">
        <w:trPr>
          <w:trHeight w:val="286"/>
        </w:trPr>
        <w:tc>
          <w:tcPr>
            <w:tcW w:w="3686" w:type="dxa"/>
          </w:tcPr>
          <w:p w:rsidR="000C39C3" w:rsidRDefault="003A032E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C39C3" w:rsidRDefault="000C39C3">
            <w:pPr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0C39C3" w:rsidRDefault="000C39C3">
            <w:pPr>
              <w:rPr>
                <w:bCs/>
                <w:i/>
                <w:color w:val="000000" w:themeColor="text1"/>
              </w:rPr>
            </w:pPr>
          </w:p>
        </w:tc>
      </w:tr>
      <w:tr w:rsidR="000C39C3">
        <w:trPr>
          <w:trHeight w:val="286"/>
        </w:trPr>
        <w:tc>
          <w:tcPr>
            <w:tcW w:w="3686" w:type="dxa"/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Тест</w:t>
            </w:r>
          </w:p>
        </w:tc>
        <w:tc>
          <w:tcPr>
            <w:tcW w:w="2835" w:type="dxa"/>
          </w:tcPr>
          <w:p w:rsidR="000C39C3" w:rsidRDefault="000C39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0C39C3" w:rsidRDefault="003A032E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 – 5 </w:t>
            </w:r>
          </w:p>
        </w:tc>
      </w:tr>
      <w:tr w:rsidR="000C39C3">
        <w:trPr>
          <w:trHeight w:val="286"/>
        </w:trPr>
        <w:tc>
          <w:tcPr>
            <w:tcW w:w="3686" w:type="dxa"/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</w:t>
            </w:r>
          </w:p>
        </w:tc>
        <w:tc>
          <w:tcPr>
            <w:tcW w:w="2835" w:type="dxa"/>
          </w:tcPr>
          <w:p w:rsidR="000C39C3" w:rsidRDefault="000C39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0C39C3" w:rsidRDefault="003A032E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 – 5 </w:t>
            </w:r>
          </w:p>
        </w:tc>
      </w:tr>
      <w:tr w:rsidR="000C39C3">
        <w:tc>
          <w:tcPr>
            <w:tcW w:w="3686" w:type="dxa"/>
          </w:tcPr>
          <w:p w:rsidR="000C39C3" w:rsidRDefault="003A032E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Промежуточная аттестация 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экзамен, курсовая работа</w:t>
            </w:r>
          </w:p>
        </w:tc>
        <w:tc>
          <w:tcPr>
            <w:tcW w:w="2835" w:type="dxa"/>
          </w:tcPr>
          <w:p w:rsidR="000C39C3" w:rsidRDefault="000C39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 w:val="restart"/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отлично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хорошо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удовлетворительно</w:t>
            </w:r>
          </w:p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неудовлетворительно</w:t>
            </w:r>
          </w:p>
        </w:tc>
      </w:tr>
      <w:tr w:rsidR="000C39C3">
        <w:tc>
          <w:tcPr>
            <w:tcW w:w="3686" w:type="dxa"/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Итого за семестр</w:t>
            </w: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0C39C3" w:rsidRDefault="000C39C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835" w:type="dxa"/>
          </w:tcPr>
          <w:p w:rsidR="000C39C3" w:rsidRDefault="000C39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0C39C3" w:rsidRDefault="000C39C3">
            <w:pPr>
              <w:rPr>
                <w:bCs/>
                <w:i/>
                <w:color w:val="000000" w:themeColor="text1"/>
              </w:rPr>
            </w:pPr>
          </w:p>
        </w:tc>
      </w:tr>
    </w:tbl>
    <w:p w:rsidR="000C39C3" w:rsidRDefault="003A032E">
      <w:pPr>
        <w:pStyle w:val="aff6"/>
        <w:numPr>
          <w:ilvl w:val="3"/>
          <w:numId w:val="1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0C39C3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0C39C3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0C39C3" w:rsidRDefault="000C39C3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зачет</w:t>
            </w:r>
          </w:p>
        </w:tc>
      </w:tr>
      <w:tr w:rsidR="000C39C3">
        <w:trPr>
          <w:trHeight w:val="64"/>
        </w:trPr>
        <w:tc>
          <w:tcPr>
            <w:tcW w:w="1667" w:type="pct"/>
            <w:vAlign w:val="center"/>
          </w:tcPr>
          <w:p w:rsidR="000C39C3" w:rsidRDefault="000C39C3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C39C3" w:rsidRDefault="003A032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C39C3" w:rsidRDefault="000C39C3">
            <w:pPr>
              <w:rPr>
                <w:iCs/>
                <w:color w:val="000000" w:themeColor="text1"/>
              </w:rPr>
            </w:pPr>
          </w:p>
        </w:tc>
      </w:tr>
      <w:tr w:rsidR="000C39C3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C39C3" w:rsidRDefault="000C39C3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C39C3" w:rsidRDefault="003A032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C39C3" w:rsidRDefault="000C39C3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0C39C3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:rsidR="000C39C3" w:rsidRDefault="000C39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C39C3" w:rsidRDefault="003A032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C39C3" w:rsidRDefault="000C39C3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0C39C3">
        <w:trPr>
          <w:trHeight w:val="64"/>
        </w:trPr>
        <w:tc>
          <w:tcPr>
            <w:tcW w:w="1667" w:type="pct"/>
            <w:vAlign w:val="center"/>
          </w:tcPr>
          <w:p w:rsidR="000C39C3" w:rsidRDefault="000C39C3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C39C3" w:rsidRDefault="003A032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C39C3" w:rsidRDefault="000C39C3">
            <w:pPr>
              <w:rPr>
                <w:iCs/>
                <w:color w:val="000000" w:themeColor="text1"/>
              </w:rPr>
            </w:pPr>
          </w:p>
        </w:tc>
      </w:tr>
    </w:tbl>
    <w:p w:rsidR="000C39C3" w:rsidRDefault="003A032E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ОБРАЗОВАТЕЛЬНЫЕ ТЕХНОЛОГИИ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проблемная лекция;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проведение интерактивных лекций;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групповых дискуссий;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поиск и обработка информации с использованием сети Интернет;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применение электронного обучения;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просмотр учебных фильмов с их последующим анализом;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0C39C3" w:rsidRDefault="003A032E">
      <w:pPr>
        <w:pStyle w:val="aff6"/>
        <w:numPr>
          <w:ilvl w:val="2"/>
          <w:numId w:val="17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в системе компьютерного тестирования;</w:t>
      </w:r>
    </w:p>
    <w:p w:rsidR="000C39C3" w:rsidRDefault="003A032E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ПРАКТИЧЕСКАЯ ПОДГОТОВКА</w:t>
      </w:r>
    </w:p>
    <w:p w:rsidR="000C39C3" w:rsidRDefault="003A032E">
      <w:pPr>
        <w:pStyle w:val="aff6"/>
        <w:numPr>
          <w:ilvl w:val="3"/>
          <w:numId w:val="1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Практическая подготовка в рамках учебной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дисциплины не реализуется.</w:t>
      </w:r>
      <w:r>
        <w:rPr>
          <w:rFonts w:eastAsiaTheme="minorHAnsi"/>
          <w:i/>
          <w:color w:val="000000" w:themeColor="text1"/>
          <w:w w:val="105"/>
          <w:sz w:val="24"/>
          <w:szCs w:val="24"/>
        </w:rPr>
        <w:t xml:space="preserve"> </w:t>
      </w:r>
    </w:p>
    <w:p w:rsidR="000C39C3" w:rsidRDefault="003A032E">
      <w:pPr>
        <w:pStyle w:val="1"/>
        <w:rPr>
          <w:color w:val="000000" w:themeColor="text1"/>
        </w:rPr>
      </w:pPr>
      <w:r>
        <w:rPr>
          <w:color w:val="000000" w:themeColor="text1"/>
        </w:rPr>
        <w:t>ОРГАНИЗАЦИЯ ОБРАЗОВАТЕЛЬНОГО ПРОЦЕССА ДЛЯ ЛИЦ С ОГРАНИЧЕННЫМИ ВОЗМОЖНОСТЯМИ ЗДОРОВЬЯ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color w:val="000000" w:themeColor="text1"/>
          <w:sz w:val="24"/>
          <w:szCs w:val="24"/>
        </w:rPr>
        <w:t>безбарьерной</w:t>
      </w:r>
      <w:proofErr w:type="spellEnd"/>
      <w:r>
        <w:rPr>
          <w:color w:val="000000" w:themeColor="text1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C39C3" w:rsidRDefault="003A032E">
      <w:pPr>
        <w:pStyle w:val="aff6"/>
        <w:numPr>
          <w:ilvl w:val="3"/>
          <w:numId w:val="1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color w:val="000000" w:themeColor="text1"/>
          <w:sz w:val="24"/>
          <w:szCs w:val="24"/>
        </w:rPr>
        <w:t xml:space="preserve"> всех компетенций, заявленных в образовательной программе.</w:t>
      </w:r>
    </w:p>
    <w:p w:rsidR="000C39C3" w:rsidRDefault="003A032E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МАТЕРИАЛЬНО-ТЕХНИЧЕСКОЕ ОБЕСПЕЧЕНИЕ </w:t>
      </w:r>
      <w:r>
        <w:rPr>
          <w:i/>
          <w:color w:val="000000" w:themeColor="text1"/>
        </w:rPr>
        <w:t xml:space="preserve">ДИСЦИПЛИНЫ </w:t>
      </w:r>
    </w:p>
    <w:p w:rsidR="000C39C3" w:rsidRDefault="003A032E">
      <w:pPr>
        <w:pStyle w:val="aff6"/>
        <w:numPr>
          <w:ilvl w:val="3"/>
          <w:numId w:val="2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C39C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C39C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C39C3" w:rsidRDefault="003A032E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C39C3">
        <w:tc>
          <w:tcPr>
            <w:tcW w:w="4786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Аудитория №3204 -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:rsidR="000C39C3" w:rsidRDefault="003A032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 доска маркерная; технические средства обучения, служащие для представления учебной информации  в аудитории: 6 персональных компьютеров, телевизор жидкокристаллический на стойке. </w:t>
            </w:r>
          </w:p>
          <w:p w:rsidR="000C39C3" w:rsidRDefault="003A032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</w:rPr>
              <w:t xml:space="preserve"> принтер плоттер, лазерный резак </w:t>
            </w:r>
            <w:proofErr w:type="spellStart"/>
            <w:r>
              <w:rPr>
                <w:color w:val="000000" w:themeColor="text1"/>
              </w:rPr>
              <w:t>термопресс</w:t>
            </w:r>
            <w:proofErr w:type="spellEnd"/>
            <w:r>
              <w:rPr>
                <w:color w:val="000000" w:themeColor="text1"/>
              </w:rPr>
              <w:t>, стенды с образцами.</w:t>
            </w:r>
          </w:p>
          <w:p w:rsidR="000C39C3" w:rsidRDefault="003A032E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C39C3">
        <w:tc>
          <w:tcPr>
            <w:tcW w:w="4786" w:type="dxa"/>
          </w:tcPr>
          <w:p w:rsidR="000C39C3" w:rsidRDefault="003A032E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Аудитория №3201 -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0C39C3" w:rsidRDefault="003A032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доска меловая, технические средства обучения, служащие для представления учебной информации  в аудитории: 1 персональных компьютеров, телевизор жидкокристаллический на стойке. </w:t>
            </w:r>
          </w:p>
          <w:p w:rsidR="000C39C3" w:rsidRDefault="003A032E">
            <w:pPr>
              <w:ind w:left="34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 фрезерный производственно-учебный комплекс с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ЧПУ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ЧПУ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шлифовальная машинка,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термошпатели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шлифивально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-полировальный станок, электроискровой станок, аппарат контактной сварки, сварочный аппарат для ручной дуговой сварки, вальцы стационарные.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C39C3">
        <w:tc>
          <w:tcPr>
            <w:tcW w:w="4786" w:type="dxa"/>
          </w:tcPr>
          <w:p w:rsidR="000C39C3" w:rsidRDefault="003A032E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Аудитория №3216 -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0C39C3" w:rsidRDefault="003A032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доска меловая, технические средства обучения, служащие для представления учебной информации  в аудитории: 1 персональных компьютеров, телевизор жидкокристаллический на стойке. </w:t>
            </w:r>
          </w:p>
          <w:p w:rsidR="000C39C3" w:rsidRDefault="003A032E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профилометр и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профилограф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оптиметры вертикальные,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микрокаторы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микроскопы инструментальные, 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микротвердомер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толщиномер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Бринелю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Роквеллу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, маятниковый копер малый, пресс винтовой, печь муфельная. 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C39C3">
        <w:tc>
          <w:tcPr>
            <w:tcW w:w="4786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C39C3">
        <w:tc>
          <w:tcPr>
            <w:tcW w:w="4786" w:type="dxa"/>
          </w:tcPr>
          <w:p w:rsidR="000C39C3" w:rsidRDefault="003A03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читальный зал библиотеки:</w:t>
            </w:r>
          </w:p>
          <w:p w:rsidR="000C39C3" w:rsidRDefault="000C39C3">
            <w:pPr>
              <w:rPr>
                <w:bCs/>
                <w:color w:val="000000" w:themeColor="text1"/>
              </w:rPr>
            </w:pPr>
          </w:p>
          <w:p w:rsidR="000C39C3" w:rsidRDefault="000C39C3">
            <w:pPr>
              <w:rPr>
                <w:bCs/>
                <w:color w:val="000000" w:themeColor="text1"/>
              </w:rPr>
            </w:pPr>
          </w:p>
        </w:tc>
        <w:tc>
          <w:tcPr>
            <w:tcW w:w="5068" w:type="dxa"/>
          </w:tcPr>
          <w:p w:rsidR="000C39C3" w:rsidRDefault="003A032E">
            <w:pPr>
              <w:pStyle w:val="aff6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компьютерная техника;</w:t>
            </w:r>
            <w:r>
              <w:rPr>
                <w:bCs/>
                <w:color w:val="000000" w:themeColor="text1"/>
              </w:rPr>
              <w:br/>
              <w:t>подключение к сети «Интернет»</w:t>
            </w:r>
          </w:p>
        </w:tc>
      </w:tr>
    </w:tbl>
    <w:p w:rsidR="000C39C3" w:rsidRDefault="003A032E">
      <w:pPr>
        <w:pStyle w:val="aff6"/>
        <w:numPr>
          <w:ilvl w:val="3"/>
          <w:numId w:val="2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C39C3" w:rsidRDefault="000C39C3">
      <w:pPr>
        <w:pStyle w:val="aff6"/>
        <w:numPr>
          <w:ilvl w:val="3"/>
          <w:numId w:val="27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Style w:val="aff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39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Технические требования</w:t>
            </w:r>
          </w:p>
        </w:tc>
      </w:tr>
      <w:tr w:rsidR="000C39C3">
        <w:tc>
          <w:tcPr>
            <w:tcW w:w="2836" w:type="dxa"/>
            <w:vMerge w:val="restart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Персональный компьютер/ ноутбук/планшет,</w:t>
            </w:r>
          </w:p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камера,</w:t>
            </w:r>
          </w:p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микрофон, </w:t>
            </w:r>
          </w:p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динамики, </w:t>
            </w:r>
          </w:p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доступ в сеть Интернет</w:t>
            </w:r>
          </w:p>
        </w:tc>
        <w:tc>
          <w:tcPr>
            <w:tcW w:w="255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Веб-браузер</w:t>
            </w:r>
          </w:p>
        </w:tc>
        <w:tc>
          <w:tcPr>
            <w:tcW w:w="450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Версия программного обеспечения не ниже: </w:t>
            </w:r>
            <w:r>
              <w:rPr>
                <w:iCs/>
                <w:color w:val="000000" w:themeColor="text1"/>
                <w:lang w:val="en-US"/>
              </w:rPr>
              <w:t>Chrome</w:t>
            </w:r>
            <w:r>
              <w:rPr>
                <w:iCs/>
                <w:color w:val="000000" w:themeColor="text1"/>
              </w:rPr>
              <w:t xml:space="preserve"> 72, </w:t>
            </w:r>
            <w:r>
              <w:rPr>
                <w:iCs/>
                <w:color w:val="000000" w:themeColor="text1"/>
                <w:lang w:val="en-US"/>
              </w:rPr>
              <w:t>Opera</w:t>
            </w:r>
            <w:r>
              <w:rPr>
                <w:iCs/>
                <w:color w:val="000000" w:themeColor="text1"/>
              </w:rPr>
              <w:t xml:space="preserve"> 59, </w:t>
            </w:r>
            <w:r>
              <w:rPr>
                <w:iCs/>
                <w:color w:val="000000" w:themeColor="text1"/>
                <w:lang w:val="en-US"/>
              </w:rPr>
              <w:t>Firefox</w:t>
            </w:r>
            <w:r>
              <w:rPr>
                <w:iCs/>
                <w:color w:val="000000" w:themeColor="text1"/>
              </w:rPr>
              <w:t xml:space="preserve"> 66, </w:t>
            </w:r>
            <w:r>
              <w:rPr>
                <w:iCs/>
                <w:color w:val="000000" w:themeColor="text1"/>
                <w:lang w:val="en-US"/>
              </w:rPr>
              <w:t>Edge</w:t>
            </w:r>
            <w:r>
              <w:rPr>
                <w:iCs/>
                <w:color w:val="000000" w:themeColor="text1"/>
              </w:rPr>
              <w:t xml:space="preserve"> 79, </w:t>
            </w:r>
            <w:proofErr w:type="spellStart"/>
            <w:r>
              <w:rPr>
                <w:iCs/>
                <w:color w:val="000000" w:themeColor="text1"/>
              </w:rPr>
              <w:t>Яндекс.Браузер</w:t>
            </w:r>
            <w:proofErr w:type="spellEnd"/>
            <w:r>
              <w:rPr>
                <w:iCs/>
                <w:color w:val="000000" w:themeColor="text1"/>
              </w:rPr>
              <w:t xml:space="preserve"> 19.3</w:t>
            </w:r>
          </w:p>
        </w:tc>
      </w:tr>
      <w:tr w:rsidR="000C39C3">
        <w:tc>
          <w:tcPr>
            <w:tcW w:w="2836" w:type="dxa"/>
            <w:vMerge/>
          </w:tcPr>
          <w:p w:rsidR="000C39C3" w:rsidRDefault="000C39C3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Операционная система</w:t>
            </w:r>
          </w:p>
        </w:tc>
        <w:tc>
          <w:tcPr>
            <w:tcW w:w="450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Версия программного обеспечения не ниже: </w:t>
            </w:r>
            <w:r>
              <w:rPr>
                <w:iCs/>
                <w:color w:val="000000" w:themeColor="text1"/>
                <w:lang w:val="en-US"/>
              </w:rPr>
              <w:t>Windows</w:t>
            </w:r>
            <w:r>
              <w:rPr>
                <w:iCs/>
                <w:color w:val="000000" w:themeColor="text1"/>
              </w:rPr>
              <w:t xml:space="preserve"> 7,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macOS</w:t>
            </w:r>
            <w:proofErr w:type="spellEnd"/>
            <w:r>
              <w:rPr>
                <w:iCs/>
                <w:color w:val="000000" w:themeColor="text1"/>
              </w:rPr>
              <w:t xml:space="preserve"> 10.12 «</w:t>
            </w:r>
            <w:r>
              <w:rPr>
                <w:iCs/>
                <w:color w:val="000000" w:themeColor="text1"/>
                <w:lang w:val="en-US"/>
              </w:rPr>
              <w:t>Sierra</w:t>
            </w:r>
            <w:r>
              <w:rPr>
                <w:iCs/>
                <w:color w:val="000000" w:themeColor="text1"/>
              </w:rPr>
              <w:t xml:space="preserve">», </w:t>
            </w:r>
            <w:r>
              <w:rPr>
                <w:iCs/>
                <w:color w:val="000000" w:themeColor="text1"/>
                <w:lang w:val="en-US"/>
              </w:rPr>
              <w:t>Linux</w:t>
            </w:r>
          </w:p>
        </w:tc>
      </w:tr>
      <w:tr w:rsidR="000C39C3">
        <w:tc>
          <w:tcPr>
            <w:tcW w:w="2836" w:type="dxa"/>
            <w:vMerge/>
          </w:tcPr>
          <w:p w:rsidR="000C39C3" w:rsidRDefault="000C39C3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Веб-камера</w:t>
            </w:r>
          </w:p>
        </w:tc>
        <w:tc>
          <w:tcPr>
            <w:tcW w:w="450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640х480</w:t>
            </w:r>
            <w:proofErr w:type="spellEnd"/>
            <w:r>
              <w:rPr>
                <w:iCs/>
                <w:color w:val="000000" w:themeColor="text1"/>
              </w:rPr>
              <w:t>, 15 кадров/с</w:t>
            </w:r>
          </w:p>
        </w:tc>
      </w:tr>
      <w:tr w:rsidR="000C39C3">
        <w:tc>
          <w:tcPr>
            <w:tcW w:w="2836" w:type="dxa"/>
            <w:vMerge/>
          </w:tcPr>
          <w:p w:rsidR="000C39C3" w:rsidRDefault="000C39C3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Микрофон</w:t>
            </w:r>
          </w:p>
        </w:tc>
        <w:tc>
          <w:tcPr>
            <w:tcW w:w="450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любой</w:t>
            </w:r>
          </w:p>
        </w:tc>
      </w:tr>
      <w:tr w:rsidR="000C39C3">
        <w:tc>
          <w:tcPr>
            <w:tcW w:w="2836" w:type="dxa"/>
            <w:vMerge/>
          </w:tcPr>
          <w:p w:rsidR="000C39C3" w:rsidRDefault="000C39C3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любые</w:t>
            </w:r>
          </w:p>
        </w:tc>
      </w:tr>
      <w:tr w:rsidR="000C39C3">
        <w:tc>
          <w:tcPr>
            <w:tcW w:w="2836" w:type="dxa"/>
            <w:vMerge/>
          </w:tcPr>
          <w:p w:rsidR="000C39C3" w:rsidRDefault="000C39C3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Сеть (интернет)</w:t>
            </w:r>
          </w:p>
        </w:tc>
        <w:tc>
          <w:tcPr>
            <w:tcW w:w="4501" w:type="dxa"/>
          </w:tcPr>
          <w:p w:rsidR="000C39C3" w:rsidRDefault="003A032E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Постоянная скорость не менее 192 </w:t>
            </w:r>
            <w:proofErr w:type="spellStart"/>
            <w:r>
              <w:rPr>
                <w:iCs/>
                <w:color w:val="000000" w:themeColor="text1"/>
              </w:rPr>
              <w:t>кБит</w:t>
            </w:r>
            <w:proofErr w:type="spellEnd"/>
            <w:r>
              <w:rPr>
                <w:iCs/>
                <w:color w:val="000000" w:themeColor="text1"/>
              </w:rPr>
              <w:t>/с</w:t>
            </w:r>
          </w:p>
        </w:tc>
      </w:tr>
    </w:tbl>
    <w:p w:rsidR="000C39C3" w:rsidRDefault="000C39C3">
      <w:pPr>
        <w:pStyle w:val="aff6"/>
        <w:rPr>
          <w:iCs/>
          <w:color w:val="000000" w:themeColor="text1"/>
          <w:sz w:val="24"/>
          <w:szCs w:val="24"/>
        </w:rPr>
      </w:pPr>
    </w:p>
    <w:p w:rsidR="000C39C3" w:rsidRDefault="003A032E">
      <w:pPr>
        <w:pStyle w:val="aff6"/>
        <w:ind w:left="0"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C39C3" w:rsidRDefault="000C39C3">
      <w:pPr>
        <w:pStyle w:val="aff6"/>
        <w:numPr>
          <w:ilvl w:val="1"/>
          <w:numId w:val="27"/>
        </w:numPr>
        <w:spacing w:before="120" w:after="120"/>
        <w:jc w:val="both"/>
        <w:rPr>
          <w:i/>
          <w:iCs/>
          <w:color w:val="000000" w:themeColor="text1"/>
          <w:sz w:val="24"/>
          <w:szCs w:val="24"/>
        </w:rPr>
        <w:sectPr w:rsidR="000C39C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39C3" w:rsidRDefault="003A032E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УЧЕБНО-МЕТОДИЧЕСКОЕ И ИНФОРМАЦИОННОЕ ОБЕСПЕЧЕНИЕ УЧЕБНОЙ ДИСЦИПЛИНЫ/УЧЕБНОГО МОДУЛЯ</w:t>
      </w:r>
    </w:p>
    <w:p w:rsidR="000C39C3" w:rsidRDefault="000C39C3">
      <w:pPr>
        <w:pStyle w:val="aff6"/>
        <w:numPr>
          <w:ilvl w:val="3"/>
          <w:numId w:val="27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39C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Вид издания (учебник,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УП</w:t>
            </w:r>
            <w:proofErr w:type="spellEnd"/>
            <w:r>
              <w:rPr>
                <w:b/>
                <w:bCs/>
                <w:color w:val="000000" w:themeColor="text1"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МП</w:t>
            </w:r>
            <w:proofErr w:type="spellEnd"/>
            <w:r>
              <w:rPr>
                <w:b/>
                <w:bCs/>
                <w:color w:val="000000" w:themeColor="text1"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Год</w:t>
            </w:r>
          </w:p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Адрес сайта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ЭБС</w:t>
            </w:r>
            <w:proofErr w:type="spellEnd"/>
          </w:p>
          <w:p w:rsidR="000C39C3" w:rsidRDefault="003A032E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color w:val="000000" w:themeColor="text1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3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C39C3" w:rsidRDefault="003A032E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3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Мальцев Л. В., Парышев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Конструирование деталей общего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jc w:val="center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Уральский федеральный университет им. </w:t>
            </w:r>
            <w:proofErr w:type="spellStart"/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Б.Н</w:t>
            </w:r>
            <w:proofErr w:type="spellEnd"/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. Ельцина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201</w:t>
            </w:r>
            <w:r w:rsidRPr="00A70E75">
              <w:rPr>
                <w:iCs/>
                <w:color w:val="000000" w:themeColor="text1"/>
                <w:sz w:val="24"/>
                <w:szCs w:val="24"/>
                <w:lang w:val="en-US" w:eastAsia="ar-SA"/>
              </w:rPr>
              <w:t>7</w:t>
            </w: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https://</w:t>
            </w:r>
            <w:proofErr w:type="spellStart"/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e.lanbook.com</w:t>
            </w:r>
            <w:proofErr w:type="spellEnd"/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book</w:t>
            </w:r>
            <w:proofErr w:type="spellEnd"/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/169996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0C3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</w:rPr>
              <w:t xml:space="preserve">Яскин </w:t>
            </w:r>
            <w:proofErr w:type="spellStart"/>
            <w:r w:rsidRPr="00A70E75">
              <w:rPr>
                <w:iCs/>
                <w:color w:val="000000" w:themeColor="text1"/>
                <w:sz w:val="24"/>
                <w:szCs w:val="24"/>
              </w:rPr>
              <w:t>А.П</w:t>
            </w:r>
            <w:proofErr w:type="spellEnd"/>
            <w:r w:rsidRPr="00A70E75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</w:rPr>
              <w:t>Основы художественного 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jc w:val="center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A70E75">
              <w:rPr>
                <w:iCs/>
                <w:color w:val="000000" w:themeColor="text1"/>
                <w:sz w:val="24"/>
                <w:szCs w:val="24"/>
              </w:rPr>
              <w:t>М.:НИЦ</w:t>
            </w:r>
            <w:proofErr w:type="spellEnd"/>
            <w:r w:rsidRPr="00A70E75">
              <w:rPr>
                <w:iCs/>
                <w:color w:val="000000" w:themeColor="text1"/>
                <w:sz w:val="24"/>
                <w:szCs w:val="24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135E5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hyperlink r:id="rId25" w:tooltip="http://znanium.com/catalog/product/460731" w:history="1">
              <w:proofErr w:type="spellStart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http</w:t>
              </w:r>
              <w:proofErr w:type="spellEnd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znanium.com</w:t>
              </w:r>
              <w:proofErr w:type="spellEnd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catalog</w:t>
              </w:r>
              <w:proofErr w:type="spellEnd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product</w:t>
              </w:r>
              <w:proofErr w:type="spellEnd"/>
              <w:r w:rsidR="003A032E" w:rsidRPr="00A70E75">
                <w:rPr>
                  <w:rStyle w:val="aa"/>
                  <w:iCs/>
                  <w:color w:val="000000" w:themeColor="text1"/>
                  <w:sz w:val="24"/>
                  <w:szCs w:val="24"/>
                </w:rPr>
                <w:t>/460731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0C3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pStyle w:val="aff4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0E75">
              <w:rPr>
                <w:rFonts w:ascii="Times New Roman" w:hAnsi="Times New Roman" w:cs="Times New Roman"/>
                <w:color w:val="000000" w:themeColor="text1"/>
              </w:rPr>
              <w:t>Дукарский</w:t>
            </w:r>
            <w:proofErr w:type="spellEnd"/>
            <w:r w:rsidRPr="00A70E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0E75">
              <w:rPr>
                <w:rFonts w:ascii="Times New Roman" w:hAnsi="Times New Roman" w:cs="Times New Roman"/>
                <w:color w:val="000000" w:themeColor="text1"/>
              </w:rPr>
              <w:t>Ю.М</w:t>
            </w:r>
            <w:proofErr w:type="spellEnd"/>
            <w:r w:rsidRPr="00A70E7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C39C3" w:rsidRPr="00A70E75" w:rsidRDefault="003A032E">
            <w:pPr>
              <w:pStyle w:val="aff4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0E75">
              <w:rPr>
                <w:rFonts w:ascii="Times New Roman" w:hAnsi="Times New Roman" w:cs="Times New Roman"/>
                <w:color w:val="000000" w:themeColor="text1"/>
              </w:rPr>
              <w:t>Расс</w:t>
            </w:r>
            <w:proofErr w:type="spellEnd"/>
            <w:r w:rsidRPr="00A70E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0E75">
              <w:rPr>
                <w:rFonts w:ascii="Times New Roman" w:hAnsi="Times New Roman" w:cs="Times New Roman"/>
                <w:color w:val="000000" w:themeColor="text1"/>
              </w:rPr>
              <w:t>Ф.В</w:t>
            </w:r>
            <w:proofErr w:type="spellEnd"/>
            <w:r w:rsidRPr="00A70E7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 xml:space="preserve"> Мареева </w:t>
            </w:r>
            <w:proofErr w:type="spellStart"/>
            <w:r w:rsidRPr="00A70E75">
              <w:rPr>
                <w:color w:val="000000" w:themeColor="text1"/>
                <w:sz w:val="24"/>
                <w:szCs w:val="24"/>
              </w:rPr>
              <w:t>О.В</w:t>
            </w:r>
            <w:proofErr w:type="spellEnd"/>
            <w:r w:rsidRPr="00A70E7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Инженерные конструкции. Металлические конструкции и конструкции из древесины и пластмасс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A70E75">
            <w:pPr>
              <w:suppressAutoHyphens/>
              <w:spacing w:line="100" w:lineRule="atLeast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М.</w:t>
            </w:r>
            <w:r w:rsidR="003A032E" w:rsidRPr="00A70E75">
              <w:rPr>
                <w:color w:val="000000" w:themeColor="text1"/>
                <w:sz w:val="24"/>
                <w:szCs w:val="24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Pr="00A70E75" w:rsidRDefault="00135E5E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</w:rPr>
            </w:pPr>
            <w:hyperlink r:id="rId26" w:tooltip="http://znanium.com/catalog/product/899746" w:history="1"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http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znanium.com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catalog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product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/899746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C3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3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 xml:space="preserve">Колесниченко </w:t>
            </w:r>
            <w:proofErr w:type="spellStart"/>
            <w:r w:rsidRPr="00A70E75">
              <w:rPr>
                <w:color w:val="000000" w:themeColor="text1"/>
                <w:sz w:val="24"/>
                <w:szCs w:val="24"/>
              </w:rPr>
              <w:t>Н.М</w:t>
            </w:r>
            <w:proofErr w:type="spellEnd"/>
            <w:r w:rsidRPr="00A70E7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135E5E">
            <w:pPr>
              <w:suppressAutoHyphens/>
              <w:spacing w:line="100" w:lineRule="atLeast"/>
              <w:rPr>
                <w:color w:val="000000" w:themeColor="text1"/>
                <w:sz w:val="24"/>
                <w:szCs w:val="24"/>
              </w:rPr>
            </w:pPr>
            <w:hyperlink r:id="rId27" w:tooltip="http://znanium.com/catalog/product/989265" w:history="1"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http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znanium.com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catalog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product</w:t>
              </w:r>
              <w:proofErr w:type="spellEnd"/>
              <w:r w:rsidR="003A032E" w:rsidRPr="00A70E75">
                <w:rPr>
                  <w:rStyle w:val="aa"/>
                  <w:color w:val="000000" w:themeColor="text1"/>
                  <w:sz w:val="24"/>
                  <w:szCs w:val="24"/>
                </w:rPr>
                <w:t>/989265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0C3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Зайцев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iCs/>
                <w:color w:val="000000" w:themeColor="text1"/>
                <w:sz w:val="24"/>
                <w:szCs w:val="24"/>
                <w:lang w:eastAsia="ar-SA"/>
              </w:rPr>
              <w:t>Конструирование в дизайне среды: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 w:rsidP="00A70E75">
            <w:pPr>
              <w:pStyle w:val="aff4"/>
              <w:spacing w:before="0" w:beforeAutospacing="0" w:after="0" w:afterAutospacing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E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  <w:p w:rsidR="000C39C3" w:rsidRPr="00A70E75" w:rsidRDefault="000C39C3">
            <w:pPr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Pr="00A70E75" w:rsidRDefault="003A032E">
            <w:pPr>
              <w:pStyle w:val="aff4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E75">
              <w:rPr>
                <w:rFonts w:ascii="Times New Roman" w:hAnsi="Times New Roman"/>
                <w:color w:val="000000" w:themeColor="text1"/>
              </w:rPr>
              <w:t>https://</w:t>
            </w:r>
            <w:proofErr w:type="spellStart"/>
            <w:r w:rsidRPr="00A70E75">
              <w:rPr>
                <w:rFonts w:ascii="Times New Roman" w:hAnsi="Times New Roman"/>
                <w:color w:val="000000" w:themeColor="text1"/>
              </w:rPr>
              <w:t>e.lanbook.com</w:t>
            </w:r>
            <w:proofErr w:type="spellEnd"/>
            <w:r w:rsidRPr="00A70E75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A70E75">
              <w:rPr>
                <w:rFonts w:ascii="Times New Roman" w:hAnsi="Times New Roman"/>
                <w:color w:val="000000" w:themeColor="text1"/>
              </w:rPr>
              <w:t>book</w:t>
            </w:r>
            <w:proofErr w:type="spellEnd"/>
            <w:r w:rsidRPr="00A70E75">
              <w:rPr>
                <w:rFonts w:ascii="Times New Roman" w:hAnsi="Times New Roman"/>
                <w:color w:val="000000" w:themeColor="text1"/>
              </w:rPr>
              <w:t>/139899</w:t>
            </w:r>
            <w:r w:rsidRPr="00A70E7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0C39C3" w:rsidRPr="00A70E75" w:rsidRDefault="003A032E">
            <w:pPr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A70E7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C3" w:rsidRDefault="003A032E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0C3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C39C3" w:rsidRDefault="003A032E">
            <w:pPr>
              <w:suppressAutoHyphens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10.3 Методические материалы</w:t>
            </w:r>
            <w:r>
              <w:rPr>
                <w:color w:val="000000" w:themeColor="text1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C3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9C3" w:rsidRDefault="000C39C3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jc w:val="center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C3" w:rsidRDefault="000C39C3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</w:tr>
    </w:tbl>
    <w:p w:rsidR="000C39C3" w:rsidRDefault="000C39C3">
      <w:pPr>
        <w:pStyle w:val="aff6"/>
        <w:numPr>
          <w:ilvl w:val="3"/>
          <w:numId w:val="27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p w:rsidR="000C39C3" w:rsidRDefault="000C39C3">
      <w:pPr>
        <w:pStyle w:val="aff6"/>
        <w:numPr>
          <w:ilvl w:val="1"/>
          <w:numId w:val="27"/>
        </w:numPr>
        <w:spacing w:before="120" w:after="120"/>
        <w:jc w:val="both"/>
        <w:rPr>
          <w:i/>
          <w:color w:val="000000" w:themeColor="text1"/>
          <w:sz w:val="24"/>
          <w:szCs w:val="24"/>
          <w:lang w:eastAsia="ar-SA"/>
        </w:rPr>
        <w:sectPr w:rsidR="000C39C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C39C3" w:rsidRDefault="003A032E">
      <w:pPr>
        <w:pStyle w:val="1"/>
        <w:rPr>
          <w:rFonts w:eastAsiaTheme="minorEastAsia"/>
          <w:color w:val="000000" w:themeColor="text1"/>
        </w:rPr>
      </w:pPr>
      <w:r>
        <w:rPr>
          <w:rFonts w:eastAsia="Arial Unicode MS"/>
          <w:color w:val="000000" w:themeColor="text1"/>
        </w:rPr>
        <w:lastRenderedPageBreak/>
        <w:t>ИНФОРМАЦИОННОЕ ОБЕСПЕЧЕНИЕ УЧЕБНОГО ПРОЦЕССА</w:t>
      </w:r>
    </w:p>
    <w:p w:rsidR="000C39C3" w:rsidRDefault="003A032E">
      <w:pPr>
        <w:pStyle w:val="2"/>
        <w:numPr>
          <w:ilvl w:val="1"/>
          <w:numId w:val="29"/>
        </w:numPr>
        <w:rPr>
          <w:rFonts w:eastAsiaTheme="minorEastAsia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Ресурсы электронной библиотеки, </w:t>
      </w:r>
      <w:r>
        <w:rPr>
          <w:rFonts w:eastAsia="Arial Unicode MS"/>
          <w:color w:val="000000" w:themeColor="text1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C39C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39C3" w:rsidRDefault="003A032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Электронные учебные издания, электронные образовательные ресурсы</w:t>
            </w:r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0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pStyle w:val="aff0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000000" w:themeColor="text1"/>
              </w:rPr>
            </w:pPr>
            <w:proofErr w:type="spellStart"/>
            <w:r>
              <w:rPr>
                <w:rFonts w:cs="Times New Roman"/>
                <w:b w:val="0"/>
                <w:iCs/>
                <w:color w:val="000000" w:themeColor="text1"/>
              </w:rPr>
              <w:t>ЭБС</w:t>
            </w:r>
            <w:proofErr w:type="spellEnd"/>
            <w:r>
              <w:rPr>
                <w:rFonts w:cs="Times New Roman"/>
                <w:b w:val="0"/>
                <w:iCs/>
                <w:color w:val="000000" w:themeColor="text1"/>
              </w:rPr>
              <w:t xml:space="preserve"> «Лань» </w:t>
            </w:r>
            <w:hyperlink r:id="rId28" w:history="1">
              <w:proofErr w:type="spellStart"/>
              <w:r>
                <w:rPr>
                  <w:rStyle w:val="aa"/>
                  <w:iCs/>
                  <w:color w:val="000000" w:themeColor="text1"/>
                </w:rPr>
                <w:t>http</w:t>
              </w:r>
              <w:proofErr w:type="spellEnd"/>
              <w:r>
                <w:rPr>
                  <w:rStyle w:val="aa"/>
                  <w:iCs/>
                  <w:color w:val="000000" w:themeColor="text1"/>
                </w:rPr>
                <w:t>://</w:t>
              </w:r>
              <w:r>
                <w:rPr>
                  <w:rStyle w:val="aa"/>
                  <w:iCs/>
                  <w:color w:val="000000" w:themeColor="text1"/>
                  <w:lang w:val="en-US"/>
                </w:rPr>
                <w:t>www</w:t>
              </w:r>
              <w:r>
                <w:rPr>
                  <w:rStyle w:val="aa"/>
                  <w:iCs/>
                  <w:color w:val="000000" w:themeColor="text1"/>
                </w:rPr>
                <w:t>.</w:t>
              </w:r>
              <w:r>
                <w:rPr>
                  <w:rStyle w:val="aa"/>
                  <w:iCs/>
                  <w:color w:val="000000" w:themeColor="text1"/>
                  <w:lang w:val="en-US"/>
                </w:rPr>
                <w:t>e</w:t>
              </w:r>
              <w:r>
                <w:rPr>
                  <w:rStyle w:val="aa"/>
                  <w:iCs/>
                  <w:color w:val="000000" w:themeColor="text1"/>
                </w:rPr>
                <w:t>.</w:t>
              </w:r>
              <w:proofErr w:type="spellStart"/>
              <w:r>
                <w:rPr>
                  <w:rStyle w:val="aa"/>
                  <w:iCs/>
                  <w:color w:val="000000" w:themeColor="text1"/>
                  <w:lang w:val="en-US"/>
                </w:rPr>
                <w:t>lanbook</w:t>
              </w:r>
              <w:proofErr w:type="spellEnd"/>
              <w:r>
                <w:rPr>
                  <w:rStyle w:val="aa"/>
                  <w:iCs/>
                  <w:color w:val="000000" w:themeColor="text1"/>
                </w:rPr>
                <w:t>.</w:t>
              </w:r>
              <w:r>
                <w:rPr>
                  <w:rStyle w:val="aa"/>
                  <w:iCs/>
                  <w:color w:val="000000" w:themeColor="text1"/>
                  <w:lang w:val="en-US"/>
                </w:rPr>
                <w:t>com</w:t>
              </w:r>
              <w:r>
                <w:rPr>
                  <w:rStyle w:val="aa"/>
                  <w:iCs/>
                  <w:color w:val="000000" w:themeColor="text1"/>
                </w:rPr>
                <w:t>/</w:t>
              </w:r>
            </w:hyperlink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0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spacing w:line="276" w:lineRule="auto"/>
              <w:ind w:left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iCs/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0C39C3" w:rsidRDefault="00135E5E">
            <w:pPr>
              <w:pStyle w:val="aff0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000000" w:themeColor="text1"/>
              </w:rPr>
            </w:pPr>
            <w:hyperlink r:id="rId29" w:history="1">
              <w:r w:rsidR="003A032E">
                <w:rPr>
                  <w:rStyle w:val="aa"/>
                  <w:iCs/>
                  <w:color w:val="000000" w:themeColor="text1"/>
                  <w:lang w:val="en-US"/>
                </w:rPr>
                <w:t>http</w:t>
              </w:r>
              <w:r w:rsidR="003A032E">
                <w:rPr>
                  <w:rStyle w:val="aa"/>
                  <w:iCs/>
                  <w:color w:val="000000" w:themeColor="text1"/>
                </w:rPr>
                <w:t>://</w:t>
              </w:r>
              <w:proofErr w:type="spellStart"/>
              <w:r w:rsidR="003A032E">
                <w:rPr>
                  <w:rStyle w:val="aa"/>
                  <w:iCs/>
                  <w:color w:val="000000" w:themeColor="text1"/>
                  <w:lang w:val="en-US"/>
                </w:rPr>
                <w:t>znanium</w:t>
              </w:r>
              <w:proofErr w:type="spellEnd"/>
              <w:r w:rsidR="003A032E">
                <w:rPr>
                  <w:rStyle w:val="aa"/>
                  <w:iCs/>
                  <w:color w:val="000000" w:themeColor="text1"/>
                </w:rPr>
                <w:t>.</w:t>
              </w:r>
              <w:r w:rsidR="003A032E">
                <w:rPr>
                  <w:rStyle w:val="aa"/>
                  <w:iCs/>
                  <w:color w:val="000000" w:themeColor="text1"/>
                  <w:lang w:val="en-US"/>
                </w:rPr>
                <w:t>com</w:t>
              </w:r>
              <w:r w:rsidR="003A032E">
                <w:rPr>
                  <w:rStyle w:val="aa"/>
                  <w:iCs/>
                  <w:color w:val="000000" w:themeColor="text1"/>
                </w:rPr>
                <w:t>/</w:t>
              </w:r>
            </w:hyperlink>
            <w:r w:rsidR="003A032E">
              <w:rPr>
                <w:rFonts w:cs="Times New Roman"/>
                <w:b w:val="0"/>
                <w:iCs/>
                <w:color w:val="000000" w:themeColor="text1"/>
              </w:rPr>
              <w:t xml:space="preserve"> </w:t>
            </w:r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0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spacing w:line="276" w:lineRule="auto"/>
              <w:ind w:left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ЭБС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» </w:t>
            </w:r>
            <w:hyperlink r:id="rId30" w:history="1"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http</w:t>
              </w:r>
              <w:r>
                <w:rPr>
                  <w:rStyle w:val="aa"/>
                  <w:iCs/>
                  <w:color w:val="000000" w:themeColor="text1"/>
                  <w:szCs w:val="24"/>
                </w:rPr>
                <w:t>://</w:t>
              </w:r>
              <w:proofErr w:type="spellStart"/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a"/>
                  <w:iCs/>
                  <w:color w:val="000000" w:themeColor="text1"/>
                  <w:szCs w:val="24"/>
                </w:rPr>
                <w:t>.</w:t>
              </w:r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com</w:t>
              </w:r>
              <w:r>
                <w:rPr>
                  <w:rStyle w:val="aa"/>
                  <w:iCs/>
                  <w:color w:val="000000" w:themeColor="text1"/>
                  <w:szCs w:val="24"/>
                </w:rPr>
                <w:t>/</w:t>
              </w:r>
            </w:hyperlink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9C3" w:rsidRDefault="000C39C3">
            <w:pPr>
              <w:spacing w:line="276" w:lineRule="auto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9C3" w:rsidRDefault="003A032E">
            <w:pPr>
              <w:spacing w:line="276" w:lineRule="auto"/>
              <w:ind w:left="3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Профессиональные базы данных, информационные справочные системы</w:t>
            </w:r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spacing w:line="276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spacing w:line="276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еLIBRARY.RU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Научный журнал «Дизайн. Материалы. Технология»  </w:t>
            </w:r>
            <w:hyperlink r:id="rId31" w:history="1"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http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://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journal.prouniver.ru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dmt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</w:hyperlink>
          </w:p>
        </w:tc>
      </w:tr>
      <w:tr w:rsidR="000C39C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0C39C3">
            <w:pPr>
              <w:pStyle w:val="aff6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Default="003A032E">
            <w:pPr>
              <w:spacing w:line="276" w:lineRule="auto"/>
              <w:ind w:left="34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База данных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ФИПС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32" w:history="1">
              <w:r>
                <w:rPr>
                  <w:rStyle w:val="aa"/>
                  <w:color w:val="000000" w:themeColor="text1"/>
                  <w:sz w:val="23"/>
                  <w:szCs w:val="23"/>
                </w:rPr>
                <w:t>https://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www.fips.ru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</w:hyperlink>
          </w:p>
        </w:tc>
      </w:tr>
    </w:tbl>
    <w:p w:rsidR="000C39C3" w:rsidRDefault="000C39C3">
      <w:pPr>
        <w:rPr>
          <w:color w:val="000000" w:themeColor="text1"/>
        </w:rPr>
      </w:pPr>
    </w:p>
    <w:p w:rsidR="000C39C3" w:rsidRDefault="003A032E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Перечень программного обеспечения </w:t>
      </w:r>
    </w:p>
    <w:p w:rsidR="000C39C3" w:rsidRDefault="000C39C3">
      <w:pPr>
        <w:pStyle w:val="aff6"/>
        <w:numPr>
          <w:ilvl w:val="3"/>
          <w:numId w:val="27"/>
        </w:numPr>
        <w:spacing w:before="120" w:after="120"/>
        <w:jc w:val="both"/>
        <w:rPr>
          <w:color w:val="000000" w:themeColor="text1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C39C3">
        <w:tc>
          <w:tcPr>
            <w:tcW w:w="817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C39C3" w:rsidRDefault="003A032E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Реквизиты подтверждающего документа/ Свободно распространяемое</w:t>
            </w:r>
          </w:p>
        </w:tc>
      </w:tr>
      <w:tr w:rsidR="000C39C3">
        <w:tc>
          <w:tcPr>
            <w:tcW w:w="817" w:type="dxa"/>
            <w:shd w:val="clear" w:color="auto" w:fill="auto"/>
          </w:tcPr>
          <w:p w:rsidR="000C39C3" w:rsidRDefault="000C39C3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C39C3" w:rsidRDefault="003A032E">
            <w:pPr>
              <w:ind w:left="44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0C39C3" w:rsidRDefault="003A032E">
            <w:pP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контракт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№ 18-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ЭА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0C39C3" w:rsidRDefault="000C39C3">
      <w:pPr>
        <w:pStyle w:val="3"/>
        <w:rPr>
          <w:color w:val="000000" w:themeColor="text1"/>
        </w:rPr>
      </w:pPr>
    </w:p>
    <w:p w:rsidR="000C39C3" w:rsidRDefault="000C39C3">
      <w:pPr>
        <w:pStyle w:val="3"/>
        <w:rPr>
          <w:color w:val="000000" w:themeColor="text1"/>
        </w:rPr>
      </w:pPr>
    </w:p>
    <w:p w:rsidR="000C39C3" w:rsidRDefault="000C39C3">
      <w:pPr>
        <w:pStyle w:val="3"/>
        <w:rPr>
          <w:color w:val="000000" w:themeColor="text1"/>
        </w:rPr>
      </w:pPr>
    </w:p>
    <w:p w:rsidR="000C39C3" w:rsidRDefault="000C39C3">
      <w:pPr>
        <w:spacing w:before="120" w:after="120"/>
        <w:ind w:left="709"/>
        <w:jc w:val="both"/>
        <w:rPr>
          <w:color w:val="000000" w:themeColor="text1"/>
          <w:sz w:val="24"/>
          <w:szCs w:val="24"/>
        </w:rPr>
        <w:sectPr w:rsidR="000C39C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39C3" w:rsidRDefault="003A032E">
      <w:pPr>
        <w:pStyle w:val="3"/>
        <w:rPr>
          <w:color w:val="000000" w:themeColor="text1"/>
        </w:rPr>
      </w:pPr>
      <w:bookmarkStart w:id="11" w:name="_Toc62039712"/>
      <w:r>
        <w:rPr>
          <w:color w:val="000000" w:themeColor="text1"/>
        </w:rPr>
        <w:lastRenderedPageBreak/>
        <w:t>ЛИСТ УЧЕТА ОБНОВЛЕНИЙ РАБОЧЕЙ ПРОГРАММЫ</w:t>
      </w:r>
      <w:bookmarkEnd w:id="11"/>
      <w:r>
        <w:rPr>
          <w:color w:val="000000" w:themeColor="text1"/>
        </w:rPr>
        <w:t xml:space="preserve"> УЧЕБНОЙ ДИСЦИПЛИНЫ/МОДУЛЯ</w:t>
      </w:r>
    </w:p>
    <w:p w:rsidR="000C39C3" w:rsidRDefault="003A032E">
      <w:pPr>
        <w:ind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C39C3" w:rsidRDefault="000C39C3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C39C3">
        <w:tc>
          <w:tcPr>
            <w:tcW w:w="817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  <w:color w:val="000000" w:themeColor="text1"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характер изменений/обновлений </w:t>
            </w:r>
          </w:p>
          <w:p w:rsidR="000C39C3" w:rsidRDefault="003A032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C39C3" w:rsidRDefault="003A032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номер протокола и дата заседания </w:t>
            </w:r>
          </w:p>
          <w:p w:rsidR="000C39C3" w:rsidRDefault="003A032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кафедры</w:t>
            </w:r>
          </w:p>
        </w:tc>
      </w:tr>
      <w:tr w:rsidR="000C39C3">
        <w:tc>
          <w:tcPr>
            <w:tcW w:w="81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C39C3">
        <w:tc>
          <w:tcPr>
            <w:tcW w:w="81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C39C3">
        <w:tc>
          <w:tcPr>
            <w:tcW w:w="81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C39C3">
        <w:tc>
          <w:tcPr>
            <w:tcW w:w="81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C39C3">
        <w:tc>
          <w:tcPr>
            <w:tcW w:w="81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C3" w:rsidRDefault="000C39C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39C3" w:rsidRDefault="000C39C3">
      <w:pPr>
        <w:pStyle w:val="3"/>
        <w:rPr>
          <w:color w:val="000000" w:themeColor="text1"/>
          <w:szCs w:val="24"/>
        </w:rPr>
      </w:pPr>
    </w:p>
    <w:sectPr w:rsidR="000C39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5E" w:rsidRDefault="00135E5E">
      <w:r>
        <w:separator/>
      </w:r>
    </w:p>
  </w:endnote>
  <w:endnote w:type="continuationSeparator" w:id="0">
    <w:p w:rsidR="00135E5E" w:rsidRDefault="0013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f2"/>
      <w:jc w:val="right"/>
    </w:pPr>
  </w:p>
  <w:p w:rsidR="000C39C3" w:rsidRDefault="000C39C3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3A032E">
    <w:pPr>
      <w:pStyle w:val="af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9C3" w:rsidRDefault="000C39C3">
    <w:pPr>
      <w:pStyle w:val="af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f2"/>
      <w:jc w:val="right"/>
    </w:pPr>
  </w:p>
  <w:p w:rsidR="000C39C3" w:rsidRDefault="000C39C3">
    <w:pPr>
      <w:pStyle w:val="af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f2"/>
      <w:jc w:val="right"/>
    </w:pPr>
  </w:p>
  <w:p w:rsidR="000C39C3" w:rsidRDefault="000C39C3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5E" w:rsidRDefault="00135E5E">
      <w:r>
        <w:separator/>
      </w:r>
    </w:p>
  </w:footnote>
  <w:footnote w:type="continuationSeparator" w:id="0">
    <w:p w:rsidR="00135E5E" w:rsidRDefault="0013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135E5E">
    <w:pPr>
      <w:pStyle w:val="afb"/>
      <w:jc w:val="center"/>
    </w:pPr>
    <w:sdt>
      <w:sdtPr>
        <w:id w:val="-565723750"/>
      </w:sdtPr>
      <w:sdtEndPr/>
      <w:sdtContent>
        <w:r w:rsidR="003A032E">
          <w:fldChar w:fldCharType="begin"/>
        </w:r>
        <w:r w:rsidR="003A032E">
          <w:instrText>PAGE   \* MERGEFORMAT</w:instrText>
        </w:r>
        <w:r w:rsidR="003A032E">
          <w:fldChar w:fldCharType="separate"/>
        </w:r>
        <w:r w:rsidR="003A713C">
          <w:rPr>
            <w:noProof/>
          </w:rPr>
          <w:t>4</w:t>
        </w:r>
        <w:r w:rsidR="003A032E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0C39C3">
    <w:pPr>
      <w:pStyle w:val="af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135E5E">
    <w:pPr>
      <w:pStyle w:val="afb"/>
      <w:jc w:val="center"/>
    </w:pPr>
    <w:sdt>
      <w:sdtPr>
        <w:id w:val="810057854"/>
      </w:sdtPr>
      <w:sdtEndPr/>
      <w:sdtContent>
        <w:r w:rsidR="003A032E">
          <w:fldChar w:fldCharType="begin"/>
        </w:r>
        <w:r w:rsidR="003A032E">
          <w:instrText>PAGE   \* MERGEFORMAT</w:instrText>
        </w:r>
        <w:r w:rsidR="003A032E">
          <w:fldChar w:fldCharType="separate"/>
        </w:r>
        <w:r w:rsidR="003A713C">
          <w:rPr>
            <w:noProof/>
          </w:rPr>
          <w:t>23</w:t>
        </w:r>
        <w:r w:rsidR="003A032E">
          <w:fldChar w:fldCharType="end"/>
        </w:r>
      </w:sdtContent>
    </w:sdt>
  </w:p>
  <w:p w:rsidR="000C39C3" w:rsidRDefault="000C39C3">
    <w:pPr>
      <w:pStyle w:val="af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3" w:rsidRDefault="00135E5E">
    <w:pPr>
      <w:pStyle w:val="afb"/>
      <w:jc w:val="center"/>
    </w:pPr>
    <w:sdt>
      <w:sdtPr>
        <w:id w:val="-915014282"/>
      </w:sdtPr>
      <w:sdtEndPr/>
      <w:sdtContent>
        <w:r w:rsidR="003A032E">
          <w:fldChar w:fldCharType="begin"/>
        </w:r>
        <w:r w:rsidR="003A032E">
          <w:instrText>PAGE   \* MERGEFORMAT</w:instrText>
        </w:r>
        <w:r w:rsidR="003A032E">
          <w:fldChar w:fldCharType="separate"/>
        </w:r>
        <w:r w:rsidR="003A713C">
          <w:rPr>
            <w:noProof/>
          </w:rPr>
          <w:t>25</w:t>
        </w:r>
        <w:r w:rsidR="003A032E">
          <w:fldChar w:fldCharType="end"/>
        </w:r>
      </w:sdtContent>
    </w:sdt>
  </w:p>
  <w:p w:rsidR="000C39C3" w:rsidRDefault="000C39C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F3664"/>
    <w:multiLevelType w:val="singleLevel"/>
    <w:tmpl w:val="A9CF3664"/>
    <w:lvl w:ilvl="0">
      <w:start w:val="1"/>
      <w:numFmt w:val="upperLetter"/>
      <w:suff w:val="space"/>
      <w:lvlText w:val="%1)"/>
      <w:lvlJc w:val="left"/>
    </w:lvl>
  </w:abstractNum>
  <w:abstractNum w:abstractNumId="1">
    <w:nsid w:val="E67F6B2B"/>
    <w:multiLevelType w:val="singleLevel"/>
    <w:tmpl w:val="E67F6B2B"/>
    <w:lvl w:ilvl="0">
      <w:start w:val="1"/>
      <w:numFmt w:val="upperLetter"/>
      <w:suff w:val="space"/>
      <w:lvlText w:val="%1)"/>
      <w:lvlJc w:val="left"/>
      <w:rPr>
        <w:rFonts w:hint="default"/>
        <w:color w:val="000000" w:themeColor="text1"/>
      </w:rPr>
    </w:lvl>
  </w:abstractNum>
  <w:abstractNum w:abstractNumId="2">
    <w:nsid w:val="E87F94D0"/>
    <w:multiLevelType w:val="singleLevel"/>
    <w:tmpl w:val="E87F94D0"/>
    <w:lvl w:ilvl="0">
      <w:start w:val="1"/>
      <w:numFmt w:val="upperLetter"/>
      <w:suff w:val="space"/>
      <w:lvlText w:val="%1)"/>
      <w:lvlJc w:val="left"/>
    </w:lvl>
  </w:abstractNum>
  <w:abstractNum w:abstractNumId="3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134"/>
    <w:multiLevelType w:val="multilevel"/>
    <w:tmpl w:val="25DC21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3EEC"/>
    <w:multiLevelType w:val="singleLevel"/>
    <w:tmpl w:val="37B03EEC"/>
    <w:lvl w:ilvl="0">
      <w:start w:val="1"/>
      <w:numFmt w:val="decimal"/>
      <w:suff w:val="space"/>
      <w:lvlText w:val="%1."/>
      <w:lvlJc w:val="left"/>
    </w:lvl>
  </w:abstractNum>
  <w:abstractNum w:abstractNumId="16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060"/>
    <w:multiLevelType w:val="multilevel"/>
    <w:tmpl w:val="3A3C506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E4296"/>
    <w:multiLevelType w:val="singleLevel"/>
    <w:tmpl w:val="41AE4296"/>
    <w:lvl w:ilvl="0">
      <w:start w:val="1"/>
      <w:numFmt w:val="decimal"/>
      <w:suff w:val="space"/>
      <w:lvlText w:val="%1."/>
      <w:lvlJc w:val="left"/>
    </w:lvl>
  </w:abstractNum>
  <w:abstractNum w:abstractNumId="20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73294"/>
    <w:multiLevelType w:val="multilevel"/>
    <w:tmpl w:val="4A07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0031D"/>
    <w:multiLevelType w:val="multilevel"/>
    <w:tmpl w:val="4F0003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  <w:lvlOverride w:ilvl="0">
      <w:startOverride w:val="1"/>
    </w:lvlOverride>
  </w:num>
  <w:num w:numId="4">
    <w:abstractNumId w:val="18"/>
  </w:num>
  <w:num w:numId="5">
    <w:abstractNumId w:val="27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9"/>
  </w:num>
  <w:num w:numId="16">
    <w:abstractNumId w:val="11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22"/>
  </w:num>
  <w:num w:numId="22">
    <w:abstractNumId w:val="24"/>
  </w:num>
  <w:num w:numId="23">
    <w:abstractNumId w:val="20"/>
  </w:num>
  <w:num w:numId="24">
    <w:abstractNumId w:val="9"/>
  </w:num>
  <w:num w:numId="25">
    <w:abstractNumId w:val="21"/>
  </w:num>
  <w:num w:numId="26">
    <w:abstractNumId w:val="25"/>
  </w:num>
  <w:num w:numId="27">
    <w:abstractNumId w:val="29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CE7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82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62"/>
    <w:rsid w:val="000A6BFB"/>
    <w:rsid w:val="000A6EDF"/>
    <w:rsid w:val="000B0690"/>
    <w:rsid w:val="000B2412"/>
    <w:rsid w:val="000B30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39C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5F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16B"/>
    <w:rsid w:val="0011376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B3A"/>
    <w:rsid w:val="00132E54"/>
    <w:rsid w:val="001338ED"/>
    <w:rsid w:val="00134A2D"/>
    <w:rsid w:val="00134C3D"/>
    <w:rsid w:val="00135E5E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57F0C"/>
    <w:rsid w:val="00160ECB"/>
    <w:rsid w:val="0016181F"/>
    <w:rsid w:val="001632F9"/>
    <w:rsid w:val="001643E6"/>
    <w:rsid w:val="001646A9"/>
    <w:rsid w:val="0016499B"/>
    <w:rsid w:val="00167CC8"/>
    <w:rsid w:val="0017354A"/>
    <w:rsid w:val="00173A5B"/>
    <w:rsid w:val="00174CDF"/>
    <w:rsid w:val="00175B38"/>
    <w:rsid w:val="0017646F"/>
    <w:rsid w:val="001767DC"/>
    <w:rsid w:val="001801ED"/>
    <w:rsid w:val="0018021A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3C85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7DB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7D"/>
    <w:rsid w:val="001E3875"/>
    <w:rsid w:val="001E3D8D"/>
    <w:rsid w:val="001E44B1"/>
    <w:rsid w:val="001F086F"/>
    <w:rsid w:val="001F41C5"/>
    <w:rsid w:val="001F5596"/>
    <w:rsid w:val="001F7024"/>
    <w:rsid w:val="001F7667"/>
    <w:rsid w:val="00200CDE"/>
    <w:rsid w:val="002015EA"/>
    <w:rsid w:val="002040F6"/>
    <w:rsid w:val="002048AD"/>
    <w:rsid w:val="00204910"/>
    <w:rsid w:val="00205C4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48C"/>
    <w:rsid w:val="00223147"/>
    <w:rsid w:val="00223C94"/>
    <w:rsid w:val="0022419D"/>
    <w:rsid w:val="002243A9"/>
    <w:rsid w:val="00225265"/>
    <w:rsid w:val="002254A3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5C8"/>
    <w:rsid w:val="00240437"/>
    <w:rsid w:val="00240E61"/>
    <w:rsid w:val="0024316B"/>
    <w:rsid w:val="00243BFC"/>
    <w:rsid w:val="00243F80"/>
    <w:rsid w:val="002451C0"/>
    <w:rsid w:val="00251F7A"/>
    <w:rsid w:val="002534B3"/>
    <w:rsid w:val="00253E32"/>
    <w:rsid w:val="002542E5"/>
    <w:rsid w:val="00254490"/>
    <w:rsid w:val="0025645D"/>
    <w:rsid w:val="00262427"/>
    <w:rsid w:val="00263138"/>
    <w:rsid w:val="0026368C"/>
    <w:rsid w:val="00265A14"/>
    <w:rsid w:val="00265D29"/>
    <w:rsid w:val="0026603D"/>
    <w:rsid w:val="002677B9"/>
    <w:rsid w:val="00270909"/>
    <w:rsid w:val="00273CA3"/>
    <w:rsid w:val="002740F7"/>
    <w:rsid w:val="00274AB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7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1E"/>
    <w:rsid w:val="002B78A7"/>
    <w:rsid w:val="002C003F"/>
    <w:rsid w:val="002C070F"/>
    <w:rsid w:val="002C0A2C"/>
    <w:rsid w:val="002C0D7D"/>
    <w:rsid w:val="002C2857"/>
    <w:rsid w:val="002C2B69"/>
    <w:rsid w:val="002C3A66"/>
    <w:rsid w:val="002C41C7"/>
    <w:rsid w:val="002C420F"/>
    <w:rsid w:val="002C421E"/>
    <w:rsid w:val="002C4687"/>
    <w:rsid w:val="002C486E"/>
    <w:rsid w:val="002C5F0F"/>
    <w:rsid w:val="002C6384"/>
    <w:rsid w:val="002C7EBD"/>
    <w:rsid w:val="002D00FD"/>
    <w:rsid w:val="002D1213"/>
    <w:rsid w:val="002D1A4A"/>
    <w:rsid w:val="002D2914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E67"/>
    <w:rsid w:val="002E7F77"/>
    <w:rsid w:val="002F018A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15F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5F"/>
    <w:rsid w:val="0035698C"/>
    <w:rsid w:val="00356E7D"/>
    <w:rsid w:val="00357AEE"/>
    <w:rsid w:val="00357C9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F4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2E"/>
    <w:rsid w:val="003A0331"/>
    <w:rsid w:val="003A08A8"/>
    <w:rsid w:val="003A19E8"/>
    <w:rsid w:val="003A2C38"/>
    <w:rsid w:val="003A38F4"/>
    <w:rsid w:val="003A3CAB"/>
    <w:rsid w:val="003A52E4"/>
    <w:rsid w:val="003A713C"/>
    <w:rsid w:val="003A790D"/>
    <w:rsid w:val="003B0126"/>
    <w:rsid w:val="003B05D3"/>
    <w:rsid w:val="003B272A"/>
    <w:rsid w:val="003B45CB"/>
    <w:rsid w:val="003B476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399"/>
    <w:rsid w:val="003E4AAD"/>
    <w:rsid w:val="003E4F7E"/>
    <w:rsid w:val="003E5240"/>
    <w:rsid w:val="003E5BE2"/>
    <w:rsid w:val="003E6754"/>
    <w:rsid w:val="003E76D4"/>
    <w:rsid w:val="003F0CC1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6A3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37AE3"/>
    <w:rsid w:val="00440FD6"/>
    <w:rsid w:val="004429B5"/>
    <w:rsid w:val="00442B02"/>
    <w:rsid w:val="00443558"/>
    <w:rsid w:val="00443DE3"/>
    <w:rsid w:val="00446766"/>
    <w:rsid w:val="00446CF8"/>
    <w:rsid w:val="00446F50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056"/>
    <w:rsid w:val="00482000"/>
    <w:rsid w:val="00482483"/>
    <w:rsid w:val="00483338"/>
    <w:rsid w:val="004836A1"/>
    <w:rsid w:val="004856A7"/>
    <w:rsid w:val="0049200A"/>
    <w:rsid w:val="004925D7"/>
    <w:rsid w:val="004927C8"/>
    <w:rsid w:val="00494E1D"/>
    <w:rsid w:val="00494E33"/>
    <w:rsid w:val="00494F49"/>
    <w:rsid w:val="00495850"/>
    <w:rsid w:val="00495E9B"/>
    <w:rsid w:val="00496CB5"/>
    <w:rsid w:val="0049710A"/>
    <w:rsid w:val="00497306"/>
    <w:rsid w:val="004A0BD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C60E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0AAF"/>
    <w:rsid w:val="004E1809"/>
    <w:rsid w:val="004E24D8"/>
    <w:rsid w:val="004E2BBD"/>
    <w:rsid w:val="004E381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C"/>
    <w:rsid w:val="00560461"/>
    <w:rsid w:val="00561171"/>
    <w:rsid w:val="0056180C"/>
    <w:rsid w:val="0056260E"/>
    <w:rsid w:val="00562B46"/>
    <w:rsid w:val="00563BAD"/>
    <w:rsid w:val="005651E1"/>
    <w:rsid w:val="00565D23"/>
    <w:rsid w:val="0056698F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A7C99"/>
    <w:rsid w:val="005B15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12"/>
    <w:rsid w:val="005C2175"/>
    <w:rsid w:val="005C247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433"/>
    <w:rsid w:val="005E7C4F"/>
    <w:rsid w:val="005F1C1E"/>
    <w:rsid w:val="005F2A00"/>
    <w:rsid w:val="005F3CE4"/>
    <w:rsid w:val="005F3E0D"/>
    <w:rsid w:val="005F4073"/>
    <w:rsid w:val="005F47B5"/>
    <w:rsid w:val="005F49E0"/>
    <w:rsid w:val="005F518D"/>
    <w:rsid w:val="005F6FC6"/>
    <w:rsid w:val="005F736E"/>
    <w:rsid w:val="005F74C7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93"/>
    <w:rsid w:val="00620DC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11"/>
    <w:rsid w:val="00655A44"/>
    <w:rsid w:val="00655AD3"/>
    <w:rsid w:val="00656329"/>
    <w:rsid w:val="006574B4"/>
    <w:rsid w:val="0066105B"/>
    <w:rsid w:val="00661AE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3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81"/>
    <w:rsid w:val="006F1115"/>
    <w:rsid w:val="006F1ABB"/>
    <w:rsid w:val="006F347B"/>
    <w:rsid w:val="006F41A5"/>
    <w:rsid w:val="006F4C51"/>
    <w:rsid w:val="006F542E"/>
    <w:rsid w:val="006F566D"/>
    <w:rsid w:val="006F6457"/>
    <w:rsid w:val="00702CA9"/>
    <w:rsid w:val="007045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2066"/>
    <w:rsid w:val="00733976"/>
    <w:rsid w:val="00733DD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AE"/>
    <w:rsid w:val="00751505"/>
    <w:rsid w:val="00752C34"/>
    <w:rsid w:val="00756F94"/>
    <w:rsid w:val="00757627"/>
    <w:rsid w:val="0075790B"/>
    <w:rsid w:val="00760AA3"/>
    <w:rsid w:val="00760B8D"/>
    <w:rsid w:val="00762EAC"/>
    <w:rsid w:val="00763B96"/>
    <w:rsid w:val="00764BAB"/>
    <w:rsid w:val="00764DE1"/>
    <w:rsid w:val="00765B5C"/>
    <w:rsid w:val="00766734"/>
    <w:rsid w:val="007668D0"/>
    <w:rsid w:val="00766CB1"/>
    <w:rsid w:val="00766D7A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18"/>
    <w:rsid w:val="007C0478"/>
    <w:rsid w:val="007C0926"/>
    <w:rsid w:val="007C2334"/>
    <w:rsid w:val="007C297E"/>
    <w:rsid w:val="007C3227"/>
    <w:rsid w:val="007C3897"/>
    <w:rsid w:val="007C49FB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08B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9"/>
    <w:rsid w:val="007F6686"/>
    <w:rsid w:val="007F67CF"/>
    <w:rsid w:val="007F7F01"/>
    <w:rsid w:val="00802128"/>
    <w:rsid w:val="00803CF1"/>
    <w:rsid w:val="00806C4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8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10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829"/>
    <w:rsid w:val="008547D1"/>
    <w:rsid w:val="008563EB"/>
    <w:rsid w:val="00857B2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C37"/>
    <w:rsid w:val="008D75A2"/>
    <w:rsid w:val="008D7F54"/>
    <w:rsid w:val="008E0752"/>
    <w:rsid w:val="008E0F9E"/>
    <w:rsid w:val="008E1594"/>
    <w:rsid w:val="008E16C7"/>
    <w:rsid w:val="008E1845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E21"/>
    <w:rsid w:val="00900F1C"/>
    <w:rsid w:val="00901646"/>
    <w:rsid w:val="0090205F"/>
    <w:rsid w:val="00902DBC"/>
    <w:rsid w:val="00903668"/>
    <w:rsid w:val="0090400D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0378"/>
    <w:rsid w:val="00920784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3B19"/>
    <w:rsid w:val="009340BB"/>
    <w:rsid w:val="00934457"/>
    <w:rsid w:val="0093458D"/>
    <w:rsid w:val="00936AAE"/>
    <w:rsid w:val="00936DAF"/>
    <w:rsid w:val="009376FE"/>
    <w:rsid w:val="00937C75"/>
    <w:rsid w:val="00943DBF"/>
    <w:rsid w:val="00944E0B"/>
    <w:rsid w:val="00946040"/>
    <w:rsid w:val="0094621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28"/>
    <w:rsid w:val="009600EE"/>
    <w:rsid w:val="00960934"/>
    <w:rsid w:val="00961201"/>
    <w:rsid w:val="00963DA6"/>
    <w:rsid w:val="009644FD"/>
    <w:rsid w:val="009664F2"/>
    <w:rsid w:val="009679B6"/>
    <w:rsid w:val="00970085"/>
    <w:rsid w:val="0097074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52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360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65"/>
    <w:rsid w:val="009C4994"/>
    <w:rsid w:val="009C5276"/>
    <w:rsid w:val="009C78FC"/>
    <w:rsid w:val="009D24B0"/>
    <w:rsid w:val="009D4AC2"/>
    <w:rsid w:val="009D52CB"/>
    <w:rsid w:val="009D5862"/>
    <w:rsid w:val="009D5B25"/>
    <w:rsid w:val="009E1F66"/>
    <w:rsid w:val="009E23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346A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02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0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E7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C74E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03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321"/>
    <w:rsid w:val="00B11349"/>
    <w:rsid w:val="00B1187A"/>
    <w:rsid w:val="00B1206A"/>
    <w:rsid w:val="00B12E2C"/>
    <w:rsid w:val="00B13B24"/>
    <w:rsid w:val="00B15DEA"/>
    <w:rsid w:val="00B16CF8"/>
    <w:rsid w:val="00B17428"/>
    <w:rsid w:val="00B233A6"/>
    <w:rsid w:val="00B23F28"/>
    <w:rsid w:val="00B2527E"/>
    <w:rsid w:val="00B258B7"/>
    <w:rsid w:val="00B25F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C5"/>
    <w:rsid w:val="00B45CAE"/>
    <w:rsid w:val="00B46456"/>
    <w:rsid w:val="00B46857"/>
    <w:rsid w:val="00B50216"/>
    <w:rsid w:val="00B528A8"/>
    <w:rsid w:val="00B52949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174E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64BC"/>
    <w:rsid w:val="00BC6C7B"/>
    <w:rsid w:val="00BC7160"/>
    <w:rsid w:val="00BC754B"/>
    <w:rsid w:val="00BD235F"/>
    <w:rsid w:val="00BD291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33"/>
    <w:rsid w:val="00C47C9C"/>
    <w:rsid w:val="00C506A1"/>
    <w:rsid w:val="00C509F7"/>
    <w:rsid w:val="00C50D82"/>
    <w:rsid w:val="00C512FA"/>
    <w:rsid w:val="00C514BF"/>
    <w:rsid w:val="00C5411F"/>
    <w:rsid w:val="00C605C0"/>
    <w:rsid w:val="00C619D9"/>
    <w:rsid w:val="00C6350D"/>
    <w:rsid w:val="00C6460B"/>
    <w:rsid w:val="00C67F0D"/>
    <w:rsid w:val="00C707D9"/>
    <w:rsid w:val="00C70BD0"/>
    <w:rsid w:val="00C713DB"/>
    <w:rsid w:val="00C74C5B"/>
    <w:rsid w:val="00C7528F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C6D4E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76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2F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4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0E0"/>
    <w:rsid w:val="00E34F0A"/>
    <w:rsid w:val="00E35C0D"/>
    <w:rsid w:val="00E36EF2"/>
    <w:rsid w:val="00E37619"/>
    <w:rsid w:val="00E37EB4"/>
    <w:rsid w:val="00E40A5B"/>
    <w:rsid w:val="00E40C0A"/>
    <w:rsid w:val="00E421F9"/>
    <w:rsid w:val="00E42267"/>
    <w:rsid w:val="00E435EE"/>
    <w:rsid w:val="00E4441A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8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65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420A"/>
    <w:rsid w:val="00EA4495"/>
    <w:rsid w:val="00EA5D85"/>
    <w:rsid w:val="00EB21AD"/>
    <w:rsid w:val="00EB371E"/>
    <w:rsid w:val="00EB462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3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188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6787"/>
    <w:rsid w:val="00F2702F"/>
    <w:rsid w:val="00F3025C"/>
    <w:rsid w:val="00F30772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3DAE"/>
    <w:rsid w:val="00F44FC5"/>
    <w:rsid w:val="00F45326"/>
    <w:rsid w:val="00F45549"/>
    <w:rsid w:val="00F465BB"/>
    <w:rsid w:val="00F47623"/>
    <w:rsid w:val="00F479AB"/>
    <w:rsid w:val="00F47D5C"/>
    <w:rsid w:val="00F47EB2"/>
    <w:rsid w:val="00F47FC5"/>
    <w:rsid w:val="00F505AB"/>
    <w:rsid w:val="00F518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D6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9D8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C60EAD"/>
    <w:rsid w:val="04D32279"/>
    <w:rsid w:val="0D1C4A2F"/>
    <w:rsid w:val="11916068"/>
    <w:rsid w:val="1FBC3904"/>
    <w:rsid w:val="238F5E81"/>
    <w:rsid w:val="2A2724CA"/>
    <w:rsid w:val="34D52424"/>
    <w:rsid w:val="359C58E0"/>
    <w:rsid w:val="3E3814F1"/>
    <w:rsid w:val="45520911"/>
    <w:rsid w:val="4A973293"/>
    <w:rsid w:val="4BA80083"/>
    <w:rsid w:val="541221AA"/>
    <w:rsid w:val="54640B1C"/>
    <w:rsid w:val="5C70005C"/>
    <w:rsid w:val="61DA529F"/>
    <w:rsid w:val="638C523B"/>
    <w:rsid w:val="69465F3C"/>
    <w:rsid w:val="6D0D0BB4"/>
    <w:rsid w:val="711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znanium.com/catalog/product/899746" TargetMode="Externa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znanium.com/catalog/product/46073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yperlink" Target="https://www.fips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yperlink" Target="http://journal.prouniver.ru/dm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yperlink" Target="http://znanium.com/catalog/product/989265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A6FB6-1C93-4ECC-98FD-53B68AF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5</cp:revision>
  <cp:lastPrinted>2022-04-11T15:32:00Z</cp:lastPrinted>
  <dcterms:created xsi:type="dcterms:W3CDTF">2022-03-18T16:54:00Z</dcterms:created>
  <dcterms:modified xsi:type="dcterms:W3CDTF">2022-04-11T15:32:00Z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B01E74EBF8084D7190851963E0E3B6F7</vt:lpwstr>
  </property>
</Properties>
</file>