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7C82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0007005B" w14:textId="77777777" w:rsidTr="006A6AB0">
        <w:tc>
          <w:tcPr>
            <w:tcW w:w="9889" w:type="dxa"/>
            <w:gridSpan w:val="2"/>
          </w:tcPr>
          <w:p w14:paraId="45704B5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DC48E22" w14:textId="77777777" w:rsidTr="006A6AB0">
        <w:tc>
          <w:tcPr>
            <w:tcW w:w="9889" w:type="dxa"/>
            <w:gridSpan w:val="2"/>
          </w:tcPr>
          <w:p w14:paraId="27A55BE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766FAB56" w14:textId="77777777" w:rsidTr="006A6AB0">
        <w:tc>
          <w:tcPr>
            <w:tcW w:w="9889" w:type="dxa"/>
            <w:gridSpan w:val="2"/>
          </w:tcPr>
          <w:p w14:paraId="488D793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4C1B8414" w14:textId="77777777" w:rsidTr="006A6AB0">
        <w:tc>
          <w:tcPr>
            <w:tcW w:w="9889" w:type="dxa"/>
            <w:gridSpan w:val="2"/>
          </w:tcPr>
          <w:p w14:paraId="350CEE3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9172AF8" w14:textId="77777777" w:rsidTr="006A6AB0">
        <w:tc>
          <w:tcPr>
            <w:tcW w:w="9889" w:type="dxa"/>
            <w:gridSpan w:val="2"/>
          </w:tcPr>
          <w:p w14:paraId="56A6D3C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E75372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8D85657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0600CDA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1D27E96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4EEDAE" w14:textId="77777777"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DB82EF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DD8AC6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21B8B8" w14:textId="77777777"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7DEE24B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404B8FC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439704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95B16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C4AE0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35590B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9EC46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A366CC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9E29006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3BBE46A" w14:textId="77777777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65FE1DC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4F71570" w14:textId="6E0C2E62" w:rsidR="00E05948" w:rsidRPr="00C258B0" w:rsidRDefault="00E34B0B" w:rsidP="005F1C1E">
            <w:pPr>
              <w:jc w:val="center"/>
              <w:rPr>
                <w:b/>
                <w:sz w:val="26"/>
                <w:szCs w:val="26"/>
              </w:rPr>
            </w:pPr>
            <w:r w:rsidRPr="00E34B0B">
              <w:rPr>
                <w:b/>
                <w:sz w:val="26"/>
                <w:szCs w:val="26"/>
              </w:rPr>
              <w:t>Инструменты повышения эффективности реализации меховой продукции</w:t>
            </w:r>
          </w:p>
        </w:tc>
      </w:tr>
      <w:tr w:rsidR="00D1678A" w14:paraId="76ED1F0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8A4E5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AC3FB" w14:textId="77777777"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4B0B" w14:paraId="388C702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1CCBEF1" w14:textId="77777777" w:rsidR="00E34B0B" w:rsidRPr="004B2A7A" w:rsidRDefault="00E34B0B" w:rsidP="00E34B0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6C5E437" w14:textId="4F08B7F8" w:rsidR="00E34B0B" w:rsidRPr="00FE0AA7" w:rsidRDefault="00E34B0B" w:rsidP="00E34B0B">
            <w:pPr>
              <w:rPr>
                <w:sz w:val="26"/>
                <w:szCs w:val="26"/>
                <w:lang w:val="en-US"/>
              </w:rPr>
            </w:pPr>
            <w:r w:rsidRPr="00736453"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10D0E276" w14:textId="6F47826A" w:rsidR="00E34B0B" w:rsidRPr="00D97D6F" w:rsidRDefault="00E34B0B" w:rsidP="00E34B0B">
            <w:pPr>
              <w:jc w:val="both"/>
              <w:rPr>
                <w:sz w:val="26"/>
                <w:szCs w:val="26"/>
              </w:rPr>
            </w:pPr>
            <w:r w:rsidRPr="00736453"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14:paraId="3501586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B682B8" w14:textId="77777777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C1B9CA" w14:textId="5E00108A" w:rsidR="00D1678A" w:rsidRPr="00D97D6F" w:rsidRDefault="00E34B0B" w:rsidP="00FE0AA7">
            <w:pPr>
              <w:jc w:val="both"/>
              <w:rPr>
                <w:sz w:val="26"/>
                <w:szCs w:val="26"/>
              </w:rPr>
            </w:pPr>
            <w:r w:rsidRPr="00E34B0B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14:paraId="38ACF41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FA9D924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FBEC82" w14:textId="77777777"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0AFC12C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E1C1CE6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78D8389" w14:textId="77777777"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03687D37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A984733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EF04D6A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3D6A5D7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CC30563" w14:textId="77777777" w:rsidTr="00AA6ADF">
        <w:trPr>
          <w:trHeight w:val="964"/>
        </w:trPr>
        <w:tc>
          <w:tcPr>
            <w:tcW w:w="9822" w:type="dxa"/>
            <w:gridSpan w:val="4"/>
          </w:tcPr>
          <w:p w14:paraId="5CA4E3C6" w14:textId="010411FB"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95A25" w:rsidRPr="00B95A25">
              <w:rPr>
                <w:rFonts w:eastAsia="Times New Roman"/>
                <w:sz w:val="24"/>
                <w:szCs w:val="24"/>
              </w:rPr>
              <w:t>Инструменты повышения эффективности реализации меховой продукции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792705F9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20B2745E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0F2F832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91D1AC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C98AE0B" w14:textId="77777777"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859917F" w14:textId="77777777" w:rsidR="00AA6ADF" w:rsidRPr="00C24CD9" w:rsidRDefault="00E57B9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А.А</w:t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Фокина</w:t>
            </w:r>
          </w:p>
        </w:tc>
      </w:tr>
      <w:tr w:rsidR="00AA6ADF" w:rsidRPr="00AC3042" w14:paraId="5DA9B27F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CC6B2ED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DCB0670" w14:textId="7777777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C2D672" w14:textId="7777777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49540F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2319F3B" w14:textId="777777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4B68641" w14:textId="77777777"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14:paraId="0D2ACB9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DD161B5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49E2E4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362253E" w14:textId="4FA06391"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B95A25" w:rsidRPr="00B95A25">
        <w:rPr>
          <w:iCs/>
          <w:sz w:val="24"/>
          <w:szCs w:val="24"/>
        </w:rPr>
        <w:t>Инструменты повышения эффективности реализации меховой продукции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E57B9B">
        <w:rPr>
          <w:iCs/>
          <w:sz w:val="24"/>
          <w:szCs w:val="24"/>
        </w:rPr>
        <w:t>восьмом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14:paraId="473BB85B" w14:textId="77777777"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14:paraId="591C4610" w14:textId="3C657867"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B95A25">
        <w:rPr>
          <w:sz w:val="24"/>
          <w:szCs w:val="24"/>
        </w:rPr>
        <w:t>экзамен</w:t>
      </w:r>
    </w:p>
    <w:bookmarkEnd w:id="11"/>
    <w:p w14:paraId="2CB8A6D6" w14:textId="77777777"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42E51D1C" w14:textId="656647E7" w:rsidR="007E18CB" w:rsidRPr="00B95A25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B95A25" w:rsidRPr="00B95A25">
        <w:rPr>
          <w:sz w:val="24"/>
          <w:szCs w:val="24"/>
        </w:rPr>
        <w:t>Инструменты повышения эффективности реализации меховой продукции</w:t>
      </w:r>
      <w:r w:rsidR="009B671A" w:rsidRPr="002A1C40">
        <w:rPr>
          <w:sz w:val="24"/>
          <w:szCs w:val="24"/>
        </w:rPr>
        <w:t xml:space="preserve">» </w:t>
      </w:r>
      <w:bookmarkEnd w:id="13"/>
      <w:r w:rsidR="007E18CB" w:rsidRPr="002A1C40">
        <w:rPr>
          <w:sz w:val="24"/>
          <w:szCs w:val="24"/>
        </w:rPr>
        <w:t>к части, формируемой участниками образовательных отношений</w:t>
      </w:r>
      <w:r w:rsidR="00D8178A">
        <w:rPr>
          <w:sz w:val="24"/>
          <w:szCs w:val="24"/>
        </w:rPr>
        <w:t>, Элективная дисциплина</w:t>
      </w:r>
      <w:r w:rsidR="009B671A" w:rsidRPr="002A1C40">
        <w:rPr>
          <w:sz w:val="24"/>
          <w:szCs w:val="24"/>
        </w:rPr>
        <w:t>.</w:t>
      </w:r>
    </w:p>
    <w:p w14:paraId="282BBE28" w14:textId="77777777" w:rsidR="00B95A25" w:rsidRPr="007B449A" w:rsidRDefault="00B95A25" w:rsidP="00B95A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B069D">
        <w:rPr>
          <w:sz w:val="24"/>
          <w:szCs w:val="24"/>
        </w:rPr>
        <w:t>Основой для 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312AD0CF" w14:textId="77777777" w:rsidR="00B95A25" w:rsidRPr="004E6EEA" w:rsidRDefault="00B95A25" w:rsidP="00B95A2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E6EEA">
        <w:rPr>
          <w:iCs/>
          <w:sz w:val="24"/>
          <w:szCs w:val="24"/>
        </w:rPr>
        <w:t>Технологии комбинированных изделий из меха</w:t>
      </w:r>
    </w:p>
    <w:p w14:paraId="52996B97" w14:textId="77777777" w:rsidR="00B95A25" w:rsidRPr="004E6EEA" w:rsidRDefault="00B95A25" w:rsidP="00B95A2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E6EEA">
        <w:rPr>
          <w:iCs/>
          <w:sz w:val="24"/>
          <w:szCs w:val="24"/>
        </w:rPr>
        <w:t>Художественное моделирование и конструирование одежды из меха</w:t>
      </w:r>
    </w:p>
    <w:p w14:paraId="62C16A40" w14:textId="77777777" w:rsidR="00B95A25" w:rsidRPr="004E6EEA" w:rsidRDefault="00B95A25" w:rsidP="00B95A2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E6EEA">
        <w:rPr>
          <w:iCs/>
          <w:sz w:val="24"/>
          <w:szCs w:val="24"/>
        </w:rPr>
        <w:t xml:space="preserve">Технология художественной обработки меховых </w:t>
      </w:r>
      <w:proofErr w:type="spellStart"/>
      <w:r w:rsidRPr="004E6EEA">
        <w:rPr>
          <w:iCs/>
          <w:sz w:val="24"/>
          <w:szCs w:val="24"/>
        </w:rPr>
        <w:t>скроев</w:t>
      </w:r>
      <w:proofErr w:type="spellEnd"/>
    </w:p>
    <w:p w14:paraId="311616C2" w14:textId="77777777" w:rsidR="00B95A25" w:rsidRPr="004E6EEA" w:rsidRDefault="00B95A25" w:rsidP="00B95A2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E6EEA">
        <w:rPr>
          <w:iCs/>
          <w:sz w:val="24"/>
          <w:szCs w:val="24"/>
        </w:rPr>
        <w:t>Выделка и крашение кожевенного и мехового сырья</w:t>
      </w:r>
    </w:p>
    <w:p w14:paraId="3773CD78" w14:textId="77777777" w:rsidR="00B95A25" w:rsidRPr="004E6EEA" w:rsidRDefault="00B95A25" w:rsidP="00B95A2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E6EEA">
        <w:rPr>
          <w:iCs/>
          <w:sz w:val="24"/>
          <w:szCs w:val="24"/>
        </w:rPr>
        <w:t>Механические процессы художественной обработки при производстве кожи и меха</w:t>
      </w:r>
    </w:p>
    <w:p w14:paraId="709E48E3" w14:textId="77777777" w:rsidR="00B95A25" w:rsidRPr="00D62787" w:rsidRDefault="00B95A25" w:rsidP="00B95A2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Учебная практика. Ознакомительная практика</w:t>
      </w:r>
      <w:r>
        <w:rPr>
          <w:iCs/>
          <w:sz w:val="24"/>
          <w:szCs w:val="24"/>
        </w:rPr>
        <w:t>.</w:t>
      </w:r>
    </w:p>
    <w:p w14:paraId="035F1392" w14:textId="77777777" w:rsidR="00B95A25" w:rsidRPr="007B449A" w:rsidRDefault="00B95A25" w:rsidP="00B95A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D62787">
        <w:rPr>
          <w:iCs/>
          <w:sz w:val="24"/>
          <w:szCs w:val="24"/>
        </w:rPr>
        <w:t>учебной дисциплине, используются при изучении следующих дисциплин и прохождения практик:</w:t>
      </w:r>
    </w:p>
    <w:p w14:paraId="717E791D" w14:textId="77777777" w:rsidR="00B95A25" w:rsidRDefault="00B95A25" w:rsidP="00B95A2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E6EEA">
        <w:rPr>
          <w:iCs/>
          <w:sz w:val="24"/>
          <w:szCs w:val="24"/>
        </w:rPr>
        <w:t>Методы представления конструкторско-технологической документации на меховое изделие</w:t>
      </w:r>
      <w:r>
        <w:rPr>
          <w:iCs/>
          <w:sz w:val="24"/>
          <w:szCs w:val="24"/>
        </w:rPr>
        <w:t>;</w:t>
      </w:r>
    </w:p>
    <w:p w14:paraId="1BF94CC4" w14:textId="77777777" w:rsidR="00B95A25" w:rsidRDefault="00B95A25" w:rsidP="00B95A2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E6EEA">
        <w:rPr>
          <w:iCs/>
          <w:sz w:val="24"/>
          <w:szCs w:val="24"/>
        </w:rPr>
        <w:t>Обеспечение и сохранение качества меховых изделий</w:t>
      </w:r>
      <w:r>
        <w:rPr>
          <w:iCs/>
          <w:sz w:val="24"/>
          <w:szCs w:val="24"/>
        </w:rPr>
        <w:t>;</w:t>
      </w:r>
    </w:p>
    <w:p w14:paraId="4602BF2A" w14:textId="77777777" w:rsidR="00B95A25" w:rsidRDefault="00B95A25" w:rsidP="00B95A2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E6EEA">
        <w:rPr>
          <w:iCs/>
          <w:sz w:val="24"/>
          <w:szCs w:val="24"/>
        </w:rPr>
        <w:t>Проектирование промышленных коллекций на основе подхода массовой кастомизации</w:t>
      </w:r>
      <w:r>
        <w:rPr>
          <w:iCs/>
          <w:sz w:val="24"/>
          <w:szCs w:val="24"/>
        </w:rPr>
        <w:t>;</w:t>
      </w:r>
    </w:p>
    <w:p w14:paraId="726C7E6E" w14:textId="77777777" w:rsidR="00B95A25" w:rsidRPr="00D62787" w:rsidRDefault="00B95A25" w:rsidP="00B95A2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Производственная практика. Научно-исследовательская работа.</w:t>
      </w:r>
    </w:p>
    <w:p w14:paraId="473B2970" w14:textId="77777777" w:rsidR="00B95A25" w:rsidRPr="00FB389D" w:rsidRDefault="00B95A25" w:rsidP="00B95A25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1FE16108" w14:textId="77777777" w:rsidR="00B95A25" w:rsidRPr="002A1C40" w:rsidRDefault="00B95A25" w:rsidP="00E5711D">
      <w:pPr>
        <w:pStyle w:val="af0"/>
        <w:numPr>
          <w:ilvl w:val="3"/>
          <w:numId w:val="5"/>
        </w:numPr>
        <w:jc w:val="both"/>
      </w:pPr>
    </w:p>
    <w:bookmarkEnd w:id="12"/>
    <w:p w14:paraId="22565F80" w14:textId="77777777" w:rsidR="00D8178A" w:rsidRPr="00D8178A" w:rsidRDefault="00B431BF" w:rsidP="00D8178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Start w:id="14" w:name="_Hlk90904403"/>
    </w:p>
    <w:bookmarkEnd w:id="14"/>
    <w:p w14:paraId="669A7D1A" w14:textId="6F6478E3" w:rsidR="00835065" w:rsidRPr="00E67D6A" w:rsidRDefault="00835065" w:rsidP="00835065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Целями изучения дисциплины «</w:t>
      </w:r>
      <w:r w:rsidR="00B95A25" w:rsidRPr="00B95A25">
        <w:rPr>
          <w:iCs/>
          <w:color w:val="000000" w:themeColor="text1"/>
          <w:sz w:val="24"/>
          <w:szCs w:val="24"/>
        </w:rPr>
        <w:t>Инструменты повышения эффективности реализации меховой продукции</w:t>
      </w:r>
      <w:r w:rsidRPr="00E67D6A">
        <w:rPr>
          <w:iCs/>
          <w:color w:val="000000" w:themeColor="text1"/>
          <w:sz w:val="24"/>
          <w:szCs w:val="24"/>
        </w:rPr>
        <w:t>» является:</w:t>
      </w:r>
    </w:p>
    <w:p w14:paraId="4FBE32D9" w14:textId="77777777" w:rsidR="00835065" w:rsidRPr="00E67D6A" w:rsidRDefault="00835065" w:rsidP="00835065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Задачами дисциплины являются:</w:t>
      </w:r>
    </w:p>
    <w:p w14:paraId="4EB197F5" w14:textId="3AD8D67F" w:rsidR="00835065" w:rsidRPr="00E67D6A" w:rsidRDefault="00314C80" w:rsidP="00835065">
      <w:pPr>
        <w:jc w:val="both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 - </w:t>
      </w:r>
      <w:r w:rsidR="00835065" w:rsidRPr="00E67D6A">
        <w:rPr>
          <w:iCs/>
          <w:color w:val="000000" w:themeColor="text1"/>
          <w:sz w:val="24"/>
          <w:szCs w:val="24"/>
        </w:rPr>
        <w:t>формирование ассортиментной политики;</w:t>
      </w:r>
    </w:p>
    <w:p w14:paraId="0E1F65C7" w14:textId="77777777" w:rsidR="00835065" w:rsidRPr="00E67D6A" w:rsidRDefault="00835065" w:rsidP="00835065">
      <w:pPr>
        <w:pStyle w:val="af0"/>
        <w:numPr>
          <w:ilvl w:val="0"/>
          <w:numId w:val="30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наиболее оптимальное и удобное размещение оборудования, отделов, секций, товаров в сочетании с информационным сопровождением и формирование ситуаций в торговом зале;</w:t>
      </w:r>
    </w:p>
    <w:p w14:paraId="6590399D" w14:textId="77777777" w:rsidR="00835065" w:rsidRPr="00E67D6A" w:rsidRDefault="00835065" w:rsidP="00835065">
      <w:pPr>
        <w:pStyle w:val="af0"/>
        <w:numPr>
          <w:ilvl w:val="0"/>
          <w:numId w:val="30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создание благоприятной атмосферы магазина;</w:t>
      </w:r>
    </w:p>
    <w:p w14:paraId="68FF3052" w14:textId="77777777" w:rsidR="00835065" w:rsidRPr="00E67D6A" w:rsidRDefault="00835065" w:rsidP="00835065">
      <w:pPr>
        <w:pStyle w:val="af0"/>
        <w:numPr>
          <w:ilvl w:val="0"/>
          <w:numId w:val="30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содействие продажам товаров и их марок;</w:t>
      </w:r>
    </w:p>
    <w:p w14:paraId="20EDB666" w14:textId="77777777" w:rsidR="00835065" w:rsidRPr="00E67D6A" w:rsidRDefault="00835065" w:rsidP="00835065">
      <w:pPr>
        <w:pStyle w:val="af0"/>
        <w:numPr>
          <w:ilvl w:val="0"/>
          <w:numId w:val="30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разработка и внедрение рациональной планировки торгового зала, и размещение товаров;</w:t>
      </w:r>
    </w:p>
    <w:p w14:paraId="5A7B1D27" w14:textId="57520707" w:rsidR="00835065" w:rsidRDefault="00835065" w:rsidP="00835065">
      <w:pPr>
        <w:pStyle w:val="af0"/>
        <w:numPr>
          <w:ilvl w:val="0"/>
          <w:numId w:val="30"/>
        </w:numPr>
        <w:jc w:val="both"/>
        <w:rPr>
          <w:iCs/>
          <w:color w:val="000000" w:themeColor="text1"/>
          <w:sz w:val="24"/>
          <w:szCs w:val="24"/>
        </w:rPr>
      </w:pPr>
      <w:r w:rsidRPr="00E67D6A">
        <w:rPr>
          <w:iCs/>
          <w:color w:val="000000" w:themeColor="text1"/>
          <w:sz w:val="24"/>
          <w:szCs w:val="24"/>
        </w:rPr>
        <w:t>разработка и применение средств и методов мерчандайзинга для продвижения отдельных товаров или их комплексов.</w:t>
      </w:r>
    </w:p>
    <w:p w14:paraId="5F867699" w14:textId="77777777" w:rsidR="00314C80" w:rsidRPr="00314C80" w:rsidRDefault="00314C80" w:rsidP="00314C80">
      <w:pPr>
        <w:pStyle w:val="af0"/>
        <w:numPr>
          <w:ilvl w:val="0"/>
          <w:numId w:val="30"/>
        </w:numPr>
        <w:jc w:val="both"/>
        <w:rPr>
          <w:iCs/>
          <w:color w:val="000000" w:themeColor="text1"/>
          <w:sz w:val="24"/>
          <w:szCs w:val="24"/>
        </w:rPr>
      </w:pPr>
      <w:r w:rsidRPr="00314C80">
        <w:rPr>
          <w:iCs/>
          <w:color w:val="000000" w:themeColor="text1"/>
          <w:sz w:val="24"/>
          <w:szCs w:val="24"/>
        </w:rPr>
        <w:lastRenderedPageBreak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480AD97" w14:textId="77777777" w:rsidR="00314C80" w:rsidRPr="00314C80" w:rsidRDefault="00314C80" w:rsidP="00314C80">
      <w:pPr>
        <w:pStyle w:val="af0"/>
        <w:numPr>
          <w:ilvl w:val="0"/>
          <w:numId w:val="30"/>
        </w:numPr>
        <w:jc w:val="both"/>
        <w:rPr>
          <w:iCs/>
          <w:color w:val="000000" w:themeColor="text1"/>
          <w:sz w:val="24"/>
          <w:szCs w:val="24"/>
        </w:rPr>
      </w:pPr>
      <w:r w:rsidRPr="00314C80">
        <w:rPr>
          <w:iCs/>
          <w:color w:val="000000" w:themeColor="text1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0E48850" w14:textId="77777777" w:rsidR="00314C80" w:rsidRDefault="00314C80" w:rsidP="00314C80">
      <w:pPr>
        <w:pStyle w:val="af0"/>
        <w:jc w:val="both"/>
        <w:rPr>
          <w:iCs/>
          <w:color w:val="000000" w:themeColor="text1"/>
          <w:sz w:val="24"/>
          <w:szCs w:val="24"/>
        </w:rPr>
      </w:pPr>
    </w:p>
    <w:p w14:paraId="401A408D" w14:textId="77777777" w:rsidR="00835065" w:rsidRPr="00E67D6A" w:rsidRDefault="00835065" w:rsidP="00835065">
      <w:pPr>
        <w:pStyle w:val="af0"/>
        <w:spacing w:before="120" w:after="120"/>
        <w:jc w:val="both"/>
        <w:rPr>
          <w:iCs/>
          <w:color w:val="000000" w:themeColor="text1"/>
          <w:sz w:val="24"/>
          <w:szCs w:val="24"/>
        </w:rPr>
      </w:pPr>
    </w:p>
    <w:p w14:paraId="4A2B43D4" w14:textId="77777777" w:rsidR="00495850" w:rsidRDefault="009105BD" w:rsidP="00723DB6">
      <w:pPr>
        <w:pStyle w:val="2"/>
        <w:ind w:left="-142"/>
        <w:jc w:val="center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p w14:paraId="3F8055CB" w14:textId="77777777" w:rsidR="00FE0AA7" w:rsidRDefault="00FE0AA7" w:rsidP="00D8178A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95A25" w:rsidRPr="00F31E81" w14:paraId="0BAF7532" w14:textId="77777777" w:rsidTr="007A302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536A64" w14:textId="77777777" w:rsidR="00B95A25" w:rsidRPr="002E16C0" w:rsidRDefault="00B95A25" w:rsidP="007A302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253BD8" w14:textId="77777777" w:rsidR="00B95A25" w:rsidRPr="002E16C0" w:rsidRDefault="00B95A25" w:rsidP="007A30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875AC2D" w14:textId="77777777" w:rsidR="00B95A25" w:rsidRPr="002E16C0" w:rsidRDefault="00B95A25" w:rsidP="007A30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5B2AF7" w14:textId="77777777" w:rsidR="00B95A25" w:rsidRDefault="00B95A25" w:rsidP="007A30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58C1FDF" w14:textId="77777777" w:rsidR="00B95A25" w:rsidRPr="002E16C0" w:rsidRDefault="00B95A25" w:rsidP="007A30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B95A25" w:rsidRPr="00F31E81" w14:paraId="7A7CB303" w14:textId="77777777" w:rsidTr="007A3028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FC811" w14:textId="77777777" w:rsidR="00B95A25" w:rsidRDefault="00B95A25" w:rsidP="007A302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7</w:t>
            </w:r>
          </w:p>
          <w:p w14:paraId="751B2A43" w14:textId="77777777" w:rsidR="00B95A25" w:rsidRPr="00273D5D" w:rsidRDefault="00B95A25" w:rsidP="007A302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2D52">
              <w:rPr>
                <w:iCs/>
                <w:sz w:val="22"/>
                <w:szCs w:val="22"/>
              </w:rPr>
              <w:t>Способен разработать методику и осуществить планирование проведения исследований в области дизайна и производства художественно-промышленной продукции</w:t>
            </w:r>
          </w:p>
          <w:p w14:paraId="2E31305F" w14:textId="77777777" w:rsidR="00B95A25" w:rsidRPr="00273D5D" w:rsidRDefault="00B95A25" w:rsidP="007A302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972DF" w14:textId="77777777" w:rsidR="00B95A25" w:rsidRDefault="00B95A25" w:rsidP="007A30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7.2</w:t>
            </w:r>
          </w:p>
          <w:p w14:paraId="5B589DFE" w14:textId="77777777" w:rsidR="00B95A25" w:rsidRPr="00552D52" w:rsidRDefault="00B95A25" w:rsidP="007A302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2D52">
              <w:rPr>
                <w:iCs/>
                <w:color w:val="000000"/>
              </w:rPr>
              <w:t>Проведение всестороннего самостоятельного анализа кратковременных и долговременных технологических и дизайнерских тенденций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1EFF6" w14:textId="4C4D8E0B" w:rsidR="00B95A25" w:rsidRPr="00881E5D" w:rsidRDefault="00B95A25" w:rsidP="007A3028">
            <w:pPr>
              <w:tabs>
                <w:tab w:val="left" w:pos="317"/>
              </w:tabs>
              <w:rPr>
                <w:iCs/>
                <w:color w:val="000000"/>
              </w:rPr>
            </w:pPr>
            <w:r w:rsidRPr="00881E5D">
              <w:rPr>
                <w:iCs/>
                <w:color w:val="000000"/>
              </w:rPr>
              <w:t>- анализирует и систематизирует нормативно-техническую документацию   в области</w:t>
            </w:r>
            <w:r>
              <w:rPr>
                <w:iCs/>
                <w:color w:val="000000"/>
              </w:rPr>
              <w:t xml:space="preserve"> реализации продукции</w:t>
            </w:r>
            <w:r w:rsidRPr="00881E5D">
              <w:rPr>
                <w:iCs/>
                <w:color w:val="000000"/>
              </w:rPr>
              <w:t>;</w:t>
            </w:r>
          </w:p>
          <w:p w14:paraId="524FB6A3" w14:textId="55E12EC2" w:rsidR="00B95A25" w:rsidRPr="00881E5D" w:rsidRDefault="00B95A25" w:rsidP="007A3028">
            <w:pPr>
              <w:tabs>
                <w:tab w:val="left" w:pos="317"/>
              </w:tabs>
              <w:rPr>
                <w:iCs/>
                <w:color w:val="000000"/>
              </w:rPr>
            </w:pPr>
            <w:r w:rsidRPr="00881E5D">
              <w:rPr>
                <w:iCs/>
                <w:color w:val="000000"/>
              </w:rPr>
              <w:t xml:space="preserve">- использует современные подходы к проведению </w:t>
            </w:r>
            <w:r w:rsidR="001D5FB6">
              <w:rPr>
                <w:iCs/>
                <w:color w:val="000000"/>
              </w:rPr>
              <w:t>реализации продукции</w:t>
            </w:r>
            <w:r w:rsidRPr="00881E5D">
              <w:rPr>
                <w:iCs/>
                <w:color w:val="000000"/>
              </w:rPr>
              <w:t>, в том числе в разработке коммуникационных стратегий;</w:t>
            </w:r>
          </w:p>
          <w:p w14:paraId="571E783C" w14:textId="77777777" w:rsidR="00B95A25" w:rsidRPr="00881E5D" w:rsidRDefault="00B95A25" w:rsidP="007A3028">
            <w:pPr>
              <w:tabs>
                <w:tab w:val="left" w:pos="317"/>
              </w:tabs>
              <w:rPr>
                <w:iCs/>
                <w:color w:val="000000"/>
              </w:rPr>
            </w:pPr>
            <w:r w:rsidRPr="00881E5D">
              <w:rPr>
                <w:iCs/>
                <w:color w:val="000000"/>
              </w:rPr>
              <w:t>- самостоятельно анализирует и устанавливает закономерности произведенной коллекции меховых изделий для определения факторов дизайна, способствующих успеху на рынке;</w:t>
            </w:r>
          </w:p>
          <w:p w14:paraId="46F77AA6" w14:textId="6242DCFA" w:rsidR="00B95A25" w:rsidRPr="00881E5D" w:rsidRDefault="00B95A25" w:rsidP="007A3028">
            <w:pPr>
              <w:tabs>
                <w:tab w:val="left" w:pos="317"/>
              </w:tabs>
              <w:rPr>
                <w:iCs/>
                <w:color w:val="000000"/>
              </w:rPr>
            </w:pPr>
            <w:r w:rsidRPr="00881E5D">
              <w:rPr>
                <w:iCs/>
                <w:color w:val="000000"/>
              </w:rPr>
              <w:t xml:space="preserve">- устанавливает закономерности и определяет существующие и потенциальные нужды и предпочтения потребителей и сопоставляет их с методами разработки </w:t>
            </w:r>
            <w:r w:rsidR="001D5FB6">
              <w:rPr>
                <w:iCs/>
                <w:color w:val="000000"/>
              </w:rPr>
              <w:t>реализационной стратегии</w:t>
            </w:r>
            <w:r w:rsidRPr="00881E5D">
              <w:rPr>
                <w:iCs/>
                <w:color w:val="000000"/>
              </w:rPr>
              <w:t>;</w:t>
            </w:r>
          </w:p>
          <w:p w14:paraId="1F291EE1" w14:textId="77777777" w:rsidR="00B95A25" w:rsidRPr="00881E5D" w:rsidRDefault="00B95A25" w:rsidP="007A3028">
            <w:pPr>
              <w:tabs>
                <w:tab w:val="left" w:pos="317"/>
              </w:tabs>
              <w:rPr>
                <w:iCs/>
                <w:color w:val="000000"/>
              </w:rPr>
            </w:pPr>
            <w:r w:rsidRPr="00881E5D">
              <w:rPr>
                <w:iCs/>
                <w:color w:val="000000"/>
              </w:rPr>
              <w:t>- оценивает рациональность того или иного проектного решения с точки зрения комплекса коммуникативных технологий, направленных на позиционирование и продвижение товара;</w:t>
            </w:r>
          </w:p>
          <w:p w14:paraId="079258C9" w14:textId="77777777" w:rsidR="00B95A25" w:rsidRPr="0069185D" w:rsidRDefault="00B95A25" w:rsidP="007A3028">
            <w:pPr>
              <w:tabs>
                <w:tab w:val="left" w:pos="317"/>
              </w:tabs>
              <w:rPr>
                <w:iCs/>
                <w:color w:val="000000"/>
              </w:rPr>
            </w:pPr>
            <w:r w:rsidRPr="00881E5D">
              <w:rPr>
                <w:iCs/>
                <w:color w:val="000000"/>
              </w:rPr>
              <w:t>- анализирует качество используемых в производстве основных и вспомогательных материалов с привлечением интернет-ресурсов и программных средств и обосновывает возможность их использования в технологических процессах.</w:t>
            </w:r>
          </w:p>
          <w:p w14:paraId="1464CF98" w14:textId="77777777" w:rsidR="00B95A25" w:rsidRPr="0069185D" w:rsidRDefault="00B95A25" w:rsidP="007A302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B95A25" w:rsidRPr="00F31E81" w14:paraId="56BCAD2B" w14:textId="77777777" w:rsidTr="007A3028">
        <w:trPr>
          <w:trHeight w:val="29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C6E28" w14:textId="77777777" w:rsidR="00B95A25" w:rsidRPr="00273D5D" w:rsidRDefault="00B95A25" w:rsidP="007A302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8</w:t>
            </w:r>
          </w:p>
          <w:p w14:paraId="354AB5F2" w14:textId="77777777" w:rsidR="00B95A25" w:rsidRPr="00273D5D" w:rsidRDefault="00B95A25" w:rsidP="007A302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2D52">
              <w:rPr>
                <w:iCs/>
                <w:sz w:val="22"/>
                <w:szCs w:val="22"/>
              </w:rPr>
              <w:t>Способен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CE59" w14:textId="77777777" w:rsidR="00B95A25" w:rsidRDefault="00B95A25" w:rsidP="007A30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8.2</w:t>
            </w:r>
          </w:p>
          <w:p w14:paraId="4E22E01B" w14:textId="77777777" w:rsidR="00B95A25" w:rsidRDefault="00B95A25" w:rsidP="007A30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D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возможности и области применения новых методик, методов и средств контроля</w:t>
            </w:r>
          </w:p>
          <w:p w14:paraId="2AFC595B" w14:textId="77777777" w:rsidR="00B95A25" w:rsidRPr="00273D5D" w:rsidRDefault="00B95A25" w:rsidP="007A30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DFCC0F7" w14:textId="77777777" w:rsidR="00B95A25" w:rsidRPr="00273D5D" w:rsidRDefault="00B95A25" w:rsidP="007A30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39374" w14:textId="77777777" w:rsidR="00B95A25" w:rsidRPr="00021C27" w:rsidRDefault="00B95A25" w:rsidP="007A30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5A25" w:rsidRPr="00F31E81" w14:paraId="299CB6A7" w14:textId="77777777" w:rsidTr="007A3028">
        <w:trPr>
          <w:trHeight w:val="290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4C3745" w14:textId="77777777" w:rsidR="00B95A25" w:rsidRPr="00273D5D" w:rsidRDefault="00B95A25" w:rsidP="007A302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11414" w14:textId="77777777" w:rsidR="00B95A25" w:rsidRDefault="00B95A25" w:rsidP="007A30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D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409C1E14" w14:textId="77777777" w:rsidR="00B95A25" w:rsidRPr="00273D5D" w:rsidRDefault="00B95A25" w:rsidP="007A30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D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сборе и обработке материалов в процессе исследований в соответствии с утвержденной программой работы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AC4CD" w14:textId="77777777" w:rsidR="00B95A25" w:rsidRPr="00021C27" w:rsidRDefault="00B95A25" w:rsidP="007A30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96821F1" w14:textId="77777777" w:rsidR="00835065" w:rsidRDefault="00835065" w:rsidP="00D8178A"/>
    <w:p w14:paraId="240085F4" w14:textId="77777777" w:rsidR="00835065" w:rsidRDefault="00835065" w:rsidP="00D8178A"/>
    <w:p w14:paraId="431FA14B" w14:textId="77777777" w:rsidR="00FE0AA7" w:rsidRPr="00D8178A" w:rsidRDefault="00FE0AA7" w:rsidP="00D8178A"/>
    <w:p w14:paraId="2F7B8C8E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31CBFEB3" w14:textId="77777777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9F6EE11" w14:textId="77777777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17ACC4C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118089A" w14:textId="77777777"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0EAA53" w14:textId="61492957" w:rsidR="00560461" w:rsidRPr="00B7600C" w:rsidRDefault="001D5FB6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67A91CB3" w14:textId="77777777" w:rsidR="00560461" w:rsidRPr="00B7600C" w:rsidRDefault="00560461" w:rsidP="00B6294E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DBEE41B" w14:textId="05DFFED4" w:rsidR="00560461" w:rsidRPr="00B7600C" w:rsidRDefault="00FE0AA7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D5FB6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7F41BAEB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14:paraId="5A05E66D" w14:textId="77777777" w:rsidR="008B0C13" w:rsidRPr="008B0C13" w:rsidRDefault="008B0C13" w:rsidP="008B0C13"/>
    <w:p w14:paraId="2F65BF29" w14:textId="77777777" w:rsidR="008B0C13" w:rsidRDefault="007F3D0E" w:rsidP="008B0C13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14:paraId="6D636062" w14:textId="77777777" w:rsidR="00D8178A" w:rsidRPr="00D8178A" w:rsidRDefault="00D8178A" w:rsidP="00D8178A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6E54A373" w14:textId="77777777" w:rsidTr="00E57B9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8757D4D" w14:textId="77777777" w:rsidR="00077D20" w:rsidRPr="0081597B" w:rsidRDefault="00077D20" w:rsidP="00E57B9B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2917620A" w14:textId="77777777" w:rsidTr="00E57B9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609F" w14:textId="77777777" w:rsidR="00077D20" w:rsidRPr="0081597B" w:rsidRDefault="00077D20" w:rsidP="00E57B9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8FA98B1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0C08B7A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B3A49B" w14:textId="77777777" w:rsidR="00077D20" w:rsidRPr="0081597B" w:rsidRDefault="00077D20" w:rsidP="00E57B9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BEAD9E" w14:textId="77777777" w:rsidR="00077D20" w:rsidRPr="0081597B" w:rsidRDefault="00077D20" w:rsidP="00E57B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6E14FF9E" w14:textId="77777777" w:rsidTr="00E57B9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118D2BB" w14:textId="77777777" w:rsidR="00077D20" w:rsidRPr="00B02E88" w:rsidRDefault="00077D20" w:rsidP="00E5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591325" w14:textId="77777777" w:rsidR="00077D20" w:rsidRPr="00B02E88" w:rsidRDefault="00077D20" w:rsidP="00E57B9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44049A8" w14:textId="77777777" w:rsidR="00077D20" w:rsidRPr="00B02E88" w:rsidRDefault="00077D20" w:rsidP="00E57B9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56A7DC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725B6B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229F00F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EB67A2" w14:textId="77777777" w:rsidR="00077D20" w:rsidRPr="00B02E88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F3992D" w14:textId="77777777" w:rsidR="00077D20" w:rsidRDefault="00077D20" w:rsidP="00E57B9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E483FB2" w14:textId="77777777" w:rsidR="00077D20" w:rsidRPr="00B02E88" w:rsidRDefault="00077D20" w:rsidP="00E57B9B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C05C2A" w14:textId="77777777" w:rsidR="00077D20" w:rsidRPr="0081597B" w:rsidRDefault="00077D20" w:rsidP="00E57B9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29CA28F" w14:textId="77777777" w:rsidR="00077D20" w:rsidRPr="00B02E88" w:rsidRDefault="00077D20" w:rsidP="00E57B9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D5FB6" w:rsidRPr="00B02E88" w14:paraId="6C164E38" w14:textId="77777777" w:rsidTr="00E57B9B">
        <w:trPr>
          <w:cantSplit/>
          <w:trHeight w:val="227"/>
        </w:trPr>
        <w:tc>
          <w:tcPr>
            <w:tcW w:w="1943" w:type="dxa"/>
          </w:tcPr>
          <w:p w14:paraId="369F4F07" w14:textId="77777777" w:rsidR="001D5FB6" w:rsidRPr="00B61D4D" w:rsidRDefault="001D5FB6" w:rsidP="001D5FB6">
            <w:r>
              <w:rPr>
                <w:iCs/>
              </w:rPr>
              <w:t>8</w:t>
            </w:r>
            <w:r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18A7987C" w14:textId="67D07A47" w:rsidR="001D5FB6" w:rsidRPr="00B61D4D" w:rsidRDefault="001D5FB6" w:rsidP="001D5FB6">
            <w:pPr>
              <w:tabs>
                <w:tab w:val="center" w:pos="522"/>
              </w:tabs>
              <w:ind w:left="28"/>
              <w:rPr>
                <w:i/>
              </w:rPr>
            </w:pPr>
            <w:r w:rsidRPr="00077D20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09197D3" w14:textId="63A3D883" w:rsidR="001D5FB6" w:rsidRPr="00B61D4D" w:rsidRDefault="001D5FB6" w:rsidP="001D5FB6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1C7A5E22" w14:textId="236AE793" w:rsidR="001D5FB6" w:rsidRPr="006C7E94" w:rsidRDefault="001D5FB6" w:rsidP="001D5FB6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</w:t>
            </w:r>
            <w:r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1D7A0829" w14:textId="77777777" w:rsidR="001D5FB6" w:rsidRPr="00B61D4D" w:rsidRDefault="001D5FB6" w:rsidP="001D5FB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D97BD25" w14:textId="54903ECF" w:rsidR="001D5FB6" w:rsidRPr="00925D5D" w:rsidRDefault="001D5FB6" w:rsidP="001D5FB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E462BD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14033BE" w14:textId="5BD9EFF8" w:rsidR="001D5FB6" w:rsidRPr="00925D5D" w:rsidRDefault="001D5FB6" w:rsidP="001D5FB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70DF13D" w14:textId="77777777" w:rsidR="001D5FB6" w:rsidRPr="00B61D4D" w:rsidRDefault="001D5FB6" w:rsidP="001D5FB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CEC9CAE" w14:textId="49B6FD96" w:rsidR="001D5FB6" w:rsidRPr="00FE0AA7" w:rsidRDefault="001D5FB6" w:rsidP="001D5FB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1C43B227" w14:textId="0C2B50AB" w:rsidR="001D5FB6" w:rsidRPr="00B61D4D" w:rsidRDefault="001D5FB6" w:rsidP="001D5FB6">
            <w:pPr>
              <w:ind w:left="28"/>
              <w:jc w:val="center"/>
            </w:pPr>
            <w:r>
              <w:t>27</w:t>
            </w:r>
          </w:p>
        </w:tc>
      </w:tr>
      <w:tr w:rsidR="001D5FB6" w:rsidRPr="00B02E88" w14:paraId="0749C019" w14:textId="77777777" w:rsidTr="00E57B9B">
        <w:trPr>
          <w:cantSplit/>
          <w:trHeight w:val="227"/>
        </w:trPr>
        <w:tc>
          <w:tcPr>
            <w:tcW w:w="1943" w:type="dxa"/>
          </w:tcPr>
          <w:p w14:paraId="2EC3A232" w14:textId="77777777" w:rsidR="001D5FB6" w:rsidRPr="00B02E88" w:rsidRDefault="001D5FB6" w:rsidP="001D5FB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23228B7" w14:textId="77777777" w:rsidR="001D5FB6" w:rsidRPr="00B02E88" w:rsidRDefault="001D5FB6" w:rsidP="001D5FB6">
            <w:pPr>
              <w:ind w:left="28"/>
              <w:jc w:val="center"/>
            </w:pPr>
          </w:p>
        </w:tc>
        <w:tc>
          <w:tcPr>
            <w:tcW w:w="833" w:type="dxa"/>
          </w:tcPr>
          <w:p w14:paraId="7950B211" w14:textId="5E712D67" w:rsidR="001D5FB6" w:rsidRPr="00B02E88" w:rsidRDefault="001D5FB6" w:rsidP="001D5FB6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27CC4238" w14:textId="708A8129" w:rsidR="001D5FB6" w:rsidRPr="00B02E88" w:rsidRDefault="001D5FB6" w:rsidP="001D5FB6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215248D" w14:textId="77777777" w:rsidR="001D5FB6" w:rsidRPr="00B02E88" w:rsidRDefault="001D5FB6" w:rsidP="001D5FB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2816A1" w14:textId="20DD10CB" w:rsidR="001D5FB6" w:rsidRPr="00925D5D" w:rsidRDefault="001D5FB6" w:rsidP="001D5FB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E462BD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CF8FD6B" w14:textId="52D7EE16" w:rsidR="001D5FB6" w:rsidRPr="00925D5D" w:rsidRDefault="001D5FB6" w:rsidP="001D5FB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71EF764" w14:textId="77777777" w:rsidR="001D5FB6" w:rsidRPr="00B02E88" w:rsidRDefault="001D5FB6" w:rsidP="001D5FB6">
            <w:pPr>
              <w:ind w:left="28"/>
              <w:jc w:val="center"/>
            </w:pPr>
          </w:p>
        </w:tc>
        <w:tc>
          <w:tcPr>
            <w:tcW w:w="834" w:type="dxa"/>
          </w:tcPr>
          <w:p w14:paraId="7A05AB8A" w14:textId="7CF1E231" w:rsidR="001D5FB6" w:rsidRPr="00B02E88" w:rsidRDefault="001D5FB6" w:rsidP="001D5FB6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4692C2D8" w14:textId="667F59B9" w:rsidR="001D5FB6" w:rsidRPr="00B02E88" w:rsidRDefault="001D5FB6" w:rsidP="001D5FB6">
            <w:pPr>
              <w:ind w:left="28"/>
              <w:jc w:val="center"/>
            </w:pPr>
            <w:r>
              <w:t>27</w:t>
            </w:r>
          </w:p>
        </w:tc>
      </w:tr>
    </w:tbl>
    <w:p w14:paraId="335B3A94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4DE2FBC8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17E21474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7377617" w14:textId="77777777" w:rsidR="00DD6033" w:rsidRDefault="004D2D12" w:rsidP="002B20D1">
      <w:pPr>
        <w:pStyle w:val="2"/>
        <w:ind w:left="0"/>
        <w:jc w:val="center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5BA22EE" w14:textId="77777777" w:rsidR="0033423E" w:rsidRPr="0033423E" w:rsidRDefault="0033423E" w:rsidP="0033423E"/>
    <w:tbl>
      <w:tblPr>
        <w:tblW w:w="158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975"/>
        <w:gridCol w:w="455"/>
        <w:gridCol w:w="815"/>
        <w:gridCol w:w="809"/>
        <w:gridCol w:w="786"/>
        <w:gridCol w:w="567"/>
        <w:gridCol w:w="3685"/>
        <w:gridCol w:w="8"/>
      </w:tblGrid>
      <w:tr w:rsidR="00587E1C" w:rsidRPr="006168DD" w14:paraId="4CD667F5" w14:textId="77777777" w:rsidTr="00587E1C">
        <w:trPr>
          <w:gridAfter w:val="1"/>
          <w:wAfter w:w="8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0DABE61" w14:textId="77777777" w:rsidR="00587E1C" w:rsidRPr="006168DD" w:rsidRDefault="00587E1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C678BC" w14:textId="77777777" w:rsidR="00587E1C" w:rsidRPr="006168DD" w:rsidRDefault="00587E1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975" w:type="dxa"/>
            <w:vMerge w:val="restart"/>
            <w:shd w:val="clear" w:color="auto" w:fill="DBE5F1" w:themeFill="accent1" w:themeFillTint="33"/>
            <w:vAlign w:val="center"/>
          </w:tcPr>
          <w:p w14:paraId="4312BAE9" w14:textId="77777777" w:rsidR="00587E1C" w:rsidRDefault="00587E1C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09944CD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865" w:type="dxa"/>
            <w:gridSpan w:val="4"/>
            <w:shd w:val="clear" w:color="auto" w:fill="DBE5F1" w:themeFill="accent1" w:themeFillTint="33"/>
            <w:vAlign w:val="center"/>
          </w:tcPr>
          <w:p w14:paraId="52F1433D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0CAD620A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14:paraId="7296DC2B" w14:textId="77777777" w:rsidR="00587E1C" w:rsidRDefault="00587E1C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08942DA" w14:textId="77777777" w:rsidR="00587E1C" w:rsidRPr="0047081A" w:rsidRDefault="00587E1C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87E1C" w:rsidRPr="006168DD" w14:paraId="0AB290B5" w14:textId="77777777" w:rsidTr="00587E1C">
        <w:trPr>
          <w:gridAfter w:val="1"/>
          <w:wAfter w:w="8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85EF5C6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  <w:vMerge/>
            <w:shd w:val="clear" w:color="auto" w:fill="DBE5F1" w:themeFill="accent1" w:themeFillTint="33"/>
          </w:tcPr>
          <w:p w14:paraId="4E07899E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shd w:val="clear" w:color="auto" w:fill="DBE5F1" w:themeFill="accent1" w:themeFillTint="33"/>
            <w:vAlign w:val="center"/>
          </w:tcPr>
          <w:p w14:paraId="12374054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14:paraId="6CAB8664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14:paraId="0B4FAD28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87E1C" w:rsidRPr="006168DD" w14:paraId="36C0D8F0" w14:textId="77777777" w:rsidTr="00587E1C">
        <w:trPr>
          <w:gridAfter w:val="1"/>
          <w:wAfter w:w="8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F661391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  <w:vMerge/>
            <w:shd w:val="clear" w:color="auto" w:fill="DBE5F1" w:themeFill="accent1" w:themeFillTint="33"/>
          </w:tcPr>
          <w:p w14:paraId="0A099B23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BE5F1" w:themeFill="accent1" w:themeFillTint="33"/>
            <w:textDirection w:val="btLr"/>
            <w:vAlign w:val="center"/>
          </w:tcPr>
          <w:p w14:paraId="2D915220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B08693F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4CBA64A3" w14:textId="77777777" w:rsidR="00587E1C" w:rsidRPr="006A6AB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786" w:type="dxa"/>
            <w:shd w:val="clear" w:color="auto" w:fill="DBE5F1" w:themeFill="accent1" w:themeFillTint="33"/>
            <w:textDirection w:val="btLr"/>
            <w:vAlign w:val="center"/>
          </w:tcPr>
          <w:p w14:paraId="25B39762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5C36017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14:paraId="634A5C39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FA5C50B" w14:textId="77777777" w:rsidTr="00587E1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F4F4E0D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00" w:type="dxa"/>
            <w:gridSpan w:val="8"/>
            <w:shd w:val="clear" w:color="auto" w:fill="EAF1DD" w:themeFill="accent3" w:themeFillTint="33"/>
            <w:vAlign w:val="center"/>
          </w:tcPr>
          <w:p w14:paraId="4071FA8D" w14:textId="77777777" w:rsidR="00386236" w:rsidRPr="00397575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703007" w:rsidRPr="006168DD" w14:paraId="1939C71A" w14:textId="77777777" w:rsidTr="00587E1C">
        <w:trPr>
          <w:gridAfter w:val="1"/>
          <w:wAfter w:w="8" w:type="dxa"/>
          <w:trHeight w:val="227"/>
        </w:trPr>
        <w:tc>
          <w:tcPr>
            <w:tcW w:w="1701" w:type="dxa"/>
            <w:vMerge w:val="restart"/>
          </w:tcPr>
          <w:p w14:paraId="2E67AEC3" w14:textId="77777777" w:rsidR="001D5FB6" w:rsidRPr="001D5FB6" w:rsidRDefault="001D5FB6" w:rsidP="001D5F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D5FB6">
              <w:rPr>
                <w:iCs/>
                <w:color w:val="000000"/>
                <w:sz w:val="24"/>
                <w:szCs w:val="24"/>
              </w:rPr>
              <w:t>ПК-7, ПК-8:</w:t>
            </w:r>
          </w:p>
          <w:p w14:paraId="5AA838A5" w14:textId="77777777" w:rsidR="001D5FB6" w:rsidRPr="001D5FB6" w:rsidRDefault="001D5FB6" w:rsidP="001D5F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D5FB6">
              <w:rPr>
                <w:iCs/>
                <w:color w:val="000000"/>
                <w:sz w:val="24"/>
                <w:szCs w:val="24"/>
              </w:rPr>
              <w:t>ИД-ПК-7.2</w:t>
            </w:r>
          </w:p>
          <w:p w14:paraId="0291E890" w14:textId="77777777" w:rsidR="001D5FB6" w:rsidRPr="001D5FB6" w:rsidRDefault="001D5FB6" w:rsidP="001D5F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D5FB6">
              <w:rPr>
                <w:iCs/>
                <w:color w:val="000000"/>
                <w:sz w:val="24"/>
                <w:szCs w:val="24"/>
              </w:rPr>
              <w:t>ИД-ПК-8.2</w:t>
            </w:r>
          </w:p>
          <w:p w14:paraId="45851E52" w14:textId="32938EE4" w:rsidR="001D5FB6" w:rsidRPr="00121509" w:rsidRDefault="001D5FB6" w:rsidP="001D5F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D5FB6">
              <w:rPr>
                <w:iCs/>
                <w:color w:val="000000"/>
                <w:sz w:val="24"/>
                <w:szCs w:val="24"/>
              </w:rPr>
              <w:t>ИД-ПК-8.4</w:t>
            </w:r>
          </w:p>
          <w:p w14:paraId="2DE0E61B" w14:textId="7BF3659C" w:rsidR="00703007" w:rsidRPr="00121509" w:rsidRDefault="00703007" w:rsidP="0012150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</w:tcPr>
          <w:p w14:paraId="27E87586" w14:textId="77777777" w:rsidR="00703007" w:rsidRPr="005D61B9" w:rsidRDefault="00703007" w:rsidP="00B07EE7">
            <w:pPr>
              <w:rPr>
                <w:b/>
                <w:iCs/>
              </w:rPr>
            </w:pPr>
            <w:r w:rsidRPr="005D61B9">
              <w:rPr>
                <w:b/>
                <w:color w:val="000000"/>
              </w:rPr>
              <w:t xml:space="preserve">Раздел </w:t>
            </w:r>
            <w:r w:rsidRPr="005D61B9">
              <w:rPr>
                <w:b/>
                <w:color w:val="000000"/>
                <w:lang w:val="en-US"/>
              </w:rPr>
              <w:t>I</w:t>
            </w:r>
            <w:r w:rsidRPr="005D61B9">
              <w:rPr>
                <w:b/>
                <w:color w:val="000000"/>
              </w:rPr>
              <w:t>. Особенности поведения покупателей</w:t>
            </w:r>
          </w:p>
        </w:tc>
        <w:tc>
          <w:tcPr>
            <w:tcW w:w="455" w:type="dxa"/>
          </w:tcPr>
          <w:p w14:paraId="1BF155BF" w14:textId="77777777" w:rsidR="00703007" w:rsidRPr="00C57961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4733F7B" w14:textId="77777777" w:rsidR="00703007" w:rsidRPr="00C57961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45702EA" w14:textId="77777777" w:rsidR="00703007" w:rsidRPr="00C57961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39178B72" w14:textId="77777777" w:rsidR="00703007" w:rsidRPr="00C57961" w:rsidRDefault="0070300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574D7658" w14:textId="77777777" w:rsidR="00703007" w:rsidRPr="00C57961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14:paraId="51C1F751" w14:textId="77777777" w:rsidR="00703007" w:rsidRPr="00397575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03007" w:rsidRPr="006168DD" w14:paraId="554F41F1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589800C4" w14:textId="77777777" w:rsidR="00703007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5A62549D" w14:textId="77777777" w:rsidR="00703007" w:rsidRPr="00703007" w:rsidRDefault="00703007" w:rsidP="00B07EE7">
            <w:pPr>
              <w:rPr>
                <w:color w:val="000000" w:themeColor="text1"/>
              </w:rPr>
            </w:pPr>
            <w:r w:rsidRPr="00703007">
              <w:rPr>
                <w:color w:val="000000" w:themeColor="text1"/>
              </w:rPr>
              <w:t>Процесс принятия решения покупателем. Психологические особенности человеческого восприятия.</w:t>
            </w:r>
          </w:p>
        </w:tc>
        <w:tc>
          <w:tcPr>
            <w:tcW w:w="455" w:type="dxa"/>
          </w:tcPr>
          <w:p w14:paraId="0954FD14" w14:textId="77777777" w:rsidR="00703007" w:rsidRPr="005D61B9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1C7DAD47" w14:textId="77777777"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C6D3B6F" w14:textId="77777777"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258DE578" w14:textId="77777777" w:rsidR="00703007" w:rsidRPr="00C57961" w:rsidRDefault="007030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4FA905C2" w14:textId="7D1D2EE9" w:rsidR="00703007" w:rsidRPr="00E462BD" w:rsidRDefault="00E46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685" w:type="dxa"/>
          </w:tcPr>
          <w:p w14:paraId="224EC32A" w14:textId="77777777" w:rsidR="00703007" w:rsidRDefault="00703007" w:rsidP="00DA301F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42A1D403" w14:textId="77777777" w:rsidR="00703007" w:rsidRPr="00A82377" w:rsidRDefault="00703007" w:rsidP="00A82377">
            <w:pPr>
              <w:jc w:val="both"/>
            </w:pPr>
            <w:r>
              <w:t>Реферат</w:t>
            </w:r>
          </w:p>
        </w:tc>
      </w:tr>
      <w:tr w:rsidR="00703007" w:rsidRPr="006168DD" w14:paraId="0331B392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5CA1A5FF" w14:textId="77777777" w:rsidR="00703007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406A139C" w14:textId="77777777" w:rsidR="00703007" w:rsidRPr="00703007" w:rsidRDefault="00703007" w:rsidP="00703007">
            <w:pPr>
              <w:rPr>
                <w:color w:val="000000" w:themeColor="text1"/>
              </w:rPr>
            </w:pPr>
            <w:r w:rsidRPr="00703007">
              <w:rPr>
                <w:color w:val="000000" w:themeColor="text1"/>
              </w:rPr>
              <w:t>лабораторная работа №1 «СОЗДАНИЕ «MOOD BOARD» - ДОСКИ ВДОХНОВЕНИЯ»</w:t>
            </w:r>
          </w:p>
        </w:tc>
        <w:tc>
          <w:tcPr>
            <w:tcW w:w="455" w:type="dxa"/>
          </w:tcPr>
          <w:p w14:paraId="407F17B2" w14:textId="77777777" w:rsidR="00703007" w:rsidRPr="007D3647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BCE134" w14:textId="77777777"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718640D" w14:textId="6A68F4EC" w:rsidR="00703007" w:rsidRPr="00C57961" w:rsidRDefault="00E46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86" w:type="dxa"/>
          </w:tcPr>
          <w:p w14:paraId="7DC33098" w14:textId="77777777" w:rsidR="00703007" w:rsidRPr="00C57961" w:rsidRDefault="007030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442C2A62" w14:textId="77777777" w:rsidR="00703007" w:rsidRPr="007D3647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14:paraId="6D62D27B" w14:textId="77777777" w:rsidR="00703007" w:rsidRPr="003A3CAB" w:rsidRDefault="00703007" w:rsidP="00DA301F">
            <w:pPr>
              <w:jc w:val="both"/>
            </w:pPr>
            <w:r>
              <w:t>Оформление лабораторных работ</w:t>
            </w:r>
          </w:p>
        </w:tc>
      </w:tr>
      <w:tr w:rsidR="00703007" w:rsidRPr="006168DD" w14:paraId="121A1D2F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24C29752" w14:textId="77777777" w:rsidR="00703007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5833EFDE" w14:textId="77777777" w:rsidR="00703007" w:rsidRPr="00703007" w:rsidRDefault="00703007" w:rsidP="00703007">
            <w:pPr>
              <w:rPr>
                <w:color w:val="000000" w:themeColor="text1"/>
              </w:rPr>
            </w:pPr>
            <w:r w:rsidRPr="00703007">
              <w:rPr>
                <w:color w:val="000000" w:themeColor="text1"/>
              </w:rPr>
              <w:t>лабораторная работа №2 "Разработка стратегии позиционирования торговой марки</w:t>
            </w:r>
          </w:p>
        </w:tc>
        <w:tc>
          <w:tcPr>
            <w:tcW w:w="455" w:type="dxa"/>
          </w:tcPr>
          <w:p w14:paraId="5B8608A4" w14:textId="77777777" w:rsidR="00703007" w:rsidRPr="007D3647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006521F" w14:textId="77777777"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D89413C" w14:textId="4FC02550" w:rsidR="00703007" w:rsidRPr="00C57961" w:rsidRDefault="00E46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86" w:type="dxa"/>
          </w:tcPr>
          <w:p w14:paraId="259869B3" w14:textId="77777777" w:rsidR="00703007" w:rsidRPr="00C57961" w:rsidRDefault="007030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631BB5C4" w14:textId="77777777" w:rsidR="00703007" w:rsidRPr="007D3647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14:paraId="391913D1" w14:textId="77777777" w:rsidR="00703007" w:rsidRPr="003A3CAB" w:rsidRDefault="00703007" w:rsidP="00DA301F">
            <w:pPr>
              <w:jc w:val="both"/>
            </w:pPr>
            <w:r>
              <w:t>Оформление лабораторных работ</w:t>
            </w:r>
          </w:p>
        </w:tc>
      </w:tr>
      <w:tr w:rsidR="00703007" w:rsidRPr="006168DD" w14:paraId="02AD696C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0EDE48E7" w14:textId="77777777" w:rsidR="00703007" w:rsidRDefault="007030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009F7B92" w14:textId="77777777" w:rsidR="00703007" w:rsidRPr="00703007" w:rsidRDefault="00703007" w:rsidP="00703007">
            <w:pPr>
              <w:rPr>
                <w:rFonts w:eastAsiaTheme="minorHAnsi"/>
                <w:color w:val="000000" w:themeColor="text1"/>
              </w:rPr>
            </w:pPr>
            <w:r w:rsidRPr="00703007">
              <w:rPr>
                <w:color w:val="000000" w:themeColor="text1"/>
              </w:rPr>
              <w:t>лабораторная работа №3 Разработка товарного знака.</w:t>
            </w:r>
            <w:r w:rsidRPr="00703007">
              <w:rPr>
                <w:rFonts w:eastAsiaTheme="minorHAnsi"/>
                <w:color w:val="000000" w:themeColor="text1"/>
              </w:rPr>
              <w:t xml:space="preserve"> </w:t>
            </w:r>
            <w:r w:rsidRPr="00703007">
              <w:rPr>
                <w:color w:val="000000" w:themeColor="text1"/>
              </w:rPr>
              <w:t>Подбор цветовой гаммы и фирменного стиля</w:t>
            </w:r>
          </w:p>
        </w:tc>
        <w:tc>
          <w:tcPr>
            <w:tcW w:w="455" w:type="dxa"/>
          </w:tcPr>
          <w:p w14:paraId="0154459E" w14:textId="77777777" w:rsidR="00703007" w:rsidRPr="007D3647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8FF6D02" w14:textId="77777777" w:rsidR="00703007" w:rsidRPr="00C57961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A05A3F4" w14:textId="37F2FE47" w:rsidR="00703007" w:rsidRPr="00C57961" w:rsidRDefault="00E46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86" w:type="dxa"/>
          </w:tcPr>
          <w:p w14:paraId="656F9800" w14:textId="77777777" w:rsidR="00703007" w:rsidRPr="00C57961" w:rsidRDefault="007030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05271DB8" w14:textId="77777777" w:rsidR="00703007" w:rsidRPr="007D3647" w:rsidRDefault="007030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14:paraId="48ABD23E" w14:textId="77777777" w:rsidR="00703007" w:rsidRPr="003A3CAB" w:rsidRDefault="00703007" w:rsidP="00DA301F">
            <w:pPr>
              <w:jc w:val="both"/>
            </w:pPr>
            <w:r>
              <w:t>Оформление лабораторных работ</w:t>
            </w:r>
          </w:p>
        </w:tc>
      </w:tr>
      <w:tr w:rsidR="00703007" w:rsidRPr="006168DD" w14:paraId="6849D0ED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51B1FFFE" w14:textId="77777777" w:rsidR="00703007" w:rsidRPr="006168DD" w:rsidRDefault="0070300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975" w:type="dxa"/>
          </w:tcPr>
          <w:p w14:paraId="34B6901D" w14:textId="77777777" w:rsidR="00703007" w:rsidRPr="00703007" w:rsidRDefault="00703007" w:rsidP="00587E1C">
            <w:pPr>
              <w:rPr>
                <w:b/>
                <w:color w:val="000000" w:themeColor="text1"/>
              </w:rPr>
            </w:pPr>
            <w:r w:rsidRPr="00703007">
              <w:rPr>
                <w:b/>
                <w:color w:val="000000" w:themeColor="text1"/>
              </w:rPr>
              <w:t xml:space="preserve">Раздел </w:t>
            </w:r>
            <w:r w:rsidRPr="00703007">
              <w:rPr>
                <w:b/>
                <w:color w:val="000000" w:themeColor="text1"/>
                <w:lang w:val="en-US"/>
              </w:rPr>
              <w:t>II</w:t>
            </w:r>
            <w:r w:rsidRPr="00703007">
              <w:rPr>
                <w:b/>
                <w:color w:val="000000" w:themeColor="text1"/>
              </w:rPr>
              <w:t>. Подход к планировке магазина</w:t>
            </w:r>
          </w:p>
        </w:tc>
        <w:tc>
          <w:tcPr>
            <w:tcW w:w="455" w:type="dxa"/>
          </w:tcPr>
          <w:p w14:paraId="5AC37509" w14:textId="77777777" w:rsidR="00703007" w:rsidRPr="00C5796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76DC592" w14:textId="77777777" w:rsidR="00703007" w:rsidRPr="00C5796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94129B5" w14:textId="77777777" w:rsidR="00703007" w:rsidRPr="00C5796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03EA0363" w14:textId="77777777" w:rsidR="00703007" w:rsidRPr="00C57961" w:rsidRDefault="00703007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43909F64" w14:textId="77777777" w:rsidR="00703007" w:rsidRPr="00C5796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 w:val="restart"/>
          </w:tcPr>
          <w:p w14:paraId="1E3FA289" w14:textId="77777777" w:rsidR="00703007" w:rsidRPr="003A3CAB" w:rsidRDefault="00703007" w:rsidP="00587E1C">
            <w:pPr>
              <w:jc w:val="both"/>
            </w:pPr>
            <w:r w:rsidRPr="003A3CAB">
              <w:t xml:space="preserve">Формы текущего контроля </w:t>
            </w:r>
          </w:p>
          <w:p w14:paraId="0A4B2821" w14:textId="77777777" w:rsidR="00703007" w:rsidRPr="003A3CAB" w:rsidRDefault="00703007" w:rsidP="00587E1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04F42F9" w14:textId="77777777" w:rsidR="00703007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тестирование, </w:t>
            </w:r>
          </w:p>
          <w:p w14:paraId="7BC8FAC8" w14:textId="77777777" w:rsidR="00703007" w:rsidRPr="00DF3C1E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703007" w:rsidRPr="006168DD" w14:paraId="5ABADE60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72E10F80" w14:textId="77777777" w:rsidR="00703007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3F1CA7EC" w14:textId="77777777" w:rsidR="00703007" w:rsidRPr="00703007" w:rsidRDefault="00703007" w:rsidP="00587E1C">
            <w:pPr>
              <w:rPr>
                <w:color w:val="000000" w:themeColor="text1"/>
              </w:rPr>
            </w:pPr>
            <w:r w:rsidRPr="00703007">
              <w:rPr>
                <w:color w:val="000000" w:themeColor="text1"/>
              </w:rPr>
              <w:t>Содержание и цели внутренней планировки. Особенности поведения покупателей в торговом зале. Анализ «холодных» и «горячих» зон. Подходы к распределению площади торгового зала: зональное расположение групп товаров. Характеристики движения покупателей по магазину. Размещение площади подсобных помещений</w:t>
            </w:r>
          </w:p>
        </w:tc>
        <w:tc>
          <w:tcPr>
            <w:tcW w:w="455" w:type="dxa"/>
          </w:tcPr>
          <w:p w14:paraId="4962DD7A" w14:textId="77777777" w:rsidR="00703007" w:rsidRPr="005D61B9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70D77BDE" w14:textId="77777777" w:rsidR="00703007" w:rsidRPr="00C5796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5B7D8BB" w14:textId="77777777" w:rsidR="00703007" w:rsidRPr="00C57961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490232C2" w14:textId="77777777" w:rsidR="00703007" w:rsidRPr="00C57961" w:rsidRDefault="00703007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7462187C" w14:textId="30E01121" w:rsidR="00703007" w:rsidRPr="00E462BD" w:rsidRDefault="00E462BD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685" w:type="dxa"/>
            <w:vMerge/>
          </w:tcPr>
          <w:p w14:paraId="72524F58" w14:textId="77777777" w:rsidR="00703007" w:rsidRPr="00DF3C1E" w:rsidRDefault="0070300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03920868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4DF1E902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5484CD4A" w14:textId="77777777" w:rsidR="00703007" w:rsidRPr="00703007" w:rsidRDefault="00703007" w:rsidP="00703007">
            <w:pPr>
              <w:rPr>
                <w:color w:val="000000" w:themeColor="text1"/>
              </w:rPr>
            </w:pPr>
            <w:r w:rsidRPr="00703007">
              <w:rPr>
                <w:color w:val="000000" w:themeColor="text1"/>
              </w:rPr>
              <w:t>лабораторная работа №4 Анализ торгового помещения</w:t>
            </w:r>
          </w:p>
        </w:tc>
        <w:tc>
          <w:tcPr>
            <w:tcW w:w="455" w:type="dxa"/>
          </w:tcPr>
          <w:p w14:paraId="05C46861" w14:textId="77777777" w:rsidR="00703007" w:rsidRPr="00327493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AE4F235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C2CB219" w14:textId="2132DE2E" w:rsidR="00703007" w:rsidRPr="00C57961" w:rsidRDefault="00E462BD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86" w:type="dxa"/>
          </w:tcPr>
          <w:p w14:paraId="79B9308F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5088E917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3685" w:type="dxa"/>
          </w:tcPr>
          <w:p w14:paraId="2F62FD09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Оформление лабораторных работ</w:t>
            </w:r>
          </w:p>
        </w:tc>
      </w:tr>
      <w:tr w:rsidR="00703007" w:rsidRPr="006168DD" w14:paraId="6EC34280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145931DC" w14:textId="77777777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975" w:type="dxa"/>
          </w:tcPr>
          <w:p w14:paraId="3CDA819D" w14:textId="77777777" w:rsidR="00703007" w:rsidRPr="00397575" w:rsidRDefault="00703007" w:rsidP="00703007">
            <w:pPr>
              <w:rPr>
                <w:iCs/>
              </w:rPr>
            </w:pPr>
            <w:r w:rsidRPr="005D61B9">
              <w:rPr>
                <w:b/>
                <w:color w:val="000000"/>
              </w:rPr>
              <w:t xml:space="preserve">Раздел </w:t>
            </w:r>
            <w:r w:rsidRPr="005D61B9"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  <w:lang w:val="en-US"/>
              </w:rPr>
              <w:t>II</w:t>
            </w:r>
            <w:r w:rsidRPr="005D61B9">
              <w:rPr>
                <w:b/>
                <w:color w:val="000000"/>
              </w:rPr>
              <w:t xml:space="preserve">. </w:t>
            </w:r>
            <w:r w:rsidRPr="005D61B9">
              <w:rPr>
                <w:b/>
                <w:bCs/>
                <w:iCs/>
              </w:rPr>
              <w:t>Эффективное размещение торгового оборудования</w:t>
            </w:r>
          </w:p>
        </w:tc>
        <w:tc>
          <w:tcPr>
            <w:tcW w:w="455" w:type="dxa"/>
          </w:tcPr>
          <w:p w14:paraId="25AB42D2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62F4383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E3DCE88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34291E5C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287E78EE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 w:val="restart"/>
          </w:tcPr>
          <w:p w14:paraId="16F1FD35" w14:textId="77777777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5C8B9D50" w14:textId="77777777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14:paraId="731EF5B4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тестирование</w:t>
            </w:r>
            <w:r>
              <w:rPr>
                <w:iCs/>
              </w:rPr>
              <w:t>,</w:t>
            </w:r>
          </w:p>
          <w:p w14:paraId="05C4ECF6" w14:textId="77777777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защита лабораторных работ</w:t>
            </w:r>
          </w:p>
        </w:tc>
      </w:tr>
      <w:tr w:rsidR="00703007" w:rsidRPr="006168DD" w14:paraId="6BE6E089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53DB1DFD" w14:textId="77777777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181A458F" w14:textId="77777777" w:rsidR="00703007" w:rsidRPr="00DF3C1E" w:rsidRDefault="00703007" w:rsidP="00703007">
            <w:r w:rsidRPr="00121509">
              <w:t>Виды торгово-технологического оборудования. Оборудование для торгового зала: корзины, тележки, системы ограждения. Влияние системы размещения оборудования на управление движением покупателей внутри магазина и вид планировки торгового зала.</w:t>
            </w:r>
          </w:p>
        </w:tc>
        <w:tc>
          <w:tcPr>
            <w:tcW w:w="455" w:type="dxa"/>
          </w:tcPr>
          <w:p w14:paraId="42EB3FD6" w14:textId="77777777" w:rsidR="00703007" w:rsidRPr="005D61B9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55FCDA1F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048A7E2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5E5D7406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4238EBBD" w14:textId="0EDE1E99" w:rsidR="00703007" w:rsidRPr="00E462BD" w:rsidRDefault="00E462BD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685" w:type="dxa"/>
            <w:vMerge/>
          </w:tcPr>
          <w:p w14:paraId="1CB8782C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64F12865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1340DC96" w14:textId="77777777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3A5B20DD" w14:textId="77777777" w:rsidR="00703007" w:rsidRPr="00587E1C" w:rsidRDefault="00703007" w:rsidP="00703007">
            <w:pPr>
              <w:rPr>
                <w:b/>
              </w:rPr>
            </w:pPr>
            <w:r w:rsidRPr="005D61B9">
              <w:rPr>
                <w:b/>
                <w:color w:val="000000"/>
              </w:rPr>
              <w:t xml:space="preserve">Раздел </w:t>
            </w:r>
            <w:r w:rsidRPr="005D61B9"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  <w:lang w:val="en-US"/>
              </w:rPr>
              <w:t>V</w:t>
            </w:r>
            <w:r w:rsidRPr="005D61B9">
              <w:rPr>
                <w:b/>
                <w:color w:val="000000"/>
              </w:rPr>
              <w:t xml:space="preserve">. </w:t>
            </w:r>
            <w:proofErr w:type="spellStart"/>
            <w:r w:rsidRPr="005D61B9">
              <w:rPr>
                <w:b/>
              </w:rPr>
              <w:t>Мерчендайзинговый</w:t>
            </w:r>
            <w:proofErr w:type="spellEnd"/>
            <w:r w:rsidRPr="005D61B9">
              <w:rPr>
                <w:b/>
              </w:rPr>
              <w:t xml:space="preserve"> подход к выкладке товаров</w:t>
            </w:r>
          </w:p>
        </w:tc>
        <w:tc>
          <w:tcPr>
            <w:tcW w:w="455" w:type="dxa"/>
          </w:tcPr>
          <w:p w14:paraId="550884DE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2DE1689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D135019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48F4B01D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6E152AFD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 w:val="restart"/>
          </w:tcPr>
          <w:p w14:paraId="3D1F1FAD" w14:textId="77777777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6E0EFBBF" w14:textId="77777777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lastRenderedPageBreak/>
              <w:t xml:space="preserve">по разделу </w:t>
            </w:r>
            <w:r w:rsidRPr="0033423E">
              <w:rPr>
                <w:bCs/>
                <w:iCs/>
                <w:lang w:val="en-US"/>
              </w:rPr>
              <w:t>IV</w:t>
            </w:r>
            <w:r w:rsidRPr="0033423E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тестирование</w:t>
            </w:r>
          </w:p>
          <w:p w14:paraId="4FDCCEAA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703007" w:rsidRPr="006168DD" w14:paraId="0215DC5A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12A7A654" w14:textId="77777777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44A48CC1" w14:textId="77777777" w:rsidR="00703007" w:rsidRDefault="00703007" w:rsidP="00703007">
            <w:r w:rsidRPr="005D61B9">
              <w:t>Сущность выкладки и её разновидности. Общие принципы и стандарты выкладки. Изучение влияния принципов выкладки товаров на изменение объемов товарооборота</w:t>
            </w:r>
          </w:p>
        </w:tc>
        <w:tc>
          <w:tcPr>
            <w:tcW w:w="455" w:type="dxa"/>
          </w:tcPr>
          <w:p w14:paraId="77B89057" w14:textId="77777777" w:rsidR="00703007" w:rsidRPr="005D61B9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7E865DB3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3C5A53A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506045A9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185D48F3" w14:textId="4C9A2ECD" w:rsidR="00703007" w:rsidRPr="00E462BD" w:rsidRDefault="00E462BD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685" w:type="dxa"/>
            <w:vMerge/>
          </w:tcPr>
          <w:p w14:paraId="4DC462F9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440E21CF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1BB31FC5" w14:textId="77777777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41D68F73" w14:textId="77777777" w:rsidR="00703007" w:rsidRPr="005D61B9" w:rsidRDefault="00703007" w:rsidP="00703007">
            <w:r w:rsidRPr="00703007">
              <w:rPr>
                <w:color w:val="000000" w:themeColor="text1"/>
              </w:rPr>
              <w:t>лабораторная работа №5 Характеристика торгового оборудования</w:t>
            </w:r>
          </w:p>
        </w:tc>
        <w:tc>
          <w:tcPr>
            <w:tcW w:w="455" w:type="dxa"/>
          </w:tcPr>
          <w:p w14:paraId="5F4A192D" w14:textId="77777777" w:rsidR="00703007" w:rsidRP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8B4AA7D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5FD60C5" w14:textId="6FA8FDED" w:rsidR="00703007" w:rsidRPr="00C57961" w:rsidRDefault="00E462BD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786" w:type="dxa"/>
          </w:tcPr>
          <w:p w14:paraId="6476137F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20D6D63E" w14:textId="77777777" w:rsidR="00703007" w:rsidRP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14:paraId="6CE5B999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4ABF31EE" w14:textId="77777777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14:paraId="6A7034E4" w14:textId="77777777" w:rsidR="001D5FB6" w:rsidRDefault="001D5FB6" w:rsidP="001D5F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ПК-7, ПК-8:</w:t>
            </w:r>
          </w:p>
          <w:p w14:paraId="6DA9F660" w14:textId="77777777" w:rsidR="001D5FB6" w:rsidRDefault="001D5FB6" w:rsidP="001D5F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ИД-ПК-7.2</w:t>
            </w:r>
          </w:p>
          <w:p w14:paraId="2C5DC221" w14:textId="77777777" w:rsidR="001D5FB6" w:rsidRDefault="001D5FB6" w:rsidP="001D5F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ИД-ПК-8.2</w:t>
            </w:r>
          </w:p>
          <w:p w14:paraId="2A3BC1C5" w14:textId="23ED2C34" w:rsidR="00703007" w:rsidRPr="00413F35" w:rsidRDefault="001D5FB6" w:rsidP="001D5F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ИД-ПК-8.4</w:t>
            </w:r>
          </w:p>
        </w:tc>
        <w:tc>
          <w:tcPr>
            <w:tcW w:w="6975" w:type="dxa"/>
          </w:tcPr>
          <w:p w14:paraId="51856BD8" w14:textId="77777777" w:rsidR="00703007" w:rsidRPr="005D61B9" w:rsidRDefault="00703007" w:rsidP="00703007">
            <w:pPr>
              <w:widowControl w:val="0"/>
              <w:jc w:val="both"/>
              <w:rPr>
                <w:b/>
              </w:rPr>
            </w:pPr>
            <w:r w:rsidRPr="005D61B9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  <w:lang w:val="en-US"/>
              </w:rPr>
              <w:t>V</w:t>
            </w:r>
            <w:r w:rsidRPr="005D61B9">
              <w:rPr>
                <w:b/>
                <w:color w:val="000000"/>
              </w:rPr>
              <w:t xml:space="preserve">. </w:t>
            </w:r>
            <w:r w:rsidRPr="005D61B9">
              <w:rPr>
                <w:b/>
              </w:rPr>
              <w:t>Формирование атмосферы торгового зала</w:t>
            </w:r>
          </w:p>
        </w:tc>
        <w:tc>
          <w:tcPr>
            <w:tcW w:w="455" w:type="dxa"/>
          </w:tcPr>
          <w:p w14:paraId="0687300A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4A98B2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7D0ACD2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2B82CB0F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53B4BEF6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14:paraId="580ECC44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7FF1340E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23EB6083" w14:textId="77777777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17E24E65" w14:textId="77777777" w:rsidR="00703007" w:rsidRPr="005D61B9" w:rsidRDefault="00703007" w:rsidP="00703007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>Атмосфера как фактор создания привлекательного образа торгового зала.</w:t>
            </w:r>
          </w:p>
          <w:p w14:paraId="5FE63322" w14:textId="77777777" w:rsidR="00703007" w:rsidRPr="00597E43" w:rsidRDefault="00703007" w:rsidP="00703007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>Цвет и музыка в торговом помещения. Ароматизация в торговом зале</w:t>
            </w:r>
          </w:p>
        </w:tc>
        <w:tc>
          <w:tcPr>
            <w:tcW w:w="455" w:type="dxa"/>
          </w:tcPr>
          <w:p w14:paraId="1D449345" w14:textId="77777777" w:rsidR="00703007" w:rsidRPr="005D61B9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AD27177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657D34D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1251E833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6B459AFB" w14:textId="3C2FBBA6" w:rsidR="00703007" w:rsidRPr="00E462BD" w:rsidRDefault="00E462BD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685" w:type="dxa"/>
          </w:tcPr>
          <w:p w14:paraId="685780B3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338A2EA0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636705E7" w14:textId="77777777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025A62D6" w14:textId="77777777" w:rsidR="00703007" w:rsidRPr="005D61B9" w:rsidRDefault="00703007" w:rsidP="00703007">
            <w:pPr>
              <w:widowControl w:val="0"/>
              <w:jc w:val="both"/>
              <w:rPr>
                <w:b/>
              </w:rPr>
            </w:pPr>
            <w:r w:rsidRPr="005D61B9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  <w:lang w:val="en-US"/>
              </w:rPr>
              <w:t>V</w:t>
            </w:r>
            <w:r w:rsidRPr="005D61B9">
              <w:rPr>
                <w:b/>
                <w:color w:val="000000"/>
                <w:lang w:val="en-US"/>
              </w:rPr>
              <w:t>I</w:t>
            </w:r>
            <w:r w:rsidRPr="005D61B9">
              <w:rPr>
                <w:b/>
                <w:color w:val="000000"/>
              </w:rPr>
              <w:t xml:space="preserve">. </w:t>
            </w:r>
            <w:r w:rsidRPr="005D61B9">
              <w:rPr>
                <w:b/>
              </w:rPr>
              <w:t>Формирование поведения посетителя и определение предпосылок для посещения торгового зала.</w:t>
            </w:r>
          </w:p>
        </w:tc>
        <w:tc>
          <w:tcPr>
            <w:tcW w:w="455" w:type="dxa"/>
          </w:tcPr>
          <w:p w14:paraId="608E5F24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0E4D926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66B54F4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0EA6FFCB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7AFB8A2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14:paraId="6B4AE6EE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065ECDEE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572B74D5" w14:textId="77777777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392DFEDF" w14:textId="77777777" w:rsidR="00703007" w:rsidRPr="00597E43" w:rsidRDefault="00703007" w:rsidP="00703007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>Схема этапов процесса принятия решения о покупке. Виды покупок и инструмента воздействия на покупателя. Принятие решения о покупке в торговом зале. Основные способы возбуждения интереса и привлечения внимания покупателя. Управление поведением потребителем на основе восприятий и ощущений.</w:t>
            </w:r>
          </w:p>
        </w:tc>
        <w:tc>
          <w:tcPr>
            <w:tcW w:w="455" w:type="dxa"/>
          </w:tcPr>
          <w:p w14:paraId="349795A4" w14:textId="77777777" w:rsidR="00703007" w:rsidRPr="005D61B9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36548C3F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495144B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46385F0E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7BA385CE" w14:textId="15533D76" w:rsidR="00703007" w:rsidRPr="00E462BD" w:rsidRDefault="00E462BD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685" w:type="dxa"/>
          </w:tcPr>
          <w:p w14:paraId="4B513B5A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6301CE44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7E0EDBF4" w14:textId="77777777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1B191E32" w14:textId="77777777" w:rsidR="00703007" w:rsidRPr="00597E43" w:rsidRDefault="00703007" w:rsidP="00703007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>Реклама в местах продажи.</w:t>
            </w:r>
          </w:p>
        </w:tc>
        <w:tc>
          <w:tcPr>
            <w:tcW w:w="455" w:type="dxa"/>
          </w:tcPr>
          <w:p w14:paraId="2DA83610" w14:textId="77777777" w:rsidR="00703007" w:rsidRPr="005D61B9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292ECBBF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34B2041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4210420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1A82767" w14:textId="2DC5B8A0" w:rsidR="00703007" w:rsidRPr="00E462BD" w:rsidRDefault="00E462BD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685" w:type="dxa"/>
          </w:tcPr>
          <w:p w14:paraId="1AFC7ADA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3F631852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5752F512" w14:textId="77777777" w:rsidR="00703007" w:rsidRPr="00413F3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2490A2BC" w14:textId="77777777" w:rsidR="00703007" w:rsidRPr="00597E43" w:rsidRDefault="00703007" w:rsidP="00703007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>Цели, функции и виды рекламы в местах продажи.</w:t>
            </w:r>
          </w:p>
        </w:tc>
        <w:tc>
          <w:tcPr>
            <w:tcW w:w="455" w:type="dxa"/>
          </w:tcPr>
          <w:p w14:paraId="5BBFCF0D" w14:textId="77777777" w:rsidR="00703007" w:rsidRPr="005D61B9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8770DDF" w14:textId="77777777" w:rsidR="00703007" w:rsidRPr="00C57961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A5C1049" w14:textId="77777777" w:rsidR="00703007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8E9860D" w14:textId="77777777" w:rsidR="00703007" w:rsidRPr="00C57961" w:rsidRDefault="00703007" w:rsidP="00703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1C89024" w14:textId="1C1D20E5" w:rsidR="00703007" w:rsidRPr="00E462BD" w:rsidRDefault="00E462BD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685" w:type="dxa"/>
          </w:tcPr>
          <w:p w14:paraId="764E92CF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3007" w:rsidRPr="006168DD" w14:paraId="6A559198" w14:textId="77777777" w:rsidTr="00587E1C">
        <w:trPr>
          <w:gridAfter w:val="1"/>
          <w:wAfter w:w="8" w:type="dxa"/>
        </w:trPr>
        <w:tc>
          <w:tcPr>
            <w:tcW w:w="1701" w:type="dxa"/>
          </w:tcPr>
          <w:p w14:paraId="57A8C4D9" w14:textId="77777777" w:rsidR="00703007" w:rsidRPr="001A005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</w:tcPr>
          <w:p w14:paraId="0094A87B" w14:textId="4002DB0C" w:rsidR="00703007" w:rsidRPr="00397575" w:rsidRDefault="001D5FB6" w:rsidP="00703007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455" w:type="dxa"/>
          </w:tcPr>
          <w:p w14:paraId="62101C85" w14:textId="1BF0D020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F23101B" w14:textId="064EE697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F2DAF6E" w14:textId="6421F8B3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36AFDDB6" w14:textId="68CB8E60" w:rsidR="00703007" w:rsidRPr="00397575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7" w:type="dxa"/>
          </w:tcPr>
          <w:p w14:paraId="13D9654A" w14:textId="7F188637" w:rsidR="00703007" w:rsidRPr="00397575" w:rsidRDefault="00E462BD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14:paraId="160F7704" w14:textId="64918540" w:rsidR="00703007" w:rsidRPr="00397575" w:rsidRDefault="001D5FB6" w:rsidP="00703007">
            <w:pPr>
              <w:tabs>
                <w:tab w:val="left" w:pos="708"/>
                <w:tab w:val="right" w:leader="underscore" w:pos="9639"/>
              </w:tabs>
            </w:pPr>
            <w:r w:rsidRPr="001D5FB6">
              <w:t>экзамен по билетам</w:t>
            </w:r>
          </w:p>
        </w:tc>
      </w:tr>
      <w:tr w:rsidR="00703007" w:rsidRPr="006168DD" w14:paraId="3588DDCD" w14:textId="77777777" w:rsidTr="00587E1C">
        <w:trPr>
          <w:gridAfter w:val="1"/>
          <w:wAfter w:w="8" w:type="dxa"/>
        </w:trPr>
        <w:tc>
          <w:tcPr>
            <w:tcW w:w="1701" w:type="dxa"/>
          </w:tcPr>
          <w:p w14:paraId="6FBF5672" w14:textId="77777777" w:rsidR="00703007" w:rsidRPr="001A005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</w:tcPr>
          <w:p w14:paraId="1A6458A4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455" w:type="dxa"/>
          </w:tcPr>
          <w:p w14:paraId="16A93D8F" w14:textId="77777777" w:rsidR="00703007" w:rsidRPr="00E87DD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5AB5057" w14:textId="77777777" w:rsidR="00703007" w:rsidRPr="00E87DD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48361F0D" w14:textId="0E310EC8" w:rsidR="00703007" w:rsidRPr="00E87DD2" w:rsidRDefault="00E462BD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86" w:type="dxa"/>
          </w:tcPr>
          <w:p w14:paraId="5F5222E4" w14:textId="77777777" w:rsidR="00703007" w:rsidRPr="00E87DD2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D11779E" w14:textId="5B1CFC61" w:rsidR="00703007" w:rsidRPr="00E87DD2" w:rsidRDefault="00E462BD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685" w:type="dxa"/>
          </w:tcPr>
          <w:p w14:paraId="5226CCBA" w14:textId="77777777" w:rsidR="00703007" w:rsidRPr="00DF3C1E" w:rsidRDefault="00703007" w:rsidP="00703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EB1E055" w14:textId="77777777"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68F7F511" w14:textId="77777777"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B81855D" w14:textId="77777777" w:rsidR="00F60511" w:rsidRPr="00E36EF2" w:rsidRDefault="00F57450" w:rsidP="008B0C13">
      <w:pPr>
        <w:pStyle w:val="2"/>
        <w:ind w:left="0"/>
        <w:jc w:val="center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402"/>
        <w:gridCol w:w="4820"/>
      </w:tblGrid>
      <w:tr w:rsidR="006E5EA3" w:rsidRPr="008448CC" w14:paraId="5460D469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2E601C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16" w:name="_Hlk94872085"/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DDE8B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3640CC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5B64" w:rsidRPr="008448CC" w14:paraId="02EF06BC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19531" w14:textId="77777777" w:rsidR="00305B64" w:rsidRDefault="00305B64" w:rsidP="00305B6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53280" w14:textId="77777777" w:rsidR="00305B64" w:rsidRPr="00E53EFE" w:rsidRDefault="001C4F69" w:rsidP="00305B64">
            <w:pPr>
              <w:rPr>
                <w:iCs/>
              </w:rPr>
            </w:pPr>
            <w:r w:rsidRPr="005D61B9">
              <w:rPr>
                <w:b/>
                <w:color w:val="000000"/>
              </w:rPr>
              <w:t>Особенности поведения покупателей</w:t>
            </w:r>
          </w:p>
        </w:tc>
      </w:tr>
      <w:tr w:rsidR="001C4F69" w:rsidRPr="008448CC" w14:paraId="31DC546F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2108C" w14:textId="77777777" w:rsidR="001C4F69" w:rsidRDefault="001C4F69" w:rsidP="001C4F69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191D2" w14:textId="77777777" w:rsidR="001C4F69" w:rsidRPr="00C966B2" w:rsidRDefault="001C4F69" w:rsidP="001C4F69">
            <w:pPr>
              <w:rPr>
                <w:iCs/>
              </w:rPr>
            </w:pPr>
            <w:r w:rsidRPr="00121509">
              <w:t>Процесс принятия решения покупателем. Психологические особенности человеческого восприятия.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3F04B" w14:textId="77777777" w:rsid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Процесс принятия решения о покупке. Поведение потребителя при совершении покупки. Свойства восприятия. Воздействие на акт покупки через восприятие. Типология движения по магазину. Зоны обзора. Категории покупок</w:t>
            </w:r>
          </w:p>
          <w:p w14:paraId="53064044" w14:textId="77777777" w:rsidR="000209BA" w:rsidRPr="00E53EFE" w:rsidRDefault="000209BA" w:rsidP="001C4F69">
            <w:pPr>
              <w:jc w:val="both"/>
              <w:rPr>
                <w:iCs/>
              </w:rPr>
            </w:pPr>
          </w:p>
        </w:tc>
      </w:tr>
      <w:tr w:rsidR="001C4F69" w:rsidRPr="008448CC" w14:paraId="11A1A329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FF718" w14:textId="77777777" w:rsidR="001C4F69" w:rsidRDefault="001C4F69" w:rsidP="001C4F69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D74C94" w14:textId="77777777" w:rsidR="001C4F69" w:rsidRPr="00E53EFE" w:rsidRDefault="001C4F69" w:rsidP="001C4F69">
            <w:pPr>
              <w:rPr>
                <w:iCs/>
              </w:rPr>
            </w:pPr>
            <w:r w:rsidRPr="00121509">
              <w:rPr>
                <w:b/>
              </w:rPr>
              <w:t>Подход к планировке магазина</w:t>
            </w:r>
          </w:p>
        </w:tc>
      </w:tr>
      <w:tr w:rsidR="001C4F69" w:rsidRPr="008448CC" w14:paraId="38722915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D03C3" w14:textId="77777777" w:rsidR="001C4F69" w:rsidRDefault="001C4F69" w:rsidP="001C4F69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85F53C" w14:textId="77777777" w:rsidR="001C4F69" w:rsidRDefault="001C4F69" w:rsidP="001C4F69">
            <w:r w:rsidRPr="00121509">
              <w:t>Содержание и цели внутренней планировки. Особенности поведения покупателей в торговом зале. Анализ «холодных» и «горячих» зон. Подходы к распределению площади торгового зала: зональное расположение групп товаров. Характеристики движения покупателей по магазину. Размещение площади подсобных помещений</w:t>
            </w:r>
          </w:p>
          <w:p w14:paraId="7F1DA469" w14:textId="77777777" w:rsidR="000209BA" w:rsidRPr="00C966B2" w:rsidRDefault="000209BA" w:rsidP="001C4F69">
            <w:pPr>
              <w:rPr>
                <w:iCs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93C86" w14:textId="77777777"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Планировка торгового зала. Виды технологической планировки торгового зала:</w:t>
            </w:r>
          </w:p>
          <w:p w14:paraId="41D3BC51" w14:textId="77777777"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линейная (решетка), боксовая (трек или петля), смешанная, выставочная и свободная</w:t>
            </w:r>
          </w:p>
          <w:p w14:paraId="72EC4EE2" w14:textId="77777777"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(произвольная). Размещение отделов и секций и деление торговой площади на три зоны</w:t>
            </w:r>
          </w:p>
          <w:p w14:paraId="6E9B1DAC" w14:textId="77777777"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(адаптации, покупки и возвращения). Горячие и холодные зоны торгового зала.</w:t>
            </w:r>
          </w:p>
          <w:p w14:paraId="4FCE4D23" w14:textId="77777777" w:rsidR="001C4F69" w:rsidRPr="00E53EFE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Перекрестная торговля, метод импульсных продаж и продажа товаров по методу АВС</w:t>
            </w:r>
          </w:p>
        </w:tc>
      </w:tr>
      <w:tr w:rsidR="001C4F69" w:rsidRPr="008448CC" w14:paraId="39C2E30B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EDDA7" w14:textId="77777777" w:rsidR="001C4F69" w:rsidRDefault="001C4F69" w:rsidP="001C4F69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A0D08" w14:textId="77777777" w:rsidR="001C4F69" w:rsidRPr="00E53EFE" w:rsidRDefault="001C4F69" w:rsidP="001C4F69">
            <w:pPr>
              <w:rPr>
                <w:iCs/>
              </w:rPr>
            </w:pPr>
            <w:r w:rsidRPr="005D61B9">
              <w:rPr>
                <w:b/>
                <w:bCs/>
                <w:iCs/>
              </w:rPr>
              <w:t>Эффективное размещение торгового оборудования</w:t>
            </w:r>
          </w:p>
        </w:tc>
      </w:tr>
      <w:tr w:rsidR="001C4F69" w:rsidRPr="008448CC" w14:paraId="682929FC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CEFA5" w14:textId="77777777" w:rsidR="001C4F69" w:rsidRDefault="001C4F69" w:rsidP="001C4F69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D24DD5" w14:textId="77777777" w:rsidR="001C4F69" w:rsidRDefault="001C4F69" w:rsidP="001C4F69">
            <w:r w:rsidRPr="00121509">
              <w:t>Виды торгово-технологического оборудования. Оборудование для торгового зала: корзины, тележки, системы ограждения. Влияние системы размещения оборудования на управление движением покупателей внутри магазина и вид планировки торгового зала.</w:t>
            </w:r>
          </w:p>
          <w:p w14:paraId="7800A364" w14:textId="77777777" w:rsidR="000209BA" w:rsidRPr="00C966B2" w:rsidRDefault="000209BA" w:rsidP="001C4F69">
            <w:pPr>
              <w:rPr>
                <w:iCs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892A50" w14:textId="77777777" w:rsidR="001C4F69" w:rsidRPr="00E53EFE" w:rsidRDefault="001C4F69" w:rsidP="001C4F69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1C4F69">
              <w:rPr>
                <w:iCs/>
              </w:rPr>
              <w:t>ринципы размещения товаров. Лучшие места в торговом зале. Возможности для покупателя и продавца, обеспечиваемые за счет распределения товаров. Особенности размещения отдельных групп товаров.</w:t>
            </w:r>
          </w:p>
        </w:tc>
      </w:tr>
      <w:tr w:rsidR="001C4F69" w:rsidRPr="008448CC" w14:paraId="44CB9E58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C8A1B" w14:textId="77777777" w:rsidR="001C4F69" w:rsidRDefault="001C4F69" w:rsidP="001C4F69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8AF451" w14:textId="77777777" w:rsidR="001C4F69" w:rsidRPr="00E53EFE" w:rsidRDefault="001C4F69" w:rsidP="001C4F69">
            <w:pPr>
              <w:rPr>
                <w:iCs/>
              </w:rPr>
            </w:pPr>
            <w:proofErr w:type="spellStart"/>
            <w:r w:rsidRPr="005D61B9">
              <w:rPr>
                <w:b/>
              </w:rPr>
              <w:t>Мерчендайзинговый</w:t>
            </w:r>
            <w:proofErr w:type="spellEnd"/>
            <w:r w:rsidRPr="005D61B9">
              <w:rPr>
                <w:b/>
              </w:rPr>
              <w:t xml:space="preserve"> подход к выкладке товаров</w:t>
            </w:r>
          </w:p>
        </w:tc>
      </w:tr>
      <w:tr w:rsidR="001C4F69" w:rsidRPr="008448CC" w14:paraId="6C050C21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646B" w14:textId="77777777" w:rsidR="001C4F69" w:rsidRDefault="001C4F69" w:rsidP="001C4F69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C73D88" w14:textId="77777777" w:rsidR="001C4F69" w:rsidRDefault="001C4F69" w:rsidP="001C4F69">
            <w:r w:rsidRPr="005D61B9">
              <w:t>Сущность выкладки и её разновидности. Общие принципы и стандарты выкладки. Изучение влияния принципов выкладки товаров на изменение объемов товарооборота</w:t>
            </w:r>
          </w:p>
          <w:p w14:paraId="5E904A05" w14:textId="77777777" w:rsidR="000209BA" w:rsidRPr="00C966B2" w:rsidRDefault="000209BA" w:rsidP="001C4F69">
            <w:pPr>
              <w:rPr>
                <w:iCs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483D2" w14:textId="77777777" w:rsidR="001C4F69" w:rsidRPr="001C4F69" w:rsidRDefault="001C4F69" w:rsidP="001C4F69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1C4F69">
              <w:rPr>
                <w:iCs/>
              </w:rPr>
              <w:t>онятие, типы и критерии выкладки товаров. Уровни выкладки. Правила выкладки.</w:t>
            </w:r>
          </w:p>
          <w:p w14:paraId="70F1FF9B" w14:textId="77777777"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Правило представления. Правило «лицом к покупателю». Правило определения места на</w:t>
            </w:r>
          </w:p>
          <w:p w14:paraId="0EE7C1DE" w14:textId="77777777" w:rsidR="001C4F69" w:rsidRPr="00E53EFE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полках. Правило приоритетных мест.</w:t>
            </w:r>
          </w:p>
        </w:tc>
      </w:tr>
      <w:tr w:rsidR="001C4F69" w:rsidRPr="008448CC" w14:paraId="4867CCA2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F4DD2" w14:textId="77777777" w:rsidR="001C4F69" w:rsidRDefault="001C4F69" w:rsidP="001C4F69">
            <w:pPr>
              <w:rPr>
                <w:bCs/>
              </w:rPr>
            </w:pPr>
            <w:r w:rsidRPr="0033423E">
              <w:rPr>
                <w:b/>
                <w:iCs/>
              </w:rPr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92046" w14:textId="77777777" w:rsidR="001C4F69" w:rsidRPr="00E53EFE" w:rsidRDefault="001C4F69" w:rsidP="001C4F69">
            <w:pPr>
              <w:rPr>
                <w:iCs/>
              </w:rPr>
            </w:pPr>
            <w:r w:rsidRPr="005D61B9">
              <w:rPr>
                <w:b/>
              </w:rPr>
              <w:t>Формирование атмосферы торгового зала</w:t>
            </w:r>
          </w:p>
        </w:tc>
      </w:tr>
      <w:tr w:rsidR="001C4F69" w:rsidRPr="008448CC" w14:paraId="00E08EDD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24D53" w14:textId="77777777" w:rsidR="001C4F69" w:rsidRDefault="001C4F69" w:rsidP="001C4F69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FD4744" w14:textId="77777777" w:rsidR="001C4F69" w:rsidRPr="005D61B9" w:rsidRDefault="001C4F69" w:rsidP="001C4F69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>Атмосфера как фактор создания привлекательного образа торгового зала.</w:t>
            </w:r>
          </w:p>
          <w:p w14:paraId="2EA3B493" w14:textId="77777777" w:rsidR="001C4F69" w:rsidRPr="00C966B2" w:rsidRDefault="001C4F69" w:rsidP="001C4F69">
            <w:pPr>
              <w:rPr>
                <w:iCs/>
              </w:rPr>
            </w:pPr>
            <w:r w:rsidRPr="005D61B9">
              <w:rPr>
                <w:bCs/>
              </w:rPr>
              <w:t>Цвет и музыка в торговом помещения. Ароматизация в торговом зале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34012" w14:textId="77777777"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Невербальные методики воздействия (звук, запах, свет и цвет) на покупателя. Виды</w:t>
            </w:r>
          </w:p>
          <w:p w14:paraId="69CDD61E" w14:textId="77777777"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звукового ряда в магазинах: 1) фоновая музыка; 2) звуковая реклама; 3) живые речевые</w:t>
            </w:r>
          </w:p>
          <w:p w14:paraId="189C261A" w14:textId="77777777" w:rsidR="001C4F69" w:rsidRP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сообщения. Живые речевые сообщения и звуковые эффекты. Основные функции и приемы</w:t>
            </w:r>
          </w:p>
          <w:p w14:paraId="396E67D2" w14:textId="77777777" w:rsidR="001C4F69" w:rsidRDefault="001C4F69" w:rsidP="001C4F69">
            <w:pPr>
              <w:jc w:val="both"/>
              <w:rPr>
                <w:iCs/>
              </w:rPr>
            </w:pPr>
            <w:r w:rsidRPr="001C4F69">
              <w:rPr>
                <w:iCs/>
              </w:rPr>
              <w:t>освещения. Влияние чувственных компонентов на принятие решения покупателем.</w:t>
            </w:r>
          </w:p>
          <w:p w14:paraId="5B91BBDA" w14:textId="77777777" w:rsidR="000209BA" w:rsidRPr="00E53EFE" w:rsidRDefault="000209BA" w:rsidP="001C4F69">
            <w:pPr>
              <w:jc w:val="both"/>
              <w:rPr>
                <w:iCs/>
              </w:rPr>
            </w:pPr>
          </w:p>
        </w:tc>
      </w:tr>
      <w:tr w:rsidR="001C4F69" w:rsidRPr="008448CC" w14:paraId="6159BBD4" w14:textId="77777777" w:rsidTr="0061306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560A5" w14:textId="77777777" w:rsidR="001C4F69" w:rsidRDefault="001C4F69" w:rsidP="001C4F69">
            <w:pPr>
              <w:rPr>
                <w:bCs/>
              </w:rPr>
            </w:pPr>
            <w:r w:rsidRPr="00587E1C">
              <w:rPr>
                <w:b/>
                <w:iCs/>
              </w:rPr>
              <w:lastRenderedPageBreak/>
              <w:t xml:space="preserve">Раздел </w:t>
            </w:r>
            <w:r w:rsidRPr="00587E1C">
              <w:rPr>
                <w:b/>
                <w:iCs/>
                <w:lang w:val="en-US"/>
              </w:rPr>
              <w:t>V</w:t>
            </w:r>
            <w:r>
              <w:rPr>
                <w:b/>
                <w:iCs/>
                <w:lang w:val="en-US"/>
              </w:rPr>
              <w:t>I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E961CD" w14:textId="77777777" w:rsidR="001C4F69" w:rsidRPr="00E53EFE" w:rsidRDefault="001C4F69" w:rsidP="001C4F69">
            <w:pPr>
              <w:jc w:val="both"/>
              <w:rPr>
                <w:iCs/>
              </w:rPr>
            </w:pPr>
            <w:r w:rsidRPr="005D61B9">
              <w:rPr>
                <w:b/>
              </w:rPr>
              <w:t>Формирование поведения посетителя и определение предпосылок для посещения торгового зала.</w:t>
            </w:r>
          </w:p>
        </w:tc>
      </w:tr>
      <w:tr w:rsidR="001C4F69" w:rsidRPr="008448CC" w14:paraId="13B50313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7A35C" w14:textId="77777777" w:rsidR="001C4F69" w:rsidRDefault="001C4F69" w:rsidP="001C4F69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2D71D" w14:textId="77777777" w:rsidR="001C4F69" w:rsidRPr="005D61B9" w:rsidRDefault="001C4F69" w:rsidP="001C4F69">
            <w:pPr>
              <w:widowControl w:val="0"/>
              <w:jc w:val="both"/>
              <w:rPr>
                <w:bCs/>
              </w:rPr>
            </w:pPr>
            <w:r w:rsidRPr="005D61B9">
              <w:rPr>
                <w:bCs/>
              </w:rPr>
              <w:t xml:space="preserve">Схема этапов процесса принятия решения о покупке. Виды покупок и инструмента воздействия на покупателя.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35372" w14:textId="77777777" w:rsidR="001C4F69" w:rsidRPr="00E53EFE" w:rsidRDefault="000209BA" w:rsidP="001C4F69">
            <w:pPr>
              <w:jc w:val="both"/>
              <w:rPr>
                <w:iCs/>
              </w:rPr>
            </w:pPr>
            <w:r w:rsidRPr="005D61B9">
              <w:rPr>
                <w:bCs/>
              </w:rPr>
              <w:t>Принятие решения о покупке в торговом зале. Основные способы возбуждения интереса и привлечения внимания покупателя. Управление поведением потребителем на основе восприятий и ощущений.</w:t>
            </w:r>
          </w:p>
        </w:tc>
      </w:tr>
    </w:tbl>
    <w:bookmarkEnd w:id="16"/>
    <w:p w14:paraId="2243AE65" w14:textId="77777777"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14:paraId="19861EE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95C3EF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2E8424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446321" w14:textId="77777777"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9BDD35" w14:textId="77777777"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5381E32A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14:paraId="38F4A2D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1C17FC9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F4197E0" w14:textId="77777777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14:paraId="726C4B9B" w14:textId="7777777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3F9D7457" w14:textId="77777777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1685115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9F6E10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F2328F3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14:paraId="62E6CB9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B1D4D7A" w14:textId="77777777" w:rsidR="000209BA" w:rsidRDefault="00F062CE" w:rsidP="000209BA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3E321132" w14:textId="77777777" w:rsidR="000209BA" w:rsidRPr="000209BA" w:rsidRDefault="000209BA" w:rsidP="000209BA">
      <w:pPr>
        <w:ind w:firstLine="709"/>
        <w:jc w:val="both"/>
        <w:rPr>
          <w:sz w:val="24"/>
          <w:szCs w:val="24"/>
        </w:rPr>
      </w:pPr>
    </w:p>
    <w:tbl>
      <w:tblPr>
        <w:tblW w:w="981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686"/>
        <w:gridCol w:w="1701"/>
        <w:gridCol w:w="2410"/>
        <w:gridCol w:w="713"/>
      </w:tblGrid>
      <w:tr w:rsidR="00F53244" w:rsidRPr="008448CC" w14:paraId="141B4805" w14:textId="77777777" w:rsidTr="000209BA">
        <w:trPr>
          <w:cantSplit/>
          <w:trHeight w:val="113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1CA76C5" w14:textId="77777777" w:rsidR="00F53244" w:rsidRPr="00F062CE" w:rsidRDefault="00F53244" w:rsidP="00F5324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3B219B" w14:textId="77777777" w:rsidR="00F53244" w:rsidRPr="00F062CE" w:rsidRDefault="00F53244" w:rsidP="00F5324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85206F" w14:textId="77777777" w:rsidR="00F53244" w:rsidRPr="00F062CE" w:rsidRDefault="00F53244" w:rsidP="00F53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3A162B" w14:textId="77777777" w:rsidR="00F53244" w:rsidRDefault="00F53244" w:rsidP="00F5324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F715346" w14:textId="77777777" w:rsidR="00F53244" w:rsidRPr="00F062CE" w:rsidRDefault="00F53244" w:rsidP="00F53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</w:tcPr>
          <w:p w14:paraId="399494BF" w14:textId="77777777" w:rsidR="00F53244" w:rsidRPr="00DE1A9D" w:rsidRDefault="00F53244" w:rsidP="00F532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3244"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F53244" w:rsidRPr="008448CC" w14:paraId="0C45DB02" w14:textId="77777777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6991E" w14:textId="77777777" w:rsidR="00F53244" w:rsidRDefault="00F53244" w:rsidP="00F5324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D01AC" w14:textId="77777777" w:rsidR="00F53244" w:rsidRPr="00587E1C" w:rsidRDefault="000209BA" w:rsidP="00F53244">
            <w:pPr>
              <w:rPr>
                <w:b/>
                <w:iCs/>
              </w:rPr>
            </w:pPr>
            <w:r w:rsidRPr="000209BA">
              <w:rPr>
                <w:b/>
                <w:iCs/>
              </w:rPr>
              <w:t>Особенности поведения покупателей</w:t>
            </w:r>
          </w:p>
        </w:tc>
      </w:tr>
      <w:tr w:rsidR="00F53244" w:rsidRPr="008448CC" w14:paraId="3B0E28B4" w14:textId="77777777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A60E" w14:textId="77777777" w:rsidR="00F53244" w:rsidRDefault="00F53244" w:rsidP="00F53244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2481D" w14:textId="77777777" w:rsidR="00F53244" w:rsidRPr="00C966B2" w:rsidRDefault="000209BA" w:rsidP="00F53244">
            <w:pPr>
              <w:rPr>
                <w:iCs/>
              </w:rPr>
            </w:pPr>
            <w:r w:rsidRPr="000209BA">
              <w:rPr>
                <w:bCs/>
              </w:rPr>
              <w:t>Процесс принятия решения покупателем. Психологические особенности человеческого восприятия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5896F" w14:textId="77777777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61569" w14:textId="77777777" w:rsidR="00F53244" w:rsidRPr="00E53EFE" w:rsidRDefault="007D3647" w:rsidP="00F53244">
            <w:pPr>
              <w:jc w:val="both"/>
              <w:rPr>
                <w:iCs/>
              </w:rPr>
            </w:pPr>
            <w:r w:rsidRPr="007D3647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00575" w14:textId="68FAC9AC" w:rsidR="00F53244" w:rsidRPr="00E53EFE" w:rsidRDefault="00E462BD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F53244" w:rsidRPr="008448CC" w14:paraId="32C47F87" w14:textId="77777777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5B02" w14:textId="77777777" w:rsidR="00F53244" w:rsidRDefault="00F53244" w:rsidP="00F53244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>.</w:t>
            </w:r>
          </w:p>
        </w:tc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C187F" w14:textId="77777777" w:rsidR="00F53244" w:rsidRPr="00587E1C" w:rsidRDefault="000209BA" w:rsidP="00F53244">
            <w:pPr>
              <w:rPr>
                <w:b/>
              </w:rPr>
            </w:pPr>
            <w:r w:rsidRPr="00121509">
              <w:rPr>
                <w:b/>
              </w:rPr>
              <w:t>Подход к планировке магазина</w:t>
            </w:r>
          </w:p>
        </w:tc>
      </w:tr>
      <w:tr w:rsidR="00F53244" w:rsidRPr="008448CC" w14:paraId="5D6646A3" w14:textId="77777777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D2B25" w14:textId="77777777" w:rsidR="00F53244" w:rsidRDefault="00F53244" w:rsidP="00F53244">
            <w:pPr>
              <w:rPr>
                <w:bCs/>
              </w:rPr>
            </w:pPr>
            <w:r w:rsidRPr="00E949D2">
              <w:lastRenderedPageBreak/>
              <w:t>Тема 2.1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00C3" w14:textId="77777777" w:rsidR="00F53244" w:rsidRPr="00C966B2" w:rsidRDefault="000209BA" w:rsidP="00F53244">
            <w:pPr>
              <w:rPr>
                <w:iCs/>
              </w:rPr>
            </w:pPr>
            <w:r w:rsidRPr="000209BA">
              <w:t>Содержание и цели внутренней планировки. Особенности поведения покупателей в торговом зале. Анализ «холодных» и «горячих» зон.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2F5E9" w14:textId="77777777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40A08B" w14:textId="77777777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BD77B" w14:textId="3F64A4DB" w:rsidR="00F53244" w:rsidRPr="00E53EFE" w:rsidRDefault="00E462BD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F53244" w:rsidRPr="008448CC" w14:paraId="3EF686FD" w14:textId="77777777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0BF35" w14:textId="77777777" w:rsidR="00F53244" w:rsidRDefault="00F53244" w:rsidP="00F5324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A42A46" w14:textId="77777777" w:rsidR="00F53244" w:rsidRPr="00587E1C" w:rsidRDefault="000209BA" w:rsidP="00F53244">
            <w:pPr>
              <w:rPr>
                <w:b/>
                <w:iCs/>
              </w:rPr>
            </w:pPr>
            <w:r w:rsidRPr="005D61B9">
              <w:rPr>
                <w:b/>
                <w:bCs/>
                <w:iCs/>
              </w:rPr>
              <w:t>Эффективное размещение торгового оборудования</w:t>
            </w:r>
          </w:p>
        </w:tc>
      </w:tr>
      <w:tr w:rsidR="00F53244" w:rsidRPr="008448CC" w14:paraId="7B81EA4B" w14:textId="77777777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5D4C" w14:textId="77777777"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8E7BA" w14:textId="77777777" w:rsidR="00F53244" w:rsidRPr="00C966B2" w:rsidRDefault="000209BA" w:rsidP="00F53244">
            <w:pPr>
              <w:rPr>
                <w:iCs/>
              </w:rPr>
            </w:pPr>
            <w:r w:rsidRPr="00121509">
              <w:t>Виды торгово-технологического оборудования. Оборудование для торгового зала: корзины, тележки, системы ограждения. Влияние системы размещения оборудования на управление движением покупателей внутри магазина и вид планировки торгового зала.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DEB07A" w14:textId="77777777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4ECFF" w14:textId="77777777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4C0B6" w14:textId="336CE3DD" w:rsidR="00F53244" w:rsidRPr="00E53EFE" w:rsidRDefault="00E462BD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F53244" w:rsidRPr="008448CC" w14:paraId="7F098920" w14:textId="77777777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639E7" w14:textId="77777777" w:rsidR="00F53244" w:rsidRDefault="00F53244" w:rsidP="00F53244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83A19" w14:textId="77777777" w:rsidR="00F53244" w:rsidRPr="00587E1C" w:rsidRDefault="000209BA" w:rsidP="00F53244">
            <w:pPr>
              <w:rPr>
                <w:b/>
              </w:rPr>
            </w:pPr>
            <w:proofErr w:type="spellStart"/>
            <w:r w:rsidRPr="005D61B9">
              <w:rPr>
                <w:b/>
              </w:rPr>
              <w:t>Мерчендайзинговый</w:t>
            </w:r>
            <w:proofErr w:type="spellEnd"/>
            <w:r w:rsidRPr="005D61B9">
              <w:rPr>
                <w:b/>
              </w:rPr>
              <w:t xml:space="preserve"> подход к выкладке товаров</w:t>
            </w:r>
          </w:p>
        </w:tc>
      </w:tr>
      <w:tr w:rsidR="00F53244" w:rsidRPr="008448CC" w14:paraId="7C55AAF2" w14:textId="77777777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E8BBC" w14:textId="77777777" w:rsidR="00F53244" w:rsidRDefault="00F53244" w:rsidP="00F5324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A36F8F" w14:textId="77777777" w:rsidR="00F53244" w:rsidRPr="00C966B2" w:rsidRDefault="000209BA" w:rsidP="00F53244">
            <w:pPr>
              <w:rPr>
                <w:iCs/>
              </w:rPr>
            </w:pPr>
            <w:r w:rsidRPr="005D61B9">
              <w:t>Сущность выкладки и её разновидности. Общие принципы и стандарты выкладки. Изучение влияния принципов выкладки товаров на изменение объемов товарооборота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B86A1" w14:textId="77777777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68CBD7" w14:textId="77777777" w:rsidR="00F53244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0F2F7" w14:textId="6BCFD125" w:rsidR="00F53244" w:rsidRDefault="00E462BD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F53244" w:rsidRPr="008448CC" w14:paraId="313A8412" w14:textId="77777777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BEF1C" w14:textId="77777777" w:rsidR="00F53244" w:rsidRDefault="00F53244" w:rsidP="00F53244">
            <w:pPr>
              <w:rPr>
                <w:bCs/>
              </w:rPr>
            </w:pPr>
            <w:r w:rsidRPr="0033423E">
              <w:rPr>
                <w:b/>
                <w:iCs/>
              </w:rPr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>.</w:t>
            </w:r>
          </w:p>
        </w:tc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10645" w14:textId="77777777" w:rsidR="00F53244" w:rsidRPr="0033423E" w:rsidRDefault="000209BA" w:rsidP="00F53244">
            <w:pPr>
              <w:rPr>
                <w:b/>
              </w:rPr>
            </w:pPr>
            <w:r w:rsidRPr="005D61B9">
              <w:rPr>
                <w:b/>
              </w:rPr>
              <w:t>Формирование атмосферы торгового зала</w:t>
            </w:r>
          </w:p>
        </w:tc>
      </w:tr>
      <w:tr w:rsidR="00F53244" w:rsidRPr="008448CC" w14:paraId="6C775873" w14:textId="77777777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97BE2" w14:textId="77777777" w:rsidR="00F53244" w:rsidRDefault="00F53244" w:rsidP="00F53244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262AC" w14:textId="77777777" w:rsidR="000209BA" w:rsidRPr="000209BA" w:rsidRDefault="000209BA" w:rsidP="000209BA">
            <w:pPr>
              <w:rPr>
                <w:iCs/>
              </w:rPr>
            </w:pPr>
            <w:r w:rsidRPr="000209BA">
              <w:rPr>
                <w:iCs/>
              </w:rPr>
              <w:t>Атмосфера как фактор создания привлекательного образа торгового зала.</w:t>
            </w:r>
          </w:p>
          <w:p w14:paraId="51D02498" w14:textId="77777777" w:rsidR="00F53244" w:rsidRPr="00C966B2" w:rsidRDefault="000209BA" w:rsidP="000209BA">
            <w:pPr>
              <w:rPr>
                <w:iCs/>
              </w:rPr>
            </w:pPr>
            <w:r w:rsidRPr="000209BA">
              <w:rPr>
                <w:iCs/>
              </w:rPr>
              <w:t>Цвет и музыка в торговом помещения. Ароматизация в торговом зале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8B954" w14:textId="77777777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AAAC1" w14:textId="77777777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C55C6B" w14:textId="2FCED3CC" w:rsidR="00F53244" w:rsidRPr="00E53EFE" w:rsidRDefault="00E462BD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0209BA" w:rsidRPr="008448CC" w14:paraId="3EC2AF84" w14:textId="77777777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91CFA" w14:textId="77777777" w:rsidR="000209BA" w:rsidRDefault="000209BA" w:rsidP="00F53244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V</w:t>
            </w:r>
            <w:r>
              <w:rPr>
                <w:b/>
                <w:iCs/>
                <w:lang w:val="en-US"/>
              </w:rPr>
              <w:t>I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297D8F" w14:textId="77777777" w:rsidR="000209BA" w:rsidRDefault="000209BA" w:rsidP="00F53244">
            <w:pPr>
              <w:jc w:val="both"/>
              <w:rPr>
                <w:b/>
                <w:iCs/>
              </w:rPr>
            </w:pPr>
            <w:r w:rsidRPr="005D61B9">
              <w:rPr>
                <w:b/>
              </w:rPr>
              <w:t>Формирование поведения посетителя и определение предпосылок для посещения торгового зала.</w:t>
            </w:r>
          </w:p>
        </w:tc>
      </w:tr>
      <w:tr w:rsidR="000209BA" w:rsidRPr="008448CC" w14:paraId="210BA959" w14:textId="77777777" w:rsidTr="000209B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42941" w14:textId="77777777" w:rsidR="000209BA" w:rsidRDefault="000209BA" w:rsidP="00F53244">
            <w:pPr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F7555" w14:textId="77777777" w:rsidR="000209BA" w:rsidRPr="000209BA" w:rsidRDefault="000209BA" w:rsidP="000209BA">
            <w:pPr>
              <w:rPr>
                <w:iCs/>
              </w:rPr>
            </w:pPr>
            <w:r w:rsidRPr="000209BA">
              <w:rPr>
                <w:iCs/>
              </w:rPr>
              <w:t>Схема этапов процесса принятия решения о покупке. Виды покупок и инструмента воздействия на покупателя.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52C1A" w14:textId="77777777" w:rsidR="000209BA" w:rsidRPr="00424E70" w:rsidRDefault="000209BA" w:rsidP="00F53244">
            <w:pPr>
              <w:jc w:val="both"/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99C57" w14:textId="77777777" w:rsidR="000209BA" w:rsidRPr="00424E70" w:rsidRDefault="000209BA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F869B" w14:textId="14C45D4A" w:rsidR="000209BA" w:rsidRDefault="00E462BD" w:rsidP="00F53244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</w:tbl>
    <w:p w14:paraId="576C8848" w14:textId="77777777" w:rsidR="000209BA" w:rsidRDefault="000209BA" w:rsidP="000209BA">
      <w:pPr>
        <w:pStyle w:val="2"/>
        <w:numPr>
          <w:ilvl w:val="0"/>
          <w:numId w:val="0"/>
        </w:numPr>
      </w:pPr>
    </w:p>
    <w:p w14:paraId="79B520E6" w14:textId="77777777"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4BC033A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2BD4A2A9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1770F807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44751DC0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3E7D4B8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FD88F2E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1F9A69C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17992C7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000A98B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64A1ED53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5C0329F0" w14:textId="77777777" w:rsidR="009B0261" w:rsidRPr="00FA7425" w:rsidRDefault="009B0261" w:rsidP="000A3B38">
            <w:r w:rsidRPr="00FA7425">
              <w:t xml:space="preserve">обучение </w:t>
            </w:r>
          </w:p>
          <w:p w14:paraId="006CB834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E35876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5DC5A233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01EC6316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69A58DC2" w14:textId="77777777" w:rsidTr="009B0261">
        <w:trPr>
          <w:trHeight w:val="283"/>
        </w:trPr>
        <w:tc>
          <w:tcPr>
            <w:tcW w:w="2037" w:type="dxa"/>
            <w:vMerge/>
          </w:tcPr>
          <w:p w14:paraId="331A7B0C" w14:textId="77777777" w:rsidR="00AC4C96" w:rsidRPr="00FA7425" w:rsidRDefault="00AC4C96" w:rsidP="000A3B38"/>
        </w:tc>
        <w:tc>
          <w:tcPr>
            <w:tcW w:w="4167" w:type="dxa"/>
          </w:tcPr>
          <w:p w14:paraId="19EF4970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0BE10B82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53832815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0F3C4D68" w14:textId="77777777" w:rsidR="002451C0" w:rsidRPr="00F60511" w:rsidRDefault="002451C0" w:rsidP="00F60511"/>
    <w:p w14:paraId="177240E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530F1FB" w14:textId="77777777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1BFDAAA" w14:textId="77777777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E5B5F11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834733E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F35CFF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E770FCB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8A59DEA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4A7D23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37F792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F217E6C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2FBBBAB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2F37D9A6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25B081D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952FA9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F64DD62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B8DC09C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822E980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E64C29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A8B0FA0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3E33A1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4BA1BCD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CA57A9E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35DB38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BDEBE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D0F17C4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70F8BF3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BD2B891" w14:textId="77777777" w:rsidR="002C23E0" w:rsidRPr="002C23E0" w:rsidRDefault="002C23E0" w:rsidP="002C23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C23E0">
              <w:rPr>
                <w:bCs/>
                <w:sz w:val="20"/>
                <w:szCs w:val="20"/>
              </w:rPr>
              <w:t>ПК-7, ПК-8:</w:t>
            </w:r>
          </w:p>
          <w:p w14:paraId="0DFF961A" w14:textId="77777777" w:rsidR="002C23E0" w:rsidRPr="002C23E0" w:rsidRDefault="002C23E0" w:rsidP="002C23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C23E0">
              <w:rPr>
                <w:bCs/>
                <w:sz w:val="20"/>
                <w:szCs w:val="20"/>
              </w:rPr>
              <w:t>ИД-ПК-7.2</w:t>
            </w:r>
          </w:p>
          <w:p w14:paraId="212E2E00" w14:textId="77777777" w:rsidR="002C23E0" w:rsidRPr="002C23E0" w:rsidRDefault="002C23E0" w:rsidP="002C23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C23E0">
              <w:rPr>
                <w:bCs/>
                <w:sz w:val="20"/>
                <w:szCs w:val="20"/>
              </w:rPr>
              <w:t>ИД-ПК-8.2</w:t>
            </w:r>
          </w:p>
          <w:p w14:paraId="5A78C9A2" w14:textId="03A78594" w:rsidR="002C23E0" w:rsidRPr="002C23E0" w:rsidRDefault="002C23E0" w:rsidP="002C23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C23E0">
              <w:rPr>
                <w:bCs/>
                <w:sz w:val="20"/>
                <w:szCs w:val="20"/>
              </w:rPr>
              <w:t>ИД-ПК-8.4</w:t>
            </w:r>
          </w:p>
          <w:p w14:paraId="2A02E1EB" w14:textId="422E5601" w:rsidR="00590FE2" w:rsidRPr="0004716C" w:rsidRDefault="00590FE2" w:rsidP="007F285E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16A968EC" w14:textId="77777777" w:rsidTr="002542E5">
        <w:trPr>
          <w:trHeight w:val="283"/>
        </w:trPr>
        <w:tc>
          <w:tcPr>
            <w:tcW w:w="2045" w:type="dxa"/>
          </w:tcPr>
          <w:p w14:paraId="16D5DD4C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25975CA4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3AC9C39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6962352D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79EE2B3" w14:textId="77777777"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56BE7B0" w14:textId="77777777"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37A40BC0" w14:textId="77777777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B63A329" w14:textId="77777777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287730A4" w14:textId="77777777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F91C7C2" w14:textId="77777777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Pr="00CC1B3B">
              <w:rPr>
                <w:sz w:val="21"/>
                <w:szCs w:val="21"/>
              </w:rPr>
              <w:lastRenderedPageBreak/>
              <w:t>ответы на вопросы, в том числе, дополнительные.</w:t>
            </w:r>
          </w:p>
        </w:tc>
      </w:tr>
      <w:tr w:rsidR="002542E5" w:rsidRPr="0004716C" w14:paraId="055811DF" w14:textId="77777777" w:rsidTr="002542E5">
        <w:trPr>
          <w:trHeight w:val="283"/>
        </w:trPr>
        <w:tc>
          <w:tcPr>
            <w:tcW w:w="2045" w:type="dxa"/>
          </w:tcPr>
          <w:p w14:paraId="7C2ADA8E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130F7BF7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5413684E" w14:textId="77777777"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07954D4F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05C3826E" w14:textId="77777777"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386F6850" w14:textId="77777777"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501A14D" w14:textId="77777777"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14:paraId="4A95D173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09117BE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 метрологии, стандартизации и сертификации;</w:t>
            </w:r>
          </w:p>
          <w:p w14:paraId="0948D49B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14:paraId="4A10E618" w14:textId="77777777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14:paraId="71C6FCCC" w14:textId="77777777" w:rsidTr="002542E5">
        <w:trPr>
          <w:trHeight w:val="283"/>
        </w:trPr>
        <w:tc>
          <w:tcPr>
            <w:tcW w:w="2045" w:type="dxa"/>
          </w:tcPr>
          <w:p w14:paraId="1EB241C0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37911CE5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50E553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21E8A2AF" w14:textId="77777777"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4B5DCC7" w14:textId="77777777"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FE3A9E3" w14:textId="77777777"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14:paraId="5BF9635F" w14:textId="77777777"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96621BC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E28E431" w14:textId="77777777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A9394E" w:rsidRPr="00A9394E">
              <w:rPr>
                <w:iCs/>
                <w:sz w:val="21"/>
                <w:szCs w:val="21"/>
              </w:rPr>
              <w:t xml:space="preserve">Инструменты </w:t>
            </w:r>
            <w:r w:rsidR="00A9394E" w:rsidRPr="00A9394E">
              <w:rPr>
                <w:iCs/>
                <w:sz w:val="21"/>
                <w:szCs w:val="21"/>
              </w:rPr>
              <w:lastRenderedPageBreak/>
              <w:t>повышения лояльности покупателей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1D6B422D" w14:textId="77777777" w:rsidTr="002542E5">
        <w:trPr>
          <w:trHeight w:val="283"/>
        </w:trPr>
        <w:tc>
          <w:tcPr>
            <w:tcW w:w="2045" w:type="dxa"/>
          </w:tcPr>
          <w:p w14:paraId="79DD0582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2F293F8B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5C777FF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6F747FEA" w14:textId="77777777"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635C30C3" w14:textId="77777777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2C79350" w14:textId="77777777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14:paraId="36D6713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BC24603" w14:textId="77777777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A9394E" w:rsidRPr="00A9394E">
        <w:rPr>
          <w:rFonts w:eastAsia="Times New Roman"/>
          <w:bCs/>
          <w:iCs/>
          <w:sz w:val="24"/>
          <w:szCs w:val="24"/>
        </w:rPr>
        <w:t>Инструменты повышения лояльности покупателей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704C4AB" w14:textId="77777777"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p w14:paraId="1CF9BD53" w14:textId="77777777" w:rsidR="000209BA" w:rsidRPr="000209BA" w:rsidRDefault="000209BA" w:rsidP="000209BA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5B5C52D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3E0CD87" w14:textId="77777777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2398C9C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4D40AFA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8A60EBA" w14:textId="77777777" w:rsidTr="0003098C">
        <w:trPr>
          <w:trHeight w:val="283"/>
        </w:trPr>
        <w:tc>
          <w:tcPr>
            <w:tcW w:w="993" w:type="dxa"/>
          </w:tcPr>
          <w:p w14:paraId="395A3D91" w14:textId="77777777"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55F8C4EF" w14:textId="77777777" w:rsidR="003F468B" w:rsidRPr="00F77E67" w:rsidRDefault="0075661B" w:rsidP="00E744BB">
            <w:pPr>
              <w:ind w:left="42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Темы рефератов </w:t>
            </w:r>
            <w:r w:rsidR="00AD6F56" w:rsidRPr="00F77E67">
              <w:rPr>
                <w:iCs/>
                <w:color w:val="000000" w:themeColor="text1"/>
              </w:rPr>
              <w:t xml:space="preserve">по разделу </w:t>
            </w:r>
            <w:r w:rsidR="00F050B6" w:rsidRPr="00F77E67">
              <w:rPr>
                <w:iCs/>
                <w:color w:val="000000" w:themeColor="text1"/>
              </w:rPr>
              <w:t>«</w:t>
            </w:r>
            <w:r w:rsidR="00F77E67" w:rsidRPr="00F77E67">
              <w:rPr>
                <w:iCs/>
                <w:color w:val="000000" w:themeColor="text1"/>
              </w:rPr>
              <w:t>Особенности поведения покупателей</w:t>
            </w:r>
            <w:r w:rsidR="00F050B6" w:rsidRPr="00F77E67">
              <w:rPr>
                <w:iCs/>
                <w:color w:val="000000" w:themeColor="text1"/>
              </w:rPr>
              <w:t>»</w:t>
            </w:r>
          </w:p>
        </w:tc>
        <w:tc>
          <w:tcPr>
            <w:tcW w:w="9723" w:type="dxa"/>
          </w:tcPr>
          <w:p w14:paraId="43A7D5D2" w14:textId="77777777" w:rsidR="0075661B" w:rsidRPr="0075661B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75661B">
              <w:rPr>
                <w:iCs/>
              </w:rPr>
              <w:t>Сезонный мерчандайзинг: управление сезонными продажами.</w:t>
            </w:r>
          </w:p>
          <w:p w14:paraId="18C2C0B1" w14:textId="77777777" w:rsidR="0075661B" w:rsidRPr="0075661B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75661B">
              <w:rPr>
                <w:iCs/>
              </w:rPr>
              <w:t>. Поведение потребителя как компонент технологий мерчандайзинга.</w:t>
            </w:r>
          </w:p>
          <w:p w14:paraId="02671342" w14:textId="77777777" w:rsidR="0075661B" w:rsidRPr="0075661B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75661B">
              <w:rPr>
                <w:iCs/>
              </w:rPr>
              <w:t>. Мерчандайзинг как программирование поведения покупателя.</w:t>
            </w:r>
          </w:p>
          <w:p w14:paraId="475A6CFE" w14:textId="77777777" w:rsidR="0075661B" w:rsidRPr="0075661B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75661B">
              <w:rPr>
                <w:iCs/>
              </w:rPr>
              <w:t>. Основные этапы процесса принятия потребителем решения о покупке и роль мерчандайзинга на данных этапах.</w:t>
            </w:r>
          </w:p>
          <w:p w14:paraId="731437F2" w14:textId="77777777" w:rsidR="0075661B" w:rsidRPr="0075661B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75661B">
              <w:rPr>
                <w:iCs/>
              </w:rPr>
              <w:t>. Поведенческие составляющие метода импульсивных покупок.</w:t>
            </w:r>
          </w:p>
          <w:p w14:paraId="69B3306E" w14:textId="77777777" w:rsidR="0075661B" w:rsidRPr="0075661B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6</w:t>
            </w:r>
            <w:r w:rsidRPr="0075661B">
              <w:rPr>
                <w:iCs/>
              </w:rPr>
              <w:t>. Импульсивная покупка и факторы, влияющие на увеличение импульсивных покупок в</w:t>
            </w:r>
          </w:p>
          <w:p w14:paraId="1A55CCFF" w14:textId="77777777" w:rsidR="00DC1095" w:rsidRPr="00AD6F56" w:rsidRDefault="0075661B" w:rsidP="0075661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75661B">
              <w:rPr>
                <w:iCs/>
              </w:rPr>
              <w:t>торговом зале.</w:t>
            </w:r>
          </w:p>
        </w:tc>
      </w:tr>
      <w:tr w:rsidR="00F050B6" w14:paraId="51CE123F" w14:textId="77777777" w:rsidTr="0003098C">
        <w:trPr>
          <w:trHeight w:val="283"/>
        </w:trPr>
        <w:tc>
          <w:tcPr>
            <w:tcW w:w="993" w:type="dxa"/>
          </w:tcPr>
          <w:p w14:paraId="458FE956" w14:textId="77777777" w:rsidR="00F050B6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3CF75412" w14:textId="77777777" w:rsidR="00F050B6" w:rsidRPr="00F77E67" w:rsidRDefault="00DF4521" w:rsidP="00DC1095">
            <w:pPr>
              <w:ind w:left="42"/>
              <w:rPr>
                <w:iCs/>
                <w:color w:val="000000" w:themeColor="text1"/>
              </w:rPr>
            </w:pPr>
            <w:r w:rsidRPr="00F77E67">
              <w:rPr>
                <w:iCs/>
                <w:color w:val="000000" w:themeColor="text1"/>
              </w:rPr>
              <w:t xml:space="preserve">Тестирование по разделу </w:t>
            </w:r>
            <w:r w:rsidR="00F050B6" w:rsidRPr="00F77E67">
              <w:rPr>
                <w:iCs/>
                <w:color w:val="000000" w:themeColor="text1"/>
              </w:rPr>
              <w:t>«</w:t>
            </w:r>
            <w:r w:rsidR="00F77E67" w:rsidRPr="00F77E67">
              <w:rPr>
                <w:color w:val="000000" w:themeColor="text1"/>
              </w:rPr>
              <w:t>Подход к планировке магазина</w:t>
            </w:r>
            <w:r w:rsidR="00F050B6" w:rsidRPr="00F77E67">
              <w:rPr>
                <w:iCs/>
                <w:color w:val="000000" w:themeColor="text1"/>
              </w:rPr>
              <w:t>»</w:t>
            </w:r>
          </w:p>
        </w:tc>
        <w:tc>
          <w:tcPr>
            <w:tcW w:w="9723" w:type="dxa"/>
          </w:tcPr>
          <w:p w14:paraId="7761097B" w14:textId="77777777" w:rsidR="0075661B" w:rsidRDefault="00487DCA" w:rsidP="00487DCA">
            <w:pPr>
              <w:rPr>
                <w:iCs/>
              </w:rPr>
            </w:pPr>
            <w:r w:rsidRPr="0075661B">
              <w:rPr>
                <w:iCs/>
              </w:rPr>
              <w:t>1. К факторам, формирующим планировку магазина, не относят:</w:t>
            </w:r>
          </w:p>
          <w:p w14:paraId="60B5B6CE" w14:textId="77777777" w:rsidR="0075661B" w:rsidRDefault="00487DCA" w:rsidP="0075661B">
            <w:pPr>
              <w:ind w:left="631"/>
              <w:rPr>
                <w:iCs/>
              </w:rPr>
            </w:pPr>
            <w:r w:rsidRPr="0075661B">
              <w:rPr>
                <w:b/>
                <w:bCs/>
                <w:iCs/>
              </w:rPr>
              <w:t>А) тип и формат торгового предприятия</w:t>
            </w:r>
            <w:r w:rsidRPr="0075661B">
              <w:rPr>
                <w:b/>
                <w:bCs/>
                <w:iCs/>
              </w:rPr>
              <w:br/>
            </w:r>
            <w:r w:rsidRPr="0075661B">
              <w:rPr>
                <w:iCs/>
              </w:rPr>
              <w:t>Б) конфигурацию торгового зала</w:t>
            </w:r>
            <w:r w:rsidRPr="0075661B">
              <w:rPr>
                <w:iCs/>
              </w:rPr>
              <w:br/>
              <w:t>В) организацию покупательских потоков</w:t>
            </w:r>
            <w:r w:rsidRPr="0075661B">
              <w:rPr>
                <w:iCs/>
              </w:rPr>
              <w:br/>
              <w:t>Г) факторы, связанные с психологическими особенностями и другими составляющими при-</w:t>
            </w:r>
            <w:r w:rsidRPr="0075661B">
              <w:rPr>
                <w:iCs/>
              </w:rPr>
              <w:br/>
              <w:t>роды человека</w:t>
            </w:r>
          </w:p>
          <w:p w14:paraId="3632F83E" w14:textId="77777777" w:rsidR="0075661B" w:rsidRDefault="00487DCA" w:rsidP="00487DCA">
            <w:pPr>
              <w:rPr>
                <w:iCs/>
              </w:rPr>
            </w:pPr>
            <w:r w:rsidRPr="0075661B">
              <w:rPr>
                <w:iCs/>
              </w:rPr>
              <w:lastRenderedPageBreak/>
              <w:t>2. Наличие специальных помещений для организации торгового процесса и рационального движения покупательских и торговых потоков это:</w:t>
            </w:r>
          </w:p>
          <w:p w14:paraId="5C6A4295" w14:textId="77777777" w:rsidR="0075661B" w:rsidRDefault="00487DCA" w:rsidP="0075661B">
            <w:pPr>
              <w:ind w:left="631"/>
              <w:rPr>
                <w:iCs/>
              </w:rPr>
            </w:pPr>
            <w:r w:rsidRPr="0075661B">
              <w:rPr>
                <w:iCs/>
              </w:rPr>
              <w:t>А) технические требования</w:t>
            </w:r>
            <w:r w:rsidRPr="0075661B">
              <w:rPr>
                <w:iCs/>
              </w:rPr>
              <w:br/>
              <w:t>Б) экономические требования</w:t>
            </w:r>
            <w:r w:rsidRPr="0075661B">
              <w:rPr>
                <w:iCs/>
              </w:rPr>
              <w:br/>
            </w:r>
            <w:r w:rsidRPr="0075661B">
              <w:rPr>
                <w:b/>
                <w:bCs/>
                <w:iCs/>
              </w:rPr>
              <w:t>В) технологические требования</w:t>
            </w:r>
            <w:r w:rsidRPr="0075661B">
              <w:rPr>
                <w:iCs/>
              </w:rPr>
              <w:br/>
              <w:t>Г) экономические требования</w:t>
            </w:r>
          </w:p>
          <w:p w14:paraId="738922B8" w14:textId="77777777" w:rsidR="0075661B" w:rsidRDefault="00487DCA" w:rsidP="0075661B">
            <w:pPr>
              <w:rPr>
                <w:iCs/>
              </w:rPr>
            </w:pPr>
            <w:r w:rsidRPr="0075661B">
              <w:rPr>
                <w:iCs/>
              </w:rPr>
              <w:t>3. Какая площадь определяется в соответствии с целями розничного торговца и площадью торгового зала магазина</w:t>
            </w:r>
          </w:p>
          <w:p w14:paraId="6F05EFD1" w14:textId="77777777" w:rsidR="00F050B6" w:rsidRPr="00AD6F56" w:rsidRDefault="00487DCA" w:rsidP="0075661B">
            <w:pPr>
              <w:ind w:left="631"/>
            </w:pPr>
            <w:r w:rsidRPr="0075661B">
              <w:rPr>
                <w:iCs/>
              </w:rPr>
              <w:t>А) установочная</w:t>
            </w:r>
            <w:r w:rsidRPr="0075661B">
              <w:rPr>
                <w:iCs/>
              </w:rPr>
              <w:br/>
            </w:r>
            <w:r w:rsidRPr="0075661B">
              <w:rPr>
                <w:b/>
                <w:bCs/>
                <w:iCs/>
              </w:rPr>
              <w:t>Б) для дополнительного обслуживания</w:t>
            </w:r>
            <w:r w:rsidRPr="0075661B">
              <w:rPr>
                <w:iCs/>
              </w:rPr>
              <w:br/>
              <w:t>В) площадь расчета</w:t>
            </w:r>
            <w:r w:rsidRPr="0075661B">
              <w:rPr>
                <w:iCs/>
              </w:rPr>
              <w:br/>
              <w:t>Г) площадь приемки</w:t>
            </w:r>
          </w:p>
        </w:tc>
      </w:tr>
      <w:tr w:rsidR="00E744BB" w14:paraId="66F75615" w14:textId="77777777" w:rsidTr="0003098C">
        <w:trPr>
          <w:trHeight w:val="283"/>
        </w:trPr>
        <w:tc>
          <w:tcPr>
            <w:tcW w:w="993" w:type="dxa"/>
          </w:tcPr>
          <w:p w14:paraId="699ED553" w14:textId="77777777" w:rsidR="00E744BB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0D6AB436" w14:textId="77777777" w:rsidR="00E744BB" w:rsidRPr="00F77E67" w:rsidRDefault="00AD6F56" w:rsidP="00DC1095">
            <w:pPr>
              <w:ind w:left="42"/>
              <w:rPr>
                <w:iCs/>
                <w:color w:val="000000" w:themeColor="text1"/>
              </w:rPr>
            </w:pPr>
            <w:r w:rsidRPr="00F77E67">
              <w:rPr>
                <w:iCs/>
                <w:color w:val="000000" w:themeColor="text1"/>
              </w:rPr>
              <w:t xml:space="preserve">Тестирование по разделу </w:t>
            </w:r>
            <w:r w:rsidR="00E744BB" w:rsidRPr="00F77E67">
              <w:rPr>
                <w:iCs/>
                <w:color w:val="000000" w:themeColor="text1"/>
              </w:rPr>
              <w:t>«</w:t>
            </w:r>
            <w:r w:rsidR="00F77E67" w:rsidRPr="00F77E67">
              <w:rPr>
                <w:iCs/>
                <w:color w:val="000000" w:themeColor="text1"/>
              </w:rPr>
              <w:t xml:space="preserve">Эффективное размещение торгового оборудования </w:t>
            </w:r>
            <w:r w:rsidR="00DF4521" w:rsidRPr="00F77E67">
              <w:rPr>
                <w:iCs/>
                <w:color w:val="000000" w:themeColor="text1"/>
              </w:rPr>
              <w:t>е</w:t>
            </w:r>
            <w:r w:rsidR="00E744BB" w:rsidRPr="00F77E67">
              <w:rPr>
                <w:iCs/>
                <w:color w:val="000000" w:themeColor="text1"/>
              </w:rPr>
              <w:t>»</w:t>
            </w:r>
          </w:p>
        </w:tc>
        <w:tc>
          <w:tcPr>
            <w:tcW w:w="9723" w:type="dxa"/>
          </w:tcPr>
          <w:p w14:paraId="5190340A" w14:textId="77777777" w:rsidR="00F77E67" w:rsidRDefault="00F77E67" w:rsidP="00F77E67">
            <w:pPr>
              <w:pStyle w:val="af0"/>
              <w:numPr>
                <w:ilvl w:val="4"/>
                <w:numId w:val="9"/>
              </w:numPr>
              <w:ind w:firstLine="0"/>
              <w:rPr>
                <w:iCs/>
              </w:rPr>
            </w:pPr>
            <w:r w:rsidRPr="00F77E67">
              <w:rPr>
                <w:iCs/>
              </w:rPr>
              <w:t>Витрины, которые размещаются в непосредственной близости к магазину: по фасаду</w:t>
            </w:r>
            <w:r>
              <w:rPr>
                <w:iCs/>
              </w:rPr>
              <w:t xml:space="preserve"> </w:t>
            </w:r>
            <w:r w:rsidRPr="00F77E67">
              <w:rPr>
                <w:iCs/>
              </w:rPr>
              <w:t>здания или перед входом в магазин это:</w:t>
            </w:r>
          </w:p>
          <w:p w14:paraId="242934DB" w14:textId="77777777" w:rsidR="00F77E67" w:rsidRDefault="00F77E67" w:rsidP="00F77E67">
            <w:pPr>
              <w:pStyle w:val="af0"/>
              <w:ind w:left="622"/>
              <w:rPr>
                <w:iCs/>
              </w:rPr>
            </w:pPr>
            <w:r w:rsidRPr="00F77E67">
              <w:rPr>
                <w:iCs/>
              </w:rPr>
              <w:t xml:space="preserve">А) </w:t>
            </w:r>
            <w:proofErr w:type="spellStart"/>
            <w:r w:rsidRPr="00F77E67">
              <w:rPr>
                <w:iCs/>
              </w:rPr>
              <w:t>внутримагазинные</w:t>
            </w:r>
            <w:proofErr w:type="spellEnd"/>
            <w:r w:rsidRPr="00F77E67">
              <w:rPr>
                <w:iCs/>
              </w:rPr>
              <w:t xml:space="preserve"> витрины</w:t>
            </w:r>
            <w:r w:rsidRPr="00F77E67">
              <w:rPr>
                <w:iCs/>
              </w:rPr>
              <w:br/>
            </w:r>
            <w:r w:rsidRPr="00F77E67">
              <w:rPr>
                <w:b/>
                <w:bCs/>
                <w:iCs/>
              </w:rPr>
              <w:t>Б) наружные витрины</w:t>
            </w:r>
            <w:r w:rsidRPr="00F77E67">
              <w:rPr>
                <w:iCs/>
              </w:rPr>
              <w:br/>
              <w:t>В) товарные витрины</w:t>
            </w:r>
            <w:r w:rsidRPr="00F77E67">
              <w:rPr>
                <w:iCs/>
              </w:rPr>
              <w:br/>
              <w:t>Г) уличные витрины</w:t>
            </w:r>
          </w:p>
          <w:p w14:paraId="5BDD8B80" w14:textId="77777777" w:rsidR="00F77E67" w:rsidRPr="00F77E67" w:rsidRDefault="00F77E67" w:rsidP="00F77E67">
            <w:pPr>
              <w:rPr>
                <w:iCs/>
              </w:rPr>
            </w:pPr>
            <w:r w:rsidRPr="00F77E67">
              <w:rPr>
                <w:iCs/>
              </w:rPr>
              <w:t>2. Высота витрины промтоварного магазина должна быть:</w:t>
            </w:r>
          </w:p>
          <w:p w14:paraId="5D3D9473" w14:textId="77777777" w:rsidR="00F77E67" w:rsidRDefault="00F77E67" w:rsidP="00F77E67">
            <w:pPr>
              <w:pStyle w:val="af0"/>
              <w:ind w:left="622"/>
              <w:rPr>
                <w:iCs/>
              </w:rPr>
            </w:pPr>
            <w:r w:rsidRPr="00F77E67">
              <w:rPr>
                <w:b/>
                <w:bCs/>
                <w:iCs/>
              </w:rPr>
              <w:t>А) 2,5 м.</w:t>
            </w:r>
            <w:r w:rsidRPr="00F77E67">
              <w:rPr>
                <w:iCs/>
              </w:rPr>
              <w:br/>
              <w:t>Б) 2,9 м.</w:t>
            </w:r>
            <w:r w:rsidRPr="00F77E67">
              <w:rPr>
                <w:iCs/>
              </w:rPr>
              <w:br/>
              <w:t>В) 2,3м.</w:t>
            </w:r>
            <w:r w:rsidRPr="00F77E67">
              <w:rPr>
                <w:iCs/>
              </w:rPr>
              <w:br/>
              <w:t>Г) 2 м.</w:t>
            </w:r>
          </w:p>
          <w:p w14:paraId="1E74EFA6" w14:textId="77777777" w:rsidR="00F77E67" w:rsidRDefault="00F77E67" w:rsidP="00F77E67">
            <w:pPr>
              <w:rPr>
                <w:iCs/>
              </w:rPr>
            </w:pPr>
            <w:r w:rsidRPr="00F77E67">
              <w:rPr>
                <w:iCs/>
              </w:rPr>
              <w:t>3. Какие витрины демонстрируют, например, только галантерейный товар:</w:t>
            </w:r>
          </w:p>
          <w:p w14:paraId="071A6E0D" w14:textId="77777777" w:rsidR="00F77E67" w:rsidRPr="009301F9" w:rsidRDefault="00F77E67" w:rsidP="00F77E67">
            <w:pPr>
              <w:ind w:left="622"/>
              <w:rPr>
                <w:b/>
                <w:bCs/>
                <w:iCs/>
              </w:rPr>
            </w:pPr>
            <w:r w:rsidRPr="00F77E67">
              <w:rPr>
                <w:iCs/>
              </w:rPr>
              <w:t>А) узкоспециализированные</w:t>
            </w:r>
            <w:r w:rsidRPr="00F77E67">
              <w:rPr>
                <w:iCs/>
              </w:rPr>
              <w:br/>
              <w:t>Б) комплексные</w:t>
            </w:r>
            <w:r w:rsidRPr="00F77E67">
              <w:rPr>
                <w:iCs/>
              </w:rPr>
              <w:br/>
              <w:t>В) индивидуальные</w:t>
            </w:r>
            <w:r w:rsidRPr="00F77E67">
              <w:rPr>
                <w:iCs/>
              </w:rPr>
              <w:br/>
            </w:r>
            <w:r w:rsidRPr="009301F9">
              <w:rPr>
                <w:b/>
                <w:bCs/>
                <w:iCs/>
              </w:rPr>
              <w:t>Г) специализированные</w:t>
            </w:r>
          </w:p>
          <w:p w14:paraId="1BFCABC9" w14:textId="77777777" w:rsidR="009301F9" w:rsidRDefault="00F77E67" w:rsidP="00F77E67">
            <w:pPr>
              <w:rPr>
                <w:iCs/>
              </w:rPr>
            </w:pPr>
            <w:r w:rsidRPr="00F77E67">
              <w:rPr>
                <w:iCs/>
              </w:rPr>
              <w:t>4. Какие витрины оформляют, например, на тему Рождества Христова, первомайского</w:t>
            </w:r>
            <w:r w:rsidR="009301F9">
              <w:rPr>
                <w:iCs/>
              </w:rPr>
              <w:t xml:space="preserve"> </w:t>
            </w:r>
            <w:r w:rsidRPr="00F77E67">
              <w:rPr>
                <w:iCs/>
              </w:rPr>
              <w:t>Праздника весны и труда и т.д.</w:t>
            </w:r>
          </w:p>
          <w:p w14:paraId="4757074D" w14:textId="77777777" w:rsidR="009301F9" w:rsidRDefault="00F77E67" w:rsidP="009301F9">
            <w:pPr>
              <w:ind w:left="622"/>
              <w:rPr>
                <w:iCs/>
              </w:rPr>
            </w:pPr>
            <w:r w:rsidRPr="009301F9">
              <w:rPr>
                <w:b/>
                <w:bCs/>
                <w:iCs/>
              </w:rPr>
              <w:t>А) бестоварные</w:t>
            </w:r>
            <w:r w:rsidRPr="00F77E67">
              <w:rPr>
                <w:iCs/>
              </w:rPr>
              <w:br/>
              <w:t>Б) товарно-декоративные</w:t>
            </w:r>
            <w:r w:rsidRPr="00F77E67">
              <w:rPr>
                <w:iCs/>
              </w:rPr>
              <w:br/>
              <w:t>В) сюжетные</w:t>
            </w:r>
            <w:r w:rsidRPr="00F77E67">
              <w:rPr>
                <w:iCs/>
              </w:rPr>
              <w:br/>
              <w:t>Г) тематические</w:t>
            </w:r>
          </w:p>
          <w:p w14:paraId="70BFE12C" w14:textId="77777777" w:rsidR="009301F9" w:rsidRDefault="00F77E67" w:rsidP="00F77E67">
            <w:pPr>
              <w:rPr>
                <w:iCs/>
              </w:rPr>
            </w:pPr>
            <w:r w:rsidRPr="00F77E67">
              <w:rPr>
                <w:iCs/>
              </w:rPr>
              <w:lastRenderedPageBreak/>
              <w:t>5. По техническим средствам устройства витрины подразделяются на:</w:t>
            </w:r>
          </w:p>
          <w:p w14:paraId="0C2E4AC6" w14:textId="77777777" w:rsidR="00DF4521" w:rsidRPr="00F77E67" w:rsidRDefault="00F77E67" w:rsidP="009301F9">
            <w:pPr>
              <w:ind w:left="622"/>
              <w:rPr>
                <w:iCs/>
              </w:rPr>
            </w:pPr>
            <w:r w:rsidRPr="00F77E67">
              <w:rPr>
                <w:iCs/>
              </w:rPr>
              <w:t>А) товарные, товарно-декоративные и бестоварные.</w:t>
            </w:r>
            <w:r w:rsidRPr="00F77E67">
              <w:rPr>
                <w:iCs/>
              </w:rPr>
              <w:br/>
            </w:r>
            <w:r w:rsidRPr="009301F9">
              <w:rPr>
                <w:b/>
                <w:bCs/>
                <w:iCs/>
              </w:rPr>
              <w:t>Б) статические, электродинамические и комбинированные.</w:t>
            </w:r>
            <w:r w:rsidRPr="009301F9">
              <w:rPr>
                <w:b/>
                <w:bCs/>
                <w:iCs/>
              </w:rPr>
              <w:br/>
            </w:r>
            <w:r w:rsidRPr="00F77E67">
              <w:rPr>
                <w:iCs/>
              </w:rPr>
              <w:t>В) узкоспециализированные, специализированные и комплексные.</w:t>
            </w:r>
            <w:r w:rsidRPr="00F77E67">
              <w:rPr>
                <w:iCs/>
              </w:rPr>
              <w:br/>
              <w:t>Г) с глухой задней стенкой (закрытые) и сквозные, т.е. без задней стенки, открытые в сторону торгового зала</w:t>
            </w:r>
          </w:p>
        </w:tc>
      </w:tr>
      <w:tr w:rsidR="00E744BB" w14:paraId="584129F0" w14:textId="77777777" w:rsidTr="0003098C">
        <w:trPr>
          <w:trHeight w:val="283"/>
        </w:trPr>
        <w:tc>
          <w:tcPr>
            <w:tcW w:w="993" w:type="dxa"/>
          </w:tcPr>
          <w:p w14:paraId="39AE60C3" w14:textId="77777777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14:paraId="71C2D95A" w14:textId="77777777" w:rsidR="00E744BB" w:rsidRPr="00F77E67" w:rsidRDefault="00AD6F56" w:rsidP="00E744BB">
            <w:pPr>
              <w:ind w:left="42"/>
              <w:rPr>
                <w:iCs/>
                <w:color w:val="000000" w:themeColor="text1"/>
              </w:rPr>
            </w:pPr>
            <w:r w:rsidRPr="00F77E67">
              <w:rPr>
                <w:iCs/>
                <w:color w:val="000000" w:themeColor="text1"/>
              </w:rPr>
              <w:t xml:space="preserve">Тестирование по разделу </w:t>
            </w:r>
            <w:r w:rsidR="00E744BB" w:rsidRPr="00F77E67">
              <w:rPr>
                <w:iCs/>
                <w:color w:val="000000" w:themeColor="text1"/>
              </w:rPr>
              <w:t>«</w:t>
            </w:r>
            <w:proofErr w:type="spellStart"/>
            <w:r w:rsidR="00F77E67" w:rsidRPr="00F77E67">
              <w:rPr>
                <w:color w:val="000000" w:themeColor="text1"/>
              </w:rPr>
              <w:t>Мерчендайзинговый</w:t>
            </w:r>
            <w:proofErr w:type="spellEnd"/>
            <w:r w:rsidR="00F77E67" w:rsidRPr="00F77E67">
              <w:rPr>
                <w:color w:val="000000" w:themeColor="text1"/>
              </w:rPr>
              <w:t xml:space="preserve"> подход к выкладке товаров</w:t>
            </w:r>
            <w:r w:rsidR="00E744BB" w:rsidRPr="00F77E67">
              <w:rPr>
                <w:iCs/>
                <w:color w:val="000000" w:themeColor="text1"/>
              </w:rPr>
              <w:t>»</w:t>
            </w:r>
          </w:p>
        </w:tc>
        <w:tc>
          <w:tcPr>
            <w:tcW w:w="9723" w:type="dxa"/>
          </w:tcPr>
          <w:p w14:paraId="5B193A98" w14:textId="77777777" w:rsidR="00487DCA" w:rsidRDefault="00487DCA" w:rsidP="00487DCA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481" w:hanging="481"/>
              <w:rPr>
                <w:iCs/>
              </w:rPr>
            </w:pPr>
            <w:r>
              <w:rPr>
                <w:iCs/>
              </w:rPr>
              <w:t>Ка</w:t>
            </w:r>
            <w:r w:rsidRPr="00487DCA">
              <w:rPr>
                <w:iCs/>
              </w:rPr>
              <w:t xml:space="preserve">кие товары называют </w:t>
            </w:r>
            <w:proofErr w:type="spellStart"/>
            <w:r w:rsidRPr="00487DCA">
              <w:rPr>
                <w:iCs/>
              </w:rPr>
              <w:t>магазинообразующими</w:t>
            </w:r>
            <w:proofErr w:type="spellEnd"/>
            <w:r w:rsidRPr="00487DCA">
              <w:rPr>
                <w:iCs/>
              </w:rPr>
              <w:t xml:space="preserve"> товарными группами.</w:t>
            </w:r>
          </w:p>
          <w:p w14:paraId="71E9BE72" w14:textId="77777777" w:rsidR="00487DCA" w:rsidRDefault="00487DCA" w:rsidP="00487DCA">
            <w:pPr>
              <w:pStyle w:val="af0"/>
              <w:ind w:left="481"/>
              <w:rPr>
                <w:iCs/>
              </w:rPr>
            </w:pPr>
            <w:r w:rsidRPr="00487DCA">
              <w:rPr>
                <w:iCs/>
              </w:rPr>
              <w:t>А) товары периодического спроса.</w:t>
            </w:r>
            <w:r w:rsidRPr="00487DCA">
              <w:rPr>
                <w:iCs/>
              </w:rPr>
              <w:br/>
              <w:t>Б) товары импульсного спроса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В) товары повседневного спроса</w:t>
            </w:r>
            <w:r w:rsidRPr="00487DCA">
              <w:rPr>
                <w:iCs/>
              </w:rPr>
              <w:t>.</w:t>
            </w:r>
            <w:r w:rsidRPr="00487DCA">
              <w:rPr>
                <w:iCs/>
              </w:rPr>
              <w:br/>
              <w:t>Г) элитные товары</w:t>
            </w:r>
          </w:p>
          <w:p w14:paraId="2F3C0477" w14:textId="77777777"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2</w:t>
            </w:r>
            <w:r w:rsidRPr="00487DCA">
              <w:rPr>
                <w:iCs/>
              </w:rPr>
              <w:t>. Для каких товаров следует избегать расположения их друг с другом:</w:t>
            </w:r>
          </w:p>
          <w:p w14:paraId="2C84162F" w14:textId="77777777" w:rsidR="00487DCA" w:rsidRDefault="00487DCA" w:rsidP="00487DCA">
            <w:pPr>
              <w:ind w:left="481"/>
              <w:rPr>
                <w:iCs/>
              </w:rPr>
            </w:pPr>
            <w:r w:rsidRPr="00487DCA">
              <w:rPr>
                <w:iCs/>
              </w:rPr>
              <w:t>А) элитные товары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Б) товары повседневного спроса.</w:t>
            </w:r>
            <w:r w:rsidRPr="00487DCA">
              <w:rPr>
                <w:b/>
                <w:bCs/>
                <w:iCs/>
              </w:rPr>
              <w:br/>
            </w:r>
            <w:r w:rsidRPr="00487DCA">
              <w:rPr>
                <w:iCs/>
              </w:rPr>
              <w:t>В) товары периодического спроса.</w:t>
            </w:r>
            <w:r w:rsidRPr="00487DCA">
              <w:rPr>
                <w:iCs/>
              </w:rPr>
              <w:br/>
              <w:t>Г) товары импульсного спроса</w:t>
            </w:r>
          </w:p>
          <w:p w14:paraId="6253D174" w14:textId="77777777"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3</w:t>
            </w:r>
            <w:r w:rsidRPr="00487DCA">
              <w:rPr>
                <w:iCs/>
              </w:rPr>
              <w:t>. Площадь, расположенная между входной дверью, кассой и самым ходовым товаром в</w:t>
            </w:r>
            <w:r>
              <w:rPr>
                <w:iCs/>
              </w:rPr>
              <w:t xml:space="preserve"> </w:t>
            </w:r>
            <w:r w:rsidRPr="00487DCA">
              <w:rPr>
                <w:iCs/>
              </w:rPr>
              <w:t>магазине называется:</w:t>
            </w:r>
          </w:p>
          <w:p w14:paraId="44973AD0" w14:textId="77777777" w:rsidR="00487DCA" w:rsidRDefault="00487DCA" w:rsidP="00487DCA">
            <w:pPr>
              <w:ind w:left="481"/>
              <w:rPr>
                <w:iCs/>
              </w:rPr>
            </w:pPr>
            <w:r w:rsidRPr="00487DCA">
              <w:rPr>
                <w:iCs/>
              </w:rPr>
              <w:t>А) золотой серединой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Б) золотым треугольников</w:t>
            </w:r>
            <w:r w:rsidRPr="00487DCA">
              <w:rPr>
                <w:iCs/>
              </w:rPr>
              <w:br/>
              <w:t>В) золотым маршрутом</w:t>
            </w:r>
            <w:r w:rsidRPr="00487DCA">
              <w:rPr>
                <w:iCs/>
              </w:rPr>
              <w:br/>
              <w:t>Г) золотой прямой</w:t>
            </w:r>
          </w:p>
          <w:p w14:paraId="78B81813" w14:textId="77777777"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4</w:t>
            </w:r>
            <w:r w:rsidRPr="00487DCA">
              <w:rPr>
                <w:iCs/>
              </w:rPr>
              <w:t>. Для каких товаров организуются дополнительные места продажи (несколько вари-</w:t>
            </w:r>
            <w:r w:rsidRPr="00487DCA">
              <w:rPr>
                <w:iCs/>
              </w:rPr>
              <w:br/>
              <w:t>антов):</w:t>
            </w:r>
          </w:p>
          <w:p w14:paraId="49807AED" w14:textId="77777777" w:rsidR="00487DCA" w:rsidRDefault="00487DCA" w:rsidP="00487DCA">
            <w:pPr>
              <w:ind w:left="481"/>
              <w:rPr>
                <w:iCs/>
              </w:rPr>
            </w:pPr>
            <w:r w:rsidRPr="00487DCA">
              <w:rPr>
                <w:b/>
                <w:bCs/>
                <w:iCs/>
              </w:rPr>
              <w:t>А) импульсивного спроса</w:t>
            </w:r>
            <w:r w:rsidRPr="00487DCA">
              <w:rPr>
                <w:iCs/>
              </w:rPr>
              <w:br/>
              <w:t>Б) повседневного спроса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В) с высоким оборотом</w:t>
            </w:r>
            <w:r w:rsidRPr="00487DCA">
              <w:rPr>
                <w:iCs/>
              </w:rPr>
              <w:br/>
              <w:t>Г) с низким оборотом</w:t>
            </w:r>
          </w:p>
          <w:p w14:paraId="60F8B0D6" w14:textId="77777777"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5</w:t>
            </w:r>
            <w:r w:rsidRPr="00487DCA">
              <w:rPr>
                <w:iCs/>
              </w:rPr>
              <w:t>. Под выкладкой понимается (возможно несколько вариантов):</w:t>
            </w:r>
          </w:p>
          <w:p w14:paraId="3FA4DA4F" w14:textId="77777777" w:rsidR="00487DCA" w:rsidRPr="00487DCA" w:rsidRDefault="00487DCA" w:rsidP="00487DCA">
            <w:pPr>
              <w:ind w:left="481"/>
              <w:rPr>
                <w:b/>
                <w:bCs/>
                <w:iCs/>
              </w:rPr>
            </w:pPr>
            <w:r w:rsidRPr="00487DCA">
              <w:rPr>
                <w:b/>
                <w:bCs/>
                <w:iCs/>
              </w:rPr>
              <w:t>А) размещение товара (торговых марок) на торговом оборудовании в зависимости от типа</w:t>
            </w:r>
            <w:r w:rsidRPr="00487DCA">
              <w:rPr>
                <w:b/>
                <w:bCs/>
                <w:iCs/>
              </w:rPr>
              <w:br/>
              <w:t>розничной точки и места в торговом зале</w:t>
            </w:r>
            <w:r w:rsidRPr="00487DCA">
              <w:rPr>
                <w:b/>
                <w:bCs/>
                <w:iCs/>
              </w:rPr>
              <w:br/>
              <w:t>Б) поддержание определенного объема и ассортимента товара</w:t>
            </w:r>
            <w:r w:rsidRPr="00487DCA">
              <w:rPr>
                <w:b/>
                <w:bCs/>
                <w:iCs/>
              </w:rPr>
              <w:br/>
            </w:r>
            <w:r w:rsidRPr="00487DCA">
              <w:rPr>
                <w:b/>
                <w:bCs/>
                <w:iCs/>
              </w:rPr>
              <w:lastRenderedPageBreak/>
              <w:t>В) размещение и заимствование популярности у других торговых марок</w:t>
            </w:r>
            <w:r w:rsidRPr="00487DCA">
              <w:rPr>
                <w:b/>
                <w:bCs/>
                <w:iCs/>
              </w:rPr>
              <w:br/>
              <w:t>Г) ротация продукции в зависимости от срока годности</w:t>
            </w:r>
          </w:p>
          <w:p w14:paraId="3257D700" w14:textId="77777777"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6</w:t>
            </w:r>
            <w:r w:rsidRPr="00487DCA">
              <w:rPr>
                <w:iCs/>
              </w:rPr>
              <w:t>. При данном типе выкладке на самой нижней полке размещается товар самых больших размеров или более дешевый. Товар выкладывается слева направо по серии, по</w:t>
            </w:r>
            <w:r>
              <w:rPr>
                <w:iCs/>
              </w:rPr>
              <w:t xml:space="preserve"> </w:t>
            </w:r>
            <w:r w:rsidRPr="00487DCA">
              <w:rPr>
                <w:iCs/>
              </w:rPr>
              <w:t>уменьшению объема:</w:t>
            </w:r>
          </w:p>
          <w:p w14:paraId="6EDFEDB8" w14:textId="77777777" w:rsidR="00487DCA" w:rsidRDefault="00487DCA" w:rsidP="00487DCA">
            <w:pPr>
              <w:ind w:left="481"/>
              <w:rPr>
                <w:iCs/>
              </w:rPr>
            </w:pPr>
            <w:r w:rsidRPr="00487DCA">
              <w:rPr>
                <w:iCs/>
              </w:rPr>
              <w:t>А) вертикальная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Б) горизонтальная</w:t>
            </w:r>
            <w:r w:rsidRPr="00487DCA">
              <w:rPr>
                <w:b/>
                <w:bCs/>
                <w:iCs/>
              </w:rPr>
              <w:br/>
            </w:r>
            <w:r w:rsidRPr="00487DCA">
              <w:rPr>
                <w:iCs/>
              </w:rPr>
              <w:t>В) дисплейная</w:t>
            </w:r>
            <w:r w:rsidRPr="00487DCA">
              <w:rPr>
                <w:iCs/>
              </w:rPr>
              <w:br/>
              <w:t>Г) все варианты верны</w:t>
            </w:r>
          </w:p>
          <w:p w14:paraId="1FAF9A11" w14:textId="77777777"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7</w:t>
            </w:r>
            <w:r w:rsidRPr="00487DCA">
              <w:rPr>
                <w:iCs/>
              </w:rPr>
              <w:t>. Исходные положения и закономерности, на которых основывается размещение товаров в торговом зале это:</w:t>
            </w:r>
          </w:p>
          <w:p w14:paraId="2EB63925" w14:textId="77777777" w:rsidR="00487DCA" w:rsidRDefault="00487DCA" w:rsidP="00487DCA">
            <w:pPr>
              <w:ind w:left="481"/>
              <w:rPr>
                <w:iCs/>
              </w:rPr>
            </w:pPr>
            <w:r w:rsidRPr="00487DCA">
              <w:rPr>
                <w:iCs/>
              </w:rPr>
              <w:t>А) правила выкладки</w:t>
            </w:r>
            <w:r w:rsidRPr="00487DCA">
              <w:rPr>
                <w:iCs/>
              </w:rPr>
              <w:br/>
              <w:t>Б) нормы выкладки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В) принципы выкладки</w:t>
            </w:r>
            <w:r w:rsidRPr="00487DCA">
              <w:rPr>
                <w:iCs/>
              </w:rPr>
              <w:br/>
              <w:t>Г) методы выкладки</w:t>
            </w:r>
          </w:p>
          <w:p w14:paraId="1FBB1869" w14:textId="77777777" w:rsidR="00487DCA" w:rsidRDefault="00487DCA" w:rsidP="00487DCA">
            <w:pPr>
              <w:rPr>
                <w:iCs/>
              </w:rPr>
            </w:pPr>
            <w:r>
              <w:rPr>
                <w:iCs/>
              </w:rPr>
              <w:t>8</w:t>
            </w:r>
            <w:r w:rsidRPr="00487DCA">
              <w:rPr>
                <w:iCs/>
              </w:rPr>
              <w:t>. Какая композиция базируется на устойчивом равновесии составляющих ее элементов:</w:t>
            </w:r>
          </w:p>
          <w:p w14:paraId="67A4310F" w14:textId="77777777" w:rsidR="00487DCA" w:rsidRDefault="00487DCA" w:rsidP="00487DCA">
            <w:pPr>
              <w:ind w:left="481"/>
              <w:rPr>
                <w:iCs/>
              </w:rPr>
            </w:pPr>
            <w:r w:rsidRPr="00487DCA">
              <w:rPr>
                <w:b/>
                <w:bCs/>
                <w:iCs/>
              </w:rPr>
              <w:t>А) симметричная</w:t>
            </w:r>
            <w:r w:rsidRPr="00487DCA">
              <w:rPr>
                <w:iCs/>
              </w:rPr>
              <w:br/>
              <w:t>Б) плоская</w:t>
            </w:r>
            <w:r w:rsidRPr="00487DCA">
              <w:rPr>
                <w:iCs/>
              </w:rPr>
              <w:br/>
              <w:t>В) асимметричная</w:t>
            </w:r>
            <w:r w:rsidRPr="00487DCA">
              <w:rPr>
                <w:iCs/>
              </w:rPr>
              <w:br/>
              <w:t>Г) объемная</w:t>
            </w:r>
          </w:p>
          <w:p w14:paraId="20FB0024" w14:textId="77777777" w:rsidR="00E744BB" w:rsidRPr="00D2198B" w:rsidRDefault="00487DCA" w:rsidP="00487DCA">
            <w:pPr>
              <w:ind w:left="481"/>
              <w:rPr>
                <w:iCs/>
              </w:rPr>
            </w:pPr>
            <w:r>
              <w:rPr>
                <w:iCs/>
              </w:rPr>
              <w:t>9</w:t>
            </w:r>
            <w:r w:rsidRPr="00487DCA">
              <w:rPr>
                <w:iCs/>
              </w:rPr>
              <w:t>. Выкладка-напоминание это:</w:t>
            </w:r>
            <w:r w:rsidRPr="00487DCA">
              <w:rPr>
                <w:iCs/>
              </w:rPr>
              <w:br/>
              <w:t>А) выкладка, в которой значительное место отводится рекламной информации — проспектам, плакатам и листовкам с техническими характеристиками и особенностями товаров (схемы, чертежи товара с пояснениями).</w:t>
            </w:r>
            <w:r w:rsidRPr="00487DCA">
              <w:rPr>
                <w:iCs/>
              </w:rPr>
              <w:br/>
              <w:t>Б) в которой акцент делается на возможностях применения товара (прилагаются разнообразные рекомендации по режимам использования, предпочтительные варианты использования).</w:t>
            </w:r>
            <w:r w:rsidRPr="00487DCA">
              <w:rPr>
                <w:iCs/>
              </w:rPr>
              <w:br/>
            </w:r>
            <w:r w:rsidRPr="00487DCA">
              <w:rPr>
                <w:b/>
                <w:bCs/>
                <w:iCs/>
              </w:rPr>
              <w:t>В) при создании которой имеют целью сформировать образ товара посредством использования рекламных призывов, картинок, фотографий.</w:t>
            </w:r>
            <w:r w:rsidRPr="00487DCA">
              <w:rPr>
                <w:iCs/>
              </w:rPr>
              <w:br/>
              <w:t>Г) ни один из вариантов не соответст</w:t>
            </w:r>
            <w:r>
              <w:rPr>
                <w:iCs/>
              </w:rPr>
              <w:t>вует</w:t>
            </w:r>
          </w:p>
        </w:tc>
      </w:tr>
      <w:tr w:rsidR="00E744BB" w14:paraId="7FE055C5" w14:textId="77777777" w:rsidTr="0003098C">
        <w:trPr>
          <w:trHeight w:val="283"/>
        </w:trPr>
        <w:tc>
          <w:tcPr>
            <w:tcW w:w="993" w:type="dxa"/>
          </w:tcPr>
          <w:p w14:paraId="56F2B341" w14:textId="77777777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3827" w:type="dxa"/>
          </w:tcPr>
          <w:p w14:paraId="37D3A100" w14:textId="77777777" w:rsidR="00E744BB" w:rsidRPr="00F77E67" w:rsidRDefault="00AD6F56" w:rsidP="00E744BB">
            <w:pPr>
              <w:ind w:left="42"/>
              <w:rPr>
                <w:iCs/>
                <w:color w:val="000000" w:themeColor="text1"/>
              </w:rPr>
            </w:pPr>
            <w:r w:rsidRPr="00F77E67">
              <w:rPr>
                <w:iCs/>
                <w:color w:val="000000" w:themeColor="text1"/>
              </w:rPr>
              <w:t xml:space="preserve">Тестирование по разделу </w:t>
            </w:r>
            <w:r w:rsidR="00E744BB" w:rsidRPr="00F77E67">
              <w:rPr>
                <w:iCs/>
                <w:color w:val="000000" w:themeColor="text1"/>
              </w:rPr>
              <w:t>«</w:t>
            </w:r>
            <w:r w:rsidR="00F77E67" w:rsidRPr="00F77E67">
              <w:rPr>
                <w:color w:val="000000" w:themeColor="text1"/>
              </w:rPr>
              <w:t>Формирование атмосферы торгового зала</w:t>
            </w:r>
            <w:r w:rsidR="00E744BB" w:rsidRPr="00F77E67">
              <w:rPr>
                <w:iCs/>
                <w:color w:val="000000" w:themeColor="text1"/>
              </w:rPr>
              <w:t>»</w:t>
            </w:r>
          </w:p>
        </w:tc>
        <w:tc>
          <w:tcPr>
            <w:tcW w:w="9723" w:type="dxa"/>
          </w:tcPr>
          <w:p w14:paraId="4CD4556A" w14:textId="77777777" w:rsidR="00F77E67" w:rsidRPr="00487DCA" w:rsidRDefault="00F77E67" w:rsidP="007D3647">
            <w:pPr>
              <w:pStyle w:val="af0"/>
              <w:numPr>
                <w:ilvl w:val="0"/>
                <w:numId w:val="31"/>
              </w:numPr>
              <w:jc w:val="both"/>
              <w:rPr>
                <w:iCs/>
              </w:rPr>
            </w:pPr>
            <w:r w:rsidRPr="00F77E67">
              <w:rPr>
                <w:iCs/>
              </w:rPr>
              <w:t>Факторы, формирующие атмосферу магазина, имеют отношение к явлениям, проис</w:t>
            </w:r>
            <w:r w:rsidRPr="00487DCA">
              <w:rPr>
                <w:iCs/>
              </w:rPr>
              <w:t>ходящим за пределами магазина, характер которых отражается на восприятии посетителей это:</w:t>
            </w:r>
          </w:p>
          <w:p w14:paraId="08DDAA3D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А) факторы внутренней среды</w:t>
            </w:r>
          </w:p>
          <w:p w14:paraId="3AD89AC3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Б) антропогенные факторы</w:t>
            </w:r>
          </w:p>
          <w:p w14:paraId="22B5F1F3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b/>
                <w:bCs/>
                <w:iCs/>
              </w:rPr>
            </w:pPr>
            <w:r w:rsidRPr="00F77E67">
              <w:rPr>
                <w:b/>
                <w:bCs/>
                <w:iCs/>
              </w:rPr>
              <w:t>В) факторы внешней среды</w:t>
            </w:r>
          </w:p>
          <w:p w14:paraId="390FB937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lastRenderedPageBreak/>
              <w:t>Г) факторы развития</w:t>
            </w:r>
          </w:p>
          <w:p w14:paraId="2B4146D4" w14:textId="77777777" w:rsidR="00F77E67" w:rsidRPr="00F77E67" w:rsidRDefault="00F77E67" w:rsidP="00F77E67">
            <w:pPr>
              <w:pStyle w:val="af0"/>
              <w:ind w:left="622" w:hanging="567"/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F77E67">
              <w:rPr>
                <w:iCs/>
              </w:rPr>
              <w:t>. Адекватные раздражители это:</w:t>
            </w:r>
          </w:p>
          <w:p w14:paraId="0246F050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А) раздражители, которые не соответствуют природе человека и, как правило, нежелательны.</w:t>
            </w:r>
          </w:p>
          <w:p w14:paraId="767DD080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b/>
                <w:bCs/>
                <w:iCs/>
              </w:rPr>
            </w:pPr>
            <w:r w:rsidRPr="00F77E67">
              <w:rPr>
                <w:b/>
                <w:bCs/>
                <w:iCs/>
              </w:rPr>
              <w:t>Б) раздражители, на действия которых организм приспособился реагировать соответственно</w:t>
            </w:r>
            <w:r>
              <w:rPr>
                <w:b/>
                <w:bCs/>
                <w:iCs/>
              </w:rPr>
              <w:t xml:space="preserve"> </w:t>
            </w:r>
            <w:r w:rsidRPr="00F77E67">
              <w:rPr>
                <w:b/>
                <w:bCs/>
                <w:iCs/>
              </w:rPr>
              <w:t>в естественных условиях</w:t>
            </w:r>
          </w:p>
          <w:p w14:paraId="53B4BB7B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 xml:space="preserve">В) раздражители, которые соответствуют природе </w:t>
            </w:r>
            <w:proofErr w:type="gramStart"/>
            <w:r w:rsidRPr="00F77E67">
              <w:rPr>
                <w:iCs/>
              </w:rPr>
              <w:t>человека</w:t>
            </w:r>
            <w:proofErr w:type="gramEnd"/>
            <w:r w:rsidRPr="00F77E67">
              <w:rPr>
                <w:iCs/>
              </w:rPr>
              <w:t xml:space="preserve"> но, как правило, нежелательны.</w:t>
            </w:r>
          </w:p>
          <w:p w14:paraId="57894DB3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Г) раздражители, на действия которых организм приспособился реагировать соответственно</w:t>
            </w:r>
            <w:r>
              <w:rPr>
                <w:iCs/>
              </w:rPr>
              <w:t xml:space="preserve"> </w:t>
            </w:r>
            <w:r w:rsidRPr="00F77E67">
              <w:rPr>
                <w:iCs/>
              </w:rPr>
              <w:t xml:space="preserve">в </w:t>
            </w:r>
            <w:proofErr w:type="spellStart"/>
            <w:r w:rsidRPr="00F77E67">
              <w:rPr>
                <w:iCs/>
              </w:rPr>
              <w:t>искуственных</w:t>
            </w:r>
            <w:proofErr w:type="spellEnd"/>
            <w:r w:rsidRPr="00F77E67">
              <w:rPr>
                <w:iCs/>
              </w:rPr>
              <w:t xml:space="preserve"> условиях</w:t>
            </w:r>
          </w:p>
          <w:p w14:paraId="4976BB12" w14:textId="77777777" w:rsidR="00F77E67" w:rsidRPr="00F77E67" w:rsidRDefault="00F77E67" w:rsidP="00F77E67">
            <w:pPr>
              <w:pStyle w:val="af0"/>
              <w:ind w:left="622" w:hanging="567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F77E67">
              <w:rPr>
                <w:iCs/>
              </w:rPr>
              <w:t>. Все элементы атмосферы магазина подразделяют на:</w:t>
            </w:r>
          </w:p>
          <w:p w14:paraId="6AF382B8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А) поведенческие, организационные и органолептические.</w:t>
            </w:r>
          </w:p>
          <w:p w14:paraId="1AEABD3D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b/>
                <w:bCs/>
                <w:iCs/>
              </w:rPr>
            </w:pPr>
            <w:r w:rsidRPr="00F77E67">
              <w:rPr>
                <w:b/>
                <w:bCs/>
                <w:iCs/>
              </w:rPr>
              <w:t>Б) психологические, организационные и органолептические.</w:t>
            </w:r>
          </w:p>
          <w:p w14:paraId="3A6A9252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В) психологические, ситуационные и органолептические.</w:t>
            </w:r>
          </w:p>
          <w:p w14:paraId="257C205E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Г) психологические, организационные и искусственно формируемые.</w:t>
            </w:r>
          </w:p>
          <w:p w14:paraId="25F2820D" w14:textId="77777777" w:rsidR="00F77E67" w:rsidRPr="00F77E67" w:rsidRDefault="00F77E67" w:rsidP="00F77E67">
            <w:pPr>
              <w:pStyle w:val="af0"/>
              <w:ind w:left="622" w:hanging="567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F77E67">
              <w:rPr>
                <w:iCs/>
              </w:rPr>
              <w:t>. Совокупность субъектов, взаимодействие которых может повлиять на поведение посетителей торгового предприятия это:</w:t>
            </w:r>
          </w:p>
          <w:p w14:paraId="637406A3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b/>
                <w:bCs/>
                <w:iCs/>
              </w:rPr>
            </w:pPr>
            <w:r w:rsidRPr="00F77E67">
              <w:rPr>
                <w:b/>
                <w:bCs/>
                <w:iCs/>
              </w:rPr>
              <w:t>А) антропогенная среда</w:t>
            </w:r>
          </w:p>
          <w:p w14:paraId="752F73DA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Б) окружающая среда магазина</w:t>
            </w:r>
          </w:p>
          <w:p w14:paraId="387C6DD4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В) атмосфера магазина</w:t>
            </w:r>
          </w:p>
          <w:p w14:paraId="188E2CC5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Г) внутренняя среда магазина</w:t>
            </w:r>
          </w:p>
          <w:p w14:paraId="2158315F" w14:textId="77777777" w:rsidR="00F77E67" w:rsidRPr="00F77E67" w:rsidRDefault="00F77E67" w:rsidP="00F77E67">
            <w:pPr>
              <w:pStyle w:val="af0"/>
              <w:ind w:left="622" w:hanging="567"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F77E67">
              <w:rPr>
                <w:iCs/>
              </w:rPr>
              <w:t>. Какой показатель учитывает не только результат деятельности (прогнозируемый,</w:t>
            </w:r>
            <w:r>
              <w:rPr>
                <w:iCs/>
              </w:rPr>
              <w:t xml:space="preserve"> </w:t>
            </w:r>
            <w:r w:rsidRPr="00F77E67">
              <w:rPr>
                <w:iCs/>
              </w:rPr>
              <w:t>планируемый, достигнутый, желаемый), но и рассматривает условия, при которых он</w:t>
            </w:r>
            <w:r>
              <w:rPr>
                <w:iCs/>
              </w:rPr>
              <w:t xml:space="preserve"> </w:t>
            </w:r>
            <w:r w:rsidRPr="00F77E67">
              <w:rPr>
                <w:iCs/>
              </w:rPr>
              <w:t>достигнут:</w:t>
            </w:r>
          </w:p>
          <w:p w14:paraId="4F6ADF01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А) эффект</w:t>
            </w:r>
          </w:p>
          <w:p w14:paraId="51FA0CDE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Б) результат</w:t>
            </w:r>
          </w:p>
          <w:p w14:paraId="00CC82E2" w14:textId="77777777" w:rsidR="00F77E67" w:rsidRPr="00F77E67" w:rsidRDefault="00F77E67" w:rsidP="00F77E67">
            <w:pPr>
              <w:pStyle w:val="af0"/>
              <w:ind w:left="622"/>
              <w:jc w:val="both"/>
              <w:rPr>
                <w:iCs/>
              </w:rPr>
            </w:pPr>
            <w:r w:rsidRPr="00F77E67">
              <w:rPr>
                <w:iCs/>
              </w:rPr>
              <w:t>В) успех</w:t>
            </w:r>
          </w:p>
          <w:p w14:paraId="40C5D099" w14:textId="77777777" w:rsidR="00E744BB" w:rsidRPr="00F77E67" w:rsidRDefault="00F77E67" w:rsidP="00F77E67">
            <w:pPr>
              <w:pStyle w:val="af0"/>
              <w:ind w:left="622"/>
              <w:jc w:val="both"/>
              <w:rPr>
                <w:b/>
                <w:bCs/>
                <w:iCs/>
              </w:rPr>
            </w:pPr>
            <w:r w:rsidRPr="00F77E67">
              <w:rPr>
                <w:b/>
                <w:bCs/>
                <w:iCs/>
              </w:rPr>
              <w:t>Г) эффективность</w:t>
            </w:r>
          </w:p>
        </w:tc>
      </w:tr>
    </w:tbl>
    <w:p w14:paraId="5C476A37" w14:textId="77777777" w:rsidR="0036408D" w:rsidRPr="0036408D" w:rsidRDefault="0036408D" w:rsidP="00703007">
      <w:pPr>
        <w:pStyle w:val="af0"/>
        <w:ind w:left="709"/>
        <w:jc w:val="both"/>
        <w:rPr>
          <w:i/>
          <w:vanish/>
        </w:rPr>
      </w:pPr>
    </w:p>
    <w:p w14:paraId="3AC29F5D" w14:textId="77777777" w:rsidR="0036408D" w:rsidRPr="00703007" w:rsidRDefault="0036408D" w:rsidP="00703007">
      <w:pPr>
        <w:ind w:left="709"/>
        <w:jc w:val="both"/>
        <w:rPr>
          <w:i/>
          <w:vanish/>
        </w:rPr>
      </w:pPr>
    </w:p>
    <w:p w14:paraId="57689564" w14:textId="77777777"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78C5EB7E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237F8A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84B7BB6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2D5A273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950825D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BE8392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6E6960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715FE69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71CDA56F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14:paraId="3321D26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0A6317C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14:paraId="22C513BA" w14:textId="7777777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продемонстрировал глубокие знания сущности </w:t>
            </w:r>
            <w:r w:rsidRPr="00AD4DBD">
              <w:rPr>
                <w:lang w:val="ru-RU"/>
              </w:rPr>
              <w:lastRenderedPageBreak/>
              <w:t>проблемы, были даны, полные ответы на все вопросы</w:t>
            </w:r>
          </w:p>
        </w:tc>
        <w:tc>
          <w:tcPr>
            <w:tcW w:w="2055" w:type="dxa"/>
          </w:tcPr>
          <w:p w14:paraId="7D928A74" w14:textId="77777777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9D673B5" w14:textId="77777777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520DECD3" w14:textId="77777777" w:rsidTr="00073075">
        <w:trPr>
          <w:trHeight w:val="283"/>
        </w:trPr>
        <w:tc>
          <w:tcPr>
            <w:tcW w:w="2410" w:type="dxa"/>
            <w:vMerge/>
          </w:tcPr>
          <w:p w14:paraId="33927A30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5664E12" w14:textId="77777777"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10CDB8B9" w14:textId="77777777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F343CD1" w14:textId="77777777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656A8702" w14:textId="77777777" w:rsidTr="00073075">
        <w:trPr>
          <w:trHeight w:val="283"/>
        </w:trPr>
        <w:tc>
          <w:tcPr>
            <w:tcW w:w="2410" w:type="dxa"/>
            <w:vMerge/>
          </w:tcPr>
          <w:p w14:paraId="7B433EC1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CB65BA" w14:textId="7777777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5F0A74E6" w14:textId="77777777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F337DB6" w14:textId="77777777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6EB3E040" w14:textId="77777777" w:rsidTr="00E57B9B">
        <w:trPr>
          <w:trHeight w:val="576"/>
        </w:trPr>
        <w:tc>
          <w:tcPr>
            <w:tcW w:w="2410" w:type="dxa"/>
            <w:vMerge/>
          </w:tcPr>
          <w:p w14:paraId="42CA340A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23B3514" w14:textId="7777777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14702B1E" w14:textId="77777777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E32D220" w14:textId="77777777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11E34C5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5AEF429" w14:textId="77777777"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14:paraId="23D97494" w14:textId="7777777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685A27A2" w14:textId="77777777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AF51D5" w14:textId="77777777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530BE033" w14:textId="77777777" w:rsidTr="00073075">
        <w:trPr>
          <w:trHeight w:val="283"/>
        </w:trPr>
        <w:tc>
          <w:tcPr>
            <w:tcW w:w="2410" w:type="dxa"/>
            <w:vMerge/>
          </w:tcPr>
          <w:p w14:paraId="57F592E1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0310AEB0" w14:textId="7777777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320A4D76" w14:textId="77777777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04A7233" w14:textId="77777777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78609F39" w14:textId="77777777" w:rsidTr="00073075">
        <w:trPr>
          <w:trHeight w:val="283"/>
        </w:trPr>
        <w:tc>
          <w:tcPr>
            <w:tcW w:w="2410" w:type="dxa"/>
            <w:vMerge/>
          </w:tcPr>
          <w:p w14:paraId="09A4DDEC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14E24E99" w14:textId="7777777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48EE0F56" w14:textId="77777777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FCF2238" w14:textId="77777777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3CF7155E" w14:textId="77777777" w:rsidTr="00073075">
        <w:trPr>
          <w:trHeight w:val="283"/>
        </w:trPr>
        <w:tc>
          <w:tcPr>
            <w:tcW w:w="2410" w:type="dxa"/>
            <w:vMerge/>
          </w:tcPr>
          <w:p w14:paraId="2DC948AA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1DF57E72" w14:textId="7777777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6E00A956" w14:textId="77777777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A6D44D9" w14:textId="77777777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347A2EB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DFB9D7F" w14:textId="77777777"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14:paraId="68D615FB" w14:textId="77777777" w:rsidR="00647A76" w:rsidRPr="00AD4DBD" w:rsidRDefault="00647A76" w:rsidP="00647A76">
            <w:pPr>
              <w:rPr>
                <w:b/>
              </w:rPr>
            </w:pPr>
            <w:bookmarkStart w:id="17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78164055" w14:textId="77777777"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8AEEA47" w14:textId="77777777"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14:paraId="395E60C3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74B2F0CE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FCCF21F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4471364D" w14:textId="77777777"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7"/>
          </w:p>
        </w:tc>
        <w:tc>
          <w:tcPr>
            <w:tcW w:w="2055" w:type="dxa"/>
          </w:tcPr>
          <w:p w14:paraId="463CF3CD" w14:textId="77777777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B61D26B" w14:textId="77777777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62D22FA1" w14:textId="77777777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14:paraId="415D5A56" w14:textId="77777777" w:rsidTr="00073075">
        <w:trPr>
          <w:trHeight w:val="283"/>
        </w:trPr>
        <w:tc>
          <w:tcPr>
            <w:tcW w:w="2410" w:type="dxa"/>
            <w:vMerge/>
          </w:tcPr>
          <w:p w14:paraId="4E60278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9D88310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6228D8AC" w14:textId="77777777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40D32D9" w14:textId="77777777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19648C0C" w14:textId="77777777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14:paraId="091DDD35" w14:textId="77777777" w:rsidTr="00073075">
        <w:trPr>
          <w:trHeight w:val="283"/>
        </w:trPr>
        <w:tc>
          <w:tcPr>
            <w:tcW w:w="2410" w:type="dxa"/>
            <w:vMerge/>
          </w:tcPr>
          <w:p w14:paraId="355F7500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A186016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042AF2BA" w14:textId="77777777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EAE8F06" w14:textId="77777777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09B1E7FF" w14:textId="77777777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14:paraId="0DB678C3" w14:textId="77777777" w:rsidTr="00647A76">
        <w:trPr>
          <w:trHeight w:val="277"/>
        </w:trPr>
        <w:tc>
          <w:tcPr>
            <w:tcW w:w="2410" w:type="dxa"/>
            <w:vMerge/>
          </w:tcPr>
          <w:p w14:paraId="59BBFD3D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BEEF5D6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959E311" w14:textId="77777777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868D23A" w14:textId="77777777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7855C6BF" w14:textId="77777777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2C438F8E" w14:textId="77777777" w:rsidR="00E705FF" w:rsidRPr="00422A7E" w:rsidRDefault="00E705FF" w:rsidP="008B0C13">
      <w:pPr>
        <w:pStyle w:val="2"/>
        <w:ind w:left="0"/>
        <w:jc w:val="center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A8E1D2E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6E715B3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A384912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C581799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6B5C4B4F" w14:textId="77777777" w:rsidTr="002C4687">
        <w:tc>
          <w:tcPr>
            <w:tcW w:w="3261" w:type="dxa"/>
          </w:tcPr>
          <w:p w14:paraId="590223F5" w14:textId="7F09A796" w:rsidR="002C4687" w:rsidRPr="00A80E2B" w:rsidRDefault="002C23E0" w:rsidP="0009260A">
            <w:pPr>
              <w:jc w:val="both"/>
              <w:rPr>
                <w:i/>
              </w:rPr>
            </w:pPr>
            <w:r>
              <w:rPr>
                <w:iCs/>
              </w:rPr>
              <w:t>Экзамен</w:t>
            </w:r>
            <w:r w:rsidR="00480D58">
              <w:rPr>
                <w:iCs/>
              </w:rPr>
              <w:t xml:space="preserve"> по </w:t>
            </w:r>
            <w:r>
              <w:rPr>
                <w:iCs/>
              </w:rPr>
              <w:t>билетам</w:t>
            </w:r>
          </w:p>
        </w:tc>
        <w:tc>
          <w:tcPr>
            <w:tcW w:w="11340" w:type="dxa"/>
          </w:tcPr>
          <w:p w14:paraId="422A5B53" w14:textId="77777777" w:rsidR="00B97A4C" w:rsidRPr="00B97A4C" w:rsidRDefault="00480D58" w:rsidP="00B97A4C">
            <w:pPr>
              <w:ind w:left="633" w:hanging="633"/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1.</w:t>
            </w:r>
            <w:r w:rsidRPr="00480D58">
              <w:rPr>
                <w:szCs w:val="24"/>
              </w:rPr>
              <w:tab/>
            </w:r>
            <w:r w:rsidR="00B97A4C" w:rsidRPr="00B97A4C">
              <w:rPr>
                <w:szCs w:val="24"/>
              </w:rPr>
              <w:t xml:space="preserve">Расскажите свойства восприятия? Как воздействовать на акт покупки через восприятие? </w:t>
            </w:r>
          </w:p>
          <w:p w14:paraId="6DFE5983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2.</w:t>
            </w:r>
            <w:r w:rsidRPr="00B97A4C">
              <w:rPr>
                <w:szCs w:val="24"/>
              </w:rPr>
              <w:tab/>
              <w:t xml:space="preserve">Расскажите, какие вы знаете типологии движения по магазину? Какие у человеческого зрения есть зоны обзора? </w:t>
            </w:r>
          </w:p>
          <w:p w14:paraId="51BCF90A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3.</w:t>
            </w:r>
            <w:r w:rsidRPr="00B97A4C">
              <w:rPr>
                <w:szCs w:val="24"/>
              </w:rPr>
              <w:tab/>
              <w:t>На какие категории можно подразделить все покупки?</w:t>
            </w:r>
          </w:p>
          <w:p w14:paraId="59AAD79D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4.</w:t>
            </w:r>
            <w:r w:rsidRPr="00B97A4C">
              <w:rPr>
                <w:szCs w:val="24"/>
              </w:rPr>
              <w:tab/>
              <w:t>Что такое торговый канал? Для чего нужно разделение компаний на торговые каналы</w:t>
            </w:r>
          </w:p>
          <w:p w14:paraId="0A1E79DB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5.</w:t>
            </w:r>
            <w:r w:rsidRPr="00B97A4C">
              <w:rPr>
                <w:szCs w:val="24"/>
              </w:rPr>
              <w:tab/>
              <w:t xml:space="preserve">Что вы понимаете под торговой точкой? Что понимается под основной и дополнительной точками продаж? </w:t>
            </w:r>
          </w:p>
          <w:p w14:paraId="4E35758A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6.</w:t>
            </w:r>
            <w:r w:rsidRPr="00B97A4C">
              <w:rPr>
                <w:szCs w:val="24"/>
              </w:rPr>
              <w:tab/>
              <w:t>Что такое категория? Как вы понимаете такое понятие как «товарная категория»?</w:t>
            </w:r>
          </w:p>
          <w:p w14:paraId="73EB04B3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7.</w:t>
            </w:r>
            <w:r w:rsidRPr="00B97A4C">
              <w:rPr>
                <w:szCs w:val="24"/>
              </w:rPr>
              <w:tab/>
              <w:t xml:space="preserve">Какими признаками должен руководствоваться современный ритейлер при выборе способов объединения товаров в категории? </w:t>
            </w:r>
          </w:p>
          <w:p w14:paraId="1A203181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8.</w:t>
            </w:r>
            <w:r w:rsidRPr="00B97A4C">
              <w:rPr>
                <w:szCs w:val="24"/>
              </w:rPr>
              <w:tab/>
              <w:t xml:space="preserve">Каково значение запасов в магазине? Какие основные правила эффективного запаса продукции вам известны? </w:t>
            </w:r>
          </w:p>
          <w:p w14:paraId="6017D9AF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9.</w:t>
            </w:r>
            <w:r w:rsidRPr="00B97A4C">
              <w:rPr>
                <w:szCs w:val="24"/>
              </w:rPr>
              <w:tab/>
              <w:t xml:space="preserve">Что обозначает понятие «атмосфера магазина»? Какие основные задачи по формированию атмосферы магазина вы могли бы выделить? </w:t>
            </w:r>
          </w:p>
          <w:p w14:paraId="0E06F4C8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10.</w:t>
            </w:r>
            <w:r w:rsidRPr="00B97A4C">
              <w:rPr>
                <w:szCs w:val="24"/>
              </w:rPr>
              <w:tab/>
              <w:t xml:space="preserve">Какова значимость планировки в магазине? Какова цель внутреннего планирования в магазине? </w:t>
            </w:r>
          </w:p>
          <w:p w14:paraId="3BE946D7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11.</w:t>
            </w:r>
            <w:r w:rsidRPr="00B97A4C">
              <w:rPr>
                <w:szCs w:val="24"/>
              </w:rPr>
              <w:tab/>
              <w:t xml:space="preserve">На какие группы подразделяется торгово-технологическое оборудование для магазинов? Расскажите подробно о каждой группе торгово-технологического оборудования для магазина? </w:t>
            </w:r>
          </w:p>
          <w:p w14:paraId="7F4F8A0E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12.</w:t>
            </w:r>
            <w:r w:rsidRPr="00B97A4C">
              <w:rPr>
                <w:szCs w:val="24"/>
              </w:rPr>
              <w:tab/>
              <w:t xml:space="preserve">Какие выделяют основные виды планировки в зависимости от способа размещения оборудования в торговом зале и схем движения покупателей? </w:t>
            </w:r>
          </w:p>
          <w:p w14:paraId="29704721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13.</w:t>
            </w:r>
            <w:r w:rsidRPr="00B97A4C">
              <w:rPr>
                <w:szCs w:val="24"/>
              </w:rPr>
              <w:tab/>
              <w:t xml:space="preserve">Какие типы выкладки вам известны? Какими критериями необходимо руководствоваться при осуществлении выкладки товаров? </w:t>
            </w:r>
          </w:p>
          <w:p w14:paraId="53658332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14.</w:t>
            </w:r>
            <w:r w:rsidRPr="00B97A4C">
              <w:rPr>
                <w:szCs w:val="24"/>
              </w:rPr>
              <w:tab/>
              <w:t>Какие принципы выкладки вам известны?</w:t>
            </w:r>
          </w:p>
          <w:p w14:paraId="7866F691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15.</w:t>
            </w:r>
            <w:r w:rsidRPr="00B97A4C">
              <w:rPr>
                <w:szCs w:val="24"/>
              </w:rPr>
              <w:tab/>
              <w:t xml:space="preserve">Что такое иллюзорное восприятие? </w:t>
            </w:r>
          </w:p>
          <w:p w14:paraId="210E1DFA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16.</w:t>
            </w:r>
            <w:r w:rsidRPr="00B97A4C">
              <w:rPr>
                <w:szCs w:val="24"/>
              </w:rPr>
              <w:tab/>
              <w:t>Что такое рефлекс?</w:t>
            </w:r>
          </w:p>
          <w:p w14:paraId="35A0B8B1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17.</w:t>
            </w:r>
            <w:r w:rsidRPr="00B97A4C">
              <w:rPr>
                <w:szCs w:val="24"/>
              </w:rPr>
              <w:tab/>
              <w:t>Как влияние факторы природной системы человека на распределение посетителей в контактной зоне?</w:t>
            </w:r>
          </w:p>
          <w:p w14:paraId="71DA32F8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18.</w:t>
            </w:r>
            <w:r w:rsidRPr="00B97A4C">
              <w:rPr>
                <w:szCs w:val="24"/>
              </w:rPr>
              <w:tab/>
              <w:t xml:space="preserve">Перечислите основные элементы атмосферы контактной зоны. </w:t>
            </w:r>
          </w:p>
          <w:p w14:paraId="5AE237AC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19.</w:t>
            </w:r>
            <w:r w:rsidRPr="00B97A4C">
              <w:rPr>
                <w:szCs w:val="24"/>
              </w:rPr>
              <w:tab/>
              <w:t xml:space="preserve">Дайте характеристику поведения клиента на участках контактной зоны. </w:t>
            </w:r>
          </w:p>
          <w:p w14:paraId="337EAAC2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20.</w:t>
            </w:r>
            <w:r w:rsidRPr="00B97A4C">
              <w:rPr>
                <w:szCs w:val="24"/>
              </w:rPr>
              <w:tab/>
              <w:t>Какие требования предъявляются к размещению оборудования в контактной зоне?</w:t>
            </w:r>
          </w:p>
          <w:p w14:paraId="1D69B62F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21.</w:t>
            </w:r>
            <w:r w:rsidRPr="00B97A4C">
              <w:rPr>
                <w:szCs w:val="24"/>
              </w:rPr>
              <w:tab/>
              <w:t xml:space="preserve">Основные типы планировки контактной зоны </w:t>
            </w:r>
          </w:p>
          <w:p w14:paraId="7B7EFD84" w14:textId="77777777" w:rsidR="00B97A4C" w:rsidRPr="00B97A4C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22.</w:t>
            </w:r>
            <w:r w:rsidRPr="00B97A4C">
              <w:rPr>
                <w:szCs w:val="24"/>
              </w:rPr>
              <w:tab/>
              <w:t xml:space="preserve">Способы размещения оборудования в контактной зоне. </w:t>
            </w:r>
          </w:p>
          <w:p w14:paraId="51D0A5FE" w14:textId="77777777" w:rsidR="00B97A4C" w:rsidRPr="00480D58" w:rsidRDefault="00B97A4C" w:rsidP="00B97A4C">
            <w:pPr>
              <w:ind w:left="633" w:hanging="633"/>
              <w:jc w:val="both"/>
              <w:rPr>
                <w:szCs w:val="24"/>
              </w:rPr>
            </w:pPr>
            <w:r w:rsidRPr="00B97A4C">
              <w:rPr>
                <w:szCs w:val="24"/>
              </w:rPr>
              <w:t>23.</w:t>
            </w:r>
            <w:r w:rsidRPr="00B97A4C">
              <w:rPr>
                <w:szCs w:val="24"/>
              </w:rPr>
              <w:tab/>
              <w:t>Способы выкладки товаров различных ассортиментных групп.</w:t>
            </w:r>
          </w:p>
          <w:p w14:paraId="4C7CD09F" w14:textId="77777777" w:rsidR="002C4687" w:rsidRPr="00480D58" w:rsidRDefault="002C4687" w:rsidP="00480D58">
            <w:pPr>
              <w:jc w:val="both"/>
              <w:rPr>
                <w:szCs w:val="24"/>
              </w:rPr>
            </w:pPr>
          </w:p>
        </w:tc>
      </w:tr>
    </w:tbl>
    <w:p w14:paraId="4EC216F3" w14:textId="77777777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3C1038A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6F74EDC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898F495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7EEBEDD6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8B4F1A9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55A601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724609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99B4B38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75A1513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D728A1A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0A7BC08" w14:textId="77777777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1DE55E5E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14:paraId="0361FF5D" w14:textId="77777777" w:rsidR="009D5862" w:rsidRPr="00B1328A" w:rsidRDefault="009D5862" w:rsidP="00FC1ACA">
            <w:pPr>
              <w:rPr>
                <w:iCs/>
              </w:rPr>
            </w:pPr>
          </w:p>
          <w:p w14:paraId="618E43A3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29C5AE8A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14:paraId="1FC5B44F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Номинальная шкала предполагает, что за правильный ответ к каждому задани</w:t>
            </w:r>
            <w:r w:rsidR="009A1816" w:rsidRPr="00B1328A">
              <w:rPr>
                <w:iCs/>
              </w:rPr>
              <w:t>ю выставляется один балл, за не</w:t>
            </w:r>
            <w:r w:rsidRPr="00B1328A">
              <w:rPr>
                <w:iCs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EA2FBCF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14:paraId="4DA32E7B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14:paraId="083B0F4F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14:paraId="5CC70F6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5BA5F998" w14:textId="77777777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096511A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14:paraId="056276C1" w14:textId="77777777" w:rsidR="009D5862" w:rsidRPr="00B1328A" w:rsidRDefault="009D5862" w:rsidP="00FC1ACA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00855CA" w14:textId="77777777" w:rsidTr="00073075">
        <w:trPr>
          <w:trHeight w:val="283"/>
        </w:trPr>
        <w:tc>
          <w:tcPr>
            <w:tcW w:w="3828" w:type="dxa"/>
            <w:vMerge/>
          </w:tcPr>
          <w:p w14:paraId="1E28E5EF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2209B72D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69C4F969" w14:textId="77777777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44A11699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14:paraId="72ECC32C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9D5862" w:rsidRPr="00314BCA" w14:paraId="54FCBE3C" w14:textId="77777777" w:rsidTr="00073075">
        <w:trPr>
          <w:trHeight w:val="283"/>
        </w:trPr>
        <w:tc>
          <w:tcPr>
            <w:tcW w:w="3828" w:type="dxa"/>
            <w:vMerge/>
          </w:tcPr>
          <w:p w14:paraId="5ACFE1F3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741C10A0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73B6C06F" w14:textId="77777777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45015B55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14:paraId="6019B33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413423BC" w14:textId="77777777" w:rsidTr="00073075">
        <w:trPr>
          <w:trHeight w:val="283"/>
        </w:trPr>
        <w:tc>
          <w:tcPr>
            <w:tcW w:w="3828" w:type="dxa"/>
            <w:vMerge/>
          </w:tcPr>
          <w:p w14:paraId="7F1AF6A9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8759CB1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63091055" w14:textId="77777777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6DC48B81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14:paraId="2828D305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9D5862" w:rsidRPr="00314BCA" w14:paraId="02791A38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84BB0A0" w14:textId="77777777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5AC3AEFC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14:paraId="201CD09E" w14:textId="77777777"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0C7BF36D" w14:textId="77777777"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14:paraId="0A364EA7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B1328A">
              <w:rPr>
                <w:iCs/>
                <w:lang w:val="ru-RU"/>
              </w:rPr>
              <w:t>знания</w:t>
            </w:r>
            <w:proofErr w:type="gramEnd"/>
            <w:r w:rsidRPr="00B1328A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0741D08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14:paraId="618A96DE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CCAB01F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26D35733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14:paraId="14C51360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785072A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570C66C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14:paraId="14C45580" w14:textId="77777777" w:rsidTr="00073075">
        <w:trPr>
          <w:trHeight w:val="283"/>
        </w:trPr>
        <w:tc>
          <w:tcPr>
            <w:tcW w:w="3828" w:type="dxa"/>
            <w:vMerge/>
          </w:tcPr>
          <w:p w14:paraId="7AEF88EB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2649084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7708ED2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C7E9270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14:paraId="0EC49F0B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14:paraId="28161FFF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3D6398C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C6AADBC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3980B7F" w14:textId="77777777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AFDC6E7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14:paraId="6BF4E163" w14:textId="77777777" w:rsidTr="00073075">
        <w:trPr>
          <w:trHeight w:val="283"/>
        </w:trPr>
        <w:tc>
          <w:tcPr>
            <w:tcW w:w="3828" w:type="dxa"/>
            <w:vMerge/>
          </w:tcPr>
          <w:p w14:paraId="4B10D136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F36E9EB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58B8CC63" w14:textId="77777777"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85E102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F15EAE8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6E1B6AC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C29D001" w14:textId="77777777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B1DA94D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14:paraId="6D2608B6" w14:textId="77777777" w:rsidTr="00073075">
        <w:trPr>
          <w:trHeight w:val="283"/>
        </w:trPr>
        <w:tc>
          <w:tcPr>
            <w:tcW w:w="3828" w:type="dxa"/>
            <w:vMerge/>
          </w:tcPr>
          <w:p w14:paraId="2C777AE4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B25444" w14:textId="77777777" w:rsidR="00217628" w:rsidRPr="00B1328A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НАПРИМЕР:</w:t>
            </w:r>
          </w:p>
          <w:p w14:paraId="1A57B3EF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319E9BC9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CCB3E32" w14:textId="77777777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C1DC548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14:paraId="672918BD" w14:textId="77777777" w:rsidR="006D0117" w:rsidRPr="006D0117" w:rsidRDefault="006D0117" w:rsidP="006D0117"/>
    <w:p w14:paraId="2EA6F6C8" w14:textId="77777777" w:rsidR="0074391A" w:rsidRPr="0074391A" w:rsidRDefault="0074391A" w:rsidP="0074391A"/>
    <w:p w14:paraId="5656349E" w14:textId="77777777" w:rsidR="0074391A" w:rsidRPr="0074391A" w:rsidRDefault="0074391A" w:rsidP="0074391A"/>
    <w:p w14:paraId="442D62B2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C302394" w14:textId="77777777" w:rsidR="00936AAE" w:rsidRDefault="00721E06" w:rsidP="00B1328A">
      <w:pPr>
        <w:pStyle w:val="2"/>
        <w:ind w:left="0"/>
        <w:jc w:val="center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DD1A13B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E2344A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125D59F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A0E7E95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1AFCF5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B67334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04821CBE" w14:textId="77777777" w:rsidTr="00FC1ACA">
        <w:trPr>
          <w:trHeight w:val="286"/>
        </w:trPr>
        <w:tc>
          <w:tcPr>
            <w:tcW w:w="3686" w:type="dxa"/>
          </w:tcPr>
          <w:p w14:paraId="03811785" w14:textId="777777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A700C3B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791EEC8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525147E3" w14:textId="77777777" w:rsidTr="00FC1ACA">
        <w:trPr>
          <w:trHeight w:val="286"/>
        </w:trPr>
        <w:tc>
          <w:tcPr>
            <w:tcW w:w="3686" w:type="dxa"/>
          </w:tcPr>
          <w:p w14:paraId="0E954D57" w14:textId="7777777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10C4AB7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3F1E7AA" w14:textId="77777777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32604A5D" w14:textId="77777777" w:rsidTr="00FC1ACA">
        <w:trPr>
          <w:trHeight w:val="286"/>
        </w:trPr>
        <w:tc>
          <w:tcPr>
            <w:tcW w:w="3686" w:type="dxa"/>
          </w:tcPr>
          <w:p w14:paraId="133FB538" w14:textId="7777777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0E17F27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7BCD5BB" w14:textId="77777777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57248994" w14:textId="77777777" w:rsidTr="00FC1ACA">
        <w:trPr>
          <w:trHeight w:val="286"/>
        </w:trPr>
        <w:tc>
          <w:tcPr>
            <w:tcW w:w="3686" w:type="dxa"/>
          </w:tcPr>
          <w:p w14:paraId="3311AD0D" w14:textId="7777777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8288857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603496C" w14:textId="77777777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117516CC" w14:textId="77777777" w:rsidTr="00FC1ACA">
        <w:trPr>
          <w:trHeight w:val="286"/>
        </w:trPr>
        <w:tc>
          <w:tcPr>
            <w:tcW w:w="3686" w:type="dxa"/>
          </w:tcPr>
          <w:p w14:paraId="2FBEC856" w14:textId="77777777"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45184F5A" w14:textId="77777777"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0A90DCE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0837713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14:paraId="4E7BC235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14:paraId="7CD64ED5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14:paraId="449B360B" w14:textId="77777777"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14:paraId="53F83892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49F162C" w14:textId="77777777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6228DB9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46A3AFDF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109EEAA9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3B9D1768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1497CB99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1E6A65C1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72CE674A" w14:textId="77777777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735D7B57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6451A360" w14:textId="77777777"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2AF593EF" w14:textId="77777777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2A390D8B" w14:textId="77777777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9C95F8A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D632D5D" w14:textId="77777777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10D028C6" w14:textId="77777777"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1CB8DB45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14:paraId="7AC0A767" w14:textId="77777777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BE3033E" w14:textId="77777777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F003FDB" w14:textId="77777777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79EA8B3" w14:textId="77777777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CBAA356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F18D894" w14:textId="77777777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739AAC4" w14:textId="77777777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58E490" w14:textId="77777777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6F454D77" w14:textId="77777777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6A612CD9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50B9B050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EADBE0E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22E9E2F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27426" w14:textId="7777777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14:paraId="57F41B1C" w14:textId="77777777" w:rsidTr="00051F84">
        <w:tc>
          <w:tcPr>
            <w:tcW w:w="4676" w:type="dxa"/>
          </w:tcPr>
          <w:p w14:paraId="61775CBF" w14:textId="77777777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3B2DE5E7" w14:textId="77777777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14:paraId="6AD99293" w14:textId="77777777"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7D9126E" w14:textId="77777777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1DA4D7B6" w14:textId="77777777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2612922" w14:textId="77777777" w:rsidTr="00051F84">
        <w:tc>
          <w:tcPr>
            <w:tcW w:w="4676" w:type="dxa"/>
          </w:tcPr>
          <w:p w14:paraId="4AC0F1A4" w14:textId="77777777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6702ECB4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763FA435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28B77E6" w14:textId="77777777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B8362BC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3A6F9845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663174F8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14:paraId="6C07BE83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3473CB6E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94FF8C7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52F65EC" w14:textId="77777777" w:rsidTr="00051F84">
        <w:tc>
          <w:tcPr>
            <w:tcW w:w="4676" w:type="dxa"/>
          </w:tcPr>
          <w:p w14:paraId="002487BA" w14:textId="77777777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14779FD9" w14:textId="77777777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4C3C00EE" w14:textId="77777777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4FC7C0A" w14:textId="77777777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1665E3DB" w14:textId="77777777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5DE30938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063FC1FE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9E5A02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93EE1B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C65537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3818838" w14:textId="77777777" w:rsidTr="00497306">
        <w:tc>
          <w:tcPr>
            <w:tcW w:w="2836" w:type="dxa"/>
            <w:vMerge w:val="restart"/>
          </w:tcPr>
          <w:p w14:paraId="5701E4F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EB8F02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7E2ED8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7BE2AC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57C07F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24B13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53453D9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46B73EAA" w14:textId="77777777" w:rsidTr="00497306">
        <w:tc>
          <w:tcPr>
            <w:tcW w:w="2836" w:type="dxa"/>
            <w:vMerge/>
          </w:tcPr>
          <w:p w14:paraId="3B53A4C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E48D3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509DEDA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46E5A99" w14:textId="77777777" w:rsidTr="00497306">
        <w:tc>
          <w:tcPr>
            <w:tcW w:w="2836" w:type="dxa"/>
            <w:vMerge/>
          </w:tcPr>
          <w:p w14:paraId="7EEBE80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B325B4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5E52F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3826DF06" w14:textId="77777777" w:rsidTr="00497306">
        <w:tc>
          <w:tcPr>
            <w:tcW w:w="2836" w:type="dxa"/>
            <w:vMerge/>
          </w:tcPr>
          <w:p w14:paraId="68964BB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8E384C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B6A4D5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AFF0C95" w14:textId="77777777" w:rsidTr="00497306">
        <w:tc>
          <w:tcPr>
            <w:tcW w:w="2836" w:type="dxa"/>
            <w:vMerge/>
          </w:tcPr>
          <w:p w14:paraId="4646B4E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19800C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F63995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23EF7A04" w14:textId="77777777" w:rsidTr="00497306">
        <w:tc>
          <w:tcPr>
            <w:tcW w:w="2836" w:type="dxa"/>
            <w:vMerge/>
          </w:tcPr>
          <w:p w14:paraId="75925F6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B630A3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18C06D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3528B482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A1BCE2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8D82C40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82680B8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824FB24" w14:textId="77777777" w:rsidR="00145166" w:rsidRPr="008B0C13" w:rsidRDefault="007F3D0E" w:rsidP="008B0C1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2985"/>
        <w:gridCol w:w="1701"/>
        <w:gridCol w:w="2268"/>
        <w:gridCol w:w="1126"/>
        <w:gridCol w:w="3260"/>
        <w:gridCol w:w="1560"/>
      </w:tblGrid>
      <w:tr w:rsidR="00145166" w:rsidRPr="0021251B" w14:paraId="3E2B705A" w14:textId="77777777" w:rsidTr="00480D5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C38E4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366A4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C96EA0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9CBAA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B2582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ED0A8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7B939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EC459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E37A2C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76D7B98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EB48245" w14:textId="77777777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820989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97A4C" w:rsidRPr="0021251B" w14:paraId="11F02F2F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65F10" w14:textId="77777777" w:rsidR="00B97A4C" w:rsidRPr="005D249D" w:rsidRDefault="00B97A4C" w:rsidP="00B97A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A9EC62" w14:textId="77777777" w:rsidR="00B97A4C" w:rsidRPr="000C4FC6" w:rsidRDefault="000D303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anchor="none" w:history="1">
              <w:proofErr w:type="spellStart"/>
              <w:r w:rsidR="00B97A4C">
                <w:rPr>
                  <w:rStyle w:val="af3"/>
                  <w:color w:val="000000"/>
                  <w:shd w:val="clear" w:color="auto" w:fill="FFFFFF"/>
                  <w:lang w:bidi="hi-IN"/>
                </w:rPr>
                <w:t>РоманенковаО.Н</w:t>
              </w:r>
              <w:proofErr w:type="spellEnd"/>
              <w:r w:rsidR="00B97A4C">
                <w:rPr>
                  <w:rStyle w:val="af3"/>
                  <w:color w:val="000000"/>
                  <w:shd w:val="clear" w:color="auto" w:fill="FFFFFF"/>
                  <w:lang w:bidi="hi-IN"/>
                </w:rPr>
                <w:t>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DE6A4E" w14:textId="77777777" w:rsidR="00B97A4C" w:rsidRPr="00A32EBC" w:rsidRDefault="00B97A4C" w:rsidP="00B97A4C">
            <w:pPr>
              <w:rPr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A1122B" w14:textId="77777777" w:rsidR="00B97A4C" w:rsidRPr="00A32EBC" w:rsidRDefault="00B97A4C" w:rsidP="00B97A4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2E1AD" w14:textId="77777777" w:rsidR="00B97A4C" w:rsidRPr="000C4FC6" w:rsidRDefault="00B97A4C" w:rsidP="00B97A4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М.: Вузовский учебник, НИЦ ИНФРА-М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86C76" w14:textId="77777777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bidi="hi-IN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C5B0B4" w14:textId="77777777" w:rsidR="00B97A4C" w:rsidRDefault="000D303C" w:rsidP="00B97A4C">
            <w:pPr>
              <w:suppressAutoHyphens/>
              <w:spacing w:line="100" w:lineRule="atLeast"/>
            </w:pPr>
            <w:hyperlink r:id="rId17" w:history="1">
              <w:r w:rsidR="00B97A4C">
                <w:rPr>
                  <w:rStyle w:val="af3"/>
                  <w:color w:val="1263AC"/>
                  <w:lang w:eastAsia="ar-SA" w:bidi="hi-IN"/>
                </w:rPr>
                <w:t>http://znanium.com/bookread2.php?book=485432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8A7F6" w14:textId="77777777" w:rsidR="00B97A4C" w:rsidRPr="00A32EBC" w:rsidRDefault="00B97A4C" w:rsidP="00B97A4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B97A4C" w:rsidRPr="0021251B" w14:paraId="7421D0F2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ED4FF" w14:textId="77777777" w:rsidR="00B97A4C" w:rsidRPr="005D249D" w:rsidRDefault="00B97A4C" w:rsidP="00B97A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4E19F2" w14:textId="77777777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46348E" w14:textId="77777777" w:rsidR="00B97A4C" w:rsidRPr="00A32EBC" w:rsidRDefault="00B97A4C" w:rsidP="00B97A4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5AE4AF" w14:textId="77777777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03D0CA" w14:textId="77777777" w:rsidR="00B97A4C" w:rsidRPr="000C4FC6" w:rsidRDefault="00B97A4C" w:rsidP="00B97A4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D863D" w14:textId="77777777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C3961E" w14:textId="77777777" w:rsidR="00B97A4C" w:rsidRDefault="00B97A4C" w:rsidP="00B97A4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2F36F" w14:textId="77777777" w:rsidR="00B97A4C" w:rsidRPr="00A32EBC" w:rsidRDefault="00B97A4C" w:rsidP="00B97A4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B97A4C" w:rsidRPr="0021251B" w14:paraId="225EE6E2" w14:textId="77777777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059DC22" w14:textId="77777777" w:rsidR="00B97A4C" w:rsidRPr="000C4FC6" w:rsidRDefault="00B97A4C" w:rsidP="00B97A4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97A4C" w:rsidRPr="0021251B" w14:paraId="39D144A6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CC4079" w14:textId="77777777" w:rsidR="00B97A4C" w:rsidRPr="005D249D" w:rsidRDefault="00B97A4C" w:rsidP="00B97A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D229AB" w14:textId="77777777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color w:val="000000"/>
                <w:shd w:val="clear" w:color="auto" w:fill="FFFFFF"/>
                <w:lang w:bidi="hi-IN"/>
              </w:rPr>
              <w:t>Понявина</w:t>
            </w:r>
            <w:proofErr w:type="spellEnd"/>
            <w:r>
              <w:rPr>
                <w:color w:val="000000"/>
                <w:shd w:val="clear" w:color="auto" w:fill="FFFFFF"/>
                <w:lang w:bidi="hi-IN"/>
              </w:rPr>
              <w:t xml:space="preserve"> М.Б.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953215" w14:textId="77777777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Использование современных мобильных технологий в целях повышения лояльности к брендам современных российских компаний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F0281" w14:textId="77777777" w:rsidR="00B97A4C" w:rsidRDefault="00B97A4C" w:rsidP="00B97A4C">
            <w:pPr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Интернет-журнал</w:t>
            </w:r>
          </w:p>
          <w:p w14:paraId="1EFFF584" w14:textId="77777777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color w:val="000000"/>
                <w:lang w:bidi="hi-IN"/>
              </w:rPr>
              <w:t>Вып</w:t>
            </w:r>
            <w:proofErr w:type="spellEnd"/>
            <w:r>
              <w:rPr>
                <w:color w:val="000000"/>
                <w:lang w:bidi="hi-IN"/>
              </w:rPr>
              <w:t>. 2 (21),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7A9CF2" w14:textId="77777777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bidi="hi-IN"/>
              </w:rPr>
              <w:t>Науковедение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3E181" w14:textId="77777777" w:rsidR="00B97A4C" w:rsidRPr="000C4FC6" w:rsidRDefault="00B97A4C" w:rsidP="00B97A4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bidi="hi-IN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4EF9CA" w14:textId="77777777" w:rsidR="00B97A4C" w:rsidRPr="000C4FC6" w:rsidRDefault="000D303C" w:rsidP="00B97A4C">
            <w:pPr>
              <w:suppressAutoHyphens/>
              <w:jc w:val="center"/>
            </w:pPr>
            <w:hyperlink r:id="rId18" w:history="1">
              <w:r w:rsidR="00B97A4C">
                <w:rPr>
                  <w:rStyle w:val="af3"/>
                  <w:color w:val="1263AC"/>
                  <w:shd w:val="clear" w:color="auto" w:fill="FFFFFF"/>
                  <w:lang w:bidi="hi-IN"/>
                </w:rPr>
                <w:t>http://znanium.com/bookread2.php?book=484386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191C0" w14:textId="77777777" w:rsidR="00B97A4C" w:rsidRPr="000C4FC6" w:rsidRDefault="00B97A4C" w:rsidP="00B97A4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B97A4C" w:rsidRPr="0021251B" w14:paraId="3084B804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435C3D" w14:textId="77777777" w:rsidR="00B97A4C" w:rsidRPr="005D249D" w:rsidRDefault="00B97A4C" w:rsidP="00B97A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365206" w14:textId="77777777" w:rsidR="00B97A4C" w:rsidRPr="000C4FC6" w:rsidRDefault="000D303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anchor="none" w:history="1">
              <w:proofErr w:type="spellStart"/>
              <w:r w:rsidR="00B97A4C">
                <w:rPr>
                  <w:rStyle w:val="af3"/>
                  <w:color w:val="000000"/>
                  <w:shd w:val="clear" w:color="auto" w:fill="FFFFFF"/>
                  <w:lang w:bidi="hi-IN"/>
                </w:rPr>
                <w:t>Драганчук</w:t>
              </w:r>
              <w:proofErr w:type="spellEnd"/>
              <w:r w:rsidR="00B97A4C">
                <w:rPr>
                  <w:rStyle w:val="af3"/>
                  <w:color w:val="000000"/>
                  <w:shd w:val="clear" w:color="auto" w:fill="FFFFFF"/>
                  <w:lang w:bidi="hi-IN"/>
                </w:rPr>
                <w:t xml:space="preserve"> Л.С.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F57D0E" w14:textId="77777777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CB69DC" w14:textId="77777777" w:rsidR="00B97A4C" w:rsidRPr="000C4FC6" w:rsidRDefault="00B97A4C" w:rsidP="00B97A4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A90CB8" w14:textId="77777777" w:rsidR="00B97A4C" w:rsidRPr="000C4FC6" w:rsidRDefault="00B97A4C" w:rsidP="00B97A4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М.: ИНФРА-М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59A29F" w14:textId="77777777" w:rsidR="00B97A4C" w:rsidRPr="000C4FC6" w:rsidRDefault="00B97A4C" w:rsidP="00B97A4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bidi="hi-IN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C074F2" w14:textId="77777777" w:rsidR="00B97A4C" w:rsidRPr="000C4FC6" w:rsidRDefault="000D303C" w:rsidP="00B97A4C">
            <w:pPr>
              <w:suppressAutoHyphens/>
              <w:jc w:val="center"/>
              <w:rPr>
                <w:lang w:eastAsia="ar-SA"/>
              </w:rPr>
            </w:pPr>
            <w:hyperlink r:id="rId20" w:history="1">
              <w:r w:rsidR="00B97A4C">
                <w:rPr>
                  <w:rStyle w:val="af3"/>
                  <w:color w:val="1263AC"/>
                  <w:shd w:val="clear" w:color="auto" w:fill="FFFFFF"/>
                  <w:lang w:bidi="hi-IN"/>
                </w:rPr>
                <w:t>http://znanium.com/bookread2.php?book=459498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330D2" w14:textId="77777777" w:rsidR="00B97A4C" w:rsidRPr="000C4FC6" w:rsidRDefault="00B97A4C" w:rsidP="00B97A4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B97A4C" w:rsidRPr="0021251B" w14:paraId="45E07E8B" w14:textId="77777777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942F1E" w14:textId="77777777" w:rsidR="00B97A4C" w:rsidRPr="009F4515" w:rsidRDefault="00B97A4C" w:rsidP="00B97A4C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97A4C" w:rsidRPr="0021251B" w14:paraId="09A6E7F8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638305" w14:textId="77777777" w:rsidR="00B97A4C" w:rsidRPr="005D249D" w:rsidRDefault="00B97A4C" w:rsidP="00B97A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63F92" w14:textId="77777777" w:rsidR="00B97A4C" w:rsidRDefault="00B97A4C" w:rsidP="00B97A4C">
            <w:pPr>
              <w:jc w:val="center"/>
              <w:rPr>
                <w:rFonts w:eastAsia="Times New Roman"/>
                <w:color w:val="000000"/>
                <w:shd w:val="clear" w:color="auto" w:fill="FFFFFF"/>
                <w:lang w:bidi="hi-IN"/>
              </w:rPr>
            </w:pPr>
            <w:proofErr w:type="spellStart"/>
            <w:r>
              <w:rPr>
                <w:color w:val="000000"/>
                <w:shd w:val="clear" w:color="auto" w:fill="FFFFFF"/>
                <w:lang w:bidi="hi-IN"/>
              </w:rPr>
              <w:t>Белицкая</w:t>
            </w:r>
            <w:proofErr w:type="spellEnd"/>
            <w:r>
              <w:rPr>
                <w:color w:val="000000"/>
                <w:shd w:val="clear" w:color="auto" w:fill="FFFFFF"/>
                <w:lang w:bidi="hi-IN"/>
              </w:rPr>
              <w:t xml:space="preserve"> О.А.,</w:t>
            </w:r>
          </w:p>
          <w:p w14:paraId="48E174F8" w14:textId="77777777" w:rsidR="00B97A4C" w:rsidRDefault="00B97A4C" w:rsidP="00B97A4C">
            <w:pPr>
              <w:jc w:val="center"/>
              <w:rPr>
                <w:color w:val="000000"/>
                <w:shd w:val="clear" w:color="auto" w:fill="FFFFFF"/>
                <w:lang w:bidi="hi-IN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Рыкова Е.С.,</w:t>
            </w:r>
          </w:p>
          <w:p w14:paraId="0C511907" w14:textId="77777777" w:rsidR="00B97A4C" w:rsidRDefault="00B97A4C" w:rsidP="00B97A4C">
            <w:pPr>
              <w:jc w:val="center"/>
              <w:rPr>
                <w:color w:val="000000"/>
                <w:shd w:val="clear" w:color="auto" w:fill="FFFFFF"/>
                <w:lang w:bidi="hi-IN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Костылева В.В.,</w:t>
            </w:r>
          </w:p>
          <w:p w14:paraId="1E39C73C" w14:textId="77777777" w:rsidR="00B97A4C" w:rsidRPr="000C4FC6" w:rsidRDefault="00B97A4C" w:rsidP="00B97A4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Фокина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9D0A49" w14:textId="77777777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Инструменты повышения лояльности покупателей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A062EC" w14:textId="77777777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764" w14:textId="77777777" w:rsidR="00B97A4C" w:rsidRPr="000C4FC6" w:rsidRDefault="00B97A4C" w:rsidP="00B97A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М.: РГУ им. А.Н. Косыгина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C56EE2" w14:textId="77777777" w:rsidR="00B97A4C" w:rsidRPr="000C4FC6" w:rsidRDefault="00B97A4C" w:rsidP="00B97A4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hd w:val="clear" w:color="auto" w:fill="FFFFFF"/>
                <w:lang w:bidi="hi-IN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3BBFD9" w14:textId="77777777" w:rsidR="00B97A4C" w:rsidRPr="000C4FC6" w:rsidRDefault="00B97A4C" w:rsidP="00B97A4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BC950" w14:textId="77777777" w:rsidR="00B97A4C" w:rsidRPr="00D611C9" w:rsidRDefault="00B97A4C" w:rsidP="00B97A4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</w:tbl>
    <w:p w14:paraId="631DC9C4" w14:textId="77777777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8D258A5" w14:textId="77777777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89F6FC3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78F39B2" w14:textId="77777777" w:rsidR="00ED4C8B" w:rsidRPr="007B4F0B" w:rsidRDefault="00ED4C8B" w:rsidP="00ED4C8B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D4C8B" w:rsidRPr="00F26710" w14:paraId="49D84120" w14:textId="77777777" w:rsidTr="00CA50A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CA541CB" w14:textId="77777777" w:rsidR="00ED4C8B" w:rsidRPr="00FD7386" w:rsidRDefault="00ED4C8B" w:rsidP="00CA50A4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ADA0AAB" w14:textId="77777777" w:rsidR="00ED4C8B" w:rsidRPr="00FD7386" w:rsidRDefault="00ED4C8B" w:rsidP="00CA50A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D4C8B" w:rsidRPr="00F26710" w14:paraId="0321C5DF" w14:textId="77777777" w:rsidTr="00CA50A4">
        <w:trPr>
          <w:trHeight w:val="283"/>
        </w:trPr>
        <w:tc>
          <w:tcPr>
            <w:tcW w:w="851" w:type="dxa"/>
          </w:tcPr>
          <w:p w14:paraId="08473DF9" w14:textId="77777777" w:rsidR="00ED4C8B" w:rsidRPr="00F26710" w:rsidRDefault="00ED4C8B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2128AA" w14:textId="77777777" w:rsidR="00ED4C8B" w:rsidRPr="00032729" w:rsidRDefault="00ED4C8B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ED4C8B" w:rsidRPr="00F26710" w14:paraId="6731A4E5" w14:textId="77777777" w:rsidTr="00CA50A4">
        <w:trPr>
          <w:trHeight w:val="283"/>
        </w:trPr>
        <w:tc>
          <w:tcPr>
            <w:tcW w:w="851" w:type="dxa"/>
          </w:tcPr>
          <w:p w14:paraId="41B0B3C2" w14:textId="77777777" w:rsidR="00ED4C8B" w:rsidRPr="00F26710" w:rsidRDefault="00ED4C8B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ECF8B7" w14:textId="77777777" w:rsidR="00ED4C8B" w:rsidRPr="00F41F7B" w:rsidRDefault="00ED4C8B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80E49CA" w14:textId="77777777" w:rsidR="00ED4C8B" w:rsidRPr="00F41F7B" w:rsidRDefault="000D303C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ED4C8B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ED4C8B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ED4C8B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ED4C8B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ED4C8B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ED4C8B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ED4C8B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ED4C8B" w:rsidRPr="00F26710" w14:paraId="471BCAB0" w14:textId="77777777" w:rsidTr="00CA50A4">
        <w:trPr>
          <w:trHeight w:val="283"/>
        </w:trPr>
        <w:tc>
          <w:tcPr>
            <w:tcW w:w="851" w:type="dxa"/>
          </w:tcPr>
          <w:p w14:paraId="768FCF36" w14:textId="77777777" w:rsidR="00ED4C8B" w:rsidRPr="00F26710" w:rsidRDefault="00ED4C8B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0D4BA6" w14:textId="77777777" w:rsidR="00ED4C8B" w:rsidRPr="00F8192E" w:rsidRDefault="00ED4C8B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ED4C8B" w:rsidRPr="00F26710" w14:paraId="2D0AC39C" w14:textId="77777777" w:rsidTr="00CA50A4">
        <w:trPr>
          <w:trHeight w:val="283"/>
        </w:trPr>
        <w:tc>
          <w:tcPr>
            <w:tcW w:w="851" w:type="dxa"/>
          </w:tcPr>
          <w:p w14:paraId="103BA24C" w14:textId="77777777" w:rsidR="00ED4C8B" w:rsidRPr="00F26710" w:rsidRDefault="00ED4C8B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CE07B6" w14:textId="77777777" w:rsidR="00ED4C8B" w:rsidRPr="00365E44" w:rsidRDefault="00ED4C8B" w:rsidP="00CA50A4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ED4C8B" w:rsidRPr="00F26710" w14:paraId="2DF40D19" w14:textId="77777777" w:rsidTr="00CA50A4">
        <w:trPr>
          <w:trHeight w:val="283"/>
        </w:trPr>
        <w:tc>
          <w:tcPr>
            <w:tcW w:w="851" w:type="dxa"/>
          </w:tcPr>
          <w:p w14:paraId="10FF0021" w14:textId="77777777" w:rsidR="00ED4C8B" w:rsidRPr="00F26710" w:rsidRDefault="00ED4C8B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B4BE44" w14:textId="77777777" w:rsidR="00ED4C8B" w:rsidRPr="00365E44" w:rsidRDefault="00ED4C8B" w:rsidP="00CA50A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ED4C8B" w:rsidRPr="00F26710" w14:paraId="77B8BCFC" w14:textId="77777777" w:rsidTr="00CA50A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6A73C1F" w14:textId="77777777" w:rsidR="00ED4C8B" w:rsidRPr="00C244D8" w:rsidRDefault="00ED4C8B" w:rsidP="00CA50A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8BA220A" w14:textId="77777777" w:rsidR="00ED4C8B" w:rsidRPr="00C244D8" w:rsidRDefault="00ED4C8B" w:rsidP="00CA50A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D4C8B" w:rsidRPr="00F26710" w14:paraId="3498EE96" w14:textId="77777777" w:rsidTr="00CA50A4">
        <w:trPr>
          <w:trHeight w:val="283"/>
        </w:trPr>
        <w:tc>
          <w:tcPr>
            <w:tcW w:w="851" w:type="dxa"/>
          </w:tcPr>
          <w:p w14:paraId="05370A35" w14:textId="77777777" w:rsidR="00ED4C8B" w:rsidRPr="00F26710" w:rsidRDefault="00ED4C8B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8F5412" w14:textId="77777777" w:rsidR="00ED4C8B" w:rsidRDefault="000D303C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ED4C8B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ED4C8B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ED4C8B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D4C8B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ED4C8B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ED4C8B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="00ED4C8B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ED4C8B"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="00ED4C8B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ED4C8B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D4C8B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="00ED4C8B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="00ED4C8B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ED4C8B" w:rsidRPr="00E86D2F">
              <w:rPr>
                <w:i/>
                <w:iCs/>
                <w:lang w:val="en-US" w:eastAsia="ar-SA"/>
              </w:rPr>
              <w:t> </w:t>
            </w:r>
            <w:r w:rsidR="00ED4C8B" w:rsidRPr="00E86D2F">
              <w:rPr>
                <w:i/>
                <w:iCs/>
                <w:lang w:eastAsia="ar-SA"/>
              </w:rPr>
              <w:t xml:space="preserve">- </w:t>
            </w:r>
            <w:r w:rsidR="00ED4C8B" w:rsidRPr="00E86D2F">
              <w:rPr>
                <w:i/>
                <w:iCs/>
                <w:lang w:val="en-US" w:eastAsia="ar-SA"/>
              </w:rPr>
              <w:t> </w:t>
            </w:r>
            <w:r w:rsidR="00ED4C8B"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ED4C8B" w:rsidRPr="00F26710" w14:paraId="2E780A0C" w14:textId="77777777" w:rsidTr="00CA50A4">
        <w:trPr>
          <w:trHeight w:val="283"/>
        </w:trPr>
        <w:tc>
          <w:tcPr>
            <w:tcW w:w="851" w:type="dxa"/>
          </w:tcPr>
          <w:p w14:paraId="6A05C53C" w14:textId="77777777" w:rsidR="00ED4C8B" w:rsidRPr="00F26710" w:rsidRDefault="00ED4C8B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6C7957" w14:textId="77777777" w:rsidR="00ED4C8B" w:rsidRDefault="000D303C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ED4C8B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="00ED4C8B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D4C8B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="00ED4C8B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ED4C8B"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ED4C8B"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="00ED4C8B"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="00ED4C8B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ED4C8B" w:rsidRPr="00E86D2F">
              <w:rPr>
                <w:i/>
                <w:iCs/>
                <w:lang w:val="en-US" w:eastAsia="ar-SA"/>
              </w:rPr>
              <w:t> </w:t>
            </w:r>
            <w:r w:rsidR="00ED4C8B" w:rsidRPr="00E86D2F">
              <w:rPr>
                <w:i/>
                <w:iCs/>
                <w:lang w:eastAsia="ar-SA"/>
              </w:rPr>
              <w:t xml:space="preserve">- </w:t>
            </w:r>
            <w:r w:rsidR="00ED4C8B" w:rsidRPr="00E86D2F">
              <w:rPr>
                <w:i/>
                <w:iCs/>
                <w:lang w:val="en-US" w:eastAsia="ar-SA"/>
              </w:rPr>
              <w:t> </w:t>
            </w:r>
            <w:r w:rsidR="00ED4C8B"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ED4C8B" w:rsidRPr="00F26710" w14:paraId="133155F4" w14:textId="77777777" w:rsidTr="00CA50A4">
        <w:trPr>
          <w:trHeight w:val="283"/>
        </w:trPr>
        <w:tc>
          <w:tcPr>
            <w:tcW w:w="851" w:type="dxa"/>
          </w:tcPr>
          <w:p w14:paraId="4E26498C" w14:textId="77777777" w:rsidR="00ED4C8B" w:rsidRPr="00F26710" w:rsidRDefault="00ED4C8B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E05BDF" w14:textId="77777777" w:rsidR="00ED4C8B" w:rsidRDefault="000D303C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ED4C8B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ED4C8B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ED4C8B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="00ED4C8B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ED4C8B" w:rsidRPr="00E86D2F">
              <w:rPr>
                <w:i/>
                <w:iCs/>
                <w:lang w:val="en-US" w:eastAsia="ar-SA"/>
              </w:rPr>
              <w:t> </w:t>
            </w:r>
            <w:r w:rsidR="00ED4C8B"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="00ED4C8B" w:rsidRPr="00E86D2F">
              <w:rPr>
                <w:i/>
                <w:iCs/>
                <w:lang w:val="en-US" w:eastAsia="ar-SA"/>
              </w:rPr>
              <w:t>Scopus</w:t>
            </w:r>
            <w:r w:rsidR="00ED4C8B"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ED4C8B" w:rsidRPr="00F26710" w14:paraId="70ACF488" w14:textId="77777777" w:rsidTr="00CA50A4">
        <w:trPr>
          <w:trHeight w:val="283"/>
        </w:trPr>
        <w:tc>
          <w:tcPr>
            <w:tcW w:w="851" w:type="dxa"/>
          </w:tcPr>
          <w:p w14:paraId="66BB203E" w14:textId="77777777" w:rsidR="00ED4C8B" w:rsidRPr="00F26710" w:rsidRDefault="00ED4C8B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D0E9FA" w14:textId="77777777" w:rsidR="00ED4C8B" w:rsidRDefault="000D303C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ED4C8B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ED4C8B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D4C8B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ED4C8B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="00ED4C8B" w:rsidRPr="00E86D2F">
              <w:rPr>
                <w:i/>
                <w:iCs/>
                <w:lang w:val="en-US" w:eastAsia="ar-SA"/>
              </w:rPr>
              <w:t> </w:t>
            </w:r>
            <w:r w:rsidR="00ED4C8B" w:rsidRPr="00E86D2F">
              <w:rPr>
                <w:i/>
                <w:iCs/>
                <w:lang w:eastAsia="ar-SA"/>
              </w:rPr>
              <w:t xml:space="preserve">- </w:t>
            </w:r>
            <w:r w:rsidR="00ED4C8B" w:rsidRPr="00E86D2F">
              <w:rPr>
                <w:i/>
                <w:iCs/>
                <w:lang w:val="en-US" w:eastAsia="ar-SA"/>
              </w:rPr>
              <w:t>  </w:t>
            </w:r>
            <w:r w:rsidR="00ED4C8B"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="00ED4C8B" w:rsidRPr="00E86D2F">
              <w:rPr>
                <w:i/>
                <w:iCs/>
                <w:lang w:val="en-US" w:eastAsia="ar-SA"/>
              </w:rPr>
              <w:t> </w:t>
            </w:r>
            <w:r w:rsidR="00ED4C8B"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ED4C8B" w:rsidRPr="00F26710" w14:paraId="5E4F3CBB" w14:textId="77777777" w:rsidTr="00CA50A4">
        <w:trPr>
          <w:trHeight w:val="283"/>
        </w:trPr>
        <w:tc>
          <w:tcPr>
            <w:tcW w:w="851" w:type="dxa"/>
          </w:tcPr>
          <w:p w14:paraId="362E0802" w14:textId="77777777" w:rsidR="00ED4C8B" w:rsidRPr="00F26710" w:rsidRDefault="00ED4C8B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EF5FF48" w14:textId="77777777" w:rsidR="00ED4C8B" w:rsidRDefault="000D303C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ED4C8B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="00ED4C8B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ED4C8B"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="00ED4C8B" w:rsidRPr="00E86D2F">
              <w:rPr>
                <w:i/>
                <w:iCs/>
                <w:lang w:val="en-US" w:eastAsia="ar-SA"/>
              </w:rPr>
              <w:t> </w:t>
            </w:r>
            <w:r w:rsidR="00ED4C8B"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ED4C8B" w:rsidRPr="00F26710" w14:paraId="3FEA9C54" w14:textId="77777777" w:rsidTr="00CA50A4">
        <w:trPr>
          <w:trHeight w:val="283"/>
        </w:trPr>
        <w:tc>
          <w:tcPr>
            <w:tcW w:w="851" w:type="dxa"/>
          </w:tcPr>
          <w:p w14:paraId="20D9A807" w14:textId="77777777" w:rsidR="00ED4C8B" w:rsidRPr="00F26710" w:rsidRDefault="00ED4C8B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0FE311" w14:textId="77777777" w:rsidR="00ED4C8B" w:rsidRPr="00E86D2F" w:rsidRDefault="00ED4C8B" w:rsidP="00CA50A4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</w:t>
            </w:r>
            <w:proofErr w:type="gramStart"/>
            <w:r w:rsidRPr="00E86D2F">
              <w:rPr>
                <w:lang w:eastAsia="ar-SA"/>
              </w:rPr>
              <w:t>СПС)  «</w:t>
            </w:r>
            <w:proofErr w:type="gramEnd"/>
            <w:r w:rsidRPr="00E86D2F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Федерации;</w:t>
            </w:r>
          </w:p>
          <w:p w14:paraId="5186EACD" w14:textId="77777777" w:rsidR="00ED4C8B" w:rsidRDefault="00ED4C8B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14:paraId="267C24E6" w14:textId="77777777" w:rsidR="00ED4C8B" w:rsidRPr="002243A9" w:rsidRDefault="00ED4C8B" w:rsidP="00ED4C8B">
      <w:pPr>
        <w:pStyle w:val="2"/>
        <w:spacing w:before="0" w:after="0"/>
        <w:ind w:left="142"/>
        <w:jc w:val="center"/>
      </w:pPr>
      <w:r w:rsidRPr="002243A9">
        <w:t>Перечень программного обеспечения</w:t>
      </w:r>
    </w:p>
    <w:p w14:paraId="03A051FE" w14:textId="77777777" w:rsidR="00ED4C8B" w:rsidRPr="005338F1" w:rsidRDefault="00ED4C8B" w:rsidP="00ED4C8B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D4C8B" w:rsidRPr="00F26710" w14:paraId="4178D496" w14:textId="77777777" w:rsidTr="00CA50A4">
        <w:tc>
          <w:tcPr>
            <w:tcW w:w="817" w:type="dxa"/>
            <w:shd w:val="clear" w:color="auto" w:fill="DBE5F1" w:themeFill="accent1" w:themeFillTint="33"/>
            <w:vAlign w:val="center"/>
          </w:tcPr>
          <w:p w14:paraId="387626DC" w14:textId="77777777" w:rsidR="00ED4C8B" w:rsidRPr="005A5536" w:rsidRDefault="00ED4C8B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7BD987F" w14:textId="77777777" w:rsidR="00ED4C8B" w:rsidRPr="005A5536" w:rsidRDefault="00ED4C8B" w:rsidP="00CA50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F8FFA0F" w14:textId="77777777" w:rsidR="00ED4C8B" w:rsidRPr="005713AB" w:rsidRDefault="00ED4C8B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ED4C8B" w:rsidRPr="00F26710" w14:paraId="60984361" w14:textId="77777777" w:rsidTr="00CA50A4">
        <w:tc>
          <w:tcPr>
            <w:tcW w:w="817" w:type="dxa"/>
            <w:shd w:val="clear" w:color="auto" w:fill="auto"/>
          </w:tcPr>
          <w:p w14:paraId="53804EBD" w14:textId="77777777" w:rsidR="00ED4C8B" w:rsidRPr="005713AB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C59971A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06B69C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F26710" w14:paraId="15040898" w14:textId="77777777" w:rsidTr="00CA50A4">
        <w:tc>
          <w:tcPr>
            <w:tcW w:w="817" w:type="dxa"/>
            <w:shd w:val="clear" w:color="auto" w:fill="auto"/>
          </w:tcPr>
          <w:p w14:paraId="4C5DCFBB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5F71D90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35F4FB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F26710" w14:paraId="04BED3D4" w14:textId="77777777" w:rsidTr="00CA50A4">
        <w:tc>
          <w:tcPr>
            <w:tcW w:w="817" w:type="dxa"/>
            <w:shd w:val="clear" w:color="auto" w:fill="auto"/>
          </w:tcPr>
          <w:p w14:paraId="56CA66AA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DD1717C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FB60D6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F26710" w14:paraId="523E00EE" w14:textId="77777777" w:rsidTr="00CA50A4">
        <w:tc>
          <w:tcPr>
            <w:tcW w:w="817" w:type="dxa"/>
            <w:shd w:val="clear" w:color="auto" w:fill="auto"/>
          </w:tcPr>
          <w:p w14:paraId="27D11694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B5BE5D6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8D13D1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14:paraId="2F8642E5" w14:textId="77777777" w:rsidTr="00CA50A4">
        <w:tc>
          <w:tcPr>
            <w:tcW w:w="817" w:type="dxa"/>
            <w:shd w:val="clear" w:color="auto" w:fill="auto"/>
          </w:tcPr>
          <w:p w14:paraId="2FB699A8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B318ACA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A6292C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14:paraId="22B04DCF" w14:textId="77777777" w:rsidTr="00CA50A4">
        <w:tc>
          <w:tcPr>
            <w:tcW w:w="817" w:type="dxa"/>
            <w:shd w:val="clear" w:color="auto" w:fill="auto"/>
          </w:tcPr>
          <w:p w14:paraId="4CC110B9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5AB78A1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3F6FC9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14:paraId="169DA0E7" w14:textId="77777777" w:rsidTr="00CA50A4">
        <w:tc>
          <w:tcPr>
            <w:tcW w:w="817" w:type="dxa"/>
            <w:shd w:val="clear" w:color="auto" w:fill="auto"/>
          </w:tcPr>
          <w:p w14:paraId="60A5C53B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28C49C4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F6BC2B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14:paraId="7F23C0BA" w14:textId="77777777" w:rsidTr="00CA50A4">
        <w:tc>
          <w:tcPr>
            <w:tcW w:w="817" w:type="dxa"/>
            <w:shd w:val="clear" w:color="auto" w:fill="auto"/>
          </w:tcPr>
          <w:p w14:paraId="38328B52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617949F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AD4458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14:paraId="4807C6FA" w14:textId="77777777" w:rsidTr="00CA50A4">
        <w:tc>
          <w:tcPr>
            <w:tcW w:w="817" w:type="dxa"/>
            <w:shd w:val="clear" w:color="auto" w:fill="auto"/>
          </w:tcPr>
          <w:p w14:paraId="19A59AD4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1318937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69C06B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ED4C8B" w:rsidRPr="00365E44" w14:paraId="43803CB8" w14:textId="77777777" w:rsidTr="00CA50A4">
        <w:tc>
          <w:tcPr>
            <w:tcW w:w="817" w:type="dxa"/>
            <w:shd w:val="clear" w:color="auto" w:fill="auto"/>
          </w:tcPr>
          <w:p w14:paraId="6D693EA8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995AB10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Cloud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Lightroom, Illustrator, InDesign, XD, Premiere Pro, Acrobat Pro, Lightroom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D084B6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контракт № 18-ЭА-44-19 от 20.05.2019</w:t>
            </w:r>
          </w:p>
        </w:tc>
      </w:tr>
      <w:tr w:rsidR="00ED4C8B" w:rsidRPr="00B63599" w14:paraId="4E2225A7" w14:textId="77777777" w:rsidTr="00CA50A4">
        <w:tc>
          <w:tcPr>
            <w:tcW w:w="817" w:type="dxa"/>
            <w:shd w:val="clear" w:color="auto" w:fill="auto"/>
          </w:tcPr>
          <w:p w14:paraId="29A62966" w14:textId="77777777" w:rsidR="00ED4C8B" w:rsidRPr="00365E44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68EFDA0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16A4DF95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14:paraId="1E130873" w14:textId="77777777" w:rsidTr="00CA50A4">
        <w:tc>
          <w:tcPr>
            <w:tcW w:w="817" w:type="dxa"/>
            <w:shd w:val="clear" w:color="auto" w:fill="auto"/>
          </w:tcPr>
          <w:p w14:paraId="0F0B5F4C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253A21A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1D7EA1D4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14:paraId="1A4944EC" w14:textId="77777777" w:rsidTr="00CA50A4">
        <w:tc>
          <w:tcPr>
            <w:tcW w:w="817" w:type="dxa"/>
            <w:shd w:val="clear" w:color="auto" w:fill="auto"/>
          </w:tcPr>
          <w:p w14:paraId="5B37F3B9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C8DF925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9BBA5D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14:paraId="05B69385" w14:textId="77777777" w:rsidTr="00CA50A4">
        <w:tc>
          <w:tcPr>
            <w:tcW w:w="817" w:type="dxa"/>
            <w:shd w:val="clear" w:color="auto" w:fill="auto"/>
          </w:tcPr>
          <w:p w14:paraId="07E5E1FC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91B48A1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6BE1849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14:paraId="4028674F" w14:textId="77777777" w:rsidTr="00CA50A4">
        <w:tc>
          <w:tcPr>
            <w:tcW w:w="817" w:type="dxa"/>
            <w:shd w:val="clear" w:color="auto" w:fill="auto"/>
          </w:tcPr>
          <w:p w14:paraId="4846177A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3FF8C12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AD65D5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D4C8B" w:rsidRPr="00B63599" w14:paraId="44E5EFFD" w14:textId="77777777" w:rsidTr="00CA50A4">
        <w:tc>
          <w:tcPr>
            <w:tcW w:w="817" w:type="dxa"/>
            <w:shd w:val="clear" w:color="auto" w:fill="auto"/>
          </w:tcPr>
          <w:p w14:paraId="69100DC0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7EC669A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28F258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D4C8B" w:rsidRPr="00B63599" w14:paraId="5C7DBBE0" w14:textId="77777777" w:rsidTr="00CA50A4">
        <w:tc>
          <w:tcPr>
            <w:tcW w:w="817" w:type="dxa"/>
            <w:shd w:val="clear" w:color="auto" w:fill="auto"/>
          </w:tcPr>
          <w:p w14:paraId="44348477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DCAB4FB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8DBC4D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D4C8B" w:rsidRPr="00B63599" w14:paraId="41D4F9EB" w14:textId="77777777" w:rsidTr="00CA50A4">
        <w:tc>
          <w:tcPr>
            <w:tcW w:w="817" w:type="dxa"/>
            <w:shd w:val="clear" w:color="auto" w:fill="auto"/>
          </w:tcPr>
          <w:p w14:paraId="5E9D5B69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5C8BF95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6A9B50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D4C8B" w:rsidRPr="00B63599" w14:paraId="472A5BB0" w14:textId="77777777" w:rsidTr="00CA50A4">
        <w:tc>
          <w:tcPr>
            <w:tcW w:w="817" w:type="dxa"/>
            <w:shd w:val="clear" w:color="auto" w:fill="auto"/>
          </w:tcPr>
          <w:p w14:paraId="22848C82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20F0C6D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5C8A17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D4C8B" w:rsidRPr="00B63599" w14:paraId="765E9760" w14:textId="77777777" w:rsidTr="00CA50A4">
        <w:tc>
          <w:tcPr>
            <w:tcW w:w="817" w:type="dxa"/>
            <w:shd w:val="clear" w:color="auto" w:fill="auto"/>
          </w:tcPr>
          <w:p w14:paraId="3F0C45C8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4DDD123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5CAD107E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D4C8B" w:rsidRPr="00B63599" w14:paraId="46BAF3D9" w14:textId="77777777" w:rsidTr="00CA50A4">
        <w:tc>
          <w:tcPr>
            <w:tcW w:w="817" w:type="dxa"/>
            <w:shd w:val="clear" w:color="auto" w:fill="auto"/>
          </w:tcPr>
          <w:p w14:paraId="25E22368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F75050D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4FAD5E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D4C8B" w:rsidRPr="00B63599" w14:paraId="2E7DB785" w14:textId="77777777" w:rsidTr="00CA50A4">
        <w:tc>
          <w:tcPr>
            <w:tcW w:w="817" w:type="dxa"/>
            <w:shd w:val="clear" w:color="auto" w:fill="auto"/>
          </w:tcPr>
          <w:p w14:paraId="0D2999B0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FF99DDA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296E69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ED4C8B" w:rsidRPr="00365E44" w14:paraId="40AEC4D2" w14:textId="77777777" w:rsidTr="00CA50A4">
        <w:tc>
          <w:tcPr>
            <w:tcW w:w="817" w:type="dxa"/>
            <w:shd w:val="clear" w:color="auto" w:fill="auto"/>
          </w:tcPr>
          <w:p w14:paraId="27F62915" w14:textId="77777777" w:rsidR="00ED4C8B" w:rsidRPr="00F26710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992D436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E3DD55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D4C8B" w:rsidRPr="00365E44" w14:paraId="7AA33FB7" w14:textId="77777777" w:rsidTr="00CA50A4">
        <w:tc>
          <w:tcPr>
            <w:tcW w:w="817" w:type="dxa"/>
            <w:shd w:val="clear" w:color="auto" w:fill="auto"/>
          </w:tcPr>
          <w:p w14:paraId="0BC175F3" w14:textId="77777777" w:rsidR="00ED4C8B" w:rsidRPr="00365E44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7D69910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BAAD9E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D4C8B" w:rsidRPr="00365E44" w14:paraId="1CE14D5B" w14:textId="77777777" w:rsidTr="00CA50A4">
        <w:tc>
          <w:tcPr>
            <w:tcW w:w="817" w:type="dxa"/>
            <w:shd w:val="clear" w:color="auto" w:fill="auto"/>
          </w:tcPr>
          <w:p w14:paraId="63D04DF5" w14:textId="77777777" w:rsidR="00ED4C8B" w:rsidRPr="00365E44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94BA138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74CCCA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D4C8B" w:rsidRPr="00365E44" w14:paraId="76017EBB" w14:textId="77777777" w:rsidTr="00CA50A4">
        <w:tc>
          <w:tcPr>
            <w:tcW w:w="817" w:type="dxa"/>
            <w:shd w:val="clear" w:color="auto" w:fill="auto"/>
          </w:tcPr>
          <w:p w14:paraId="0A616C29" w14:textId="77777777" w:rsidR="00ED4C8B" w:rsidRPr="00365E44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67F1B0A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3D26AC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D4C8B" w:rsidRPr="00365E44" w14:paraId="60A16D29" w14:textId="77777777" w:rsidTr="00CA50A4">
        <w:tc>
          <w:tcPr>
            <w:tcW w:w="817" w:type="dxa"/>
            <w:shd w:val="clear" w:color="auto" w:fill="auto"/>
          </w:tcPr>
          <w:p w14:paraId="3267BB81" w14:textId="77777777" w:rsidR="00ED4C8B" w:rsidRPr="00365E44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091092C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Network Server 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Standard  Bundled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19B77F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D4C8B" w:rsidRPr="00365E44" w14:paraId="146F8481" w14:textId="77777777" w:rsidTr="00CA50A4">
        <w:tc>
          <w:tcPr>
            <w:tcW w:w="817" w:type="dxa"/>
            <w:shd w:val="clear" w:color="auto" w:fill="auto"/>
          </w:tcPr>
          <w:p w14:paraId="2BE5988F" w14:textId="77777777" w:rsidR="00ED4C8B" w:rsidRPr="00365E44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21A778C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690847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D4C8B" w:rsidRPr="00B63599" w14:paraId="04916230" w14:textId="77777777" w:rsidTr="00CA50A4">
        <w:tc>
          <w:tcPr>
            <w:tcW w:w="817" w:type="dxa"/>
            <w:shd w:val="clear" w:color="auto" w:fill="auto"/>
          </w:tcPr>
          <w:p w14:paraId="153B1452" w14:textId="77777777" w:rsidR="00ED4C8B" w:rsidRPr="00365E44" w:rsidRDefault="00ED4C8B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6873DE5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5E4531" w14:textId="77777777" w:rsidR="00ED4C8B" w:rsidRPr="009509E2" w:rsidRDefault="00ED4C8B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587088CD" w14:textId="77777777" w:rsidR="00ED4C8B" w:rsidRDefault="00ED4C8B" w:rsidP="00ED4C8B">
      <w:pPr>
        <w:spacing w:before="120" w:after="120"/>
        <w:ind w:left="709"/>
        <w:jc w:val="both"/>
        <w:rPr>
          <w:sz w:val="24"/>
          <w:szCs w:val="24"/>
        </w:rPr>
      </w:pPr>
    </w:p>
    <w:p w14:paraId="703D179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2BF8E2A" w14:textId="77777777" w:rsidR="004925D7" w:rsidRPr="004925D7" w:rsidRDefault="004925D7" w:rsidP="00F5486D">
      <w:pPr>
        <w:pStyle w:val="3"/>
      </w:pPr>
      <w:bookmarkStart w:id="18" w:name="_Toc62039712"/>
      <w:r w:rsidRPr="004925D7">
        <w:lastRenderedPageBreak/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14:paraId="39BDE103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46DFE64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47DFD3A9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AC5150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5C55B9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571E05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C279D2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6C5AED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8D0A89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84F903E" w14:textId="77777777" w:rsidTr="0019484F">
        <w:tc>
          <w:tcPr>
            <w:tcW w:w="817" w:type="dxa"/>
          </w:tcPr>
          <w:p w14:paraId="70C7E6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E0540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04FF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CA41E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1FB5A6B" w14:textId="77777777" w:rsidTr="0019484F">
        <w:tc>
          <w:tcPr>
            <w:tcW w:w="817" w:type="dxa"/>
          </w:tcPr>
          <w:p w14:paraId="3F5D530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46BF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71A81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E8BF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4F666E6" w14:textId="77777777" w:rsidTr="0019484F">
        <w:tc>
          <w:tcPr>
            <w:tcW w:w="817" w:type="dxa"/>
          </w:tcPr>
          <w:p w14:paraId="02C8ADB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BDF09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C3D5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D90D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65B5206" w14:textId="77777777" w:rsidTr="0019484F">
        <w:tc>
          <w:tcPr>
            <w:tcW w:w="817" w:type="dxa"/>
          </w:tcPr>
          <w:p w14:paraId="3BD670A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AB99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31270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B30F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7FF9657" w14:textId="77777777" w:rsidTr="0019484F">
        <w:tc>
          <w:tcPr>
            <w:tcW w:w="817" w:type="dxa"/>
          </w:tcPr>
          <w:p w14:paraId="38668D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620CA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8B88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ED70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33741AC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29C4" w14:textId="77777777" w:rsidR="000D303C" w:rsidRDefault="000D303C" w:rsidP="005E3840">
      <w:r>
        <w:separator/>
      </w:r>
    </w:p>
  </w:endnote>
  <w:endnote w:type="continuationSeparator" w:id="0">
    <w:p w14:paraId="2CFEBA0D" w14:textId="77777777" w:rsidR="000D303C" w:rsidRDefault="000D30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B998" w14:textId="77777777" w:rsidR="00A9394E" w:rsidRDefault="00A9394E">
    <w:pPr>
      <w:pStyle w:val="ae"/>
      <w:jc w:val="right"/>
    </w:pPr>
  </w:p>
  <w:p w14:paraId="4235C2BA" w14:textId="77777777" w:rsidR="00A9394E" w:rsidRDefault="00A9394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0C88" w14:textId="77777777" w:rsidR="00A9394E" w:rsidRDefault="00D045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9394E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A0639F" w14:textId="77777777" w:rsidR="00A9394E" w:rsidRDefault="00A9394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E8AE" w14:textId="77777777" w:rsidR="00A9394E" w:rsidRDefault="00A9394E">
    <w:pPr>
      <w:pStyle w:val="ae"/>
      <w:jc w:val="right"/>
    </w:pPr>
  </w:p>
  <w:p w14:paraId="7075047E" w14:textId="77777777" w:rsidR="00A9394E" w:rsidRDefault="00A9394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E7FB" w14:textId="77777777" w:rsidR="00A9394E" w:rsidRDefault="00A9394E">
    <w:pPr>
      <w:pStyle w:val="ae"/>
      <w:jc w:val="right"/>
    </w:pPr>
  </w:p>
  <w:p w14:paraId="05352E7A" w14:textId="77777777" w:rsidR="00A9394E" w:rsidRDefault="00A939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AD9E" w14:textId="77777777" w:rsidR="000D303C" w:rsidRDefault="000D303C" w:rsidP="005E3840">
      <w:r>
        <w:separator/>
      </w:r>
    </w:p>
  </w:footnote>
  <w:footnote w:type="continuationSeparator" w:id="0">
    <w:p w14:paraId="57D066E7" w14:textId="77777777" w:rsidR="000D303C" w:rsidRDefault="000D303C" w:rsidP="005E3840">
      <w:r>
        <w:continuationSeparator/>
      </w:r>
    </w:p>
  </w:footnote>
  <w:footnote w:id="1">
    <w:p w14:paraId="5AA74A36" w14:textId="77777777" w:rsidR="00A9394E" w:rsidRPr="00FC477E" w:rsidRDefault="00A9394E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E5CF9DC" w14:textId="77777777" w:rsidR="00A9394E" w:rsidRDefault="00D04558">
        <w:pPr>
          <w:pStyle w:val="ac"/>
          <w:jc w:val="center"/>
        </w:pPr>
        <w:r>
          <w:fldChar w:fldCharType="begin"/>
        </w:r>
        <w:r w:rsidR="00A9394E">
          <w:instrText>PAGE   \* MERGEFORMAT</w:instrText>
        </w:r>
        <w:r>
          <w:fldChar w:fldCharType="separate"/>
        </w:r>
        <w:r w:rsidR="00ED4C8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0CE4" w14:textId="77777777" w:rsidR="00A9394E" w:rsidRDefault="00A9394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C722B83" w14:textId="77777777" w:rsidR="00A9394E" w:rsidRDefault="00D04558">
        <w:pPr>
          <w:pStyle w:val="ac"/>
          <w:jc w:val="center"/>
        </w:pPr>
        <w:r>
          <w:fldChar w:fldCharType="begin"/>
        </w:r>
        <w:r w:rsidR="00A9394E">
          <w:instrText>PAGE   \* MERGEFORMAT</w:instrText>
        </w:r>
        <w:r>
          <w:fldChar w:fldCharType="separate"/>
        </w:r>
        <w:r w:rsidR="00ED4C8B">
          <w:rPr>
            <w:noProof/>
          </w:rPr>
          <w:t>26</w:t>
        </w:r>
        <w:r>
          <w:fldChar w:fldCharType="end"/>
        </w:r>
      </w:p>
    </w:sdtContent>
  </w:sdt>
  <w:p w14:paraId="22FC21C6" w14:textId="77777777" w:rsidR="00A9394E" w:rsidRDefault="00A9394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D7CD1B7" w14:textId="77777777" w:rsidR="00A9394E" w:rsidRDefault="00D04558">
        <w:pPr>
          <w:pStyle w:val="ac"/>
          <w:jc w:val="center"/>
        </w:pPr>
        <w:r>
          <w:fldChar w:fldCharType="begin"/>
        </w:r>
        <w:r w:rsidR="00A9394E">
          <w:instrText>PAGE   \* MERGEFORMAT</w:instrText>
        </w:r>
        <w:r>
          <w:fldChar w:fldCharType="separate"/>
        </w:r>
        <w:r w:rsidR="00ED4C8B">
          <w:rPr>
            <w:noProof/>
          </w:rPr>
          <w:t>25</w:t>
        </w:r>
        <w:r>
          <w:fldChar w:fldCharType="end"/>
        </w:r>
      </w:p>
    </w:sdtContent>
  </w:sdt>
  <w:p w14:paraId="188651AB" w14:textId="77777777" w:rsidR="00A9394E" w:rsidRDefault="00A939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0390"/>
    <w:multiLevelType w:val="hybridMultilevel"/>
    <w:tmpl w:val="EC9E1BD6"/>
    <w:lvl w:ilvl="0" w:tplc="F22648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34BC3"/>
    <w:multiLevelType w:val="hybridMultilevel"/>
    <w:tmpl w:val="AB4E410C"/>
    <w:lvl w:ilvl="0" w:tplc="04190011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E630F"/>
    <w:multiLevelType w:val="hybridMultilevel"/>
    <w:tmpl w:val="2A9E3366"/>
    <w:lvl w:ilvl="0" w:tplc="57D88F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10D2D"/>
    <w:multiLevelType w:val="hybridMultilevel"/>
    <w:tmpl w:val="7930856C"/>
    <w:lvl w:ilvl="0" w:tplc="57D88F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0F013C"/>
    <w:multiLevelType w:val="hybridMultilevel"/>
    <w:tmpl w:val="6B587B32"/>
    <w:lvl w:ilvl="0" w:tplc="EDCAEE16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>
      <w:start w:val="1"/>
      <w:numFmt w:val="lowerLetter"/>
      <w:lvlText w:val="%5."/>
      <w:lvlJc w:val="left"/>
      <w:pPr>
        <w:ind w:left="3295" w:hanging="360"/>
      </w:pPr>
    </w:lvl>
    <w:lvl w:ilvl="5" w:tplc="0419001B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A45AC"/>
    <w:multiLevelType w:val="hybridMultilevel"/>
    <w:tmpl w:val="1B24ABE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934509">
    <w:abstractNumId w:val="5"/>
  </w:num>
  <w:num w:numId="2" w16cid:durableId="196445988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93485178">
    <w:abstractNumId w:val="19"/>
  </w:num>
  <w:num w:numId="4" w16cid:durableId="1792673640">
    <w:abstractNumId w:val="3"/>
  </w:num>
  <w:num w:numId="5" w16cid:durableId="1940481066">
    <w:abstractNumId w:val="27"/>
  </w:num>
  <w:num w:numId="6" w16cid:durableId="330184471">
    <w:abstractNumId w:val="32"/>
  </w:num>
  <w:num w:numId="7" w16cid:durableId="38015350">
    <w:abstractNumId w:val="26"/>
  </w:num>
  <w:num w:numId="8" w16cid:durableId="498078411">
    <w:abstractNumId w:val="14"/>
  </w:num>
  <w:num w:numId="9" w16cid:durableId="1994790381">
    <w:abstractNumId w:val="6"/>
  </w:num>
  <w:num w:numId="10" w16cid:durableId="81027653">
    <w:abstractNumId w:val="24"/>
  </w:num>
  <w:num w:numId="11" w16cid:durableId="257175442">
    <w:abstractNumId w:val="29"/>
  </w:num>
  <w:num w:numId="12" w16cid:durableId="1729566914">
    <w:abstractNumId w:val="8"/>
  </w:num>
  <w:num w:numId="13" w16cid:durableId="81100539">
    <w:abstractNumId w:val="4"/>
  </w:num>
  <w:num w:numId="14" w16cid:durableId="965088579">
    <w:abstractNumId w:val="15"/>
  </w:num>
  <w:num w:numId="15" w16cid:durableId="436682000">
    <w:abstractNumId w:val="22"/>
  </w:num>
  <w:num w:numId="16" w16cid:durableId="706492662">
    <w:abstractNumId w:val="7"/>
  </w:num>
  <w:num w:numId="17" w16cid:durableId="159395863">
    <w:abstractNumId w:val="9"/>
  </w:num>
  <w:num w:numId="18" w16cid:durableId="511916488">
    <w:abstractNumId w:val="18"/>
  </w:num>
  <w:num w:numId="19" w16cid:durableId="350452024">
    <w:abstractNumId w:val="11"/>
  </w:num>
  <w:num w:numId="20" w16cid:durableId="1892839008">
    <w:abstractNumId w:val="13"/>
  </w:num>
  <w:num w:numId="21" w16cid:durableId="781338696">
    <w:abstractNumId w:val="16"/>
  </w:num>
  <w:num w:numId="22" w16cid:durableId="1603030693">
    <w:abstractNumId w:val="30"/>
  </w:num>
  <w:num w:numId="23" w16cid:durableId="1422338159">
    <w:abstractNumId w:val="2"/>
  </w:num>
  <w:num w:numId="24" w16cid:durableId="1701084385">
    <w:abstractNumId w:val="21"/>
  </w:num>
  <w:num w:numId="25" w16cid:durableId="1889949024">
    <w:abstractNumId w:val="12"/>
  </w:num>
  <w:num w:numId="26" w16cid:durableId="603074520">
    <w:abstractNumId w:val="23"/>
  </w:num>
  <w:num w:numId="27" w16cid:durableId="1447845337">
    <w:abstractNumId w:val="17"/>
  </w:num>
  <w:num w:numId="28" w16cid:durableId="247153849">
    <w:abstractNumId w:val="10"/>
  </w:num>
  <w:num w:numId="29" w16cid:durableId="1740400928">
    <w:abstractNumId w:val="31"/>
  </w:num>
  <w:num w:numId="30" w16cid:durableId="2057774467">
    <w:abstractNumId w:val="20"/>
  </w:num>
  <w:num w:numId="31" w16cid:durableId="496507152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9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3DBC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03C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509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7B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57D"/>
    <w:rsid w:val="001B66C2"/>
    <w:rsid w:val="001B7083"/>
    <w:rsid w:val="001C0088"/>
    <w:rsid w:val="001C0802"/>
    <w:rsid w:val="001C14F4"/>
    <w:rsid w:val="001C1B2E"/>
    <w:rsid w:val="001C1CBB"/>
    <w:rsid w:val="001C4044"/>
    <w:rsid w:val="001C4F6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5FB6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3E0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5B6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C80"/>
    <w:rsid w:val="00315307"/>
    <w:rsid w:val="0031558F"/>
    <w:rsid w:val="00316D63"/>
    <w:rsid w:val="003179FC"/>
    <w:rsid w:val="00317F4B"/>
    <w:rsid w:val="00320172"/>
    <w:rsid w:val="00323147"/>
    <w:rsid w:val="003270E2"/>
    <w:rsid w:val="00327493"/>
    <w:rsid w:val="00327FF5"/>
    <w:rsid w:val="0033082A"/>
    <w:rsid w:val="00331985"/>
    <w:rsid w:val="003325B5"/>
    <w:rsid w:val="0033423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E4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7A1"/>
    <w:rsid w:val="0046779E"/>
    <w:rsid w:val="0047081A"/>
    <w:rsid w:val="00470F6C"/>
    <w:rsid w:val="00472575"/>
    <w:rsid w:val="00472EF9"/>
    <w:rsid w:val="00474605"/>
    <w:rsid w:val="00480D58"/>
    <w:rsid w:val="00482000"/>
    <w:rsid w:val="00482483"/>
    <w:rsid w:val="00483338"/>
    <w:rsid w:val="004836A1"/>
    <w:rsid w:val="004856A7"/>
    <w:rsid w:val="00487DCA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C66D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1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1B9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007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A61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B6A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3647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065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D2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01F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17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94E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F56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71E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5A25"/>
    <w:rsid w:val="00B96945"/>
    <w:rsid w:val="00B97A4C"/>
    <w:rsid w:val="00BA0010"/>
    <w:rsid w:val="00BA1520"/>
    <w:rsid w:val="00BA1941"/>
    <w:rsid w:val="00BA2129"/>
    <w:rsid w:val="00BA2B03"/>
    <w:rsid w:val="00BA33EE"/>
    <w:rsid w:val="00BA66E8"/>
    <w:rsid w:val="00BB07B6"/>
    <w:rsid w:val="00BB097C"/>
    <w:rsid w:val="00BB099C"/>
    <w:rsid w:val="00BB0F37"/>
    <w:rsid w:val="00BB420C"/>
    <w:rsid w:val="00BB59E0"/>
    <w:rsid w:val="00BB7A83"/>
    <w:rsid w:val="00BB7C78"/>
    <w:rsid w:val="00BC01D8"/>
    <w:rsid w:val="00BC03E9"/>
    <w:rsid w:val="00BC21B1"/>
    <w:rsid w:val="00BC2675"/>
    <w:rsid w:val="00BC2BA8"/>
    <w:rsid w:val="00BC2FCE"/>
    <w:rsid w:val="00BC4BE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3A9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558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178A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2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B0B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2BD"/>
    <w:rsid w:val="00E52B35"/>
    <w:rsid w:val="00E52EE8"/>
    <w:rsid w:val="00E53EFE"/>
    <w:rsid w:val="00E55739"/>
    <w:rsid w:val="00E56CDC"/>
    <w:rsid w:val="00E56EC3"/>
    <w:rsid w:val="00E5711D"/>
    <w:rsid w:val="00E578C5"/>
    <w:rsid w:val="00E57B9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C8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058"/>
    <w:rsid w:val="00EE6A25"/>
    <w:rsid w:val="00EE6EF8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44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67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AA7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081090"/>
  <w15:docId w15:val="{E8AF5E07-D325-41E6-91F3-400116DC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customStyle="1" w:styleId="grame">
    <w:name w:val="grame"/>
    <w:basedOn w:val="a3"/>
    <w:rsid w:val="00480D58"/>
  </w:style>
  <w:style w:type="character" w:customStyle="1" w:styleId="markedcontent">
    <w:name w:val="markedcontent"/>
    <w:basedOn w:val="a3"/>
    <w:rsid w:val="00F7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484386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bookread2.php?book=485432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0%BC%D0%B5%D1%80%D1%87%D0%B5%D0%BD%D0%B4%D0%B0%D0%B9%D0%B7%D0%B8%D0%BD%D0%B3" TargetMode="External"/><Relationship Id="rId20" Type="http://schemas.openxmlformats.org/officeDocument/2006/relationships/hyperlink" Target="http://znanium.com/bookread2.php?book=45949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searchtext=%D0%BF%D0%BE%D0%B2%D0%B5%D0%B4%D0%B5%D0%BD%D0%B8%D0%B5%20%D0%BF%D0%BE%D1%82%D1%80%D0%B5%D0%B1%D0%B8%D1%82%D0%B5%D0%BB%D0%B5%D0%B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5945-E60E-49EF-BD29-D6FF8FCE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6808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6</cp:revision>
  <cp:lastPrinted>2021-06-03T09:32:00Z</cp:lastPrinted>
  <dcterms:created xsi:type="dcterms:W3CDTF">2022-04-08T10:14:00Z</dcterms:created>
  <dcterms:modified xsi:type="dcterms:W3CDTF">2022-04-08T10:29:00Z</dcterms:modified>
</cp:coreProperties>
</file>