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4B738E" w:rsidRDefault="001D1FC2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C32EE6" w:rsidP="00F403E9">
            <w:pPr>
              <w:jc w:val="center"/>
              <w:rPr>
                <w:b/>
                <w:sz w:val="26"/>
                <w:szCs w:val="26"/>
              </w:rPr>
            </w:pPr>
            <w:bookmarkStart w:id="0" w:name="_Hlk92971713"/>
            <w:r w:rsidRPr="00C32EE6">
              <w:rPr>
                <w:b/>
                <w:sz w:val="26"/>
                <w:szCs w:val="26"/>
              </w:rPr>
              <w:t xml:space="preserve">Начертательная геометрия. </w:t>
            </w:r>
            <w:bookmarkEnd w:id="0"/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525D8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34322">
              <w:rPr>
                <w:sz w:val="26"/>
                <w:szCs w:val="26"/>
              </w:rPr>
              <w:t>.03.0</w:t>
            </w:r>
            <w:r w:rsidR="00561D88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</w:tcPr>
          <w:p w:rsidR="00547B58" w:rsidRPr="004B738E" w:rsidRDefault="00525D8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561D88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525D8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561D88">
              <w:rPr>
                <w:sz w:val="26"/>
                <w:szCs w:val="26"/>
              </w:rPr>
              <w:t>художественной обработки и проектирование меховых изделий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403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C76E5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C32EE6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="00505A5B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C42FC" w:rsidRDefault="00547B58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25D8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Породзинский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547B58" w:rsidRPr="00E804AE" w:rsidRDefault="00547B58" w:rsidP="00B1206A">
      <w:pPr>
        <w:jc w:val="both"/>
        <w:rPr>
          <w:i/>
          <w:sz w:val="20"/>
          <w:szCs w:val="20"/>
        </w:rPr>
      </w:pPr>
    </w:p>
    <w:p w:rsidR="00547B58" w:rsidRDefault="00547B58" w:rsidP="00E804AE">
      <w:pPr>
        <w:jc w:val="both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D801DB">
      <w:pPr>
        <w:pStyle w:val="1"/>
      </w:pPr>
      <w:r w:rsidRPr="00A873A3">
        <w:lastRenderedPageBreak/>
        <w:t xml:space="preserve">ОБЩИЕ СВЕДЕНИЯ 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F403E9" w:rsidRPr="00F403E9">
        <w:rPr>
          <w:rFonts w:eastAsia="Times New Roman"/>
          <w:sz w:val="24"/>
          <w:szCs w:val="24"/>
        </w:rPr>
        <w:t>Начертательная геометрия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 </w:t>
      </w:r>
      <w:r w:rsidR="00F403E9">
        <w:rPr>
          <w:sz w:val="24"/>
          <w:szCs w:val="24"/>
        </w:rPr>
        <w:t xml:space="preserve">1 </w:t>
      </w:r>
      <w:r w:rsidRPr="00A873A3">
        <w:rPr>
          <w:sz w:val="24"/>
          <w:szCs w:val="24"/>
        </w:rPr>
        <w:t xml:space="preserve"> семестре.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547B58" w:rsidRPr="005E2F06" w:rsidRDefault="00547B58" w:rsidP="003B6BCF">
      <w:pPr>
        <w:pStyle w:val="2"/>
        <w:rPr>
          <w:rFonts w:eastAsia="MS Mincho" w:cs="Times New Roman"/>
          <w:bCs w:val="0"/>
          <w:iCs w:val="0"/>
          <w:sz w:val="24"/>
          <w:szCs w:val="24"/>
        </w:rPr>
      </w:pPr>
      <w:r w:rsidRPr="00A873A3">
        <w:t xml:space="preserve">Форма промежуточной аттестации: </w:t>
      </w:r>
      <w:r w:rsidR="00F403E9" w:rsidRPr="005E2F06">
        <w:rPr>
          <w:rFonts w:eastAsia="MS Mincho" w:cs="Times New Roman"/>
          <w:bCs w:val="0"/>
          <w:iCs w:val="0"/>
          <w:sz w:val="24"/>
          <w:szCs w:val="24"/>
        </w:rPr>
        <w:t xml:space="preserve">1 семестр – экзамен </w:t>
      </w:r>
    </w:p>
    <w:p w:rsidR="00547B58" w:rsidRPr="007B449A" w:rsidRDefault="00547B58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6D12C0" w:rsidRDefault="00547B58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 w:rsidR="005E2F06" w:rsidRPr="005E2F06">
        <w:rPr>
          <w:rFonts w:eastAsia="Times New Roman"/>
          <w:color w:val="000000"/>
          <w:sz w:val="24"/>
          <w:szCs w:val="24"/>
        </w:rPr>
        <w:t>Начертательная геометрия</w:t>
      </w:r>
      <w:r w:rsidRPr="006D12C0">
        <w:rPr>
          <w:rFonts w:eastAsia="Times New Roman"/>
          <w:color w:val="000000"/>
          <w:sz w:val="24"/>
          <w:szCs w:val="24"/>
        </w:rPr>
        <w:t>»</w:t>
      </w:r>
      <w:r w:rsidRPr="006D12C0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547B58" w:rsidRDefault="00547B58" w:rsidP="00E15D77">
      <w:pPr>
        <w:ind w:firstLine="709"/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="006D12C0" w:rsidRPr="006D12C0">
        <w:rPr>
          <w:color w:val="000000"/>
          <w:sz w:val="24"/>
          <w:szCs w:val="24"/>
        </w:rPr>
        <w:t>Начертательная геометрия</w:t>
      </w:r>
      <w:r w:rsidRPr="006A3E03">
        <w:rPr>
          <w:color w:val="000000"/>
          <w:sz w:val="24"/>
          <w:szCs w:val="24"/>
        </w:rPr>
        <w:t xml:space="preserve">» являются </w:t>
      </w:r>
      <w:r w:rsidR="006D12C0" w:rsidRPr="006D12C0">
        <w:rPr>
          <w:color w:val="000000"/>
          <w:sz w:val="24"/>
          <w:szCs w:val="24"/>
        </w:rPr>
        <w:t>знания средней школы по геометрии</w:t>
      </w:r>
      <w:r w:rsidR="006D12C0">
        <w:rPr>
          <w:color w:val="000000"/>
          <w:sz w:val="24"/>
          <w:szCs w:val="24"/>
        </w:rPr>
        <w:t xml:space="preserve">, </w:t>
      </w:r>
      <w:r w:rsidR="006D12C0" w:rsidRPr="006D12C0">
        <w:rPr>
          <w:color w:val="000000"/>
          <w:sz w:val="24"/>
          <w:szCs w:val="24"/>
        </w:rPr>
        <w:t>стереометрии</w:t>
      </w:r>
      <w:r w:rsidR="006D12C0">
        <w:rPr>
          <w:color w:val="000000"/>
          <w:sz w:val="24"/>
          <w:szCs w:val="24"/>
        </w:rPr>
        <w:t>, рисованию и черчению.</w:t>
      </w:r>
    </w:p>
    <w:p w:rsidR="00E15D77" w:rsidRPr="00474D6C" w:rsidRDefault="00E15D77" w:rsidP="00E15D77">
      <w:pPr>
        <w:ind w:firstLine="709"/>
        <w:rPr>
          <w:sz w:val="24"/>
          <w:szCs w:val="24"/>
        </w:rPr>
      </w:pPr>
    </w:p>
    <w:p w:rsidR="00547B58" w:rsidRPr="00474D6C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bookmarkStart w:id="6" w:name="_Hlk92975499"/>
      <w:r w:rsidR="006D12C0" w:rsidRPr="006D12C0">
        <w:rPr>
          <w:sz w:val="24"/>
          <w:szCs w:val="24"/>
        </w:rPr>
        <w:t>Начертательная геометрия</w:t>
      </w:r>
      <w:bookmarkEnd w:id="6"/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следующих дисциплин: </w:t>
      </w:r>
    </w:p>
    <w:p w:rsidR="00547B58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6D12C0">
        <w:rPr>
          <w:sz w:val="24"/>
          <w:szCs w:val="24"/>
        </w:rPr>
        <w:t>М</w:t>
      </w:r>
      <w:r w:rsidR="006D12C0" w:rsidRPr="006D12C0">
        <w:rPr>
          <w:sz w:val="24"/>
          <w:szCs w:val="24"/>
        </w:rPr>
        <w:t>атематика</w:t>
      </w:r>
      <w:r w:rsidR="00E15D77">
        <w:rPr>
          <w:sz w:val="24"/>
          <w:szCs w:val="24"/>
        </w:rPr>
        <w:t>;</w:t>
      </w:r>
    </w:p>
    <w:p w:rsidR="00E15D77" w:rsidRPr="00474D6C" w:rsidRDefault="00E15D77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математики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Ф</w:t>
      </w:r>
      <w:r w:rsidR="006D12C0" w:rsidRPr="006D12C0">
        <w:rPr>
          <w:sz w:val="24"/>
          <w:szCs w:val="24"/>
        </w:rPr>
        <w:t>изика</w:t>
      </w:r>
      <w:r w:rsidR="00E15D77">
        <w:rPr>
          <w:sz w:val="24"/>
          <w:szCs w:val="24"/>
        </w:rPr>
        <w:t>;</w:t>
      </w:r>
    </w:p>
    <w:p w:rsidR="00E15D77" w:rsidRDefault="00E15D77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физики</w:t>
      </w:r>
      <w:r>
        <w:rPr>
          <w:sz w:val="24"/>
          <w:szCs w:val="24"/>
        </w:rPr>
        <w:t>;</w:t>
      </w:r>
    </w:p>
    <w:p w:rsidR="00E15D77" w:rsidRDefault="00E15D77" w:rsidP="00E15D7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E15D77">
        <w:rPr>
          <w:sz w:val="24"/>
          <w:szCs w:val="24"/>
        </w:rPr>
        <w:t>технологии в профессиональной деятельности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П</w:t>
      </w:r>
      <w:r w:rsidR="00E15D77" w:rsidRPr="00E15D77">
        <w:rPr>
          <w:sz w:val="24"/>
          <w:szCs w:val="24"/>
        </w:rPr>
        <w:t>рикладная механика</w:t>
      </w:r>
      <w:r w:rsidR="00E15D77">
        <w:rPr>
          <w:sz w:val="24"/>
          <w:szCs w:val="24"/>
        </w:rPr>
        <w:t>.</w:t>
      </w:r>
    </w:p>
    <w:p w:rsidR="00547B58" w:rsidRPr="00474D6C" w:rsidRDefault="00547B58" w:rsidP="000969CA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F6500" w:rsidRPr="002F6500" w:rsidRDefault="00547B58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bookmarkStart w:id="7" w:name="_Hlk93163203"/>
      <w:r w:rsidR="00E15D77" w:rsidRPr="00E15D77">
        <w:rPr>
          <w:rFonts w:eastAsia="Times New Roman"/>
          <w:sz w:val="24"/>
          <w:szCs w:val="24"/>
        </w:rPr>
        <w:t>Начертательная геометрия</w:t>
      </w:r>
      <w:bookmarkEnd w:id="7"/>
      <w:r w:rsidRPr="005B34FF">
        <w:rPr>
          <w:rFonts w:eastAsia="Times New Roman"/>
          <w:sz w:val="24"/>
          <w:szCs w:val="24"/>
        </w:rPr>
        <w:t>» являются</w:t>
      </w:r>
      <w:r w:rsidR="00E15D77">
        <w:rPr>
          <w:rFonts w:eastAsia="Times New Roman"/>
          <w:sz w:val="24"/>
          <w:szCs w:val="24"/>
        </w:rPr>
        <w:t>:</w:t>
      </w:r>
      <w:r w:rsidR="002F6500" w:rsidRPr="002F6500">
        <w:t xml:space="preserve"> 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547B58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547B58" w:rsidRDefault="00547B58" w:rsidP="00A64694">
      <w:pPr>
        <w:pStyle w:val="af0"/>
        <w:numPr>
          <w:ilvl w:val="3"/>
          <w:numId w:val="5"/>
        </w:numPr>
        <w:ind w:left="0"/>
        <w:jc w:val="both"/>
        <w:rPr>
          <w:rFonts w:eastAsia="Times New Roman"/>
          <w:sz w:val="24"/>
          <w:szCs w:val="24"/>
        </w:rPr>
      </w:pPr>
      <w:r w:rsidRPr="002F6500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2F6500">
        <w:rPr>
          <w:rFonts w:eastAsia="Times New Roman"/>
          <w:sz w:val="24"/>
          <w:szCs w:val="24"/>
        </w:rPr>
        <w:t>.</w:t>
      </w:r>
    </w:p>
    <w:p w:rsidR="00230771" w:rsidRDefault="00230771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547B58" w:rsidRDefault="00547B58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47B58" w:rsidRPr="004B738E" w:rsidTr="00B34322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47B58" w:rsidRPr="00F319DB" w:rsidRDefault="00547B58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F319DB" w:rsidRDefault="00547B58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47B58" w:rsidRPr="009659BE" w:rsidRDefault="00547B58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34322" w:rsidRPr="004B738E" w:rsidTr="00B34322">
        <w:trPr>
          <w:trHeight w:val="935"/>
        </w:trPr>
        <w:tc>
          <w:tcPr>
            <w:tcW w:w="2518" w:type="dxa"/>
            <w:vMerge w:val="restart"/>
          </w:tcPr>
          <w:p w:rsidR="00561D88" w:rsidRDefault="00561D88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УК-1 </w:t>
            </w:r>
            <w:r w:rsidRPr="00783EE9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61D88" w:rsidRDefault="00561D88" w:rsidP="00B34322"/>
          <w:p w:rsidR="00B34322" w:rsidRDefault="00B3432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A6BF7">
              <w:t>ОПК-</w:t>
            </w:r>
            <w:r>
              <w:t>6</w:t>
            </w:r>
            <w:r w:rsidRPr="00EA6BF7">
              <w:t xml:space="preserve"> </w:t>
            </w:r>
            <w:r w:rsidR="00364710" w:rsidRPr="00DA220F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технологической документации на процессы производства изделий легкой промышленности</w:t>
            </w:r>
          </w:p>
          <w:p w:rsidR="003340AB" w:rsidRDefault="003340AB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340AB" w:rsidRPr="00EA6BF7" w:rsidRDefault="003340AB" w:rsidP="00B34322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:rsidR="00561D88" w:rsidRDefault="00561D88" w:rsidP="00B34322">
            <w:pPr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83EE9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561D88" w:rsidRDefault="00561D88" w:rsidP="00B34322">
            <w:pPr>
              <w:autoSpaceDE w:val="0"/>
              <w:autoSpaceDN w:val="0"/>
              <w:adjustRightInd w:val="0"/>
            </w:pPr>
          </w:p>
          <w:p w:rsidR="00561D88" w:rsidRDefault="00561D88" w:rsidP="00B34322">
            <w:pPr>
              <w:autoSpaceDE w:val="0"/>
              <w:autoSpaceDN w:val="0"/>
              <w:adjustRightInd w:val="0"/>
            </w:pPr>
          </w:p>
          <w:p w:rsidR="00B34322" w:rsidRPr="004A15DC" w:rsidRDefault="00B343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  <w:r w:rsidRPr="00505A5B">
              <w:t>ИД-ОПК-6.</w:t>
            </w:r>
            <w:r w:rsidR="00364710">
              <w:t>1</w:t>
            </w:r>
            <w:r w:rsidRPr="00505A5B">
              <w:t xml:space="preserve"> </w:t>
            </w:r>
            <w:r w:rsidR="00364710" w:rsidRPr="00DA220F">
              <w:rPr>
                <w:rFonts w:eastAsia="Times New Roman"/>
                <w:color w:val="000000"/>
                <w:sz w:val="24"/>
                <w:szCs w:val="24"/>
              </w:rPr>
              <w:t>Подготовка информации и необходимых исходных данных  для оформления технологической документации</w:t>
            </w:r>
          </w:p>
        </w:tc>
        <w:tc>
          <w:tcPr>
            <w:tcW w:w="3122" w:type="dxa"/>
            <w:vMerge w:val="restart"/>
          </w:tcPr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ЗНАЕТ: основные положения </w:t>
            </w:r>
            <w:r>
              <w:rPr>
                <w:rStyle w:val="fontstyle01"/>
                <w:rFonts w:ascii="Times New Roman" w:eastAsia="Times New Roman"/>
              </w:rPr>
              <w:t>начертательной геометрии и инженерной и компьютерной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 понятия в области </w:t>
            </w:r>
            <w:r>
              <w:rPr>
                <w:rStyle w:val="fontstyle01"/>
                <w:rFonts w:ascii="Times New Roman" w:eastAsia="Times New Roman"/>
              </w:rPr>
              <w:t>инженерной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>,</w:t>
            </w:r>
            <w:r>
              <w:rPr>
                <w:rStyle w:val="fontstyle01"/>
                <w:rFonts w:ascii="Times New Roman" w:eastAsia="Times New Roman"/>
              </w:rPr>
              <w:t xml:space="preserve"> компьютерного проектирования и пространственного изображения деталей 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УМЕЕТ: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-использовать основные положения начертательной геометрии и инженерной и компьютерной графики и объяснить </w:t>
            </w:r>
            <w:r>
              <w:rPr>
                <w:rStyle w:val="fontstyle01"/>
                <w:rFonts w:ascii="Times New Roman" w:eastAsia="Times New Roman"/>
              </w:rPr>
              <w:t>изображаемого на чертеже предмета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 использовать в </w:t>
            </w:r>
            <w:r>
              <w:rPr>
                <w:rStyle w:val="fontstyle01"/>
                <w:rFonts w:ascii="Times New Roman" w:eastAsia="Times New Roman"/>
              </w:rPr>
              <w:t>построении компьютерную графику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>ПРИМЕНЯЕТ:</w:t>
            </w:r>
          </w:p>
          <w:p w:rsidR="00B34322" w:rsidRPr="00505A5B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методы </w:t>
            </w:r>
            <w:r>
              <w:rPr>
                <w:rStyle w:val="fontstyle01"/>
                <w:rFonts w:ascii="Times New Roman" w:eastAsia="Times New Roman"/>
              </w:rPr>
              <w:t>изображения деталей или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 в решения основных задач деятельности.</w:t>
            </w:r>
          </w:p>
        </w:tc>
      </w:tr>
      <w:tr w:rsidR="00B34322" w:rsidRPr="004B738E" w:rsidTr="006E7B25">
        <w:trPr>
          <w:trHeight w:val="6862"/>
        </w:trPr>
        <w:tc>
          <w:tcPr>
            <w:tcW w:w="2518" w:type="dxa"/>
            <w:vMerge/>
            <w:vAlign w:val="center"/>
          </w:tcPr>
          <w:p w:rsidR="00B34322" w:rsidRPr="009659BE" w:rsidRDefault="00B34322" w:rsidP="00B3432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3340AB" w:rsidRPr="004A15DC" w:rsidRDefault="003340AB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</w:p>
        </w:tc>
        <w:tc>
          <w:tcPr>
            <w:tcW w:w="3122" w:type="dxa"/>
            <w:vMerge/>
            <w:vAlign w:val="center"/>
          </w:tcPr>
          <w:p w:rsidR="00B34322" w:rsidRPr="009659BE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47B58" w:rsidRPr="000F551B" w:rsidRDefault="00547B58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547B58" w:rsidRPr="00C660F0" w:rsidRDefault="00547B58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6294E"/>
        </w:tc>
        <w:tc>
          <w:tcPr>
            <w:tcW w:w="1020" w:type="dxa"/>
            <w:vAlign w:val="center"/>
          </w:tcPr>
          <w:p w:rsidR="00547B58" w:rsidRPr="00A873A3" w:rsidRDefault="00A92254" w:rsidP="004B73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47B58" w:rsidRPr="00A873A3" w:rsidRDefault="00A92254" w:rsidP="004B738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3E161D" w:rsidRDefault="003E161D" w:rsidP="003E161D">
      <w:pPr>
        <w:pStyle w:val="2"/>
        <w:numPr>
          <w:ilvl w:val="0"/>
          <w:numId w:val="0"/>
        </w:numPr>
        <w:ind w:left="709"/>
      </w:pPr>
    </w:p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Default="003E161D" w:rsidP="003E161D"/>
    <w:p w:rsidR="003E161D" w:rsidRPr="003E161D" w:rsidRDefault="003E161D" w:rsidP="003E161D"/>
    <w:p w:rsidR="00547B58" w:rsidRDefault="00547B58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61D" w:rsidRPr="00A164E5" w:rsidTr="006E7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bookmarkStart w:id="8" w:name="_Hlk93657191"/>
            <w:r w:rsidRPr="00A164E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64E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E161D" w:rsidRPr="00A164E5" w:rsidTr="006E7B25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/>
              <w:rPr>
                <w:b/>
                <w:i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161D" w:rsidRPr="00A164E5" w:rsidRDefault="003E161D" w:rsidP="006E7B25">
            <w:pPr>
              <w:ind w:left="28"/>
              <w:rPr>
                <w:b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r>
              <w:t>1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3E161D" w:rsidRPr="00A164E5" w:rsidRDefault="00561D88" w:rsidP="006E7B25">
            <w:pPr>
              <w:ind w:left="28"/>
              <w:jc w:val="center"/>
            </w:pPr>
            <w:r>
              <w:t>1</w:t>
            </w:r>
            <w:r w:rsidR="00A92254">
              <w:t>44</w:t>
            </w:r>
          </w:p>
        </w:tc>
        <w:tc>
          <w:tcPr>
            <w:tcW w:w="834" w:type="dxa"/>
          </w:tcPr>
          <w:p w:rsidR="003E161D" w:rsidRPr="00A164E5" w:rsidRDefault="00561D88" w:rsidP="006E7B25">
            <w:pPr>
              <w:ind w:left="28"/>
              <w:jc w:val="center"/>
            </w:pPr>
            <w:r>
              <w:t>1</w:t>
            </w:r>
            <w:r w:rsidR="00A92254">
              <w:t>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A92254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A92254" w:rsidP="006E7B25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:rsidR="003E161D" w:rsidRPr="00A164E5" w:rsidRDefault="00A92254" w:rsidP="006E7B25">
            <w:pPr>
              <w:ind w:left="28"/>
              <w:jc w:val="center"/>
            </w:pPr>
            <w:r>
              <w:t>27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pPr>
              <w:jc w:val="right"/>
            </w:pPr>
            <w:r w:rsidRPr="00A164E5">
              <w:t>Всего: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</w:pPr>
          </w:p>
        </w:tc>
        <w:tc>
          <w:tcPr>
            <w:tcW w:w="833" w:type="dxa"/>
          </w:tcPr>
          <w:p w:rsidR="003E161D" w:rsidRPr="00A164E5" w:rsidRDefault="00561D88" w:rsidP="006E7B25">
            <w:pPr>
              <w:ind w:left="28"/>
              <w:jc w:val="center"/>
            </w:pPr>
            <w:r>
              <w:t>1</w:t>
            </w:r>
            <w:r w:rsidR="00A92254">
              <w:t>44</w:t>
            </w:r>
          </w:p>
        </w:tc>
        <w:tc>
          <w:tcPr>
            <w:tcW w:w="834" w:type="dxa"/>
          </w:tcPr>
          <w:p w:rsidR="003E161D" w:rsidRPr="00A164E5" w:rsidRDefault="00561D88" w:rsidP="006E7B25">
            <w:pPr>
              <w:ind w:left="28"/>
              <w:jc w:val="center"/>
            </w:pPr>
            <w:r>
              <w:t>1</w:t>
            </w:r>
            <w:r w:rsidR="00A92254">
              <w:t>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A92254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A92254" w:rsidP="006E7B25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:rsidR="003E161D" w:rsidRPr="00A164E5" w:rsidRDefault="00A92254" w:rsidP="006E7B25">
            <w:pPr>
              <w:ind w:left="28"/>
              <w:jc w:val="center"/>
            </w:pPr>
            <w:r>
              <w:t>27</w:t>
            </w:r>
          </w:p>
        </w:tc>
      </w:tr>
      <w:bookmarkEnd w:id="8"/>
    </w:tbl>
    <w:p w:rsidR="00547B58" w:rsidRPr="002B20D1" w:rsidRDefault="00547B58" w:rsidP="00C660F0">
      <w:pPr>
        <w:pStyle w:val="af0"/>
        <w:ind w:left="709"/>
        <w:jc w:val="both"/>
        <w:rPr>
          <w:i/>
        </w:rPr>
      </w:pPr>
    </w:p>
    <w:p w:rsidR="00547B58" w:rsidRPr="006113AA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547B58" w:rsidRDefault="00547B58" w:rsidP="00A64694">
      <w:pPr>
        <w:pStyle w:val="af0"/>
        <w:numPr>
          <w:ilvl w:val="1"/>
          <w:numId w:val="8"/>
        </w:numPr>
        <w:jc w:val="both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340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E161D" w:rsidRDefault="00547B58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161D" w:rsidRPr="004B738E" w:rsidTr="006E7B2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9" w:name="_Hlk93661499"/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3E161D" w:rsidRPr="004B738E" w:rsidRDefault="003E161D" w:rsidP="006E7B2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61D" w:rsidRPr="004B738E" w:rsidTr="006E7B2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Pr="004B738E">
              <w:rPr>
                <w:b/>
              </w:rPr>
              <w:t>семестр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E161D" w:rsidRPr="00A2628B" w:rsidRDefault="003E161D" w:rsidP="006E7B25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1. Точка.</w:t>
            </w:r>
          </w:p>
        </w:tc>
        <w:tc>
          <w:tcPr>
            <w:tcW w:w="850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6E7B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E03AA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10</w:t>
            </w:r>
          </w:p>
        </w:tc>
        <w:tc>
          <w:tcPr>
            <w:tcW w:w="4002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561D88" w:rsidRDefault="00561D8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3E161D" w:rsidRPr="001B4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3E161D" w:rsidRPr="00570FC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 w:rsidR="00561D88">
              <w:t>1</w:t>
            </w:r>
          </w:p>
          <w:p w:rsidR="00385218" w:rsidRPr="00B36581" w:rsidRDefault="0038521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E75182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E75182">
              <w:rPr>
                <w:rFonts w:eastAsia="Times New Roman"/>
                <w:sz w:val="20"/>
                <w:szCs w:val="20"/>
              </w:rPr>
              <w:t>роекции точки</w:t>
            </w:r>
            <w:r w:rsidRPr="007C758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7D0C6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</w:t>
            </w:r>
          </w:p>
          <w:p w:rsidR="003E161D" w:rsidRPr="004239C1" w:rsidRDefault="003E161D" w:rsidP="003E161D">
            <w:r w:rsidRPr="007E730B">
              <w:t>Метод проекций. Проекции точки.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A873A3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1.1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E75182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№1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2. Прямая.</w:t>
            </w:r>
          </w:p>
        </w:tc>
        <w:tc>
          <w:tcPr>
            <w:tcW w:w="850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3B3FF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E03AA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10</w:t>
            </w: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 w:val="restart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3E161D" w:rsidRPr="00731D05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3E161D" w:rsidRPr="009D365A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002FB4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4B738E" w:rsidRDefault="003E161D" w:rsidP="003E161D">
            <w:r>
              <w:t>Лабораторная работа 2</w:t>
            </w:r>
          </w:p>
          <w:p w:rsidR="003E161D" w:rsidRPr="00731D05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D05">
              <w:rPr>
                <w:bCs/>
              </w:rPr>
              <w:t>Проекции прямой линии. Взаимное</w:t>
            </w:r>
          </w:p>
          <w:p w:rsidR="003E161D" w:rsidRPr="004B738E" w:rsidRDefault="003E161D" w:rsidP="003E161D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731D05">
              <w:rPr>
                <w:bCs/>
              </w:rPr>
              <w:t>положение точки и прямой и двух прямых.</w:t>
            </w:r>
            <w:r w:rsidRPr="004B738E">
              <w:rPr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2.1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№2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322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3. Задание и изображение поверхностей.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6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E03AA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10</w:t>
            </w: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3E161D" w:rsidRPr="008133E0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3.1</w:t>
            </w:r>
          </w:p>
          <w:p w:rsidR="003E161D" w:rsidRDefault="003E161D" w:rsidP="003E161D">
            <w:pPr>
              <w:jc w:val="both"/>
            </w:pPr>
            <w:r>
              <w:t>Плоскость. Взаимное положение точки и плоскости,</w:t>
            </w:r>
          </w:p>
          <w:p w:rsidR="003E161D" w:rsidRPr="004B738E" w:rsidRDefault="003E161D" w:rsidP="003E161D">
            <w:pPr>
              <w:jc w:val="both"/>
            </w:pPr>
            <w:r>
              <w:t>двух плоскостей.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№3</w:t>
            </w:r>
          </w:p>
          <w:p w:rsidR="003E161D" w:rsidRPr="008133E0" w:rsidRDefault="003E161D" w:rsidP="003E161D">
            <w:pPr>
              <w:rPr>
                <w:bCs/>
              </w:rPr>
            </w:pPr>
            <w:r w:rsidRPr="008133E0">
              <w:rPr>
                <w:bCs/>
              </w:rPr>
              <w:t>Плоскость. Взаимное положение точки и плоскости,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33E0">
              <w:rPr>
                <w:bCs/>
              </w:rPr>
              <w:t>двух плоскостей.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92683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c>
          <w:tcPr>
            <w:tcW w:w="1701" w:type="dxa"/>
            <w:vMerge w:val="restart"/>
          </w:tcPr>
          <w:p w:rsidR="003E161D" w:rsidRPr="008133E0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133E0">
              <w:t>Многогранники и кривые поверхности</w:t>
            </w:r>
            <w: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№4</w:t>
            </w:r>
          </w:p>
          <w:p w:rsidR="003E161D" w:rsidRDefault="003E161D" w:rsidP="003E161D">
            <w:r w:rsidRPr="008133E0">
              <w:rPr>
                <w:bCs/>
              </w:rPr>
              <w:t>Многогранники и кривые поверхности.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№3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jc w:val="both"/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4. Взаимное пересечение геометрических</w:t>
            </w:r>
          </w:p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объектов.</w:t>
            </w:r>
          </w:p>
        </w:tc>
        <w:tc>
          <w:tcPr>
            <w:tcW w:w="850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6</w:t>
            </w:r>
          </w:p>
        </w:tc>
        <w:tc>
          <w:tcPr>
            <w:tcW w:w="851" w:type="dxa"/>
          </w:tcPr>
          <w:p w:rsidR="003E161D" w:rsidRPr="008A62A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8A62A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10</w:t>
            </w:r>
          </w:p>
        </w:tc>
        <w:tc>
          <w:tcPr>
            <w:tcW w:w="816" w:type="dxa"/>
          </w:tcPr>
          <w:p w:rsidR="003E161D" w:rsidRPr="008A62A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8A62AD" w:rsidRDefault="00E03AA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51252C">
              <w:rPr>
                <w:highlight w:val="green"/>
              </w:rPr>
              <w:t>0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4.1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</w:pPr>
            <w:r w:rsidRPr="000175D5"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№5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3E161D" w:rsidRPr="004B738E" w:rsidTr="006E7B25">
        <w:trPr>
          <w:trHeight w:val="238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№4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  <w:p w:rsidR="003E161D" w:rsidRPr="00FA52FF" w:rsidRDefault="003E161D" w:rsidP="003E161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81F44">
              <w:t>Пересечение поверхностей, из которых одна – проецирующая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321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№6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поверхностей, из которых одна – проецирующая.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4B738E" w:rsidRDefault="003E161D" w:rsidP="003E161D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161D" w:rsidRPr="004B738E" w:rsidTr="006E7B25">
        <w:trPr>
          <w:trHeight w:val="262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№5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t>Пересечение поверхностей, из которых обе – не проецирующие</w:t>
            </w:r>
            <w:r w:rsidRPr="000175D5"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№7</w:t>
            </w:r>
          </w:p>
          <w:p w:rsidR="003E161D" w:rsidRDefault="003E161D" w:rsidP="003E161D">
            <w:r w:rsidRPr="00681F44">
              <w:rPr>
                <w:bCs/>
              </w:rPr>
              <w:t>Пересечение поверхностей, из которых обе – не проецирующие.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E161D" w:rsidRPr="004B738E" w:rsidTr="006E7B25">
        <w:trPr>
          <w:trHeight w:val="287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№6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3E161D" w:rsidRPr="004B738E" w:rsidTr="006E7B25">
        <w:trPr>
          <w:trHeight w:val="2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5. </w:t>
            </w:r>
            <w:r>
              <w:rPr>
                <w:b/>
                <w:bCs/>
              </w:rPr>
              <w:t>П</w:t>
            </w:r>
            <w:r w:rsidRPr="00E74BB7">
              <w:rPr>
                <w:b/>
                <w:bCs/>
              </w:rPr>
              <w:t>ересечение линии с поверхностью</w:t>
            </w:r>
            <w:r w:rsidRPr="00A2628B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7A6CDC" w:rsidRDefault="0092683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7A6CDC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7A6CD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E74BB7">
              <w:t>Пересечение линии с поверхностью</w:t>
            </w:r>
            <w: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№8</w:t>
            </w:r>
          </w:p>
          <w:p w:rsidR="003E161D" w:rsidRDefault="003E161D" w:rsidP="003E161D">
            <w:r w:rsidRPr="00E74BB7">
              <w:rPr>
                <w:bCs/>
              </w:rPr>
              <w:t>Пересечение линии с поверхностью</w:t>
            </w:r>
            <w:r w:rsidRPr="00A2628B">
              <w:rPr>
                <w:bCs/>
              </w:rPr>
              <w:t>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92683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5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A2628B">
              <w:rPr>
                <w:b/>
                <w:bCs/>
              </w:rPr>
              <w:t>ерпендикулярные геометрические</w:t>
            </w:r>
            <w:r>
              <w:rPr>
                <w:b/>
                <w:bCs/>
              </w:rPr>
              <w:t xml:space="preserve"> фигуры.</w:t>
            </w:r>
          </w:p>
        </w:tc>
        <w:tc>
          <w:tcPr>
            <w:tcW w:w="850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51252C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№9</w:t>
            </w:r>
          </w:p>
          <w:p w:rsidR="003E161D" w:rsidRDefault="003E161D" w:rsidP="003E161D">
            <w:r w:rsidRPr="00842ABF">
              <w:rPr>
                <w:bCs/>
              </w:rPr>
              <w:t>Перпендикулярные геометрические фигуры.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6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rPr>
          <w:trHeight w:val="267"/>
        </w:trPr>
        <w:tc>
          <w:tcPr>
            <w:tcW w:w="1701" w:type="dxa"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</w:t>
            </w:r>
            <w:r w:rsidRPr="00842ABF">
              <w:rPr>
                <w:b/>
                <w:bCs/>
              </w:rPr>
              <w:t>пределение расстояний и углов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3E161D" w:rsidRPr="00F87A68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3E161D" w:rsidRPr="00F87A68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F87A68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6</w:t>
            </w:r>
          </w:p>
        </w:tc>
        <w:tc>
          <w:tcPr>
            <w:tcW w:w="816" w:type="dxa"/>
          </w:tcPr>
          <w:p w:rsidR="003E161D" w:rsidRPr="00F87A68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F87A68" w:rsidRDefault="0051252C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6</w:t>
            </w: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3E161D" w:rsidRPr="008A0F9D" w:rsidRDefault="003E161D" w:rsidP="003852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Pr="000175D5" w:rsidRDefault="003E161D" w:rsidP="003E161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0175D5">
              <w:rPr>
                <w:b/>
                <w:bCs/>
              </w:rPr>
              <w:t>.1</w:t>
            </w:r>
          </w:p>
          <w:p w:rsidR="003E161D" w:rsidRDefault="003E161D" w:rsidP="003E161D">
            <w:r w:rsidRPr="00842ABF"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/>
          </w:tcPr>
          <w:p w:rsidR="003E161D" w:rsidRPr="008A0F9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№10</w:t>
            </w:r>
          </w:p>
          <w:p w:rsidR="003E161D" w:rsidRDefault="003E161D" w:rsidP="003E161D">
            <w:r w:rsidRPr="00842ABF">
              <w:rPr>
                <w:bCs/>
              </w:rPr>
              <w:t>Определение расстояний и углов.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7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E161D" w:rsidRPr="004B738E" w:rsidTr="006E7B25">
        <w:tc>
          <w:tcPr>
            <w:tcW w:w="1701" w:type="dxa"/>
            <w:vMerge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№7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357D4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57D4C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3E161D" w:rsidRPr="00357D4C" w:rsidRDefault="003E161D" w:rsidP="003E161D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068B">
              <w:t>7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1168" w:type="dxa"/>
          </w:tcPr>
          <w:p w:rsidR="003E161D" w:rsidRPr="004B738E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821" w:type="dxa"/>
          </w:tcPr>
          <w:p w:rsidR="003E161D" w:rsidRPr="004B738E" w:rsidRDefault="00364710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683D">
              <w:t>6</w:t>
            </w:r>
          </w:p>
        </w:tc>
        <w:tc>
          <w:tcPr>
            <w:tcW w:w="4002" w:type="dxa"/>
            <w:vAlign w:val="center"/>
          </w:tcPr>
          <w:p w:rsidR="003E161D" w:rsidRPr="00FC1A99" w:rsidRDefault="003E161D" w:rsidP="003E161D">
            <w:pPr>
              <w:tabs>
                <w:tab w:val="left" w:pos="708"/>
                <w:tab w:val="right" w:leader="underscore" w:pos="9639"/>
              </w:tabs>
            </w:pPr>
            <w:r w:rsidRPr="00FC1A99">
              <w:rPr>
                <w:iCs/>
              </w:rPr>
              <w:t>Экзамен по билетам</w:t>
            </w:r>
          </w:p>
        </w:tc>
      </w:tr>
      <w:tr w:rsidR="003E161D" w:rsidRPr="004B738E" w:rsidTr="006E7B25">
        <w:tc>
          <w:tcPr>
            <w:tcW w:w="170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green"/>
              </w:rPr>
            </w:pPr>
            <w:r w:rsidRPr="002146FB">
              <w:rPr>
                <w:b/>
                <w:highlight w:val="green"/>
              </w:rPr>
              <w:t>ИТОГО за первый</w:t>
            </w:r>
            <w:r w:rsidRPr="002146FB">
              <w:rPr>
                <w:b/>
                <w:i/>
                <w:highlight w:val="green"/>
              </w:rPr>
              <w:t xml:space="preserve"> </w:t>
            </w:r>
            <w:r w:rsidRPr="002146FB">
              <w:rPr>
                <w:b/>
                <w:highlight w:val="green"/>
              </w:rPr>
              <w:t>семестр</w:t>
            </w:r>
          </w:p>
        </w:tc>
        <w:tc>
          <w:tcPr>
            <w:tcW w:w="850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</w:t>
            </w:r>
            <w:r w:rsidR="0038068B">
              <w:rPr>
                <w:b/>
                <w:highlight w:val="green"/>
              </w:rPr>
              <w:t>7</w:t>
            </w:r>
          </w:p>
        </w:tc>
        <w:tc>
          <w:tcPr>
            <w:tcW w:w="851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168" w:type="dxa"/>
          </w:tcPr>
          <w:p w:rsidR="003E161D" w:rsidRPr="002146FB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34</w:t>
            </w:r>
          </w:p>
        </w:tc>
        <w:tc>
          <w:tcPr>
            <w:tcW w:w="816" w:type="dxa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821" w:type="dxa"/>
          </w:tcPr>
          <w:p w:rsidR="003E161D" w:rsidRPr="002146FB" w:rsidRDefault="0038068B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66</w:t>
            </w:r>
          </w:p>
        </w:tc>
        <w:tc>
          <w:tcPr>
            <w:tcW w:w="4002" w:type="dxa"/>
            <w:vAlign w:val="center"/>
          </w:tcPr>
          <w:p w:rsidR="003E161D" w:rsidRPr="002146FB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146FB">
              <w:rPr>
                <w:iCs/>
                <w:highlight w:val="green"/>
              </w:rPr>
              <w:t xml:space="preserve">Экзамен </w:t>
            </w:r>
          </w:p>
        </w:tc>
      </w:tr>
      <w:bookmarkEnd w:id="9"/>
    </w:tbl>
    <w:p w:rsidR="003E161D" w:rsidRDefault="003E161D" w:rsidP="002B20D1">
      <w:pPr>
        <w:rPr>
          <w:bCs/>
          <w:i/>
        </w:rPr>
      </w:pPr>
    </w:p>
    <w:p w:rsidR="003E161D" w:rsidRDefault="003E161D" w:rsidP="002B20D1">
      <w:pPr>
        <w:rPr>
          <w:bCs/>
          <w:i/>
        </w:rPr>
      </w:pPr>
    </w:p>
    <w:p w:rsidR="003E161D" w:rsidRPr="002B20D1" w:rsidRDefault="003E161D" w:rsidP="002B20D1">
      <w:pPr>
        <w:rPr>
          <w:bCs/>
          <w:i/>
        </w:rPr>
      </w:pPr>
    </w:p>
    <w:p w:rsidR="00547B58" w:rsidRPr="0095157D" w:rsidRDefault="00547B58" w:rsidP="0095157D">
      <w:pPr>
        <w:pStyle w:val="af0"/>
        <w:ind w:left="0"/>
        <w:jc w:val="both"/>
        <w:rPr>
          <w:i/>
        </w:rPr>
      </w:pPr>
    </w:p>
    <w:p w:rsidR="00547B58" w:rsidRPr="0095157D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Default="00547B58" w:rsidP="00F60511">
      <w:pPr>
        <w:pStyle w:val="2"/>
      </w:pPr>
      <w:r w:rsidRPr="00B944F0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1701"/>
        <w:gridCol w:w="6662"/>
      </w:tblGrid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bookmarkStart w:id="10" w:name="_Hlk93661831"/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4"/>
                <w:szCs w:val="24"/>
              </w:rPr>
              <w:t>Первый семестр.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2419CE" w:rsidRDefault="009E4CDE" w:rsidP="006E7B25">
            <w:pPr>
              <w:rPr>
                <w:b/>
                <w:sz w:val="24"/>
                <w:szCs w:val="24"/>
              </w:rPr>
            </w:pPr>
            <w:r w:rsidRPr="002419CE">
              <w:rPr>
                <w:b/>
                <w:sz w:val="24"/>
                <w:szCs w:val="24"/>
              </w:rPr>
              <w:t>Раздел 1. Точка.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60120C" w:rsidRDefault="009E4CDE" w:rsidP="006E7B25">
            <w:r>
              <w:rPr>
                <w:rFonts w:eastAsia="Times New Roman"/>
                <w:sz w:val="20"/>
                <w:szCs w:val="20"/>
              </w:rPr>
              <w:t>М</w:t>
            </w:r>
            <w:r w:rsidRPr="002419CE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2419CE">
              <w:rPr>
                <w:rFonts w:eastAsia="Times New Roman"/>
                <w:sz w:val="20"/>
                <w:szCs w:val="20"/>
              </w:rPr>
              <w:t>роекции точки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  <w:r w:rsidRPr="002419CE">
              <w:rPr>
                <w:sz w:val="24"/>
                <w:szCs w:val="24"/>
              </w:rPr>
              <w:t>Методы проецирования. Свойства прямоугольных проекций. Чертеж точки. Способ введения дополнительной плоскости проекций.</w:t>
            </w:r>
            <w:r w:rsidRPr="00B65E52">
              <w:rPr>
                <w:sz w:val="24"/>
                <w:szCs w:val="24"/>
              </w:rPr>
              <w:t xml:space="preserve">  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E72826" w:rsidRDefault="009E4CDE" w:rsidP="006E7B25">
            <w:pPr>
              <w:rPr>
                <w:b/>
                <w:sz w:val="24"/>
                <w:szCs w:val="24"/>
              </w:rPr>
            </w:pPr>
            <w:r w:rsidRPr="00E72826">
              <w:rPr>
                <w:b/>
                <w:sz w:val="24"/>
                <w:szCs w:val="24"/>
              </w:rPr>
              <w:t>Раздел 2. Прямая.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B65E52" w:rsidRDefault="009E4CDE" w:rsidP="006E7B25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9E4CDE" w:rsidRPr="009D365A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Проекции линии. Виды прямых по их расположению относительно плоскостей проекций. Взаимное положение точки и прямой. Двух прямых.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FB7950" w:rsidRDefault="009E4CDE" w:rsidP="006E7B25">
            <w:pPr>
              <w:rPr>
                <w:b/>
                <w:sz w:val="24"/>
                <w:szCs w:val="24"/>
              </w:rPr>
            </w:pPr>
            <w:r w:rsidRPr="0093555A">
              <w:rPr>
                <w:b/>
                <w:sz w:val="24"/>
                <w:szCs w:val="24"/>
              </w:rPr>
              <w:t>Раздел 3. Задание и изображение поверхностей.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</w:pPr>
            <w:r>
              <w:t>Плоскость. Взаимное положение точки и плоскости,</w:t>
            </w:r>
          </w:p>
          <w:p w:rsidR="009E4CDE" w:rsidRPr="004B738E" w:rsidRDefault="009E4CDE" w:rsidP="006E7B25">
            <w:pPr>
              <w:jc w:val="both"/>
            </w:pPr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Плоскость. Виды плоскостей по их расположению относительно плоскостей проекций. Взаимное положение точки и плоскости, двух плоскостей.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93555A"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Проецирующие геометрические объекты. Линейчатые поверхности. Способ вращения вокруг проецирующей оси. Поверхности вращения. Винтовые поверхности. Поверхности с плоскостью параллелизма.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Раздел 4. Взаимное пересечение геометрических</w:t>
            </w:r>
          </w:p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904E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 проецирующей плоскостью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одна проецирующая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обе не проецирующие.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C90CFD" w:rsidRDefault="009E4CDE" w:rsidP="006E7B25">
            <w:pPr>
              <w:rPr>
                <w:b/>
                <w:sz w:val="24"/>
                <w:szCs w:val="24"/>
              </w:rPr>
            </w:pPr>
            <w:r w:rsidRPr="00C90CFD">
              <w:rPr>
                <w:b/>
                <w:sz w:val="24"/>
                <w:szCs w:val="24"/>
              </w:rPr>
              <w:t>Раздел 5. 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C90CFD"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C90CFD">
              <w:rPr>
                <w:sz w:val="24"/>
                <w:szCs w:val="24"/>
              </w:rPr>
              <w:t>Пересечение линии с поверхностью.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2570E" w:rsidRDefault="009E4CDE" w:rsidP="006E7B25">
            <w:pPr>
              <w:rPr>
                <w:b/>
                <w:sz w:val="24"/>
                <w:szCs w:val="24"/>
              </w:rPr>
            </w:pPr>
            <w:r w:rsidRPr="0042570E">
              <w:rPr>
                <w:b/>
                <w:sz w:val="24"/>
                <w:szCs w:val="24"/>
              </w:rPr>
              <w:t>Раздел 6. 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42570E"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 w:rsidRPr="0042570E">
              <w:rPr>
                <w:sz w:val="24"/>
                <w:szCs w:val="24"/>
              </w:rPr>
              <w:t>Перпендикулярные геометрические фигуры.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</w:p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AE4FCD" w:rsidRDefault="009E4CDE" w:rsidP="006E7B25">
            <w:pPr>
              <w:rPr>
                <w:b/>
                <w:sz w:val="24"/>
                <w:szCs w:val="24"/>
              </w:rPr>
            </w:pPr>
            <w:r w:rsidRPr="00AE4FCD">
              <w:rPr>
                <w:b/>
                <w:sz w:val="24"/>
                <w:szCs w:val="24"/>
              </w:rPr>
              <w:t>Раздел 7. 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E4FC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AE4FC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AE4FCD"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AE4FCD">
              <w:rPr>
                <w:sz w:val="24"/>
                <w:szCs w:val="24"/>
              </w:rPr>
              <w:t>Метрические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Определение углов между геометрическими элементами. Натуральная величина плоской фигуры общего положения.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Pr="004B738E">
              <w:rPr>
                <w:b/>
              </w:rPr>
              <w:t xml:space="preserve"> занятия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>
              <w:rPr>
                <w:sz w:val="20"/>
                <w:szCs w:val="20"/>
              </w:rPr>
              <w:t>1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Pr="0079213A" w:rsidRDefault="009E4CDE" w:rsidP="006E7B25">
            <w:r w:rsidRPr="00842E96">
              <w:t>Проекции точки. Проекции точки.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методы проецирования. Научится строить проекции точек. Изучить способ введения дополнительной плоскости проекций.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2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Проекции прямой линии. Взаимное</w:t>
            </w:r>
          </w:p>
          <w:p w:rsidR="009E4CDE" w:rsidRPr="0079213A" w:rsidRDefault="009E4CDE" w:rsidP="006E7B25"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 проецирования линии. Определять виды прямых по их расположению относительно плоскостей проекций. Научится строить положение точки и прямой, а также двух прямых. Изучить способ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Плоскость. Взаимное положение точки и плоскости,</w:t>
            </w:r>
          </w:p>
          <w:p w:rsidR="009E4CDE" w:rsidRPr="0079213A" w:rsidRDefault="009E4CDE" w:rsidP="006E7B25"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Научится задавать плоскость одним из четырех методов. Определять виды плоскостей по их расположению относительно плоскостей проекций. Изучить способ задания взаимного положения точки и плоскости, двух плоскостей.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r>
              <w:t>Лабораторная работа №4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1364E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 xml:space="preserve">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 xml:space="preserve">роецирующие геометрические объекты. Научится </w:t>
            </w:r>
            <w:r>
              <w:rPr>
                <w:sz w:val="24"/>
                <w:szCs w:val="24"/>
              </w:rPr>
              <w:t>строить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1364E">
              <w:rPr>
                <w:sz w:val="24"/>
                <w:szCs w:val="24"/>
              </w:rPr>
              <w:t xml:space="preserve">инейчатые поверхности. </w:t>
            </w:r>
            <w:r>
              <w:rPr>
                <w:sz w:val="24"/>
                <w:szCs w:val="24"/>
              </w:rPr>
              <w:t>Изучить с</w:t>
            </w:r>
            <w:r w:rsidRPr="0051364E">
              <w:rPr>
                <w:sz w:val="24"/>
                <w:szCs w:val="24"/>
              </w:rPr>
              <w:t xml:space="preserve">пособ вращения вокруг проецирующей оси. 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вращения</w:t>
            </w:r>
            <w:r>
              <w:rPr>
                <w:sz w:val="24"/>
                <w:szCs w:val="24"/>
              </w:rPr>
              <w:t>,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364E">
              <w:rPr>
                <w:sz w:val="24"/>
                <w:szCs w:val="24"/>
              </w:rPr>
              <w:t>интовые поверхности</w:t>
            </w:r>
            <w:r>
              <w:rPr>
                <w:sz w:val="24"/>
                <w:szCs w:val="24"/>
              </w:rPr>
              <w:t xml:space="preserve"> и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с плоскостью параллелизма.</w:t>
            </w:r>
            <w:r>
              <w:rPr>
                <w:sz w:val="24"/>
                <w:szCs w:val="24"/>
              </w:rPr>
              <w:t xml:space="preserve"> Научится строить </w:t>
            </w:r>
            <w:r w:rsidRPr="0051364E">
              <w:rPr>
                <w:sz w:val="24"/>
                <w:szCs w:val="24"/>
              </w:rPr>
              <w:t xml:space="preserve">очерки проекций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 xml:space="preserve">. </w:t>
            </w:r>
            <w:r w:rsidRPr="00221C44">
              <w:rPr>
                <w:sz w:val="24"/>
                <w:szCs w:val="24"/>
              </w:rPr>
              <w:t xml:space="preserve">Научится строить </w:t>
            </w:r>
            <w:r w:rsidRPr="0051364E">
              <w:rPr>
                <w:sz w:val="24"/>
                <w:szCs w:val="24"/>
              </w:rPr>
              <w:t>недостающие проекции точ</w:t>
            </w:r>
            <w:r>
              <w:rPr>
                <w:sz w:val="24"/>
                <w:szCs w:val="24"/>
              </w:rPr>
              <w:t>ек</w:t>
            </w:r>
            <w:r w:rsidRPr="0051364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51364E">
              <w:rPr>
                <w:sz w:val="24"/>
                <w:szCs w:val="24"/>
              </w:rPr>
              <w:t>лини</w:t>
            </w:r>
            <w:r>
              <w:rPr>
                <w:sz w:val="24"/>
                <w:szCs w:val="24"/>
              </w:rPr>
              <w:t>й</w:t>
            </w:r>
            <w:r w:rsidRPr="0051364E">
              <w:rPr>
                <w:sz w:val="24"/>
                <w:szCs w:val="24"/>
              </w:rPr>
              <w:t xml:space="preserve">, расположенных на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>,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>и определить видимость.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 xml:space="preserve">Лабораторная работа №5 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строить </w:t>
            </w:r>
            <w:r w:rsidRPr="00221C44">
              <w:rPr>
                <w:sz w:val="24"/>
                <w:szCs w:val="24"/>
              </w:rPr>
              <w:t>проекции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линии пересечения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поверхност</w:t>
            </w:r>
            <w:r>
              <w:rPr>
                <w:sz w:val="24"/>
                <w:szCs w:val="24"/>
              </w:rPr>
              <w:t xml:space="preserve">и с проецирующей </w:t>
            </w:r>
            <w:r w:rsidRPr="00221C44">
              <w:rPr>
                <w:sz w:val="24"/>
                <w:szCs w:val="24"/>
              </w:rPr>
              <w:t>плоскостью 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221C44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221C44">
              <w:rPr>
                <w:sz w:val="24"/>
                <w:szCs w:val="24"/>
              </w:rPr>
              <w:t>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строить «натуральную величину сечения».</w:t>
            </w:r>
          </w:p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№6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4C51F1">
              <w:rPr>
                <w:sz w:val="24"/>
                <w:szCs w:val="24"/>
              </w:rPr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определять </w:t>
            </w:r>
            <w:r w:rsidRPr="004C51F1">
              <w:rPr>
                <w:sz w:val="24"/>
                <w:szCs w:val="24"/>
              </w:rPr>
              <w:t xml:space="preserve">пересекающиеся поверхности и </w:t>
            </w:r>
            <w:r>
              <w:rPr>
                <w:sz w:val="24"/>
                <w:szCs w:val="24"/>
              </w:rPr>
              <w:t>определять очевидную линию пересечения.</w:t>
            </w:r>
            <w:r>
              <w:t xml:space="preserve"> Освоить метод о</w:t>
            </w:r>
            <w:r w:rsidRPr="004C51F1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4C51F1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4C51F1">
              <w:rPr>
                <w:sz w:val="24"/>
                <w:szCs w:val="24"/>
              </w:rPr>
              <w:t xml:space="preserve"> линий пересечения и очерков поверхностей.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№7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Освоить метод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построени</w:t>
            </w:r>
            <w:r>
              <w:rPr>
                <w:sz w:val="24"/>
                <w:szCs w:val="24"/>
              </w:rPr>
              <w:t>я</w:t>
            </w:r>
            <w:r w:rsidRPr="00844F0A">
              <w:rPr>
                <w:sz w:val="24"/>
                <w:szCs w:val="24"/>
              </w:rPr>
              <w:t xml:space="preserve"> линий пересечения поверхностей</w:t>
            </w:r>
            <w:r>
              <w:rPr>
                <w:sz w:val="24"/>
                <w:szCs w:val="24"/>
              </w:rPr>
              <w:t xml:space="preserve"> с использованием </w:t>
            </w:r>
            <w:r w:rsidRPr="00844F0A">
              <w:rPr>
                <w:sz w:val="24"/>
                <w:szCs w:val="24"/>
              </w:rPr>
              <w:t>вспомогательны</w:t>
            </w:r>
            <w:r>
              <w:rPr>
                <w:sz w:val="24"/>
                <w:szCs w:val="24"/>
              </w:rPr>
              <w:t xml:space="preserve">х секущих плоскостей. </w:t>
            </w:r>
            <w:r w:rsidRPr="00844F0A">
              <w:rPr>
                <w:sz w:val="24"/>
                <w:szCs w:val="24"/>
              </w:rPr>
              <w:t>Освоить метод построения линий пересечения поверхностей с использованием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вспомогательн</w:t>
            </w:r>
            <w:r>
              <w:rPr>
                <w:sz w:val="24"/>
                <w:szCs w:val="24"/>
              </w:rPr>
              <w:t>ых</w:t>
            </w:r>
            <w:r w:rsidRPr="00844F0A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№8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844F0A">
              <w:rPr>
                <w:bCs/>
                <w:sz w:val="24"/>
                <w:szCs w:val="24"/>
              </w:rPr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844F0A">
              <w:rPr>
                <w:sz w:val="24"/>
                <w:szCs w:val="24"/>
              </w:rPr>
              <w:t>алгоритм решения задач на построение точки пересечения линии с поверхностью</w:t>
            </w:r>
            <w:r>
              <w:rPr>
                <w:sz w:val="24"/>
                <w:szCs w:val="24"/>
              </w:rPr>
              <w:t>.</w:t>
            </w:r>
            <w:r>
              <w:t xml:space="preserve"> Научиться строить</w:t>
            </w:r>
            <w:r w:rsidRPr="00A102FF">
              <w:rPr>
                <w:sz w:val="24"/>
                <w:szCs w:val="24"/>
              </w:rPr>
              <w:t xml:space="preserve"> проекции точек пересечения прямой с поверхностью</w:t>
            </w:r>
            <w:r>
              <w:rPr>
                <w:sz w:val="24"/>
                <w:szCs w:val="24"/>
              </w:rPr>
              <w:t xml:space="preserve"> и о</w:t>
            </w:r>
            <w:r w:rsidRPr="00A102FF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A102FF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№9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A102FF">
              <w:rPr>
                <w:bCs/>
                <w:sz w:val="24"/>
                <w:szCs w:val="24"/>
              </w:rPr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теорему о частном случае проецирования прямого линейного угла.</w:t>
            </w:r>
            <w:r>
              <w:rPr>
                <w:bCs/>
                <w:sz w:val="24"/>
                <w:szCs w:val="24"/>
              </w:rPr>
              <w:t xml:space="preserve"> Изучить</w:t>
            </w:r>
            <w:r>
              <w:t xml:space="preserve"> </w:t>
            </w:r>
            <w:r w:rsidRPr="00DC6A41">
              <w:rPr>
                <w:bCs/>
                <w:sz w:val="24"/>
                <w:szCs w:val="24"/>
              </w:rPr>
              <w:t>теорему о проецировании перпендикулярных прямой и плоскости.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признак перпендикулярности плоскостей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№10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187FE2">
              <w:rPr>
                <w:bCs/>
                <w:sz w:val="24"/>
                <w:szCs w:val="24"/>
              </w:rPr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решать м</w:t>
            </w:r>
            <w:r w:rsidRPr="00A102FF">
              <w:rPr>
                <w:bCs/>
                <w:sz w:val="24"/>
                <w:szCs w:val="24"/>
              </w:rPr>
              <w:t xml:space="preserve">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</w:t>
            </w:r>
            <w:r>
              <w:rPr>
                <w:bCs/>
                <w:sz w:val="24"/>
                <w:szCs w:val="24"/>
              </w:rPr>
              <w:t>Освоить метод о</w:t>
            </w:r>
            <w:r w:rsidRPr="00A102FF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я</w:t>
            </w:r>
            <w:r w:rsidRPr="00A102FF">
              <w:rPr>
                <w:bCs/>
                <w:sz w:val="24"/>
                <w:szCs w:val="24"/>
              </w:rPr>
              <w:t xml:space="preserve"> углов между геометрическими элементами. </w:t>
            </w:r>
            <w:r>
              <w:rPr>
                <w:bCs/>
                <w:sz w:val="24"/>
                <w:szCs w:val="24"/>
              </w:rPr>
              <w:t>Научиться находить методом замены плоскостей н</w:t>
            </w:r>
            <w:r w:rsidRPr="00A102FF">
              <w:rPr>
                <w:bCs/>
                <w:sz w:val="24"/>
                <w:szCs w:val="24"/>
              </w:rPr>
              <w:t>атуральн</w:t>
            </w:r>
            <w:r>
              <w:rPr>
                <w:bCs/>
                <w:sz w:val="24"/>
                <w:szCs w:val="24"/>
              </w:rPr>
              <w:t>ую</w:t>
            </w:r>
            <w:r w:rsidRPr="00A102FF">
              <w:rPr>
                <w:bCs/>
                <w:sz w:val="24"/>
                <w:szCs w:val="24"/>
              </w:rPr>
              <w:t xml:space="preserve"> величин</w:t>
            </w:r>
            <w:r>
              <w:rPr>
                <w:bCs/>
                <w:sz w:val="24"/>
                <w:szCs w:val="24"/>
              </w:rPr>
              <w:t>у</w:t>
            </w:r>
            <w:r w:rsidRPr="00A102FF">
              <w:rPr>
                <w:bCs/>
                <w:sz w:val="24"/>
                <w:szCs w:val="24"/>
              </w:rPr>
              <w:t xml:space="preserve"> плоской фигуры общего положения.</w:t>
            </w:r>
          </w:p>
        </w:tc>
      </w:tr>
      <w:bookmarkEnd w:id="10"/>
    </w:tbl>
    <w:p w:rsidR="009E4CDE" w:rsidRPr="009E4CDE" w:rsidRDefault="009E4CDE" w:rsidP="009E4CDE"/>
    <w:p w:rsidR="00547B58" w:rsidRPr="002B2FC0" w:rsidRDefault="00547B58" w:rsidP="00F062CE">
      <w:pPr>
        <w:pStyle w:val="2"/>
      </w:pPr>
      <w:r w:rsidRPr="002B2FC0">
        <w:t>Организация самостоятельной работы обучающихся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занятиям, экзамену;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невыносимых на лекции и лабораторные занятия самостоятельно;</w:t>
      </w:r>
    </w:p>
    <w:p w:rsidR="00547B58" w:rsidRPr="00252A06" w:rsidRDefault="00547B5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</w:t>
      </w:r>
      <w:r w:rsidR="00FF49A1">
        <w:rPr>
          <w:sz w:val="24"/>
          <w:szCs w:val="24"/>
        </w:rPr>
        <w:t>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</w:t>
      </w:r>
      <w:r w:rsidR="00FF49A1">
        <w:rPr>
          <w:sz w:val="24"/>
          <w:szCs w:val="24"/>
        </w:rPr>
        <w:t>.</w:t>
      </w:r>
    </w:p>
    <w:p w:rsidR="00547B58" w:rsidRPr="00252A06" w:rsidRDefault="00547B58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FE0A68">
      <w:pPr>
        <w:ind w:firstLine="709"/>
        <w:jc w:val="both"/>
        <w:rPr>
          <w:i/>
          <w:sz w:val="24"/>
          <w:szCs w:val="24"/>
        </w:rPr>
      </w:pPr>
    </w:p>
    <w:p w:rsidR="00547B58" w:rsidRPr="00F65DCD" w:rsidRDefault="00547B58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547B58" w:rsidRPr="00B233A6" w:rsidRDefault="00547B58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D1230F">
            <w:r w:rsidRPr="00252A06">
              <w:t>лекции</w:t>
            </w:r>
          </w:p>
        </w:tc>
        <w:tc>
          <w:tcPr>
            <w:tcW w:w="968" w:type="dxa"/>
          </w:tcPr>
          <w:p w:rsidR="00547B58" w:rsidRPr="00252A06" w:rsidRDefault="00DB3B9B" w:rsidP="004B738E">
            <w:pPr>
              <w:jc w:val="center"/>
            </w:pPr>
            <w:r>
              <w:t>1</w:t>
            </w:r>
            <w:r w:rsidR="00C9291A">
              <w:t>7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547B58" w:rsidRPr="004B738E" w:rsidTr="004B738E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0A3B38"/>
        </w:tc>
        <w:tc>
          <w:tcPr>
            <w:tcW w:w="4167" w:type="dxa"/>
          </w:tcPr>
          <w:p w:rsidR="00547B58" w:rsidRPr="00252A06" w:rsidRDefault="00DA4C13" w:rsidP="000A3B38"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</w:tcPr>
          <w:p w:rsidR="00547B58" w:rsidRPr="004B738E" w:rsidRDefault="00C9291A" w:rsidP="004B738E">
            <w:pPr>
              <w:jc w:val="center"/>
            </w:pPr>
            <w:r>
              <w:t>34</w:t>
            </w:r>
            <w:bookmarkStart w:id="11" w:name="_GoBack"/>
            <w:bookmarkEnd w:id="11"/>
          </w:p>
        </w:tc>
        <w:tc>
          <w:tcPr>
            <w:tcW w:w="2682" w:type="dxa"/>
            <w:vMerge/>
          </w:tcPr>
          <w:p w:rsidR="00547B58" w:rsidRPr="004B738E" w:rsidRDefault="00547B58" w:rsidP="004B738E">
            <w:pPr>
              <w:jc w:val="both"/>
              <w:rPr>
                <w:i/>
              </w:rPr>
            </w:pPr>
          </w:p>
        </w:tc>
      </w:tr>
    </w:tbl>
    <w:p w:rsidR="00547B58" w:rsidRDefault="00547B58"/>
    <w:p w:rsidR="00547B58" w:rsidRDefault="00547B58" w:rsidP="00DA7F20">
      <w:pPr>
        <w:jc w:val="both"/>
        <w:rPr>
          <w:i/>
        </w:rPr>
      </w:pPr>
    </w:p>
    <w:p w:rsidR="00547B58" w:rsidRDefault="00547B58" w:rsidP="00E36EF2">
      <w:pPr>
        <w:pStyle w:val="1"/>
        <w:ind w:left="709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9E4CDE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E4CDE" w:rsidRPr="004B738E" w:rsidRDefault="009E4CDE" w:rsidP="009E4CD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E4CDE" w:rsidRPr="004B738E" w:rsidRDefault="009E4CDE" w:rsidP="009E4CD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E4CDE" w:rsidRPr="004B738E" w:rsidRDefault="009E4CDE" w:rsidP="009E4C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9E4CDE" w:rsidRPr="004B738E" w:rsidTr="006E7B25">
        <w:trPr>
          <w:trHeight w:val="1137"/>
        </w:trPr>
        <w:tc>
          <w:tcPr>
            <w:tcW w:w="2045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E4CDE" w:rsidRPr="004B738E" w:rsidRDefault="009E4CD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:rsidR="00561D8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3EE9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561D88" w:rsidRPr="001B4A68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B4A68">
              <w:t>ОПК</w:t>
            </w:r>
            <w:r>
              <w:t>-6</w:t>
            </w:r>
          </w:p>
          <w:p w:rsidR="00561D88" w:rsidRPr="00570FCE" w:rsidRDefault="00561D88" w:rsidP="00561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6581">
              <w:t>ИД-ОПК-6.</w:t>
            </w:r>
            <w:r>
              <w:t>1</w:t>
            </w:r>
          </w:p>
          <w:p w:rsidR="009E4CDE" w:rsidRPr="004B738E" w:rsidRDefault="009E4CDE" w:rsidP="00385218">
            <w:pPr>
              <w:rPr>
                <w:b/>
                <w:sz w:val="20"/>
                <w:szCs w:val="20"/>
              </w:rPr>
            </w:pP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высокий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5C3129" w:rsidRDefault="009E4CDE" w:rsidP="00F9579A">
            <w:r w:rsidRPr="005C3129">
              <w:t>Обучающийся:</w:t>
            </w:r>
          </w:p>
          <w:p w:rsidR="009E4CDE" w:rsidRPr="00AD6EE8" w:rsidRDefault="009E4CDE" w:rsidP="00F9579A">
            <w:r w:rsidRPr="005C3129">
              <w:t>-</w:t>
            </w:r>
            <w:r w:rsidRPr="00AD6EE8"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9E4CDE" w:rsidRPr="005C3129" w:rsidRDefault="009E4CDE" w:rsidP="00F9579A">
            <w:r w:rsidRPr="00AD6EE8">
              <w:t xml:space="preserve">- показывает </w:t>
            </w:r>
            <w:r w:rsidRPr="005C3129">
              <w:t xml:space="preserve">основные научно-технические источники для </w:t>
            </w:r>
            <w:r>
              <w:t>решения задач по начертательной геометрии</w:t>
            </w:r>
            <w:r w:rsidRPr="005C3129">
              <w:t>.</w:t>
            </w:r>
          </w:p>
          <w:p w:rsidR="009E4CDE" w:rsidRPr="005C3129" w:rsidRDefault="009E4CDE" w:rsidP="00F9579A">
            <w:r w:rsidRPr="005C3129">
              <w:t xml:space="preserve">- использует современные основные научно-технические источники </w:t>
            </w:r>
            <w:r w:rsidRPr="004F0779">
              <w:t>для решения задач по начертательной геометрии</w:t>
            </w:r>
          </w:p>
          <w:p w:rsidR="009E4CDE" w:rsidRPr="00AD6EE8" w:rsidRDefault="009E4CDE" w:rsidP="005C3129">
            <w:r w:rsidRPr="005C3129">
              <w:t>-</w:t>
            </w:r>
            <w:r w:rsidRPr="00AD6EE8">
              <w:t>свободно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rPr>
                <w:sz w:val="21"/>
                <w:szCs w:val="21"/>
                <w:highlight w:val="yellow"/>
              </w:rPr>
            </w:pPr>
            <w:r w:rsidRPr="00AD6EE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6EE8" w:rsidRDefault="009E4CDE" w:rsidP="00C565FE">
            <w:r w:rsidRPr="00AD6EE8">
              <w:t>Обучающийся:</w:t>
            </w:r>
          </w:p>
          <w:p w:rsidR="009E4CDE" w:rsidRPr="00AD6EE8" w:rsidRDefault="009E4CDE" w:rsidP="005C3129">
            <w:r w:rsidRPr="00AD6EE8">
              <w:t xml:space="preserve">- достаточно подробно, грамотно и по существу излагает изученный материал, приводит и раскрывает в тезисной форме основные понятия и </w:t>
            </w:r>
            <w:r>
              <w:t>теоремы</w:t>
            </w:r>
            <w:r w:rsidRPr="00AD6EE8">
              <w:t xml:space="preserve">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допускает единичные негрубые ошибки;</w:t>
            </w:r>
          </w:p>
          <w:p w:rsidR="009E4CDE" w:rsidRPr="00AD6EE8" w:rsidRDefault="009E4CDE" w:rsidP="00AD6EE8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достаточно хорошо ориентируется в учебной и профессиональной литературе;</w:t>
            </w:r>
          </w:p>
          <w:p w:rsidR="009E4CDE" w:rsidRPr="004B738E" w:rsidRDefault="009E4CDE" w:rsidP="009E4C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B36FDD">
            <w:r w:rsidRPr="004B738E">
              <w:t>базовый</w:t>
            </w:r>
          </w:p>
        </w:tc>
        <w:tc>
          <w:tcPr>
            <w:tcW w:w="1726" w:type="dxa"/>
          </w:tcPr>
          <w:p w:rsidR="009E4CDE" w:rsidRPr="004B738E" w:rsidRDefault="009E4CD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9E4CDE" w:rsidRPr="004B738E" w:rsidRDefault="009E4CD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9E4CDE" w:rsidRPr="00AD297B" w:rsidRDefault="009E4CDE" w:rsidP="002D29F7">
            <w:r w:rsidRPr="00AD297B">
              <w:t>Обучающийся</w:t>
            </w:r>
            <w:proofErr w:type="gramStart"/>
            <w:r w:rsidRPr="00AD297B">
              <w:t xml:space="preserve"> :</w:t>
            </w:r>
            <w:proofErr w:type="gramEnd"/>
          </w:p>
          <w:p w:rsidR="009E4CDE" w:rsidRPr="00AD6EE8" w:rsidRDefault="009E4CDE" w:rsidP="00366CB5">
            <w:pPr>
              <w:tabs>
                <w:tab w:val="left" w:pos="308"/>
              </w:tabs>
              <w:contextualSpacing/>
              <w:jc w:val="both"/>
            </w:pPr>
            <w:r w:rsidRPr="00AD297B">
              <w:t>-</w:t>
            </w:r>
            <w:r w:rsidRPr="00AD6EE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E4CDE" w:rsidRPr="00231639" w:rsidRDefault="009E4CDE" w:rsidP="00452F79">
            <w:r w:rsidRPr="00AD6EE8">
              <w:t xml:space="preserve">- с неточностями излагает </w:t>
            </w:r>
            <w:r w:rsidRPr="00AD297B">
              <w:t xml:space="preserve">основные положения </w:t>
            </w:r>
            <w:r>
              <w:t>по начертательной геометрии</w:t>
            </w:r>
          </w:p>
          <w:p w:rsidR="009E4CDE" w:rsidRPr="00AD6EE8" w:rsidRDefault="009E4CDE" w:rsidP="00AD6EE8">
            <w:pPr>
              <w:tabs>
                <w:tab w:val="left" w:pos="308"/>
              </w:tabs>
              <w:contextualSpacing/>
            </w:pPr>
            <w:r>
              <w:t xml:space="preserve">- </w:t>
            </w:r>
            <w:r w:rsidRPr="00AD6EE8">
              <w:t>демонстрирует фрагментарные знания основной учебной литературы по дисциплине;</w:t>
            </w:r>
          </w:p>
          <w:p w:rsidR="009E4CDE" w:rsidRPr="004B738E" w:rsidRDefault="009E4CDE" w:rsidP="009E4CD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E4CDE" w:rsidRPr="004B738E" w:rsidTr="006E7B25">
        <w:trPr>
          <w:trHeight w:val="283"/>
        </w:trPr>
        <w:tc>
          <w:tcPr>
            <w:tcW w:w="2045" w:type="dxa"/>
          </w:tcPr>
          <w:p w:rsidR="009E4CDE" w:rsidRPr="004B738E" w:rsidRDefault="009E4CDE" w:rsidP="00F648A7">
            <w:r w:rsidRPr="004B738E">
              <w:t>низкий</w:t>
            </w:r>
          </w:p>
        </w:tc>
        <w:tc>
          <w:tcPr>
            <w:tcW w:w="1726" w:type="dxa"/>
          </w:tcPr>
          <w:p w:rsidR="009E4CDE" w:rsidRPr="004B738E" w:rsidRDefault="009E4CDE" w:rsidP="00F648A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9E4CDE" w:rsidRPr="004B738E" w:rsidRDefault="009E4CDE" w:rsidP="00F648A7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 w:rsidRPr="00AD6EE8">
              <w:t>Обучающийся: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 xml:space="preserve">испытывает серьёзные затруднения в применении теоретических положений при решении задач </w:t>
            </w:r>
            <w:r>
              <w:t>по начертательной геометрии</w:t>
            </w:r>
          </w:p>
          <w:p w:rsidR="009E4CDE" w:rsidRDefault="009E4CDE" w:rsidP="00F648A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выполняет задания только по образцу и под руководством преподавателя</w:t>
            </w:r>
          </w:p>
          <w:p w:rsidR="009E4CDE" w:rsidRPr="004B738E" w:rsidRDefault="009E4CDE" w:rsidP="00F648A7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 xml:space="preserve">- </w:t>
            </w:r>
            <w:r w:rsidRPr="00AD6EE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47B58" w:rsidRPr="001F5596" w:rsidRDefault="00547B58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7F7999" w:rsidRPr="007F7999">
        <w:rPr>
          <w:rFonts w:eastAsia="Times New Roman"/>
          <w:bCs/>
          <w:sz w:val="24"/>
          <w:szCs w:val="24"/>
        </w:rPr>
        <w:t>Начертательная геометрия. Инженерная и компьютерная графика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9E4CDE" w:rsidRPr="004B738E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C42F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912FD7" w:rsidRDefault="009E4CDE" w:rsidP="006E7B25">
            <w:pPr>
              <w:ind w:left="720" w:hanging="360"/>
            </w:pPr>
            <w:r>
              <w:t>1.</w:t>
            </w:r>
          </w:p>
        </w:tc>
        <w:tc>
          <w:tcPr>
            <w:tcW w:w="3827" w:type="dxa"/>
          </w:tcPr>
          <w:p w:rsidR="009E4CDE" w:rsidRPr="00354CE4" w:rsidRDefault="009E4CDE" w:rsidP="006E7B25">
            <w:r w:rsidRPr="00354CE4">
              <w:t>Лабораторная работа №</w:t>
            </w:r>
            <w:r>
              <w:t>1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r w:rsidRPr="00912FD7">
              <w:t>1. На наглядном изображении и на эпюре построить три проекции точки А.</w:t>
            </w:r>
          </w:p>
          <w:p w:rsidR="009E4CDE" w:rsidRPr="00912FD7" w:rsidRDefault="009E4CDE" w:rsidP="006E7B25">
            <w:r w:rsidRPr="00912FD7">
              <w:t>2. Сколько проекций необходимо и достаточно для определения положения точки в пространстве?</w:t>
            </w:r>
          </w:p>
          <w:p w:rsidR="009E4CDE" w:rsidRPr="00912FD7" w:rsidRDefault="009E4CDE" w:rsidP="006E7B25">
            <w:r w:rsidRPr="00912FD7">
              <w:t>3. Какая координата определяет расстояние от точки А до плоскости П2?</w:t>
            </w:r>
          </w:p>
          <w:p w:rsidR="009E4CDE" w:rsidRPr="00912FD7" w:rsidRDefault="009E4CDE" w:rsidP="006E7B25">
            <w:r w:rsidRPr="00912FD7">
              <w:t>4. Какими координатами определяется фронтальная проекция точки А?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2.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</w:t>
            </w:r>
            <w:r>
              <w:t>р</w:t>
            </w:r>
            <w:r w:rsidRPr="00354CE4">
              <w:t xml:space="preserve">аторная работа № </w:t>
            </w:r>
            <w:r>
              <w:t>2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Как расположены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>, В и С относительно прямой m?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Определить взаимное положение двух непрозрачных стержней m и n и видимость их проекций на П1 и П2.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Построить проекции прямой m, параллельной прямой l и пересекающей заданные прямые а и b.</w:t>
            </w:r>
          </w:p>
          <w:p w:rsidR="009E4CDE" w:rsidRPr="00912FD7" w:rsidRDefault="009E4CDE" w:rsidP="006E7B25">
            <w:pPr>
              <w:ind w:left="42"/>
            </w:pPr>
            <w:r w:rsidRPr="00912FD7">
              <w:t>4. Задать фронтально-проецирующую прямую а, скрещивающуюся с прямой m и расположенную выше m.</w:t>
            </w:r>
          </w:p>
          <w:p w:rsidR="009E4CDE" w:rsidRPr="00912FD7" w:rsidRDefault="009E4CDE" w:rsidP="006E7B25">
            <w:pPr>
              <w:ind w:left="42"/>
            </w:pPr>
            <w:r w:rsidRPr="00912FD7">
              <w:t>5. Найти систему плоскостей проекций П</w:t>
            </w:r>
            <w:proofErr w:type="gramStart"/>
            <w:r w:rsidRPr="00912FD7">
              <w:t>1</w:t>
            </w:r>
            <w:proofErr w:type="gramEnd"/>
            <w:r w:rsidRPr="00912FD7">
              <w:t xml:space="preserve">/П4 , в которой отрезок АВ будет занимать положение </w:t>
            </w:r>
            <w:proofErr w:type="spellStart"/>
            <w:r w:rsidRPr="00912FD7">
              <w:t>фронтали</w:t>
            </w:r>
            <w:proofErr w:type="spellEnd"/>
            <w:r w:rsidRPr="00912FD7">
              <w:t xml:space="preserve">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3.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Лабораторная работа №</w:t>
            </w:r>
            <w:r>
              <w:t>3</w:t>
            </w:r>
          </w:p>
          <w:p w:rsidR="009E4CDE" w:rsidRPr="00354CE4" w:rsidRDefault="009E4CDE" w:rsidP="006E7B2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Построить горизонтальную проекцию прямой m, принадлежащей плоскости</w:t>
            </w:r>
          </w:p>
          <w:p w:rsidR="009E4CDE" w:rsidRPr="00912FD7" w:rsidRDefault="009E4CDE" w:rsidP="006E7B25">
            <w:pPr>
              <w:ind w:left="42"/>
            </w:pPr>
            <w:r w:rsidRPr="00912FD7">
              <w:t>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t>a||b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Построить проекции отрезка АВ, принадлежащего плоскости 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rPr>
                <w:rFonts w:hint="eastAsia"/>
              </w:rPr>
              <w:t>a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Через точку К провести плоскость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Т</w:t>
            </w:r>
            <w:r w:rsidRPr="00912FD7">
              <w:rPr>
                <w:rFonts w:hint="eastAsia"/>
              </w:rPr>
              <w:t>(</w:t>
            </w:r>
            <w:proofErr w:type="spellStart"/>
            <w:r w:rsidRPr="00912FD7">
              <w:rPr>
                <w:rFonts w:hint="eastAsia"/>
              </w:rPr>
              <w:t>m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n</w:t>
            </w:r>
            <w:proofErr w:type="spellEnd"/>
            <w:r w:rsidRPr="00912FD7">
              <w:rPr>
                <w:rFonts w:hint="eastAsia"/>
              </w:rPr>
              <w:t>),</w:t>
            </w:r>
            <w:r w:rsidRPr="00912FD7">
              <w:t xml:space="preserve"> параллельную плоскости Σ(АВС).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4. Через точку К провести фронтально-проецирующую плоскость Σ, параллельную </w:t>
            </w:r>
            <w:proofErr w:type="spellStart"/>
            <w:r w:rsidRPr="00912FD7">
              <w:t>фронтали</w:t>
            </w:r>
            <w:proofErr w:type="spellEnd"/>
            <w:r w:rsidRPr="00912FD7">
              <w:t>, принадлежащей плоскости Т(АВС).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5. Определить, параллельна прямая </w:t>
            </w:r>
            <w:r w:rsidRPr="00912FD7">
              <w:rPr>
                <w:rFonts w:hint="eastAsia"/>
              </w:rPr>
              <w:t xml:space="preserve">n </w:t>
            </w:r>
            <w:r w:rsidRPr="00912FD7">
              <w:t>плоскости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Σ</w:t>
            </w:r>
            <w:r w:rsidRPr="00912FD7">
              <w:rPr>
                <w:rFonts w:hint="eastAsia"/>
              </w:rPr>
              <w:t xml:space="preserve"> (</w:t>
            </w:r>
            <w:proofErr w:type="spellStart"/>
            <w:r w:rsidRPr="00912FD7">
              <w:rPr>
                <w:rFonts w:hint="eastAsia"/>
              </w:rPr>
              <w:t>а∩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 xml:space="preserve">), </w:t>
            </w:r>
            <w:r w:rsidRPr="00912FD7">
              <w:t xml:space="preserve">или не параллельна.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445031" w:rsidRDefault="009E4CDE" w:rsidP="006E7B25">
            <w:pPr>
              <w:jc w:val="center"/>
              <w:rPr>
                <w:i/>
                <w:iCs/>
              </w:rPr>
            </w:pPr>
            <w:r>
              <w:t>4.</w:t>
            </w:r>
          </w:p>
        </w:tc>
        <w:tc>
          <w:tcPr>
            <w:tcW w:w="3827" w:type="dxa"/>
          </w:tcPr>
          <w:p w:rsidR="009E4CDE" w:rsidRPr="004B738E" w:rsidRDefault="009E4CDE" w:rsidP="006E7B25">
            <w:r w:rsidRPr="004B738E">
              <w:t xml:space="preserve">Самостоятельная работа </w:t>
            </w:r>
          </w:p>
          <w:p w:rsidR="009E4CDE" w:rsidRPr="004B738E" w:rsidRDefault="009E4CDE" w:rsidP="006E7B25">
            <w:r w:rsidRPr="004B738E">
              <w:t>Домашнее задание (</w:t>
            </w:r>
            <w:r>
              <w:t>Решение задач</w:t>
            </w:r>
            <w:r w:rsidRPr="004B738E">
              <w:t xml:space="preserve"> по теме «</w:t>
            </w:r>
            <w:r w:rsidRPr="00401FAC">
              <w:t>Пересечение поверхностей, из которых обе – не проецирующие</w:t>
            </w:r>
            <w:r w:rsidRPr="004B738E">
              <w:t>»)</w:t>
            </w:r>
          </w:p>
        </w:tc>
        <w:tc>
          <w:tcPr>
            <w:tcW w:w="9723" w:type="dxa"/>
          </w:tcPr>
          <w:p w:rsidR="009E4CDE" w:rsidRPr="006C42FC" w:rsidRDefault="009E4CDE" w:rsidP="006E7B2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C42FC">
              <w:rPr>
                <w:b/>
                <w:i/>
                <w:sz w:val="22"/>
                <w:szCs w:val="22"/>
              </w:rPr>
              <w:t xml:space="preserve">Пример задания </w:t>
            </w:r>
          </w:p>
          <w:p w:rsidR="009E4CDE" w:rsidRPr="004B738E" w:rsidRDefault="009E4CDE" w:rsidP="006E7B25">
            <w:pPr>
              <w:jc w:val="both"/>
            </w:pPr>
            <w:r>
              <w:t>П</w:t>
            </w:r>
            <w:r w:rsidRPr="00D32C8E">
              <w:t>остроить проекции линий пересечения заданных поверхностей. Определить видимость линий пересечения и очерков этих поверхностей.</w:t>
            </w:r>
          </w:p>
        </w:tc>
      </w:tr>
    </w:tbl>
    <w:p w:rsidR="00547B58" w:rsidRPr="00DC170D" w:rsidRDefault="00547B58" w:rsidP="009D5862">
      <w:pPr>
        <w:pStyle w:val="2"/>
      </w:pPr>
      <w:r w:rsidRPr="00DC170D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E2E6F" w:rsidRPr="00D32C8E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 xml:space="preserve">Наименование оценочного средства </w:t>
            </w:r>
            <w:r w:rsidRPr="000E237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E237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</w:rPr>
              <w:t>Шкалы оценивания</w:t>
            </w:r>
          </w:p>
        </w:tc>
      </w:tr>
      <w:tr w:rsidR="007E2E6F" w:rsidRPr="00D32C8E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E2E6F" w:rsidRPr="00A17C24" w:rsidRDefault="007E2E6F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7C24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7E2E6F" w:rsidRPr="00A17C24" w:rsidRDefault="007E2E6F" w:rsidP="006E7B2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7C24">
              <w:rPr>
                <w:lang w:val="ru-RU"/>
              </w:rPr>
              <w:t>(решены задачи или выполнены чертежи заданных деталей)</w:t>
            </w:r>
          </w:p>
        </w:tc>
        <w:tc>
          <w:tcPr>
            <w:tcW w:w="8080" w:type="dxa"/>
          </w:tcPr>
          <w:p w:rsidR="007E2E6F" w:rsidRPr="00D32C8E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17C24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построениях. </w:t>
            </w:r>
            <w:r w:rsidRPr="000E2378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5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полностью, отчет представлен оформленным по предъявляемым требованиям,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4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Допущены более одной</w:t>
            </w:r>
            <w:r w:rsidRPr="000E2378">
              <w:rPr>
                <w:spacing w:val="-22"/>
                <w:lang w:val="ru-RU"/>
              </w:rPr>
              <w:t xml:space="preserve"> </w:t>
            </w:r>
            <w:r w:rsidRPr="000E2378">
              <w:rPr>
                <w:lang w:val="ru-RU"/>
              </w:rPr>
              <w:t>ошибки или более двух-трех</w:t>
            </w:r>
            <w:r w:rsidRPr="000E2378">
              <w:rPr>
                <w:spacing w:val="-20"/>
                <w:lang w:val="ru-RU"/>
              </w:rPr>
              <w:t xml:space="preserve"> </w:t>
            </w:r>
            <w:r w:rsidRPr="000E2378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3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не</w:t>
            </w:r>
            <w:r w:rsidRPr="000E2378">
              <w:rPr>
                <w:spacing w:val="-17"/>
                <w:lang w:val="ru-RU"/>
              </w:rPr>
              <w:t xml:space="preserve"> </w:t>
            </w:r>
            <w:r w:rsidRPr="000E2378">
              <w:rPr>
                <w:lang w:val="ru-RU"/>
              </w:rPr>
              <w:t xml:space="preserve">полностью. Допущены </w:t>
            </w:r>
            <w:r w:rsidRPr="000E2378">
              <w:rPr>
                <w:spacing w:val="-2"/>
                <w:lang w:val="ru-RU"/>
              </w:rPr>
              <w:t xml:space="preserve">грубые </w:t>
            </w:r>
            <w:r w:rsidRPr="000E2378">
              <w:rPr>
                <w:lang w:val="ru-RU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2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Зачтено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Не зачтено</w:t>
            </w:r>
          </w:p>
        </w:tc>
      </w:tr>
    </w:tbl>
    <w:p w:rsidR="00720689" w:rsidRPr="009B4A09" w:rsidRDefault="00720689" w:rsidP="0072068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B4A09">
        <w:rPr>
          <w:rFonts w:eastAsia="Times New Roman" w:cs="Arial"/>
          <w:bCs/>
          <w:iCs/>
          <w:sz w:val="26"/>
          <w:szCs w:val="28"/>
        </w:rPr>
        <w:t xml:space="preserve">Формы текущего контроля успеваемости, примеры контрольных работ: </w:t>
      </w:r>
    </w:p>
    <w:p w:rsidR="00720689" w:rsidRPr="009B4A09" w:rsidRDefault="00720689" w:rsidP="00720689">
      <w:r w:rsidRPr="009B4A09">
        <w:tab/>
        <w:t>Время выполнения 15 мин.</w:t>
      </w:r>
    </w:p>
    <w:p w:rsidR="00720689" w:rsidRPr="009B4A09" w:rsidRDefault="00720689" w:rsidP="00720689">
      <w:r w:rsidRPr="009B4A09">
        <w:tab/>
        <w:t>Количество вариантов контрольной работы - 16.</w:t>
      </w:r>
    </w:p>
    <w:p w:rsidR="00720689" w:rsidRPr="009B4A09" w:rsidRDefault="00720689" w:rsidP="00720689">
      <w:r w:rsidRPr="009B4A09">
        <w:tab/>
        <w:t>Количество заданий в каждом варианте контрольной работы – 3.</w:t>
      </w:r>
    </w:p>
    <w:p w:rsidR="00720689" w:rsidRPr="009B4A09" w:rsidRDefault="00720689" w:rsidP="00720689">
      <w:r w:rsidRPr="009B4A09">
        <w:tab/>
        <w:t>Форма работы – самостоятельная, индивидуальная.</w:t>
      </w:r>
    </w:p>
    <w:p w:rsidR="00720689" w:rsidRPr="009B4A09" w:rsidRDefault="00720689" w:rsidP="00720689">
      <w:r w:rsidRPr="009B4A09">
        <w:tab/>
        <w:t>Порядок формирования вариантов – фиксированный.</w:t>
      </w:r>
    </w:p>
    <w:p w:rsidR="00720689" w:rsidRPr="009B4A09" w:rsidRDefault="00720689" w:rsidP="00720689">
      <w:r w:rsidRPr="009B4A09">
        <w:tab/>
        <w:t xml:space="preserve">При формировании вариантов контрольной работы используются типовые задания с разным набором заданных параметров. Варианты контрольной работы могут меняться по составу в них типовых заданий. </w:t>
      </w:r>
    </w:p>
    <w:p w:rsidR="00720689" w:rsidRPr="009B4A09" w:rsidRDefault="00720689" w:rsidP="00720689">
      <w:r w:rsidRPr="009B4A09">
        <w:tab/>
        <w:t>В данном разделе размещены образцы вариантов контрольных работ. Весь комплект контрольных работ по дисциплине хранится на кафедре в соответствии с утвержденной номенклатурой дел.</w:t>
      </w:r>
    </w:p>
    <w:p w:rsidR="00720689" w:rsidRPr="009B4A09" w:rsidRDefault="00720689" w:rsidP="00720689"/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85027F" w:rsidRPr="009B4A09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bookmarkStart w:id="12" w:name="_Hlk93660848"/>
            <w:bookmarkStart w:id="13" w:name="_Hlk93660906"/>
            <w:r w:rsidRPr="009B4A09">
              <w:rPr>
                <w:b/>
              </w:rPr>
              <w:t xml:space="preserve">№ </w:t>
            </w:r>
            <w:proofErr w:type="spellStart"/>
            <w:r w:rsidRPr="009B4A0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Примеры типовых заданий</w:t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№1</w:t>
            </w:r>
          </w:p>
          <w:p w:rsidR="0085027F" w:rsidRPr="009B4A09" w:rsidRDefault="0085027F" w:rsidP="006E7B25">
            <w:r w:rsidRPr="009B4A09">
              <w:t>Проекции точки.</w:t>
            </w:r>
          </w:p>
          <w:p w:rsidR="0085027F" w:rsidRPr="009B4A09" w:rsidRDefault="0085027F" w:rsidP="006E7B25">
            <w:pPr>
              <w:ind w:left="42"/>
            </w:pP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89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432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6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№2</w:t>
            </w:r>
          </w:p>
          <w:p w:rsidR="0085027F" w:rsidRPr="009B4A09" w:rsidRDefault="0085027F" w:rsidP="006E7B25">
            <w:r w:rsidRPr="009B4A09">
              <w:t>Проекции прямой линии.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5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242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№3</w:t>
            </w:r>
          </w:p>
          <w:p w:rsidR="0085027F" w:rsidRPr="009B4A09" w:rsidRDefault="0085027F" w:rsidP="006E7B25">
            <w:r w:rsidRPr="009B4A09">
              <w:t>Взаимное положение точки и плоскости, двух плоскостей.</w:t>
            </w:r>
          </w:p>
          <w:p w:rsidR="0085027F" w:rsidRPr="009B4A09" w:rsidRDefault="0085027F" w:rsidP="006E7B25"/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63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7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79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038" b="45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9067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№4</w:t>
            </w:r>
          </w:p>
          <w:p w:rsidR="0085027F" w:rsidRPr="009B4A09" w:rsidRDefault="0085027F" w:rsidP="006E7B25">
            <w:r w:rsidRPr="009B4A09">
              <w:t>Многогранники и кривые поверхности.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0497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№5</w:t>
            </w:r>
          </w:p>
          <w:p w:rsidR="0085027F" w:rsidRPr="009B4A09" w:rsidRDefault="0085027F" w:rsidP="006E7B25">
            <w:r w:rsidRPr="009B4A09">
              <w:t>Пересечение поверхностей проецирующей плоскостью.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2171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№6</w:t>
            </w:r>
          </w:p>
          <w:p w:rsidR="0085027F" w:rsidRPr="009B4A09" w:rsidRDefault="0085027F" w:rsidP="006E7B25">
            <w:r w:rsidRPr="009B4A09">
              <w:t>Пересечение поверхностей, из которых одна – проецирующая.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0660" cy="2087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№7</w:t>
            </w:r>
          </w:p>
          <w:p w:rsidR="0085027F" w:rsidRPr="009B4A09" w:rsidRDefault="0085027F" w:rsidP="006E7B25">
            <w:r w:rsidRPr="009B4A09">
              <w:t>Определение расстояний и углов.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-4269740</wp:posOffset>
                  </wp:positionV>
                  <wp:extent cx="1466850" cy="132905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19" y="21363"/>
                      <wp:lineTo x="21319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572135</wp:posOffset>
                  </wp:positionV>
                  <wp:extent cx="1466850" cy="7493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63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3"/>
    </w:tbl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6E7B25" w:rsidRPr="00720689" w:rsidRDefault="00E3194B" w:rsidP="00720689">
      <w:pPr>
        <w:pStyle w:val="2"/>
      </w:pPr>
      <w:r w:rsidRPr="00720689">
        <w:t xml:space="preserve">Критерии, шкалы оценивания </w:t>
      </w:r>
      <w:r w:rsidR="00720689" w:rsidRPr="00720689">
        <w:t>контрольных работ</w:t>
      </w:r>
      <w:r w:rsidRPr="00720689">
        <w:t>:</w:t>
      </w:r>
    </w:p>
    <w:p w:rsidR="00720689" w:rsidRPr="009B4A09" w:rsidRDefault="00720689" w:rsidP="00720689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20689" w:rsidRPr="009B4A09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9B4A09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9B4A09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</w:rPr>
              <w:t>Шкалы оценивания</w:t>
            </w:r>
          </w:p>
        </w:tc>
      </w:tr>
      <w:tr w:rsidR="00720689" w:rsidRPr="009B4A09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20689" w:rsidRPr="009B4A09" w:rsidRDefault="00720689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4A09">
              <w:rPr>
                <w:bCs/>
                <w:sz w:val="20"/>
                <w:szCs w:val="20"/>
              </w:rPr>
              <w:t>Контрольная работа</w:t>
            </w:r>
          </w:p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(решены задачи)</w:t>
            </w: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полностью. Нет ошибок в построениях.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5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4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Допущены более одной</w:t>
            </w:r>
            <w:r w:rsidRPr="009B4A09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ошибки или более двух-трех</w:t>
            </w:r>
            <w:r w:rsidRPr="009B4A09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3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не</w:t>
            </w:r>
            <w:r w:rsidRPr="009B4A09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 xml:space="preserve">полностью. Допущены </w:t>
            </w:r>
            <w:r w:rsidRPr="009B4A09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9B4A09">
              <w:rPr>
                <w:rFonts w:eastAsia="Calibri"/>
                <w:lang w:eastAsia="en-US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2</w:t>
            </w:r>
          </w:p>
        </w:tc>
      </w:tr>
    </w:tbl>
    <w:p w:rsidR="00720689" w:rsidRDefault="00720689" w:rsidP="00720689">
      <w:pPr>
        <w:pStyle w:val="2"/>
        <w:numPr>
          <w:ilvl w:val="0"/>
          <w:numId w:val="0"/>
        </w:numPr>
        <w:ind w:left="709"/>
        <w:rPr>
          <w:i/>
        </w:rPr>
      </w:pPr>
    </w:p>
    <w:p w:rsidR="009C36C8" w:rsidRPr="009C36C8" w:rsidRDefault="009C36C8" w:rsidP="009C36C8"/>
    <w:p w:rsidR="00547B58" w:rsidRDefault="00547B58" w:rsidP="00E705FF">
      <w:pPr>
        <w:pStyle w:val="2"/>
      </w:pPr>
      <w:r w:rsidRPr="006574D3">
        <w:t>Промежуточная аттестация:</w:t>
      </w:r>
    </w:p>
    <w:p w:rsidR="009C36C8" w:rsidRPr="009C36C8" w:rsidRDefault="009C36C8" w:rsidP="009C36C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FC774A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FC774A" w:rsidRPr="004B738E" w:rsidTr="00385218">
        <w:trPr>
          <w:trHeight w:val="493"/>
        </w:trPr>
        <w:tc>
          <w:tcPr>
            <w:tcW w:w="3261" w:type="dxa"/>
            <w:shd w:val="clear" w:color="auto" w:fill="DBE5F1"/>
          </w:tcPr>
          <w:p w:rsidR="00FC774A" w:rsidRDefault="00FC774A" w:rsidP="00FC774A">
            <w:r>
              <w:t>1 семестр.</w:t>
            </w:r>
          </w:p>
          <w:p w:rsidR="00FC774A" w:rsidRPr="004B738E" w:rsidRDefault="00FC774A" w:rsidP="00FC774A">
            <w:r w:rsidRPr="004B738E">
              <w:t xml:space="preserve">Экзамен: </w:t>
            </w:r>
          </w:p>
          <w:p w:rsidR="00FC774A" w:rsidRDefault="00FC774A" w:rsidP="00FC774A">
            <w:r w:rsidRPr="004B738E">
              <w:t>в устно</w:t>
            </w:r>
            <w:r>
              <w:t>й и письменной форме по билетам, включающим 1 теоретический и 2 практических</w:t>
            </w:r>
            <w:r w:rsidRPr="004B738E">
              <w:t xml:space="preserve"> вопроса</w:t>
            </w:r>
            <w:r>
              <w:t>.</w:t>
            </w:r>
          </w:p>
          <w:p w:rsidR="00FC774A" w:rsidRDefault="00FC774A" w:rsidP="00FC774A">
            <w:r>
              <w:t>Время на подготовку 45 мин.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DBE5F1"/>
          </w:tcPr>
          <w:p w:rsidR="00FC774A" w:rsidRDefault="00FC774A" w:rsidP="00FC774A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FC774A" w:rsidRDefault="00EC01F0" w:rsidP="00FC774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FC774A">
              <w:t xml:space="preserve">1. </w:t>
            </w:r>
            <w:r w:rsidR="00FC774A" w:rsidRPr="0077583B">
              <w:rPr>
                <w:sz w:val="24"/>
                <w:szCs w:val="24"/>
              </w:rPr>
              <w:t>Проекции параллельных плоскостей. Поясните на примере.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8"/>
              <w:gridCol w:w="178"/>
            </w:tblGrid>
            <w:tr w:rsidR="00FC774A" w:rsidRPr="006949BF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6949BF" w:rsidRDefault="00FC774A" w:rsidP="00FC774A">
                  <w:pPr>
                    <w:pStyle w:val="afe"/>
                    <w:rPr>
                      <w:rFonts w:ascii="Times New Roman" w:hAnsi="Times New Roman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 xml:space="preserve">2. Через точку В провести прямую, пересекающую прямую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 xml:space="preserve"> и ось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ОУ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FC774A" w:rsidRPr="003A5D02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3A5D02" w:rsidRDefault="00FC774A" w:rsidP="00FC774A">
                  <w:pPr>
                    <w:rPr>
                      <w:sz w:val="28"/>
                    </w:rPr>
                  </w:pPr>
                  <w:r>
                    <w:object w:dxaOrig="3886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4.25pt;height:3in" o:ole="">
                        <v:imagedata r:id="rId22" o:title=""/>
                      </v:shape>
                      <o:OLEObject Type="Embed" ProgID="PBrush" ShapeID="_x0000_i1025" DrawAspect="Content" ObjectID="_1711447211" r:id="rId23"/>
                    </w:object>
                  </w:r>
                </w:p>
              </w:tc>
            </w:tr>
            <w:tr w:rsidR="00EC01F0" w:rsidRPr="006949BF" w:rsidTr="00385218">
              <w:tc>
                <w:tcPr>
                  <w:tcW w:w="4786" w:type="dxa"/>
                  <w:gridSpan w:val="2"/>
                </w:tcPr>
                <w:p w:rsidR="00EC01F0" w:rsidRPr="006949BF" w:rsidRDefault="00EC01F0" w:rsidP="00EC01F0">
                  <w:pPr>
                    <w:pStyle w:val="afe"/>
                    <w:rPr>
                      <w:rFonts w:ascii="Times New Roman" w:hAnsi="Times New Roman"/>
                      <w:sz w:val="24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>3. Найти площадь плоского четырехугольника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 xml:space="preserve"> ABCD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EC01F0" w:rsidRPr="003A5D02" w:rsidTr="00385218">
              <w:tc>
                <w:tcPr>
                  <w:tcW w:w="4786" w:type="dxa"/>
                  <w:gridSpan w:val="2"/>
                </w:tcPr>
                <w:p w:rsidR="00EC01F0" w:rsidRPr="003A5D02" w:rsidRDefault="00EC01F0" w:rsidP="00EC01F0">
                  <w:pPr>
                    <w:rPr>
                      <w:sz w:val="28"/>
                    </w:rPr>
                  </w:pPr>
                  <w:r>
                    <w:object w:dxaOrig="3525" w:dyaOrig="4320">
                      <v:shape id="_x0000_i1026" type="#_x0000_t75" style="width:176.25pt;height:3in" o:ole="">
                        <v:imagedata r:id="rId24" o:title=""/>
                      </v:shape>
                      <o:OLEObject Type="Embed" ProgID="PBrush" ShapeID="_x0000_i1026" DrawAspect="Content" ObjectID="_1711447212" r:id="rId25"/>
                    </w:object>
                  </w:r>
                </w:p>
              </w:tc>
            </w:tr>
          </w:tbl>
          <w:p w:rsidR="00FC774A" w:rsidRPr="004B738E" w:rsidRDefault="00FC774A" w:rsidP="00FC774A">
            <w:pPr>
              <w:tabs>
                <w:tab w:val="left" w:pos="301"/>
              </w:tabs>
              <w:jc w:val="both"/>
              <w:rPr>
                <w:highlight w:val="yellow"/>
              </w:rPr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47B58" w:rsidRDefault="00547B58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6574D3" w:rsidP="004B738E">
            <w:pPr>
              <w:pStyle w:val="TableParagraph"/>
              <w:ind w:left="872"/>
              <w:rPr>
                <w:b/>
              </w:rPr>
            </w:pPr>
            <w:r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6574D3" w:rsidRDefault="006574D3" w:rsidP="00FC1ACA">
            <w:r>
              <w:t>1 семестр.</w:t>
            </w:r>
          </w:p>
          <w:p w:rsidR="00547B58" w:rsidRPr="004B738E" w:rsidRDefault="00547B58" w:rsidP="00FC1ACA">
            <w:r w:rsidRPr="004B738E">
              <w:t xml:space="preserve">Экзамен в устной </w:t>
            </w:r>
            <w:r w:rsidR="00AD6DAC" w:rsidRPr="00AD6DAC">
              <w:t>и письменной форме</w:t>
            </w:r>
            <w:r w:rsidRPr="004B738E">
              <w:t xml:space="preserve"> по билетам</w:t>
            </w:r>
            <w:r w:rsidR="003E3184">
              <w:t>.</w:t>
            </w:r>
          </w:p>
          <w:p w:rsidR="00547B58" w:rsidRPr="004B738E" w:rsidRDefault="00547B5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5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47B58" w:rsidRPr="004B738E" w:rsidRDefault="00547B58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4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FC1ACA"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показывает </w:t>
            </w:r>
            <w:r w:rsidRPr="006C42F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3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47B58" w:rsidRPr="004B738E" w:rsidRDefault="00547B58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2</w:t>
            </w:r>
          </w:p>
        </w:tc>
      </w:tr>
    </w:tbl>
    <w:p w:rsidR="00547B58" w:rsidRDefault="00547B58" w:rsidP="00936AAE">
      <w:pPr>
        <w:pStyle w:val="1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721E06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Pr="00B0418F" w:rsidRDefault="00547B58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2A2399" w:rsidRDefault="00547B5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  <w:r w:rsidR="00180896">
              <w:rPr>
                <w:b/>
                <w:bCs/>
                <w:iCs/>
              </w:rPr>
              <w:t>/ зачтено</w:t>
            </w: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82B55" w:rsidRPr="00F14DE8" w:rsidRDefault="00547B58" w:rsidP="00B82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4DE8">
              <w:rPr>
                <w:bCs/>
              </w:rPr>
              <w:t xml:space="preserve"> </w:t>
            </w:r>
            <w:r w:rsidR="00B82B55">
              <w:rPr>
                <w:bCs/>
              </w:rPr>
              <w:t>Выполнение контрольных работ по пройденным темам</w:t>
            </w:r>
          </w:p>
          <w:p w:rsidR="00547B58" w:rsidRPr="00F14DE8" w:rsidRDefault="00547B58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47B58" w:rsidRPr="00F14DE8" w:rsidRDefault="00547B5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180896" w:rsidRDefault="00547B58" w:rsidP="00E87ABA">
            <w:pPr>
              <w:jc w:val="center"/>
              <w:rPr>
                <w:bCs/>
                <w:iCs/>
              </w:rPr>
            </w:pPr>
            <w:r w:rsidRPr="00180896">
              <w:rPr>
                <w:bCs/>
                <w:iCs/>
              </w:rPr>
              <w:t>2 – 5</w:t>
            </w:r>
          </w:p>
        </w:tc>
      </w:tr>
      <w:tr w:rsidR="00B82B55" w:rsidRPr="004B738E" w:rsidTr="00B82B55">
        <w:trPr>
          <w:trHeight w:val="786"/>
        </w:trPr>
        <w:tc>
          <w:tcPr>
            <w:tcW w:w="3686" w:type="dxa"/>
            <w:vAlign w:val="center"/>
          </w:tcPr>
          <w:p w:rsidR="00B82B55" w:rsidRPr="00F14DE8" w:rsidRDefault="00B82B55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82B55" w:rsidRPr="00F14DE8" w:rsidRDefault="00B82B55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  <w:r>
              <w:rPr>
                <w:bCs/>
              </w:rPr>
              <w:t xml:space="preserve"> 1 семестр</w:t>
            </w:r>
          </w:p>
        </w:tc>
        <w:tc>
          <w:tcPr>
            <w:tcW w:w="2835" w:type="dxa"/>
            <w:vAlign w:val="center"/>
          </w:tcPr>
          <w:p w:rsidR="00B82B55" w:rsidRPr="00F14DE8" w:rsidRDefault="00B82B5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B82B55" w:rsidRPr="00F14DE8" w:rsidRDefault="00B82B55" w:rsidP="00B82B55">
            <w:pPr>
              <w:rPr>
                <w:bCs/>
                <w:i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</w:tbl>
    <w:p w:rsidR="00547B58" w:rsidRPr="00EE7E9E" w:rsidRDefault="00547B58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 w:rsidR="00180896">
        <w:rPr>
          <w:sz w:val="24"/>
          <w:szCs w:val="24"/>
        </w:rPr>
        <w:t>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0896">
        <w:rPr>
          <w:sz w:val="24"/>
          <w:szCs w:val="24"/>
        </w:rPr>
        <w:t>.</w:t>
      </w:r>
    </w:p>
    <w:p w:rsidR="00547B58" w:rsidRPr="00545120" w:rsidRDefault="00547B58" w:rsidP="00B3400A">
      <w:pPr>
        <w:pStyle w:val="1"/>
      </w:pPr>
      <w:r w:rsidRPr="00545120">
        <w:t>ПРАКТИЧЕСКАЯ ПОДГОТОВКА</w:t>
      </w:r>
    </w:p>
    <w:p w:rsidR="00547B58" w:rsidRPr="00545120" w:rsidRDefault="00547B58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4512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45120">
        <w:rPr>
          <w:sz w:val="24"/>
          <w:szCs w:val="24"/>
        </w:rPr>
        <w:t xml:space="preserve">в </w:t>
      </w:r>
      <w:r w:rsidRPr="0054512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47B58" w:rsidRDefault="00547B58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47B58" w:rsidRPr="00A30D4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AD297B">
      <w:pPr>
        <w:pStyle w:val="1"/>
      </w:pPr>
      <w:r w:rsidRPr="00180896">
        <w:t>МАТЕРИАЛЬНО-ТЕХНИЧЕСКОЕ ОБЕСПЕЧЕНИЕ ДИСЦИПЛИНЫ</w:t>
      </w:r>
      <w:r w:rsidRPr="00D01F0C">
        <w:rPr>
          <w:i/>
        </w:rPr>
        <w:t xml:space="preserve"> </w:t>
      </w:r>
      <w:r w:rsidRPr="00462EE2">
        <w:t>Характеристика материально-технического обеспечения дисциплины соответствует требованиями ФГОС ВО.</w:t>
      </w:r>
    </w:p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AB1B0D" w:rsidRDefault="00547B58" w:rsidP="004F534A">
            <w:r w:rsidRPr="00AB1B0D">
              <w:t>Аудитория №1</w:t>
            </w:r>
            <w:r w:rsidR="00084B91" w:rsidRPr="00AB1B0D">
              <w:t>7</w:t>
            </w:r>
            <w:r w:rsidRPr="00AB1B0D">
              <w:t>0</w:t>
            </w:r>
            <w:r w:rsidR="00084B91" w:rsidRPr="00AB1B0D">
              <w:t>6, 1719, 12</w:t>
            </w:r>
            <w:r w:rsidR="00AB1B0D" w:rsidRPr="00AB1B0D">
              <w:t>17, 1218</w:t>
            </w:r>
            <w:r w:rsidRPr="00AB1B0D">
              <w:t xml:space="preserve">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AB1B0D">
              <w:rPr>
                <w:color w:val="000000"/>
              </w:rPr>
              <w:t xml:space="preserve"> (119071, г. Москва, ул. Малая Калужская, д.1)</w:t>
            </w:r>
          </w:p>
        </w:tc>
        <w:tc>
          <w:tcPr>
            <w:tcW w:w="5001" w:type="dxa"/>
          </w:tcPr>
          <w:p w:rsidR="00547B58" w:rsidRPr="00DC170D" w:rsidRDefault="00547B58" w:rsidP="004F534A">
            <w:pPr>
              <w:rPr>
                <w:b/>
                <w:lang w:eastAsia="en-US"/>
              </w:rPr>
            </w:pPr>
            <w:r w:rsidRPr="00DC170D">
              <w:t xml:space="preserve">Комплект учебной мебели, доска маркерная. Специализированное оборудование: </w:t>
            </w:r>
            <w:r w:rsidR="00084B91" w:rsidRPr="00DC170D">
              <w:t>чертежные столы</w:t>
            </w:r>
            <w:r w:rsidRPr="00DC170D">
              <w:t xml:space="preserve">, </w:t>
            </w:r>
            <w:r w:rsidR="00AB1B0D" w:rsidRPr="00DC170D">
              <w:t xml:space="preserve">образцы учебных деталей, </w:t>
            </w:r>
            <w:r w:rsidRPr="00DC170D">
              <w:t>набор резьб</w:t>
            </w:r>
            <w:r w:rsidR="00AB1B0D" w:rsidRPr="00DC170D">
              <w:t>овых соединений</w:t>
            </w:r>
            <w:r w:rsidRPr="00DC170D">
              <w:t>,</w:t>
            </w:r>
            <w:r w:rsidR="00AB1B0D" w:rsidRPr="00DC170D">
              <w:t xml:space="preserve"> измерительные инструменты,</w:t>
            </w:r>
            <w:r w:rsidRPr="00DC170D">
              <w:t xml:space="preserve"> </w:t>
            </w:r>
            <w:r w:rsidR="00AB1B0D" w:rsidRPr="00DC170D">
              <w:t>персона</w:t>
            </w:r>
            <w:r w:rsidR="00DC170D" w:rsidRPr="00DC170D">
              <w:t>льные компьютеры</w:t>
            </w:r>
            <w:r w:rsidRPr="00DC170D">
              <w:t>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C42FC" w:rsidRDefault="00547B58" w:rsidP="00572477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42FC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DC170D" w:rsidP="008B11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547B58" w:rsidRPr="00DC170D">
              <w:rPr>
                <w:bCs/>
                <w:color w:val="000000"/>
              </w:rPr>
              <w:t>итальный зал библиотеки</w:t>
            </w:r>
            <w:r>
              <w:rPr>
                <w:bCs/>
                <w:color w:val="000000"/>
              </w:rPr>
              <w:t>.</w:t>
            </w:r>
          </w:p>
          <w:p w:rsidR="00547B58" w:rsidRPr="00DC170D" w:rsidRDefault="00547B58" w:rsidP="008B119C">
            <w:pPr>
              <w:rPr>
                <w:bCs/>
                <w:i/>
                <w:color w:val="000000"/>
              </w:rPr>
            </w:pPr>
          </w:p>
          <w:p w:rsidR="00547B58" w:rsidRPr="00DC170D" w:rsidRDefault="00547B58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DC170D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№1154 -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</w:t>
            </w:r>
            <w:r w:rsidR="00DC170D" w:rsidRP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547B58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Технические требования</w:t>
            </w:r>
          </w:p>
        </w:tc>
      </w:tr>
      <w:tr w:rsidR="00547B58" w:rsidRPr="0003406D" w:rsidTr="004B738E">
        <w:tc>
          <w:tcPr>
            <w:tcW w:w="2836" w:type="dxa"/>
            <w:vMerge w:val="restart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547B58" w:rsidRDefault="00547B58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8B119C">
      <w:pPr>
        <w:pStyle w:val="1"/>
        <w:numPr>
          <w:ilvl w:val="0"/>
          <w:numId w:val="0"/>
        </w:numPr>
        <w:ind w:left="710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EF2CD3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47B58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Чекмарёв А.А., Осипов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Справочник по машиностроительному черчению</w:t>
            </w:r>
            <w:r w:rsidR="00F0691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547B58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06911">
              <w:rPr>
                <w:iCs/>
                <w:lang w:eastAsia="ar-SA"/>
              </w:rPr>
              <w:t>10</w:t>
            </w:r>
          </w:p>
        </w:tc>
      </w:tr>
      <w:tr w:rsidR="00F06911" w:rsidRPr="004B738E" w:rsidTr="006E7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Фролов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Сборник задач по начертательной геометрии.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06911">
              <w:rPr>
                <w:iCs/>
                <w:sz w:val="20"/>
                <w:szCs w:val="20"/>
                <w:lang w:eastAsia="ar-SA"/>
              </w:rPr>
              <w:t>Волошин-Челпан</w:t>
            </w:r>
            <w:proofErr w:type="spellEnd"/>
            <w:r w:rsidRPr="00F06911">
              <w:rPr>
                <w:iCs/>
                <w:sz w:val="20"/>
                <w:szCs w:val="20"/>
                <w:lang w:eastAsia="ar-SA"/>
              </w:rPr>
              <w:t xml:space="preserve"> Э.К.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Инженерная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006190">
              <w:rPr>
                <w:iCs/>
                <w:sz w:val="20"/>
                <w:szCs w:val="20"/>
                <w:lang w:eastAsia="ar-SA"/>
              </w:rPr>
              <w:t>Академ</w:t>
            </w:r>
            <w:proofErr w:type="spellEnd"/>
            <w:r w:rsidRPr="00006190">
              <w:rPr>
                <w:iCs/>
                <w:sz w:val="20"/>
                <w:szCs w:val="20"/>
                <w:lang w:eastAsia="ar-SA"/>
              </w:rPr>
              <w:t>-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Никифоров В.М., Фатеев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Учебное пособие в двух частях.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Фатеев В.И., Бабин Ю.А., Панов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Резьбы и резьбовые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Учебно</w:t>
            </w:r>
            <w:r>
              <w:rPr>
                <w:iCs/>
                <w:sz w:val="20"/>
                <w:szCs w:val="20"/>
                <w:lang w:eastAsia="ar-SA"/>
              </w:rPr>
              <w:t>-методическое</w:t>
            </w:r>
            <w:r w:rsidRPr="00006190">
              <w:rPr>
                <w:iCs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06911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06911" w:rsidRPr="004B738E" w:rsidRDefault="00F06911" w:rsidP="00F069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B738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Фридлянд Э.Х.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Тексты лекций по инженерной графике. Части 1-3.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553A02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Чекмарёв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Начертательная геометрия и черчение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М., Высш</w:t>
            </w:r>
            <w:r>
              <w:rPr>
                <w:iCs/>
                <w:sz w:val="20"/>
                <w:szCs w:val="20"/>
                <w:lang w:eastAsia="ar-SA"/>
              </w:rPr>
              <w:t>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Короев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A30A3D">
              <w:rPr>
                <w:iCs/>
                <w:sz w:val="20"/>
                <w:szCs w:val="20"/>
                <w:lang w:eastAsia="ar-SA"/>
              </w:rPr>
              <w:t>Начертательная геометрия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</w:tbl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Pr="008B119C" w:rsidRDefault="00547B58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47B58" w:rsidRPr="008B119C" w:rsidRDefault="00547B58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4B738E">
              <w:rPr>
                <w:i/>
                <w:sz w:val="24"/>
                <w:szCs w:val="24"/>
              </w:rPr>
              <w:t>Инфра-М</w:t>
            </w:r>
            <w:proofErr w:type="spellEnd"/>
            <w:r w:rsidRPr="004B738E">
              <w:rPr>
                <w:i/>
                <w:sz w:val="24"/>
                <w:szCs w:val="24"/>
              </w:rPr>
              <w:t>»</w:t>
            </w:r>
          </w:p>
          <w:p w:rsidR="00547B58" w:rsidRPr="008B119C" w:rsidRDefault="00BF695A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47B58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16CB9" w:rsidRPr="004B738E" w:rsidTr="004430EA">
        <w:tc>
          <w:tcPr>
            <w:tcW w:w="817" w:type="dxa"/>
          </w:tcPr>
          <w:p w:rsidR="00616CB9" w:rsidRDefault="00616CB9" w:rsidP="00616CB9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616CB9" w:rsidRPr="008B119C" w:rsidRDefault="00616CB9" w:rsidP="00616C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:rsidR="00616CB9" w:rsidRPr="008B119C" w:rsidRDefault="00616CB9" w:rsidP="00616CB9">
            <w:pPr>
              <w:rPr>
                <w:rFonts w:eastAsia="Times New Roman"/>
                <w:i/>
                <w:sz w:val="24"/>
                <w:szCs w:val="24"/>
              </w:rPr>
            </w:pPr>
            <w:r w:rsidRPr="00616CB9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:rsidR="00547B58" w:rsidRPr="008B119C" w:rsidRDefault="00547B58" w:rsidP="008B119C">
      <w:pPr>
        <w:spacing w:before="120" w:after="120"/>
        <w:ind w:left="709"/>
        <w:jc w:val="both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547B58" w:rsidRPr="008B119C" w:rsidRDefault="00547B58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AD297B">
      <w:pPr>
        <w:keepNext/>
        <w:spacing w:before="120" w:after="120"/>
        <w:ind w:firstLine="709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74" w:rsidRDefault="007A4B74" w:rsidP="005E3840">
      <w:r>
        <w:separator/>
      </w:r>
    </w:p>
  </w:endnote>
  <w:endnote w:type="continuationSeparator" w:id="0">
    <w:p w:rsidR="007A4B74" w:rsidRDefault="007A4B7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E03AAD">
    <w:pPr>
      <w:pStyle w:val="ae"/>
      <w:jc w:val="right"/>
    </w:pPr>
  </w:p>
  <w:p w:rsidR="00E03AAD" w:rsidRDefault="00E03AA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BF69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3AA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03AAD" w:rsidRDefault="00E03AAD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E03AAD">
    <w:pPr>
      <w:pStyle w:val="ae"/>
      <w:jc w:val="right"/>
    </w:pPr>
  </w:p>
  <w:p w:rsidR="00E03AAD" w:rsidRDefault="00E03AA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E03AAD">
    <w:pPr>
      <w:pStyle w:val="ae"/>
      <w:jc w:val="right"/>
    </w:pPr>
  </w:p>
  <w:p w:rsidR="00E03AAD" w:rsidRDefault="00E03A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74" w:rsidRDefault="007A4B74" w:rsidP="005E3840">
      <w:r>
        <w:separator/>
      </w:r>
    </w:p>
  </w:footnote>
  <w:footnote w:type="continuationSeparator" w:id="0">
    <w:p w:rsidR="007A4B74" w:rsidRDefault="007A4B74" w:rsidP="005E3840">
      <w:r>
        <w:continuationSeparator/>
      </w:r>
    </w:p>
  </w:footnote>
  <w:footnote w:id="1">
    <w:p w:rsidR="00E03AAD" w:rsidRDefault="00E03AAD" w:rsidP="003E161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BF695A">
    <w:pPr>
      <w:pStyle w:val="ac"/>
      <w:jc w:val="center"/>
    </w:pPr>
    <w:r>
      <w:fldChar w:fldCharType="begin"/>
    </w:r>
    <w:r w:rsidR="00E03AAD">
      <w:instrText>PAGE   \* MERGEFORMAT</w:instrText>
    </w:r>
    <w:r>
      <w:fldChar w:fldCharType="separate"/>
    </w:r>
    <w:r w:rsidR="006C76E5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E03AA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BF695A">
    <w:pPr>
      <w:pStyle w:val="ac"/>
      <w:jc w:val="center"/>
    </w:pPr>
    <w:r>
      <w:fldChar w:fldCharType="begin"/>
    </w:r>
    <w:r w:rsidR="00E03AAD">
      <w:instrText>PAGE   \* MERGEFORMAT</w:instrText>
    </w:r>
    <w:r>
      <w:fldChar w:fldCharType="separate"/>
    </w:r>
    <w:r w:rsidR="006C76E5">
      <w:rPr>
        <w:noProof/>
      </w:rPr>
      <w:t>25</w:t>
    </w:r>
    <w:r>
      <w:rPr>
        <w:noProof/>
      </w:rPr>
      <w:fldChar w:fldCharType="end"/>
    </w:r>
  </w:p>
  <w:p w:rsidR="00E03AAD" w:rsidRDefault="00E03AA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AD" w:rsidRDefault="00BF695A">
    <w:pPr>
      <w:pStyle w:val="ac"/>
      <w:jc w:val="center"/>
    </w:pPr>
    <w:r>
      <w:fldChar w:fldCharType="begin"/>
    </w:r>
    <w:r w:rsidR="00E03AAD">
      <w:instrText>PAGE   \* MERGEFORMAT</w:instrText>
    </w:r>
    <w:r>
      <w:fldChar w:fldCharType="separate"/>
    </w:r>
    <w:r w:rsidR="006C76E5">
      <w:rPr>
        <w:noProof/>
      </w:rPr>
      <w:t>28</w:t>
    </w:r>
    <w:r>
      <w:rPr>
        <w:noProof/>
      </w:rPr>
      <w:fldChar w:fldCharType="end"/>
    </w:r>
  </w:p>
  <w:p w:rsidR="00E03AAD" w:rsidRDefault="00E03A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4"/>
  </w:num>
  <w:num w:numId="30">
    <w:abstractNumId w:val="3"/>
  </w:num>
  <w:num w:numId="31">
    <w:abstractNumId w:val="13"/>
  </w:num>
  <w:num w:numId="32">
    <w:abstractNumId w:val="32"/>
  </w:num>
  <w:num w:numId="33">
    <w:abstractNumId w:val="36"/>
  </w:num>
  <w:num w:numId="34">
    <w:abstractNumId w:val="12"/>
  </w:num>
  <w:num w:numId="35">
    <w:abstractNumId w:val="11"/>
  </w:num>
  <w:num w:numId="36">
    <w:abstractNumId w:val="35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7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190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5D5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C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B91"/>
    <w:rsid w:val="00084C39"/>
    <w:rsid w:val="0008525D"/>
    <w:rsid w:val="00086C83"/>
    <w:rsid w:val="00090289"/>
    <w:rsid w:val="000904ED"/>
    <w:rsid w:val="0009260A"/>
    <w:rsid w:val="00092FB0"/>
    <w:rsid w:val="00096404"/>
    <w:rsid w:val="000967E8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78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9E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A7D"/>
    <w:rsid w:val="00167CC8"/>
    <w:rsid w:val="0017320E"/>
    <w:rsid w:val="00173381"/>
    <w:rsid w:val="0017354A"/>
    <w:rsid w:val="00173A5B"/>
    <w:rsid w:val="00174CDF"/>
    <w:rsid w:val="00175069"/>
    <w:rsid w:val="00175B38"/>
    <w:rsid w:val="0017646F"/>
    <w:rsid w:val="001801ED"/>
    <w:rsid w:val="0018060A"/>
    <w:rsid w:val="00180896"/>
    <w:rsid w:val="001811F4"/>
    <w:rsid w:val="0018236D"/>
    <w:rsid w:val="001826B2"/>
    <w:rsid w:val="00182B1D"/>
    <w:rsid w:val="0018455D"/>
    <w:rsid w:val="00185227"/>
    <w:rsid w:val="001857DB"/>
    <w:rsid w:val="00186399"/>
    <w:rsid w:val="001867B5"/>
    <w:rsid w:val="0018746B"/>
    <w:rsid w:val="00187FE2"/>
    <w:rsid w:val="00191E15"/>
    <w:rsid w:val="00193571"/>
    <w:rsid w:val="0019484F"/>
    <w:rsid w:val="00195C40"/>
    <w:rsid w:val="001971EC"/>
    <w:rsid w:val="00197DEA"/>
    <w:rsid w:val="001A0047"/>
    <w:rsid w:val="001A27F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68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1FC2"/>
    <w:rsid w:val="001D22B4"/>
    <w:rsid w:val="001D24E8"/>
    <w:rsid w:val="001D2536"/>
    <w:rsid w:val="001D2FCC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266D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46FB"/>
    <w:rsid w:val="0021730B"/>
    <w:rsid w:val="00217628"/>
    <w:rsid w:val="00220DAF"/>
    <w:rsid w:val="00221C44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0771"/>
    <w:rsid w:val="002310C0"/>
    <w:rsid w:val="00231639"/>
    <w:rsid w:val="00232212"/>
    <w:rsid w:val="00234D61"/>
    <w:rsid w:val="0023511E"/>
    <w:rsid w:val="00235EE1"/>
    <w:rsid w:val="002370CE"/>
    <w:rsid w:val="00240437"/>
    <w:rsid w:val="002419CE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45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5878"/>
    <w:rsid w:val="002B62D2"/>
    <w:rsid w:val="002B78A7"/>
    <w:rsid w:val="002C003F"/>
    <w:rsid w:val="002C070F"/>
    <w:rsid w:val="002C0A2C"/>
    <w:rsid w:val="002C2025"/>
    <w:rsid w:val="002C2857"/>
    <w:rsid w:val="002C2B69"/>
    <w:rsid w:val="002C3A66"/>
    <w:rsid w:val="002C41C7"/>
    <w:rsid w:val="002C420F"/>
    <w:rsid w:val="002C421E"/>
    <w:rsid w:val="002C4687"/>
    <w:rsid w:val="002C5B2C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500"/>
    <w:rsid w:val="002F6E44"/>
    <w:rsid w:val="00300B52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1AD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1CF2"/>
    <w:rsid w:val="003325B5"/>
    <w:rsid w:val="00333C50"/>
    <w:rsid w:val="003340AB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4B44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A37"/>
    <w:rsid w:val="00361F3F"/>
    <w:rsid w:val="00362528"/>
    <w:rsid w:val="003625B1"/>
    <w:rsid w:val="0036282B"/>
    <w:rsid w:val="003631C8"/>
    <w:rsid w:val="003635B7"/>
    <w:rsid w:val="0036408D"/>
    <w:rsid w:val="00364710"/>
    <w:rsid w:val="00364BF6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68B"/>
    <w:rsid w:val="00380790"/>
    <w:rsid w:val="00380BE8"/>
    <w:rsid w:val="00380BF9"/>
    <w:rsid w:val="00382A5D"/>
    <w:rsid w:val="00383545"/>
    <w:rsid w:val="00384970"/>
    <w:rsid w:val="00384B34"/>
    <w:rsid w:val="00385218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28F9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161D"/>
    <w:rsid w:val="003E1C35"/>
    <w:rsid w:val="003E2C34"/>
    <w:rsid w:val="003E3184"/>
    <w:rsid w:val="003E3963"/>
    <w:rsid w:val="003E4AAD"/>
    <w:rsid w:val="003E4F7E"/>
    <w:rsid w:val="003E5BE2"/>
    <w:rsid w:val="003E6754"/>
    <w:rsid w:val="003E76D4"/>
    <w:rsid w:val="003E78A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F0"/>
    <w:rsid w:val="00401FAC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52C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570E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4C62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DC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1F1"/>
    <w:rsid w:val="004C5EB4"/>
    <w:rsid w:val="004D03D2"/>
    <w:rsid w:val="004D0A76"/>
    <w:rsid w:val="004D0CC7"/>
    <w:rsid w:val="004D1A44"/>
    <w:rsid w:val="004D28C1"/>
    <w:rsid w:val="004D29C7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66E8"/>
    <w:rsid w:val="004E6C7A"/>
    <w:rsid w:val="004E79ED"/>
    <w:rsid w:val="004F04AF"/>
    <w:rsid w:val="004F0779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A5B"/>
    <w:rsid w:val="005064DE"/>
    <w:rsid w:val="005101E4"/>
    <w:rsid w:val="005106A0"/>
    <w:rsid w:val="00511694"/>
    <w:rsid w:val="00511A65"/>
    <w:rsid w:val="0051252C"/>
    <w:rsid w:val="0051331C"/>
    <w:rsid w:val="005134FA"/>
    <w:rsid w:val="0051364E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5D8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DC"/>
    <w:rsid w:val="00542DC8"/>
    <w:rsid w:val="00544315"/>
    <w:rsid w:val="00544437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850"/>
    <w:rsid w:val="005509AE"/>
    <w:rsid w:val="00551131"/>
    <w:rsid w:val="00551C8B"/>
    <w:rsid w:val="00552246"/>
    <w:rsid w:val="00553344"/>
    <w:rsid w:val="00553A02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1D88"/>
    <w:rsid w:val="0056260E"/>
    <w:rsid w:val="00563BAD"/>
    <w:rsid w:val="005651E1"/>
    <w:rsid w:val="00565D23"/>
    <w:rsid w:val="00566BD8"/>
    <w:rsid w:val="00566E12"/>
    <w:rsid w:val="00570A38"/>
    <w:rsid w:val="00570FCE"/>
    <w:rsid w:val="005713AB"/>
    <w:rsid w:val="0057247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0D8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3B35"/>
    <w:rsid w:val="005D5CC1"/>
    <w:rsid w:val="005D5EF1"/>
    <w:rsid w:val="005D5EF3"/>
    <w:rsid w:val="005D78C1"/>
    <w:rsid w:val="005E226E"/>
    <w:rsid w:val="005E2895"/>
    <w:rsid w:val="005E2F06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452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CB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C4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4D3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1F44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6E5"/>
    <w:rsid w:val="006C7E94"/>
    <w:rsid w:val="006D0117"/>
    <w:rsid w:val="006D12C0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7B25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0689"/>
    <w:rsid w:val="00721AD5"/>
    <w:rsid w:val="00721E06"/>
    <w:rsid w:val="00724E04"/>
    <w:rsid w:val="007250B8"/>
    <w:rsid w:val="00726214"/>
    <w:rsid w:val="007275EE"/>
    <w:rsid w:val="0073087B"/>
    <w:rsid w:val="00730B26"/>
    <w:rsid w:val="00731D05"/>
    <w:rsid w:val="00733976"/>
    <w:rsid w:val="00734133"/>
    <w:rsid w:val="007355A9"/>
    <w:rsid w:val="00735986"/>
    <w:rsid w:val="00736A58"/>
    <w:rsid w:val="00736EAE"/>
    <w:rsid w:val="00737377"/>
    <w:rsid w:val="00737BA0"/>
    <w:rsid w:val="0074103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8D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74"/>
    <w:rsid w:val="007A5AAB"/>
    <w:rsid w:val="007A759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C7581"/>
    <w:rsid w:val="007D0B43"/>
    <w:rsid w:val="007D0C6C"/>
    <w:rsid w:val="007D15B3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2E6F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9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3E0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650"/>
    <w:rsid w:val="00842087"/>
    <w:rsid w:val="00842ABF"/>
    <w:rsid w:val="00842B21"/>
    <w:rsid w:val="00842BA9"/>
    <w:rsid w:val="00842E96"/>
    <w:rsid w:val="00843D70"/>
    <w:rsid w:val="00844574"/>
    <w:rsid w:val="00844D5A"/>
    <w:rsid w:val="00844F0A"/>
    <w:rsid w:val="00845325"/>
    <w:rsid w:val="00845AC7"/>
    <w:rsid w:val="00846090"/>
    <w:rsid w:val="0084694E"/>
    <w:rsid w:val="00846B51"/>
    <w:rsid w:val="0084702C"/>
    <w:rsid w:val="0085027F"/>
    <w:rsid w:val="00852F93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33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656"/>
    <w:rsid w:val="008B37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C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83D"/>
    <w:rsid w:val="00926FEB"/>
    <w:rsid w:val="00927F2A"/>
    <w:rsid w:val="009318A6"/>
    <w:rsid w:val="0093339D"/>
    <w:rsid w:val="009340BB"/>
    <w:rsid w:val="00934457"/>
    <w:rsid w:val="0093458D"/>
    <w:rsid w:val="0093555A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578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AF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6C8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4C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51CE"/>
    <w:rsid w:val="00A05E71"/>
    <w:rsid w:val="00A063CA"/>
    <w:rsid w:val="00A067AD"/>
    <w:rsid w:val="00A06CC1"/>
    <w:rsid w:val="00A06CF3"/>
    <w:rsid w:val="00A102FF"/>
    <w:rsid w:val="00A108BB"/>
    <w:rsid w:val="00A1148A"/>
    <w:rsid w:val="00A11BF6"/>
    <w:rsid w:val="00A12B38"/>
    <w:rsid w:val="00A14CA0"/>
    <w:rsid w:val="00A16A9B"/>
    <w:rsid w:val="00A17C24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28B"/>
    <w:rsid w:val="00A30442"/>
    <w:rsid w:val="00A30A3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64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B7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254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B0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1156"/>
    <w:rsid w:val="00AD297B"/>
    <w:rsid w:val="00AD3C5E"/>
    <w:rsid w:val="00AD48A8"/>
    <w:rsid w:val="00AD4C1D"/>
    <w:rsid w:val="00AD50CB"/>
    <w:rsid w:val="00AD58D7"/>
    <w:rsid w:val="00AD5B2B"/>
    <w:rsid w:val="00AD63B9"/>
    <w:rsid w:val="00AD6DAC"/>
    <w:rsid w:val="00AD6EE8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4FCD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30783"/>
    <w:rsid w:val="00B30E57"/>
    <w:rsid w:val="00B30EE8"/>
    <w:rsid w:val="00B320DB"/>
    <w:rsid w:val="00B3255D"/>
    <w:rsid w:val="00B32CA7"/>
    <w:rsid w:val="00B33875"/>
    <w:rsid w:val="00B3400A"/>
    <w:rsid w:val="00B34322"/>
    <w:rsid w:val="00B349F6"/>
    <w:rsid w:val="00B35C45"/>
    <w:rsid w:val="00B36581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81E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18F3"/>
    <w:rsid w:val="00B73007"/>
    <w:rsid w:val="00B73243"/>
    <w:rsid w:val="00B759FE"/>
    <w:rsid w:val="00B76BFF"/>
    <w:rsid w:val="00B7748F"/>
    <w:rsid w:val="00B77B12"/>
    <w:rsid w:val="00B77FF4"/>
    <w:rsid w:val="00B807AA"/>
    <w:rsid w:val="00B80B7C"/>
    <w:rsid w:val="00B81F34"/>
    <w:rsid w:val="00B82B55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4F0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4853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53C"/>
    <w:rsid w:val="00BF4693"/>
    <w:rsid w:val="00BF492E"/>
    <w:rsid w:val="00BF61B9"/>
    <w:rsid w:val="00BF68BD"/>
    <w:rsid w:val="00BF695A"/>
    <w:rsid w:val="00BF7A20"/>
    <w:rsid w:val="00C00C49"/>
    <w:rsid w:val="00C01C77"/>
    <w:rsid w:val="00C04154"/>
    <w:rsid w:val="00C04758"/>
    <w:rsid w:val="00C062E9"/>
    <w:rsid w:val="00C13C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362"/>
    <w:rsid w:val="00C258B0"/>
    <w:rsid w:val="00C268AB"/>
    <w:rsid w:val="00C271F2"/>
    <w:rsid w:val="00C27A2F"/>
    <w:rsid w:val="00C27D4B"/>
    <w:rsid w:val="00C300B1"/>
    <w:rsid w:val="00C305EA"/>
    <w:rsid w:val="00C3270E"/>
    <w:rsid w:val="00C32BBD"/>
    <w:rsid w:val="00C32EA4"/>
    <w:rsid w:val="00C32EE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3AD7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CFD"/>
    <w:rsid w:val="00C90F71"/>
    <w:rsid w:val="00C9126C"/>
    <w:rsid w:val="00C91DA7"/>
    <w:rsid w:val="00C9208E"/>
    <w:rsid w:val="00C92096"/>
    <w:rsid w:val="00C9291A"/>
    <w:rsid w:val="00C93247"/>
    <w:rsid w:val="00C94AB4"/>
    <w:rsid w:val="00C9745C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A70A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9CF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5F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C8E"/>
    <w:rsid w:val="00D3448A"/>
    <w:rsid w:val="00D3474F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4A2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39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A9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13"/>
    <w:rsid w:val="00DA5696"/>
    <w:rsid w:val="00DA732B"/>
    <w:rsid w:val="00DA7F20"/>
    <w:rsid w:val="00DB021B"/>
    <w:rsid w:val="00DB0942"/>
    <w:rsid w:val="00DB39AA"/>
    <w:rsid w:val="00DB3B9B"/>
    <w:rsid w:val="00DB5161"/>
    <w:rsid w:val="00DB53E9"/>
    <w:rsid w:val="00DB5F3F"/>
    <w:rsid w:val="00DB6A21"/>
    <w:rsid w:val="00DC09A5"/>
    <w:rsid w:val="00DC1095"/>
    <w:rsid w:val="00DC170D"/>
    <w:rsid w:val="00DC1EC7"/>
    <w:rsid w:val="00DC26C0"/>
    <w:rsid w:val="00DC2ED9"/>
    <w:rsid w:val="00DC3669"/>
    <w:rsid w:val="00DC5579"/>
    <w:rsid w:val="00DC6A41"/>
    <w:rsid w:val="00DC6FB3"/>
    <w:rsid w:val="00DC7035"/>
    <w:rsid w:val="00DD05CD"/>
    <w:rsid w:val="00DD0F8F"/>
    <w:rsid w:val="00DD17B5"/>
    <w:rsid w:val="00DD304D"/>
    <w:rsid w:val="00DD3DB6"/>
    <w:rsid w:val="00DD40DB"/>
    <w:rsid w:val="00DD4879"/>
    <w:rsid w:val="00DD5543"/>
    <w:rsid w:val="00DD59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583F"/>
    <w:rsid w:val="00DF75C0"/>
    <w:rsid w:val="00DF77C5"/>
    <w:rsid w:val="00E009BC"/>
    <w:rsid w:val="00E00C85"/>
    <w:rsid w:val="00E035C2"/>
    <w:rsid w:val="00E03AAD"/>
    <w:rsid w:val="00E03B65"/>
    <w:rsid w:val="00E052D3"/>
    <w:rsid w:val="00E05948"/>
    <w:rsid w:val="00E06D64"/>
    <w:rsid w:val="00E072CB"/>
    <w:rsid w:val="00E07CEE"/>
    <w:rsid w:val="00E11A33"/>
    <w:rsid w:val="00E12431"/>
    <w:rsid w:val="00E12ECE"/>
    <w:rsid w:val="00E1314A"/>
    <w:rsid w:val="00E14A23"/>
    <w:rsid w:val="00E15B3E"/>
    <w:rsid w:val="00E15D77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94B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B7"/>
    <w:rsid w:val="00E7518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1F0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EF54BA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06911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65F8"/>
    <w:rsid w:val="00F37708"/>
    <w:rsid w:val="00F403E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8A7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8C9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61"/>
    <w:rsid w:val="00FC477E"/>
    <w:rsid w:val="00FC478A"/>
    <w:rsid w:val="00FC667E"/>
    <w:rsid w:val="00FC774A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49A1"/>
    <w:rsid w:val="00FF500B"/>
    <w:rsid w:val="00FF602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oleObject" Target="embeddings/oleObject1.bin"/><Relationship Id="rId28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5473</Words>
  <Characters>31200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Министерство науки и высшего образования Российской Федерации</vt:lpstr>
      <vt:lpstr>ОБЩИЕ СВЕДЕНИЯ </vt:lpstr>
      <vt:lpstr>    Форма промежуточной аттестации: 1 семестр – экзамен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Формы текущего контроля успеваемости, примеры контрольных работ: </vt:lpstr>
      <vt:lpstr>    Критерии, шкалы оценивания контрольных работ:</vt:lpstr>
      <vt:lpstr>    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Характеристика материально-технич</vt:lpstr>
      <vt:lpstr>10. УЧЕБНО-МЕТОДИЧЕСКОЕ И ИНФОРМАЦИОННОЕ ОБЕСПЕЧЕНИЕ УЧЕБНОЙ ДИСЦИПЛИНЫ/УЧЕБНОГО</vt:lpstr>
      <vt:lpstr>11. ИНФОРМАЦИОННОЕ ОБЕСПЕЧЕНИЕ УЧЕБНОГО ПРОЦЕССА</vt:lpstr>
      <vt:lpstr>    11.1.  Ресурсы электронной библиотеки, информационно-справочные системы и профес</vt:lpstr>
      <vt:lpstr>    11.2.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3</cp:revision>
  <cp:lastPrinted>2021-06-03T09:32:00Z</cp:lastPrinted>
  <dcterms:created xsi:type="dcterms:W3CDTF">2022-04-14T10:13:00Z</dcterms:created>
  <dcterms:modified xsi:type="dcterms:W3CDTF">2022-04-14T10:14:00Z</dcterms:modified>
</cp:coreProperties>
</file>