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8600A" w:rsidP="005F1C1E">
            <w:pPr>
              <w:jc w:val="center"/>
              <w:rPr>
                <w:b/>
                <w:sz w:val="26"/>
                <w:szCs w:val="26"/>
              </w:rPr>
            </w:pPr>
            <w:r w:rsidRPr="0038600A">
              <w:rPr>
                <w:b/>
                <w:sz w:val="26"/>
                <w:szCs w:val="26"/>
              </w:rPr>
              <w:t>Физиолого-гигиенические свойства обуви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431D1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431D14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501C4" w:rsidP="00121E30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7501C4">
              <w:rPr>
                <w:sz w:val="26"/>
                <w:szCs w:val="26"/>
              </w:rPr>
              <w:t>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FF4001" w:rsidRPr="00FF4001">
              <w:rPr>
                <w:rFonts w:eastAsia="Times New Roman"/>
                <w:sz w:val="24"/>
                <w:szCs w:val="24"/>
              </w:rPr>
              <w:t>Физиолого-гигиенические свойства обуви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>О.А. Белицкая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87F10" w:rsidRPr="00A87F10">
        <w:rPr>
          <w:iCs/>
          <w:sz w:val="24"/>
          <w:szCs w:val="24"/>
        </w:rPr>
        <w:t>Физиолого-гигиенические свойства обуви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B19AB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A87F10" w:rsidRPr="00A87F10">
        <w:rPr>
          <w:sz w:val="24"/>
          <w:szCs w:val="24"/>
        </w:rPr>
        <w:t>Физиолого-гигиенические свойства обуви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:rsidR="004B19AB" w:rsidRPr="00D62787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Материаловедение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Конструирование изделий из кожи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Pr="00D62787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Контроль качества и экспертиза обуви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Материалы для изделий из кожи и конфекционирование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Метрология, стандартизация и сертификация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Современные методики проектирования обуви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0A56DA" w:rsidRPr="000A56DA" w:rsidRDefault="003D5F48" w:rsidP="000A56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A87F10" w:rsidRPr="00A87F10">
        <w:rPr>
          <w:rFonts w:eastAsia="Times New Roman"/>
          <w:sz w:val="24"/>
          <w:szCs w:val="24"/>
        </w:rPr>
        <w:t>Физиолого-гигиенические свойства обуви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 w:rsidRPr="000A56DA">
        <w:rPr>
          <w:iCs/>
          <w:sz w:val="24"/>
          <w:szCs w:val="24"/>
        </w:rPr>
        <w:t>изучение элементов анатомии и морфологии человека, методов и критериев физиолого-гигиенической оценки одежды и обуви, взаимосвязи между техническими параметрами материалов пакета материалов и одежды и обуви в целом, влияния одежды и обуви на организм человека, методы разработки специальной одежды, обуви, технику изучения теплового состояния человека;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 w:rsidRPr="000A56DA">
        <w:rPr>
          <w:iCs/>
          <w:sz w:val="24"/>
          <w:szCs w:val="24"/>
        </w:rPr>
        <w:t>формирование представлений о гигиенических свойствах готовых изделий по показателям свойств пакета и входящих в него материалов, а также конструктивного решения; оценивание теплового соответствия разработанных конструкций изделий; формулирование показателей физиолого-гигиенического комфорта изделий;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</w:t>
      </w:r>
      <w:r w:rsidRPr="000A56DA">
        <w:rPr>
          <w:iCs/>
          <w:sz w:val="24"/>
          <w:szCs w:val="24"/>
        </w:rPr>
        <w:t xml:space="preserve"> метод</w:t>
      </w:r>
      <w:r>
        <w:rPr>
          <w:iCs/>
          <w:sz w:val="24"/>
          <w:szCs w:val="24"/>
        </w:rPr>
        <w:t>ов</w:t>
      </w:r>
      <w:r w:rsidRPr="000A56DA">
        <w:rPr>
          <w:iCs/>
          <w:sz w:val="24"/>
          <w:szCs w:val="24"/>
        </w:rPr>
        <w:t xml:space="preserve"> оценки параметров и уровня негативных воздействий при производстве изделий легкой промышленности, метод</w:t>
      </w:r>
      <w:r>
        <w:rPr>
          <w:iCs/>
          <w:sz w:val="24"/>
          <w:szCs w:val="24"/>
        </w:rPr>
        <w:t>ов</w:t>
      </w:r>
      <w:r w:rsidRPr="000A56DA">
        <w:rPr>
          <w:iCs/>
          <w:sz w:val="24"/>
          <w:szCs w:val="24"/>
        </w:rPr>
        <w:t xml:space="preserve"> сравнительной оценки показателей качества с нормативными данными и повышения конкурентоспособности изделий легкой промышленности</w:t>
      </w:r>
      <w:r>
        <w:rPr>
          <w:iCs/>
          <w:sz w:val="24"/>
          <w:szCs w:val="24"/>
        </w:rPr>
        <w:t>;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A73F7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Default="00BA73F7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:rsidR="00BA73F7" w:rsidRPr="00273D5D" w:rsidRDefault="00BA73F7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072EAE">
              <w:rPr>
                <w:iCs/>
                <w:sz w:val="22"/>
                <w:szCs w:val="22"/>
              </w:rPr>
              <w:t>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Default="00BA73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:rsidR="00BA73F7" w:rsidRPr="00273D5D" w:rsidRDefault="00BA73F7" w:rsidP="006B2F07">
            <w:pPr>
              <w:autoSpaceDE w:val="0"/>
              <w:autoSpaceDN w:val="0"/>
              <w:adjustRightInd w:val="0"/>
              <w:rPr>
                <w:iCs/>
              </w:rPr>
            </w:pPr>
            <w:r w:rsidRPr="006B2F07">
              <w:rPr>
                <w:iCs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анализирует и систематизирует </w:t>
            </w:r>
            <w:r>
              <w:rPr>
                <w:rFonts w:cstheme="minorBidi"/>
                <w:iCs/>
              </w:rPr>
              <w:t>научно-техническую литературу в области гигиены одежды и обуви</w:t>
            </w:r>
            <w:r w:rsidRPr="00BA73F7">
              <w:rPr>
                <w:rFonts w:cstheme="minorBidi"/>
                <w:iCs/>
              </w:rPr>
              <w:t>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- использует современные подходы к разработке и проектированию технологических процессов производства обувных и кожгалантерейных изделий</w:t>
            </w:r>
            <w:r>
              <w:rPr>
                <w:rFonts w:cstheme="minorBidi"/>
                <w:iCs/>
              </w:rPr>
              <w:t xml:space="preserve"> с учетом гигиенических свойств материалов</w:t>
            </w:r>
            <w:r w:rsidRPr="00BA73F7">
              <w:rPr>
                <w:rFonts w:cstheme="minorBidi"/>
                <w:iCs/>
              </w:rPr>
              <w:t>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- самостоятельно анализирует и устанавливает закономерности между технологическими особенностями производства</w:t>
            </w:r>
            <w:r>
              <w:rPr>
                <w:rFonts w:cstheme="minorBidi"/>
                <w:iCs/>
              </w:rPr>
              <w:t xml:space="preserve"> и гигиеническими свойствами материалов</w:t>
            </w:r>
            <w:r w:rsidRPr="00BA73F7">
              <w:rPr>
                <w:rFonts w:cstheme="minorBidi"/>
                <w:iCs/>
              </w:rPr>
              <w:t>, осуществляет контроль технологических процессов на всех стадиях производства;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оценивает рациональность того или иного проектного решения с точки зрения </w:t>
            </w:r>
            <w:r>
              <w:rPr>
                <w:rFonts w:cstheme="minorBidi"/>
                <w:iCs/>
              </w:rPr>
              <w:t>гигиенических свойств материалов, их новизны и актуальности;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процессах; 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осуществляет контроль 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параметров качества деталей, полуфабрикатов и готовых изделий с учетом требований технических регламентов;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использует основную </w:t>
            </w:r>
          </w:p>
          <w:p w:rsidR="00BA73F7" w:rsidRPr="00424E70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нормативно-техническую документацию при проектировании технологической схемы производства.</w:t>
            </w:r>
          </w:p>
        </w:tc>
      </w:tr>
      <w:tr w:rsidR="00BA73F7" w:rsidRPr="00F31E81" w:rsidTr="006F61E2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A73F7" w:rsidRDefault="00BA73F7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:rsidR="00BA73F7" w:rsidRPr="00273D5D" w:rsidRDefault="00BA73F7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2F07">
              <w:rPr>
                <w:iCs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обеспечением 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B2F07">
              <w:rPr>
                <w:iCs/>
                <w:sz w:val="22"/>
                <w:szCs w:val="22"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Pr="006B2F07" w:rsidRDefault="00BA73F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:rsidR="00BA73F7" w:rsidRPr="006B2F07" w:rsidRDefault="00BA73F7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3F7" w:rsidRPr="00EB58EE" w:rsidRDefault="00BA73F7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8B0C13" w:rsidRPr="00374199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61D4D" w:rsidRDefault="00374199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37419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7419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37419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374199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7419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374199" w:rsidP="00077D2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9F2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9F270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ПК-</w:t>
            </w:r>
            <w:r w:rsidR="009F2705" w:rsidRPr="009F2705">
              <w:rPr>
                <w:iCs/>
              </w:rPr>
              <w:t>2</w:t>
            </w:r>
            <w:r w:rsidRPr="009F2705">
              <w:rPr>
                <w:iCs/>
              </w:rPr>
              <w:t>, ПК-</w:t>
            </w:r>
            <w:r w:rsidR="009F2705" w:rsidRPr="009F2705">
              <w:rPr>
                <w:iCs/>
              </w:rPr>
              <w:t>4</w:t>
            </w:r>
            <w:r w:rsidRPr="009F2705">
              <w:rPr>
                <w:iCs/>
              </w:rPr>
              <w:t>:</w:t>
            </w:r>
          </w:p>
          <w:p w:rsidR="00570AA5" w:rsidRPr="009F270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ИД-ПК-</w:t>
            </w:r>
            <w:r w:rsidR="009F2705" w:rsidRPr="009F2705">
              <w:rPr>
                <w:iCs/>
              </w:rPr>
              <w:t>2</w:t>
            </w:r>
            <w:r w:rsidRPr="009F2705">
              <w:rPr>
                <w:iCs/>
              </w:rPr>
              <w:t>.</w:t>
            </w:r>
            <w:r w:rsidR="009F2705" w:rsidRPr="009F2705">
              <w:rPr>
                <w:iCs/>
              </w:rPr>
              <w:t>1</w:t>
            </w:r>
          </w:p>
          <w:p w:rsidR="00570AA5" w:rsidRPr="00351AE6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2705">
              <w:rPr>
                <w:iCs/>
              </w:rPr>
              <w:t>ИД-ПК-</w:t>
            </w:r>
            <w:r w:rsidR="009F2705" w:rsidRPr="009F2705">
              <w:rPr>
                <w:iCs/>
              </w:rPr>
              <w:t>4</w:t>
            </w:r>
            <w:r w:rsidRPr="009F2705">
              <w:rPr>
                <w:iCs/>
              </w:rPr>
              <w:t>.</w:t>
            </w:r>
            <w:r w:rsidR="009F2705" w:rsidRPr="009F2705">
              <w:rPr>
                <w:iCs/>
              </w:rPr>
              <w:t>1</w:t>
            </w:r>
          </w:p>
        </w:tc>
        <w:tc>
          <w:tcPr>
            <w:tcW w:w="5953" w:type="dxa"/>
          </w:tcPr>
          <w:p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BD30B4" w:rsidRPr="00BD30B4">
              <w:rPr>
                <w:b/>
                <w:iCs/>
              </w:rPr>
              <w:t>Общие сведения о гигиене и высокие каблуки</w:t>
            </w:r>
          </w:p>
        </w:tc>
        <w:tc>
          <w:tcPr>
            <w:tcW w:w="815" w:type="dxa"/>
          </w:tcPr>
          <w:p w:rsidR="00570AA5" w:rsidRPr="00C57961" w:rsidRDefault="00E740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E740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570AA5" w:rsidRPr="00C57961" w:rsidRDefault="00E740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570AA5" w:rsidRPr="00C57961" w:rsidRDefault="008146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AF061E" w:rsidP="001F7551">
            <w:r w:rsidRPr="00A82377">
              <w:t xml:space="preserve">Тема 1.1 </w:t>
            </w:r>
            <w:r w:rsidR="001F7551">
              <w:t>История обуви и ее влияние на стопу человека</w:t>
            </w:r>
          </w:p>
        </w:tc>
        <w:tc>
          <w:tcPr>
            <w:tcW w:w="815" w:type="dxa"/>
          </w:tcPr>
          <w:p w:rsidR="00AF061E" w:rsidRPr="00C57961" w:rsidRDefault="00E740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8146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F061E" w:rsidRDefault="00AF061E" w:rsidP="00A82377">
            <w:pPr>
              <w:jc w:val="both"/>
            </w:pPr>
            <w:r>
              <w:t>устный опрос,</w:t>
            </w:r>
          </w:p>
          <w:p w:rsidR="00DB6636" w:rsidRDefault="00DB6636" w:rsidP="00A82377">
            <w:pPr>
              <w:jc w:val="both"/>
            </w:pPr>
            <w:r>
              <w:t>презентации</w:t>
            </w:r>
          </w:p>
          <w:p w:rsidR="00AB649D" w:rsidRPr="00A82377" w:rsidRDefault="00AB649D" w:rsidP="00A82377">
            <w:pPr>
              <w:jc w:val="both"/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3B75BB" w:rsidP="003803AB">
            <w:r>
              <w:t>Тема 1.2 Высокие каблуки</w:t>
            </w:r>
          </w:p>
        </w:tc>
        <w:tc>
          <w:tcPr>
            <w:tcW w:w="815" w:type="dxa"/>
          </w:tcPr>
          <w:p w:rsidR="00AF061E" w:rsidRPr="00C57961" w:rsidRDefault="00E740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814691" w:rsidP="00865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3B75BB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B75BB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75BB" w:rsidRPr="00A82377" w:rsidRDefault="003B75BB" w:rsidP="003B75BB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Изучение деформация стопы</w:t>
            </w:r>
          </w:p>
        </w:tc>
        <w:tc>
          <w:tcPr>
            <w:tcW w:w="815" w:type="dxa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B75BB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3B75BB" w:rsidRPr="00C57961" w:rsidRDefault="00E74054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3B75BB" w:rsidRPr="00DF3C1E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 ПК-4:</w:t>
            </w:r>
          </w:p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5953" w:type="dxa"/>
          </w:tcPr>
          <w:p w:rsidR="00315E6A" w:rsidRPr="00BD30B4" w:rsidRDefault="00315E6A" w:rsidP="003B75BB">
            <w:pPr>
              <w:rPr>
                <w:b/>
                <w:bCs/>
              </w:rPr>
            </w:pPr>
            <w:r w:rsidRPr="00BD30B4">
              <w:rPr>
                <w:b/>
                <w:bCs/>
              </w:rPr>
              <w:t>Раздел I</w:t>
            </w:r>
            <w:r w:rsidRPr="00BD30B4">
              <w:rPr>
                <w:b/>
                <w:bCs/>
                <w:lang w:val="en-US"/>
              </w:rPr>
              <w:t>I</w:t>
            </w:r>
            <w:r w:rsidRPr="00BD30B4">
              <w:rPr>
                <w:b/>
                <w:bCs/>
              </w:rPr>
              <w:t>. Микроклимат и свойства материалов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14691"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814691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gridSpan w:val="2"/>
            <w:vMerge w:val="restart"/>
          </w:tcPr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 xml:space="preserve">Формы текущего контроля 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по разделу II: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устный опрос,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защита лабораторных работ</w:t>
            </w: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1</w:t>
            </w:r>
            <w:r w:rsidRPr="00A82377">
              <w:t xml:space="preserve"> </w:t>
            </w:r>
            <w:r>
              <w:t>Особенности физиологии теплообмена человека с внешней средой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2</w:t>
            </w:r>
            <w:r w:rsidRPr="00A82377">
              <w:t xml:space="preserve"> </w:t>
            </w: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>
              <w:t xml:space="preserve">Тема 2.3 </w:t>
            </w: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Default="00315E6A" w:rsidP="00B543BC">
            <w:r>
              <w:t xml:space="preserve">Тема 2.4 Свойства материалов, влияющие на их </w:t>
            </w:r>
          </w:p>
          <w:p w:rsidR="00315E6A" w:rsidRPr="009F74B8" w:rsidRDefault="00315E6A" w:rsidP="00B543BC">
            <w:r>
              <w:t>физиолого-гигиенические показатели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Pr="00045BA8">
              <w:t>Расчет теплопродукции человека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2 Приближенный тепловой расчет одежды по методике Г.М. Кондратьева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Pr="00045BA8">
              <w:t>Определение средневзвешенной температуры кожи и средневзвешенного теплового потока человека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 xml:space="preserve">4 </w:t>
            </w:r>
            <w:r w:rsidRPr="00045BA8">
              <w:t>Изучение методики определения напряженности электростатического поля обувных материалов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315E6A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 w:rsidRPr="00570AA5">
              <w:t>Лабораторная работа № 2.</w:t>
            </w:r>
            <w:r>
              <w:t>5 Изучение каналов распределения влаги и воздуха внутри обуви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E372C" w:rsidRPr="009F270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F2705">
              <w:rPr>
                <w:rFonts w:cs="Arial"/>
              </w:rPr>
              <w:t>ПК-2, ПК-4:</w:t>
            </w:r>
          </w:p>
          <w:p w:rsidR="00EE372C" w:rsidRPr="009F270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F2705">
              <w:rPr>
                <w:rFonts w:cs="Arial"/>
              </w:rPr>
              <w:t>ИД-ПК-2.1</w:t>
            </w:r>
          </w:p>
          <w:p w:rsidR="00EE372C" w:rsidRPr="006168DD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2705">
              <w:rPr>
                <w:rFonts w:cs="Arial"/>
              </w:rPr>
              <w:t>ИД-ПК-4.1</w:t>
            </w:r>
          </w:p>
        </w:tc>
        <w:tc>
          <w:tcPr>
            <w:tcW w:w="5953" w:type="dxa"/>
          </w:tcPr>
          <w:p w:rsidR="00EE372C" w:rsidRPr="00DF3C1E" w:rsidRDefault="00EE372C" w:rsidP="00EE37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97575">
              <w:rPr>
                <w:b/>
              </w:rPr>
              <w:t xml:space="preserve">. </w:t>
            </w:r>
            <w:r w:rsidR="00315E6A">
              <w:rPr>
                <w:b/>
              </w:rPr>
              <w:t>Гигиенические т</w:t>
            </w:r>
            <w:r w:rsidRPr="00BD30B4">
              <w:rPr>
                <w:b/>
              </w:rPr>
              <w:t>ребования к специальной обуви и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:rsidR="00EE372C" w:rsidRPr="003A3CAB" w:rsidRDefault="00EE372C" w:rsidP="00EE372C">
            <w:pPr>
              <w:jc w:val="both"/>
            </w:pPr>
            <w:r w:rsidRPr="003A3CAB">
              <w:t xml:space="preserve">Формы текущего контроля </w:t>
            </w:r>
          </w:p>
          <w:p w:rsidR="00EE372C" w:rsidRPr="003A3CAB" w:rsidRDefault="00EE372C" w:rsidP="00EE37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AB649D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работ,</w:t>
            </w:r>
          </w:p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презентации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E949D2" w:rsidRDefault="00EE372C" w:rsidP="00EE372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570AA5" w:rsidRDefault="00EE372C" w:rsidP="00EE372C">
            <w:r>
              <w:t>Тема 3.2 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EE372C" w:rsidP="00EE372C">
            <w:r>
              <w:t>Тема 3.3 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EE372C" w:rsidP="00EE372C">
            <w:pPr>
              <w:rPr>
                <w:b/>
              </w:rPr>
            </w:pPr>
            <w:r w:rsidRPr="009F74B8">
              <w:t>Лабораторная работа</w:t>
            </w:r>
            <w:r w:rsidRPr="00DF3C1E">
              <w:t xml:space="preserve"> № </w:t>
            </w:r>
            <w:r w:rsidR="00315E6A">
              <w:t>3</w:t>
            </w:r>
            <w:r w:rsidRPr="00DF3C1E">
              <w:t>.</w:t>
            </w:r>
            <w:r w:rsidR="00315E6A">
              <w:t>1</w:t>
            </w:r>
            <w:r>
              <w:t xml:space="preserve"> </w:t>
            </w:r>
            <w:r w:rsidRPr="00045BA8">
              <w:t>Изучение классификации и нормативной документации специальной обуви и средств защиты рук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Pr="00413F3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DF3C1E" w:rsidRDefault="00EE372C" w:rsidP="00EE372C">
            <w:r>
              <w:t xml:space="preserve">Лабораторная работа № </w:t>
            </w:r>
            <w:r w:rsidR="00315E6A">
              <w:t>3</w:t>
            </w:r>
            <w:r>
              <w:t>.</w:t>
            </w:r>
            <w:r w:rsidR="00315E6A">
              <w:t>2</w:t>
            </w:r>
            <w:r>
              <w:t xml:space="preserve"> </w:t>
            </w:r>
            <w:r w:rsidRPr="00045BA8">
              <w:t>Изучение классификации и нормативной документации специальной одежды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397575" w:rsidRDefault="00EE372C" w:rsidP="00EE372C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EE372C" w:rsidRPr="00397575" w:rsidRDefault="00EE372C" w:rsidP="00EE372C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40781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gridSpan w:val="2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315E6A" w:rsidP="009A6D21">
            <w:pPr>
              <w:rPr>
                <w:b/>
                <w:iCs/>
              </w:rPr>
            </w:pPr>
            <w:r w:rsidRPr="00315E6A">
              <w:rPr>
                <w:b/>
                <w:iCs/>
              </w:rPr>
              <w:t>Общие сведения о гигиене и высокие каблуки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История обуви и ее влияние на стопу человека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E53EFE" w:rsidRDefault="00BC6283" w:rsidP="00BC6283">
            <w:pPr>
              <w:rPr>
                <w:iCs/>
              </w:rPr>
            </w:pPr>
            <w:r w:rsidRPr="00BC6283">
              <w:rPr>
                <w:iCs/>
              </w:rPr>
              <w:t>Гигиенические требования к обуви. Подбор обуви. Факторы, определяющие комфортность обуви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Высокие каблуки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F65CB5" w:rsidRDefault="00F65CB5" w:rsidP="00F65CB5">
            <w:pPr>
              <w:rPr>
                <w:iCs/>
              </w:rPr>
            </w:pPr>
            <w:r w:rsidRPr="00BC6283">
              <w:rPr>
                <w:iCs/>
              </w:rPr>
              <w:t>Натоптыши на подошве, мозоли на плантарной поверхности стопы, деформация ногтевой пластины, халлюс вальгус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Молотообразные пальцы, патология ахиллесова сухожилия, шишкообразные вздутия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Нейрома Мортона, метатарзалгия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Пяточная шпора (плантарный фасциит), сесамоидит, скрытые переломы костей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Маршевый перелом стопы, остеоартрит коленей, коксартроз</w:t>
            </w:r>
          </w:p>
        </w:tc>
      </w:tr>
      <w:tr w:rsidR="00315E6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6A" w:rsidRPr="00D23872" w:rsidRDefault="00315E6A" w:rsidP="00315E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E6A" w:rsidRPr="009A6D21" w:rsidRDefault="00315E6A" w:rsidP="00315E6A">
            <w:pPr>
              <w:rPr>
                <w:b/>
                <w:iCs/>
              </w:rPr>
            </w:pPr>
            <w:r w:rsidRPr="00315E6A">
              <w:rPr>
                <w:b/>
                <w:iCs/>
              </w:rPr>
              <w:t>Микроклимат и свойства материалов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>
              <w:t>Особенности физиологии теплообмена человека с внешней средой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F65CB5" w:rsidP="00F65CB5">
            <w:pPr>
              <w:rPr>
                <w:iCs/>
              </w:rPr>
            </w:pPr>
            <w:r w:rsidRPr="00F65CB5">
              <w:rPr>
                <w:iCs/>
              </w:rPr>
              <w:t>Терморегуляция человека. Химическая терморегуляция. Тепловой балан</w:t>
            </w:r>
            <w:r>
              <w:rPr>
                <w:iCs/>
              </w:rPr>
              <w:t>с.</w:t>
            </w:r>
            <w:r w:rsidRPr="00F65CB5">
              <w:rPr>
                <w:iCs/>
              </w:rPr>
              <w:t xml:space="preserve"> Физическая терморегуляция. Тепловой баланс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Особенности физиологии теплообмена человека с внешней средой. Белковый, углеродный обмен и обмен жиров. Теплопродукция и основной обмен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Теплоотдача человека. Радиационный теплообмен</w:t>
            </w:r>
            <w:r>
              <w:rPr>
                <w:iCs/>
              </w:rPr>
              <w:t>.</w:t>
            </w:r>
            <w:r w:rsidRPr="00F65CB5">
              <w:rPr>
                <w:iCs/>
              </w:rPr>
              <w:t xml:space="preserve"> Конвекционный теплообмен между телом и воздухом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Теплоотдача проведением (кондукцией).</w:t>
            </w:r>
            <w:r>
              <w:rPr>
                <w:iCs/>
              </w:rPr>
              <w:t xml:space="preserve"> </w:t>
            </w:r>
            <w:r w:rsidRPr="00F65CB5">
              <w:rPr>
                <w:iCs/>
              </w:rPr>
              <w:t>Теплоотдача испарением. Потери тепла при испарении пота</w:t>
            </w:r>
            <w:r>
              <w:rPr>
                <w:iCs/>
              </w:rPr>
              <w:t>.</w:t>
            </w:r>
            <w:r w:rsidRPr="00F65CB5">
              <w:rPr>
                <w:iCs/>
              </w:rPr>
              <w:t xml:space="preserve"> Потери тепла при испарении пота и теплоотдача при дыхании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F65CB5" w:rsidRDefault="00F65CB5" w:rsidP="00315E6A">
            <w:pPr>
              <w:rPr>
                <w:iCs/>
              </w:rPr>
            </w:pPr>
            <w:r w:rsidRPr="00F65CB5">
              <w:rPr>
                <w:iCs/>
              </w:rPr>
              <w:t>Физиологические показатели, определяющие соответствие одежды гигиеническим требованиям. Показатели теплового состояния человека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еплоощущения, температура тела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емпература кожи, дефицит тепла в организме человека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епловой поток, влагопотери</w:t>
            </w:r>
            <w:r>
              <w:rPr>
                <w:iCs/>
              </w:rPr>
              <w:t>. П</w:t>
            </w:r>
            <w:r w:rsidRPr="00F65CB5">
              <w:rPr>
                <w:iCs/>
              </w:rPr>
              <w:t>оказатели сердечнососудистой деятельности, работоспособность</w:t>
            </w:r>
            <w:r>
              <w:rPr>
                <w:iCs/>
              </w:rPr>
              <w:t>.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9C685D" w:rsidRDefault="00F65CB5" w:rsidP="00315E6A">
            <w:pPr>
              <w:rPr>
                <w:iCs/>
              </w:rPr>
            </w:pPr>
            <w:r w:rsidRPr="00F65CB5">
              <w:rPr>
                <w:iCs/>
              </w:rPr>
              <w:t>Микроклимат в пододежном и внутриобувном пространстве</w:t>
            </w:r>
            <w:r w:rsidR="009C685D">
              <w:rPr>
                <w:iCs/>
              </w:rPr>
              <w:t>. В</w:t>
            </w:r>
            <w:r w:rsidRPr="00F65CB5">
              <w:rPr>
                <w:iCs/>
              </w:rPr>
              <w:t>лажность воздуха под одеждой и внутри обуви, температура воздуха под одеждой и внутри обуви</w:t>
            </w:r>
            <w:r w:rsidR="009C685D">
              <w:rPr>
                <w:iCs/>
              </w:rPr>
              <w:t>. С</w:t>
            </w:r>
            <w:r w:rsidRPr="00F65CB5">
              <w:rPr>
                <w:iCs/>
              </w:rPr>
              <w:t>одержание углекислоты под одеждой и внутри обуви</w:t>
            </w:r>
            <w:r w:rsidR="009C685D">
              <w:rPr>
                <w:iCs/>
              </w:rPr>
              <w:t xml:space="preserve">. </w:t>
            </w:r>
            <w:r w:rsidRPr="00F65CB5">
              <w:rPr>
                <w:iCs/>
              </w:rPr>
              <w:t>Роль материалов в формировании микроклимата под одеждой.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Default="00315E6A" w:rsidP="00315E6A">
            <w:r>
              <w:t xml:space="preserve">Свойства материалов, влияющие на их </w:t>
            </w:r>
          </w:p>
          <w:p w:rsidR="00315E6A" w:rsidRPr="009A6D21" w:rsidRDefault="00315E6A" w:rsidP="00315E6A">
            <w:pPr>
              <w:rPr>
                <w:bCs/>
                <w:iCs/>
              </w:rPr>
            </w:pPr>
            <w:r>
              <w:t>физиолого-гигиенические показатели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6411A2" w:rsidRDefault="009C685D" w:rsidP="00F65CB5">
            <w:pPr>
              <w:rPr>
                <w:iCs/>
              </w:rPr>
            </w:pPr>
            <w:r w:rsidRPr="009C685D">
              <w:rPr>
                <w:iCs/>
              </w:rPr>
              <w:t>Гигиенические свойства материалов из различных текстильных волоко</w:t>
            </w:r>
            <w:r>
              <w:rPr>
                <w:iCs/>
              </w:rPr>
              <w:t xml:space="preserve">н. </w:t>
            </w:r>
            <w:r w:rsidR="00F65CB5" w:rsidRPr="00F65CB5">
              <w:rPr>
                <w:iCs/>
              </w:rPr>
              <w:t>Основные этапы в развитии химических волокон</w:t>
            </w:r>
            <w:r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Гидрофобность и гидрофильность волокон</w:t>
            </w:r>
            <w:r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Гидрологические свойства материалов (гигроскопичность, капиллярность</w:t>
            </w:r>
            <w:r>
              <w:rPr>
                <w:iCs/>
              </w:rPr>
              <w:t xml:space="preserve">, </w:t>
            </w:r>
            <w:r w:rsidR="00F65CB5" w:rsidRPr="00F65CB5">
              <w:rPr>
                <w:iCs/>
              </w:rPr>
              <w:t>влагопоглощаемость, влагоотдача</w:t>
            </w:r>
            <w:r>
              <w:rPr>
                <w:iCs/>
              </w:rPr>
              <w:t>,</w:t>
            </w:r>
            <w:r w:rsidR="00F65CB5" w:rsidRPr="00F65CB5">
              <w:rPr>
                <w:iCs/>
              </w:rPr>
              <w:t xml:space="preserve"> паропроницаемость, влагопроводность, воздухопроницаемость).</w:t>
            </w:r>
            <w:r>
              <w:rPr>
                <w:iCs/>
              </w:rPr>
              <w:t xml:space="preserve"> </w:t>
            </w:r>
            <w:r w:rsidR="00F65CB5" w:rsidRPr="00F65CB5">
              <w:rPr>
                <w:iCs/>
              </w:rPr>
              <w:t>Теплозащитные свойства материалов.</w:t>
            </w:r>
            <w:r>
              <w:rPr>
                <w:iCs/>
              </w:rPr>
              <w:t xml:space="preserve"> </w:t>
            </w:r>
            <w:r w:rsidR="00F65CB5" w:rsidRPr="00F65CB5">
              <w:rPr>
                <w:iCs/>
              </w:rPr>
              <w:t>Теплопроводность</w:t>
            </w:r>
            <w:r w:rsidR="006411A2">
              <w:rPr>
                <w:iCs/>
              </w:rPr>
              <w:t>.</w:t>
            </w:r>
            <w:r w:rsidR="00F65CB5" w:rsidRPr="00F65CB5">
              <w:rPr>
                <w:iCs/>
              </w:rPr>
              <w:t xml:space="preserve"> Хлопчатобумажные и льняные ткани</w:t>
            </w:r>
            <w:r w:rsidR="006411A2"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Шерстяные и смешанные такни</w:t>
            </w:r>
            <w:r w:rsidR="006411A2"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Ткани со специальными пропитками и покрытиями</w:t>
            </w:r>
          </w:p>
        </w:tc>
      </w:tr>
      <w:tr w:rsidR="00315E6A" w:rsidRPr="008448CC" w:rsidTr="00A80FB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6A" w:rsidRPr="00315E6A" w:rsidRDefault="00315E6A" w:rsidP="00315E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E6A" w:rsidRPr="00315E6A" w:rsidRDefault="00315E6A" w:rsidP="00315E6A">
            <w:pPr>
              <w:rPr>
                <w:b/>
                <w:iCs/>
              </w:rPr>
            </w:pPr>
            <w:r>
              <w:rPr>
                <w:b/>
                <w:iCs/>
              </w:rPr>
              <w:t>Гигиенические т</w:t>
            </w:r>
            <w:r w:rsidRPr="00315E6A">
              <w:rPr>
                <w:b/>
                <w:iCs/>
              </w:rPr>
              <w:t>ребования к специальной обуви и одежде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702EE" w:rsidRPr="001702EE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Вредные и опасные производственные факторы. Физические факторы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Химические, биологические и психофизиологические факторы</w:t>
            </w:r>
            <w:r>
              <w:rPr>
                <w:bCs/>
                <w:iCs/>
              </w:rPr>
              <w:t>.</w:t>
            </w:r>
          </w:p>
          <w:p w:rsidR="00315E6A" w:rsidRPr="00C966B2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Классы средств индивидуальных защиты.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Классификация одежды и обуви.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Этапы проектирования специальной одежды и обуви.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Специальные элементы в конструкции обуви. Защитные подноски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Антипрокольные стельки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Система шнурования и подошва с самоочищающимся протектором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Системы противоскольжения, композитные подноски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Арамидное волокно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Материал Cambrelle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Полупроницаемые поровые мембраны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Полупроницаемые беспоровые мембраны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1702EE" w:rsidP="00315E6A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Основные гигиенические требования к белью</w:t>
            </w:r>
            <w:r>
              <w:rPr>
                <w:bCs/>
                <w:iCs/>
              </w:rPr>
              <w:t>.</w:t>
            </w:r>
            <w:r w:rsidRPr="001702EE">
              <w:rPr>
                <w:bCs/>
                <w:iCs/>
              </w:rPr>
              <w:t xml:space="preserve"> Основные гигиенические требования к платьям, блузкам и сорочкам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Основные гигиенические требования к костюмам и пальто, подкладочным материалам.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Основные гигиенические требования к одежде для детей.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Вес одежд</w:t>
            </w:r>
            <w:r>
              <w:rPr>
                <w:bCs/>
                <w:iCs/>
              </w:rPr>
              <w:t xml:space="preserve">ы. </w:t>
            </w:r>
            <w:r w:rsidRPr="001702EE">
              <w:rPr>
                <w:bCs/>
                <w:iCs/>
              </w:rPr>
              <w:t>Гигиенические требования, предъявляемые к одежде различных климатических зон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Гигиенические требования к спортивной одежде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Гигиенические требования к спортивной обуви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Требования к обуви при динамической недостаточности стоп. Требования к обуви для больных сахарным диабетом.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8D240A" w:rsidRDefault="00814691" w:rsidP="00424E70">
            <w:pPr>
              <w:rPr>
                <w:b/>
                <w:iCs/>
              </w:rPr>
            </w:pPr>
            <w:r w:rsidRPr="00814691">
              <w:rPr>
                <w:b/>
                <w:iCs/>
              </w:rPr>
              <w:t>Общие сведения о гигиене и высокие каблуки</w:t>
            </w:r>
          </w:p>
        </w:tc>
      </w:tr>
      <w:tr w:rsidR="00814691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4691" w:rsidRPr="00E82E96" w:rsidRDefault="00814691" w:rsidP="00814691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>
              <w:t>История обуви и ее влияние на стопу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814691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4691" w:rsidRDefault="00814691" w:rsidP="00814691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C966B2" w:rsidRDefault="00814691" w:rsidP="00814691">
            <w:pPr>
              <w:rPr>
                <w:iCs/>
              </w:rPr>
            </w:pPr>
            <w:r>
              <w:t>Высокие каблуки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8146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Pr="0057411D" w:rsidRDefault="00814691" w:rsidP="00814691">
            <w:pPr>
              <w:rPr>
                <w:b/>
                <w:bCs/>
                <w:iCs/>
              </w:rPr>
            </w:pPr>
            <w:r w:rsidRPr="00814691">
              <w:rPr>
                <w:b/>
                <w:bCs/>
                <w:iCs/>
              </w:rPr>
              <w:t>Микроклимат и свойства материалов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Pr="00E82E96" w:rsidRDefault="00814691" w:rsidP="0081469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>
              <w:t>Особенности физиологии теплообмена человека с внешней средой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ED4AF7" w:rsidRDefault="00814691" w:rsidP="00814691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ED4AF7" w:rsidRDefault="00814691" w:rsidP="00814691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Default="00814691" w:rsidP="00814691">
            <w:pPr>
              <w:rPr>
                <w:bCs/>
                <w:i/>
              </w:rPr>
            </w:pP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B63599" w:rsidRDefault="00814691" w:rsidP="00814691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C966B2" w:rsidRDefault="00814691" w:rsidP="00814691">
            <w:pPr>
              <w:rPr>
                <w:bCs/>
                <w:iCs/>
              </w:rPr>
            </w:pP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Default="00814691" w:rsidP="00814691">
            <w:r>
              <w:t xml:space="preserve">Свойства материалов, влияющие на их </w:t>
            </w:r>
          </w:p>
          <w:p w:rsidR="00814691" w:rsidRDefault="00814691" w:rsidP="00814691">
            <w:r>
              <w:t>физиолого-гигиенические показатели</w:t>
            </w:r>
          </w:p>
          <w:p w:rsidR="00814691" w:rsidRPr="00C966B2" w:rsidRDefault="00814691" w:rsidP="00814691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814691">
        <w:trPr>
          <w:trHeight w:val="46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Pr="00814691" w:rsidRDefault="00814691" w:rsidP="0081469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rPr>
                <w:b/>
                <w:iCs/>
              </w:rPr>
            </w:pPr>
            <w:r>
              <w:rPr>
                <w:b/>
                <w:iCs/>
              </w:rPr>
              <w:t>Гигиенические т</w:t>
            </w:r>
            <w:r w:rsidRPr="00315E6A">
              <w:rPr>
                <w:b/>
                <w:iCs/>
              </w:rPr>
              <w:t>ребования к специальной обуви и одежде</w:t>
            </w:r>
          </w:p>
        </w:tc>
      </w:tr>
      <w:tr w:rsidR="00814691" w:rsidRPr="008448CC" w:rsidTr="00157F2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99350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A063C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C02E5" w:rsidRDefault="008C02E5" w:rsidP="008C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 ПК-4:</w:t>
            </w:r>
          </w:p>
          <w:p w:rsidR="008C02E5" w:rsidRDefault="008C02E5" w:rsidP="008C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90FE2" w:rsidRPr="0004716C" w:rsidRDefault="008C02E5" w:rsidP="008C02E5">
            <w:pPr>
              <w:rPr>
                <w:b/>
                <w:sz w:val="20"/>
                <w:szCs w:val="20"/>
              </w:rPr>
            </w:pPr>
            <w:r>
              <w:t>ИД-ПК-4.1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6D6688">
              <w:rPr>
                <w:sz w:val="21"/>
                <w:szCs w:val="21"/>
              </w:rPr>
              <w:t>гигиены одежды и обуви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6D6688">
              <w:rPr>
                <w:iCs/>
                <w:sz w:val="21"/>
                <w:szCs w:val="21"/>
              </w:rPr>
              <w:t xml:space="preserve"> </w:t>
            </w:r>
            <w:r w:rsidR="008D09A8">
              <w:rPr>
                <w:iCs/>
                <w:sz w:val="21"/>
                <w:szCs w:val="21"/>
              </w:rPr>
              <w:t>ф</w:t>
            </w:r>
            <w:r w:rsidR="008D09A8" w:rsidRPr="008D09A8">
              <w:rPr>
                <w:iCs/>
                <w:sz w:val="21"/>
                <w:szCs w:val="21"/>
              </w:rPr>
              <w:t>изиолого-гигиенические свойства обуви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603247" w:rsidRPr="00FF4001">
        <w:rPr>
          <w:rFonts w:eastAsia="Times New Roman"/>
          <w:sz w:val="24"/>
          <w:szCs w:val="24"/>
        </w:rPr>
        <w:t>Физиолого-гигиенические свойства обуви</w:t>
      </w:r>
      <w:r w:rsidR="00603247" w:rsidRPr="00B42800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F62A8" w:rsidRPr="007F62A8">
              <w:rPr>
                <w:iCs/>
              </w:rPr>
              <w:t>Общие сведения о гигиене и высокие каблуки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Гигиенические требования к обуви. Подбор обуви. Факторы, определяющие комфортность обуви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Натоптыши на подошве, мозоли на плантарной поверхности стопы, деформация ногтевой пластины, халлюс вальгус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Молотообразные пальцы, патология ахиллесова сухожилия, шишкообразные вздутия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Нейрома Мортона, метатарзалгия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Пяточная шпора (плантарный фасциит), сесамоидит, скрытые переломы костей</w:t>
            </w:r>
          </w:p>
          <w:p w:rsidR="00DC1095" w:rsidRPr="00D2198B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Маршевый перелом стопы, остеоартрит коленей, коксартроз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>
              <w:rPr>
                <w:iCs/>
              </w:rPr>
              <w:t>Презентации</w:t>
            </w:r>
            <w:r w:rsidRPr="00DB6636">
              <w:rPr>
                <w:iCs/>
              </w:rPr>
              <w:t xml:space="preserve"> по разделу «</w:t>
            </w:r>
            <w:r w:rsidR="007F62A8" w:rsidRPr="007F62A8">
              <w:rPr>
                <w:iCs/>
              </w:rPr>
              <w:t>Общие сведения о гигиене и высокие каблуки</w:t>
            </w:r>
            <w:r w:rsidRPr="00DB6636">
              <w:rPr>
                <w:iCs/>
              </w:rPr>
              <w:t>»</w:t>
            </w:r>
          </w:p>
        </w:tc>
        <w:tc>
          <w:tcPr>
            <w:tcW w:w="9723" w:type="dxa"/>
          </w:tcPr>
          <w:p w:rsidR="00DB6636" w:rsidRDefault="00DB6636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Презентации на тему:</w:t>
            </w:r>
          </w:p>
          <w:p w:rsidR="00DB6636" w:rsidRDefault="006A728E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657F9">
              <w:rPr>
                <w:iCs/>
              </w:rPr>
              <w:t>Патологии стопы: молоткообразный палец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халлюс вальгус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паталогия ахиллесова сухожилия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неврома Мортона</w:t>
            </w:r>
          </w:p>
          <w:p w:rsidR="00F657F9" w:rsidRPr="00DB6636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сесамоидит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F62A8" w:rsidRPr="007F62A8">
              <w:rPr>
                <w:iCs/>
              </w:rPr>
              <w:t>Микроклимат и свойства материалов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Зависит ли величина теплопродукции человека от вида деятельности?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Какая размерность у показателя тепловой нагрузки?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Что такое показатель теплоизоляционной способности ткани и как он связан с показателем тепловой нагрузки?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Верно ли утверждение, что чем больше показатель теплоизоляционной способности ткани, тем холоднее одежда?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Сколько килокалорий в минуту в условиях теплового комфорта освобождается у человека?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От какого показателя зависит коэффициент теплоотдачи от наружной поверхности одежды к окружающей среде?</w:t>
            </w:r>
          </w:p>
          <w:p w:rsidR="00DB6636" w:rsidRPr="00D2198B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7.</w:t>
            </w:r>
            <w:r w:rsidRPr="002D6998">
              <w:rPr>
                <w:iCs/>
              </w:rPr>
              <w:tab/>
              <w:t>При каких значениях обеспечивается условия комфорта человека?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7F62A8" w:rsidRPr="007F62A8">
              <w:rPr>
                <w:iCs/>
              </w:rPr>
              <w:t>Микроклимат и свойства материалов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Что подразумевается под температурой тела «ядра»?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Что подразумевается под температурой тела «оболочки»?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Какая температура тела «ядра» практически несовместима с жизнью человека?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Что такое средневзвешенная температура кожи и как этот показатель зависит от поверхности тела человека?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Что такое номограмма Дюбуа, и какую характеристику тела человека она определяет?</w:t>
            </w:r>
          </w:p>
          <w:p w:rsidR="00DB6636" w:rsidRPr="00D2198B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Дать определения терминам: гипотермия, гипертермия и гиперпирексия?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7F62A8" w:rsidRPr="00D2198B" w:rsidRDefault="007F62A8" w:rsidP="00DB6636">
            <w:pPr>
              <w:ind w:left="42"/>
              <w:rPr>
                <w:iCs/>
              </w:rPr>
            </w:pPr>
            <w:r w:rsidRPr="007F62A8">
              <w:rPr>
                <w:iCs/>
              </w:rPr>
              <w:t>Устный опрос по разделу «Гигиенические требования к специальной обуви и одежде»</w:t>
            </w:r>
          </w:p>
        </w:tc>
        <w:tc>
          <w:tcPr>
            <w:tcW w:w="9723" w:type="dxa"/>
          </w:tcPr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1.</w:t>
            </w:r>
            <w:r w:rsidRPr="00DB6636">
              <w:rPr>
                <w:iCs/>
              </w:rPr>
              <w:tab/>
              <w:t>По какому стандарту классифицируют специальную одежду, обувь и средства защиты рук по защитным свойствам?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2.</w:t>
            </w:r>
            <w:r w:rsidRPr="00DB6636">
              <w:rPr>
                <w:iCs/>
              </w:rPr>
              <w:tab/>
              <w:t>Какие защитные свойства специальной обуви обозначаются буквами Мун?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3. Сколько климатических зон можно выделить в России?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4. Что такое интервалы эквивалентно-штилевых температур для холодного периода носки? Чем они отличаются друг от друга?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5. Какие защитные свойства специальной обуви обозначаются буквами Ти?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6. Чем отличается проектирование специальной обуви для различных климатических зон?</w:t>
            </w:r>
          </w:p>
          <w:p w:rsidR="007F62A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7. Какие защитные свойства средств защиты рук обозначаются буквами Яж?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7F62A8" w:rsidRPr="00D2198B" w:rsidRDefault="007F62A8" w:rsidP="00DB6636">
            <w:pPr>
              <w:ind w:left="42"/>
              <w:rPr>
                <w:iCs/>
              </w:rPr>
            </w:pPr>
            <w:r w:rsidRPr="007F62A8">
              <w:rPr>
                <w:iCs/>
              </w:rPr>
              <w:t>Защита лабораторных работ по разделу «Гигиенические требования к специальной обуви и одежде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2D6998">
              <w:rPr>
                <w:iCs/>
              </w:rPr>
              <w:t>Перечислите специализированные показатели для спецодежды.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2. Каким показателям должна соответствовать спецодежда для защиты от механических воздействий?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3. Каким показателям должна соответствовать спецодежда для защиты от повышенных температур?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4. Каким показателям должна соответствовать спецодежда для защиты от нефти, нефтепродуктов, масел и жиров?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5. Каким показателям должна соответствовать спецодежда для защиты от пониженных температур?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6. Каким показателям должна соответствовать спецодежда для защиты от радиоактивных веществ?</w:t>
            </w:r>
          </w:p>
          <w:p w:rsidR="007F62A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7. Каким показателям должна соответствовать спецодежда для защиты от электрических полей?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>
              <w:rPr>
                <w:iCs/>
              </w:rPr>
              <w:t>Презентации</w:t>
            </w:r>
            <w:r w:rsidRPr="00DB6636">
              <w:rPr>
                <w:iCs/>
              </w:rPr>
              <w:t xml:space="preserve"> по разделу «</w:t>
            </w:r>
            <w:r w:rsidR="007F62A8" w:rsidRPr="007F62A8">
              <w:rPr>
                <w:iCs/>
              </w:rPr>
              <w:t>Гигиенические требования к специальной обуви и одежде</w:t>
            </w:r>
            <w:r w:rsidRPr="00DB6636">
              <w:rPr>
                <w:iCs/>
              </w:rPr>
              <w:t>»</w:t>
            </w:r>
          </w:p>
        </w:tc>
        <w:tc>
          <w:tcPr>
            <w:tcW w:w="9723" w:type="dxa"/>
          </w:tcPr>
          <w:p w:rsidR="00DB6636" w:rsidRDefault="00DB6636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Презентации на тему:</w:t>
            </w:r>
          </w:p>
          <w:p w:rsidR="00DB6636" w:rsidRDefault="006A728E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52B5F" w:rsidRPr="00F52B5F">
              <w:rPr>
                <w:iCs/>
              </w:rPr>
              <w:t>Классификация специальной одежды, обуви и средств защиты рук по защитным свойствам от токсичных веществ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F52B5F">
              <w:rPr>
                <w:iCs/>
              </w:rPr>
              <w:t>Обувь специальная с верхом из кожи для защиты от механических воздействий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F52B5F">
              <w:rPr>
                <w:iCs/>
              </w:rPr>
              <w:t>Специальная одежда, обувь и средства защиты  от  радиоактивных  веществ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F52B5F">
              <w:rPr>
                <w:iCs/>
              </w:rPr>
              <w:t>Специальная обувь: Горнолыжные ботинки</w:t>
            </w:r>
          </w:p>
          <w:p w:rsidR="00F52B5F" w:rsidRPr="00D2198B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О</w:t>
            </w:r>
            <w:r w:rsidRPr="00F52B5F">
              <w:rPr>
                <w:iCs/>
              </w:rPr>
              <w:t>був</w:t>
            </w:r>
            <w:r>
              <w:rPr>
                <w:iCs/>
              </w:rPr>
              <w:t>ь</w:t>
            </w:r>
            <w:r w:rsidRPr="00F52B5F">
              <w:rPr>
                <w:iCs/>
              </w:rPr>
              <w:t xml:space="preserve"> и средств</w:t>
            </w:r>
            <w:r>
              <w:rPr>
                <w:iCs/>
              </w:rPr>
              <w:t>а</w:t>
            </w:r>
            <w:r w:rsidRPr="00F52B5F">
              <w:rPr>
                <w:iCs/>
              </w:rPr>
              <w:t xml:space="preserve"> защиты рук от </w:t>
            </w:r>
            <w:r>
              <w:rPr>
                <w:iCs/>
              </w:rPr>
              <w:t>бактериологических</w:t>
            </w:r>
            <w:r w:rsidRPr="00F52B5F">
              <w:rPr>
                <w:iCs/>
              </w:rPr>
              <w:t xml:space="preserve"> веществ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61DF4" w:rsidRPr="00961DF4" w:rsidRDefault="00961DF4" w:rsidP="00961DF4">
            <w:pPr>
              <w:rPr>
                <w:iCs/>
              </w:rPr>
            </w:pPr>
            <w:r w:rsidRPr="00961DF4">
              <w:rPr>
                <w:iCs/>
              </w:rPr>
              <w:t>Презентация</w:t>
            </w: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61DF4">
              <w:rPr>
                <w:iCs/>
                <w:spacing w:val="-4"/>
                <w:lang w:val="ru-RU"/>
              </w:rPr>
              <w:t xml:space="preserve">Обучающийся </w:t>
            </w:r>
            <w:r w:rsidRPr="00961DF4">
              <w:rPr>
                <w:iCs/>
                <w:lang w:val="ru-RU"/>
              </w:rPr>
              <w:t>показал полный объем знаний, умений</w:t>
            </w:r>
            <w:r w:rsidRPr="00961DF4">
              <w:rPr>
                <w:iCs/>
                <w:spacing w:val="-25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в освоении пройденных тем и применение их на</w:t>
            </w:r>
            <w:r w:rsidRPr="00961DF4">
              <w:rPr>
                <w:iCs/>
                <w:spacing w:val="-4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5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полностью,</w:t>
            </w:r>
            <w:r w:rsidRPr="00961DF4">
              <w:rPr>
                <w:iCs/>
                <w:spacing w:val="-15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61DF4">
              <w:rPr>
                <w:iCs/>
                <w:spacing w:val="-8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4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Допущены более одной</w:t>
            </w:r>
            <w:r w:rsidRPr="00961DF4">
              <w:rPr>
                <w:iCs/>
                <w:spacing w:val="-22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ошибки или более двух-трех</w:t>
            </w:r>
            <w:r w:rsidRPr="00961DF4">
              <w:rPr>
                <w:iCs/>
                <w:spacing w:val="-20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3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не</w:t>
            </w:r>
            <w:r w:rsidRPr="00961DF4">
              <w:rPr>
                <w:iCs/>
                <w:spacing w:val="-17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 xml:space="preserve">полностью. Допущены </w:t>
            </w:r>
            <w:r w:rsidRPr="00961DF4">
              <w:rPr>
                <w:iCs/>
                <w:spacing w:val="-2"/>
                <w:lang w:val="ru-RU"/>
              </w:rPr>
              <w:t xml:space="preserve">грубые </w:t>
            </w:r>
            <w:r w:rsidRPr="00961DF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2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82635B" w:rsidRDefault="00961DF4" w:rsidP="00961DF4">
            <w:pPr>
              <w:rPr>
                <w:i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</w:rPr>
              <w:t>Работа не</w:t>
            </w:r>
            <w:r w:rsidRPr="00961DF4">
              <w:rPr>
                <w:iCs/>
                <w:lang w:val="ru-RU"/>
              </w:rPr>
              <w:t xml:space="preserve"> </w:t>
            </w:r>
            <w:r w:rsidRPr="00961DF4">
              <w:rPr>
                <w:iCs/>
                <w:spacing w:val="-1"/>
              </w:rPr>
              <w:t>выполнена</w:t>
            </w:r>
            <w:r w:rsidRPr="00961DF4">
              <w:rPr>
                <w:iCs/>
              </w:rPr>
              <w:t>.</w:t>
            </w:r>
          </w:p>
        </w:tc>
        <w:tc>
          <w:tcPr>
            <w:tcW w:w="2055" w:type="dxa"/>
          </w:tcPr>
          <w:p w:rsidR="00961DF4" w:rsidRPr="008F6748" w:rsidRDefault="00961DF4" w:rsidP="00961DF4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61DF4" w:rsidRPr="008F6748" w:rsidRDefault="00961DF4" w:rsidP="00961DF4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EA04BE" w:rsidRPr="00EA04BE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1. Развитие учения о гигиене одежды и обуви. Цели и задачи дисциплины «Гигиена одежды и обуви»</w:t>
            </w:r>
          </w:p>
          <w:p w:rsidR="00EA04BE" w:rsidRPr="00EA04BE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2. Роль материалов в формировании микроклимата под одеждой</w:t>
            </w:r>
          </w:p>
          <w:p w:rsidR="005662F3" w:rsidRPr="005662F3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3. История обуви. Древний Рим и Древний Египет – сандалии и «гладиаторы»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Терморегуляция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Гидрологические свойства материалов (гигроскопичность, капиллярность, влагопоглощаемость, влагоотдача)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Древнего Китая – платформа, сапоги императора и туфельки-лотосы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Теплопродукция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Гидрологические свойства материалов (паропроницаемость, влагопроводность, воздухопроницаемость)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Японии – поккури (окобо), таби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Теплоотдача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Теплозащитные и защитные свойства материалов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Индии – падуки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EA04BE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1. Процесс передачи тепла через пакет одежды и обуви во внешнюю среду. Радиационный теплообмен</w:t>
            </w:r>
          </w:p>
          <w:p w:rsidR="00EA04BE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2. Классификация одежды по видам, классам, сезону и материалу</w:t>
            </w:r>
          </w:p>
          <w:p w:rsidR="002C4687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3. История обуви. Обувь России – лапти</w:t>
            </w:r>
          </w:p>
          <w:p w:rsidR="00EA04BE" w:rsidRPr="00A80E2B" w:rsidRDefault="00EA04BE" w:rsidP="006D6688">
            <w:pPr>
              <w:jc w:val="both"/>
              <w:rPr>
                <w:i/>
              </w:rPr>
            </w:pPr>
          </w:p>
        </w:tc>
      </w:tr>
    </w:tbl>
    <w:p w:rsidR="00320A69" w:rsidRDefault="00320A69" w:rsidP="00320A69">
      <w:pPr>
        <w:pStyle w:val="2"/>
        <w:numPr>
          <w:ilvl w:val="0"/>
          <w:numId w:val="0"/>
        </w:num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2ED9" w:rsidRPr="0021251B" w:rsidTr="00860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Любимова З.В., </w:t>
            </w:r>
            <w:r w:rsidRPr="00996D16">
              <w:rPr>
                <w:color w:val="000000"/>
                <w:sz w:val="20"/>
                <w:szCs w:val="20"/>
              </w:rPr>
              <w:t>Никитина</w:t>
            </w:r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996D16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6D16">
              <w:rPr>
                <w:color w:val="000000"/>
                <w:sz w:val="20"/>
                <w:szCs w:val="20"/>
              </w:rPr>
              <w:t>Возрастная ана</w:t>
            </w:r>
            <w:r>
              <w:rPr>
                <w:color w:val="000000"/>
                <w:sz w:val="20"/>
                <w:szCs w:val="20"/>
              </w:rPr>
              <w:t>томия и физиология в 2 т. Т. 2. О</w:t>
            </w:r>
            <w:r w:rsidRPr="00996D16">
              <w:rPr>
                <w:color w:val="000000"/>
                <w:sz w:val="20"/>
                <w:szCs w:val="20"/>
              </w:rPr>
              <w:t>порно-двигательная и висцеральные системы</w:t>
            </w:r>
          </w:p>
          <w:p w:rsidR="00DC2ED9" w:rsidRPr="00996D16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C2ED9" w:rsidRPr="00A32EBC" w:rsidRDefault="00DC2ED9" w:rsidP="00DC2ED9">
            <w:pPr>
              <w:rPr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ISBN 978-5-9916-6239-0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A32EBC" w:rsidRDefault="00DC2ED9" w:rsidP="00DC2ED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М.</w:t>
            </w:r>
            <w:r w:rsidRPr="00996D16">
              <w:rPr>
                <w:color w:val="000000"/>
                <w:sz w:val="20"/>
                <w:szCs w:val="20"/>
              </w:rPr>
              <w:t>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Default="005E04AF" w:rsidP="00DC2ED9">
            <w:pPr>
              <w:suppressAutoHyphens/>
              <w:spacing w:line="100" w:lineRule="atLeast"/>
            </w:pPr>
            <w:hyperlink r:id="rId16" w:history="1">
              <w:r w:rsidR="00DC2ED9" w:rsidRPr="0053582F">
                <w:rPr>
                  <w:rStyle w:val="af3"/>
                </w:rPr>
                <w:t>https://urait.ru/bcode/427149</w:t>
              </w:r>
            </w:hyperlink>
            <w:r w:rsidR="00DC2ED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A32EBC" w:rsidRDefault="00DC2ED9" w:rsidP="00DC2ED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2ED9" w:rsidRPr="0021251B" w:rsidTr="00860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Ю. П. Пивоваров, Л. И. Ильенко, О. Ю. Милушкина, Л. С. Зиневич, Н. А. Бокарева, С. В. Маркелова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Гигиена: требования к товарам детского ассортимента</w:t>
            </w:r>
          </w:p>
          <w:p w:rsidR="00DC2ED9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C2ED9" w:rsidRPr="00996D16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20B6">
              <w:rPr>
                <w:color w:val="000000"/>
                <w:sz w:val="20"/>
                <w:szCs w:val="20"/>
              </w:rPr>
              <w:t>ISBN 978-5-534-13084-3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996D16" w:rsidRDefault="00DC2ED9" w:rsidP="00DC2ED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420B6">
              <w:rPr>
                <w:color w:val="000000"/>
                <w:sz w:val="20"/>
                <w:szCs w:val="20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996D16" w:rsidRDefault="00DC2ED9" w:rsidP="00DC2ED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Default="005E04AF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DC2ED9" w:rsidRPr="0053582F">
                <w:rPr>
                  <w:rStyle w:val="af3"/>
                  <w:sz w:val="20"/>
                  <w:szCs w:val="20"/>
                </w:rPr>
                <w:t>https://urait.ru/bcode/496316</w:t>
              </w:r>
            </w:hyperlink>
          </w:p>
          <w:p w:rsidR="00DC2ED9" w:rsidRDefault="00DC2ED9" w:rsidP="00DC2ED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Default="00DC2ED9" w:rsidP="00DC2ED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2ED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Казеннов И.О., Костылева В.В., Синева О.В., Ключникова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A32EBC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Гигиена изделий легкой промышленности. Общие положения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Локальная сеть</w:t>
            </w:r>
          </w:p>
          <w:p w:rsidR="00DC2ED9" w:rsidRDefault="00DC2ED9" w:rsidP="00DC2ED9">
            <w:pPr>
              <w:suppressAutoHyphens/>
              <w:spacing w:line="100" w:lineRule="atLeast"/>
              <w:jc w:val="center"/>
            </w:pPr>
            <w:r w:rsidRPr="00377D06">
              <w:rPr>
                <w:color w:val="000000"/>
                <w:sz w:val="20"/>
                <w:szCs w:val="20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A32EBC" w:rsidRDefault="00DC2ED9" w:rsidP="00DC2ED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2ED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Костылева В.В., Рыкова Е.С., Синева О.В., Костылева Ю.В.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A32EBC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Теплообменные процессы в обуви различных родовых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5E04AF" w:rsidP="00DC2ED9">
            <w:pPr>
              <w:suppressAutoHyphens/>
              <w:jc w:val="center"/>
              <w:rPr>
                <w:sz w:val="20"/>
              </w:rPr>
            </w:pPr>
            <w:hyperlink r:id="rId18" w:history="1">
              <w:r w:rsidR="00DC2ED9" w:rsidRPr="00033C60">
                <w:rPr>
                  <w:rStyle w:val="af3"/>
                  <w:sz w:val="20"/>
                </w:rPr>
                <w:t>http://znanium.com/catalog/product/461908</w:t>
              </w:r>
            </w:hyperlink>
          </w:p>
          <w:p w:rsidR="00DC2ED9" w:rsidRDefault="00DC2ED9" w:rsidP="00DC2ED9">
            <w:pPr>
              <w:shd w:val="clear" w:color="auto" w:fill="FFFFFF"/>
              <w:jc w:val="center"/>
              <w:rPr>
                <w:sz w:val="20"/>
              </w:rPr>
            </w:pPr>
          </w:p>
          <w:p w:rsidR="00DC2ED9" w:rsidRDefault="00DC2ED9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Локальная сеть</w:t>
            </w:r>
          </w:p>
          <w:p w:rsidR="00DC2ED9" w:rsidRDefault="00DC2ED9" w:rsidP="00DC2ED9">
            <w:pPr>
              <w:suppressAutoHyphens/>
              <w:spacing w:line="100" w:lineRule="atLeast"/>
              <w:jc w:val="center"/>
            </w:pPr>
            <w:r w:rsidRPr="00377D06">
              <w:rPr>
                <w:color w:val="000000"/>
                <w:sz w:val="20"/>
                <w:szCs w:val="20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Default="00DC2ED9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C2ED9" w:rsidRDefault="00DC2ED9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C2ED9" w:rsidRDefault="00DC2ED9" w:rsidP="00DC2ED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C2ED9" w:rsidRPr="00A32EBC" w:rsidRDefault="00DC2ED9" w:rsidP="00DC2ED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2ED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2ED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Костылева В.В.,</w:t>
            </w:r>
          </w:p>
          <w:p w:rsidR="00DC2ED9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399A">
              <w:rPr>
                <w:color w:val="000000"/>
                <w:sz w:val="20"/>
                <w:szCs w:val="20"/>
              </w:rPr>
              <w:t>Белгородский В.С.,</w:t>
            </w:r>
          </w:p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Оценка и моделирование напряженно-деформированного состояния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М.,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DC2ED9" w:rsidP="00DC2ED9">
            <w:pPr>
              <w:suppressAutoHyphens/>
              <w:jc w:val="center"/>
              <w:rPr>
                <w:sz w:val="20"/>
                <w:lang w:eastAsia="ar-SA"/>
              </w:rPr>
            </w:pPr>
            <w:r w:rsidRPr="00C4399A">
              <w:rPr>
                <w:sz w:val="20"/>
                <w:lang w:eastAsia="ar-SA"/>
              </w:rPr>
              <w:t xml:space="preserve">Локальная сеть </w:t>
            </w:r>
          </w:p>
          <w:p w:rsidR="00DC2ED9" w:rsidRPr="000C4FC6" w:rsidRDefault="00DC2ED9" w:rsidP="00DC2ED9">
            <w:pPr>
              <w:suppressAutoHyphens/>
              <w:jc w:val="center"/>
            </w:pPr>
            <w:r w:rsidRPr="00C4399A">
              <w:rPr>
                <w:sz w:val="20"/>
                <w:lang w:eastAsia="ar-SA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2</w:t>
            </w:r>
          </w:p>
        </w:tc>
      </w:tr>
      <w:tr w:rsidR="00DC2ED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4831F7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Делль Р.А.</w:t>
            </w:r>
          </w:p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31F7">
              <w:rPr>
                <w:color w:val="000000"/>
                <w:sz w:val="20"/>
                <w:szCs w:val="20"/>
              </w:rPr>
              <w:t>Афанасьева Р. Ф., Чубарова З.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Гигиена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jc w:val="center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C2ED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Белицкая О.А., 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Default="005E04AF" w:rsidP="00DC2ED9">
            <w:pPr>
              <w:suppressAutoHyphens/>
              <w:jc w:val="center"/>
              <w:rPr>
                <w:sz w:val="20"/>
                <w:lang w:eastAsia="ar-SA"/>
              </w:rPr>
            </w:pPr>
            <w:hyperlink r:id="rId19" w:history="1">
              <w:r w:rsidR="00DC2ED9" w:rsidRPr="00C4399A">
                <w:rPr>
                  <w:rStyle w:val="af3"/>
                  <w:sz w:val="20"/>
                  <w:lang w:eastAsia="ar-SA"/>
                </w:rPr>
                <w:t>http://znanium.com/catalog/product/461943</w:t>
              </w:r>
            </w:hyperlink>
            <w:r w:rsidR="00DC2ED9" w:rsidRPr="00C4399A">
              <w:rPr>
                <w:sz w:val="20"/>
                <w:lang w:eastAsia="ar-SA"/>
              </w:rPr>
              <w:t xml:space="preserve">; </w:t>
            </w:r>
          </w:p>
          <w:p w:rsidR="00DC2ED9" w:rsidRPr="00C4399A" w:rsidRDefault="00DC2ED9" w:rsidP="00DC2ED9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DC2ED9" w:rsidRDefault="00DC2ED9" w:rsidP="00DC2ED9">
            <w:pPr>
              <w:suppressAutoHyphens/>
              <w:jc w:val="center"/>
              <w:rPr>
                <w:sz w:val="20"/>
                <w:lang w:eastAsia="ar-SA"/>
              </w:rPr>
            </w:pPr>
            <w:r w:rsidRPr="00C4399A">
              <w:rPr>
                <w:sz w:val="20"/>
                <w:lang w:eastAsia="ar-SA"/>
              </w:rPr>
              <w:t>Локальная сеть</w:t>
            </w:r>
          </w:p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5</w:t>
            </w:r>
          </w:p>
        </w:tc>
      </w:tr>
      <w:tr w:rsidR="00DC2ED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Бузов Б.А., Румянцева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334296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4296">
              <w:rPr>
                <w:color w:val="000000"/>
                <w:sz w:val="20"/>
                <w:szCs w:val="20"/>
              </w:rPr>
              <w:t xml:space="preserve">Материалы для одежды. Ткани </w:t>
            </w:r>
          </w:p>
          <w:p w:rsidR="00DC2ED9" w:rsidRPr="00334296" w:rsidRDefault="00DC2ED9" w:rsidP="00DC2ED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ISBN 978-5-8199-0510-4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М.:ИД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ED9" w:rsidRPr="000C4FC6" w:rsidRDefault="005E04AF" w:rsidP="00DC2ED9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DC2ED9" w:rsidRPr="00033C60">
                <w:rPr>
                  <w:rStyle w:val="af3"/>
                  <w:sz w:val="20"/>
                </w:rPr>
                <w:t>http://znanium.com/catalog/product/312591</w:t>
              </w:r>
            </w:hyperlink>
            <w:r w:rsidR="00DC2ED9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DC2ED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C2ED9" w:rsidRPr="009F4515" w:rsidRDefault="00DC2ED9" w:rsidP="00DC2ED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2ED9" w:rsidRPr="0021251B" w:rsidTr="00241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2ED9" w:rsidRPr="005D249D" w:rsidRDefault="00DC2ED9" w:rsidP="00DC2E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 xml:space="preserve">Белицкая О.А., </w:t>
            </w:r>
            <w:r>
              <w:rPr>
                <w:color w:val="000000"/>
                <w:sz w:val="20"/>
                <w:szCs w:val="20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Гигиена одежды и обуви.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ED9" w:rsidRPr="000C4FC6" w:rsidRDefault="00DC2ED9" w:rsidP="00DC2E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D9" w:rsidRPr="00D611C9" w:rsidRDefault="00DC2ED9" w:rsidP="00DC2ED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931EBD" w:rsidRDefault="00931EBD" w:rsidP="00931EBD">
      <w:pPr>
        <w:pStyle w:val="2"/>
        <w:numPr>
          <w:ilvl w:val="1"/>
          <w:numId w:val="27"/>
        </w:numPr>
        <w:spacing w:before="0" w:after="0"/>
        <w:ind w:left="0"/>
        <w:jc w:val="center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31EBD" w:rsidTr="00931E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1EBD" w:rsidRDefault="00931EBD">
            <w:pPr>
              <w:rPr>
                <w:rFonts w:eastAsia="MS Mincho"/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1EBD" w:rsidRDefault="00931EBD">
            <w:pPr>
              <w:rPr>
                <w:rFonts w:eastAsia="MS Mincho"/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pStyle w:val="afc"/>
              <w:ind w:left="34"/>
              <w:rPr>
                <w:rFonts w:ascii="Calibri" w:eastAsia="Times New Roman" w:hAnsi="Calibri"/>
                <w:bCs/>
                <w:i/>
                <w:cap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ЭБС «Лань» </w:t>
            </w:r>
            <w:hyperlink r:id="rId21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http://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www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e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lanbook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31EBD" w:rsidRDefault="00931EBD">
            <w:pPr>
              <w:pStyle w:val="afc"/>
              <w:ind w:left="34"/>
              <w:rPr>
                <w:rFonts w:ascii="Calibri" w:eastAsia="Times New Roman" w:hAnsi="Calibri"/>
                <w:bCs/>
                <w:i/>
                <w:sz w:val="20"/>
                <w:szCs w:val="20"/>
              </w:rPr>
            </w:pPr>
            <w:hyperlink r:id="rId22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http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znanium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/>
                  <w:szCs w:val="24"/>
                  <w:lang w:val="en-US"/>
                </w:rPr>
                <w:t>http</w:t>
              </w:r>
              <w:r>
                <w:rPr>
                  <w:rStyle w:val="af3"/>
                  <w:i/>
                  <w:szCs w:val="24"/>
                </w:rPr>
                <w:t>://</w:t>
              </w:r>
              <w:r>
                <w:rPr>
                  <w:rStyle w:val="af3"/>
                  <w:i/>
                  <w:szCs w:val="24"/>
                  <w:lang w:val="en-US"/>
                </w:rPr>
                <w:t>znanium</w:t>
              </w:r>
              <w:r>
                <w:rPr>
                  <w:rStyle w:val="af3"/>
                  <w:i/>
                  <w:szCs w:val="24"/>
                </w:rPr>
                <w:t>.</w:t>
              </w:r>
              <w:r>
                <w:rPr>
                  <w:rStyle w:val="af3"/>
                  <w:i/>
                  <w:szCs w:val="24"/>
                  <w:lang w:val="en-US"/>
                </w:rPr>
                <w:t>com</w:t>
              </w:r>
              <w:r>
                <w:rPr>
                  <w:rStyle w:val="af3"/>
                  <w:i/>
                  <w:szCs w:val="24"/>
                </w:rPr>
                <w:t>/</w:t>
              </w:r>
            </w:hyperlink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«Электронное издательство ЮРАЙТ»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НЭБ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1EBD" w:rsidRDefault="00931EBD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1EBD" w:rsidRDefault="00931EBD">
            <w:pPr>
              <w:ind w:left="34"/>
              <w:jc w:val="both"/>
              <w:rPr>
                <w:rFonts w:eastAsia="MS Mincho"/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4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gks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wps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wcm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connect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_</w:t>
              </w:r>
              <w:r>
                <w:rPr>
                  <w:rStyle w:val="af3"/>
                  <w:i/>
                  <w:iCs/>
                  <w:lang w:val="en-US" w:eastAsia="ar-SA"/>
                </w:rPr>
                <w:t>main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statistics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databases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5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resources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bazy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dannykh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ran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6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scopus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com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реферативная база данных </w:t>
            </w:r>
            <w:r>
              <w:rPr>
                <w:i/>
                <w:iCs/>
                <w:lang w:val="en-US" w:eastAsia="ar-SA"/>
              </w:rPr>
              <w:t>Scopus</w:t>
            </w:r>
            <w:r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7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elibrary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defaultx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asp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 </w:t>
            </w:r>
            <w:r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8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arxiv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org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31EBD" w:rsidTr="00931E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BD" w:rsidRDefault="00931EBD">
            <w:pPr>
              <w:ind w:left="34"/>
              <w:jc w:val="both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931EBD" w:rsidRDefault="00931EBD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lang w:eastAsia="ar-SA"/>
              </w:rPr>
              <w:t>и т.д.</w:t>
            </w:r>
          </w:p>
        </w:tc>
      </w:tr>
    </w:tbl>
    <w:p w:rsidR="00931EBD" w:rsidRDefault="00931EBD" w:rsidP="00931EBD">
      <w:pPr>
        <w:pStyle w:val="2"/>
        <w:numPr>
          <w:ilvl w:val="1"/>
          <w:numId w:val="27"/>
        </w:numPr>
        <w:ind w:left="0"/>
        <w:jc w:val="center"/>
      </w:pPr>
      <w:r>
        <w:t>Перечень программного обеспечения</w:t>
      </w:r>
    </w:p>
    <w:p w:rsidR="00931EBD" w:rsidRDefault="00931EBD" w:rsidP="00931EBD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1EBD" w:rsidRDefault="00931E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1EBD" w:rsidRDefault="00931E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1EBD" w:rsidRDefault="00931E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1EBD" w:rsidTr="00931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D" w:rsidRDefault="00931EBD" w:rsidP="00931EBD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Default="00931EBD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27" w:rsidRDefault="00B40627" w:rsidP="005E3840">
      <w:r>
        <w:separator/>
      </w:r>
    </w:p>
  </w:endnote>
  <w:endnote w:type="continuationSeparator" w:id="0">
    <w:p w:rsidR="00B40627" w:rsidRDefault="00B406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5E04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27" w:rsidRDefault="00B40627" w:rsidP="005E3840">
      <w:r>
        <w:separator/>
      </w:r>
    </w:p>
  </w:footnote>
  <w:footnote w:type="continuationSeparator" w:id="0">
    <w:p w:rsidR="00B40627" w:rsidRDefault="00B406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5E04A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31EB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5E04A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31EBD">
          <w:rPr>
            <w:noProof/>
          </w:rPr>
          <w:t>25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5E04A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31EBD">
          <w:rPr>
            <w:noProof/>
          </w:rPr>
          <w:t>24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1855"/>
    <w:multiLevelType w:val="hybridMultilevel"/>
    <w:tmpl w:val="3FBED466"/>
    <w:lvl w:ilvl="0" w:tplc="09DA2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3"/>
  </w:num>
  <w:num w:numId="6">
    <w:abstractNumId w:val="27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5"/>
  </w:num>
  <w:num w:numId="12">
    <w:abstractNumId w:val="8"/>
  </w:num>
  <w:num w:numId="13">
    <w:abstractNumId w:val="4"/>
  </w:num>
  <w:num w:numId="14">
    <w:abstractNumId w:val="15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26"/>
  </w:num>
  <w:num w:numId="23">
    <w:abstractNumId w:val="2"/>
  </w:num>
  <w:num w:numId="24">
    <w:abstractNumId w:val="19"/>
  </w:num>
  <w:num w:numId="25">
    <w:abstractNumId w:val="12"/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A8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EAE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6DA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71A"/>
    <w:rsid w:val="00132838"/>
    <w:rsid w:val="00132E54"/>
    <w:rsid w:val="001338ED"/>
    <w:rsid w:val="001346AA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2E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551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98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6A"/>
    <w:rsid w:val="00316D63"/>
    <w:rsid w:val="003179FC"/>
    <w:rsid w:val="00317F4B"/>
    <w:rsid w:val="00320172"/>
    <w:rsid w:val="00320A69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19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0A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5B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E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D14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AB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BF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11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4AF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247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1A2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B43"/>
    <w:rsid w:val="0067232E"/>
    <w:rsid w:val="00674887"/>
    <w:rsid w:val="0067490C"/>
    <w:rsid w:val="0067655E"/>
    <w:rsid w:val="00677D7D"/>
    <w:rsid w:val="006836E0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4A2"/>
    <w:rsid w:val="006A1707"/>
    <w:rsid w:val="006A2EAF"/>
    <w:rsid w:val="006A5E39"/>
    <w:rsid w:val="006A68A5"/>
    <w:rsid w:val="006A6AB0"/>
    <w:rsid w:val="006A728E"/>
    <w:rsid w:val="006B18C2"/>
    <w:rsid w:val="006B2CE0"/>
    <w:rsid w:val="006B2F07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68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1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2A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91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0781"/>
    <w:rsid w:val="00842087"/>
    <w:rsid w:val="00842B21"/>
    <w:rsid w:val="008432F7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D08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02E5"/>
    <w:rsid w:val="008C52CF"/>
    <w:rsid w:val="008C7BA1"/>
    <w:rsid w:val="008D0628"/>
    <w:rsid w:val="008D09A8"/>
    <w:rsid w:val="008D1FEE"/>
    <w:rsid w:val="008D22A9"/>
    <w:rsid w:val="008D240A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77"/>
    <w:rsid w:val="00905BB9"/>
    <w:rsid w:val="009062A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1EB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21"/>
    <w:rsid w:val="009A6F14"/>
    <w:rsid w:val="009A7E87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685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05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546A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F10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E62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649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C4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26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627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3B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0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A73F7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6283"/>
    <w:rsid w:val="00BC7160"/>
    <w:rsid w:val="00BC754B"/>
    <w:rsid w:val="00BD235F"/>
    <w:rsid w:val="00BD2F50"/>
    <w:rsid w:val="00BD30B4"/>
    <w:rsid w:val="00BD3CF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44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B6636"/>
    <w:rsid w:val="00DC09A5"/>
    <w:rsid w:val="00DC1095"/>
    <w:rsid w:val="00DC1EC7"/>
    <w:rsid w:val="00DC26C0"/>
    <w:rsid w:val="00DC2ED9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7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054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BE"/>
    <w:rsid w:val="00EA5D85"/>
    <w:rsid w:val="00EB21AD"/>
    <w:rsid w:val="00EB4C54"/>
    <w:rsid w:val="00EB4C9D"/>
    <w:rsid w:val="00EB531C"/>
    <w:rsid w:val="00EB58E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3183"/>
    <w:rsid w:val="00EE372C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B5F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7F9"/>
    <w:rsid w:val="00F65CB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453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001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1908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6316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27149" TargetMode="External"/><Relationship Id="rId20" Type="http://schemas.openxmlformats.org/officeDocument/2006/relationships/hyperlink" Target="http://znanium.com/catalog/product/31259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19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7594-E4EF-4F9B-A990-CEE3B732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9</cp:revision>
  <cp:lastPrinted>2021-06-03T09:32:00Z</cp:lastPrinted>
  <dcterms:created xsi:type="dcterms:W3CDTF">2021-12-21T13:08:00Z</dcterms:created>
  <dcterms:modified xsi:type="dcterms:W3CDTF">2022-04-08T07:33:00Z</dcterms:modified>
</cp:coreProperties>
</file>