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B2A7A" w:rsidP="005F1C1E">
            <w:pPr>
              <w:jc w:val="center"/>
              <w:rPr>
                <w:b/>
                <w:sz w:val="26"/>
                <w:szCs w:val="26"/>
              </w:rPr>
            </w:pPr>
            <w:r w:rsidRPr="004B2A7A"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CE570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CE5705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501C4" w:rsidP="00C85D8C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501C4" w:rsidP="00121E30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7501C4">
              <w:rPr>
                <w:sz w:val="26"/>
                <w:szCs w:val="26"/>
              </w:rPr>
              <w:t>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Метрология, стандартизация и сертификация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>О.А. Белицкая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9B671A" w:rsidRPr="009B671A">
        <w:rPr>
          <w:iCs/>
          <w:sz w:val="24"/>
          <w:szCs w:val="24"/>
        </w:rPr>
        <w:t>Метрология, стандартизация и сертификация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шестом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365CE8">
        <w:rPr>
          <w:sz w:val="24"/>
          <w:szCs w:val="24"/>
        </w:rPr>
        <w:t>ы</w:t>
      </w:r>
      <w:proofErr w:type="gramEnd"/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 xml:space="preserve">«Метрология, стандартизация и сертификация»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72EAE">
        <w:rPr>
          <w:iCs/>
          <w:sz w:val="24"/>
          <w:szCs w:val="24"/>
        </w:rPr>
        <w:t>дисциплины</w:t>
      </w:r>
      <w:r w:rsidR="007E18CB" w:rsidRPr="00072EA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D62787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Основы машиноведения производства изделий из кожи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:rsidR="007E18CB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Технология изделий из кожи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Конструирование и моделирование кожгалантерейных изделий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Pr="00D62787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Контроль качества и экспертиза обуви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Проектирование изделий из кожи в системе автоматизированного проектирования (САПР)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Материалы для изделий из кожи и конфекционирование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Современные методики проектирования обуви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«Метрология, стандартизация и сертификация»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изучение теоретических основ метрологии, методов и алгоритмов обработки результатов измерений;</w:t>
      </w:r>
    </w:p>
    <w:p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представлений о стандартизации, политике государства в области стандартизации, обеспечения единства и достоверности измерения параметров, характеризующих безопасность жизнедеятельности человека;</w:t>
      </w:r>
    </w:p>
    <w:p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понимания роли метрологии, стандартизации и сертификации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116F55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116F55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116F55">
        <w:rPr>
          <w:iCs/>
          <w:color w:val="333333"/>
          <w:sz w:val="24"/>
          <w:szCs w:val="24"/>
        </w:rPr>
        <w:t>обучения по</w:t>
      </w:r>
      <w:proofErr w:type="gramEnd"/>
      <w:r w:rsidRPr="00116F55">
        <w:rPr>
          <w:iCs/>
          <w:color w:val="333333"/>
          <w:sz w:val="24"/>
          <w:szCs w:val="24"/>
        </w:rPr>
        <w:t xml:space="preserve">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1127">
        <w:rPr>
          <w:iCs w:val="0"/>
        </w:rPr>
        <w:t>дисциплине</w:t>
      </w:r>
      <w:proofErr w:type="gramEnd"/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151DD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Default="009151DD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:rsidR="009151DD" w:rsidRPr="00273D5D" w:rsidRDefault="009151DD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С</w:t>
            </w:r>
            <w:r w:rsidRPr="00072EAE">
              <w:rPr>
                <w:iCs/>
                <w:sz w:val="22"/>
                <w:szCs w:val="22"/>
              </w:rPr>
              <w:t>пособен</w:t>
            </w:r>
            <w:proofErr w:type="gramEnd"/>
            <w:r w:rsidRPr="00072EAE">
              <w:rPr>
                <w:iCs/>
                <w:sz w:val="22"/>
                <w:szCs w:val="22"/>
              </w:rPr>
              <w:t xml:space="preserve">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Default="009151D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:rsidR="009151DD" w:rsidRPr="00273D5D" w:rsidRDefault="009151D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72EA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работ с базами данных нормативных документов по эргономике и др., результатами научных исследований и применение актуальной нормативной документации в области контроля и управления качеством при проектировании обувной и кожгалантерейной продукции</w:t>
            </w:r>
          </w:p>
          <w:p w:rsidR="009151DD" w:rsidRPr="00273D5D" w:rsidRDefault="009151DD" w:rsidP="004B60DB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а</w:t>
            </w:r>
            <w:r w:rsidRPr="0069185D">
              <w:rPr>
                <w:rFonts w:cstheme="minorBidi"/>
                <w:iCs/>
              </w:rPr>
              <w:t xml:space="preserve">нализирует и систематизирует </w:t>
            </w:r>
            <w:r>
              <w:rPr>
                <w:rFonts w:cstheme="minorBidi"/>
                <w:iCs/>
              </w:rPr>
              <w:t>нормативно</w:t>
            </w:r>
            <w:r w:rsidRPr="0069185D">
              <w:rPr>
                <w:rFonts w:cstheme="minorBidi"/>
                <w:iCs/>
              </w:rPr>
              <w:t xml:space="preserve">-техническую </w:t>
            </w:r>
            <w:r>
              <w:rPr>
                <w:rFonts w:cstheme="minorBidi"/>
                <w:iCs/>
              </w:rPr>
              <w:t xml:space="preserve">документацию </w:t>
            </w:r>
            <w:r w:rsidRPr="0069185D">
              <w:rPr>
                <w:rFonts w:cstheme="minorBidi"/>
                <w:iCs/>
              </w:rPr>
              <w:t xml:space="preserve">  в области </w:t>
            </w:r>
            <w:r>
              <w:rPr>
                <w:rFonts w:cstheme="minorBidi"/>
                <w:iCs/>
              </w:rPr>
              <w:t>стандартизации и сертификации продукции;</w:t>
            </w:r>
          </w:p>
          <w:p w:rsidR="009151DD" w:rsidRPr="0069185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69185D">
              <w:rPr>
                <w:rFonts w:cstheme="minorBidi"/>
                <w:iCs/>
              </w:rPr>
              <w:t>спользует современные подходы к разработке и проектированию технологических процессов производства обувных и кожгалантерейных изделий</w:t>
            </w:r>
            <w:r>
              <w:rPr>
                <w:rFonts w:cstheme="minorBidi"/>
                <w:iCs/>
              </w:rPr>
              <w:t>;</w:t>
            </w:r>
          </w:p>
          <w:p w:rsidR="009151D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с</w:t>
            </w:r>
            <w:r w:rsidRPr="0069185D">
              <w:rPr>
                <w:rFonts w:cstheme="minorBidi"/>
                <w:iCs/>
              </w:rPr>
              <w:t>амостоятельно анализирует и устанавливает закономерности между технологическими особенностями производства, осуществляет контроль технологических процессов на всех стадиях производства</w:t>
            </w:r>
            <w:r>
              <w:rPr>
                <w:rFonts w:cstheme="minorBidi"/>
                <w:iCs/>
              </w:rPr>
              <w:t>;</w:t>
            </w:r>
          </w:p>
          <w:p w:rsidR="009151DD" w:rsidRPr="007C736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</w:t>
            </w:r>
            <w:r w:rsidRPr="0069185D">
              <w:rPr>
                <w:rFonts w:cstheme="minorBidi"/>
                <w:iCs/>
              </w:rPr>
              <w:t xml:space="preserve">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  <w:iCs/>
              </w:rPr>
              <w:t>нормативно-технической документации и технических регламентов таможенного союза</w:t>
            </w:r>
          </w:p>
          <w:p w:rsidR="009151DD" w:rsidRPr="007C736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C736D">
              <w:rPr>
                <w:rFonts w:cstheme="minorBidi"/>
                <w:iCs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процессах; </w:t>
            </w:r>
          </w:p>
          <w:p w:rsidR="009151D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C736D">
              <w:rPr>
                <w:rFonts w:cstheme="minorBidi"/>
                <w:iCs/>
              </w:rPr>
              <w:t xml:space="preserve">- осуществляет контроль </w:t>
            </w:r>
          </w:p>
          <w:p w:rsidR="009151DD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24E70">
              <w:rPr>
                <w:rFonts w:cstheme="minorBidi"/>
                <w:iCs/>
              </w:rPr>
              <w:t>параметров качества деталей, полуфабрикатов и готовых изделий</w:t>
            </w:r>
            <w:r>
              <w:rPr>
                <w:rFonts w:cstheme="minorBidi"/>
                <w:iCs/>
              </w:rPr>
              <w:t xml:space="preserve"> с учетом требований технических регламентов;</w:t>
            </w:r>
          </w:p>
          <w:p w:rsidR="009151DD" w:rsidRDefault="009151DD" w:rsidP="009151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</w:t>
            </w: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спользует основную </w:t>
            </w:r>
          </w:p>
          <w:p w:rsidR="009151DD" w:rsidRPr="00424E70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нормативно-техническ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ую </w:t>
            </w: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документаци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ю при проектировании </w:t>
            </w: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технологической схемы производства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9151DD" w:rsidRPr="00F31E81" w:rsidTr="005F31CB">
        <w:trPr>
          <w:trHeight w:val="12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51DD" w:rsidRDefault="009151DD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9151DD" w:rsidRPr="00273D5D" w:rsidRDefault="009151DD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5F31CB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Pr="005F31CB" w:rsidRDefault="009151D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31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  <w:p w:rsidR="009151DD" w:rsidRPr="00EB58EE" w:rsidRDefault="009151DD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5F31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1DD" w:rsidRPr="00EB58EE" w:rsidRDefault="009151DD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61D4D" w:rsidRDefault="00077D20" w:rsidP="00077D20">
            <w:r w:rsidRPr="00077D20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77D20" w:rsidRPr="00925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B93716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27</w:t>
            </w:r>
          </w:p>
        </w:tc>
        <w:tc>
          <w:tcPr>
            <w:tcW w:w="837" w:type="dxa"/>
          </w:tcPr>
          <w:p w:rsidR="00077D20" w:rsidRPr="00B61D4D" w:rsidRDefault="00B93716" w:rsidP="00077D20">
            <w:pPr>
              <w:ind w:left="28"/>
              <w:jc w:val="center"/>
            </w:pPr>
            <w:r>
              <w:t>36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77D20" w:rsidRPr="00925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B93716" w:rsidP="00077D2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077D20" w:rsidRPr="00B02E88" w:rsidRDefault="00B93716" w:rsidP="00077D20">
            <w:pPr>
              <w:ind w:left="28"/>
              <w:jc w:val="center"/>
            </w:pPr>
            <w:r>
              <w:t>36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39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97575">
              <w:rPr>
                <w:b/>
                <w:iCs/>
              </w:rPr>
              <w:t>Шестой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786884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2525B">
              <w:rPr>
                <w:iCs/>
              </w:rPr>
              <w:t>ПК-</w:t>
            </w:r>
            <w:r>
              <w:rPr>
                <w:iCs/>
              </w:rPr>
              <w:t>2, ПК-3:</w:t>
            </w:r>
          </w:p>
          <w:p w:rsidR="00786884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ИД-ПК-2.2</w:t>
            </w:r>
          </w:p>
          <w:p w:rsidR="00570AA5" w:rsidRPr="00351AE6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5</w:t>
            </w:r>
          </w:p>
        </w:tc>
        <w:tc>
          <w:tcPr>
            <w:tcW w:w="5953" w:type="dxa"/>
          </w:tcPr>
          <w:p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 Метрология</w:t>
            </w:r>
          </w:p>
        </w:tc>
        <w:tc>
          <w:tcPr>
            <w:tcW w:w="815" w:type="dxa"/>
          </w:tcPr>
          <w:p w:rsidR="00570AA5" w:rsidRPr="00C57961" w:rsidRDefault="00C579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5</w:t>
            </w: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210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16" w:type="dxa"/>
          </w:tcPr>
          <w:p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70AA5" w:rsidRPr="00C57961" w:rsidRDefault="00E67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gridSpan w:val="2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AF061E" w:rsidP="00B07EE7">
            <w:r w:rsidRPr="00A82377">
              <w:t>Тема 1.1 Теоретические основы метрологии. Система единиц физических величин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AF061E" w:rsidRPr="003A3CAB" w:rsidRDefault="00AF061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F061E" w:rsidRDefault="00AF061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F061E" w:rsidRDefault="00AF061E" w:rsidP="00DA301F">
            <w:pPr>
              <w:jc w:val="both"/>
            </w:pPr>
            <w:r>
              <w:t>устный опрос,</w:t>
            </w:r>
          </w:p>
          <w:p w:rsidR="00AF061E" w:rsidRDefault="00AF061E" w:rsidP="00A82377">
            <w:pPr>
              <w:jc w:val="both"/>
            </w:pPr>
            <w:r>
              <w:t xml:space="preserve">тестирование, </w:t>
            </w:r>
          </w:p>
          <w:p w:rsidR="00AF061E" w:rsidRPr="00A82377" w:rsidRDefault="00AF061E" w:rsidP="00A82377">
            <w:pPr>
              <w:jc w:val="both"/>
            </w:pPr>
            <w:r>
              <w:t>защита лабораторных работ</w:t>
            </w: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AF061E" w:rsidP="003803AB">
            <w:r w:rsidRPr="00A82377">
              <w:t>Тема 1.2 Характеристика измерений. Средства измерений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AF061E" w:rsidP="00B07EE7">
            <w:r w:rsidRPr="00A82377">
              <w:t>Тема 1.3 Регулирование обеспечения единства измерений. Метрологические организации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1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Pr="00DF3C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9F74B8" w:rsidRDefault="00AF061E" w:rsidP="00B07EE7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DA6543" w:rsidRPr="00DA6543">
              <w:t>Единицы измерения физических величин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AF061E" w:rsidRPr="00C57961" w:rsidRDefault="00AF061E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E67A4B" w:rsidP="00E67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DF3C1E" w:rsidRDefault="00AF061E" w:rsidP="00DD6033">
            <w:r w:rsidRPr="009F74B8"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="00DA6543">
              <w:t xml:space="preserve"> </w:t>
            </w:r>
            <w:r w:rsidR="00DA6543" w:rsidRPr="00DA6543">
              <w:t>Перевод национальных внесистемных единиц измерения в единицы СИ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DF3C1E" w:rsidRDefault="00AF061E" w:rsidP="00DD6033">
            <w:r w:rsidRPr="009F74B8">
              <w:t>Лабораторная работа № 1.</w:t>
            </w:r>
            <w:r>
              <w:t>3</w:t>
            </w:r>
            <w:r w:rsidR="00DA6543">
              <w:t xml:space="preserve"> </w:t>
            </w:r>
            <w:r w:rsidR="00DA6543" w:rsidRPr="00DA6543">
              <w:t>Изучение ФЗ «Об обеспечении единства измерений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Pr="00413F35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EE6EF8" w:rsidRDefault="00AF061E" w:rsidP="00C8423D">
            <w:pPr>
              <w:rPr>
                <w:iCs/>
              </w:rPr>
            </w:pPr>
            <w:r w:rsidRPr="00EE6EF8">
              <w:rPr>
                <w:iCs/>
              </w:rPr>
              <w:t>Лабораторная работа № 1.4</w:t>
            </w:r>
            <w:r w:rsidR="00DA6543">
              <w:rPr>
                <w:iCs/>
              </w:rPr>
              <w:t xml:space="preserve"> </w:t>
            </w:r>
            <w:r w:rsidR="00DA6543" w:rsidRPr="00DA6543">
              <w:rPr>
                <w:iCs/>
              </w:rPr>
              <w:t>Оценка результатов измерений свойств и качества материалов при малом числе испытаний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925D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AF061E" w:rsidRPr="00C57961" w:rsidRDefault="00925D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Pr="004D0CC7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Pr="00413F35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EE6EF8" w:rsidRDefault="00AF061E" w:rsidP="00C8423D">
            <w:pPr>
              <w:rPr>
                <w:iCs/>
              </w:rPr>
            </w:pPr>
            <w:r w:rsidRPr="00570AA5">
              <w:rPr>
                <w:iCs/>
              </w:rPr>
              <w:t>Лабораторная работа № 1.</w:t>
            </w:r>
            <w:r>
              <w:rPr>
                <w:iCs/>
              </w:rPr>
              <w:t>5</w:t>
            </w:r>
            <w:r w:rsidR="00DA6543">
              <w:rPr>
                <w:iCs/>
              </w:rPr>
              <w:t xml:space="preserve"> </w:t>
            </w:r>
            <w:r w:rsidR="00DA6543" w:rsidRPr="00DA6543">
              <w:rPr>
                <w:iCs/>
              </w:rPr>
              <w:t>Оценка результатов измерений свойств и качества материалов при большом числе испытаний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925D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AF061E" w:rsidRPr="00C57961" w:rsidRDefault="00925D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AF061E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Pr="004D0CC7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786884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2525B">
              <w:rPr>
                <w:iCs/>
              </w:rPr>
              <w:t>ПК-</w:t>
            </w:r>
            <w:r>
              <w:rPr>
                <w:iCs/>
              </w:rPr>
              <w:t>2, ПК-3:</w:t>
            </w:r>
          </w:p>
          <w:p w:rsidR="00786884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ИД-ПК-2.2</w:t>
            </w:r>
          </w:p>
          <w:p w:rsidR="00A57354" w:rsidRPr="006168DD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5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="00570AA5" w:rsidRPr="00397575">
              <w:rPr>
                <w:b/>
              </w:rPr>
              <w:t>Стандартизация</w:t>
            </w:r>
          </w:p>
        </w:tc>
        <w:tc>
          <w:tcPr>
            <w:tcW w:w="815" w:type="dxa"/>
          </w:tcPr>
          <w:p w:rsidR="00A57354" w:rsidRPr="00C57961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5</w:t>
            </w:r>
          </w:p>
        </w:tc>
        <w:tc>
          <w:tcPr>
            <w:tcW w:w="815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57354" w:rsidRPr="00C57961" w:rsidRDefault="00210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57354" w:rsidRPr="00C57961" w:rsidRDefault="00E67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570AA5">
            <w:r w:rsidRPr="00E949D2">
              <w:t xml:space="preserve">Тема 2.1 </w:t>
            </w:r>
            <w:r w:rsidR="00570AA5">
              <w:t>Основные понятия и термины в области стандартизации. Цели и принципы стандартизации</w:t>
            </w:r>
          </w:p>
        </w:tc>
        <w:tc>
          <w:tcPr>
            <w:tcW w:w="815" w:type="dxa"/>
          </w:tcPr>
          <w:p w:rsidR="00A57354" w:rsidRPr="00C57961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57354" w:rsidRPr="00C57961" w:rsidRDefault="00E80F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570AA5" w:rsidRDefault="00570AA5" w:rsidP="00DD6033">
            <w:r>
              <w:t>Тема 2.2 Методы и виды стандартизации. Уровни стандартизации. Документы в области стандартизации</w:t>
            </w:r>
          </w:p>
        </w:tc>
        <w:tc>
          <w:tcPr>
            <w:tcW w:w="815" w:type="dxa"/>
          </w:tcPr>
          <w:p w:rsidR="00A57354" w:rsidRPr="00C57961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3</w:t>
            </w:r>
          </w:p>
        </w:tc>
        <w:tc>
          <w:tcPr>
            <w:tcW w:w="815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57354" w:rsidRPr="00C57961" w:rsidRDefault="00E80F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Default="00570AA5" w:rsidP="00570AA5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DA6543" w:rsidRPr="00DA6543">
              <w:t>Документы в области стандартизации. Структура и содержание нормативных документов</w:t>
            </w: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210C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70AA5" w:rsidRPr="00C57961" w:rsidRDefault="00E80F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DF3C1E" w:rsidRDefault="00570AA5" w:rsidP="00570AA5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DA6543" w:rsidRPr="00DA6543">
              <w:t>Унификация как метод стандартизации</w:t>
            </w: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210C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570AA5" w:rsidRPr="00C57961" w:rsidRDefault="00E80F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DF3C1E" w:rsidRDefault="00570AA5" w:rsidP="00570AA5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3</w:t>
            </w:r>
            <w:r w:rsidR="00DA6543">
              <w:t xml:space="preserve"> </w:t>
            </w:r>
            <w:r w:rsidR="00DA6543" w:rsidRPr="00DA6543">
              <w:t>Изучение стандарта ГОСТ 23251-83 «Обувь. Термины и определения</w:t>
            </w: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925D5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570AA5" w:rsidRPr="00C57961" w:rsidRDefault="00925D5D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570AA5" w:rsidRPr="00C57961" w:rsidRDefault="00E80F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DF3C1E" w:rsidRDefault="00570AA5" w:rsidP="00570AA5">
            <w:r w:rsidRPr="00570AA5">
              <w:t>Лабораторная работа № 2.</w:t>
            </w:r>
            <w:r>
              <w:t>4</w:t>
            </w:r>
            <w:r w:rsidR="00DA6543">
              <w:t xml:space="preserve"> </w:t>
            </w:r>
            <w:r w:rsidR="00DA6543" w:rsidRPr="00DA6543">
              <w:t xml:space="preserve">Изучение стандарта ГОСТ 11373-88 «Обувь. Размеры» и ГОСТ </w:t>
            </w:r>
            <w:proofErr w:type="gramStart"/>
            <w:r w:rsidR="00DA6543" w:rsidRPr="00DA6543">
              <w:t>Р</w:t>
            </w:r>
            <w:proofErr w:type="gramEnd"/>
            <w:r w:rsidR="00DA6543" w:rsidRPr="00DA6543">
              <w:t xml:space="preserve"> 57425-2017 (ISO/TS 19407:2015) «Обувь. Определение размера. Перевод систем определения размера</w:t>
            </w: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925D5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570AA5" w:rsidRPr="00C57961" w:rsidRDefault="00925D5D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570AA5" w:rsidRPr="00C57961" w:rsidRDefault="00E80F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786884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2525B">
              <w:rPr>
                <w:iCs/>
              </w:rPr>
              <w:t>ПК-</w:t>
            </w:r>
            <w:r>
              <w:rPr>
                <w:iCs/>
              </w:rPr>
              <w:t>2, ПК-3:</w:t>
            </w:r>
          </w:p>
          <w:p w:rsidR="00786884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ИД-ПК-2.2</w:t>
            </w:r>
          </w:p>
          <w:p w:rsidR="00397575" w:rsidRPr="00397575" w:rsidRDefault="00786884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5</w:t>
            </w:r>
          </w:p>
        </w:tc>
        <w:tc>
          <w:tcPr>
            <w:tcW w:w="5953" w:type="dxa"/>
          </w:tcPr>
          <w:p w:rsidR="00397575" w:rsidRPr="00397575" w:rsidRDefault="00397575" w:rsidP="00570AA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 Подтверждение соответствия</w:t>
            </w:r>
            <w:r w:rsidR="00DA005C">
              <w:rPr>
                <w:b/>
                <w:iCs/>
              </w:rPr>
              <w:t xml:space="preserve"> и техническое регулирование</w:t>
            </w:r>
          </w:p>
        </w:tc>
        <w:tc>
          <w:tcPr>
            <w:tcW w:w="815" w:type="dxa"/>
          </w:tcPr>
          <w:p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5</w:t>
            </w:r>
          </w:p>
        </w:tc>
        <w:tc>
          <w:tcPr>
            <w:tcW w:w="815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210C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E67A4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gridSpan w:val="2"/>
            <w:vMerge w:val="restart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proofErr w:type="spellStart"/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</w:t>
            </w:r>
            <w:proofErr w:type="spellEnd"/>
            <w:r w:rsidRPr="00397575">
              <w:rPr>
                <w:iCs/>
              </w:rPr>
              <w:t>: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570AA5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>
              <w:rPr>
                <w:rFonts w:eastAsia="Times New Roman"/>
              </w:rPr>
              <w:t xml:space="preserve">Основные понятия в </w:t>
            </w:r>
            <w:r w:rsidRPr="00296FE5">
              <w:rPr>
                <w:rFonts w:eastAsia="Times New Roman"/>
              </w:rPr>
              <w:t>области технического регулирования.</w:t>
            </w:r>
          </w:p>
        </w:tc>
        <w:tc>
          <w:tcPr>
            <w:tcW w:w="815" w:type="dxa"/>
          </w:tcPr>
          <w:p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E67A4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570AA5">
            <w:r>
              <w:t xml:space="preserve">Тема 3.2 </w:t>
            </w:r>
            <w:r w:rsidRPr="00296FE5">
              <w:rPr>
                <w:rFonts w:eastAsia="Times New Roman"/>
              </w:rPr>
              <w:t xml:space="preserve">Правовая основа технического регулирования. </w:t>
            </w:r>
          </w:p>
        </w:tc>
        <w:tc>
          <w:tcPr>
            <w:tcW w:w="815" w:type="dxa"/>
          </w:tcPr>
          <w:p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E67A4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570AA5">
            <w:r>
              <w:t xml:space="preserve">Тема 3.3 </w:t>
            </w:r>
            <w:r>
              <w:rPr>
                <w:rFonts w:eastAsia="Times New Roman"/>
              </w:rPr>
              <w:t xml:space="preserve">Основные понятия в </w:t>
            </w:r>
            <w:r w:rsidRPr="00296FE5">
              <w:rPr>
                <w:rFonts w:eastAsia="Times New Roman"/>
              </w:rPr>
              <w:t>области подтвержден</w:t>
            </w:r>
            <w:r>
              <w:rPr>
                <w:rFonts w:eastAsia="Times New Roman"/>
              </w:rPr>
              <w:t xml:space="preserve">ия соответствия. </w:t>
            </w:r>
          </w:p>
        </w:tc>
        <w:tc>
          <w:tcPr>
            <w:tcW w:w="815" w:type="dxa"/>
          </w:tcPr>
          <w:p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1</w:t>
            </w:r>
          </w:p>
        </w:tc>
        <w:tc>
          <w:tcPr>
            <w:tcW w:w="815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E67A4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397575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DA6543" w:rsidRPr="00DA6543">
              <w:t>Изучение правил и порядка подтверждения соответствия</w:t>
            </w:r>
          </w:p>
        </w:tc>
        <w:tc>
          <w:tcPr>
            <w:tcW w:w="815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925D5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397575" w:rsidRPr="00C57961" w:rsidRDefault="00925D5D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97575" w:rsidRPr="00C57961" w:rsidRDefault="00E67A4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397575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DA6543" w:rsidRPr="00DA6543">
              <w:t>Анализ штрихкодов и проверка их подлинности</w:t>
            </w:r>
          </w:p>
        </w:tc>
        <w:tc>
          <w:tcPr>
            <w:tcW w:w="815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210C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97575" w:rsidRPr="00C57961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E67A4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7575" w:rsidRPr="00397575" w:rsidRDefault="00397575" w:rsidP="0039757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397575" w:rsidRDefault="00E67A4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397575" w:rsidRPr="00397575" w:rsidRDefault="00397575" w:rsidP="0039757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97575" w:rsidRPr="00E87DD2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15</w:t>
            </w:r>
          </w:p>
        </w:tc>
        <w:tc>
          <w:tcPr>
            <w:tcW w:w="815" w:type="dxa"/>
          </w:tcPr>
          <w:p w:rsidR="00397575" w:rsidRPr="00E87DD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397575" w:rsidRPr="00E87DD2" w:rsidRDefault="00925D5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7DD2" w:rsidRPr="00E87DD2">
              <w:rPr>
                <w:b/>
              </w:rPr>
              <w:t>0</w:t>
            </w:r>
          </w:p>
        </w:tc>
        <w:tc>
          <w:tcPr>
            <w:tcW w:w="816" w:type="dxa"/>
          </w:tcPr>
          <w:p w:rsidR="00397575" w:rsidRPr="00E87DD2" w:rsidRDefault="00925D5D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397575" w:rsidRPr="00E87DD2" w:rsidRDefault="00DC5EF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  <w:gridSpan w:val="2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C966B2" w:rsidP="00F60511">
            <w:pPr>
              <w:rPr>
                <w:b/>
                <w:iCs/>
              </w:rPr>
            </w:pPr>
            <w:r w:rsidRPr="00C966B2">
              <w:rPr>
                <w:b/>
                <w:iCs/>
              </w:rPr>
              <w:t>Метрология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C966B2" w:rsidP="00453D8F">
            <w:pPr>
              <w:rPr>
                <w:iCs/>
              </w:rPr>
            </w:pPr>
            <w:r w:rsidRPr="00C966B2">
              <w:rPr>
                <w:iCs/>
              </w:rPr>
              <w:t>Теоретические основы метрологии. Система единиц физических величин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53EFE" w:rsidRDefault="00E53EFE" w:rsidP="005C17FD">
            <w:pPr>
              <w:rPr>
                <w:iCs/>
              </w:rPr>
            </w:pPr>
            <w:r>
              <w:rPr>
                <w:iCs/>
              </w:rPr>
              <w:t xml:space="preserve">Цели и задачи метрологии. Физические величины, их классификация. Шкалы измерения. </w:t>
            </w:r>
            <w:r w:rsidR="00470F6C" w:rsidRPr="00470F6C">
              <w:rPr>
                <w:iCs/>
              </w:rPr>
              <w:t>Система единиц физических величин</w:t>
            </w:r>
            <w:r w:rsidR="00470F6C">
              <w:rPr>
                <w:iCs/>
              </w:rPr>
              <w:t xml:space="preserve">. Внесистемные единицы измерения. 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66B2" w:rsidRDefault="00C966B2" w:rsidP="005C2175">
            <w:pPr>
              <w:rPr>
                <w:iCs/>
              </w:rPr>
            </w:pPr>
            <w:r w:rsidRPr="00C966B2">
              <w:rPr>
                <w:iCs/>
              </w:rPr>
              <w:t>Характеристика измерений. Средства измерений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470F6C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Классификация измерений. Основные характеристики измерений. Методики выполнения измерений. Классификация средств измерений. Эталоны. Метрологические характеристики средств измерений. </w:t>
            </w:r>
          </w:p>
        </w:tc>
      </w:tr>
      <w:tr w:rsidR="00C966B2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Default="00C966B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C966B2" w:rsidRDefault="00C966B2" w:rsidP="005C2175">
            <w:pPr>
              <w:rPr>
                <w:iCs/>
              </w:rPr>
            </w:pPr>
            <w:r w:rsidRPr="00C966B2">
              <w:rPr>
                <w:iCs/>
              </w:rPr>
              <w:t>Регулирование обеспечения единства измерений. Метрологические организации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6B2" w:rsidRPr="00C966B2" w:rsidRDefault="007E6D62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Формы Федерального государственного регулирования обеспечения единства измерений. Поверка средств измерений. Калибровка средств измерений. Испытание стандартных образцов или средств измерений. Правовые основы метрологии. </w:t>
            </w:r>
            <w:r w:rsidRPr="007E6D62">
              <w:rPr>
                <w:bCs/>
                <w:iCs/>
              </w:rPr>
              <w:t>Метрологические организации</w:t>
            </w:r>
            <w:r>
              <w:rPr>
                <w:bCs/>
                <w:iCs/>
              </w:rPr>
              <w:t>. Метрологическое обеспечение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C966B2" w:rsidP="00F60511">
            <w:pPr>
              <w:rPr>
                <w:b/>
                <w:iCs/>
              </w:rPr>
            </w:pPr>
            <w:r w:rsidRPr="00C966B2">
              <w:rPr>
                <w:b/>
                <w:iCs/>
              </w:rPr>
              <w:t>Стандартизация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Основные понятия и термины в области стандартизации.</w:t>
            </w:r>
          </w:p>
          <w:p w:rsidR="006E5EA3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Цели и принципы стандартизации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0A2078" w:rsidP="005C2175">
            <w:pPr>
              <w:rPr>
                <w:iCs/>
              </w:rPr>
            </w:pPr>
            <w:r>
              <w:rPr>
                <w:iCs/>
              </w:rPr>
              <w:t xml:space="preserve">Организационная структура стандартизации Российской Федерации. Правовая основа стандартизации. Цели и принципы стандартизации. 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Методы и виды стандартизации.</w:t>
            </w:r>
          </w:p>
          <w:p w:rsidR="006E5EA3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Уровни стандартизации. Документы в области стандартизации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0A2078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Методы и виды стандартизации. </w:t>
            </w:r>
            <w:r w:rsidRPr="000A2078">
              <w:rPr>
                <w:bCs/>
                <w:iCs/>
              </w:rPr>
              <w:t xml:space="preserve">Уровни стандартизации. </w:t>
            </w:r>
            <w:r>
              <w:rPr>
                <w:bCs/>
                <w:iCs/>
              </w:rPr>
              <w:t xml:space="preserve">Международная стандартизация. Региональная стандартизация. Национальная стандартизация. </w:t>
            </w:r>
            <w:r w:rsidRPr="000A2078">
              <w:rPr>
                <w:bCs/>
                <w:iCs/>
              </w:rPr>
              <w:t>Документы в области стандартизации</w:t>
            </w:r>
            <w:r>
              <w:rPr>
                <w:bCs/>
                <w:iCs/>
              </w:rPr>
              <w:t xml:space="preserve">. Национальные стандарты. Стандарты организаций. Виды стандартов. </w:t>
            </w:r>
          </w:p>
        </w:tc>
      </w:tr>
      <w:tr w:rsidR="009B29BB" w:rsidRPr="008448CC" w:rsidTr="0048455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BB" w:rsidRPr="00C966B2" w:rsidRDefault="009B29BB" w:rsidP="00F60511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29BB" w:rsidRPr="00C966B2" w:rsidRDefault="009B29BB" w:rsidP="00F60511">
            <w:pPr>
              <w:rPr>
                <w:bCs/>
                <w:iCs/>
              </w:rPr>
            </w:pPr>
            <w:r w:rsidRPr="00397575">
              <w:rPr>
                <w:b/>
                <w:iCs/>
              </w:rPr>
              <w:t>Подтверждение соответствия</w:t>
            </w:r>
            <w:r>
              <w:rPr>
                <w:b/>
                <w:iCs/>
              </w:rPr>
              <w:t xml:space="preserve"> и техническое регулирование</w:t>
            </w:r>
          </w:p>
        </w:tc>
      </w:tr>
      <w:tr w:rsidR="006E5EA3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C966B2" w:rsidP="00F60511">
            <w:pPr>
              <w:rPr>
                <w:bCs/>
              </w:rPr>
            </w:pPr>
            <w:r w:rsidRPr="00C966B2">
              <w:rPr>
                <w:bCs/>
              </w:rPr>
              <w:t>Основные понятия в области технического регулирования.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92A14" w:rsidP="00F60511">
            <w:pPr>
              <w:rPr>
                <w:bCs/>
              </w:rPr>
            </w:pPr>
            <w:r w:rsidRPr="00692A14">
              <w:rPr>
                <w:bCs/>
              </w:rPr>
              <w:t>Принципы технического регулирования</w:t>
            </w:r>
            <w:r w:rsidR="000A2078">
              <w:rPr>
                <w:bCs/>
              </w:rPr>
              <w:t xml:space="preserve">. </w:t>
            </w:r>
            <w:r w:rsidR="00826FC3">
              <w:rPr>
                <w:bCs/>
              </w:rPr>
              <w:t>Участники технического регулирования. Принципы технического регулирования.</w:t>
            </w:r>
            <w:r w:rsidR="000A2078">
              <w:rPr>
                <w:bCs/>
              </w:rPr>
              <w:t xml:space="preserve"> </w:t>
            </w:r>
          </w:p>
        </w:tc>
      </w:tr>
      <w:tr w:rsidR="00C966B2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2B2FC0" w:rsidRDefault="00C966B2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Правовая основа технического регулирования.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A14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Технические регламенты. </w:t>
            </w:r>
          </w:p>
          <w:p w:rsidR="00C966B2" w:rsidRPr="002B2FC0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C966B2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2B2FC0" w:rsidRDefault="00C966B2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Основные понятия в области подтверждения соответствия.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A14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Аккредитация в Российской Федерации. </w:t>
            </w:r>
          </w:p>
          <w:p w:rsidR="00C966B2" w:rsidRPr="002B2FC0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Цели и принципы подтверждения соответствия. </w:t>
            </w:r>
            <w:proofErr w:type="gramStart"/>
            <w:r w:rsidRPr="00C966B2">
              <w:rPr>
                <w:bCs/>
              </w:rPr>
              <w:t>Добровольное</w:t>
            </w:r>
            <w:proofErr w:type="gramEnd"/>
            <w:r w:rsidRPr="00C966B2">
              <w:rPr>
                <w:bCs/>
              </w:rPr>
              <w:t xml:space="preserve"> подтверждения соответствия. </w:t>
            </w:r>
            <w:proofErr w:type="gramStart"/>
            <w:r w:rsidRPr="00C966B2">
              <w:rPr>
                <w:bCs/>
              </w:rPr>
              <w:t>Обязательное</w:t>
            </w:r>
            <w:proofErr w:type="gramEnd"/>
            <w:r w:rsidRPr="00C966B2">
              <w:rPr>
                <w:bCs/>
              </w:rPr>
              <w:t xml:space="preserve"> подтверждения соответствия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D3581F" w:rsidRDefault="00D3581F" w:rsidP="00D3581F">
      <w:pPr>
        <w:ind w:firstLine="709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</w:t>
      </w:r>
      <w:proofErr w:type="gramStart"/>
      <w:r w:rsidRPr="00213F39">
        <w:rPr>
          <w:sz w:val="24"/>
          <w:szCs w:val="24"/>
        </w:rPr>
        <w:t>рекомендованным</w:t>
      </w:r>
      <w:proofErr w:type="gramEnd"/>
      <w:r w:rsidRPr="00213F39">
        <w:rPr>
          <w:sz w:val="24"/>
          <w:szCs w:val="24"/>
        </w:rPr>
        <w:t xml:space="preserve">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532A00" w:rsidRDefault="00424E70" w:rsidP="00424E70">
            <w:pPr>
              <w:rPr>
                <w:b/>
                <w:i/>
              </w:rPr>
            </w:pPr>
            <w:r w:rsidRPr="00C966B2">
              <w:rPr>
                <w:b/>
                <w:iCs/>
              </w:rPr>
              <w:t>Метрология</w:t>
            </w:r>
          </w:p>
        </w:tc>
      </w:tr>
      <w:tr w:rsidR="00424E70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4E70" w:rsidRPr="00E82E96" w:rsidRDefault="00424E70" w:rsidP="00424E70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0" w:rsidRPr="00532A00" w:rsidRDefault="00424E70" w:rsidP="00424E70">
            <w:pPr>
              <w:rPr>
                <w:bCs/>
                <w:i/>
              </w:rPr>
            </w:pPr>
            <w:r w:rsidRPr="00A82377">
              <w:t>Теоретические основы метрологии. Система единиц физических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424E70" w:rsidRPr="00424E70" w:rsidRDefault="00424E70" w:rsidP="00424E70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4E70" w:rsidRDefault="00424E70" w:rsidP="00424E70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0" w:rsidRPr="00C966B2" w:rsidRDefault="00424E70" w:rsidP="00424E70">
            <w:pPr>
              <w:rPr>
                <w:iCs/>
              </w:rPr>
            </w:pPr>
            <w:r w:rsidRPr="00A82377">
              <w:t>Характеристика измерений. Средства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424E70" w:rsidRPr="00424E70" w:rsidRDefault="00424E70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4E70" w:rsidRDefault="00424E70" w:rsidP="00424E70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0" w:rsidRPr="00C966B2" w:rsidRDefault="00424E70" w:rsidP="00424E70">
            <w:pPr>
              <w:rPr>
                <w:iCs/>
              </w:rPr>
            </w:pPr>
            <w:r w:rsidRPr="00A82377">
              <w:t>Регулирование обеспечения единства измерений. Метрологические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424E70" w:rsidRPr="00424E70" w:rsidRDefault="00424E70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24E70" w:rsidRPr="00424E70" w:rsidRDefault="00E80F27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424E7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Default="00424E70" w:rsidP="00424E7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890BB8" w:rsidRDefault="00424E70" w:rsidP="00424E70">
            <w:pPr>
              <w:rPr>
                <w:i/>
              </w:rPr>
            </w:pPr>
            <w:bookmarkStart w:id="16" w:name="_Hlk90906074"/>
            <w:r w:rsidRPr="00C966B2">
              <w:rPr>
                <w:b/>
                <w:iCs/>
              </w:rPr>
              <w:t>Стандартизация</w:t>
            </w:r>
            <w:bookmarkEnd w:id="16"/>
          </w:p>
        </w:tc>
      </w:tr>
      <w:tr w:rsidR="002F11E2" w:rsidRPr="008448CC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C966B2" w:rsidRDefault="002F11E2" w:rsidP="002F11E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Основные понятия и термины в области стандартизации.</w:t>
            </w:r>
          </w:p>
          <w:p w:rsidR="002F11E2" w:rsidRPr="00532A00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  <w:iCs/>
              </w:rPr>
              <w:t>Цели и принципы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F11E2" w:rsidRPr="00532A00" w:rsidRDefault="002F11E2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Pr="00ED4AF7" w:rsidRDefault="002F11E2" w:rsidP="002F11E2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Pr="00ED4AF7" w:rsidRDefault="00E80F27" w:rsidP="002F11E2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2F11E2" w:rsidRPr="008448CC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Default="002F11E2" w:rsidP="002F11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C966B2" w:rsidRDefault="002F11E2" w:rsidP="002F11E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Методы и виды стандартизации.</w:t>
            </w:r>
          </w:p>
          <w:p w:rsidR="002F11E2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  <w:iCs/>
              </w:rPr>
              <w:t>Уровни стандартизации. Документы в области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F11E2" w:rsidRPr="00B63599" w:rsidRDefault="002F11E2" w:rsidP="002F11E2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Default="00E80F27" w:rsidP="002F11E2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2F11E2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D23872" w:rsidRDefault="002F11E2" w:rsidP="002F11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2F11E2" w:rsidRDefault="00DA005C" w:rsidP="002F11E2">
            <w:pPr>
              <w:rPr>
                <w:b/>
                <w:bCs/>
                <w:iCs/>
              </w:rPr>
            </w:pPr>
            <w:bookmarkStart w:id="17" w:name="_Hlk90906100"/>
            <w:r w:rsidRPr="00397575">
              <w:rPr>
                <w:b/>
                <w:iCs/>
              </w:rPr>
              <w:t>Подтверждение соответствия</w:t>
            </w:r>
            <w:r>
              <w:rPr>
                <w:b/>
                <w:iCs/>
              </w:rPr>
              <w:t xml:space="preserve"> и техническое регулирование</w:t>
            </w:r>
            <w:bookmarkEnd w:id="17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532A00" w:rsidRDefault="002F11E2" w:rsidP="002F11E2">
            <w:pPr>
              <w:rPr>
                <w:b/>
                <w:i/>
              </w:rPr>
            </w:pPr>
          </w:p>
        </w:tc>
      </w:tr>
      <w:tr w:rsidR="002F11E2" w:rsidRPr="008448CC" w:rsidTr="00DF6C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32A00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</w:rPr>
              <w:t>Основные понятия в области технического регулирования.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F11E2" w:rsidRPr="00532A00" w:rsidRDefault="002F11E2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Pr="00532A00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2F11E2" w:rsidRDefault="00E80F27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F11E2" w:rsidRPr="008448CC" w:rsidTr="008E4D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32A00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</w:rPr>
              <w:t xml:space="preserve">Правовая основа технического регулирования.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F11E2" w:rsidRPr="00532A00" w:rsidRDefault="002F11E2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Pr="00532A00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2F11E2" w:rsidRDefault="00E80F27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F11E2" w:rsidRPr="008448CC" w:rsidTr="009B00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E82E96" w:rsidRDefault="002F11E2" w:rsidP="002F11E2">
            <w:pPr>
              <w:rPr>
                <w:bCs/>
              </w:rPr>
            </w:pPr>
            <w:r w:rsidRPr="00C966B2">
              <w:rPr>
                <w:bCs/>
              </w:rPr>
              <w:t xml:space="preserve">Основные понятия в области подтверждения соответствия.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2F11E2" w:rsidRPr="00E82E96" w:rsidRDefault="002F11E2" w:rsidP="002F11E2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F11E2" w:rsidRPr="00E82E96" w:rsidRDefault="002F11E2" w:rsidP="002F11E2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2F11E2" w:rsidRDefault="002F11E2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ПК-2:</w:t>
            </w:r>
          </w:p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ИД-ПК-1.3</w:t>
            </w:r>
          </w:p>
          <w:p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ИД-ПК-2.2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Метрология, стандартизация и сертификация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«Метрология»</w:t>
            </w:r>
          </w:p>
        </w:tc>
        <w:tc>
          <w:tcPr>
            <w:tcW w:w="9723" w:type="dxa"/>
          </w:tcPr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Дайте определение метрологии.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Каковы два условия обеспечения единства измерений?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Каковы условия метрологического обеспечения измерений?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В каких областях осуществляется государственное регулирование обеспечения единства измерений?</w:t>
            </w:r>
          </w:p>
          <w:p w:rsidR="00DC1095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Дайте определение физической величины.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«Метрология»</w:t>
            </w:r>
          </w:p>
        </w:tc>
        <w:tc>
          <w:tcPr>
            <w:tcW w:w="9723" w:type="dxa"/>
          </w:tcPr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 Метрология – это …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теория передачи размеров единиц физических величин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теория исходных средств измерений (эталонов)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наука об измерениях, методах и средствах обеспечения их единства и способах достижения требуемой точности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 Количественная характеристика физической величины называется…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размером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размерностью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объектом измерения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 Измерением называется …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proofErr w:type="gramStart"/>
            <w:r w:rsidRPr="00D2198B">
              <w:rPr>
                <w:iCs/>
              </w:rPr>
              <w:t>а) выбор технического средства, имеющего нормированные</w:t>
            </w:r>
            <w:proofErr w:type="gramEnd"/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метрологические характеристики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б) операция сравнения неизвестного с </w:t>
            </w:r>
            <w:proofErr w:type="gramStart"/>
            <w:r w:rsidRPr="00D2198B">
              <w:rPr>
                <w:iCs/>
              </w:rPr>
              <w:t>известным</w:t>
            </w:r>
            <w:proofErr w:type="gramEnd"/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опытное нахождение значения физической величины с помощью технических средств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 При описании электрических и магнитных явлений в СИ за основную единицу принимается …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вольт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ом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ампер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 При описании световых явлений в СИ за основную единицу принимается …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световой квант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кандела</w:t>
            </w:r>
          </w:p>
          <w:p w:rsidR="00F050B6" w:rsidRPr="00D2198B" w:rsidRDefault="00D2198B" w:rsidP="00D2198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люмен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«Метрология»</w:t>
            </w:r>
          </w:p>
        </w:tc>
        <w:tc>
          <w:tcPr>
            <w:tcW w:w="9723" w:type="dxa"/>
          </w:tcPr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Перечислите основные единицы системы СИ.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Назовите производные единицы системы СИ.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Какие дополнительные единицы включены в систему СИ? Сколько их?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Какой способ образования кратных и дольных единиц принят в используемой в России метрической системе единиц?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Какую степень (положительную или отрицательную) имеют кратные единицы?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«Стандартизация»</w:t>
            </w:r>
          </w:p>
        </w:tc>
        <w:tc>
          <w:tcPr>
            <w:tcW w:w="9723" w:type="dxa"/>
          </w:tcPr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Дайте определение стандартизации.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Назовите цели стандартизации.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Перечислите принципы стандартизации.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Какие документы относятся к области стандартизации?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Дайте определение нормативного документа.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«Стандартизация»</w:t>
            </w:r>
          </w:p>
        </w:tc>
        <w:tc>
          <w:tcPr>
            <w:tcW w:w="9723" w:type="dxa"/>
          </w:tcPr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региональный стандарт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международный стандарт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межгосударственный стандарт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национальный стандарт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2. Международные стандарты соотносятся </w:t>
            </w:r>
            <w:proofErr w:type="gramStart"/>
            <w:r w:rsidRPr="00D2198B">
              <w:rPr>
                <w:iCs/>
              </w:rPr>
              <w:t>к</w:t>
            </w:r>
            <w:proofErr w:type="gramEnd"/>
            <w:r w:rsidRPr="00D2198B">
              <w:rPr>
                <w:iCs/>
              </w:rPr>
              <w:t>: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корпоративными стандартами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национальными стандартами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стандартами организаций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директивам ISO/IEC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3. Гармонизация это - 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a) согласование требований национальных и международных стандартов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согласование наименования национальных и международных стандартов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согласование нумерации национальных и международных стандартов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 Главный орган по стандартизации в РФ называется: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ВНИИстандарт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Росстандарт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ВНИИНМАШ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ВНИИС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 Какой НЕ бывает эффективность стандартизации: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экономической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технической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юридической</w:t>
            </w:r>
          </w:p>
          <w:p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социальной</w:t>
            </w:r>
          </w:p>
          <w:p w:rsidR="00E744B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д) информационной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«Стандартизация»</w:t>
            </w:r>
          </w:p>
        </w:tc>
        <w:tc>
          <w:tcPr>
            <w:tcW w:w="9723" w:type="dxa"/>
          </w:tcPr>
          <w:p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Какие документы применяют в области стандартизации?</w:t>
            </w:r>
          </w:p>
          <w:p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Приведите примеры международных, региональных, национальных стандартов.</w:t>
            </w:r>
          </w:p>
          <w:p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Что такое стандарт? Какие виды стандартов существуют?</w:t>
            </w:r>
          </w:p>
          <w:p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 xml:space="preserve">Из каких элементов состоит национальный </w:t>
            </w:r>
            <w:proofErr w:type="gramStart"/>
            <w:r w:rsidRPr="00D2198B">
              <w:rPr>
                <w:iCs/>
              </w:rPr>
              <w:t>стандарт</w:t>
            </w:r>
            <w:proofErr w:type="gramEnd"/>
            <w:r w:rsidRPr="00D2198B">
              <w:rPr>
                <w:iCs/>
              </w:rPr>
              <w:t xml:space="preserve"> и </w:t>
            </w:r>
            <w:proofErr w:type="gramStart"/>
            <w:r w:rsidRPr="00D2198B">
              <w:rPr>
                <w:iCs/>
              </w:rPr>
              <w:t>какие</w:t>
            </w:r>
            <w:proofErr w:type="gramEnd"/>
            <w:r w:rsidRPr="00D2198B">
              <w:rPr>
                <w:iCs/>
              </w:rPr>
              <w:t xml:space="preserve"> из них являются обязательными?</w:t>
            </w:r>
          </w:p>
          <w:p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Что такое основополагающий стандарт? Приведите примеры основополагающих стандартов.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DA005C" w:rsidRPr="00DA005C">
              <w:rPr>
                <w:iCs/>
              </w:rPr>
              <w:t>Подтверждение соответствия и техническое регулирование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 Какие признаки СС характеризуют его подлинность (действительность)?</w:t>
            </w:r>
          </w:p>
          <w:p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 Какие признаки в СС указывают на его недействительность?</w:t>
            </w:r>
          </w:p>
          <w:p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 Какой характер может иметь система сертификации?</w:t>
            </w:r>
          </w:p>
          <w:p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 Какую цель преследует обязательная сертификация?</w:t>
            </w:r>
          </w:p>
          <w:p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 Какую цель преследует добровольная сертификация?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DA005C" w:rsidRPr="00DA005C">
              <w:rPr>
                <w:iCs/>
              </w:rPr>
              <w:t>Подтверждение соответствия и техническое регулирование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1. Процедура, посредством которой третья сторона дает письменную гарантию, что услуга соответствует заданным требованиям.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а) стандартизация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унификация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сертификация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г) симплификация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2. Укажите правильный вариант положения Федерального закона «О техническом регулировании»: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a) добровольное подтверждение соответствие осуществляется в формах декларирование соответствия и добровольной сертификации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добровольное подтверждение соответствие осуществляется в форме добровольной сертификации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c) добровольное подтверждение соответствие осуществляется в форме декларирования соответствия и обязательной сертификации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3.Укажите правильный вариант завершающей части положения Федерального закона «О техническом регулировании»: Подтверждение соответствия на территории Российской Федерации может носить...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a) инициативный или обязательный характер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обязательный характер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инициативный или добровольный характер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г) добровольный, инициативный или обязательный характер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д) добровольный или обязательный характер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е) добровольный характер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 xml:space="preserve">4.Декларация соответствия относится </w:t>
            </w:r>
            <w:proofErr w:type="gramStart"/>
            <w:r w:rsidRPr="00D2198B">
              <w:rPr>
                <w:iCs/>
              </w:rPr>
              <w:t>к</w:t>
            </w:r>
            <w:proofErr w:type="gramEnd"/>
            <w:r w:rsidRPr="00D2198B">
              <w:rPr>
                <w:iCs/>
              </w:rPr>
              <w:t>: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а) необязательной форме подтверждения соответствия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добровольной форме подтверждения соответствия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инициативной форме подтверждения соответствия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г) обязательной форме подтверждения соответствия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5</w:t>
            </w:r>
            <w:proofErr w:type="gramStart"/>
            <w:r w:rsidRPr="00D2198B">
              <w:rPr>
                <w:iCs/>
              </w:rPr>
              <w:t xml:space="preserve"> К</w:t>
            </w:r>
            <w:proofErr w:type="gramEnd"/>
            <w:r w:rsidRPr="00D2198B">
              <w:rPr>
                <w:iCs/>
              </w:rPr>
              <w:t>акой документ выдается при добровольном подтверждении соответствия?</w:t>
            </w:r>
          </w:p>
          <w:p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 xml:space="preserve">1. сертификат соответствия </w:t>
            </w:r>
          </w:p>
          <w:p w:rsidR="00E744B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2. декларация соответствия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23F40" w:rsidRDefault="00E744BB" w:rsidP="00E744BB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DA005C" w:rsidRPr="00DA005C">
              <w:rPr>
                <w:iCs/>
              </w:rPr>
              <w:t>Подтверждение соответствия и техническое регулирование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1. Какой признак на упаковке товара указывает на то, что продукция прошла сертификационные испытания?</w:t>
            </w:r>
          </w:p>
          <w:p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2. Что необходимо иметь производителю для маркировки товара знаком соответствия?</w:t>
            </w:r>
          </w:p>
          <w:p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3. Какой МЗ на упаковке товара информирует покупателя о том, что товар имеет СС?</w:t>
            </w:r>
          </w:p>
          <w:p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4. Кто оплачивает сертификационные испытания?</w:t>
            </w:r>
          </w:p>
          <w:p w:rsidR="00E744B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5. Каким внешним признаком отличаются системы сертификации?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AD4DBD">
              <w:rPr>
                <w:lang w:val="ru-RU"/>
              </w:rPr>
              <w:t>Обучающийся</w:t>
            </w:r>
            <w:proofErr w:type="gramEnd"/>
            <w:r w:rsidRPr="00AD4DBD">
              <w:rPr>
                <w:lang w:val="ru-RU"/>
              </w:rPr>
              <w:t xml:space="preserve">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AD4DBD">
              <w:rPr>
                <w:lang w:val="ru-RU"/>
              </w:rPr>
              <w:t>Обучающийся</w:t>
            </w:r>
            <w:proofErr w:type="gramEnd"/>
            <w:r w:rsidRPr="00AD4DBD">
              <w:rPr>
                <w:lang w:val="ru-RU"/>
              </w:rPr>
              <w:t xml:space="preserve">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AD4DBD">
              <w:rPr>
                <w:lang w:val="ru-RU"/>
              </w:rPr>
              <w:t>Обучающийся</w:t>
            </w:r>
            <w:proofErr w:type="gramEnd"/>
            <w:r w:rsidRPr="00AD4DBD">
              <w:rPr>
                <w:lang w:val="ru-RU"/>
              </w:rPr>
              <w:t xml:space="preserve">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D4DBD">
              <w:t>какая-либо</w:t>
            </w:r>
            <w:proofErr w:type="gramEnd"/>
            <w:r w:rsidRPr="00AD4DBD">
              <w:t xml:space="preserve">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Вопрос 1. Что такое метрология. Объекты, задачи и принципы метрологии. Теоретическая, прикладная, законодательная и историческая метрология</w:t>
            </w:r>
          </w:p>
          <w:p w:rsid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Вопрос 2. Виды стандартизации: параметрическая стандартизация, комплексная стандартизация, опережающая стандартизация</w:t>
            </w:r>
          </w:p>
          <w:p w:rsidR="005662F3" w:rsidRPr="005662F3" w:rsidRDefault="005662F3" w:rsidP="005662F3">
            <w:pPr>
              <w:jc w:val="both"/>
              <w:rPr>
                <w:bCs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Классификация физических величин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Унификация. Виды унификации. Комплексная и опережающая стандартизация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Измерение, физическая величина (ФВ), размер ФВ, истинное значение ФВ, действительное значение ФВ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Методы стандартизации: унификация, агрегатирование, дифференциация, селекция, симплификация, оптимизация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Шкалы измерений и их виды. Основные признаки шкал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Уровни стандартизации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Метрические шкалы: шкалы интервалов, шкалы отношений, абсолютные шкалы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Международная стандартизация. Организации по международной стандартизации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Вариант 1 </w:t>
            </w:r>
          </w:p>
          <w:p w:rsidR="005662F3" w:rsidRPr="005662F3" w:rsidRDefault="005662F3" w:rsidP="005662F3">
            <w:r w:rsidRPr="005662F3">
              <w:t>1. Основоположником первой международной системы единиц физических величин является: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>Д. Менделеев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 xml:space="preserve">М. Ломоносов 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>К. Гаусс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>Л. Эйлер</w:t>
            </w:r>
          </w:p>
          <w:p w:rsidR="005662F3" w:rsidRPr="005662F3" w:rsidRDefault="005662F3" w:rsidP="005662F3">
            <w:r>
              <w:t>2</w:t>
            </w:r>
            <w:r w:rsidRPr="005662F3">
              <w:t>.</w:t>
            </w:r>
            <w:r>
              <w:t xml:space="preserve"> </w:t>
            </w:r>
            <w:r w:rsidRPr="005662F3">
              <w:t>Наименованием единицы измерения массы является: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>грамм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 xml:space="preserve">атомная единица массы 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>тонна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>килограм</w:t>
            </w:r>
            <w:r>
              <w:t>м</w:t>
            </w:r>
          </w:p>
          <w:p w:rsidR="005662F3" w:rsidRPr="005662F3" w:rsidRDefault="005662F3" w:rsidP="005662F3">
            <w:r>
              <w:t>3</w:t>
            </w:r>
            <w:r w:rsidRPr="005662F3">
              <w:t>. В системе SI буквой K обозначают: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термодинамическая температура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сила электрического тока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сила света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количество вещества</w:t>
            </w:r>
          </w:p>
          <w:p w:rsidR="005662F3" w:rsidRPr="005662F3" w:rsidRDefault="005662F3" w:rsidP="005662F3">
            <w:r>
              <w:t>4</w:t>
            </w:r>
            <w:r w:rsidRPr="005662F3">
              <w:t>. В системе SI буквой A обозначают: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 xml:space="preserve">количество вещества 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>силу электрического тока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>давление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>частоту вращения</w:t>
            </w:r>
          </w:p>
          <w:p w:rsidR="005662F3" w:rsidRPr="005662F3" w:rsidRDefault="005662F3" w:rsidP="005662F3">
            <w:r>
              <w:t>5</w:t>
            </w:r>
            <w:r w:rsidRPr="005662F3">
              <w:t>. Зетта – это приставка обозначающая: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  <w:rPr>
                <w:vertAlign w:val="superscript"/>
              </w:rPr>
            </w:pPr>
            <w:r w:rsidRPr="005662F3">
              <w:t>10</w:t>
            </w:r>
            <w:r w:rsidRPr="005662F3">
              <w:rPr>
                <w:vertAlign w:val="superscript"/>
              </w:rPr>
              <w:t>21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</w:pPr>
            <w:r w:rsidRPr="005662F3">
              <w:t>10</w:t>
            </w:r>
            <w:r w:rsidRPr="005662F3">
              <w:rPr>
                <w:vertAlign w:val="superscript"/>
              </w:rPr>
              <w:t>-21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</w:pPr>
            <w:r w:rsidRPr="005662F3">
              <w:t>10</w:t>
            </w:r>
            <w:r w:rsidRPr="005662F3">
              <w:rPr>
                <w:vertAlign w:val="superscript"/>
              </w:rPr>
              <w:t>18</w:t>
            </w:r>
          </w:p>
          <w:p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  <w:rPr>
                <w:vertAlign w:val="superscript"/>
              </w:rPr>
            </w:pPr>
            <w:r w:rsidRPr="005662F3">
              <w:t>10</w:t>
            </w:r>
            <w:r w:rsidRPr="005662F3">
              <w:rPr>
                <w:vertAlign w:val="superscript"/>
              </w:rPr>
              <w:t>24</w:t>
            </w:r>
          </w:p>
          <w:p w:rsidR="005662F3" w:rsidRDefault="005662F3" w:rsidP="005662F3">
            <w:pPr>
              <w:jc w:val="both"/>
              <w:rPr>
                <w:iCs/>
              </w:rPr>
            </w:pPr>
          </w:p>
          <w:p w:rsidR="002C4687" w:rsidRPr="005662F3" w:rsidRDefault="002C4687" w:rsidP="005662F3">
            <w:pPr>
              <w:jc w:val="both"/>
              <w:rPr>
                <w:i/>
              </w:rPr>
            </w:pPr>
            <w:r w:rsidRPr="005662F3">
              <w:rPr>
                <w:iCs/>
              </w:rPr>
              <w:t>Вариант 2</w:t>
            </w:r>
            <w:r w:rsidRPr="005662F3">
              <w:rPr>
                <w:i/>
              </w:rPr>
              <w:t xml:space="preserve"> </w:t>
            </w:r>
          </w:p>
          <w:p w:rsidR="005662F3" w:rsidRPr="005662F3" w:rsidRDefault="005662F3" w:rsidP="005662F3">
            <w:r w:rsidRPr="005662F3">
              <w:t>1. Процедура, посредством которой третья сторона дает письменную гарантию, что услуга соответствует заданным требованиям.</w:t>
            </w:r>
          </w:p>
          <w:p w:rsidR="005662F3" w:rsidRPr="005662F3" w:rsidRDefault="005662F3" w:rsidP="005662F3">
            <w:r w:rsidRPr="005662F3">
              <w:t>1. стандартизация</w:t>
            </w:r>
          </w:p>
          <w:p w:rsidR="005662F3" w:rsidRPr="005662F3" w:rsidRDefault="005662F3" w:rsidP="005662F3">
            <w:r w:rsidRPr="005662F3">
              <w:t>2. унификация</w:t>
            </w:r>
          </w:p>
          <w:p w:rsidR="005662F3" w:rsidRPr="005662F3" w:rsidRDefault="005662F3" w:rsidP="005662F3">
            <w:r w:rsidRPr="005662F3">
              <w:t>3. сертификация</w:t>
            </w:r>
          </w:p>
          <w:p w:rsidR="005662F3" w:rsidRPr="005662F3" w:rsidRDefault="005662F3" w:rsidP="005662F3">
            <w:r w:rsidRPr="005662F3">
              <w:t>4. симплификация</w:t>
            </w:r>
          </w:p>
          <w:p w:rsidR="005662F3" w:rsidRPr="005662F3" w:rsidRDefault="005662F3" w:rsidP="005662F3"/>
          <w:p w:rsidR="005662F3" w:rsidRPr="005662F3" w:rsidRDefault="005662F3" w:rsidP="005662F3">
            <w:r w:rsidRPr="005662F3">
              <w:t>2. Укажите правильный вариант положения Федерального закона «О техническом регулировании»:</w:t>
            </w:r>
          </w:p>
          <w:p w:rsidR="005662F3" w:rsidRPr="005662F3" w:rsidRDefault="005662F3" w:rsidP="005662F3">
            <w:r w:rsidRPr="005662F3">
              <w:t>a) добровольное подтверждение соответствие осуществляется в формах декларирование соответствия и добровольной сертификации</w:t>
            </w:r>
          </w:p>
          <w:p w:rsidR="005662F3" w:rsidRPr="005662F3" w:rsidRDefault="005662F3" w:rsidP="005662F3">
            <w:r w:rsidRPr="005662F3">
              <w:t>б) добровольное подтверждение соответствие осуществляется в форме добровольной сертификации</w:t>
            </w:r>
          </w:p>
          <w:p w:rsidR="005662F3" w:rsidRPr="005662F3" w:rsidRDefault="005662F3" w:rsidP="005662F3">
            <w:r w:rsidRPr="005662F3">
              <w:t>c) добровольное подтверждение соответствие осуществляется в форме декларирования соответствия и обязательной сертификации</w:t>
            </w:r>
          </w:p>
          <w:p w:rsidR="005662F3" w:rsidRPr="005662F3" w:rsidRDefault="005662F3" w:rsidP="005662F3"/>
          <w:p w:rsidR="005662F3" w:rsidRPr="005662F3" w:rsidRDefault="005662F3" w:rsidP="005662F3">
            <w:r w:rsidRPr="005662F3">
              <w:t>3.Укажите правильный вариант завершающей части положения Федерального закона «О техническом регулировании»: Подтверждение соответствия на территории Российской Федерации может носить...</w:t>
            </w:r>
          </w:p>
          <w:p w:rsidR="005662F3" w:rsidRPr="005662F3" w:rsidRDefault="005662F3" w:rsidP="005662F3">
            <w:r w:rsidRPr="005662F3">
              <w:t>a) инициативный или обязательный характер</w:t>
            </w:r>
          </w:p>
          <w:p w:rsidR="005662F3" w:rsidRPr="005662F3" w:rsidRDefault="005662F3" w:rsidP="005662F3">
            <w:r w:rsidRPr="005662F3">
              <w:t>б) обязательный характер</w:t>
            </w:r>
          </w:p>
          <w:p w:rsidR="005662F3" w:rsidRPr="005662F3" w:rsidRDefault="005662F3" w:rsidP="005662F3">
            <w:r w:rsidRPr="005662F3">
              <w:t>в) инициативный или добровольный характер</w:t>
            </w:r>
          </w:p>
          <w:p w:rsidR="005662F3" w:rsidRPr="005662F3" w:rsidRDefault="005662F3" w:rsidP="005662F3">
            <w:r w:rsidRPr="005662F3">
              <w:t>г) добровольный, инициативный или обязательный характер</w:t>
            </w:r>
          </w:p>
          <w:p w:rsidR="005662F3" w:rsidRPr="005662F3" w:rsidRDefault="005662F3" w:rsidP="005662F3">
            <w:r w:rsidRPr="005662F3">
              <w:t>д) добровольный или обязательный характер</w:t>
            </w:r>
          </w:p>
          <w:p w:rsidR="005662F3" w:rsidRPr="005662F3" w:rsidRDefault="005662F3" w:rsidP="005662F3">
            <w:r w:rsidRPr="005662F3">
              <w:t>е) добровольный характер</w:t>
            </w:r>
          </w:p>
          <w:p w:rsidR="005662F3" w:rsidRPr="005662F3" w:rsidRDefault="005662F3" w:rsidP="005662F3"/>
          <w:p w:rsidR="005662F3" w:rsidRPr="005662F3" w:rsidRDefault="005662F3" w:rsidP="005662F3">
            <w:r w:rsidRPr="005662F3">
              <w:t xml:space="preserve">4.Декларация соответствия относится </w:t>
            </w:r>
            <w:proofErr w:type="gramStart"/>
            <w:r w:rsidRPr="005662F3">
              <w:t>к</w:t>
            </w:r>
            <w:proofErr w:type="gramEnd"/>
            <w:r w:rsidRPr="005662F3">
              <w:t>:</w:t>
            </w:r>
          </w:p>
          <w:p w:rsidR="005662F3" w:rsidRPr="005662F3" w:rsidRDefault="005662F3" w:rsidP="005662F3">
            <w:r w:rsidRPr="005662F3">
              <w:t>а) необязательной форме подтверждения соответствия</w:t>
            </w:r>
          </w:p>
          <w:p w:rsidR="005662F3" w:rsidRPr="005662F3" w:rsidRDefault="005662F3" w:rsidP="005662F3">
            <w:r w:rsidRPr="005662F3">
              <w:t>б) добровольной форме подтверждения соответствия</w:t>
            </w:r>
          </w:p>
          <w:p w:rsidR="005662F3" w:rsidRPr="005662F3" w:rsidRDefault="005662F3" w:rsidP="005662F3">
            <w:r w:rsidRPr="005662F3">
              <w:t>в) инициативной форме подтверждения соответствия</w:t>
            </w:r>
          </w:p>
          <w:p w:rsidR="005662F3" w:rsidRPr="005662F3" w:rsidRDefault="005662F3" w:rsidP="005662F3">
            <w:r w:rsidRPr="005662F3">
              <w:t>г) обязательной форме подтверждения соответствия</w:t>
            </w:r>
          </w:p>
          <w:p w:rsidR="005662F3" w:rsidRPr="005662F3" w:rsidRDefault="005662F3" w:rsidP="005662F3"/>
          <w:p w:rsidR="005662F3" w:rsidRPr="005662F3" w:rsidRDefault="005662F3" w:rsidP="005662F3">
            <w:r w:rsidRPr="005662F3">
              <w:t>5</w:t>
            </w:r>
            <w:proofErr w:type="gramStart"/>
            <w:r w:rsidRPr="005662F3">
              <w:t xml:space="preserve"> К</w:t>
            </w:r>
            <w:proofErr w:type="gramEnd"/>
            <w:r w:rsidRPr="005662F3">
              <w:t>акой документ выдается при добровольном подтверждении соответствия?</w:t>
            </w:r>
          </w:p>
          <w:p w:rsidR="005662F3" w:rsidRPr="005662F3" w:rsidRDefault="005662F3" w:rsidP="005662F3">
            <w:r w:rsidRPr="005662F3">
              <w:t xml:space="preserve">1. сертификат соответствия </w:t>
            </w:r>
          </w:p>
          <w:p w:rsidR="005662F3" w:rsidRPr="005662F3" w:rsidRDefault="005662F3" w:rsidP="005662F3">
            <w:r w:rsidRPr="005662F3">
              <w:t>2. декларация соответствия</w:t>
            </w:r>
          </w:p>
          <w:p w:rsidR="005662F3" w:rsidRPr="00A80E2B" w:rsidRDefault="005662F3" w:rsidP="005662F3">
            <w:pPr>
              <w:jc w:val="both"/>
              <w:rPr>
                <w:i/>
              </w:rPr>
            </w:pP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B1328A">
              <w:rPr>
                <w:iCs/>
              </w:rPr>
              <w:t>какая-либо</w:t>
            </w:r>
            <w:proofErr w:type="gramEnd"/>
            <w:r w:rsidRPr="00B1328A">
              <w:rPr>
                <w:iCs/>
              </w:rPr>
              <w:t xml:space="preserve">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B1328A">
              <w:rPr>
                <w:iCs/>
                <w:lang w:val="ru-RU"/>
              </w:rPr>
              <w:t>способен</w:t>
            </w:r>
            <w:proofErr w:type="gramEnd"/>
            <w:r w:rsidRPr="00B1328A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1328A">
              <w:rPr>
                <w:iCs/>
              </w:rPr>
              <w:t>способен</w:t>
            </w:r>
            <w:proofErr w:type="gramEnd"/>
            <w:r w:rsidRPr="00B1328A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proofErr w:type="gramStart"/>
            <w:r w:rsidRPr="00B1328A">
              <w:rPr>
                <w:iCs/>
              </w:rPr>
              <w:t>Обучающийся</w:t>
            </w:r>
            <w:proofErr w:type="gramEnd"/>
            <w:r w:rsidRPr="00B1328A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B1328A">
              <w:rPr>
                <w:iCs/>
              </w:rPr>
              <w:t>затрудняется</w:t>
            </w:r>
            <w:proofErr w:type="gramEnd"/>
            <w:r w:rsidRPr="00B1328A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 xml:space="preserve">2 – 5 или </w:t>
            </w:r>
            <w:proofErr w:type="gramStart"/>
            <w:r w:rsidRPr="00AD0250">
              <w:rPr>
                <w:bCs/>
              </w:rPr>
              <w:t>зачтено</w:t>
            </w:r>
            <w:proofErr w:type="gramEnd"/>
            <w:r w:rsidRPr="00AD0250">
              <w:rPr>
                <w:bCs/>
              </w:rPr>
              <w:t>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 xml:space="preserve">2 – 5 или </w:t>
            </w:r>
            <w:proofErr w:type="gramStart"/>
            <w:r w:rsidRPr="00AD0250">
              <w:rPr>
                <w:bCs/>
              </w:rPr>
              <w:t>зачтено</w:t>
            </w:r>
            <w:proofErr w:type="gramEnd"/>
            <w:r w:rsidRPr="00AD0250">
              <w:rPr>
                <w:bCs/>
              </w:rPr>
              <w:t>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 xml:space="preserve">2 – 5 или </w:t>
            </w:r>
            <w:proofErr w:type="gramStart"/>
            <w:r w:rsidRPr="00AD0250">
              <w:rPr>
                <w:bCs/>
              </w:rPr>
              <w:t>зачтено</w:t>
            </w:r>
            <w:proofErr w:type="gramEnd"/>
            <w:r w:rsidRPr="00AD0250">
              <w:rPr>
                <w:bCs/>
              </w:rPr>
              <w:t>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A656A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A656A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5D249D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Райкова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EBC" w:rsidRDefault="00A32EBC" w:rsidP="00A32EBC">
            <w:pPr>
              <w:rPr>
                <w:lang w:eastAsia="ar-SA"/>
              </w:rPr>
            </w:pPr>
            <w:r w:rsidRPr="00A32EBC">
              <w:rPr>
                <w:lang w:eastAsia="ar-SA"/>
              </w:rPr>
              <w:t>Стандартизация, метрология, подтверждение соответствия</w:t>
            </w:r>
          </w:p>
          <w:p w:rsidR="00051F84" w:rsidRPr="00A32EBC" w:rsidRDefault="00A32EBC" w:rsidP="00A32EBC">
            <w:pPr>
              <w:rPr>
                <w:lang w:eastAsia="ar-SA"/>
              </w:rPr>
            </w:pPr>
            <w:r w:rsidRPr="00A32EBC">
              <w:rPr>
                <w:lang w:eastAsia="ar-SA"/>
              </w:rPr>
              <w:t>ISBN 978-5-534-14247-1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A32EBC" w:rsidRDefault="00A32EBC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М.: 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A32E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EBC" w:rsidRDefault="006D0FA1" w:rsidP="00051F84">
            <w:pPr>
              <w:suppressAutoHyphens/>
              <w:spacing w:line="100" w:lineRule="atLeast"/>
            </w:pPr>
            <w:hyperlink r:id="rId16" w:history="1">
              <w:r w:rsidR="00A32EBC" w:rsidRPr="001D1BC9">
                <w:rPr>
                  <w:rStyle w:val="af3"/>
                </w:rPr>
                <w:t>https://urait.ru/book/standartizaciya-podtverzhdenie-sootvetstviya-metrologiya-477601</w:t>
              </w:r>
            </w:hyperlink>
            <w:r w:rsidR="00A32EB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F84" w:rsidRPr="00A32EBC" w:rsidRDefault="00051F84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5D249D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Сергеев А.Г., Терегеря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A32EBC" w:rsidRDefault="00051F84" w:rsidP="00051F84">
            <w:r w:rsidRPr="00A32EBC">
              <w:rPr>
                <w:color w:val="000000"/>
                <w:sz w:val="20"/>
                <w:szCs w:val="20"/>
              </w:rPr>
              <w:t>Метрология, стандартизация и сертификация в 2 ч. Часть 1. Метрология</w:t>
            </w:r>
            <w:r w:rsidRPr="00A32EBC">
              <w:t xml:space="preserve"> </w:t>
            </w:r>
          </w:p>
          <w:p w:rsidR="00051F84" w:rsidRPr="00A32EBC" w:rsidRDefault="00A32EBC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A32EBC">
              <w:rPr>
                <w:lang w:eastAsia="ar-SA"/>
              </w:rPr>
              <w:t>ISBN 978-5-534-03643-5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учебник и практикум для 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>академического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A32E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Default="006D0FA1" w:rsidP="00051F84">
            <w:pPr>
              <w:suppressAutoHyphens/>
              <w:spacing w:line="100" w:lineRule="atLeast"/>
            </w:pPr>
            <w:hyperlink r:id="rId17" w:history="1">
              <w:r w:rsidR="00A32EBC" w:rsidRPr="001D1BC9">
                <w:rPr>
                  <w:rStyle w:val="af3"/>
                </w:rPr>
                <w:t>https://urait.ru/book/metrologiya-standartizaciya-i-sertifikaciya-v-2-ch-chast-1-metrologiya-470349</w:t>
              </w:r>
            </w:hyperlink>
            <w:r w:rsidR="00A32EB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F84" w:rsidRPr="00A32EBC" w:rsidRDefault="00A32EBC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5D249D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Сергеев А.Г., Терегеря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A32EBC" w:rsidRDefault="00051F84" w:rsidP="00051F84">
            <w:pPr>
              <w:shd w:val="clear" w:color="auto" w:fill="FFFFFF"/>
            </w:pPr>
            <w:r w:rsidRPr="00A32EBC">
              <w:rPr>
                <w:color w:val="000000"/>
                <w:sz w:val="20"/>
                <w:szCs w:val="20"/>
              </w:rPr>
              <w:t>Метрология, стандартизация и сертификация в 2 ч. Часть 2. Стандартизация и сертификация</w:t>
            </w:r>
            <w:r w:rsidRPr="00A32EBC">
              <w:t xml:space="preserve"> </w:t>
            </w:r>
          </w:p>
          <w:p w:rsidR="00051F84" w:rsidRPr="00A32EBC" w:rsidRDefault="00541037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A32EBC">
              <w:rPr>
                <w:lang w:eastAsia="ar-SA"/>
              </w:rPr>
              <w:t>ISBN 978-5-534-03645-9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учебник и практикум для 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>академического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5410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Default="006D0FA1" w:rsidP="00051F84">
            <w:pPr>
              <w:suppressAutoHyphens/>
              <w:spacing w:line="100" w:lineRule="atLeast"/>
            </w:pPr>
            <w:hyperlink r:id="rId18" w:history="1">
              <w:r w:rsidR="00541037" w:rsidRPr="001D1BC9">
                <w:rPr>
                  <w:rStyle w:val="af3"/>
                </w:rPr>
                <w:t>https://urait.ru/book/metrologiya-standartizaciya-i-sertifikaciya-v-2-ch-chast-2-standartizaciya-i-sertifikaciya-470350</w:t>
              </w:r>
            </w:hyperlink>
            <w:r w:rsidR="0054103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F84" w:rsidRPr="00A32EBC" w:rsidRDefault="00541037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21251B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Радкевич Я.М., Схиртладзе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DB65F5" w:rsidRDefault="00AF6098" w:rsidP="00AF6098">
            <w:pPr>
              <w:shd w:val="clear" w:color="auto" w:fill="FFFFFF"/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 и сертификация в 3 ч. Часть 1. Метрология</w:t>
            </w:r>
            <w:r w:rsidRPr="00DB65F5">
              <w:t xml:space="preserve"> </w:t>
            </w:r>
          </w:p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ISBN 978-5-534-01917-9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учебник для 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>академического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098" w:rsidRDefault="006D0FA1" w:rsidP="00AF6098">
            <w:pPr>
              <w:suppressAutoHyphens/>
              <w:jc w:val="center"/>
            </w:pPr>
            <w:hyperlink r:id="rId19" w:history="1">
              <w:r w:rsidR="00AF6098" w:rsidRPr="001D1BC9">
                <w:rPr>
                  <w:rStyle w:val="af3"/>
                </w:rPr>
                <w:t>https://urait.ru/book/metrologiya-standartizaciya-i-sertifikaciya-v-3-ch-chast-1-metrologiya-425397?utm_campaign=rpd&amp;utm_content=278d2cc723e87fc03f0456f7635dd683&amp;utm_source=web</w:t>
              </w:r>
            </w:hyperlink>
          </w:p>
          <w:p w:rsidR="00AF6098" w:rsidRPr="000C4FC6" w:rsidRDefault="00AF6098" w:rsidP="00AF6098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Радкевич Я.М., Схиртладзе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DB65F5" w:rsidRDefault="00AF6098" w:rsidP="00AF6098">
            <w:pPr>
              <w:shd w:val="clear" w:color="auto" w:fill="FFFFFF"/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 и сертификация в 3 ч. Часть 2. Стандартизация</w:t>
            </w:r>
            <w:r w:rsidRPr="00DB65F5">
              <w:t xml:space="preserve"> </w:t>
            </w:r>
          </w:p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ISBN 978-5-534-01929-2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учебник для 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>академического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098" w:rsidRDefault="006D0FA1" w:rsidP="00AF6098">
            <w:pPr>
              <w:suppressAutoHyphens/>
              <w:jc w:val="center"/>
              <w:rPr>
                <w:lang w:eastAsia="ar-SA"/>
              </w:rPr>
            </w:pPr>
            <w:hyperlink r:id="rId20" w:history="1">
              <w:r w:rsidR="00AF6098" w:rsidRPr="001D1BC9">
                <w:rPr>
                  <w:rStyle w:val="af3"/>
                  <w:lang w:eastAsia="ar-SA"/>
                </w:rPr>
                <w:t>https://urait.ru/book/metrologiya-standartizaciya-i-sertifikaciya-v-3-ch-chast-1-metrologiya-425397?utm_campaign=rpd&amp;utm_content=278d2cc723e87fc03f0456f7635dd683&amp;utm_source=web</w:t>
              </w:r>
            </w:hyperlink>
          </w:p>
          <w:p w:rsidR="00AF6098" w:rsidRPr="000C4FC6" w:rsidRDefault="00AF6098" w:rsidP="00AF60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Радкевич Я.М., Схиртладзе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DB65F5" w:rsidRDefault="00AF6098" w:rsidP="00AF6098">
            <w:pPr>
              <w:shd w:val="clear" w:color="auto" w:fill="FFFFFF"/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 и сертификация в 3 ч. Часть 3. Сертификация</w:t>
            </w:r>
            <w:r w:rsidRPr="00DB65F5">
              <w:t xml:space="preserve"> </w:t>
            </w:r>
          </w:p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ISBN 978-5-534-08499-3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учебник для 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>академического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098" w:rsidRDefault="006D0FA1" w:rsidP="00AF609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E4263" w:rsidRPr="001D1BC9">
                <w:rPr>
                  <w:rStyle w:val="af3"/>
                  <w:lang w:eastAsia="ar-SA"/>
                </w:rPr>
                <w:t>https://urait.ru/book/metrologiya-standartizaciya-i-sertifikaciya-v-3-ch-chast-3-sertifikaciya-425142?utm_campaign=rpd&amp;utm_content=278d2cc723e87fc03f0456f7635dd683&amp;utm_source=web</w:t>
              </w:r>
            </w:hyperlink>
          </w:p>
          <w:p w:rsidR="00AE4263" w:rsidRPr="000C4FC6" w:rsidRDefault="00AE4263" w:rsidP="00AF60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F6098" w:rsidRPr="009F4515" w:rsidRDefault="00AF6098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21251B" w:rsidTr="00485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263" w:rsidRPr="005D249D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Белицкая О.А., Конарева Ю.С., 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стандартизация, подтверждение соответствия.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4263" w:rsidRPr="000C4FC6" w:rsidRDefault="00AE4263" w:rsidP="00AE4263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263" w:rsidRPr="00DB65F5" w:rsidRDefault="006D0FA1" w:rsidP="00AE42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2" w:history="1">
              <w:r w:rsidR="00AE4263" w:rsidRPr="00DB65F5">
                <w:rPr>
                  <w:rStyle w:val="af3"/>
                  <w:sz w:val="20"/>
                  <w:lang w:eastAsia="ar-SA"/>
                </w:rPr>
                <w:t>http://znanium.com/catalog/product/966397</w:t>
              </w:r>
            </w:hyperlink>
          </w:p>
          <w:p w:rsidR="00AE4263" w:rsidRPr="000C4FC6" w:rsidRDefault="00AE4263" w:rsidP="00AE42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263" w:rsidRPr="00D611C9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5867E7" w:rsidRPr="007B4F0B" w:rsidRDefault="005867E7" w:rsidP="005867E7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5867E7" w:rsidRPr="00F26710" w:rsidTr="002103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867E7" w:rsidRPr="00FD7386" w:rsidRDefault="005867E7" w:rsidP="0021031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867E7" w:rsidRPr="00FD7386" w:rsidRDefault="005867E7" w:rsidP="0021031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Pr="00032729" w:rsidRDefault="005867E7" w:rsidP="0021031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Pr="00F41F7B" w:rsidRDefault="005867E7" w:rsidP="0021031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867E7" w:rsidRPr="00F41F7B" w:rsidRDefault="005867E7" w:rsidP="0021031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Pr="00F8192E" w:rsidRDefault="005867E7" w:rsidP="0021031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Pr="00365E44" w:rsidRDefault="005867E7" w:rsidP="00210316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Pr="00365E44" w:rsidRDefault="005867E7" w:rsidP="00210316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867E7" w:rsidRPr="00C244D8" w:rsidRDefault="005867E7" w:rsidP="002103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867E7" w:rsidRPr="00C244D8" w:rsidRDefault="005867E7" w:rsidP="002103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Default="005867E7" w:rsidP="00210316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Default="005867E7" w:rsidP="00210316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Default="005867E7" w:rsidP="00210316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Default="005867E7" w:rsidP="00210316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Default="005867E7" w:rsidP="00210316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5867E7" w:rsidRPr="00F26710" w:rsidTr="00210316">
        <w:trPr>
          <w:trHeight w:val="283"/>
        </w:trPr>
        <w:tc>
          <w:tcPr>
            <w:tcW w:w="851" w:type="dxa"/>
          </w:tcPr>
          <w:p w:rsidR="005867E7" w:rsidRPr="00F26710" w:rsidRDefault="005867E7" w:rsidP="005867E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67E7" w:rsidRPr="00E86D2F" w:rsidRDefault="005867E7" w:rsidP="00210316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5867E7" w:rsidRDefault="005867E7" w:rsidP="00210316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5867E7" w:rsidRPr="002243A9" w:rsidRDefault="005867E7" w:rsidP="005867E7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:rsidR="005867E7" w:rsidRPr="005338F1" w:rsidRDefault="005867E7" w:rsidP="005867E7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5867E7" w:rsidRPr="00F26710" w:rsidTr="00210316">
        <w:tc>
          <w:tcPr>
            <w:tcW w:w="817" w:type="dxa"/>
            <w:shd w:val="clear" w:color="auto" w:fill="DBE5F1" w:themeFill="accent1" w:themeFillTint="33"/>
            <w:vAlign w:val="center"/>
          </w:tcPr>
          <w:p w:rsidR="005867E7" w:rsidRPr="005A5536" w:rsidRDefault="005867E7" w:rsidP="002103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867E7" w:rsidRPr="005A5536" w:rsidRDefault="005867E7" w:rsidP="0021031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867E7" w:rsidRPr="005713AB" w:rsidRDefault="005867E7" w:rsidP="002103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867E7" w:rsidRPr="00F26710" w:rsidTr="00210316">
        <w:tc>
          <w:tcPr>
            <w:tcW w:w="817" w:type="dxa"/>
            <w:shd w:val="clear" w:color="auto" w:fill="auto"/>
          </w:tcPr>
          <w:p w:rsidR="005867E7" w:rsidRPr="005713AB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F26710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F26710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F26710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F26710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867E7" w:rsidRPr="00365E44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5867E7" w:rsidRPr="00B63599" w:rsidTr="00210316">
        <w:tc>
          <w:tcPr>
            <w:tcW w:w="817" w:type="dxa"/>
            <w:shd w:val="clear" w:color="auto" w:fill="auto"/>
          </w:tcPr>
          <w:p w:rsidR="005867E7" w:rsidRPr="00365E44" w:rsidRDefault="005867E7" w:rsidP="005867E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67E7" w:rsidRPr="009509E2" w:rsidRDefault="005867E7" w:rsidP="00210316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5867E7" w:rsidRDefault="005867E7" w:rsidP="005867E7">
      <w:pPr>
        <w:spacing w:before="120" w:after="120"/>
        <w:ind w:left="709"/>
        <w:jc w:val="both"/>
        <w:rPr>
          <w:sz w:val="24"/>
          <w:szCs w:val="24"/>
        </w:rPr>
      </w:pPr>
    </w:p>
    <w:p w:rsidR="005867E7" w:rsidRDefault="005867E7" w:rsidP="005867E7">
      <w:pPr>
        <w:spacing w:before="120" w:after="120"/>
        <w:jc w:val="both"/>
        <w:rPr>
          <w:sz w:val="24"/>
          <w:szCs w:val="24"/>
        </w:rPr>
      </w:pPr>
    </w:p>
    <w:p w:rsidR="005867E7" w:rsidRDefault="005867E7" w:rsidP="005867E7">
      <w:pPr>
        <w:spacing w:before="120" w:after="120"/>
        <w:ind w:left="709"/>
        <w:jc w:val="both"/>
        <w:rPr>
          <w:sz w:val="24"/>
          <w:szCs w:val="24"/>
        </w:rPr>
      </w:pPr>
    </w:p>
    <w:p w:rsidR="005867E7" w:rsidRPr="005D249D" w:rsidRDefault="005867E7" w:rsidP="005867E7">
      <w:pPr>
        <w:spacing w:before="120" w:after="120"/>
        <w:ind w:left="709"/>
        <w:jc w:val="both"/>
        <w:rPr>
          <w:sz w:val="24"/>
          <w:szCs w:val="24"/>
        </w:rPr>
        <w:sectPr w:rsidR="005867E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67E7" w:rsidRPr="004925D7" w:rsidRDefault="005867E7" w:rsidP="005867E7">
      <w:pPr>
        <w:pStyle w:val="3"/>
      </w:pPr>
      <w:bookmarkStart w:id="19" w:name="_Toc62039712"/>
      <w:r w:rsidRPr="004925D7">
        <w:t>ЛИСТ УЧЕТА ОБНОВЛЕНИЙ РАБОЧЕЙ ПРОГРАММЫ</w:t>
      </w:r>
      <w:bookmarkEnd w:id="19"/>
      <w:r w:rsidRPr="004925D7">
        <w:t xml:space="preserve"> </w:t>
      </w:r>
      <w:r>
        <w:t>УЧЕБНОЙ ДИСЦИПЛИНЫ</w:t>
      </w:r>
    </w:p>
    <w:p w:rsidR="005867E7" w:rsidRPr="00F26710" w:rsidRDefault="005867E7" w:rsidP="005867E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5867E7" w:rsidRPr="00F26710" w:rsidRDefault="005867E7" w:rsidP="005867E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5867E7" w:rsidRPr="00F26710" w:rsidTr="00210316">
        <w:tc>
          <w:tcPr>
            <w:tcW w:w="817" w:type="dxa"/>
            <w:shd w:val="clear" w:color="auto" w:fill="DBE5F1" w:themeFill="accent1" w:themeFillTint="33"/>
          </w:tcPr>
          <w:p w:rsidR="005867E7" w:rsidRPr="009F02B2" w:rsidRDefault="005867E7" w:rsidP="0021031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67E7" w:rsidRPr="009F02B2" w:rsidRDefault="005867E7" w:rsidP="0021031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5867E7" w:rsidRDefault="005867E7" w:rsidP="002103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867E7" w:rsidRPr="009F02B2" w:rsidRDefault="005867E7" w:rsidP="002103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67E7" w:rsidRPr="009F02B2" w:rsidRDefault="005867E7" w:rsidP="0021031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867E7" w:rsidRPr="009F02B2" w:rsidRDefault="005867E7" w:rsidP="0021031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5867E7" w:rsidRPr="00F26710" w:rsidTr="00210316">
        <w:tc>
          <w:tcPr>
            <w:tcW w:w="81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67E7" w:rsidRPr="00F26710" w:rsidTr="00210316">
        <w:tc>
          <w:tcPr>
            <w:tcW w:w="81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67E7" w:rsidRPr="00F26710" w:rsidTr="00210316">
        <w:tc>
          <w:tcPr>
            <w:tcW w:w="81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67E7" w:rsidRPr="00F26710" w:rsidTr="00210316">
        <w:tc>
          <w:tcPr>
            <w:tcW w:w="81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67E7" w:rsidRPr="00F26710" w:rsidTr="00210316">
        <w:tc>
          <w:tcPr>
            <w:tcW w:w="81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7E7" w:rsidRPr="00F26710" w:rsidRDefault="005867E7" w:rsidP="002103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867E7" w:rsidRPr="00C4488B" w:rsidRDefault="005867E7" w:rsidP="005867E7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50" w:rsidRDefault="00FC5250" w:rsidP="005E3840">
      <w:r>
        <w:separator/>
      </w:r>
    </w:p>
  </w:endnote>
  <w:endnote w:type="continuationSeparator" w:id="0">
    <w:p w:rsidR="00FC5250" w:rsidRDefault="00FC525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6D0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50" w:rsidRDefault="00FC5250" w:rsidP="005E3840">
      <w:r>
        <w:separator/>
      </w:r>
    </w:p>
  </w:footnote>
  <w:footnote w:type="continuationSeparator" w:id="0">
    <w:p w:rsidR="00FC5250" w:rsidRDefault="00FC525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6D0FA1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5867E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6D0FA1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5867E7">
          <w:rPr>
            <w:noProof/>
          </w:rPr>
          <w:t>26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6D0FA1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5867E7">
          <w:rPr>
            <w:noProof/>
          </w:rPr>
          <w:t>27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EAE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3B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9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7E7"/>
    <w:rsid w:val="00587E26"/>
    <w:rsid w:val="00590E81"/>
    <w:rsid w:val="00590F4D"/>
    <w:rsid w:val="00590F75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1E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1C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0FA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88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2F7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2A1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DD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BB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94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1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70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4B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0F27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8E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525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metrologiya-standartizaciya-i-sertifikaciya-v-2-ch-chast-2-standartizaciya-i-sertifikaciya-470350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metrologiya-standartizaciya-i-sertifikaciya-v-3-ch-chast-3-sertifikaciya-425142?utm_campaign=rpd&amp;utm_content=278d2cc723e87fc03f0456f7635dd683&amp;utm_source=we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metrologiya-standartizaciya-i-sertifikaciya-v-2-ch-chast-1-metrologiya-47034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standartizaciya-podtverzhdenie-sootvetstviya-metrologiya-477601" TargetMode="External"/><Relationship Id="rId20" Type="http://schemas.openxmlformats.org/officeDocument/2006/relationships/hyperlink" Target="https://urait.ru/book/metrologiya-standartizaciya-i-sertifikaciya-v-3-ch-chast-1-metrologiya-425397?utm_campaign=rpd&amp;utm_content=278d2cc723e87fc03f0456f7635dd683&amp;utm_source=web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ook/metrologiya-standartizaciya-i-sertifikaciya-v-3-ch-chast-1-metrologiya-425397?utm_campaign=rpd&amp;utm_content=278d2cc723e87fc03f0456f7635dd683&amp;utm_source=we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6397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69BC-05F7-49C8-9F1A-F5222B83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13</cp:revision>
  <cp:lastPrinted>2021-06-03T09:32:00Z</cp:lastPrinted>
  <dcterms:created xsi:type="dcterms:W3CDTF">2021-12-21T07:07:00Z</dcterms:created>
  <dcterms:modified xsi:type="dcterms:W3CDTF">2022-03-30T13:27:00Z</dcterms:modified>
</cp:coreProperties>
</file>