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893CA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A2D8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6A2D8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6A2D8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6A2D8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6A2D8B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463171" w:rsidRPr="004631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463171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6A2D8B">
        <w:rPr>
          <w:iCs/>
          <w:sz w:val="24"/>
          <w:szCs w:val="24"/>
        </w:rPr>
        <w:t>Введение в профессию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63171">
        <w:rPr>
          <w:iCs/>
          <w:sz w:val="24"/>
          <w:szCs w:val="24"/>
        </w:rPr>
        <w:t>первом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463171">
        <w:t>зачет</w:t>
      </w:r>
      <w:r w:rsidRPr="009B671A">
        <w:rPr>
          <w:sz w:val="24"/>
          <w:szCs w:val="24"/>
        </w:rPr>
        <w:t xml:space="preserve">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6A2D8B">
        <w:rPr>
          <w:iCs/>
          <w:sz w:val="24"/>
          <w:szCs w:val="24"/>
        </w:rPr>
        <w:t>Введение в профессию</w:t>
      </w:r>
      <w:r w:rsidR="009B671A" w:rsidRPr="002A1C40">
        <w:rPr>
          <w:sz w:val="24"/>
          <w:szCs w:val="24"/>
        </w:rPr>
        <w:t xml:space="preserve">» </w:t>
      </w:r>
      <w:bookmarkEnd w:id="13"/>
      <w:r w:rsidR="00463171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="009B671A" w:rsidRPr="002A1C40">
        <w:rPr>
          <w:sz w:val="24"/>
          <w:szCs w:val="24"/>
        </w:rPr>
        <w:t>.</w:t>
      </w:r>
    </w:p>
    <w:p w:rsidR="007E18CB" w:rsidRPr="001219FC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219FC">
        <w:rPr>
          <w:sz w:val="24"/>
          <w:szCs w:val="24"/>
        </w:rPr>
        <w:t xml:space="preserve"> (в </w:t>
      </w:r>
      <w:r w:rsidR="001219FC" w:rsidRPr="001219FC">
        <w:rPr>
          <w:color w:val="000000" w:themeColor="text1"/>
          <w:sz w:val="24"/>
          <w:szCs w:val="24"/>
        </w:rPr>
        <w:t>объеме школьной программы)</w:t>
      </w:r>
      <w:r w:rsidR="007E18CB" w:rsidRPr="001219FC">
        <w:rPr>
          <w:color w:val="000000" w:themeColor="text1"/>
          <w:sz w:val="24"/>
          <w:szCs w:val="24"/>
        </w:rPr>
        <w:t>:</w:t>
      </w:r>
    </w:p>
    <w:p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Математика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:rsidR="00D62787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Русский язык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ОБЖ</w:t>
      </w:r>
      <w:r>
        <w:rPr>
          <w:iCs/>
          <w:color w:val="000000" w:themeColor="text1"/>
          <w:sz w:val="24"/>
          <w:szCs w:val="24"/>
        </w:rPr>
        <w:t>.</w:t>
      </w:r>
    </w:p>
    <w:p w:rsidR="00342AAE" w:rsidRPr="001219FC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1219FC">
        <w:rPr>
          <w:color w:val="000000" w:themeColor="text1"/>
          <w:sz w:val="24"/>
          <w:szCs w:val="24"/>
        </w:rPr>
        <w:t xml:space="preserve">Результаты </w:t>
      </w:r>
      <w:r w:rsidR="001971EC" w:rsidRPr="001219FC">
        <w:rPr>
          <w:color w:val="000000" w:themeColor="text1"/>
          <w:sz w:val="24"/>
          <w:szCs w:val="24"/>
        </w:rPr>
        <w:t>освоения</w:t>
      </w:r>
      <w:r w:rsidR="00342AAE" w:rsidRPr="001219FC">
        <w:rPr>
          <w:color w:val="000000" w:themeColor="text1"/>
          <w:sz w:val="24"/>
          <w:szCs w:val="24"/>
        </w:rPr>
        <w:t xml:space="preserve"> </w:t>
      </w:r>
      <w:r w:rsidR="009B4BCD" w:rsidRPr="001219FC">
        <w:rPr>
          <w:color w:val="000000" w:themeColor="text1"/>
          <w:sz w:val="24"/>
          <w:szCs w:val="24"/>
        </w:rPr>
        <w:t>учебной дисциплины</w:t>
      </w:r>
      <w:r w:rsidRPr="001219FC">
        <w:rPr>
          <w:color w:val="000000" w:themeColor="text1"/>
          <w:sz w:val="24"/>
          <w:szCs w:val="24"/>
        </w:rPr>
        <w:t xml:space="preserve"> </w:t>
      </w:r>
      <w:r w:rsidR="00342AAE" w:rsidRPr="001219FC">
        <w:rPr>
          <w:color w:val="000000" w:themeColor="text1"/>
          <w:sz w:val="24"/>
          <w:szCs w:val="24"/>
        </w:rPr>
        <w:t xml:space="preserve">в дальнейшем будут использованы при </w:t>
      </w:r>
      <w:r w:rsidR="001219FC" w:rsidRPr="001219FC">
        <w:rPr>
          <w:iCs/>
          <w:color w:val="000000" w:themeColor="text1"/>
          <w:sz w:val="24"/>
          <w:szCs w:val="24"/>
        </w:rPr>
        <w:t>изучении части</w:t>
      </w:r>
      <w:r w:rsidR="001219FC">
        <w:rPr>
          <w:iCs/>
          <w:color w:val="000000" w:themeColor="text1"/>
          <w:sz w:val="24"/>
          <w:szCs w:val="24"/>
        </w:rPr>
        <w:t xml:space="preserve"> дисциплин,</w:t>
      </w:r>
      <w:r w:rsidR="001219FC" w:rsidRPr="001219FC">
        <w:rPr>
          <w:iCs/>
          <w:color w:val="000000" w:themeColor="text1"/>
          <w:sz w:val="24"/>
          <w:szCs w:val="24"/>
        </w:rPr>
        <w:t xml:space="preserve"> формируемой участниками образовательных отношений</w:t>
      </w:r>
      <w:r w:rsidR="00342AAE" w:rsidRPr="001219FC">
        <w:rPr>
          <w:color w:val="000000" w:themeColor="text1"/>
          <w:sz w:val="24"/>
          <w:szCs w:val="24"/>
        </w:rPr>
        <w:t>.</w:t>
      </w:r>
    </w:p>
    <w:bookmarkEnd w:id="12"/>
    <w:p w:rsidR="00BF7A20" w:rsidRPr="001D126D" w:rsidRDefault="00B431BF" w:rsidP="00B3400A">
      <w:pPr>
        <w:pStyle w:val="1"/>
        <w:rPr>
          <w:i/>
        </w:rPr>
      </w:pPr>
      <w:r w:rsidRPr="001219FC">
        <w:rPr>
          <w:color w:val="000000" w:themeColor="text1"/>
        </w:rPr>
        <w:t xml:space="preserve">ЦЕЛИ И </w:t>
      </w:r>
      <w:r w:rsidR="001D126D" w:rsidRPr="001219FC">
        <w:rPr>
          <w:color w:val="000000" w:themeColor="text1"/>
        </w:rPr>
        <w:t>П</w:t>
      </w:r>
      <w:r w:rsidR="00B528A8" w:rsidRPr="001219FC">
        <w:rPr>
          <w:color w:val="000000" w:themeColor="text1"/>
        </w:rPr>
        <w:t>ЛАНИРУЕМЫ</w:t>
      </w:r>
      <w:r w:rsidR="001D126D" w:rsidRPr="001219FC">
        <w:rPr>
          <w:color w:val="000000" w:themeColor="text1"/>
        </w:rPr>
        <w:t>Е</w:t>
      </w:r>
      <w:r w:rsidR="00B528A8" w:rsidRPr="001219FC">
        <w:rPr>
          <w:color w:val="000000" w:themeColor="text1"/>
        </w:rPr>
        <w:t xml:space="preserve"> РЕЗУЛЬТАТ</w:t>
      </w:r>
      <w:r w:rsidR="001D126D" w:rsidRPr="001219FC">
        <w:rPr>
          <w:color w:val="000000" w:themeColor="text1"/>
        </w:rPr>
        <w:t>Ы</w:t>
      </w:r>
      <w:r w:rsidR="00B528A8" w:rsidRPr="001219FC">
        <w:rPr>
          <w:color w:val="000000" w:themeColor="text1"/>
        </w:rPr>
        <w:t xml:space="preserve"> ОБУЧЕНИЯ ПО </w:t>
      </w:r>
      <w:r w:rsidR="00B528A8" w:rsidRPr="005B6317">
        <w:t>ДИСЦИПЛИНЕ</w:t>
      </w:r>
    </w:p>
    <w:p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4" w:name="_Hlk90904403"/>
      <w:r w:rsidRPr="00463171">
        <w:rPr>
          <w:rFonts w:eastAsia="Times New Roman"/>
          <w:sz w:val="24"/>
          <w:szCs w:val="24"/>
        </w:rPr>
        <w:t>Целями изучения дисциплины «</w:t>
      </w:r>
      <w:r w:rsidR="006A2D8B">
        <w:rPr>
          <w:iCs/>
          <w:sz w:val="24"/>
          <w:szCs w:val="24"/>
        </w:rPr>
        <w:t>Введение в профессию</w:t>
      </w:r>
      <w:r w:rsidRPr="00463171">
        <w:rPr>
          <w:rFonts w:eastAsia="Times New Roman"/>
          <w:sz w:val="24"/>
          <w:szCs w:val="24"/>
        </w:rPr>
        <w:t>» является:</w:t>
      </w:r>
    </w:p>
    <w:p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приоритетов собственной деятельности, личностного развития и профессионального роста;</w:t>
      </w:r>
    </w:p>
    <w:p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</w:r>
    </w:p>
    <w:p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 xml:space="preserve">- </w:t>
      </w:r>
      <w:r w:rsidRPr="00463171">
        <w:rPr>
          <w:rFonts w:eastAsia="Times New Roman"/>
          <w:sz w:val="24"/>
          <w:szCs w:val="24"/>
        </w:rPr>
        <w:tab/>
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</w:r>
    </w:p>
    <w:p w:rsidR="00655A44" w:rsidRPr="00B24542" w:rsidRDefault="00655A44" w:rsidP="00E5711D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B24542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B24542">
        <w:rPr>
          <w:iCs/>
          <w:color w:val="000000" w:themeColor="text1"/>
          <w:sz w:val="24"/>
          <w:szCs w:val="24"/>
        </w:rPr>
        <w:t xml:space="preserve">учебной </w:t>
      </w:r>
      <w:r w:rsidRPr="00B24542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B24542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24542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7733E1" w:rsidRPr="00B24542">
        <w:rPr>
          <w:rFonts w:eastAsia="Times New Roman"/>
          <w:iCs/>
          <w:color w:val="000000" w:themeColor="text1"/>
          <w:sz w:val="24"/>
          <w:szCs w:val="24"/>
        </w:rPr>
        <w:t>.</w:t>
      </w:r>
    </w:p>
    <w:bookmarkEnd w:id="14"/>
    <w:p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463171" w:rsidRPr="00F31E81" w:rsidTr="0046317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3171" w:rsidRPr="002E16C0" w:rsidRDefault="00463171" w:rsidP="004631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171" w:rsidRPr="00F31E81" w:rsidTr="00463171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71" w:rsidRPr="00273D5D" w:rsidRDefault="00463171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463171" w:rsidRPr="00F31E81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3</w:t>
            </w:r>
          </w:p>
          <w:p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463171" w:rsidRPr="00F31E81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4</w:t>
            </w:r>
          </w:p>
          <w:p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распределение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463171" w:rsidRPr="00F31E81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5</w:t>
            </w:r>
          </w:p>
          <w:p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основных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возможностей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:rsidR="00463171" w:rsidRPr="00463171" w:rsidRDefault="00463171" w:rsidP="0046317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Pr="008B0C13" w:rsidRDefault="008B0C13" w:rsidP="008B0C13"/>
    <w:p w:rsidR="008B0C13" w:rsidRPr="00463171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4631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46317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4631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46317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4631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463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46317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46317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46317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46317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463171">
        <w:trPr>
          <w:cantSplit/>
          <w:trHeight w:val="227"/>
        </w:trPr>
        <w:tc>
          <w:tcPr>
            <w:tcW w:w="1943" w:type="dxa"/>
          </w:tcPr>
          <w:p w:rsidR="00077D20" w:rsidRPr="00B61D4D" w:rsidRDefault="00463171" w:rsidP="00077D20">
            <w:r>
              <w:rPr>
                <w:iCs/>
              </w:rPr>
              <w:t>1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463171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463171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463171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463171" w:rsidP="00077D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340CA" w:rsidRDefault="004D2D12" w:rsidP="002B20D1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266"/>
        <w:gridCol w:w="815"/>
        <w:gridCol w:w="815"/>
        <w:gridCol w:w="809"/>
        <w:gridCol w:w="993"/>
        <w:gridCol w:w="708"/>
        <w:gridCol w:w="3544"/>
        <w:gridCol w:w="10"/>
      </w:tblGrid>
      <w:tr w:rsidR="00B24542" w:rsidRPr="006168DD" w:rsidTr="00D340CA">
        <w:trPr>
          <w:gridAfter w:val="1"/>
          <w:wAfter w:w="1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66" w:type="dxa"/>
            <w:vMerge w:val="restart"/>
            <w:shd w:val="clear" w:color="auto" w:fill="DBE5F1" w:themeFill="accent1" w:themeFillTint="33"/>
            <w:vAlign w:val="center"/>
          </w:tcPr>
          <w:p w:rsidR="00B24542" w:rsidRDefault="00B245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B24542" w:rsidRDefault="00B245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24542" w:rsidRPr="0047081A" w:rsidRDefault="00B245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4542" w:rsidRPr="006168DD" w:rsidTr="00D340CA">
        <w:trPr>
          <w:gridAfter w:val="1"/>
          <w:wAfter w:w="10" w:type="dxa"/>
          <w:trHeight w:val="392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4542" w:rsidRPr="006168DD" w:rsidTr="00D340CA">
        <w:trPr>
          <w:gridAfter w:val="1"/>
          <w:wAfter w:w="10" w:type="dxa"/>
          <w:cantSplit/>
          <w:trHeight w:val="184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B24542" w:rsidRPr="006A6AB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D340C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60" w:type="dxa"/>
            <w:gridSpan w:val="8"/>
            <w:shd w:val="clear" w:color="auto" w:fill="EAF1DD" w:themeFill="accent3" w:themeFillTint="33"/>
            <w:vAlign w:val="center"/>
          </w:tcPr>
          <w:p w:rsidR="00386236" w:rsidRPr="00397575" w:rsidRDefault="00463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B24542" w:rsidRPr="006168DD" w:rsidTr="00D340CA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:rsidR="00B24542" w:rsidRPr="00273D5D" w:rsidRDefault="00B24542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B24542" w:rsidRPr="00EE75BF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:rsidR="00B24542" w:rsidRPr="00EE75BF" w:rsidRDefault="00B24542" w:rsidP="00B07EE7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  <w:tc>
          <w:tcPr>
            <w:tcW w:w="815" w:type="dxa"/>
          </w:tcPr>
          <w:p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 w:val="restart"/>
          </w:tcPr>
          <w:p w:rsidR="00B24542" w:rsidRPr="000D194A" w:rsidRDefault="00B24542" w:rsidP="00B24542">
            <w:pPr>
              <w:jc w:val="both"/>
            </w:pPr>
            <w:r w:rsidRPr="000D194A">
              <w:t>Формы текущего контроля</w:t>
            </w:r>
            <w:r w:rsidRPr="000D194A">
              <w:rPr>
                <w:bCs/>
              </w:rPr>
              <w:t>:</w:t>
            </w:r>
          </w:p>
          <w:p w:rsidR="00B24542" w:rsidRPr="000D194A" w:rsidRDefault="00B24542" w:rsidP="00B24542">
            <w:pPr>
              <w:jc w:val="both"/>
              <w:rPr>
                <w:sz w:val="24"/>
                <w:szCs w:val="24"/>
              </w:rPr>
            </w:pPr>
            <w:r w:rsidRPr="000D194A">
              <w:t>устный опрос,</w:t>
            </w:r>
          </w:p>
          <w:p w:rsidR="00B24542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 xml:space="preserve">тестирование по темам и по разделу, индивидуальные задания, </w:t>
            </w:r>
          </w:p>
          <w:p w:rsidR="00B24542" w:rsidRPr="000D194A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>доклад (сообщение)</w:t>
            </w:r>
          </w:p>
          <w:p w:rsidR="00B24542" w:rsidRPr="00397575" w:rsidRDefault="00B24542" w:rsidP="00A82377">
            <w:pPr>
              <w:jc w:val="both"/>
              <w:rPr>
                <w:iCs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:rsidR="00B24542" w:rsidRPr="00EE75BF" w:rsidRDefault="00B24542" w:rsidP="00B07EE7">
            <w:r w:rsidRPr="00EE75BF">
              <w:t xml:space="preserve">Тема 1.1 </w:t>
            </w: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Pr="00A82377" w:rsidRDefault="00B24542" w:rsidP="00A82377">
            <w:pPr>
              <w:jc w:val="both"/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:rsidR="00B24542" w:rsidRPr="00EE75BF" w:rsidRDefault="00B24542" w:rsidP="003803AB">
            <w:r w:rsidRPr="00EE75BF">
              <w:t xml:space="preserve">Тема 1.2 </w:t>
            </w: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Pr="00DA301F" w:rsidRDefault="00B24542" w:rsidP="00DA301F">
            <w:pPr>
              <w:jc w:val="both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:rsidR="00B24542" w:rsidRPr="00EE75BF" w:rsidRDefault="00B24542" w:rsidP="00B07EE7">
            <w:r w:rsidRPr="00EE75BF">
              <w:t>Тема 1.3 Правила внутреннего распорядка.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Pr="00DF3C1E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:rsidR="00B24542" w:rsidRPr="00EE75BF" w:rsidRDefault="00B24542" w:rsidP="00B07EE7">
            <w:r w:rsidRPr="00EE75BF">
              <w:t>Тема 1.4 Законы РФ: «Об образовании», «О высшем и послевузовском профессиональном образовании».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:rsidR="00B24542" w:rsidRPr="00EE75BF" w:rsidRDefault="00B24542" w:rsidP="00B07EE7">
            <w:pPr>
              <w:rPr>
                <w:b/>
                <w:b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:rsidR="00B24542" w:rsidRPr="00EE75BF" w:rsidRDefault="00B24542" w:rsidP="00B07EE7">
            <w:r>
              <w:t xml:space="preserve">Тема 2.1 </w:t>
            </w:r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:rsidR="00DB0264" w:rsidRPr="00273D5D" w:rsidRDefault="00DB0264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:rsidR="00DB0264" w:rsidRPr="00EE75BF" w:rsidRDefault="00DB0264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  <w:tc>
          <w:tcPr>
            <w:tcW w:w="815" w:type="dxa"/>
          </w:tcPr>
          <w:p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DB0264" w:rsidRDefault="00DB02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DB0264" w:rsidRPr="00EE75BF" w:rsidRDefault="00DB0264" w:rsidP="00EE75BF">
            <w:r>
              <w:rPr>
                <w:bCs/>
              </w:rPr>
              <w:t xml:space="preserve">Тема 3.1 </w:t>
            </w: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DB0264" w:rsidRPr="00EE75BF" w:rsidRDefault="00DB0264" w:rsidP="00EE75BF">
            <w:r>
              <w:rPr>
                <w:bCs/>
              </w:rPr>
              <w:t xml:space="preserve">Тема 3.2 </w:t>
            </w: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DB0264" w:rsidRPr="00EE75BF" w:rsidRDefault="00DB0264" w:rsidP="00EE75BF">
            <w:r>
              <w:rPr>
                <w:bCs/>
              </w:rPr>
              <w:t xml:space="preserve">Тема 3.3 </w:t>
            </w:r>
            <w:r w:rsidRPr="00EE75BF">
              <w:rPr>
                <w:bCs/>
              </w:rPr>
              <w:t>Виды отчетности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DB0264" w:rsidRPr="00EE75BF" w:rsidRDefault="00DB0264" w:rsidP="00EE75BF">
            <w:r>
              <w:rPr>
                <w:bCs/>
              </w:rPr>
              <w:t xml:space="preserve">Тема 3.4 </w:t>
            </w: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DB0264" w:rsidRDefault="00DB0264" w:rsidP="00EE75BF">
            <w:pPr>
              <w:rPr>
                <w:bCs/>
              </w:rPr>
            </w:pPr>
            <w:r>
              <w:rPr>
                <w:bCs/>
              </w:rPr>
              <w:t xml:space="preserve">Тема 4.2 </w:t>
            </w:r>
            <w:r w:rsidRPr="00EE75BF">
              <w:rPr>
                <w:bCs/>
              </w:rPr>
              <w:t>Работа с книгой. Библиография. Источники информации в современном мире</w:t>
            </w:r>
          </w:p>
        </w:tc>
        <w:tc>
          <w:tcPr>
            <w:tcW w:w="815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09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:rsidR="00B24542" w:rsidRPr="00EE75BF" w:rsidRDefault="00B24542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="00DB0264"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.1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.2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.3 </w:t>
            </w: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Cs/>
              </w:rPr>
            </w:pPr>
            <w:r>
              <w:t xml:space="preserve">Тема </w:t>
            </w:r>
            <w:r w:rsidR="00DB0264" w:rsidRPr="00DB0264">
              <w:t>5</w:t>
            </w:r>
            <w:r>
              <w:t xml:space="preserve">.1 </w:t>
            </w:r>
            <w:r w:rsidRPr="00EE75BF">
              <w:t>Общая характеристика легкой промышленности в России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EE75BF" w:rsidRDefault="00B24542" w:rsidP="00EE75BF">
            <w:pPr>
              <w:rPr>
                <w:bCs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 w:rsidR="00D340CA"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4542" w:rsidRPr="00C57961" w:rsidRDefault="00D340CA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:rsidTr="00D340CA">
        <w:trPr>
          <w:gridAfter w:val="1"/>
          <w:wAfter w:w="10" w:type="dxa"/>
        </w:trPr>
        <w:tc>
          <w:tcPr>
            <w:tcW w:w="1701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7575" w:rsidRPr="006168DD" w:rsidTr="00D340CA">
        <w:trPr>
          <w:gridAfter w:val="1"/>
          <w:wAfter w:w="10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:rsidR="00397575" w:rsidRPr="00397575" w:rsidRDefault="00B24542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3" w:type="dxa"/>
          </w:tcPr>
          <w:p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08" w:type="dxa"/>
          </w:tcPr>
          <w:p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:rsidR="00397575" w:rsidRPr="00397575" w:rsidRDefault="00B24542" w:rsidP="00397575">
            <w:pPr>
              <w:tabs>
                <w:tab w:val="left" w:pos="708"/>
                <w:tab w:val="right" w:leader="underscore" w:pos="9639"/>
              </w:tabs>
            </w:pPr>
            <w:r w:rsidRPr="00B24542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97575" w:rsidRPr="006168DD" w:rsidTr="00D340CA">
        <w:trPr>
          <w:gridAfter w:val="1"/>
          <w:wAfter w:w="10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97575" w:rsidRPr="00E87DD2" w:rsidRDefault="00EE75B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:rsidR="00397575" w:rsidRPr="00E87DD2" w:rsidRDefault="00397575" w:rsidP="00C111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:rsidR="00397575" w:rsidRPr="00E87DD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44" w:type="dxa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D340CA">
      <w:pPr>
        <w:pStyle w:val="af0"/>
        <w:ind w:left="0"/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8B0C13">
      <w:pPr>
        <w:pStyle w:val="2"/>
        <w:ind w:left="0"/>
        <w:jc w:val="center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p w:rsidR="00D340CA" w:rsidRPr="00D340CA" w:rsidRDefault="00D340CA" w:rsidP="00D340CA"/>
    <w:tbl>
      <w:tblPr>
        <w:tblW w:w="895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017"/>
        <w:gridCol w:w="4394"/>
        <w:gridCol w:w="3544"/>
      </w:tblGrid>
      <w:tr w:rsidR="006E5EA3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705925"/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51821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0CA" w:rsidRPr="008448CC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340CA" w:rsidRPr="00C966B2" w:rsidRDefault="00D340CA" w:rsidP="00F60511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6E5EA3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D340CA" w:rsidP="00F60511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D340CA" w:rsidP="00453D8F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D5399" w:rsidRDefault="00FD5399" w:rsidP="005C17FD">
            <w:pPr>
              <w:rPr>
                <w:iCs/>
              </w:rPr>
            </w:pPr>
            <w:r>
              <w:rPr>
                <w:iCs/>
              </w:rPr>
              <w:t>Ректорат, проректора, деканаты, подразделения университета. Функционал. Место нахождение. Контакты.</w:t>
            </w:r>
          </w:p>
        </w:tc>
      </w:tr>
      <w:tr w:rsidR="00D340CA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0CA" w:rsidRDefault="00D340CA" w:rsidP="00D340CA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0CA" w:rsidRPr="00C966B2" w:rsidRDefault="00D340CA" w:rsidP="00D340CA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0CA" w:rsidRPr="00DB0264" w:rsidRDefault="00DB0264" w:rsidP="00D340CA">
            <w:pPr>
              <w:rPr>
                <w:iCs/>
              </w:rPr>
            </w:pPr>
            <w:r>
              <w:rPr>
                <w:iCs/>
              </w:rPr>
              <w:t>История создания университета, реорганизация.</w:t>
            </w:r>
            <w:r w:rsidR="00FD5399">
              <w:rPr>
                <w:iCs/>
              </w:rPr>
              <w:t xml:space="preserve"> Устав. Нормативные документы.</w:t>
            </w:r>
          </w:p>
        </w:tc>
      </w:tr>
      <w:tr w:rsidR="00D340CA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0CA" w:rsidRDefault="00D340CA" w:rsidP="00D340CA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0CA" w:rsidRPr="00C966B2" w:rsidRDefault="00D340CA" w:rsidP="00D340CA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0CA" w:rsidRDefault="00DB0264" w:rsidP="00D340CA">
            <w:pPr>
              <w:rPr>
                <w:iCs/>
              </w:rPr>
            </w:pPr>
            <w:r>
              <w:rPr>
                <w:iCs/>
              </w:rPr>
              <w:t xml:space="preserve">Ознакомление с правилами внутреннего распорядка в университете </w:t>
            </w:r>
          </w:p>
        </w:tc>
      </w:tr>
      <w:tr w:rsidR="00D340CA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0CA" w:rsidRPr="00EE75BF" w:rsidRDefault="00D340CA" w:rsidP="00D340CA">
            <w:r w:rsidRPr="00EE75BF">
              <w:t>Тема 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0CA" w:rsidRPr="00EE75BF" w:rsidRDefault="00D340CA" w:rsidP="00D340CA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Термины, определения</w:t>
            </w:r>
            <w:r w:rsidRPr="00A215B4">
              <w:rPr>
                <w:rFonts w:eastAsia="Times New Roman"/>
                <w:sz w:val="24"/>
                <w:szCs w:val="24"/>
              </w:rPr>
              <w:t>, формы освоения, нормативные сроки обучения. Требования к минимуму содержания</w:t>
            </w:r>
          </w:p>
          <w:p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основной</w:t>
            </w:r>
          </w:p>
          <w:p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D340CA" w:rsidRPr="00A215B4" w:rsidRDefault="00A215B4" w:rsidP="00D340CA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дисциплины, циклы дисциплин.</w:t>
            </w:r>
          </w:p>
        </w:tc>
      </w:tr>
      <w:tr w:rsidR="0084024B" w:rsidRPr="008448CC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4024B" w:rsidRDefault="0084024B" w:rsidP="0084024B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Pr="00EE75BF" w:rsidRDefault="0084024B" w:rsidP="0084024B">
            <w:r>
              <w:t>Тема 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24B" w:rsidRPr="00EE75BF" w:rsidRDefault="0084024B" w:rsidP="0084024B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24B" w:rsidRDefault="00FD5399" w:rsidP="0084024B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Понятие стипендия, материальная помощь, дотации. Необходимый перечень документов, сроки оформления</w:t>
            </w:r>
          </w:p>
        </w:tc>
      </w:tr>
      <w:tr w:rsidR="0084024B" w:rsidRPr="008448CC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5399" w:rsidRPr="00FD5399" w:rsidRDefault="00A215B4" w:rsidP="00FD53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занятий. </w:t>
            </w:r>
            <w:r w:rsidR="00FD5399" w:rsidRPr="00FD5399">
              <w:rPr>
                <w:bCs/>
                <w:iCs/>
              </w:rPr>
              <w:t>Самостоятельная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работа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студента:</w:t>
            </w:r>
            <w:r w:rsidR="00751821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понятие,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назначение,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функции.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Формы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самостоятельной работы: аудиторная и внеаудиторная. Методы самостоятельной работы.</w:t>
            </w:r>
          </w:p>
          <w:p w:rsidR="0084024B" w:rsidRPr="00C966B2" w:rsidRDefault="00FD5399" w:rsidP="00A215B4">
            <w:pPr>
              <w:rPr>
                <w:bCs/>
                <w:iCs/>
              </w:rPr>
            </w:pPr>
            <w:r w:rsidRPr="00FD5399">
              <w:rPr>
                <w:bCs/>
                <w:iCs/>
              </w:rPr>
              <w:t>Средства самостоятельной работы студента с конспектом, с учебной и справочной</w:t>
            </w:r>
            <w:r w:rsidR="00751821">
              <w:rPr>
                <w:bCs/>
                <w:iCs/>
              </w:rPr>
              <w:t xml:space="preserve"> </w:t>
            </w:r>
            <w:r w:rsidRPr="00FD5399">
              <w:rPr>
                <w:bCs/>
                <w:iCs/>
              </w:rPr>
              <w:t xml:space="preserve">литературой. Методика ведения конспектов лекций, учебной литературы. </w:t>
            </w:r>
            <w:r w:rsidR="00A215B4" w:rsidRPr="00A215B4">
              <w:rPr>
                <w:bCs/>
                <w:iCs/>
              </w:rPr>
              <w:t>Производственная практика: виды, этапы прохождения и организация. Учебно-методическое, материально-техническое и</w:t>
            </w:r>
            <w:r w:rsidR="00751821">
              <w:rPr>
                <w:bCs/>
                <w:iCs/>
              </w:rPr>
              <w:t xml:space="preserve"> </w:t>
            </w:r>
            <w:r w:rsidR="00A215B4" w:rsidRPr="00A215B4">
              <w:rPr>
                <w:bCs/>
                <w:iCs/>
              </w:rPr>
              <w:t>информационное обеспечение образовательного процесса по специальности.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24B" w:rsidRPr="00C966B2" w:rsidRDefault="00A215B4" w:rsidP="0084024B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Формы учебных занятий: лекция, семинар, практическое занятие, консультации и др.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5B4" w:rsidRPr="00A215B4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Текущая промежуточная</w:t>
            </w:r>
          </w:p>
          <w:p w:rsidR="0084024B" w:rsidRPr="00C966B2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и итоговая государственная аттестация.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24B" w:rsidRPr="00EE75BF" w:rsidRDefault="0084024B" w:rsidP="0084024B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24B" w:rsidRPr="00C966B2" w:rsidRDefault="00FD5399" w:rsidP="0084024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Формы и виды дополнительного образования в университете</w:t>
            </w:r>
          </w:p>
        </w:tc>
      </w:tr>
      <w:tr w:rsidR="0084024B" w:rsidRPr="008448CC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4B" w:rsidRPr="00E82E96" w:rsidRDefault="0084024B" w:rsidP="00840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B026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DB0264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24B" w:rsidRPr="00FD5399" w:rsidRDefault="00FD5399" w:rsidP="0084024B">
            <w:pPr>
              <w:rPr>
                <w:rFonts w:eastAsia="Times New Roman"/>
                <w:sz w:val="24"/>
                <w:szCs w:val="24"/>
              </w:rPr>
            </w:pPr>
            <w:r w:rsidRPr="00FD5399">
              <w:rPr>
                <w:rFonts w:eastAsia="Times New Roman"/>
                <w:sz w:val="24"/>
                <w:szCs w:val="24"/>
              </w:rPr>
              <w:t>Информационная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человека.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Библиотека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хранилище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ресурсов. Система каталогов. Карточные и электронные каталоги. Справочные издания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учебной и профессиональной деятельности. Виды справочных пособий. Библиография, её виды.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Файловая система хранения информации в ПК. Виды и форматы материальных носителей.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Поиск информации в глобальной сети Интернет. Обзор поисковых серверов Интернет.</w:t>
            </w:r>
          </w:p>
        </w:tc>
      </w:tr>
      <w:tr w:rsidR="00DB0264" w:rsidRPr="008448CC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B0264" w:rsidRPr="00C966B2" w:rsidRDefault="00DB0264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5399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Квалификационная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характеристика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выпускника.</w:t>
            </w:r>
          </w:p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Основные</w:t>
            </w:r>
            <w:r>
              <w:rPr>
                <w:bCs/>
              </w:rPr>
              <w:t xml:space="preserve"> в</w:t>
            </w:r>
            <w:r w:rsidRPr="00FD5399">
              <w:rPr>
                <w:bCs/>
              </w:rPr>
              <w:t>иды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деятельности</w:t>
            </w:r>
          </w:p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специалиста.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Квалификационные</w:t>
            </w:r>
          </w:p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справочники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рабо</w:t>
            </w:r>
            <w:r>
              <w:rPr>
                <w:bCs/>
              </w:rPr>
              <w:t xml:space="preserve">т </w:t>
            </w:r>
            <w:r w:rsidRPr="00FD5399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профессий.</w:t>
            </w:r>
          </w:p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Профессиональные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требования, нравственный уровень, профессиональная этика специалиста. Документационное</w:t>
            </w:r>
          </w:p>
          <w:p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подтверждение: диплом об окончании образовательного</w:t>
            </w:r>
          </w:p>
          <w:p w:rsidR="00FD5399" w:rsidRPr="002B2FC0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учреждения.</w:t>
            </w:r>
          </w:p>
        </w:tc>
      </w:tr>
      <w:tr w:rsidR="00FD5399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</w:p>
        </w:tc>
      </w:tr>
      <w:tr w:rsidR="00FD5399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D5399" w:rsidRPr="002B2FC0" w:rsidRDefault="00FD5399" w:rsidP="00DB0264">
            <w:pPr>
              <w:rPr>
                <w:bCs/>
              </w:rPr>
            </w:pPr>
          </w:p>
        </w:tc>
      </w:tr>
      <w:tr w:rsidR="00DB0264" w:rsidRPr="002B2FC0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B0264" w:rsidRPr="002B2FC0" w:rsidRDefault="00DB0264" w:rsidP="00DB0264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751821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Default="00751821" w:rsidP="00DB0264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Pr="00EE75BF" w:rsidRDefault="00751821" w:rsidP="00DB0264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51821" w:rsidRPr="002B2FC0" w:rsidRDefault="00751821" w:rsidP="00751821">
            <w:pPr>
              <w:rPr>
                <w:bCs/>
              </w:rPr>
            </w:pPr>
            <w:r w:rsidRPr="00751821">
              <w:rPr>
                <w:bCs/>
              </w:rPr>
              <w:t>Специфичность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многогранность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профессии.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профессий. Характеристика отдельных видов.</w:t>
            </w:r>
          </w:p>
        </w:tc>
      </w:tr>
      <w:tr w:rsidR="00751821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Default="00751821" w:rsidP="00DB0264">
            <w:r>
              <w:rPr>
                <w:bCs/>
                <w:iCs/>
              </w:rPr>
              <w:t>Тема 5.2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Pr="00EE75BF" w:rsidRDefault="00751821" w:rsidP="00DB0264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Default="00751821" w:rsidP="00DB0264">
            <w:r>
              <w:rPr>
                <w:bCs/>
                <w:iCs/>
              </w:rPr>
              <w:t>Тема 5.3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821" w:rsidRDefault="00751821" w:rsidP="00DB0264">
            <w:r>
              <w:rPr>
                <w:bCs/>
                <w:iCs/>
              </w:rPr>
              <w:t>Тема 5.4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51821" w:rsidRPr="002B2FC0" w:rsidRDefault="00751821" w:rsidP="00DB0264">
            <w:pPr>
              <w:rPr>
                <w:bCs/>
              </w:rPr>
            </w:pPr>
          </w:p>
        </w:tc>
      </w:tr>
      <w:bookmarkEnd w:id="16"/>
    </w:tbl>
    <w:p w:rsidR="00FD787E" w:rsidRDefault="00FD787E" w:rsidP="00FD787E">
      <w:pPr>
        <w:pStyle w:val="2"/>
        <w:numPr>
          <w:ilvl w:val="0"/>
          <w:numId w:val="0"/>
        </w:numPr>
      </w:pPr>
    </w:p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0E0902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0E0902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D787E" w:rsidRDefault="00F062CE" w:rsidP="00FD787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D787E" w:rsidRPr="00FD787E" w:rsidRDefault="00FD787E" w:rsidP="00FD787E">
      <w:pPr>
        <w:ind w:firstLine="709"/>
        <w:jc w:val="both"/>
        <w:rPr>
          <w:sz w:val="24"/>
          <w:szCs w:val="24"/>
        </w:rPr>
      </w:pPr>
    </w:p>
    <w:p w:rsidR="00FD787E" w:rsidRDefault="00FD787E" w:rsidP="00F062CE"/>
    <w:tbl>
      <w:tblPr>
        <w:tblW w:w="952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016"/>
        <w:gridCol w:w="4395"/>
        <w:gridCol w:w="1701"/>
        <w:gridCol w:w="1701"/>
        <w:gridCol w:w="709"/>
        <w:gridCol w:w="7"/>
      </w:tblGrid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bookmarkStart w:id="17" w:name="_Hlk94705866"/>
            <w:r w:rsidRPr="00F062CE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D787E" w:rsidRDefault="00FD787E" w:rsidP="00FD78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787E" w:rsidRPr="008448CC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82E96" w:rsidRDefault="00FD787E" w:rsidP="00FD787E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D787E" w:rsidRPr="00FD5399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DB0264" w:rsidRDefault="00FD787E" w:rsidP="00FD787E">
            <w:pPr>
              <w:rPr>
                <w:iCs/>
              </w:rPr>
            </w:pP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E75BF" w:rsidRDefault="00FD787E" w:rsidP="00FD787E">
            <w:r w:rsidRPr="00EE75BF">
              <w:t>Тема 1.4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Pr="00EE75BF" w:rsidRDefault="00FD787E" w:rsidP="00FD787E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E75BF" w:rsidRDefault="00FD787E" w:rsidP="00FD787E">
            <w:r>
              <w:t>Тема 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Pr="00EE75BF" w:rsidRDefault="00FD787E" w:rsidP="00FD787E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87E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Pr="00EE75BF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82E96" w:rsidRDefault="00FD787E" w:rsidP="00FD787E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E75BF" w:rsidRDefault="00FD787E" w:rsidP="00FD787E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751821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17</w:t>
            </w: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r>
              <w:rPr>
                <w:bCs/>
                <w:iCs/>
              </w:rPr>
              <w:t>Тема 5.2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EE75BF" w:rsidRDefault="00FD787E" w:rsidP="00FD787E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r>
              <w:rPr>
                <w:bCs/>
                <w:iCs/>
              </w:rPr>
              <w:t>Тема 5.3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Default="00FD787E" w:rsidP="00FD787E">
            <w:r>
              <w:rPr>
                <w:bCs/>
                <w:iCs/>
              </w:rPr>
              <w:t>Тема 5.4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D787E" w:rsidRPr="002B2FC0" w:rsidRDefault="00FD787E" w:rsidP="00FD787E">
            <w:pPr>
              <w:rPr>
                <w:bCs/>
              </w:rPr>
            </w:pPr>
          </w:p>
        </w:tc>
      </w:tr>
      <w:bookmarkEnd w:id="17"/>
    </w:tbl>
    <w:p w:rsidR="00FD787E" w:rsidRDefault="00FD787E" w:rsidP="00F062CE"/>
    <w:p w:rsidR="00FD787E" w:rsidRDefault="00FD787E" w:rsidP="00F062CE"/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528" w:type="dxa"/>
        <w:tblInd w:w="-459" w:type="dxa"/>
        <w:tblLook w:val="04A0"/>
      </w:tblPr>
      <w:tblGrid>
        <w:gridCol w:w="2045"/>
        <w:gridCol w:w="1726"/>
        <w:gridCol w:w="2305"/>
        <w:gridCol w:w="4301"/>
        <w:gridCol w:w="2440"/>
        <w:gridCol w:w="2685"/>
        <w:gridCol w:w="26"/>
      </w:tblGrid>
      <w:tr w:rsidR="002542E5" w:rsidRPr="0004716C" w:rsidTr="00837A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52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837A7B">
        <w:trPr>
          <w:gridAfter w:val="1"/>
          <w:wAfter w:w="2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0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590FE2" w:rsidRPr="008549CC" w:rsidRDefault="00837A7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A7B" w:rsidRPr="0004716C" w:rsidTr="00837A7B">
        <w:trPr>
          <w:gridAfter w:val="1"/>
          <w:wAfter w:w="2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37A7B" w:rsidRPr="0004716C" w:rsidRDefault="00837A7B" w:rsidP="00837A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1" w:type="dxa"/>
            <w:shd w:val="clear" w:color="auto" w:fill="DBE5F1" w:themeFill="accent1" w:themeFillTint="33"/>
          </w:tcPr>
          <w:p w:rsidR="00837A7B" w:rsidRPr="00273D5D" w:rsidRDefault="00837A7B" w:rsidP="00837A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:rsidR="00837A7B" w:rsidRPr="0004716C" w:rsidRDefault="00837A7B" w:rsidP="00837A7B">
            <w:pPr>
              <w:rPr>
                <w:b/>
                <w:sz w:val="20"/>
                <w:szCs w:val="20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 w:themeFill="accent1" w:themeFillTint="33"/>
          </w:tcPr>
          <w:p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</w:tr>
      <w:tr w:rsidR="00837A7B" w:rsidRPr="0004716C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:rsidR="00837A7B" w:rsidRPr="0004716C" w:rsidRDefault="00837A7B" w:rsidP="00837A7B">
            <w:r w:rsidRPr="0004716C">
              <w:t>высокий</w:t>
            </w:r>
          </w:p>
        </w:tc>
        <w:tc>
          <w:tcPr>
            <w:tcW w:w="1726" w:type="dxa"/>
          </w:tcPr>
          <w:p w:rsidR="00837A7B" w:rsidRPr="0004716C" w:rsidRDefault="00837A7B" w:rsidP="00837A7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5" w:type="dxa"/>
          </w:tcPr>
          <w:p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4301" w:type="dxa"/>
          </w:tcPr>
          <w:p w:rsidR="00837A7B" w:rsidRPr="00CC1B3B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837A7B" w:rsidRPr="00590FE2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40" w:type="dxa"/>
          </w:tcPr>
          <w:p w:rsidR="00837A7B" w:rsidRPr="00590FE2" w:rsidRDefault="00837A7B" w:rsidP="00837A7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:rsidR="00837A7B" w:rsidRPr="0004716C" w:rsidRDefault="00837A7B" w:rsidP="00837A7B">
            <w:r w:rsidRPr="0004716C">
              <w:t>повышенный</w:t>
            </w:r>
          </w:p>
        </w:tc>
        <w:tc>
          <w:tcPr>
            <w:tcW w:w="1726" w:type="dxa"/>
          </w:tcPr>
          <w:p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5" w:type="dxa"/>
          </w:tcPr>
          <w:p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837A7B" w:rsidRPr="0004716C" w:rsidRDefault="00837A7B" w:rsidP="00837A7B">
            <w:pPr>
              <w:rPr>
                <w:iCs/>
              </w:rPr>
            </w:pPr>
          </w:p>
        </w:tc>
        <w:tc>
          <w:tcPr>
            <w:tcW w:w="4301" w:type="dxa"/>
          </w:tcPr>
          <w:p w:rsidR="00837A7B" w:rsidRPr="00327FF5" w:rsidRDefault="00837A7B" w:rsidP="00837A7B">
            <w:pPr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837A7B" w:rsidRPr="00590FE2" w:rsidRDefault="00837A7B" w:rsidP="00837A7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  <w:tc>
          <w:tcPr>
            <w:tcW w:w="2440" w:type="dxa"/>
          </w:tcPr>
          <w:p w:rsidR="00837A7B" w:rsidRPr="00590FE2" w:rsidRDefault="00837A7B" w:rsidP="00837A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:rsidR="00837A7B" w:rsidRPr="0004716C" w:rsidRDefault="00837A7B" w:rsidP="00837A7B">
            <w:r w:rsidRPr="0004716C">
              <w:t>базовый</w:t>
            </w:r>
          </w:p>
        </w:tc>
        <w:tc>
          <w:tcPr>
            <w:tcW w:w="1726" w:type="dxa"/>
          </w:tcPr>
          <w:p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5" w:type="dxa"/>
          </w:tcPr>
          <w:p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301" w:type="dxa"/>
          </w:tcPr>
          <w:p w:rsidR="00837A7B" w:rsidRPr="00327FF5" w:rsidRDefault="00837A7B" w:rsidP="00837A7B">
            <w:pPr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37A7B" w:rsidRPr="00590FE2" w:rsidRDefault="00837A7B" w:rsidP="00837A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2440" w:type="dxa"/>
          </w:tcPr>
          <w:p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:rsidR="00837A7B" w:rsidRPr="0004716C" w:rsidRDefault="00837A7B" w:rsidP="00837A7B">
            <w:r w:rsidRPr="0004716C">
              <w:t>низкий</w:t>
            </w:r>
          </w:p>
        </w:tc>
        <w:tc>
          <w:tcPr>
            <w:tcW w:w="1726" w:type="dxa"/>
          </w:tcPr>
          <w:p w:rsidR="00837A7B" w:rsidRPr="0004716C" w:rsidRDefault="00837A7B" w:rsidP="00837A7B">
            <w:pPr>
              <w:jc w:val="center"/>
              <w:rPr>
                <w:i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5" w:type="dxa"/>
          </w:tcPr>
          <w:p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4301" w:type="dxa"/>
          </w:tcPr>
          <w:p w:rsidR="00837A7B" w:rsidRDefault="00837A7B" w:rsidP="00837A7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837A7B" w:rsidRPr="001B236C" w:rsidRDefault="00837A7B" w:rsidP="00837A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37A7B" w:rsidRPr="00327FF5" w:rsidRDefault="00837A7B" w:rsidP="00837A7B">
            <w:pPr>
              <w:rPr>
                <w:iCs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  <w:tc>
          <w:tcPr>
            <w:tcW w:w="2440" w:type="dxa"/>
          </w:tcPr>
          <w:p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6A2D8B">
        <w:rPr>
          <w:iCs/>
          <w:sz w:val="24"/>
          <w:szCs w:val="24"/>
        </w:rPr>
        <w:t>Введение в профессию</w:t>
      </w:r>
      <w:r w:rsidR="00837A7B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466A9" w:rsidRPr="00EE75BF">
              <w:rPr>
                <w:b/>
                <w:iCs/>
              </w:rPr>
              <w:t>Введение в систему образовательного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66A9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Основные задачи дисциплины «</w:t>
            </w:r>
            <w:r w:rsidR="006A2D8B">
              <w:rPr>
                <w:iCs/>
                <w:sz w:val="24"/>
                <w:szCs w:val="24"/>
              </w:rPr>
              <w:t>Введение в профессию</w:t>
            </w:r>
            <w:r w:rsidRPr="0000297B">
              <w:rPr>
                <w:rFonts w:eastAsia="Times New Roman"/>
                <w:sz w:val="24"/>
                <w:szCs w:val="24"/>
              </w:rPr>
              <w:t>».</w:t>
            </w:r>
          </w:p>
          <w:p w:rsidR="00DC1095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Роль дисциплины в рыночной экономике страны.</w:t>
            </w:r>
          </w:p>
          <w:p w:rsidR="0000297B" w:rsidRPr="001466A9" w:rsidRDefault="0000297B" w:rsidP="0000297B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Нормативные сроки обучения</w:t>
            </w:r>
          </w:p>
          <w:p w:rsidR="0000297B" w:rsidRPr="0000297B" w:rsidRDefault="0000297B" w:rsidP="001466A9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Требования к минимуму содержания основной профессиональной образовательной</w:t>
            </w:r>
            <w:r>
              <w:rPr>
                <w:iCs/>
              </w:rPr>
              <w:t xml:space="preserve"> </w:t>
            </w:r>
            <w:r w:rsidRPr="001466A9">
              <w:rPr>
                <w:iCs/>
              </w:rPr>
              <w:t>программы по специальности: учебные дисциплины, циклы дисциплин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00297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466A9" w:rsidRPr="00EE75BF">
              <w:rPr>
                <w:b/>
              </w:rPr>
              <w:t>Организация учебного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Методы самостоятельной работы.</w:t>
            </w:r>
          </w:p>
          <w:p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Средства самостоятельной работы студента с конспектом, с учебной и справочной</w:t>
            </w:r>
          </w:p>
          <w:p w:rsidR="00E744BB" w:rsidRDefault="001466A9" w:rsidP="0000297B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литературой.</w:t>
            </w:r>
          </w:p>
          <w:p w:rsidR="001466A9" w:rsidRPr="0000297B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0297B">
              <w:rPr>
                <w:iCs/>
              </w:rPr>
              <w:t>Виды справочных пособий</w:t>
            </w:r>
          </w:p>
          <w:p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Виды и форматы материальных носителей.</w:t>
            </w:r>
          </w:p>
          <w:p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Учебно- методическое, материально-техническое и информационное обеспечение</w:t>
            </w:r>
          </w:p>
          <w:p w:rsidR="001466A9" w:rsidRPr="00D2198B" w:rsidRDefault="001466A9" w:rsidP="001466A9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837A7B" w:rsidTr="0003098C">
        <w:trPr>
          <w:trHeight w:val="283"/>
        </w:trPr>
        <w:tc>
          <w:tcPr>
            <w:tcW w:w="993" w:type="dxa"/>
          </w:tcPr>
          <w:p w:rsidR="00837A7B" w:rsidRDefault="00837A7B" w:rsidP="00E744B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837A7B" w:rsidRPr="00D2198B" w:rsidRDefault="00837A7B" w:rsidP="00E744BB">
            <w:pPr>
              <w:rPr>
                <w:iCs/>
              </w:rPr>
            </w:pPr>
            <w:r w:rsidRPr="000D194A">
              <w:t>Доклады и сообщения</w:t>
            </w:r>
          </w:p>
        </w:tc>
        <w:tc>
          <w:tcPr>
            <w:tcW w:w="9723" w:type="dxa"/>
          </w:tcPr>
          <w:p w:rsidR="001466A9" w:rsidRPr="00BD253C" w:rsidRDefault="001466A9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</w:t>
            </w:r>
            <w:r w:rsidR="00BD253C" w:rsidRPr="00BD253C">
              <w:rPr>
                <w:rFonts w:eastAsia="Times New Roman"/>
                <w:sz w:val="24"/>
                <w:szCs w:val="24"/>
              </w:rPr>
              <w:t xml:space="preserve"> «Швейные предприятия России»</w:t>
            </w:r>
          </w:p>
          <w:p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«Обувные предприятия России»</w:t>
            </w:r>
          </w:p>
          <w:p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«Кожгалантерейные предприятия России»</w:t>
            </w:r>
          </w:p>
          <w:p w:rsidR="001466A9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«Кожевенные предприятия России»:</w:t>
            </w:r>
          </w:p>
          <w:p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кожевенников и обувщиков. Предприятия входящие в состав.»</w:t>
            </w:r>
          </w:p>
          <w:p w:rsidR="00837A7B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производителей одежды. Предприятия входящие в состав»</w:t>
            </w:r>
          </w:p>
        </w:tc>
      </w:tr>
    </w:tbl>
    <w:p w:rsidR="0036408D" w:rsidRPr="00837A7B" w:rsidRDefault="0036408D" w:rsidP="00837A7B">
      <w:pPr>
        <w:ind w:left="709"/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D76FEE">
            <w:pPr>
              <w:pStyle w:val="TableParagraph"/>
              <w:spacing w:before="56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463171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76FEE" w:rsidRPr="00314BCA" w:rsidTr="00F14585">
        <w:trPr>
          <w:trHeight w:val="277"/>
        </w:trPr>
        <w:tc>
          <w:tcPr>
            <w:tcW w:w="2410" w:type="dxa"/>
            <w:vMerge w:val="restart"/>
          </w:tcPr>
          <w:p w:rsidR="00D76FEE" w:rsidRPr="0082635B" w:rsidRDefault="00D76FEE" w:rsidP="00D76FEE">
            <w:pPr>
              <w:rPr>
                <w:i/>
              </w:rPr>
            </w:pPr>
            <w:r>
              <w:rPr>
                <w:iCs/>
              </w:rPr>
              <w:t>Доклады и сообщения</w:t>
            </w:r>
          </w:p>
        </w:tc>
        <w:tc>
          <w:tcPr>
            <w:tcW w:w="8080" w:type="dxa"/>
          </w:tcPr>
          <w:p w:rsidR="00D76FEE" w:rsidRPr="0082635B" w:rsidRDefault="00D76FEE" w:rsidP="00D76FEE">
            <w:pPr>
              <w:rPr>
                <w:i/>
              </w:rPr>
            </w:pPr>
            <w:r>
              <w:t xml:space="preserve">Работа выполнена самостоятельно, носит творческий характер,  исчерпывающе освещены все вопросы темы. </w:t>
            </w:r>
          </w:p>
        </w:tc>
        <w:tc>
          <w:tcPr>
            <w:tcW w:w="2055" w:type="dxa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76FEE" w:rsidRPr="00314BCA" w:rsidTr="00815A9F">
        <w:trPr>
          <w:trHeight w:val="277"/>
        </w:trPr>
        <w:tc>
          <w:tcPr>
            <w:tcW w:w="2410" w:type="dxa"/>
            <w:vMerge/>
            <w:vAlign w:val="center"/>
          </w:tcPr>
          <w:p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:rsidR="00D76FEE" w:rsidRPr="0082635B" w:rsidRDefault="00D76FEE" w:rsidP="00D76FEE">
            <w:pPr>
              <w:rPr>
                <w:i/>
              </w:rPr>
            </w:pPr>
            <w: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5" w:type="dxa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76FEE" w:rsidRPr="00314BCA" w:rsidTr="000C75A3">
        <w:trPr>
          <w:trHeight w:val="277"/>
        </w:trPr>
        <w:tc>
          <w:tcPr>
            <w:tcW w:w="2410" w:type="dxa"/>
            <w:vMerge/>
            <w:vAlign w:val="center"/>
          </w:tcPr>
          <w:p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:rsidR="00D76FEE" w:rsidRPr="0082635B" w:rsidRDefault="00D76FEE" w:rsidP="00D76FEE">
            <w:pPr>
              <w:rPr>
                <w:i/>
              </w:rPr>
            </w:pPr>
            <w:r>
              <w:t>Тема раскрыта частично, но в основном правильно, допущено поверхностное изложение отдельных вопросов темы.</w:t>
            </w:r>
          </w:p>
        </w:tc>
        <w:tc>
          <w:tcPr>
            <w:tcW w:w="2055" w:type="dxa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76FEE" w:rsidRPr="00314BCA" w:rsidTr="002D5F21">
        <w:trPr>
          <w:trHeight w:val="277"/>
        </w:trPr>
        <w:tc>
          <w:tcPr>
            <w:tcW w:w="2410" w:type="dxa"/>
            <w:vMerge/>
            <w:vAlign w:val="center"/>
          </w:tcPr>
          <w:p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:rsidR="00D76FEE" w:rsidRPr="0082635B" w:rsidRDefault="00D76FEE" w:rsidP="00D76FEE">
            <w:pPr>
              <w:rPr>
                <w:i/>
              </w:rPr>
            </w:pPr>
            <w: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5" w:type="dxa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76FEE" w:rsidRPr="00314BCA" w:rsidTr="00D276D5">
        <w:trPr>
          <w:trHeight w:val="277"/>
        </w:trPr>
        <w:tc>
          <w:tcPr>
            <w:tcW w:w="2410" w:type="dxa"/>
            <w:vMerge/>
            <w:vAlign w:val="center"/>
          </w:tcPr>
          <w:p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:rsidR="00D76FEE" w:rsidRPr="0082635B" w:rsidRDefault="00D76FEE" w:rsidP="00D76FEE">
            <w:pPr>
              <w:rPr>
                <w:i/>
              </w:rPr>
            </w:pPr>
            <w:r>
              <w:t xml:space="preserve">Работа не выполнена. </w:t>
            </w:r>
          </w:p>
        </w:tc>
        <w:tc>
          <w:tcPr>
            <w:tcW w:w="2055" w:type="dxa"/>
            <w:vAlign w:val="center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D76FEE" w:rsidRPr="008F6748" w:rsidRDefault="00D76FEE" w:rsidP="00D76FEE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404A92" w:rsidRDefault="00404A9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 тестирование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1. Лицо, которое имеет высшее профессиональное образование, обучается в аспирантуре и готовит диссертацию на соискание учёной степени кандидата наук.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аспирант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студент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2. Лицо, в установленном порядке зачисленное приказом ректора в университет для обучения……..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ученик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  <w:t>в) студент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абитуриент 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3. Основные факторы непрерывного образования: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личная мотивация к учению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наличие разнообразных образовательных ресурсов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наличие сертификата на обучение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4. Виды учебных занятий в университете: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практические задания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экзамены и зачёты</w:t>
            </w:r>
            <w:r w:rsidRPr="00404A92">
              <w:rPr>
                <w:iCs/>
              </w:rPr>
              <w:tab/>
              <w:t>г) конференции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5. Организационный центр по управлению работы со студентами … 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кафедра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отделение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деканат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УВР (учебно-воспитательная работа).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6. Участниками воспитательно-образовательного процесса в вузе являются: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педагоги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студенты;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социокультурная среда</w:t>
            </w:r>
            <w:r w:rsidRPr="00404A92">
              <w:rPr>
                <w:iCs/>
              </w:rPr>
              <w:tab/>
              <w:t>г) правоохранительные органы.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7. Образование – это … 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воспитания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целенаправленный процесс обучения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целенаправленный процесс воспитания и обучения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8. Основная цель образования…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приобщение индивида к достижениям человеческой цивилизации, ретрансляция и сохранение ее культурного достояния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приобщение индивида к достижениям человеческой цивилизации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9. Ректором нашего университета является…..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Балыхин Михаил Григорьевич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10. Форма обучения, которая предполагает самостоятельное обучение студента дисциплинам согласно основной образовательной программе с последующей аттестацией…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очно-заочная (вечерняя)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11. </w:t>
            </w:r>
            <w:r w:rsidRPr="00404A92">
              <w:rPr>
                <w:iCs/>
              </w:rPr>
              <w:tab/>
              <w:t>Количество факультетов функционирующих в 2019 году в нашем ВУЗе?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8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15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д) 9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12. Выпускник вуза, который учился в вузе 4 года и получил фундаментальную подготовку без какой – либо узкой специализации это-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бакалавр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магистр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специалист.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13. Выпускная квалификационная работа студента…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курсовая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реферат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диплом.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14. Логическая запись прочитанного материала, который может использоваться как составителем, так и др. читателем, называется конспект.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  <w:t>б) фильма</w:t>
            </w:r>
            <w:r w:rsidRPr="00404A92">
              <w:rPr>
                <w:iCs/>
              </w:rPr>
              <w:tab/>
              <w:t>в) литературного источника</w:t>
            </w:r>
            <w:r w:rsidRPr="00404A92">
              <w:rPr>
                <w:iCs/>
              </w:rPr>
              <w:tab/>
              <w:t>г) представления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15. Диплом бакалавра подтверждает наличие у его владельца … 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неполного высшего образования</w:t>
            </w:r>
            <w:r w:rsidRPr="00404A92">
              <w:rPr>
                <w:iCs/>
              </w:rPr>
              <w:tab/>
              <w:t>б) высшего образования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ученой степени бакалавра</w:t>
            </w:r>
            <w:r w:rsidRPr="00404A92">
              <w:rPr>
                <w:iCs/>
              </w:rPr>
              <w:tab/>
              <w:t>г) среднего профессионального образования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16. Самостоятельная работа студентов</w:t>
            </w:r>
            <w:proofErr w:type="gramStart"/>
            <w:r w:rsidRPr="00404A92">
              <w:rPr>
                <w:iCs/>
              </w:rPr>
              <w:t xml:space="preserve"> .</w:t>
            </w:r>
            <w:proofErr w:type="gramEnd"/>
            <w:r w:rsidRPr="00404A92">
              <w:rPr>
                <w:iCs/>
              </w:rPr>
              <w:t>.… частью учебной работы.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всегда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не является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частично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по решению ученого совета вуза является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17. Зачет является формой … 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текущего контроля успеваемости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промежуточной аттестации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итоговой аттестации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итоговой государственной аттестации.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18.Соотнести понятия…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профессия</w:t>
            </w:r>
            <w:r w:rsidRPr="00404A92">
              <w:rPr>
                <w:iCs/>
              </w:rPr>
              <w:tab/>
              <w:t xml:space="preserve">2) специальность </w:t>
            </w:r>
            <w:r w:rsidRPr="00404A92">
              <w:rPr>
                <w:iCs/>
              </w:rPr>
              <w:tab/>
              <w:t>3) квалификация</w:t>
            </w:r>
            <w:r w:rsidRPr="00404A92">
              <w:rPr>
                <w:iCs/>
              </w:rPr>
              <w:tab/>
              <w:t>4) образование;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род занятий в рамках одной профессии;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уровень профессиональной подготовки специалиста для решения определенного класса производственных задач;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 xml:space="preserve">в) род трудовой </w:t>
            </w:r>
            <w:proofErr w:type="gramStart"/>
            <w:r w:rsidRPr="00404A92">
              <w:rPr>
                <w:iCs/>
              </w:rPr>
              <w:t>деятельности</w:t>
            </w:r>
            <w:proofErr w:type="gramEnd"/>
            <w:r w:rsidRPr="00404A92">
              <w:rPr>
                <w:iCs/>
              </w:rPr>
              <w:t xml:space="preserve"> требующий определенных знаний и умений;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выделение из широкого профиля определенных знаний необходимых для удовлетворения потребностей производства.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19. Перечислить формы обучения в РГУ им. А.Н. Косыгина: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двухуровневая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очно-заочная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20. Сколько существует профилей подготовки по направлению «Конструирование изделий легкой промышленности».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21.Сколько существует профилей подготовки по направлению «Технология изделий легкой промышленности».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22. </w:t>
            </w:r>
            <w:r w:rsidRPr="00404A92">
              <w:rPr>
                <w:iCs/>
              </w:rPr>
              <w:tab/>
              <w:t>Учредитель РГУ им. А.Н. Косыгина: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ОАО «РЖД»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Министерство транспорта Российской федерации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Федеральное агентство железнодорожного транспорта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Министерство науки и высшего образования Российской федерации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Государственная Дума.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23. Срок обучения в очной магистратуре составляет…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 год</w:t>
            </w:r>
            <w:r w:rsidRPr="00404A92">
              <w:rPr>
                <w:iCs/>
              </w:rPr>
              <w:tab/>
              <w:t>б) 3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2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2,5 года.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24. Длительность учебной практики составляет…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 недели</w:t>
            </w:r>
            <w:r w:rsidRPr="00404A92">
              <w:rPr>
                <w:iCs/>
              </w:rPr>
              <w:tab/>
              <w:t xml:space="preserve"> б) 4 недели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рассредоточенная в течение учебного года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25.Соотнесите следующие понятия…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зачетная единица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компетенция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модуль.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совместимость учебных дисциплин имеющих логическую завершенность по отношению к установленным целям и результатам воспитания и обучения;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мера трудоемкости образовательной программы;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совместимость знаний, умений, навыков, способность применять знания, умения и личностные качества для успешной деятельности в определенной деятельности.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26. Мера трудоемкости образовательной программы 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зачётная единица</w:t>
            </w:r>
            <w:r w:rsidRPr="00404A92">
              <w:rPr>
                <w:iCs/>
              </w:rPr>
              <w:tab/>
              <w:t>б) компетенция</w:t>
            </w:r>
            <w:r w:rsidRPr="00404A92">
              <w:rPr>
                <w:iCs/>
              </w:rPr>
              <w:tab/>
              <w:t>в) модуль</w:t>
            </w:r>
            <w:r w:rsidRPr="00404A92">
              <w:rPr>
                <w:iCs/>
              </w:rPr>
              <w:tab/>
              <w:t>г) стандартизация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27. Студент имеет право на восстановление в вузе в течение _____ лет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28. К двухуровневой системе организации учебного процесса относится…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специалитет (5 лет)</w:t>
            </w:r>
            <w:r w:rsidRPr="00404A92">
              <w:rPr>
                <w:iCs/>
              </w:rPr>
              <w:tab/>
              <w:t>б) бакалавриат (4 года), магистратура (2 года)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совмещенная (бакалавриат/специалитет/магистратура)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29. Стандарты третьего 3+  поколения действуют с….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2001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2002 года</w:t>
            </w:r>
            <w:r w:rsidRPr="00404A92">
              <w:rPr>
                <w:iCs/>
              </w:rPr>
              <w:tab/>
              <w:t>в) 2016 года</w:t>
            </w:r>
            <w:r w:rsidRPr="00404A92">
              <w:rPr>
                <w:iCs/>
              </w:rPr>
              <w:tab/>
              <w:t>г) 1999 года.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30. Зачетная единица это…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мера трудоемкости образовательной программы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совокупность методов, способов и приемов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совокупность учебных дисциплин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совокупность знаний, умений, навыков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31. Учебный процесс – это 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и достигнутый результат воспитания и обучения в интересах человека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Федеральный Государственный Образовательный Стандарт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целенаправленное формирование личности в целях подготовки её к участию в общественной и культурной жизни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система организации учебно-воспитательной деятельности, в основе которой – органическое единство и взаимосвязь преподавания и учения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32. Студент имеет право на восстановление в вузе в течение _____ лет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33. </w:t>
            </w:r>
            <w:r w:rsidRPr="00404A92">
              <w:rPr>
                <w:iCs/>
              </w:rPr>
              <w:tab/>
              <w:t>Результат обучения…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знания, умения и навыки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освоенные компетенции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знания, умения, навыки и освоенные компетенции</w:t>
            </w:r>
          </w:p>
          <w:p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знания и освоенные компетенции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34. </w:t>
            </w:r>
            <w:r w:rsidRPr="00404A92">
              <w:rPr>
                <w:iCs/>
              </w:rPr>
              <w:tab/>
              <w:t>Аббревиатура лишняя ……..</w:t>
            </w:r>
          </w:p>
          <w:p w:rsidR="00404A92" w:rsidRPr="00404A92" w:rsidRDefault="00404A92" w:rsidP="00404A92">
            <w:pPr>
              <w:ind w:left="771"/>
              <w:jc w:val="both"/>
              <w:rPr>
                <w:iCs/>
              </w:rPr>
            </w:pPr>
            <w:r w:rsidRPr="00404A92">
              <w:rPr>
                <w:iCs/>
              </w:rPr>
              <w:t>а) Университет им Косыгина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РГУ им. А.Н. Косыгина</w:t>
            </w:r>
            <w:r w:rsidRPr="00404A92">
              <w:rPr>
                <w:iCs/>
              </w:rPr>
              <w:tab/>
              <w:t>в) РГУ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35.</w:t>
            </w:r>
            <w:r w:rsidRPr="00404A92">
              <w:rPr>
                <w:iCs/>
              </w:rPr>
              <w:tab/>
              <w:t>Ректором нашего университета является…..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Васильева Ольга Юрьевна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36.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английском языке _________________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37. Миссия вуза это…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наиболее общая цель организации, философия и предназначение, смысл существования вуза, которые придают его деятельности качественное своеобразие, отличают данное учреждение от всех других, ему подобных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предназначение вуза, инструмент стратегического управления, определяющий целевые ориентиры по обеспечению долгосрочных конкурентных тенденций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осуществление фундаментальных и прикладных исследований на основе роста научной квалификации, стремления внести собственный вклад в развитие лучших мировых традиций в образование и науку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профессионализм выпускников через инновации в образовании перспективные идеи в науке и практике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38. </w:t>
            </w:r>
            <w:r w:rsidRPr="00404A92">
              <w:rPr>
                <w:iCs/>
              </w:rPr>
              <w:tab/>
              <w:t>Первый президент МГУДТ …..: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В.А. Фукин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П.А. Галкин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С.К. Уткин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39. </w:t>
            </w:r>
            <w:r w:rsidRPr="00404A92">
              <w:rPr>
                <w:iCs/>
              </w:rPr>
              <w:tab/>
              <w:t>Год образования Университета.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1956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1963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1930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40. </w:t>
            </w:r>
            <w:r w:rsidRPr="00404A92">
              <w:rPr>
                <w:iCs/>
              </w:rPr>
              <w:tab/>
              <w:t>Первое название Университета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Политехнический институт кожевенной промышленности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б) Московский технологический институт легкой промышленности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Московская академия легкой промышленности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41. </w:t>
            </w:r>
            <w:r w:rsidRPr="00404A92">
              <w:rPr>
                <w:iCs/>
              </w:rPr>
              <w:tab/>
              <w:t>Наш университет начал называться РГУ им. А.Н. Косыгина в … .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2016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2017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1999 г.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42. </w:t>
            </w:r>
            <w:r w:rsidRPr="00404A92">
              <w:rPr>
                <w:iCs/>
              </w:rPr>
              <w:tab/>
              <w:t>Филиалы РГУ им АН Косыгина есть в городах: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Карталы</w:t>
            </w:r>
            <w:r w:rsidRPr="00404A92">
              <w:rPr>
                <w:iCs/>
              </w:rPr>
              <w:tab/>
              <w:t>б) Челябинск</w:t>
            </w:r>
            <w:r w:rsidRPr="00404A92">
              <w:rPr>
                <w:iCs/>
              </w:rPr>
              <w:tab/>
              <w:t>в) Пермь</w:t>
            </w:r>
            <w:r w:rsidRPr="00404A92">
              <w:rPr>
                <w:iCs/>
              </w:rPr>
              <w:tab/>
              <w:t xml:space="preserve"> г) Нягань</w:t>
            </w:r>
            <w:r w:rsidRPr="00404A92">
              <w:rPr>
                <w:iCs/>
              </w:rPr>
              <w:tab/>
              <w:t>д) Тверь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Новосибирск</w:t>
            </w:r>
            <w:r w:rsidRPr="00404A92">
              <w:rPr>
                <w:iCs/>
              </w:rPr>
              <w:tab/>
              <w:t>ж) Курган</w:t>
            </w:r>
            <w:r w:rsidRPr="00404A92">
              <w:rPr>
                <w:iCs/>
              </w:rPr>
              <w:tab/>
              <w:t>з) Каменск-Уральский</w:t>
            </w:r>
            <w:r w:rsidRPr="00404A92">
              <w:rPr>
                <w:iCs/>
              </w:rPr>
              <w:tab/>
              <w:t>и) Златоуст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43. </w:t>
            </w:r>
            <w:r w:rsidRPr="00404A92">
              <w:rPr>
                <w:iCs/>
              </w:rPr>
              <w:tab/>
              <w:t>Студенты РГУ им АН Косыгина имеют право: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создавать общественные молодежные организации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получать знания по избранной специальности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участвовать в обсуждении и решении важнейших вопросов деятельности Университета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питаться бесплатно в столовой университета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44.</w:t>
            </w:r>
            <w:r w:rsidRPr="00404A92">
              <w:rPr>
                <w:iCs/>
              </w:rPr>
              <w:tab/>
              <w:t>Согласно графику учебного процесса, полный срок обучения составляет ____ семестров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45.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русском языке ___________________________________________________________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46. </w:t>
            </w:r>
            <w:r w:rsidRPr="00404A92">
              <w:rPr>
                <w:iCs/>
              </w:rPr>
              <w:tab/>
              <w:t>Соотнесите формы обучения с их понятием: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1) подчинение распорядку университета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индивидуальный график обучения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экстернат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самообучение</w:t>
            </w:r>
          </w:p>
          <w:p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47</w:t>
            </w:r>
            <w:r w:rsidRPr="00404A92">
              <w:rPr>
                <w:iCs/>
              </w:rPr>
              <w:tab/>
              <w:t>Студент подлежит отчислению из ВУЗа: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По собственном желанию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В связи с переводом в другое образовательное учреждение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По состоянию здоровья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 связи с окончанием ВУЗа;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В связи с расторжением договора по неуважительной причине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За невыполнение учебного плана или получение неудовлетворительной оценки на государственной итоговой аттестации;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ж) В случае вступления в силу обвинительного приговора суда……..</w:t>
            </w:r>
          </w:p>
          <w:p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з) За нарушение обязанностей, предусмотренных настоящим Уставом, правил внутреннего распорядка и правил проживания в общежитии, иных локальных актов ВУЗа;</w:t>
            </w:r>
          </w:p>
          <w:p w:rsidR="005662F3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и) В связи с невыходом из академического отпуска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D76FEE" w:rsidRDefault="00D76FEE" w:rsidP="00D76FE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D76FEE" w:rsidRPr="000D194A" w:rsidTr="008C2AC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  <w:proofErr w:type="spellStart"/>
            <w:r w:rsidRPr="000D194A">
              <w:rPr>
                <w:b/>
              </w:rPr>
              <w:t>Критерии</w:t>
            </w:r>
            <w:proofErr w:type="spellEnd"/>
            <w:r w:rsidRPr="000D194A">
              <w:rPr>
                <w:b/>
              </w:rPr>
              <w:t xml:space="preserve"> </w:t>
            </w:r>
            <w:proofErr w:type="spellStart"/>
            <w:r w:rsidRPr="000D194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</w:rPr>
              <w:t>Шкалы оценивания</w:t>
            </w:r>
          </w:p>
        </w:tc>
      </w:tr>
      <w:tr w:rsidR="00D76FEE" w:rsidRPr="000D194A" w:rsidTr="008C2AC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76FEE" w:rsidRPr="000D194A" w:rsidTr="008C2AC4">
        <w:trPr>
          <w:trHeight w:val="283"/>
        </w:trPr>
        <w:tc>
          <w:tcPr>
            <w:tcW w:w="3828" w:type="dxa"/>
            <w:vMerge w:val="restart"/>
          </w:tcPr>
          <w:p w:rsidR="00D76FEE" w:rsidRPr="000D194A" w:rsidRDefault="00D76FEE" w:rsidP="008C2AC4">
            <w:pPr>
              <w:jc w:val="both"/>
            </w:pPr>
            <w:r w:rsidRPr="000D194A">
              <w:t>Зачет/письменное тестирование/</w:t>
            </w:r>
          </w:p>
          <w:p w:rsidR="00D76FEE" w:rsidRPr="000D194A" w:rsidRDefault="00D76FEE" w:rsidP="008C2AC4">
            <w:pPr>
              <w:jc w:val="both"/>
            </w:pPr>
            <w:r w:rsidRPr="000D194A">
              <w:t>компьютерное тестирование</w:t>
            </w:r>
          </w:p>
          <w:p w:rsidR="00D76FEE" w:rsidRPr="000D194A" w:rsidRDefault="00D76FEE" w:rsidP="008C2AC4">
            <w:pPr>
              <w:jc w:val="both"/>
            </w:pPr>
          </w:p>
          <w:p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 w:val="restart"/>
          </w:tcPr>
          <w:p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t>За выполнение каждого тестового задания испытуемому выставляются баллы. Используется номинальная и порядковая шкалы оценивания заданий</w:t>
            </w:r>
            <w:r w:rsidRPr="000D194A">
              <w:rPr>
                <w:b/>
              </w:rPr>
              <w:t>.</w:t>
            </w:r>
          </w:p>
          <w:p w:rsidR="00D76FEE" w:rsidRPr="000D194A" w:rsidRDefault="00D76FEE" w:rsidP="008C2AC4">
            <w:pPr>
              <w:jc w:val="both"/>
            </w:pPr>
            <w:r w:rsidRPr="000D194A">
              <w:t>Номинальная шкала применяется при оценке заданий с единственным выбором. За правильный ответ к каждому заданию выставляется 1 балл, за неправильный - 0.</w:t>
            </w:r>
          </w:p>
          <w:p w:rsidR="00D76FEE" w:rsidRPr="000D194A" w:rsidRDefault="00D76FEE" w:rsidP="008C2AC4">
            <w:pPr>
              <w:jc w:val="both"/>
            </w:pPr>
            <w:r w:rsidRPr="000D194A">
              <w:t>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:rsidR="00D76FEE" w:rsidRPr="000D194A" w:rsidRDefault="00D76FEE" w:rsidP="008C2AC4">
            <w:pPr>
              <w:jc w:val="both"/>
            </w:pPr>
            <w:r w:rsidRPr="000D194A"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- 54% или менее 54%</w:t>
            </w:r>
          </w:p>
          <w:p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- 55% - 69%</w:t>
            </w:r>
          </w:p>
          <w:p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- 70% - 84%</w:t>
            </w:r>
          </w:p>
          <w:p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«5» - 85% - 100%</w:t>
            </w:r>
          </w:p>
        </w:tc>
        <w:tc>
          <w:tcPr>
            <w:tcW w:w="1772" w:type="dxa"/>
            <w:vMerge w:val="restart"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:rsidR="00D76FEE" w:rsidRPr="000D194A" w:rsidRDefault="00D76FEE" w:rsidP="008C2AC4">
            <w:pPr>
              <w:jc w:val="both"/>
            </w:pPr>
            <w:r w:rsidRPr="000D194A">
              <w:t>5</w:t>
            </w:r>
          </w:p>
        </w:tc>
        <w:tc>
          <w:tcPr>
            <w:tcW w:w="1418" w:type="dxa"/>
          </w:tcPr>
          <w:p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85% - 100%</w:t>
            </w:r>
          </w:p>
        </w:tc>
      </w:tr>
      <w:tr w:rsidR="00D76FEE" w:rsidRPr="000D194A" w:rsidTr="008C2AC4">
        <w:trPr>
          <w:trHeight w:val="283"/>
        </w:trPr>
        <w:tc>
          <w:tcPr>
            <w:tcW w:w="3828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:rsidR="00D76FEE" w:rsidRPr="000D194A" w:rsidRDefault="00D76FEE" w:rsidP="008C2AC4">
            <w:pPr>
              <w:jc w:val="both"/>
            </w:pPr>
            <w:r w:rsidRPr="000D194A">
              <w:t>4</w:t>
            </w:r>
          </w:p>
        </w:tc>
        <w:tc>
          <w:tcPr>
            <w:tcW w:w="1418" w:type="dxa"/>
          </w:tcPr>
          <w:p w:rsidR="00D76FEE" w:rsidRPr="000D194A" w:rsidRDefault="00D76FEE" w:rsidP="008C2AC4">
            <w:pPr>
              <w:jc w:val="both"/>
            </w:pPr>
            <w:r w:rsidRPr="000D194A">
              <w:t>70% - 84%</w:t>
            </w:r>
          </w:p>
        </w:tc>
      </w:tr>
      <w:tr w:rsidR="00D76FEE" w:rsidRPr="000D194A" w:rsidTr="008C2AC4">
        <w:trPr>
          <w:trHeight w:val="283"/>
        </w:trPr>
        <w:tc>
          <w:tcPr>
            <w:tcW w:w="3828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:rsidR="00D76FEE" w:rsidRPr="000D194A" w:rsidRDefault="00D76FEE" w:rsidP="008C2AC4">
            <w:pPr>
              <w:jc w:val="both"/>
            </w:pPr>
            <w:r w:rsidRPr="000D194A">
              <w:t>3</w:t>
            </w:r>
          </w:p>
        </w:tc>
        <w:tc>
          <w:tcPr>
            <w:tcW w:w="1418" w:type="dxa"/>
          </w:tcPr>
          <w:p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55% - 70%</w:t>
            </w:r>
          </w:p>
        </w:tc>
      </w:tr>
      <w:tr w:rsidR="00D76FEE" w:rsidRPr="000D194A" w:rsidTr="008C2AC4">
        <w:trPr>
          <w:trHeight w:val="283"/>
        </w:trPr>
        <w:tc>
          <w:tcPr>
            <w:tcW w:w="3828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:rsidR="00D76FEE" w:rsidRPr="000D194A" w:rsidRDefault="00D76FEE" w:rsidP="008C2AC4">
            <w:pPr>
              <w:jc w:val="both"/>
            </w:pPr>
            <w:r w:rsidRPr="000D194A">
              <w:t>2</w:t>
            </w:r>
          </w:p>
        </w:tc>
        <w:tc>
          <w:tcPr>
            <w:tcW w:w="1418" w:type="dxa"/>
          </w:tcPr>
          <w:p w:rsidR="00D76FEE" w:rsidRPr="000D194A" w:rsidRDefault="00D76FEE" w:rsidP="008C2AC4">
            <w:pPr>
              <w:jc w:val="both"/>
            </w:pPr>
            <w:r w:rsidRPr="000D194A">
              <w:t>54% и менее 54%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D76FEE">
        <w:rPr>
          <w:rFonts w:eastAsiaTheme="minorHAnsi"/>
          <w:w w:val="105"/>
          <w:sz w:val="24"/>
          <w:szCs w:val="24"/>
        </w:rPr>
        <w:t>практических занятий,</w:t>
      </w:r>
      <w:r w:rsidR="00D76FEE" w:rsidRPr="00D76FEE">
        <w:t xml:space="preserve"> </w:t>
      </w:r>
      <w:r w:rsidR="00D76FEE" w:rsidRPr="00D76FEE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D76FEE">
        <w:rPr>
          <w:rFonts w:eastAsiaTheme="minorHAnsi"/>
          <w:w w:val="105"/>
          <w:sz w:val="24"/>
          <w:szCs w:val="24"/>
        </w:rPr>
        <w:t>связанных</w:t>
      </w:r>
      <w:r w:rsidR="000F330B" w:rsidRPr="00A656AB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д.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1463" w:rsidRPr="00BD1463" w:rsidRDefault="007F3D0E" w:rsidP="00BD146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80" w:type="dxa"/>
        <w:tblInd w:w="-459" w:type="dxa"/>
        <w:tblLayout w:type="fixed"/>
        <w:tblLook w:val="04A0"/>
      </w:tblPr>
      <w:tblGrid>
        <w:gridCol w:w="709"/>
        <w:gridCol w:w="1588"/>
        <w:gridCol w:w="3544"/>
        <w:gridCol w:w="1701"/>
        <w:gridCol w:w="2268"/>
        <w:gridCol w:w="1134"/>
        <w:gridCol w:w="3260"/>
        <w:gridCol w:w="1560"/>
        <w:gridCol w:w="16"/>
      </w:tblGrid>
      <w:tr w:rsidR="00145166" w:rsidRPr="0021251B" w:rsidTr="00BD1463">
        <w:trPr>
          <w:gridAfter w:val="1"/>
          <w:wAfter w:w="16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A32EBC" w:rsidRDefault="00BD1463" w:rsidP="00BD1463">
            <w:pPr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государственный образовательный стандарт высшего образования по направлению подготовки 29.03.05 конструирование изделий легкой промышленности (уровень бакалавриата)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A32EBC" w:rsidRDefault="00BD1463" w:rsidP="00BD1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5AC5">
              <w:rPr>
                <w:color w:val="000000" w:themeColor="text1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Default="00CA7BC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6" w:history="1">
              <w:r w:rsidR="00BD1463" w:rsidRPr="00A55ED6">
                <w:rPr>
                  <w:rStyle w:val="af3"/>
                  <w:shd w:val="clear" w:color="auto" w:fill="FFFFFF"/>
                </w:rPr>
                <w:t>http://fgosvo.ru/uploadfiles/fgosvob/290305.pdf</w:t>
              </w:r>
            </w:hyperlink>
          </w:p>
          <w:p w:rsidR="00BD1463" w:rsidRDefault="00BD1463" w:rsidP="00BD146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A32EBC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Закон об образовании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BD1463" w:rsidRDefault="00CA7BC1" w:rsidP="00BD1463">
            <w:pPr>
              <w:suppressAutoHyphens/>
              <w:spacing w:line="100" w:lineRule="atLeast"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  <w:hyperlink r:id="rId17" w:history="1">
              <w:r w:rsidR="00BD1463" w:rsidRPr="00541A99">
                <w:rPr>
                  <w:rStyle w:val="af3"/>
                  <w:color w:val="000000" w:themeColor="text1"/>
                  <w:shd w:val="clear" w:color="auto" w:fill="FFFFFF"/>
                </w:rPr>
                <w:t>http://www.consultant.ru/document/cons_doc_LAW_140174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Комаров Е.И.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BD1463" w:rsidRDefault="00BD1463" w:rsidP="00BD1463">
            <w:pPr>
              <w:rPr>
                <w:color w:val="000000" w:themeColor="text1"/>
                <w:shd w:val="clear" w:color="auto" w:fill="FFFFFF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Результативный самоменеджмент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A05AC5">
              <w:rPr>
                <w:color w:val="000000" w:themeColor="text1"/>
                <w:shd w:val="clear" w:color="auto" w:fill="FFFFFF"/>
              </w:rPr>
              <w:t>пос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М.:ИЦ РИОР:НИЦ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0C4FC6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Default="00CA7BC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8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http://znanium.com/bookread2.php?book=261090</w:t>
              </w:r>
            </w:hyperlink>
          </w:p>
          <w:p w:rsidR="00BD1463" w:rsidRPr="00BD1463" w:rsidRDefault="00BD1463" w:rsidP="00BD1463">
            <w:pPr>
              <w:suppressAutoHyphens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0C4FC6" w:rsidRDefault="00BD1463" w:rsidP="00BD14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Мандель Б.Р.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Профессионально-ориентированное обучение в современном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Pr="00A05AC5">
              <w:rPr>
                <w:color w:val="000000" w:themeColor="text1"/>
              </w:rPr>
              <w:t>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Default="00CA7BC1" w:rsidP="00BD1463">
            <w:pPr>
              <w:suppressAutoHyphens/>
              <w:jc w:val="center"/>
              <w:rPr>
                <w:rStyle w:val="af3"/>
                <w:color w:val="000000" w:themeColor="text1"/>
              </w:rPr>
            </w:pPr>
            <w:hyperlink r:id="rId19" w:history="1">
              <w:r w:rsidR="00BD1463" w:rsidRPr="00A05AC5">
                <w:rPr>
                  <w:rStyle w:val="af3"/>
                  <w:color w:val="000000" w:themeColor="text1"/>
                </w:rPr>
                <w:t>http://znanium.com/bookread2.php?book=556447</w:t>
              </w:r>
            </w:hyperlink>
          </w:p>
          <w:p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Default="00CA7BC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0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http://znanium.com/bookread2.php?book=472506</w:t>
              </w:r>
            </w:hyperlink>
          </w:p>
          <w:p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Резника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1463" w:rsidRDefault="00CA7BC1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1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http://znanium.com/bookread2.php?book=162636</w:t>
              </w:r>
            </w:hyperlink>
          </w:p>
          <w:p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D14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A2456E" w:rsidRPr="007B4F0B" w:rsidRDefault="00A2456E" w:rsidP="00A2456E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A2456E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A2456E" w:rsidRPr="00FD7386" w:rsidRDefault="00A2456E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A2456E" w:rsidRPr="00FD7386" w:rsidRDefault="00A2456E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032729" w:rsidRDefault="00A2456E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F41F7B" w:rsidRDefault="00A2456E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A2456E" w:rsidRPr="00F41F7B" w:rsidRDefault="00A2456E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F8192E" w:rsidRDefault="00A2456E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365E44" w:rsidRDefault="00A2456E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365E44" w:rsidRDefault="00A2456E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A2456E" w:rsidRPr="00C244D8" w:rsidRDefault="00A2456E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A2456E" w:rsidRPr="00C244D8" w:rsidRDefault="00A2456E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A2456E" w:rsidRPr="00F26710" w:rsidTr="00CA50A4">
        <w:trPr>
          <w:trHeight w:val="283"/>
        </w:trPr>
        <w:tc>
          <w:tcPr>
            <w:tcW w:w="851" w:type="dxa"/>
          </w:tcPr>
          <w:p w:rsidR="00A2456E" w:rsidRPr="00F26710" w:rsidRDefault="00A2456E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2456E" w:rsidRPr="00E86D2F" w:rsidRDefault="00A2456E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A2456E" w:rsidRDefault="00A2456E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A2456E" w:rsidRPr="002243A9" w:rsidRDefault="00A2456E" w:rsidP="00A2456E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:rsidR="00A2456E" w:rsidRPr="005338F1" w:rsidRDefault="00A2456E" w:rsidP="00A2456E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2456E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A2456E" w:rsidRPr="005A5536" w:rsidRDefault="00A2456E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2456E" w:rsidRPr="005A5536" w:rsidRDefault="00A2456E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2456E" w:rsidRPr="005713AB" w:rsidRDefault="00A2456E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A2456E" w:rsidRPr="00F26710" w:rsidTr="00CA50A4">
        <w:tc>
          <w:tcPr>
            <w:tcW w:w="817" w:type="dxa"/>
            <w:shd w:val="clear" w:color="auto" w:fill="auto"/>
          </w:tcPr>
          <w:p w:rsidR="00A2456E" w:rsidRPr="005713AB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F26710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F26710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F26710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F26710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365E44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2456E" w:rsidRPr="00B63599" w:rsidTr="00CA50A4">
        <w:tc>
          <w:tcPr>
            <w:tcW w:w="817" w:type="dxa"/>
            <w:shd w:val="clear" w:color="auto" w:fill="auto"/>
          </w:tcPr>
          <w:p w:rsidR="00A2456E" w:rsidRPr="00365E44" w:rsidRDefault="00A2456E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56E" w:rsidRPr="009509E2" w:rsidRDefault="00A2456E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A2456E" w:rsidRDefault="00A2456E" w:rsidP="00A2456E">
      <w:pPr>
        <w:spacing w:before="120" w:after="120"/>
        <w:ind w:left="709"/>
        <w:jc w:val="both"/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9" w:name="_Toc62039712"/>
      <w:r w:rsidRPr="004925D7"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81" w:rsidRDefault="007A4F81" w:rsidP="005E3840">
      <w:r>
        <w:separator/>
      </w:r>
    </w:p>
  </w:endnote>
  <w:endnote w:type="continuationSeparator" w:id="0">
    <w:p w:rsidR="007A4F81" w:rsidRDefault="007A4F8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7B" w:rsidRDefault="0000297B">
    <w:pPr>
      <w:pStyle w:val="ae"/>
      <w:jc w:val="right"/>
    </w:pPr>
  </w:p>
  <w:p w:rsidR="0000297B" w:rsidRDefault="0000297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7B" w:rsidRDefault="00CA7B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297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297B" w:rsidRDefault="0000297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7B" w:rsidRDefault="0000297B">
    <w:pPr>
      <w:pStyle w:val="ae"/>
      <w:jc w:val="right"/>
    </w:pPr>
  </w:p>
  <w:p w:rsidR="0000297B" w:rsidRDefault="0000297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7B" w:rsidRDefault="0000297B">
    <w:pPr>
      <w:pStyle w:val="ae"/>
      <w:jc w:val="right"/>
    </w:pPr>
  </w:p>
  <w:p w:rsidR="0000297B" w:rsidRDefault="000029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81" w:rsidRDefault="007A4F81" w:rsidP="005E3840">
      <w:r>
        <w:separator/>
      </w:r>
    </w:p>
  </w:footnote>
  <w:footnote w:type="continuationSeparator" w:id="0">
    <w:p w:rsidR="007A4F81" w:rsidRDefault="007A4F81" w:rsidP="005E3840">
      <w:r>
        <w:continuationSeparator/>
      </w:r>
    </w:p>
  </w:footnote>
  <w:footnote w:id="1">
    <w:p w:rsidR="0000297B" w:rsidRPr="00FC477E" w:rsidRDefault="0000297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0297B" w:rsidRDefault="00CA7BC1">
        <w:pPr>
          <w:pStyle w:val="ac"/>
          <w:jc w:val="center"/>
        </w:pPr>
        <w:r>
          <w:fldChar w:fldCharType="begin"/>
        </w:r>
        <w:r w:rsidR="0000297B">
          <w:instrText>PAGE   \* MERGEFORMAT</w:instrText>
        </w:r>
        <w:r>
          <w:fldChar w:fldCharType="separate"/>
        </w:r>
        <w:r w:rsidR="00A2456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7B" w:rsidRDefault="0000297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0297B" w:rsidRDefault="00CA7BC1">
        <w:pPr>
          <w:pStyle w:val="ac"/>
          <w:jc w:val="center"/>
        </w:pPr>
        <w:r>
          <w:fldChar w:fldCharType="begin"/>
        </w:r>
        <w:r w:rsidR="0000297B">
          <w:instrText>PAGE   \* MERGEFORMAT</w:instrText>
        </w:r>
        <w:r>
          <w:fldChar w:fldCharType="separate"/>
        </w:r>
        <w:r w:rsidR="00A2456E">
          <w:rPr>
            <w:noProof/>
          </w:rPr>
          <w:t>24</w:t>
        </w:r>
        <w:r>
          <w:fldChar w:fldCharType="end"/>
        </w:r>
      </w:p>
    </w:sdtContent>
  </w:sdt>
  <w:p w:rsidR="0000297B" w:rsidRDefault="0000297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0297B" w:rsidRDefault="00CA7BC1">
        <w:pPr>
          <w:pStyle w:val="ac"/>
          <w:jc w:val="center"/>
        </w:pPr>
        <w:r>
          <w:fldChar w:fldCharType="begin"/>
        </w:r>
        <w:r w:rsidR="0000297B">
          <w:instrText>PAGE   \* MERGEFORMAT</w:instrText>
        </w:r>
        <w:r>
          <w:fldChar w:fldCharType="separate"/>
        </w:r>
        <w:r w:rsidR="00A2456E">
          <w:rPr>
            <w:noProof/>
          </w:rPr>
          <w:t>23</w:t>
        </w:r>
        <w:r>
          <w:fldChar w:fldCharType="end"/>
        </w:r>
      </w:p>
    </w:sdtContent>
  </w:sdt>
  <w:p w:rsidR="0000297B" w:rsidRDefault="000029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75D4"/>
    <w:multiLevelType w:val="hybridMultilevel"/>
    <w:tmpl w:val="414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7718F"/>
    <w:multiLevelType w:val="hybridMultilevel"/>
    <w:tmpl w:val="B9D4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273D5D"/>
    <w:multiLevelType w:val="hybridMultilevel"/>
    <w:tmpl w:val="B08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9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8"/>
  </w:num>
  <w:num w:numId="23">
    <w:abstractNumId w:val="2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29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02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9FC"/>
    <w:rsid w:val="00121E30"/>
    <w:rsid w:val="00123E7C"/>
    <w:rsid w:val="001254EE"/>
    <w:rsid w:val="00125CD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6A9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6B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17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D31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3E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F7"/>
    <w:rsid w:val="00692393"/>
    <w:rsid w:val="00692A14"/>
    <w:rsid w:val="00695B52"/>
    <w:rsid w:val="006A1707"/>
    <w:rsid w:val="006A2D8B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2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8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A7B"/>
    <w:rsid w:val="008402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3CA0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C7B4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5B4"/>
    <w:rsid w:val="00A2221F"/>
    <w:rsid w:val="00A22B38"/>
    <w:rsid w:val="00A23AF1"/>
    <w:rsid w:val="00A2456E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FB4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454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1463"/>
    <w:rsid w:val="00BD235F"/>
    <w:rsid w:val="00BD253C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BC1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0C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6FEE"/>
    <w:rsid w:val="00D801DB"/>
    <w:rsid w:val="00D803F5"/>
    <w:rsid w:val="00D8132C"/>
    <w:rsid w:val="00D82E07"/>
    <w:rsid w:val="00D83107"/>
    <w:rsid w:val="00D83311"/>
    <w:rsid w:val="00D83956"/>
    <w:rsid w:val="00D85B3A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264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5B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6ED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399"/>
    <w:rsid w:val="00FD57E5"/>
    <w:rsid w:val="00FD610D"/>
    <w:rsid w:val="00FD6501"/>
    <w:rsid w:val="00FD6B96"/>
    <w:rsid w:val="00FD787E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61090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16263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140174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vo.ru/uploadfiles/fgosvob/290305.pdf" TargetMode="External"/><Relationship Id="rId20" Type="http://schemas.openxmlformats.org/officeDocument/2006/relationships/hyperlink" Target="http://znanium.com/bookread2.php?book=472506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64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DC6F-0F8F-478B-A11C-0DD9591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26</Pages>
  <Words>6559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12</cp:revision>
  <cp:lastPrinted>2021-06-03T09:32:00Z</cp:lastPrinted>
  <dcterms:created xsi:type="dcterms:W3CDTF">2022-01-31T13:02:00Z</dcterms:created>
  <dcterms:modified xsi:type="dcterms:W3CDTF">2022-04-08T06:54:00Z</dcterms:modified>
</cp:coreProperties>
</file>