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1F415E" w:rsidRPr="00A7490F" w:rsidTr="00571ABD">
        <w:tc>
          <w:tcPr>
            <w:tcW w:w="9889" w:type="dxa"/>
            <w:gridSpan w:val="2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Министерство науки и высшего образования Российской Федерации</w:t>
            </w:r>
          </w:p>
        </w:tc>
      </w:tr>
      <w:tr w:rsidR="001F415E" w:rsidRPr="00A7490F" w:rsidTr="00571ABD">
        <w:tc>
          <w:tcPr>
            <w:tcW w:w="9889" w:type="dxa"/>
            <w:gridSpan w:val="2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1F415E" w:rsidRPr="00A7490F" w:rsidTr="00571ABD">
        <w:tc>
          <w:tcPr>
            <w:tcW w:w="9889" w:type="dxa"/>
            <w:gridSpan w:val="2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высшего образования</w:t>
            </w:r>
          </w:p>
        </w:tc>
      </w:tr>
      <w:tr w:rsidR="001F415E" w:rsidRPr="00A7490F" w:rsidTr="00571ABD">
        <w:tc>
          <w:tcPr>
            <w:tcW w:w="9889" w:type="dxa"/>
            <w:gridSpan w:val="2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«Российский государственный университет им. А.Н. Косыгина</w:t>
            </w:r>
          </w:p>
        </w:tc>
      </w:tr>
      <w:tr w:rsidR="001F415E" w:rsidRPr="00A7490F" w:rsidTr="00571ABD">
        <w:tc>
          <w:tcPr>
            <w:tcW w:w="9889" w:type="dxa"/>
            <w:gridSpan w:val="2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(Технологии. Дизайн. Искусство)»</w:t>
            </w:r>
          </w:p>
        </w:tc>
      </w:tr>
      <w:tr w:rsidR="001F415E" w:rsidRPr="00A7490F" w:rsidTr="00571AB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415E" w:rsidRPr="00A7490F" w:rsidTr="00571AB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Химических технологий и промышленной экологии</w:t>
            </w:r>
          </w:p>
        </w:tc>
      </w:tr>
      <w:tr w:rsidR="001F415E" w:rsidRPr="00A7490F" w:rsidTr="00571AB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Неорганической и аналитической химии</w:t>
            </w:r>
          </w:p>
        </w:tc>
      </w:tr>
    </w:tbl>
    <w:p w:rsidR="001F415E" w:rsidRPr="001F415E" w:rsidRDefault="001F415E" w:rsidP="001F41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1F415E" w:rsidRPr="001F415E" w:rsidRDefault="001F415E" w:rsidP="001F41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1F415E" w:rsidRPr="001F415E" w:rsidRDefault="001F415E" w:rsidP="001F41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740"/>
        <w:gridCol w:w="4819"/>
      </w:tblGrid>
      <w:tr w:rsidR="001F415E" w:rsidRPr="00A7490F" w:rsidTr="00CB0B86">
        <w:trPr>
          <w:trHeight w:val="567"/>
        </w:trPr>
        <w:tc>
          <w:tcPr>
            <w:tcW w:w="9889" w:type="dxa"/>
            <w:gridSpan w:val="3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РАБОЧАЯ ПРОГРАММА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lang w:eastAsia="en-US"/>
              </w:rPr>
              <w:t>УЧЕБНОЙ ДИСЦИПЛИНЫ</w:t>
            </w:r>
          </w:p>
        </w:tc>
      </w:tr>
      <w:tr w:rsidR="001F415E" w:rsidRPr="00A7490F" w:rsidTr="00CB0B8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</w:rPr>
              <w:t>Бактериофаги</w:t>
            </w:r>
          </w:p>
        </w:tc>
      </w:tr>
      <w:tr w:rsidR="001F415E" w:rsidRPr="00A7490F" w:rsidTr="00CB0B8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490F">
              <w:rPr>
                <w:rFonts w:ascii="Times New Roman" w:hAnsi="Times New Roman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490F">
              <w:rPr>
                <w:rFonts w:ascii="Times New Roman" w:hAnsi="Times New Roman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F415E" w:rsidRPr="00A7490F" w:rsidTr="00CB0B86">
        <w:trPr>
          <w:trHeight w:val="567"/>
        </w:trPr>
        <w:tc>
          <w:tcPr>
            <w:tcW w:w="3330" w:type="dxa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1740" w:type="dxa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33.05.01</w:t>
            </w:r>
          </w:p>
        </w:tc>
        <w:tc>
          <w:tcPr>
            <w:tcW w:w="4819" w:type="dxa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Фармация</w:t>
            </w:r>
          </w:p>
        </w:tc>
      </w:tr>
      <w:tr w:rsidR="001F415E" w:rsidRPr="00A7490F" w:rsidTr="00CB0B86">
        <w:trPr>
          <w:trHeight w:val="567"/>
        </w:trPr>
        <w:tc>
          <w:tcPr>
            <w:tcW w:w="3330" w:type="dxa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Фармацевтическая биотехнология </w:t>
            </w:r>
          </w:p>
        </w:tc>
      </w:tr>
      <w:tr w:rsidR="001F415E" w:rsidRPr="00A7490F" w:rsidTr="00CB0B86">
        <w:trPr>
          <w:trHeight w:val="567"/>
        </w:trPr>
        <w:tc>
          <w:tcPr>
            <w:tcW w:w="3330" w:type="dxa"/>
            <w:shd w:val="clear" w:color="auto" w:fill="auto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5 лет</w:t>
            </w:r>
          </w:p>
        </w:tc>
      </w:tr>
      <w:tr w:rsidR="001F415E" w:rsidRPr="00A7490F" w:rsidTr="00CB0B8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очная</w:t>
            </w:r>
          </w:p>
        </w:tc>
      </w:tr>
    </w:tbl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0" w:name="_GoBack"/>
      <w:bookmarkEnd w:id="10"/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F415E" w:rsidRPr="00A7490F" w:rsidTr="00571ABD">
        <w:trPr>
          <w:trHeight w:val="964"/>
        </w:trPr>
        <w:tc>
          <w:tcPr>
            <w:tcW w:w="9822" w:type="dxa"/>
            <w:gridSpan w:val="4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Рабочая программа учебной дисциплины «</w:t>
            </w:r>
            <w:r w:rsidRPr="00A7490F">
              <w:rPr>
                <w:rFonts w:ascii="Times New Roman" w:hAnsi="Times New Roman"/>
                <w:bCs/>
              </w:rPr>
              <w:t>Бактериофаги</w:t>
            </w:r>
            <w:r w:rsidRPr="00A7490F">
              <w:rPr>
                <w:rFonts w:ascii="Times New Roman" w:hAnsi="Times New Roman"/>
              </w:rPr>
              <w:t>»</w:t>
            </w:r>
            <w:r w:rsidR="00406516">
              <w:rPr>
                <w:rFonts w:ascii="Times New Roman" w:hAnsi="Times New Roman"/>
              </w:rPr>
              <w:t xml:space="preserve"> </w:t>
            </w:r>
            <w:r w:rsidRPr="00A7490F">
              <w:rPr>
                <w:rFonts w:ascii="Times New Roman" w:hAnsi="Times New Roman"/>
              </w:rPr>
              <w:t>основной профессиональной образовательной программы высшего образования</w:t>
            </w:r>
            <w:r w:rsidRPr="00A7490F">
              <w:rPr>
                <w:rFonts w:ascii="Times New Roman" w:hAnsi="Times New Roman"/>
                <w:i/>
              </w:rPr>
              <w:t>,</w:t>
            </w:r>
            <w:r w:rsidRPr="00A7490F">
              <w:rPr>
                <w:rFonts w:ascii="Times New Roman" w:hAnsi="Times New Roman"/>
              </w:rPr>
              <w:t xml:space="preserve"> рассмотрена и одобрена на заседании кафедры, протокол № 9 от 23.06.2021 г.</w:t>
            </w:r>
          </w:p>
        </w:tc>
      </w:tr>
      <w:tr w:rsidR="001F415E" w:rsidRPr="00A7490F" w:rsidTr="00571ABD">
        <w:trPr>
          <w:trHeight w:val="567"/>
        </w:trPr>
        <w:tc>
          <w:tcPr>
            <w:tcW w:w="9822" w:type="dxa"/>
            <w:gridSpan w:val="4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Разработчик(и) рабочей программы учебной дисциплины:</w:t>
            </w:r>
          </w:p>
        </w:tc>
      </w:tr>
      <w:tr w:rsidR="001F415E" w:rsidRPr="00A7490F" w:rsidTr="00571ABD">
        <w:trPr>
          <w:trHeight w:val="283"/>
        </w:trPr>
        <w:tc>
          <w:tcPr>
            <w:tcW w:w="381" w:type="dxa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415E" w:rsidRPr="00A7490F" w:rsidRDefault="00406516" w:rsidP="00406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Е.В. </w:t>
            </w:r>
            <w:proofErr w:type="spellStart"/>
            <w:r w:rsidRPr="00A7490F">
              <w:rPr>
                <w:rFonts w:ascii="Times New Roman" w:hAnsi="Times New Roman"/>
              </w:rPr>
              <w:t>Русанова</w:t>
            </w:r>
            <w:proofErr w:type="spellEnd"/>
          </w:p>
        </w:tc>
      </w:tr>
      <w:tr w:rsidR="001F415E" w:rsidRPr="00A7490F" w:rsidTr="00571ABD">
        <w:trPr>
          <w:trHeight w:val="283"/>
        </w:trPr>
        <w:tc>
          <w:tcPr>
            <w:tcW w:w="381" w:type="dxa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415E" w:rsidRPr="00A7490F" w:rsidTr="00571AB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F415E" w:rsidRPr="00A7490F" w:rsidRDefault="001F415E" w:rsidP="00406516">
            <w:pPr>
              <w:spacing w:after="0" w:line="240" w:lineRule="auto"/>
              <w:ind w:left="426"/>
              <w:rPr>
                <w:rFonts w:ascii="Times New Roman" w:hAnsi="Times New Roman"/>
                <w:vertAlign w:val="superscript"/>
              </w:rPr>
            </w:pPr>
            <w:r w:rsidRPr="00A7490F">
              <w:rPr>
                <w:rFonts w:ascii="Times New Roman" w:hAnsi="Times New Roman"/>
              </w:rPr>
              <w:t>Заведующий 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О.В. Ковальчукова</w:t>
            </w:r>
          </w:p>
        </w:tc>
      </w:tr>
    </w:tbl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1F415E" w:rsidRPr="001F415E" w:rsidSect="00571ABD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F415E" w:rsidRPr="001F415E" w:rsidRDefault="001F415E" w:rsidP="001F415E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</w:rPr>
      </w:pPr>
      <w:r w:rsidRPr="001F415E">
        <w:rPr>
          <w:rFonts w:ascii="Times New Roman" w:hAnsi="Times New Roman"/>
          <w:b/>
          <w:bCs/>
          <w:kern w:val="32"/>
        </w:rPr>
        <w:lastRenderedPageBreak/>
        <w:t>1.</w:t>
      </w:r>
      <w:r w:rsidRPr="001F415E">
        <w:rPr>
          <w:rFonts w:ascii="Times New Roman" w:hAnsi="Times New Roman"/>
          <w:b/>
          <w:bCs/>
          <w:kern w:val="32"/>
        </w:rPr>
        <w:tab/>
        <w:t xml:space="preserve">ОБЩИЕ СВЕДЕНИЯ </w:t>
      </w:r>
    </w:p>
    <w:p w:rsidR="001F415E" w:rsidRPr="001F415E" w:rsidRDefault="001F415E" w:rsidP="001F415E">
      <w:pPr>
        <w:numPr>
          <w:ilvl w:val="3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Учебная дисциплина «</w:t>
      </w:r>
      <w:r>
        <w:rPr>
          <w:rFonts w:ascii="Times New Roman" w:hAnsi="Times New Roman"/>
          <w:bCs/>
        </w:rPr>
        <w:t>Бактериофаги</w:t>
      </w:r>
      <w:r w:rsidRPr="001F415E">
        <w:rPr>
          <w:rFonts w:ascii="Times New Roman" w:hAnsi="Times New Roman"/>
        </w:rPr>
        <w:t xml:space="preserve">» изучается </w:t>
      </w:r>
      <w:r w:rsidRPr="00A7490F">
        <w:rPr>
          <w:rFonts w:ascii="Times New Roman" w:hAnsi="Times New Roman"/>
        </w:rPr>
        <w:t xml:space="preserve">в </w:t>
      </w:r>
      <w:r w:rsidR="00A7490F">
        <w:rPr>
          <w:rFonts w:ascii="Times New Roman" w:hAnsi="Times New Roman"/>
        </w:rPr>
        <w:t>шестом</w:t>
      </w:r>
      <w:r w:rsidRPr="00A7490F">
        <w:rPr>
          <w:rFonts w:ascii="Times New Roman" w:hAnsi="Times New Roman"/>
        </w:rPr>
        <w:t xml:space="preserve"> семестре</w:t>
      </w:r>
      <w:r w:rsidRPr="001F415E">
        <w:rPr>
          <w:rFonts w:ascii="Times New Roman" w:hAnsi="Times New Roman"/>
        </w:rPr>
        <w:t>.</w:t>
      </w:r>
    </w:p>
    <w:p w:rsidR="001F415E" w:rsidRDefault="001F415E" w:rsidP="001F415E">
      <w:pPr>
        <w:numPr>
          <w:ilvl w:val="3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Курсовая работа/Курсовой проект не предусмотрен.</w:t>
      </w:r>
    </w:p>
    <w:p w:rsidR="00406516" w:rsidRPr="001F415E" w:rsidRDefault="00406516" w:rsidP="001F415E">
      <w:pPr>
        <w:numPr>
          <w:ilvl w:val="3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F415E" w:rsidRPr="00406516" w:rsidRDefault="001F415E" w:rsidP="001F415E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Cs/>
          <w:iCs/>
        </w:rPr>
      </w:pPr>
      <w:r w:rsidRPr="001F415E">
        <w:rPr>
          <w:rFonts w:ascii="Times New Roman" w:hAnsi="Times New Roman"/>
          <w:bCs/>
          <w:iCs/>
        </w:rPr>
        <w:t>1.1.</w:t>
      </w:r>
      <w:r w:rsidRPr="001F415E">
        <w:rPr>
          <w:rFonts w:ascii="Times New Roman" w:hAnsi="Times New Roman"/>
          <w:bCs/>
          <w:iCs/>
        </w:rPr>
        <w:tab/>
        <w:t>Форма промежуточной аттестации:</w:t>
      </w:r>
      <w:r w:rsidR="00406516">
        <w:rPr>
          <w:rFonts w:ascii="Times New Roman" w:hAnsi="Times New Roman"/>
          <w:bCs/>
          <w:iCs/>
        </w:rPr>
        <w:t xml:space="preserve"> зачет</w:t>
      </w:r>
    </w:p>
    <w:p w:rsidR="001F415E" w:rsidRPr="001F415E" w:rsidRDefault="001F415E" w:rsidP="001F415E">
      <w:pPr>
        <w:numPr>
          <w:ilvl w:val="3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</w:rPr>
      </w:pPr>
    </w:p>
    <w:p w:rsidR="001F415E" w:rsidRPr="001F415E" w:rsidRDefault="001F415E" w:rsidP="001F415E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Cs/>
          <w:iCs/>
        </w:rPr>
      </w:pPr>
      <w:r w:rsidRPr="001F415E">
        <w:rPr>
          <w:rFonts w:ascii="Times New Roman" w:hAnsi="Times New Roman"/>
          <w:bCs/>
          <w:iCs/>
        </w:rPr>
        <w:t>1.2.</w:t>
      </w:r>
      <w:r w:rsidRPr="001F415E">
        <w:rPr>
          <w:rFonts w:ascii="Times New Roman" w:hAnsi="Times New Roman"/>
          <w:bCs/>
          <w:iCs/>
        </w:rPr>
        <w:tab/>
        <w:t>Место учебной дисциплины</w:t>
      </w:r>
      <w:r w:rsidR="00406516">
        <w:rPr>
          <w:rFonts w:ascii="Times New Roman" w:hAnsi="Times New Roman"/>
          <w:bCs/>
          <w:iCs/>
        </w:rPr>
        <w:t xml:space="preserve"> </w:t>
      </w:r>
      <w:r w:rsidRPr="001F415E">
        <w:rPr>
          <w:rFonts w:ascii="Times New Roman" w:hAnsi="Times New Roman"/>
          <w:bCs/>
          <w:iCs/>
        </w:rPr>
        <w:t>в структуре ОПОП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Учебная дисциплина «</w:t>
      </w:r>
      <w:r w:rsidR="00A7490F">
        <w:rPr>
          <w:rFonts w:ascii="Times New Roman" w:hAnsi="Times New Roman"/>
          <w:bCs/>
        </w:rPr>
        <w:t>Бактериофаги</w:t>
      </w:r>
      <w:r w:rsidRPr="001F415E">
        <w:rPr>
          <w:rFonts w:ascii="Times New Roman" w:hAnsi="Times New Roman"/>
        </w:rPr>
        <w:t>»</w:t>
      </w:r>
      <w:r w:rsidR="00406516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 xml:space="preserve">относится к </w:t>
      </w:r>
      <w:r w:rsidR="00406516">
        <w:rPr>
          <w:rFonts w:ascii="Times New Roman" w:hAnsi="Times New Roman"/>
        </w:rPr>
        <w:t>части, формируемой</w:t>
      </w:r>
      <w:r w:rsidR="00406516" w:rsidRPr="00406516">
        <w:rPr>
          <w:rFonts w:ascii="Times New Roman" w:hAnsi="Times New Roman"/>
        </w:rPr>
        <w:t xml:space="preserve"> участниками образовательных отношений</w:t>
      </w:r>
      <w:r w:rsidRPr="00406516">
        <w:rPr>
          <w:rFonts w:ascii="Times New Roman" w:hAnsi="Times New Roman"/>
        </w:rPr>
        <w:t>.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 xml:space="preserve">Изучение дисциплины опирается на результаты освоения образовательной программы предыдущего уровня: 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-</w:t>
      </w:r>
      <w:r w:rsidRPr="001F415E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Биология</w:t>
      </w:r>
      <w:r w:rsidRPr="00A44670">
        <w:rPr>
          <w:rFonts w:ascii="Times New Roman" w:hAnsi="Times New Roman"/>
        </w:rPr>
        <w:t>;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Молекулярная биология</w:t>
      </w:r>
      <w:r w:rsidRPr="00A44670">
        <w:rPr>
          <w:rFonts w:ascii="Times New Roman" w:hAnsi="Times New Roman"/>
        </w:rPr>
        <w:t>;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Микробиология</w:t>
      </w:r>
      <w:r w:rsidRPr="00A44670">
        <w:rPr>
          <w:rFonts w:ascii="Times New Roman" w:hAnsi="Times New Roman"/>
        </w:rPr>
        <w:t>;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Общая патология</w:t>
      </w:r>
      <w:r w:rsidRPr="00A44670">
        <w:rPr>
          <w:rFonts w:ascii="Times New Roman" w:hAnsi="Times New Roman"/>
        </w:rPr>
        <w:t>;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Фармакология;</w:t>
      </w:r>
    </w:p>
    <w:p w:rsidR="001F415E" w:rsidRPr="00A44670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A44670" w:rsidRPr="00A44670">
        <w:rPr>
          <w:rFonts w:ascii="Times New Roman" w:hAnsi="Times New Roman"/>
        </w:rPr>
        <w:t>Клиническая фармакология;</w:t>
      </w:r>
    </w:p>
    <w:p w:rsidR="001F415E" w:rsidRPr="00A44670" w:rsidRDefault="001F415E" w:rsidP="00A446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  <w:t>Результаты обучения по учебной дисциплине используются при изучении следующих дисциплин и прохождения практик:</w:t>
      </w:r>
    </w:p>
    <w:p w:rsidR="001F415E" w:rsidRPr="00A44670" w:rsidRDefault="001F415E" w:rsidP="00163491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="00163491" w:rsidRPr="00163491">
        <w:rPr>
          <w:rFonts w:ascii="Times New Roman" w:hAnsi="Times New Roman"/>
        </w:rPr>
        <w:t>Основы биотехнологии</w:t>
      </w:r>
      <w:r w:rsidRPr="00A44670">
        <w:rPr>
          <w:rFonts w:ascii="Times New Roman" w:hAnsi="Times New Roman"/>
        </w:rPr>
        <w:t>;</w:t>
      </w:r>
    </w:p>
    <w:p w:rsidR="001F415E" w:rsidRDefault="00163491" w:rsidP="00163491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Pr="00163491">
        <w:rPr>
          <w:rFonts w:ascii="Times New Roman" w:hAnsi="Times New Roman"/>
        </w:rPr>
        <w:t>Основы доклинических исследований лекарственных средств</w:t>
      </w:r>
    </w:p>
    <w:p w:rsidR="00163491" w:rsidRPr="00163491" w:rsidRDefault="00163491" w:rsidP="00163491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44670">
        <w:rPr>
          <w:rFonts w:ascii="Times New Roman" w:hAnsi="Times New Roman"/>
        </w:rPr>
        <w:t>-</w:t>
      </w:r>
      <w:r w:rsidRPr="00A44670">
        <w:rPr>
          <w:rFonts w:ascii="Times New Roman" w:hAnsi="Times New Roman"/>
        </w:rPr>
        <w:tab/>
      </w:r>
      <w:r w:rsidRPr="00163491">
        <w:rPr>
          <w:rFonts w:ascii="Times New Roman" w:hAnsi="Times New Roman"/>
        </w:rPr>
        <w:t>Производственная практика. Научно-исследовательская работа</w:t>
      </w:r>
    </w:p>
    <w:p w:rsidR="00406516" w:rsidRPr="00A7490F" w:rsidRDefault="00406516" w:rsidP="00406516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</w:rPr>
      </w:pPr>
    </w:p>
    <w:p w:rsidR="001F415E" w:rsidRDefault="001F415E" w:rsidP="001F415E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</w:rPr>
      </w:pPr>
      <w:r w:rsidRPr="001F415E">
        <w:rPr>
          <w:rFonts w:ascii="Times New Roman" w:hAnsi="Times New Roman"/>
          <w:b/>
          <w:bCs/>
          <w:kern w:val="32"/>
        </w:rPr>
        <w:t>2.</w:t>
      </w:r>
      <w:r w:rsidRPr="001F415E">
        <w:rPr>
          <w:rFonts w:ascii="Times New Roman" w:hAnsi="Times New Roman"/>
          <w:b/>
          <w:bCs/>
          <w:kern w:val="32"/>
        </w:rPr>
        <w:tab/>
        <w:t>ЦЕЛИ И ПЛАНИРУЕМЫЕ РЕЗУЛЬТАТЫ ОБУЧЕНИЯ ПО ДИСЦИПЛИНЕ (МОДУЛЮ)</w:t>
      </w:r>
    </w:p>
    <w:p w:rsidR="00CB454C" w:rsidRPr="001F415E" w:rsidRDefault="00CB454C" w:rsidP="001F415E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bCs/>
          <w:i/>
          <w:kern w:val="32"/>
        </w:rPr>
      </w:pPr>
    </w:p>
    <w:p w:rsidR="003F25F6" w:rsidRPr="003F25F6" w:rsidRDefault="003F25F6" w:rsidP="003F25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25F6">
        <w:rPr>
          <w:rFonts w:ascii="Times New Roman" w:hAnsi="Times New Roman"/>
        </w:rPr>
        <w:t xml:space="preserve">Целью изучения дисциплины </w:t>
      </w:r>
      <w:r>
        <w:rPr>
          <w:rFonts w:ascii="Times New Roman" w:hAnsi="Times New Roman"/>
        </w:rPr>
        <w:t>«</w:t>
      </w:r>
      <w:r w:rsidRPr="003F25F6">
        <w:rPr>
          <w:rFonts w:ascii="Times New Roman" w:hAnsi="Times New Roman"/>
        </w:rPr>
        <w:t>Бактериофаги</w:t>
      </w:r>
      <w:r>
        <w:rPr>
          <w:rFonts w:ascii="Times New Roman" w:hAnsi="Times New Roman"/>
        </w:rPr>
        <w:t>»</w:t>
      </w:r>
      <w:r w:rsidRPr="003F25F6">
        <w:rPr>
          <w:rFonts w:ascii="Times New Roman" w:hAnsi="Times New Roman"/>
        </w:rPr>
        <w:t xml:space="preserve"> является получение обучающимися системных теоретических и прикладных знаний о сущности, методах, средствах и принципах использования современных антимикробных препаратов природного происхождения для профилактики и терапии заболеваний, возбудителями которых являются патогенные бактерии.</w:t>
      </w:r>
    </w:p>
    <w:p w:rsidR="001F415E" w:rsidRPr="003F25F6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  <w:color w:val="333333"/>
        </w:rPr>
        <w:t xml:space="preserve">Результатом обучения по учебной дисциплине является овладение обучающимися </w:t>
      </w:r>
      <w:r w:rsidRPr="001F415E">
        <w:rPr>
          <w:rFonts w:ascii="Times New Roman" w:hAnsi="Times New Roman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454C" w:rsidRPr="001F415E" w:rsidRDefault="00CB454C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Default="001F415E" w:rsidP="001F415E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Cs/>
          <w:iCs/>
        </w:rPr>
      </w:pPr>
      <w:r w:rsidRPr="001F415E">
        <w:rPr>
          <w:rFonts w:ascii="Times New Roman" w:hAnsi="Times New Roman"/>
          <w:bCs/>
          <w:iCs/>
        </w:rPr>
        <w:t>2.1.</w:t>
      </w:r>
      <w:r w:rsidRPr="001F415E">
        <w:rPr>
          <w:rFonts w:ascii="Times New Roman" w:hAnsi="Times New Roman"/>
          <w:bCs/>
          <w:iCs/>
        </w:rPr>
        <w:tab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406516" w:rsidRDefault="00406516" w:rsidP="001F415E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Cs/>
          <w:iCs/>
        </w:rPr>
      </w:pPr>
    </w:p>
    <w:p w:rsidR="00406516" w:rsidRPr="001F415E" w:rsidRDefault="00406516" w:rsidP="001F415E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hAnsi="Times New Roman"/>
          <w:bCs/>
          <w:i/>
          <w:iCs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F415E" w:rsidRPr="00A7490F" w:rsidTr="00571AB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F415E" w:rsidRPr="00A7490F" w:rsidRDefault="001F415E" w:rsidP="00571A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F415E" w:rsidRPr="00A7490F" w:rsidRDefault="001F415E" w:rsidP="0057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</w:rPr>
            </w:pPr>
            <w:r w:rsidRPr="00A7490F">
              <w:rPr>
                <w:rFonts w:ascii="Times New Roman" w:hAnsi="Times New Roman"/>
                <w:b/>
                <w:color w:val="000000"/>
              </w:rPr>
              <w:t>Код и наименование индикатора</w:t>
            </w:r>
            <w:r w:rsidR="00571A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7490F">
              <w:rPr>
                <w:rFonts w:ascii="Times New Roman" w:hAnsi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F415E" w:rsidRPr="00A7490F" w:rsidRDefault="001F415E" w:rsidP="00571A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Планируемые результаты обучения по дисциплине</w:t>
            </w:r>
          </w:p>
        </w:tc>
      </w:tr>
      <w:tr w:rsidR="001F415E" w:rsidRPr="00A7490F" w:rsidTr="003F25F6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5E" w:rsidRPr="00CB454C" w:rsidRDefault="00CB454C" w:rsidP="003F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>ПК-3</w:t>
            </w:r>
          </w:p>
          <w:p w:rsidR="00CB454C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B454C">
              <w:rPr>
                <w:rFonts w:ascii="Times New Roman" w:hAnsi="Times New Roman"/>
              </w:rPr>
              <w:t xml:space="preserve">пособен осуществлять </w:t>
            </w:r>
          </w:p>
          <w:p w:rsidR="00CB454C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 xml:space="preserve">фармацевтическое </w:t>
            </w:r>
          </w:p>
          <w:p w:rsidR="00CB454C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 xml:space="preserve">информирование и </w:t>
            </w:r>
          </w:p>
          <w:p w:rsidR="00CB454C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 xml:space="preserve">консультирование при отпуске и реализации лекарственных </w:t>
            </w:r>
          </w:p>
          <w:p w:rsidR="00CB454C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 xml:space="preserve">препаратов для медицинского применения и других товаров </w:t>
            </w:r>
          </w:p>
          <w:p w:rsidR="008A48B9" w:rsidRPr="00CB454C" w:rsidRDefault="00CB454C" w:rsidP="00CB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>аптечного ассортимента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5E" w:rsidRDefault="00CB454C" w:rsidP="00571AB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>ИД-ПК-3.1</w:t>
            </w:r>
          </w:p>
          <w:p w:rsidR="00CB454C" w:rsidRPr="00406516" w:rsidRDefault="00CB454C" w:rsidP="00CB45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B454C">
              <w:rPr>
                <w:rFonts w:ascii="Times New Roman" w:hAnsi="Times New Roman"/>
              </w:rPr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7C" w:rsidRPr="00087014" w:rsidRDefault="00ED177C" w:rsidP="00ED177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087014">
              <w:rPr>
                <w:sz w:val="22"/>
                <w:szCs w:val="22"/>
              </w:rPr>
              <w:t xml:space="preserve">Понимает и использует на практике теоретические знания в области систематики и номенклатуры бактериофагов, их строения и функций, генетических особенностей, и роли в природе; </w:t>
            </w:r>
          </w:p>
          <w:p w:rsidR="001F415E" w:rsidRPr="00E313EC" w:rsidRDefault="00ED177C" w:rsidP="006E6E1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087014">
              <w:rPr>
                <w:sz w:val="22"/>
                <w:szCs w:val="22"/>
              </w:rPr>
              <w:t xml:space="preserve">Демонстрирует знания </w:t>
            </w:r>
            <w:r w:rsidR="00AD7F27">
              <w:rPr>
                <w:sz w:val="22"/>
                <w:szCs w:val="22"/>
                <w:lang w:val="ru-RU"/>
              </w:rPr>
              <w:t xml:space="preserve">по </w:t>
            </w:r>
            <w:r w:rsidRPr="00087014">
              <w:rPr>
                <w:sz w:val="22"/>
                <w:szCs w:val="22"/>
              </w:rPr>
              <w:t>эпиде</w:t>
            </w:r>
            <w:r w:rsidR="006E6E16">
              <w:rPr>
                <w:sz w:val="22"/>
                <w:szCs w:val="22"/>
              </w:rPr>
              <w:t>миологии инфекционных болезней,</w:t>
            </w:r>
            <w:r w:rsidR="00E313EC">
              <w:rPr>
                <w:sz w:val="22"/>
                <w:szCs w:val="22"/>
                <w:lang w:val="ru-RU"/>
              </w:rPr>
              <w:t xml:space="preserve"> </w:t>
            </w:r>
            <w:r w:rsidR="00AD7F27">
              <w:rPr>
                <w:sz w:val="22"/>
                <w:szCs w:val="22"/>
                <w:lang w:val="ru-RU"/>
              </w:rPr>
              <w:t>препаратам</w:t>
            </w:r>
            <w:r w:rsidR="00E313EC">
              <w:rPr>
                <w:sz w:val="22"/>
                <w:szCs w:val="22"/>
                <w:lang w:val="ru-RU"/>
              </w:rPr>
              <w:t xml:space="preserve"> бактериофагов, </w:t>
            </w:r>
            <w:r w:rsidR="00AD7F27">
              <w:rPr>
                <w:sz w:val="22"/>
                <w:szCs w:val="22"/>
                <w:lang w:val="ru-RU"/>
              </w:rPr>
              <w:t>применению</w:t>
            </w:r>
            <w:r w:rsidR="006E6E16">
              <w:rPr>
                <w:sz w:val="22"/>
                <w:szCs w:val="22"/>
                <w:lang w:val="ru-RU"/>
              </w:rPr>
              <w:t xml:space="preserve"> фаготерапии для лечения</w:t>
            </w:r>
            <w:r w:rsidRPr="00087014">
              <w:rPr>
                <w:sz w:val="22"/>
                <w:szCs w:val="22"/>
              </w:rPr>
              <w:t xml:space="preserve"> </w:t>
            </w:r>
            <w:r w:rsidR="00E313EC">
              <w:rPr>
                <w:sz w:val="22"/>
                <w:szCs w:val="22"/>
                <w:lang w:val="ru-RU"/>
              </w:rPr>
              <w:t>различных патологических состояний</w:t>
            </w:r>
          </w:p>
        </w:tc>
      </w:tr>
      <w:tr w:rsidR="001F415E" w:rsidRPr="00A7490F" w:rsidTr="00571ABD">
        <w:trPr>
          <w:trHeight w:val="30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F415E" w:rsidRDefault="00CB454C" w:rsidP="003F25F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B454C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ПК-7</w:t>
            </w:r>
          </w:p>
          <w:p w:rsidR="00CB454C" w:rsidRPr="00CB454C" w:rsidRDefault="00CB454C" w:rsidP="00CB454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B454C">
              <w:rPr>
                <w:rFonts w:ascii="Times New Roman" w:eastAsia="Calibri" w:hAnsi="Times New Roman"/>
                <w:color w:val="000000"/>
                <w:lang w:eastAsia="en-US"/>
              </w:rPr>
              <w:t xml:space="preserve">Способен принимать участие в </w:t>
            </w:r>
          </w:p>
          <w:p w:rsidR="00CB454C" w:rsidRPr="00CB454C" w:rsidRDefault="00CB454C" w:rsidP="00CB454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B454C">
              <w:rPr>
                <w:rFonts w:ascii="Times New Roman" w:eastAsia="Calibri" w:hAnsi="Times New Roman"/>
                <w:color w:val="000000"/>
                <w:lang w:eastAsia="en-US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:rsidR="00CB454C" w:rsidRPr="00CB454C" w:rsidRDefault="00CB454C" w:rsidP="00CB454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B454C">
              <w:rPr>
                <w:rFonts w:ascii="Times New Roman" w:eastAsia="Calibri" w:hAnsi="Times New Roman"/>
                <w:color w:val="000000"/>
                <w:lang w:eastAsia="en-US"/>
              </w:rPr>
              <w:t xml:space="preserve">пациентов для решения задач </w:t>
            </w:r>
          </w:p>
          <w:p w:rsidR="00CB454C" w:rsidRPr="00CB454C" w:rsidRDefault="00CB454C" w:rsidP="00CB454C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B454C">
              <w:rPr>
                <w:rFonts w:ascii="Times New Roman" w:eastAsia="Calibri" w:hAnsi="Times New Roman"/>
                <w:color w:val="000000"/>
                <w:lang w:eastAsia="en-US"/>
              </w:rPr>
              <w:t>персонализированной медицины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5E" w:rsidRDefault="00CB454C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>ИД-ПК-7.3</w:t>
            </w:r>
          </w:p>
          <w:p w:rsidR="00CB454C" w:rsidRPr="00CB454C" w:rsidRDefault="00CB454C" w:rsidP="00CB454C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</w:rPr>
            </w:pPr>
            <w:r w:rsidRPr="00CB454C">
              <w:rPr>
                <w:rFonts w:ascii="Times New Roman" w:hAnsi="Times New Roman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:rsidR="00CB454C" w:rsidRPr="00A7490F" w:rsidRDefault="00CB454C" w:rsidP="00CB454C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highlight w:val="yellow"/>
              </w:rPr>
            </w:pPr>
            <w:r w:rsidRPr="00CB454C">
              <w:rPr>
                <w:rFonts w:ascii="Times New Roman" w:hAnsi="Times New Roman"/>
              </w:rPr>
              <w:t>назначения лекарственного препарата для различных групп пациентов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06101" w:rsidRPr="003F2188" w:rsidRDefault="00AD7F27" w:rsidP="003F218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3F2188">
              <w:rPr>
                <w:sz w:val="22"/>
                <w:szCs w:val="22"/>
              </w:rPr>
              <w:t xml:space="preserve">Анализирует </w:t>
            </w:r>
            <w:r w:rsidR="00793926" w:rsidRPr="003F2188">
              <w:rPr>
                <w:sz w:val="22"/>
                <w:szCs w:val="22"/>
              </w:rPr>
              <w:t>особенности состава препаратов бактериофагов, направленных против определенного набора штаммов микроорганизмов; оценивает особенности специфичности бактериофагов по отношению к патоген-мишеням при фаготерапии пациентов с инфекционными заболеваниями</w:t>
            </w:r>
            <w:r w:rsidR="00006101" w:rsidRPr="003F2188">
              <w:rPr>
                <w:sz w:val="22"/>
                <w:szCs w:val="22"/>
              </w:rPr>
              <w:t>, в том числе с учетом разных возрастных групп.</w:t>
            </w:r>
          </w:p>
          <w:p w:rsidR="001F415E" w:rsidRPr="001F415E" w:rsidRDefault="00793926" w:rsidP="0000610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</w:tr>
    </w:tbl>
    <w:p w:rsidR="00CB454C" w:rsidRDefault="00CB454C" w:rsidP="001F415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</w:rPr>
      </w:pPr>
    </w:p>
    <w:p w:rsidR="00CB454C" w:rsidRDefault="00CB454C" w:rsidP="001F415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</w:rPr>
      </w:pPr>
    </w:p>
    <w:p w:rsidR="001F415E" w:rsidRPr="001F415E" w:rsidRDefault="001F415E" w:rsidP="001F415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kern w:val="32"/>
        </w:rPr>
      </w:pPr>
      <w:r w:rsidRPr="001F415E">
        <w:rPr>
          <w:rFonts w:ascii="Times New Roman" w:hAnsi="Times New Roman"/>
          <w:b/>
          <w:bCs/>
          <w:kern w:val="32"/>
        </w:rPr>
        <w:t>3.</w:t>
      </w:r>
      <w:r w:rsidRPr="001F415E">
        <w:rPr>
          <w:rFonts w:ascii="Times New Roman" w:hAnsi="Times New Roman"/>
          <w:b/>
          <w:bCs/>
          <w:kern w:val="32"/>
        </w:rPr>
        <w:tab/>
        <w:t>СТРУКТУРА И СОДЕРЖАНИЕ УЧЕБНОЙ ДИСЦИПЛИНЫ/МОДУЛЯ</w:t>
      </w:r>
    </w:p>
    <w:p w:rsidR="001F415E" w:rsidRPr="001F415E" w:rsidRDefault="001F415E" w:rsidP="001F415E">
      <w:pPr>
        <w:numPr>
          <w:ilvl w:val="3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F415E">
        <w:rPr>
          <w:rFonts w:ascii="Times New Roman" w:hAnsi="Times New Roman"/>
        </w:rPr>
        <w:t>Общая трудоёмкость учебной дисциплины/модуля по учебному плану составляет:</w:t>
      </w:r>
    </w:p>
    <w:p w:rsid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tbl>
      <w:tblPr>
        <w:tblStyle w:val="3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B454C" w:rsidRPr="00CB454C" w:rsidTr="003D4442">
        <w:trPr>
          <w:trHeight w:val="340"/>
        </w:trPr>
        <w:tc>
          <w:tcPr>
            <w:tcW w:w="3969" w:type="dxa"/>
            <w:vAlign w:val="center"/>
          </w:tcPr>
          <w:p w:rsidR="00CB454C" w:rsidRPr="00CB454C" w:rsidRDefault="00CB454C" w:rsidP="00CB45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54C">
              <w:rPr>
                <w:rFonts w:ascii="Times New Roman" w:eastAsia="Times New Roman" w:hAnsi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B454C" w:rsidRPr="00CB454C" w:rsidRDefault="00CB454C" w:rsidP="00CB4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B454C" w:rsidRPr="00CB454C" w:rsidRDefault="00CB454C" w:rsidP="00CB4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454C">
              <w:rPr>
                <w:rFonts w:ascii="Times New Roman" w:eastAsia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CB454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B454C" w:rsidRPr="00CB454C" w:rsidRDefault="00CB454C" w:rsidP="00CB4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937" w:type="dxa"/>
            <w:vAlign w:val="center"/>
          </w:tcPr>
          <w:p w:rsidR="00CB454C" w:rsidRPr="00CB454C" w:rsidRDefault="00CB454C" w:rsidP="00CB454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B454C">
              <w:rPr>
                <w:rFonts w:ascii="Times New Roman" w:eastAsia="Times New Roman" w:hAnsi="Times New Roman"/>
                <w:b/>
                <w:sz w:val="24"/>
                <w:szCs w:val="24"/>
              </w:rPr>
              <w:t>час.</w:t>
            </w:r>
          </w:p>
        </w:tc>
      </w:tr>
    </w:tbl>
    <w:p w:rsidR="00CB454C" w:rsidRDefault="00CB454C" w:rsidP="001F41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F415E">
        <w:rPr>
          <w:rFonts w:ascii="Times New Roman" w:hAnsi="Times New Roman"/>
          <w:bCs/>
        </w:rPr>
        <w:t>3.1.</w:t>
      </w:r>
      <w:r w:rsidRPr="001F415E">
        <w:rPr>
          <w:rFonts w:ascii="Times New Roman" w:hAnsi="Times New Roman"/>
          <w:bCs/>
        </w:rPr>
        <w:tab/>
        <w:t>Структура учебной дисциплины для обучающихся очной формы обучения</w:t>
      </w:r>
    </w:p>
    <w:p w:rsidR="001F415E" w:rsidRPr="001F415E" w:rsidRDefault="001F415E" w:rsidP="001F415E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F415E" w:rsidRPr="00A7490F" w:rsidTr="00571ABD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</w:rPr>
              <w:t>Структура и объем дисциплины</w:t>
            </w:r>
          </w:p>
        </w:tc>
      </w:tr>
      <w:tr w:rsidR="001F415E" w:rsidRPr="00A7490F" w:rsidTr="00571AB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F415E" w:rsidRPr="001F415E" w:rsidRDefault="001F415E" w:rsidP="00C1180F">
            <w:pPr>
              <w:spacing w:after="0" w:line="240" w:lineRule="auto"/>
              <w:ind w:firstLine="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490F">
              <w:rPr>
                <w:rFonts w:ascii="Times New Roman" w:hAnsi="Times New Roman"/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Самостоятельная работа обучающегося, час</w:t>
            </w:r>
          </w:p>
        </w:tc>
      </w:tr>
      <w:tr w:rsidR="001F415E" w:rsidRPr="00A7490F" w:rsidTr="00571ABD">
        <w:trPr>
          <w:cantSplit/>
          <w:trHeight w:val="1757"/>
        </w:trPr>
        <w:tc>
          <w:tcPr>
            <w:tcW w:w="1943" w:type="dxa"/>
            <w:vMerge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vMerge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vMerge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  <w:b/>
                <w:i/>
              </w:rPr>
              <w:t>курсовая работа/</w:t>
            </w:r>
          </w:p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textDirection w:val="btLr"/>
            <w:vAlign w:val="center"/>
          </w:tcPr>
          <w:p w:rsidR="001F415E" w:rsidRPr="00A7490F" w:rsidRDefault="001F415E" w:rsidP="00C1180F">
            <w:pPr>
              <w:spacing w:after="0" w:line="240" w:lineRule="auto"/>
              <w:ind w:firstLine="42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промежуточная аттестация, час</w:t>
            </w:r>
          </w:p>
        </w:tc>
      </w:tr>
      <w:tr w:rsidR="001F415E" w:rsidRPr="008A48B9" w:rsidTr="00571ABD">
        <w:trPr>
          <w:cantSplit/>
          <w:trHeight w:val="227"/>
        </w:trPr>
        <w:tc>
          <w:tcPr>
            <w:tcW w:w="1943" w:type="dxa"/>
          </w:tcPr>
          <w:p w:rsidR="001F415E" w:rsidRPr="008A48B9" w:rsidRDefault="008A48B9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6</w:t>
            </w:r>
            <w:r w:rsidR="001F415E" w:rsidRPr="008A48B9"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1F415E" w:rsidRPr="008A48B9" w:rsidRDefault="001F415E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зачет</w:t>
            </w:r>
          </w:p>
        </w:tc>
        <w:tc>
          <w:tcPr>
            <w:tcW w:w="833" w:type="dxa"/>
          </w:tcPr>
          <w:p w:rsidR="001F415E" w:rsidRPr="008A48B9" w:rsidRDefault="00C1180F" w:rsidP="00C118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A48B9" w:rsidRPr="008A48B9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</w:tcPr>
          <w:p w:rsidR="001F415E" w:rsidRPr="008A48B9" w:rsidRDefault="001F415E" w:rsidP="008A48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15E" w:rsidRPr="00A7490F" w:rsidTr="00571ABD">
        <w:trPr>
          <w:cantSplit/>
          <w:trHeight w:val="227"/>
        </w:trPr>
        <w:tc>
          <w:tcPr>
            <w:tcW w:w="1943" w:type="dxa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Всего:</w:t>
            </w:r>
          </w:p>
        </w:tc>
        <w:tc>
          <w:tcPr>
            <w:tcW w:w="1130" w:type="dxa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1F415E" w:rsidRPr="008A48B9" w:rsidRDefault="008A48B9" w:rsidP="008A48B9">
            <w:pPr>
              <w:spacing w:after="0" w:line="240" w:lineRule="auto"/>
              <w:rPr>
                <w:rFonts w:ascii="Times New Roman" w:hAnsi="Times New Roman"/>
              </w:rPr>
            </w:pPr>
            <w:r w:rsidRPr="008A48B9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</w:tcPr>
          <w:p w:rsidR="001F415E" w:rsidRPr="008A48B9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CB454C" w:rsidRDefault="00CB454C" w:rsidP="00C1180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</w:p>
    <w:p w:rsidR="00CB454C" w:rsidRPr="001F415E" w:rsidRDefault="00CB454C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  <w:sectPr w:rsidR="00CB454C" w:rsidRPr="001F415E" w:rsidSect="00571A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lastRenderedPageBreak/>
        <w:t>3.2.</w:t>
      </w:r>
      <w:r w:rsidRPr="001F415E">
        <w:rPr>
          <w:rFonts w:ascii="Times New Roman" w:hAnsi="Times New Roman"/>
        </w:rPr>
        <w:tab/>
        <w:t>Структура учебной дисциплины для обучающихся по разделам и темам дисциплины: (очная форма обучения)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1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651"/>
      </w:tblGrid>
      <w:tr w:rsidR="001F415E" w:rsidRPr="00A7490F" w:rsidTr="0031201A">
        <w:trPr>
          <w:tblHeader/>
        </w:trPr>
        <w:tc>
          <w:tcPr>
            <w:tcW w:w="1843" w:type="dxa"/>
            <w:vMerge w:val="restart"/>
            <w:shd w:val="clear" w:color="auto" w:fill="DEEAF6"/>
          </w:tcPr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b/>
                <w:noProof/>
                <w:sz w:val="18"/>
                <w:szCs w:val="18"/>
                <w:lang w:eastAsia="en-US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noProof/>
                <w:sz w:val="18"/>
                <w:szCs w:val="18"/>
                <w:lang w:eastAsia="en-US"/>
              </w:rPr>
              <w:t xml:space="preserve">код(ы) формируемой(ых) компетенции(й) и </w:t>
            </w:r>
            <w:r w:rsidR="00FA7E16" w:rsidRPr="005070CA">
              <w:rPr>
                <w:rFonts w:ascii="Times New Roman" w:hAnsi="Times New Roman"/>
                <w:b/>
                <w:noProof/>
                <w:sz w:val="18"/>
                <w:szCs w:val="18"/>
                <w:lang w:eastAsia="en-US"/>
              </w:rPr>
              <w:t>ин</w:t>
            </w:r>
            <w:r w:rsidRPr="005070CA">
              <w:rPr>
                <w:rFonts w:ascii="Times New Roman" w:hAnsi="Times New Roman"/>
                <w:b/>
                <w:noProof/>
                <w:sz w:val="18"/>
                <w:szCs w:val="18"/>
                <w:lang w:eastAsia="en-US"/>
              </w:rPr>
              <w:t>дикаторов достижения компетенций</w:t>
            </w:r>
          </w:p>
        </w:tc>
        <w:tc>
          <w:tcPr>
            <w:tcW w:w="5811" w:type="dxa"/>
            <w:vMerge w:val="restart"/>
            <w:shd w:val="clear" w:color="auto" w:fill="DEEAF6"/>
            <w:vAlign w:val="center"/>
          </w:tcPr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разделов, тем;</w:t>
            </w:r>
          </w:p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/>
            <w:textDirection w:val="btLr"/>
          </w:tcPr>
          <w:p w:rsidR="001F415E" w:rsidRPr="005070CA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51" w:type="dxa"/>
            <w:vMerge w:val="restart"/>
            <w:shd w:val="clear" w:color="auto" w:fill="DEEAF6"/>
            <w:vAlign w:val="center"/>
          </w:tcPr>
          <w:p w:rsidR="001F415E" w:rsidRPr="005070CA" w:rsidRDefault="001F415E" w:rsidP="0031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1F415E" w:rsidRPr="005070CA" w:rsidRDefault="001F415E" w:rsidP="003120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5070CA">
              <w:rPr>
                <w:rFonts w:ascii="Times New Roman" w:hAnsi="Times New Roman"/>
                <w:b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1F415E" w:rsidRPr="00A7490F" w:rsidTr="0031201A">
        <w:trPr>
          <w:tblHeader/>
        </w:trPr>
        <w:tc>
          <w:tcPr>
            <w:tcW w:w="1843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15E" w:rsidRPr="00A7490F" w:rsidTr="0031201A">
        <w:trPr>
          <w:cantSplit/>
          <w:trHeight w:val="1474"/>
          <w:tblHeader/>
        </w:trPr>
        <w:tc>
          <w:tcPr>
            <w:tcW w:w="1843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shd w:val="clear" w:color="auto" w:fill="DEEAF6"/>
            <w:textDirection w:val="btLr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Практические</w:t>
            </w:r>
            <w:r w:rsidR="0031201A">
              <w:rPr>
                <w:rFonts w:ascii="Times New Roman" w:hAnsi="Times New Roman"/>
                <w:b/>
              </w:rPr>
              <w:t xml:space="preserve"> </w:t>
            </w:r>
            <w:r w:rsidRPr="00A7490F">
              <w:rPr>
                <w:rFonts w:ascii="Times New Roman" w:hAnsi="Times New Roman"/>
                <w:b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/>
            <w:textDirection w:val="btLr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/>
            <w:textDirection w:val="btLr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Merge/>
            <w:shd w:val="clear" w:color="auto" w:fill="DEEAF6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15E" w:rsidRPr="00A7490F" w:rsidTr="0031201A">
        <w:trPr>
          <w:trHeight w:val="22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13574" w:type="dxa"/>
            <w:gridSpan w:val="11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1F415E" w:rsidRPr="00A7490F" w:rsidRDefault="00FA7E16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Шестой </w:t>
            </w:r>
            <w:r w:rsidR="001F415E" w:rsidRPr="00A7490F">
              <w:rPr>
                <w:rFonts w:ascii="Times New Roman" w:hAnsi="Times New Roman"/>
                <w:b/>
              </w:rPr>
              <w:t>семестр</w:t>
            </w:r>
          </w:p>
        </w:tc>
      </w:tr>
      <w:tr w:rsidR="001F415E" w:rsidRPr="00A7490F" w:rsidTr="0031201A">
        <w:trPr>
          <w:trHeight w:val="735"/>
        </w:trPr>
        <w:tc>
          <w:tcPr>
            <w:tcW w:w="1843" w:type="dxa"/>
            <w:vMerge w:val="restart"/>
            <w:shd w:val="clear" w:color="auto" w:fill="auto"/>
          </w:tcPr>
          <w:p w:rsidR="001F415E" w:rsidRPr="002A4994" w:rsidRDefault="0071645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</w:rPr>
              <w:t>ПК-3</w:t>
            </w:r>
          </w:p>
          <w:p w:rsidR="00716454" w:rsidRPr="002A4994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</w:rPr>
              <w:t>ИД-ПК-3.1</w:t>
            </w:r>
          </w:p>
          <w:p w:rsidR="00716454" w:rsidRPr="002A4994" w:rsidRDefault="0071645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</w:rPr>
              <w:t>ПК-7</w:t>
            </w:r>
          </w:p>
          <w:p w:rsidR="002A4994" w:rsidRPr="00716454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A4994">
              <w:rPr>
                <w:rFonts w:ascii="Times New Roman" w:hAnsi="Times New Roman"/>
              </w:rPr>
              <w:t>ИД-ПК-7.3</w:t>
            </w:r>
          </w:p>
        </w:tc>
        <w:tc>
          <w:tcPr>
            <w:tcW w:w="5811" w:type="dxa"/>
            <w:shd w:val="clear" w:color="auto" w:fill="auto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>Тема 1</w:t>
            </w:r>
            <w:r w:rsidR="00FA51B9" w:rsidRPr="002A4994">
              <w:rPr>
                <w:rFonts w:ascii="Times New Roman" w:hAnsi="Times New Roman"/>
                <w:b/>
              </w:rPr>
              <w:t>.</w:t>
            </w:r>
            <w:r w:rsidRPr="002A4994">
              <w:rPr>
                <w:rFonts w:ascii="Times New Roman" w:hAnsi="Times New Roman"/>
                <w:b/>
              </w:rPr>
              <w:t xml:space="preserve">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 xml:space="preserve">История создания и применения бактериофагов. </w:t>
            </w:r>
            <w:r w:rsidRPr="002A4994">
              <w:rPr>
                <w:rFonts w:ascii="Times New Roman" w:hAnsi="Times New Roman"/>
                <w:b/>
              </w:rPr>
              <w:t>Преимущества бактериофагов перед антибиотиками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1F415E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  <w:shd w:val="clear" w:color="auto" w:fill="FFFFFF"/>
              </w:rPr>
              <w:t>История открытия бактериофагов</w:t>
            </w:r>
            <w:r w:rsidRPr="002A4994">
              <w:rPr>
                <w:rFonts w:ascii="Times New Roman" w:hAnsi="Times New Roman"/>
              </w:rPr>
              <w:t xml:space="preserve"> </w:t>
            </w:r>
          </w:p>
          <w:p w:rsidR="00A03DC9" w:rsidRPr="002A4994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>Самостоятельная работа:</w:t>
            </w:r>
            <w:r w:rsidRPr="002A499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A4994">
              <w:rPr>
                <w:rFonts w:ascii="Times New Roman" w:hAnsi="Times New Roman"/>
                <w:color w:val="000000"/>
              </w:rPr>
              <w:t>История развития исследований в области бактериофагии.</w:t>
            </w:r>
            <w:r w:rsidRPr="002A4994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15E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15E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415E" w:rsidRPr="00A7490F" w:rsidRDefault="001F415E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415E" w:rsidRPr="00A7490F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3D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2A4994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7490F">
              <w:rPr>
                <w:rFonts w:ascii="Times New Roman" w:hAnsi="Times New Roman"/>
              </w:rPr>
              <w:t>тестирование</w:t>
            </w:r>
          </w:p>
          <w:p w:rsidR="001F415E" w:rsidRPr="002A4994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735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2 </w:t>
            </w:r>
            <w:r w:rsidRPr="002A4994">
              <w:rPr>
                <w:rFonts w:ascii="Times New Roman" w:hAnsi="Times New Roman"/>
                <w:b/>
                <w:bCs/>
              </w:rPr>
              <w:t>Структура бактериофага. Циклы развития бактериофагов.</w:t>
            </w:r>
          </w:p>
          <w:p w:rsidR="00A03DC9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>Практическое занятие:</w:t>
            </w:r>
            <w:r w:rsidR="002A4994">
              <w:rPr>
                <w:rFonts w:ascii="Times New Roman" w:hAnsi="Times New Roman"/>
                <w:b/>
              </w:rPr>
              <w:t xml:space="preserve"> </w:t>
            </w:r>
            <w:r w:rsidR="00A03DC9" w:rsidRPr="002A4994">
              <w:rPr>
                <w:rFonts w:ascii="Times New Roman" w:hAnsi="Times New Roman"/>
              </w:rPr>
              <w:t>Бактериофаги в медицинской практике: применение в диагностике, лечении и профилактике инфекционных заболеваний.</w:t>
            </w:r>
          </w:p>
          <w:p w:rsidR="00C37402" w:rsidRPr="002A4994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>Самостоятельная работа:</w:t>
            </w:r>
            <w:r w:rsidRPr="002A4994">
              <w:rPr>
                <w:rFonts w:ascii="Times New Roman" w:hAnsi="Times New Roman"/>
              </w:rPr>
              <w:t xml:space="preserve"> </w:t>
            </w:r>
            <w:r w:rsidRPr="002A4994">
              <w:rPr>
                <w:rFonts w:ascii="Times New Roman" w:hAnsi="Times New Roman"/>
                <w:bCs/>
              </w:rPr>
              <w:t>Структура бактериофага. Циклы развития бактериофагов.</w:t>
            </w:r>
            <w:r w:rsidRPr="002A4994">
              <w:rPr>
                <w:rFonts w:ascii="Times New Roman" w:hAnsi="Times New Roman"/>
                <w:bCs/>
                <w:i/>
              </w:rPr>
              <w:t xml:space="preserve">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A22D83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2D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2A4994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7490F">
              <w:rPr>
                <w:rFonts w:ascii="Times New Roman" w:hAnsi="Times New Roman"/>
              </w:rPr>
              <w:t>тестирование</w:t>
            </w:r>
          </w:p>
          <w:p w:rsidR="00C37402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928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3.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>Клиническое применение препаратов бактериофагов в настоящее время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>Бактериофаги в медицинской практике: применение в диагностике, лечении и профилактике инфекционных заболеваний.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lastRenderedPageBreak/>
              <w:t>Самостоятельная работа:</w:t>
            </w:r>
            <w:r w:rsidR="00A03DC9" w:rsidRPr="002A4994">
              <w:rPr>
                <w:rStyle w:val="70"/>
                <w:sz w:val="22"/>
                <w:szCs w:val="22"/>
              </w:rPr>
              <w:t xml:space="preserve"> Классификация бактериофагов</w:t>
            </w:r>
            <w:r w:rsidR="00A03DC9" w:rsidRPr="002A4994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="00A03DC9" w:rsidRPr="002A4994">
              <w:rPr>
                <w:rStyle w:val="70"/>
                <w:sz w:val="22"/>
                <w:szCs w:val="22"/>
              </w:rPr>
              <w:t>п</w:t>
            </w:r>
            <w:r w:rsidR="00A03DC9" w:rsidRPr="002A4994">
              <w:rPr>
                <w:rFonts w:ascii="Times New Roman" w:hAnsi="Times New Roman"/>
                <w:color w:val="000000"/>
              </w:rPr>
              <w:t>о типу нуклеиновой кислоты, по характеру взаимодействия с бактериями:</w:t>
            </w:r>
            <w:r w:rsidR="00A03DC9" w:rsidRPr="002A4994">
              <w:rPr>
                <w:rFonts w:ascii="Times New Roman" w:hAnsi="Times New Roman"/>
                <w:color w:val="000000"/>
              </w:rPr>
              <w:br/>
            </w:r>
            <w:r w:rsidR="00A03DC9" w:rsidRPr="002A4994">
              <w:rPr>
                <w:rFonts w:ascii="Times New Roman" w:eastAsia="Calibri" w:hAnsi="Times New Roman"/>
                <w:bCs/>
                <w:lang w:eastAsia="en-US"/>
              </w:rPr>
              <w:t xml:space="preserve">по специфичности воздействия. </w:t>
            </w:r>
            <w:r w:rsidRPr="002A4994">
              <w:rPr>
                <w:rFonts w:ascii="Times New Roman" w:hAnsi="Times New Roman"/>
                <w:b/>
              </w:rPr>
              <w:t xml:space="preserve"> </w:t>
            </w:r>
            <w:r w:rsidR="00A03DC9" w:rsidRPr="002A4994">
              <w:rPr>
                <w:rFonts w:ascii="Times New Roman" w:hAnsi="Times New Roman"/>
              </w:rPr>
              <w:t xml:space="preserve">Распространение бактериофагов в природе. Размножение бактериофагов.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A7490F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3D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- домашнее задание </w:t>
            </w:r>
          </w:p>
        </w:tc>
      </w:tr>
      <w:tr w:rsidR="00C37402" w:rsidRPr="00A7490F" w:rsidTr="0031201A">
        <w:trPr>
          <w:trHeight w:val="227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4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>Перспективы применения бактериофагов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>Установление вида (идентификация) бактерий по их чувствительности к известному фагу(</w:t>
            </w:r>
            <w:proofErr w:type="spellStart"/>
            <w:r w:rsidRPr="002A4994">
              <w:rPr>
                <w:rFonts w:ascii="Times New Roman" w:hAnsi="Times New Roman"/>
              </w:rPr>
              <w:t>фагодифференцировка</w:t>
            </w:r>
            <w:proofErr w:type="spellEnd"/>
            <w:r w:rsidRPr="002A4994">
              <w:rPr>
                <w:rFonts w:ascii="Times New Roman" w:hAnsi="Times New Roman"/>
              </w:rPr>
              <w:t>)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="00A03DC9" w:rsidRPr="002A4994">
              <w:rPr>
                <w:rFonts w:ascii="Times New Roman" w:hAnsi="Times New Roman"/>
              </w:rPr>
              <w:t xml:space="preserve">Распространение бактериофагов в природе. Размножение бактериофагов. 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A22D83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A22D83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2D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227"/>
        </w:trPr>
        <w:tc>
          <w:tcPr>
            <w:tcW w:w="1843" w:type="dxa"/>
            <w:vMerge/>
            <w:shd w:val="clear" w:color="auto" w:fill="auto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A4994">
              <w:rPr>
                <w:rFonts w:ascii="Times New Roman" w:hAnsi="Times New Roman"/>
              </w:rPr>
              <w:t xml:space="preserve">Тема 5 </w:t>
            </w:r>
            <w:r w:rsidRPr="002A4994">
              <w:rPr>
                <w:rFonts w:ascii="Times New Roman" w:hAnsi="Times New Roman"/>
                <w:shd w:val="clear" w:color="auto" w:fill="FFFFFF"/>
              </w:rPr>
              <w:t>Влия</w:t>
            </w:r>
            <w:r w:rsidR="002A4994" w:rsidRPr="002A4994">
              <w:rPr>
                <w:rFonts w:ascii="Times New Roman" w:hAnsi="Times New Roman"/>
                <w:shd w:val="clear" w:color="auto" w:fill="FFFFFF"/>
              </w:rPr>
              <w:t xml:space="preserve">ние фагов </w:t>
            </w:r>
            <w:r w:rsidRPr="002A4994">
              <w:rPr>
                <w:rFonts w:ascii="Times New Roman" w:hAnsi="Times New Roman"/>
                <w:shd w:val="clear" w:color="auto" w:fill="FFFFFF"/>
              </w:rPr>
              <w:t>на глобальные геохимические процессы, поддержание круговорота веществ и энергии в биосфере Земли.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 xml:space="preserve">Установление типа - внутривидовое типирование бактерий по их чувствительности к типовым бактериофагам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</w:rPr>
              <w:t>(</w:t>
            </w:r>
            <w:proofErr w:type="spellStart"/>
            <w:r w:rsidRPr="002A4994">
              <w:rPr>
                <w:rFonts w:ascii="Times New Roman" w:hAnsi="Times New Roman"/>
              </w:rPr>
              <w:t>фаготипирование</w:t>
            </w:r>
            <w:proofErr w:type="spellEnd"/>
            <w:r w:rsidRPr="002A4994">
              <w:rPr>
                <w:rFonts w:ascii="Times New Roman" w:hAnsi="Times New Roman"/>
              </w:rPr>
              <w:t xml:space="preserve">)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>Самостоятельная работа</w:t>
            </w:r>
            <w:r w:rsidRPr="002A4994">
              <w:rPr>
                <w:rFonts w:ascii="Times New Roman" w:hAnsi="Times New Roman"/>
              </w:rPr>
              <w:t>:</w:t>
            </w:r>
            <w:r w:rsidR="00A07BC9" w:rsidRPr="002A4994">
              <w:rPr>
                <w:rFonts w:ascii="Times New Roman" w:hAnsi="Times New Roman"/>
              </w:rPr>
              <w:t xml:space="preserve"> Морфология бактериофагов.</w:t>
            </w:r>
            <w:r w:rsidRPr="002A4994">
              <w:rPr>
                <w:rFonts w:ascii="Times New Roman" w:hAnsi="Times New Roman"/>
              </w:rPr>
              <w:t xml:space="preserve"> 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  <w:r w:rsidRPr="002A4994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A7490F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22D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155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40CFD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6 </w:t>
            </w:r>
            <w:r w:rsidR="00740CFD" w:rsidRPr="002A4994">
              <w:rPr>
                <w:rFonts w:ascii="Times New Roman" w:hAnsi="Times New Roman"/>
                <w:b/>
              </w:rPr>
              <w:t xml:space="preserve">Механизмы защиты бактерий от действия бактериофагов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>И</w:t>
            </w:r>
            <w:r w:rsidR="002A4994">
              <w:rPr>
                <w:rFonts w:ascii="Times New Roman" w:hAnsi="Times New Roman"/>
              </w:rPr>
              <w:t xml:space="preserve">спользование бактериофагов для </w:t>
            </w:r>
            <w:r w:rsidRPr="002A4994">
              <w:rPr>
                <w:rFonts w:ascii="Times New Roman" w:hAnsi="Times New Roman"/>
              </w:rPr>
              <w:t>эпидемиологического анализа заболевания – установление источника и путей распространения заболевания.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="00A07BC9" w:rsidRPr="002A4994">
              <w:rPr>
                <w:rFonts w:ascii="Times New Roman" w:hAnsi="Times New Roman"/>
              </w:rPr>
              <w:t xml:space="preserve">Применение бактериофагов </w:t>
            </w:r>
            <w:r w:rsidR="00A07BC9" w:rsidRPr="002A4994">
              <w:rPr>
                <w:rFonts w:ascii="Times New Roman" w:hAnsi="Times New Roman"/>
              </w:rPr>
              <w:lastRenderedPageBreak/>
              <w:t xml:space="preserve">при лечении кишечных инфекций.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  <w:r w:rsidRPr="002A4994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155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7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>Фаготерапия острых бактериальных диарей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>Фаготерапия и фагопрофилактика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="00A07BC9" w:rsidRPr="002A4994">
              <w:rPr>
                <w:rFonts w:ascii="Times New Roman" w:hAnsi="Times New Roman"/>
              </w:rPr>
              <w:t xml:space="preserve">Применение бактериофагов в педиатрии.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155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8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 xml:space="preserve">Вирулентные </w:t>
            </w:r>
            <w:proofErr w:type="spellStart"/>
            <w:r w:rsidRPr="002A4994">
              <w:rPr>
                <w:rFonts w:ascii="Times New Roman" w:hAnsi="Times New Roman"/>
                <w:b/>
                <w:shd w:val="clear" w:color="auto" w:fill="FFFFFF"/>
              </w:rPr>
              <w:t>лизирующие</w:t>
            </w:r>
            <w:proofErr w:type="spellEnd"/>
            <w:r w:rsidRPr="002A4994">
              <w:rPr>
                <w:rFonts w:ascii="Times New Roman" w:hAnsi="Times New Roman"/>
                <w:b/>
                <w:shd w:val="clear" w:color="auto" w:fill="FFFFFF"/>
              </w:rPr>
              <w:t xml:space="preserve"> фаги в </w:t>
            </w:r>
            <w:proofErr w:type="spellStart"/>
            <w:r w:rsidRPr="002A4994">
              <w:rPr>
                <w:rFonts w:ascii="Times New Roman" w:hAnsi="Times New Roman"/>
                <w:b/>
                <w:shd w:val="clear" w:color="auto" w:fill="FFFFFF"/>
              </w:rPr>
              <w:t>фаговой</w:t>
            </w:r>
            <w:proofErr w:type="spellEnd"/>
            <w:r w:rsidRPr="002A4994">
              <w:rPr>
                <w:rFonts w:ascii="Times New Roman" w:hAnsi="Times New Roman"/>
                <w:b/>
                <w:shd w:val="clear" w:color="auto" w:fill="FFFFFF"/>
              </w:rPr>
              <w:t xml:space="preserve"> терапии.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 xml:space="preserve">Использование бактериофагов для борьбы с </w:t>
            </w:r>
            <w:proofErr w:type="spellStart"/>
            <w:r w:rsidRPr="002A4994">
              <w:rPr>
                <w:rFonts w:ascii="Times New Roman" w:hAnsi="Times New Roman"/>
              </w:rPr>
              <w:t>внутригоспитальной</w:t>
            </w:r>
            <w:proofErr w:type="spellEnd"/>
            <w:r w:rsidRPr="002A4994">
              <w:rPr>
                <w:rFonts w:ascii="Times New Roman" w:hAnsi="Times New Roman"/>
              </w:rPr>
              <w:t xml:space="preserve"> инфекцией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="00A07BC9" w:rsidRPr="002A4994">
              <w:rPr>
                <w:rFonts w:ascii="Times New Roman" w:hAnsi="Times New Roman"/>
              </w:rPr>
              <w:t xml:space="preserve">Применение бактериофагов при лечении гнойно-воспалительных заболеваний </w:t>
            </w: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2A4994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2A4994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155"/>
        </w:trPr>
        <w:tc>
          <w:tcPr>
            <w:tcW w:w="1843" w:type="dxa"/>
            <w:vMerge/>
            <w:shd w:val="clear" w:color="auto" w:fill="auto"/>
            <w:vAlign w:val="center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A4994">
              <w:rPr>
                <w:rFonts w:ascii="Times New Roman" w:hAnsi="Times New Roman"/>
                <w:b/>
              </w:rPr>
              <w:t xml:space="preserve">Тема 9 </w:t>
            </w:r>
            <w:r w:rsidRPr="002A4994">
              <w:rPr>
                <w:rFonts w:ascii="Times New Roman" w:hAnsi="Times New Roman"/>
                <w:b/>
                <w:shd w:val="clear" w:color="auto" w:fill="FFFFFF"/>
              </w:rPr>
              <w:t>Достоинства и недостатки фаготерапии</w:t>
            </w:r>
            <w:r w:rsidRPr="002A499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2A4994">
              <w:rPr>
                <w:rFonts w:ascii="Times New Roman" w:hAnsi="Times New Roman"/>
                <w:b/>
              </w:rPr>
              <w:t xml:space="preserve">Практическое занятие: </w:t>
            </w:r>
            <w:r w:rsidRPr="002A4994">
              <w:rPr>
                <w:rFonts w:ascii="Times New Roman" w:hAnsi="Times New Roman"/>
              </w:rPr>
              <w:t>Сравнительные возможности</w:t>
            </w:r>
            <w:r w:rsidR="005D3080">
              <w:rPr>
                <w:rFonts w:ascii="Times New Roman" w:hAnsi="Times New Roman"/>
              </w:rPr>
              <w:t xml:space="preserve"> терапии фагами и антибиотиками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4994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2A4994">
              <w:rPr>
                <w:rFonts w:ascii="Times New Roman" w:hAnsi="Times New Roman"/>
              </w:rPr>
              <w:t>подготовка к лаборат</w:t>
            </w:r>
            <w:r w:rsidR="002A4994">
              <w:rPr>
                <w:rFonts w:ascii="Times New Roman" w:hAnsi="Times New Roman"/>
              </w:rPr>
              <w:t>орным занятиям, выполнение домаш</w:t>
            </w:r>
            <w:r w:rsidRPr="002A4994">
              <w:rPr>
                <w:rFonts w:ascii="Times New Roman" w:hAnsi="Times New Roman"/>
              </w:rPr>
              <w:t>него задания.</w:t>
            </w:r>
          </w:p>
          <w:p w:rsidR="00A07BC9" w:rsidRPr="002A4994" w:rsidRDefault="00C37402" w:rsidP="0031201A">
            <w:pPr>
              <w:pStyle w:val="Default"/>
              <w:jc w:val="both"/>
              <w:rPr>
                <w:sz w:val="22"/>
                <w:szCs w:val="22"/>
              </w:rPr>
            </w:pPr>
            <w:r w:rsidRPr="002A4994">
              <w:rPr>
                <w:b/>
                <w:sz w:val="22"/>
                <w:szCs w:val="22"/>
              </w:rPr>
              <w:t xml:space="preserve">Самостоятельная работа: </w:t>
            </w:r>
            <w:r w:rsidR="00A07BC9" w:rsidRPr="002A4994">
              <w:rPr>
                <w:sz w:val="22"/>
                <w:szCs w:val="22"/>
              </w:rPr>
              <w:t xml:space="preserve">Представление </w:t>
            </w:r>
            <w:r w:rsidR="002A4994">
              <w:rPr>
                <w:sz w:val="22"/>
                <w:szCs w:val="22"/>
              </w:rPr>
              <w:t xml:space="preserve">о санитарно-бактериологических </w:t>
            </w:r>
            <w:r w:rsidR="00A07BC9" w:rsidRPr="002A4994">
              <w:rPr>
                <w:sz w:val="22"/>
                <w:szCs w:val="22"/>
              </w:rPr>
              <w:t xml:space="preserve">методах борьбы на объектах окружающей среды (воды, воздуха, почвы) </w:t>
            </w:r>
          </w:p>
          <w:p w:rsidR="00C37402" w:rsidRPr="002A4994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A4994">
              <w:rPr>
                <w:rFonts w:ascii="Times New Roman" w:hAnsi="Times New Roman"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C0207E" w:rsidRDefault="00A03DC9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Формы текущего контроля: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устный опрос,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тестирование</w:t>
            </w:r>
          </w:p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- домашнее задание</w:t>
            </w:r>
          </w:p>
        </w:tc>
      </w:tr>
      <w:tr w:rsidR="00C37402" w:rsidRPr="00A7490F" w:rsidTr="0031201A">
        <w:trPr>
          <w:trHeight w:val="155"/>
        </w:trPr>
        <w:tc>
          <w:tcPr>
            <w:tcW w:w="1843" w:type="dxa"/>
            <w:shd w:val="clear" w:color="auto" w:fill="auto"/>
          </w:tcPr>
          <w:p w:rsidR="00C37402" w:rsidRPr="00A7490F" w:rsidRDefault="00C37402" w:rsidP="003120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highlight w:val="yellow"/>
              </w:rPr>
            </w:pPr>
            <w:r w:rsidRPr="00C0207E">
              <w:rPr>
                <w:rFonts w:ascii="Times New Roman" w:hAnsi="Times New Roman"/>
              </w:rPr>
              <w:t>Всего: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37402" w:rsidRPr="00C0207E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207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37402" w:rsidRPr="00A7490F" w:rsidRDefault="00C37402" w:rsidP="00312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  <w:sectPr w:rsidR="001F415E" w:rsidRPr="001F415E" w:rsidSect="00571ABD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lastRenderedPageBreak/>
        <w:t>3.3. Краткое содержание учебной дисциплины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7490F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490F">
              <w:rPr>
                <w:rFonts w:ascii="Times New Roman" w:hAnsi="Times New Roman"/>
                <w:b/>
                <w:bCs/>
              </w:rPr>
              <w:t>Содержание раздела (темы)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DA7AD5" w:rsidP="00DA7AD5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>История открытия бактериофагов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0A7" w:rsidRPr="0008552F" w:rsidRDefault="00E220A7" w:rsidP="00E220A7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История открытия бактериофагов. Роль зарубежных и отечественных ученых в открытии бактериофагов.</w:t>
            </w:r>
          </w:p>
          <w:p w:rsidR="001F415E" w:rsidRPr="0008552F" w:rsidRDefault="001F415E" w:rsidP="00E220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DA7AD5" w:rsidP="00DA7AD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</w:rPr>
              <w:t xml:space="preserve">Преимущества бактериофагов перед антибиотиками. </w:t>
            </w:r>
            <w:r w:rsidR="003F7573" w:rsidRPr="0008552F">
              <w:rPr>
                <w:rFonts w:ascii="Times New Roman" w:hAnsi="Times New Roman"/>
              </w:rPr>
              <w:t xml:space="preserve"> </w:t>
            </w:r>
            <w:r w:rsidRPr="0008552F">
              <w:rPr>
                <w:rFonts w:ascii="Times New Roman" w:hAnsi="Times New Roman"/>
              </w:rPr>
              <w:t>Литические и лизогенные циклы развития бактериофагов</w:t>
            </w:r>
            <w:r w:rsidRPr="0008552F">
              <w:rPr>
                <w:rFonts w:ascii="Times New Roman" w:hAnsi="Times New Roman"/>
              </w:rPr>
              <w:br/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E220A7" w:rsidP="00E22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8552F">
              <w:rPr>
                <w:rFonts w:ascii="Times New Roman" w:hAnsi="Times New Roman"/>
              </w:rPr>
              <w:t>Специфичность бактериофагов</w:t>
            </w:r>
            <w:r w:rsidR="003F7573" w:rsidRPr="0008552F">
              <w:rPr>
                <w:rFonts w:ascii="Times New Roman" w:hAnsi="Times New Roman"/>
              </w:rPr>
              <w:t>, выраженность антигенных свойств. Взаимодействие фага с бактериальной клеткой. Резистентность фага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DA7AD5" w:rsidP="00185763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 xml:space="preserve">Клиническое применение препаратов бактериофагов в настоящее время.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323F56" w:rsidP="00AD173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08552F">
              <w:rPr>
                <w:rFonts w:ascii="Times New Roman" w:hAnsi="Times New Roman"/>
                <w:color w:val="111111"/>
                <w:shd w:val="clear" w:color="auto" w:fill="FFFFFF"/>
              </w:rPr>
              <w:t>Фаготипирование</w:t>
            </w:r>
            <w:proofErr w:type="spellEnd"/>
            <w:r w:rsidR="00AD1737" w:rsidRPr="0008552F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 w:rsidRPr="0008552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="00AD1737" w:rsidRPr="0008552F"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08552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рименяют для идентификации типов кишечной палочки, сальмонелл (включая возбудителя брюшного тифа), стафилококков и др. </w:t>
            </w:r>
            <w:r w:rsidR="008948A5" w:rsidRPr="0008552F">
              <w:rPr>
                <w:rFonts w:ascii="Times New Roman" w:hAnsi="Times New Roman"/>
                <w:color w:val="333333"/>
                <w:spacing w:val="8"/>
                <w:shd w:val="clear" w:color="auto" w:fill="FFFFFF"/>
              </w:rPr>
              <w:t xml:space="preserve">Для лечения и профилактики заболеваний, вызванных стафилококками, стрептококками, протеями, </w:t>
            </w:r>
            <w:proofErr w:type="spellStart"/>
            <w:r w:rsidR="008948A5" w:rsidRPr="0008552F">
              <w:rPr>
                <w:rFonts w:ascii="Times New Roman" w:hAnsi="Times New Roman"/>
                <w:color w:val="333333"/>
                <w:spacing w:val="8"/>
                <w:shd w:val="clear" w:color="auto" w:fill="FFFFFF"/>
              </w:rPr>
              <w:t>клебсиеллами</w:t>
            </w:r>
            <w:proofErr w:type="spellEnd"/>
            <w:r w:rsidR="008948A5" w:rsidRPr="0008552F">
              <w:rPr>
                <w:rFonts w:ascii="Times New Roman" w:hAnsi="Times New Roman"/>
                <w:color w:val="333333"/>
                <w:spacing w:val="8"/>
                <w:shd w:val="clear" w:color="auto" w:fill="FFFFFF"/>
              </w:rPr>
              <w:t>, синегнойной и кишечной палочками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85763" w:rsidP="00DA7AD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>Перспективы применения бактериофагов</w:t>
            </w:r>
            <w:r w:rsidRPr="0008552F">
              <w:rPr>
                <w:rFonts w:ascii="Times New Roman" w:hAnsi="Times New Roman"/>
              </w:rPr>
              <w:br/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3F7573" w:rsidP="0008552F">
            <w:pPr>
              <w:pStyle w:val="afb"/>
              <w:shd w:val="clear" w:color="auto" w:fill="FFFFFF"/>
              <w:spacing w:before="0" w:beforeAutospacing="0" w:after="250" w:afterAutospacing="0"/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</w:pPr>
            <w:r w:rsidRPr="0008552F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Практическое применение бактериофагов. Фагодиагностика. Санитарно-показательное значение бактериофагов. Индикация бактерий с помощью реакции нарастания титра фага</w:t>
            </w:r>
            <w:r w:rsidR="008948A5" w:rsidRPr="000855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948A5" w:rsidRPr="0008552F"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при малом количестве кишечной палочки, не определяемо</w:t>
            </w:r>
            <w:r w:rsidR="0008552F" w:rsidRPr="0008552F"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м бактериологическими методами.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</w:rPr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85763" w:rsidP="00DA7AD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>Влияние фагов  на глобальные геохимические процессы, поддержание круговорота веществ и энергии в биосфере Земли.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3F7573" w:rsidP="00AD1737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8552F">
              <w:rPr>
                <w:rFonts w:ascii="Times New Roman" w:hAnsi="Times New Roman"/>
              </w:rPr>
              <w:t>Участие бактериофагов в генетическом обмене у бактерий. Неспецифическая и специфические трансдукции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2F">
              <w:rPr>
                <w:rFonts w:ascii="Times New Roman" w:hAnsi="Times New Roman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85763" w:rsidP="00DA7AD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</w:rPr>
              <w:t>Механизмы защиты бактерий от действия ба</w:t>
            </w:r>
            <w:r w:rsidR="003F7573" w:rsidRPr="0008552F">
              <w:rPr>
                <w:rFonts w:ascii="Times New Roman" w:hAnsi="Times New Roman"/>
              </w:rPr>
              <w:t>к</w:t>
            </w:r>
            <w:r w:rsidRPr="0008552F">
              <w:rPr>
                <w:rFonts w:ascii="Times New Roman" w:hAnsi="Times New Roman"/>
              </w:rPr>
              <w:t>териофагов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15E" w:rsidRPr="0008552F" w:rsidRDefault="00CB0705" w:rsidP="00AD173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8552F">
              <w:rPr>
                <w:rFonts w:ascii="Times New Roman" w:hAnsi="Times New Roman"/>
              </w:rPr>
              <w:t>Отсутствие рецепторов к тому или иному фагу, наличие иммунизации за счет «прописавшихся»</w:t>
            </w:r>
            <w:r w:rsidR="00AD1737" w:rsidRPr="0008552F">
              <w:rPr>
                <w:rFonts w:ascii="Times New Roman" w:hAnsi="Times New Roman"/>
              </w:rPr>
              <w:t xml:space="preserve">  </w:t>
            </w:r>
            <w:proofErr w:type="spellStart"/>
            <w:r w:rsidR="00AD1737" w:rsidRPr="0008552F">
              <w:rPr>
                <w:rFonts w:ascii="Times New Roman" w:hAnsi="Times New Roman"/>
              </w:rPr>
              <w:t>профагами</w:t>
            </w:r>
            <w:proofErr w:type="spellEnd"/>
            <w:r w:rsidR="00AD1737" w:rsidRPr="0008552F">
              <w:rPr>
                <w:rFonts w:ascii="Times New Roman" w:hAnsi="Times New Roman"/>
              </w:rPr>
              <w:t>. Наличие основной бактериальной системы</w:t>
            </w:r>
            <w:r w:rsidR="00AD1737" w:rsidRPr="0008552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CRISPR</w:t>
            </w:r>
          </w:p>
        </w:tc>
      </w:tr>
      <w:tr w:rsidR="001F415E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F415E" w:rsidP="00DA7AD5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5E" w:rsidRPr="0008552F" w:rsidRDefault="00185763" w:rsidP="00185763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 xml:space="preserve">Фаготерапия острых бактериальных диарей. </w:t>
            </w:r>
            <w:r w:rsidRPr="0008552F">
              <w:rPr>
                <w:rFonts w:ascii="Times New Roman" w:hAnsi="Times New Roman"/>
              </w:rPr>
              <w:t>Фаготерапия и фагопрофилактика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3F56" w:rsidRPr="0008552F" w:rsidRDefault="00323F56" w:rsidP="00AD1737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Диагностика брюшного тифа, дизентерии и других инфекционных заболеваний. </w:t>
            </w:r>
          </w:p>
          <w:p w:rsidR="00323F56" w:rsidRPr="0008552F" w:rsidRDefault="00323F56" w:rsidP="00AD1737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-Отличие близкородственны</w:t>
            </w:r>
            <w:r w:rsidR="008948A5" w:rsidRPr="0008552F">
              <w:rPr>
                <w:rFonts w:ascii="Times New Roman" w:hAnsi="Times New Roman"/>
              </w:rPr>
              <w:t xml:space="preserve">х </w:t>
            </w:r>
            <w:r w:rsidRPr="0008552F">
              <w:rPr>
                <w:rFonts w:ascii="Times New Roman" w:hAnsi="Times New Roman"/>
              </w:rPr>
              <w:t>вид</w:t>
            </w:r>
            <w:r w:rsidR="008948A5" w:rsidRPr="0008552F">
              <w:rPr>
                <w:rFonts w:ascii="Times New Roman" w:hAnsi="Times New Roman"/>
              </w:rPr>
              <w:t>ов</w:t>
            </w:r>
            <w:r w:rsidRPr="0008552F">
              <w:rPr>
                <w:rFonts w:ascii="Times New Roman" w:hAnsi="Times New Roman"/>
              </w:rPr>
              <w:t xml:space="preserve">, (возбудителя чумы от возбудителя псевдотуберкулеза, холерный вибрион от </w:t>
            </w:r>
            <w:proofErr w:type="spellStart"/>
            <w:r w:rsidRPr="0008552F">
              <w:rPr>
                <w:rFonts w:ascii="Times New Roman" w:hAnsi="Times New Roman"/>
              </w:rPr>
              <w:t>холероподобного</w:t>
            </w:r>
            <w:proofErr w:type="spellEnd"/>
          </w:p>
          <w:p w:rsidR="001F415E" w:rsidRPr="0008552F" w:rsidRDefault="0008552F" w:rsidP="00AD173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 определение </w:t>
            </w:r>
            <w:r w:rsidR="00323F56" w:rsidRPr="0008552F">
              <w:rPr>
                <w:rFonts w:ascii="Times New Roman" w:hAnsi="Times New Roman"/>
              </w:rPr>
              <w:t xml:space="preserve">типов (варианты) внутри одного вида бактерий (измененные штаммы </w:t>
            </w:r>
            <w:proofErr w:type="spellStart"/>
            <w:r w:rsidR="00323F56" w:rsidRPr="0008552F">
              <w:rPr>
                <w:rFonts w:ascii="Times New Roman" w:hAnsi="Times New Roman"/>
              </w:rPr>
              <w:t>бруцелл</w:t>
            </w:r>
            <w:proofErr w:type="spellEnd"/>
            <w:r w:rsidR="00323F56" w:rsidRPr="0008552F">
              <w:rPr>
                <w:rFonts w:ascii="Times New Roman" w:hAnsi="Times New Roman"/>
              </w:rPr>
              <w:t xml:space="preserve"> и сибиреязвенного микроба). </w:t>
            </w:r>
          </w:p>
        </w:tc>
      </w:tr>
      <w:tr w:rsidR="00185763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763" w:rsidRPr="0008552F" w:rsidRDefault="00185763" w:rsidP="00DA7AD5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763" w:rsidRPr="0008552F" w:rsidRDefault="00185763" w:rsidP="00571ABD">
            <w:pPr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Использование бактериофагов для борьбы с </w:t>
            </w:r>
            <w:proofErr w:type="spellStart"/>
            <w:r w:rsidRPr="0008552F">
              <w:rPr>
                <w:rFonts w:ascii="Times New Roman" w:hAnsi="Times New Roman"/>
              </w:rPr>
              <w:t>внутригоспитальной</w:t>
            </w:r>
            <w:proofErr w:type="spellEnd"/>
            <w:r w:rsidRPr="0008552F">
              <w:rPr>
                <w:rFonts w:ascii="Times New Roman" w:hAnsi="Times New Roman"/>
              </w:rPr>
              <w:t xml:space="preserve"> инфекцией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5763" w:rsidRPr="0008552F" w:rsidRDefault="008948A5" w:rsidP="00AD173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8552F">
              <w:rPr>
                <w:rFonts w:ascii="Times New Roman" w:hAnsi="Times New Roman"/>
                <w:color w:val="111111"/>
                <w:shd w:val="clear" w:color="auto" w:fill="FFFFFF"/>
              </w:rPr>
              <w:t>Метод дает эпидемиологам возможность отследить цепочку случаев заболевания и определить источник инфекции.</w:t>
            </w:r>
          </w:p>
        </w:tc>
      </w:tr>
      <w:tr w:rsidR="00185763" w:rsidRPr="00A7490F" w:rsidTr="00571A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763" w:rsidRPr="0008552F" w:rsidRDefault="00185763" w:rsidP="00DA7AD5">
            <w:pPr>
              <w:spacing w:after="0" w:line="240" w:lineRule="auto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763" w:rsidRPr="0008552F" w:rsidRDefault="00185763" w:rsidP="00185763">
            <w:pPr>
              <w:pStyle w:val="afd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8552F">
              <w:rPr>
                <w:rFonts w:ascii="Times New Roman" w:hAnsi="Times New Roman"/>
                <w:shd w:val="clear" w:color="auto" w:fill="FFFFFF"/>
              </w:rPr>
              <w:t xml:space="preserve">Достоинства и недостатки фаготерапии. </w:t>
            </w:r>
            <w:r w:rsidRPr="0008552F">
              <w:rPr>
                <w:rFonts w:ascii="Times New Roman" w:hAnsi="Times New Roman"/>
              </w:rPr>
              <w:t>Сравнительные возможности терапии фагами и антибиотиками 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705" w:rsidRPr="0008552F" w:rsidRDefault="008948A5" w:rsidP="00CB0705">
            <w:pPr>
              <w:shd w:val="clear" w:color="auto" w:fill="FFFFFF"/>
              <w:spacing w:before="100" w:beforeAutospacing="1" w:after="125" w:line="240" w:lineRule="auto"/>
              <w:rPr>
                <w:rFonts w:ascii="Times New Roman" w:hAnsi="Times New Roman"/>
                <w:color w:val="111111"/>
              </w:rPr>
            </w:pPr>
            <w:r w:rsidRPr="0008552F">
              <w:rPr>
                <w:rFonts w:ascii="Times New Roman" w:hAnsi="Times New Roman"/>
              </w:rPr>
              <w:t>Преимущества бактериофагов:</w:t>
            </w:r>
            <w:r w:rsidRPr="0008552F">
              <w:rPr>
                <w:rFonts w:ascii="Times New Roman" w:hAnsi="Times New Roman"/>
                <w:color w:val="111111"/>
              </w:rPr>
              <w:t xml:space="preserve"> Способны уничтожать бактерий, устойчивых к антибиот</w:t>
            </w:r>
            <w:r w:rsidR="0008552F">
              <w:rPr>
                <w:rFonts w:ascii="Times New Roman" w:hAnsi="Times New Roman"/>
                <w:color w:val="111111"/>
              </w:rPr>
              <w:t xml:space="preserve">икам и защищенных биопленками; </w:t>
            </w:r>
            <w:r w:rsidRPr="0008552F">
              <w:rPr>
                <w:rFonts w:ascii="Times New Roman" w:hAnsi="Times New Roman"/>
                <w:color w:val="111111"/>
              </w:rPr>
              <w:t xml:space="preserve">Свободно проникают в кровь и лимфу и выводятся через почки с мочой; Не вызывают побочных эффектов и аллергии; Не подавляют рост </w:t>
            </w:r>
            <w:proofErr w:type="spellStart"/>
            <w:r w:rsidRPr="0008552F">
              <w:rPr>
                <w:rFonts w:ascii="Times New Roman" w:hAnsi="Times New Roman"/>
                <w:color w:val="111111"/>
              </w:rPr>
              <w:t>нормофлоры</w:t>
            </w:r>
            <w:proofErr w:type="spellEnd"/>
            <w:r w:rsidRPr="0008552F">
              <w:rPr>
                <w:rFonts w:ascii="Times New Roman" w:hAnsi="Times New Roman"/>
                <w:color w:val="111111"/>
              </w:rPr>
              <w:t>, не ослабляют иммунитет; Подходят для пациентов любого возраста, нет противопоказаний;</w:t>
            </w:r>
            <w:r w:rsidR="00CB0705" w:rsidRPr="0008552F">
              <w:rPr>
                <w:rFonts w:ascii="Times New Roman" w:hAnsi="Times New Roman"/>
                <w:color w:val="111111"/>
              </w:rPr>
              <w:t xml:space="preserve"> </w:t>
            </w:r>
            <w:r w:rsidRPr="0008552F">
              <w:rPr>
                <w:rFonts w:ascii="Times New Roman" w:hAnsi="Times New Roman"/>
                <w:color w:val="111111"/>
              </w:rPr>
              <w:t xml:space="preserve">Можно применять как в виде </w:t>
            </w:r>
            <w:proofErr w:type="spellStart"/>
            <w:r w:rsidRPr="0008552F">
              <w:rPr>
                <w:rFonts w:ascii="Times New Roman" w:hAnsi="Times New Roman"/>
                <w:color w:val="111111"/>
              </w:rPr>
              <w:t>монотерапии</w:t>
            </w:r>
            <w:proofErr w:type="spellEnd"/>
            <w:r w:rsidRPr="0008552F">
              <w:rPr>
                <w:rFonts w:ascii="Times New Roman" w:hAnsi="Times New Roman"/>
                <w:color w:val="111111"/>
              </w:rPr>
              <w:t>, так и в с</w:t>
            </w:r>
            <w:r w:rsidR="00CB0705" w:rsidRPr="0008552F">
              <w:rPr>
                <w:rFonts w:ascii="Times New Roman" w:hAnsi="Times New Roman"/>
                <w:color w:val="111111"/>
              </w:rPr>
              <w:t xml:space="preserve">очетании с антибиотиками. </w:t>
            </w:r>
            <w:r w:rsidR="00CB0705" w:rsidRPr="0008552F">
              <w:rPr>
                <w:rFonts w:ascii="Times New Roman" w:hAnsi="Times New Roman"/>
              </w:rPr>
              <w:t xml:space="preserve">Недостатками являются </w:t>
            </w:r>
            <w:r w:rsidR="00CB0705" w:rsidRPr="0008552F">
              <w:rPr>
                <w:rFonts w:ascii="Times New Roman" w:hAnsi="Times New Roman"/>
              </w:rPr>
              <w:lastRenderedPageBreak/>
              <w:t>в отличи</w:t>
            </w:r>
            <w:proofErr w:type="gramStart"/>
            <w:r w:rsidR="00CB0705" w:rsidRPr="0008552F">
              <w:rPr>
                <w:rFonts w:ascii="Times New Roman" w:hAnsi="Times New Roman"/>
              </w:rPr>
              <w:t>и</w:t>
            </w:r>
            <w:proofErr w:type="gramEnd"/>
            <w:r w:rsidR="00CB0705" w:rsidRPr="0008552F">
              <w:rPr>
                <w:rFonts w:ascii="Times New Roman" w:hAnsi="Times New Roman"/>
              </w:rPr>
              <w:t xml:space="preserve"> от антибиотиков: </w:t>
            </w:r>
            <w:r w:rsidR="00CB0705" w:rsidRPr="0008552F">
              <w:rPr>
                <w:rFonts w:ascii="Times New Roman" w:hAnsi="Times New Roman"/>
                <w:color w:val="111111"/>
              </w:rPr>
              <w:t> не действуют на внутриклеточных микроорганизмов. инактивируются в условиях низкого рН желудка при пероральном применении препаратов ингибируются неспецифическим действием различных факторов в жидкостях организма.</w:t>
            </w:r>
          </w:p>
          <w:p w:rsidR="00185763" w:rsidRPr="0008552F" w:rsidRDefault="00185763" w:rsidP="008948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948A5" w:rsidRPr="0008552F" w:rsidRDefault="008948A5" w:rsidP="008948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pStyle w:val="2"/>
        <w:numPr>
          <w:ilvl w:val="1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F415E">
        <w:rPr>
          <w:rFonts w:ascii="Times New Roman" w:hAnsi="Times New Roman" w:cs="Times New Roman"/>
          <w:b w:val="0"/>
          <w:i w:val="0"/>
          <w:sz w:val="22"/>
          <w:szCs w:val="22"/>
        </w:rPr>
        <w:t>3.4. Организация самостоятельной работы обучающихся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Аудиторная самостоятельная работа обучающихся по дисциплине выполняется на учебных занятиях</w:t>
      </w:r>
      <w:r w:rsidR="00185763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>под руководством</w:t>
      </w:r>
      <w:r w:rsidR="00185763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>преподавателя и по его заданию</w:t>
      </w:r>
      <w:r w:rsidRPr="001F415E">
        <w:rPr>
          <w:rFonts w:ascii="Times New Roman" w:hAnsi="Times New Roman"/>
          <w:i/>
        </w:rPr>
        <w:t>.</w:t>
      </w:r>
      <w:r w:rsidRPr="001F415E">
        <w:rPr>
          <w:rFonts w:ascii="Times New Roman" w:hAnsi="Times New Roman"/>
        </w:rPr>
        <w:t xml:space="preserve"> Аудиторная самостоятельная работа</w:t>
      </w:r>
      <w:r w:rsidR="00185763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>обучающихся</w:t>
      </w:r>
      <w:r w:rsidR="00185763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>входит в общий объем времени, отведенного учебным планом на аудиторную работу, и регламентируется расписанием учебных занятий.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Внеаудиторная самостоятельная работа обучающихся</w:t>
      </w:r>
      <w:r w:rsidR="0008552F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</w:rPr>
        <w:t>включает в себя: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подготовку к лекциям, практическим занятиям, экзамену;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>изучение учебных пособий;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>изучение теоретического и практического материала по рекомендованным источникам;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>выполнение домашних заданий;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 xml:space="preserve">подготовка к контрольной работе 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подготовка к промежуточной аттестации в течение семестра;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 xml:space="preserve">Самостоятельная работа обучающихся с участием преподавателя в форме </w:t>
      </w:r>
      <w:proofErr w:type="spellStart"/>
      <w:r w:rsidRPr="001F415E">
        <w:rPr>
          <w:rFonts w:ascii="Times New Roman" w:hAnsi="Times New Roman"/>
        </w:rPr>
        <w:t>инойконтактной</w:t>
      </w:r>
      <w:proofErr w:type="spellEnd"/>
      <w:r w:rsidRPr="001F415E">
        <w:rPr>
          <w:rFonts w:ascii="Times New Roman" w:hAnsi="Times New Roman"/>
        </w:rPr>
        <w:t xml:space="preserve"> работы предусматривает групповую работу с обучающимися и включает в себя:</w:t>
      </w:r>
    </w:p>
    <w:p w:rsidR="001F415E" w:rsidRPr="001F415E" w:rsidRDefault="001F415E" w:rsidP="001F415E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1F415E">
        <w:rPr>
          <w:sz w:val="22"/>
          <w:szCs w:val="22"/>
        </w:rPr>
        <w:t xml:space="preserve">проведение консультаций перед экзаменом, </w:t>
      </w:r>
    </w:p>
    <w:p w:rsidR="001F415E" w:rsidRPr="001F415E" w:rsidRDefault="001F415E" w:rsidP="001F415E">
      <w:pPr>
        <w:pStyle w:val="2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F415E">
        <w:rPr>
          <w:rFonts w:ascii="Times New Roman" w:hAnsi="Times New Roman" w:cs="Times New Roman"/>
          <w:b w:val="0"/>
          <w:i w:val="0"/>
          <w:sz w:val="22"/>
          <w:szCs w:val="22"/>
        </w:rPr>
        <w:t>3.5 Применение электронного обучения, дистанционных образовательных технологий</w:t>
      </w:r>
    </w:p>
    <w:p w:rsidR="001F415E" w:rsidRPr="001F415E" w:rsidRDefault="001F415E" w:rsidP="001F41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  <w:sectPr w:rsidR="001F415E" w:rsidRPr="001F415E" w:rsidSect="00571AB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lastRenderedPageBreak/>
        <w:t>4.</w:t>
      </w:r>
      <w:r w:rsidRPr="001F415E">
        <w:rPr>
          <w:rFonts w:ascii="Times New Roman" w:hAnsi="Times New Roman"/>
        </w:rPr>
        <w:tab/>
      </w:r>
      <w:r w:rsidR="0008552F">
        <w:rPr>
          <w:rFonts w:ascii="Times New Roman" w:hAnsi="Times New Roman"/>
        </w:rPr>
        <w:t xml:space="preserve"> </w:t>
      </w:r>
      <w:r w:rsidRPr="001F415E">
        <w:rPr>
          <w:rFonts w:ascii="Times New Roman" w:hAnsi="Times New Roman"/>
          <w:b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4.1.</w:t>
      </w:r>
      <w:r w:rsidRPr="001F415E">
        <w:rPr>
          <w:rFonts w:ascii="Times New Roman" w:hAnsi="Times New Roman"/>
        </w:rPr>
        <w:tab/>
        <w:t>Соотнесение планируемых результатов обучения с уровнями сформированности компетенции(й).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3111"/>
        <w:gridCol w:w="3181"/>
        <w:gridCol w:w="3207"/>
      </w:tblGrid>
      <w:tr w:rsidR="001F415E" w:rsidRPr="00A7490F" w:rsidTr="00571ABD">
        <w:trPr>
          <w:trHeight w:val="369"/>
        </w:trPr>
        <w:tc>
          <w:tcPr>
            <w:tcW w:w="2045" w:type="dxa"/>
            <w:vMerge w:val="restart"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Итоговое количество баллов</w:t>
            </w:r>
          </w:p>
          <w:p w:rsidR="001F415E" w:rsidRPr="00A7490F" w:rsidRDefault="001F415E" w:rsidP="0008552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r w:rsidRPr="00A7490F">
              <w:rPr>
                <w:rFonts w:ascii="Times New Roman" w:hAnsi="Times New Roman"/>
                <w:b/>
                <w:iCs/>
              </w:rPr>
              <w:t>100-балльной системе</w:t>
            </w:r>
          </w:p>
          <w:p w:rsidR="001F415E" w:rsidRPr="00A7490F" w:rsidRDefault="001F415E" w:rsidP="0008552F">
            <w:pPr>
              <w:spacing w:after="0" w:line="240" w:lineRule="auto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Оценка в пятибалльной системе</w:t>
            </w:r>
            <w:r w:rsidR="00A5128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7490F">
              <w:rPr>
                <w:rFonts w:ascii="Times New Roman" w:hAnsi="Times New Roman"/>
                <w:b/>
                <w:iCs/>
              </w:rPr>
              <w:t>по результатам текущей и промежуточной аттестации</w:t>
            </w:r>
          </w:p>
          <w:p w:rsidR="001F415E" w:rsidRPr="00A7490F" w:rsidRDefault="001F415E" w:rsidP="000855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8" w:type="dxa"/>
            <w:gridSpan w:val="3"/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Показатели уровня сформированности</w:t>
            </w:r>
          </w:p>
        </w:tc>
      </w:tr>
      <w:tr w:rsidR="001F415E" w:rsidRPr="00A7490F" w:rsidTr="00571ABD">
        <w:trPr>
          <w:trHeight w:val="368"/>
        </w:trPr>
        <w:tc>
          <w:tcPr>
            <w:tcW w:w="2045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 xml:space="preserve">универсальной(-ых) </w:t>
            </w:r>
          </w:p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компетенции(-й)</w:t>
            </w:r>
          </w:p>
        </w:tc>
        <w:tc>
          <w:tcPr>
            <w:tcW w:w="3219" w:type="dxa"/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/>
            <w:vAlign w:val="center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профессиональной(-ых)</w:t>
            </w:r>
          </w:p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компетенции(-й)</w:t>
            </w:r>
          </w:p>
        </w:tc>
      </w:tr>
      <w:tr w:rsidR="001F415E" w:rsidRPr="00A7490F" w:rsidTr="00571ABD">
        <w:trPr>
          <w:trHeight w:val="283"/>
          <w:tblHeader/>
        </w:trPr>
        <w:tc>
          <w:tcPr>
            <w:tcW w:w="2045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F415E" w:rsidRPr="00A7490F" w:rsidRDefault="001F415E" w:rsidP="0008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/>
          </w:tcPr>
          <w:p w:rsidR="001F415E" w:rsidRPr="00A7490F" w:rsidRDefault="001F415E" w:rsidP="00085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9" w:type="dxa"/>
            <w:shd w:val="clear" w:color="auto" w:fill="DEEAF6"/>
          </w:tcPr>
          <w:p w:rsidR="001F415E" w:rsidRPr="00A7490F" w:rsidRDefault="001F415E" w:rsidP="0008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shd w:val="clear" w:color="auto" w:fill="DEEAF6"/>
          </w:tcPr>
          <w:p w:rsidR="001F415E" w:rsidRDefault="0008552F" w:rsidP="00085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  <w:p w:rsidR="0008552F" w:rsidRPr="00A7490F" w:rsidRDefault="0008552F" w:rsidP="00085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</w:tr>
      <w:tr w:rsidR="001F415E" w:rsidRPr="00A7490F" w:rsidTr="00571ABD">
        <w:trPr>
          <w:trHeight w:val="283"/>
        </w:trPr>
        <w:tc>
          <w:tcPr>
            <w:tcW w:w="204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высокий</w:t>
            </w:r>
          </w:p>
        </w:tc>
        <w:tc>
          <w:tcPr>
            <w:tcW w:w="172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0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отлично</w:t>
            </w:r>
          </w:p>
        </w:tc>
        <w:tc>
          <w:tcPr>
            <w:tcW w:w="3219" w:type="dxa"/>
          </w:tcPr>
          <w:p w:rsidR="001F415E" w:rsidRPr="00A7490F" w:rsidRDefault="001F415E" w:rsidP="001F415E">
            <w:pPr>
              <w:tabs>
                <w:tab w:val="left" w:pos="1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20" w:type="dxa"/>
          </w:tcPr>
          <w:p w:rsidR="001F415E" w:rsidRPr="00A7490F" w:rsidRDefault="001F415E" w:rsidP="001F415E">
            <w:pPr>
              <w:tabs>
                <w:tab w:val="left" w:pos="1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Обучающийся: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 xml:space="preserve">демонстрирует способности в понимании и практическом использовании </w:t>
            </w:r>
            <w:r w:rsidRPr="00A7490F">
              <w:rPr>
                <w:rFonts w:ascii="Times New Roman" w:hAnsi="Times New Roman"/>
              </w:rPr>
              <w:t>методов решения поставленных задач,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</w:rPr>
              <w:t>дополняет теоретическую информацию практическими навыками применения алгоритмов и методов решения</w:t>
            </w:r>
            <w:r w:rsidR="00185763">
              <w:rPr>
                <w:rFonts w:ascii="Times New Roman" w:hAnsi="Times New Roman"/>
              </w:rPr>
              <w:t xml:space="preserve"> </w:t>
            </w:r>
            <w:r w:rsidRPr="00A7490F">
              <w:rPr>
                <w:rFonts w:ascii="Times New Roman" w:hAnsi="Times New Roman"/>
              </w:rPr>
              <w:t>поставленных задач;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A7490F">
              <w:rPr>
                <w:rFonts w:ascii="Times New Roman" w:hAnsi="Times New Roman"/>
                <w:iCs/>
              </w:rPr>
              <w:t xml:space="preserve">дает </w:t>
            </w:r>
            <w:proofErr w:type="spellStart"/>
            <w:r w:rsidRPr="00A7490F">
              <w:rPr>
                <w:rFonts w:ascii="Times New Roman" w:hAnsi="Times New Roman"/>
                <w:iCs/>
              </w:rPr>
              <w:t>развернутые,исчерпывающие</w:t>
            </w:r>
            <w:proofErr w:type="spellEnd"/>
            <w:r w:rsidRPr="00A7490F">
              <w:rPr>
                <w:rFonts w:ascii="Times New Roman" w:hAnsi="Times New Roman"/>
                <w:iCs/>
              </w:rPr>
              <w:t xml:space="preserve">, грамотные ответы на вопросы, </w:t>
            </w:r>
            <w:r w:rsidRPr="00A7490F">
              <w:rPr>
                <w:rFonts w:ascii="Times New Roman" w:hAnsi="Times New Roman"/>
                <w:iCs/>
              </w:rPr>
              <w:lastRenderedPageBreak/>
              <w:t>в том числе, дополнительные.</w:t>
            </w:r>
          </w:p>
        </w:tc>
      </w:tr>
      <w:tr w:rsidR="001F415E" w:rsidRPr="00A7490F" w:rsidTr="00571ABD">
        <w:trPr>
          <w:trHeight w:val="283"/>
        </w:trPr>
        <w:tc>
          <w:tcPr>
            <w:tcW w:w="2045" w:type="dxa"/>
          </w:tcPr>
          <w:p w:rsidR="001F415E" w:rsidRPr="00A7490F" w:rsidRDefault="001F415E" w:rsidP="00185763">
            <w:pPr>
              <w:spacing w:after="0" w:line="240" w:lineRule="auto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0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хорошо</w:t>
            </w:r>
          </w:p>
        </w:tc>
        <w:tc>
          <w:tcPr>
            <w:tcW w:w="3219" w:type="dxa"/>
          </w:tcPr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19" w:type="dxa"/>
          </w:tcPr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20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Обучающийся: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</w:rPr>
              <w:t>способен систематизировать найденную профессиональную информацию;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допускает единичные негрубые ошибки;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достаточно хорошо ориентируется в учебной и профессиональной литературе;</w:t>
            </w:r>
          </w:p>
          <w:p w:rsidR="001F415E" w:rsidRPr="00A7490F" w:rsidRDefault="001F415E" w:rsidP="001F415E">
            <w:pPr>
              <w:numPr>
                <w:ilvl w:val="0"/>
                <w:numId w:val="8"/>
              </w:numPr>
              <w:tabs>
                <w:tab w:val="left" w:pos="276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F415E" w:rsidRPr="00A7490F" w:rsidTr="00571ABD">
        <w:trPr>
          <w:trHeight w:val="283"/>
        </w:trPr>
        <w:tc>
          <w:tcPr>
            <w:tcW w:w="204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2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06" w:type="dxa"/>
          </w:tcPr>
          <w:p w:rsidR="001F415E" w:rsidRPr="00A7490F" w:rsidRDefault="001F415E" w:rsidP="0018576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F415E" w:rsidRPr="00A7490F" w:rsidRDefault="001F415E" w:rsidP="0008552F">
            <w:pPr>
              <w:tabs>
                <w:tab w:val="left" w:pos="317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19" w:type="dxa"/>
          </w:tcPr>
          <w:p w:rsidR="001F415E" w:rsidRPr="001F415E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Обучающийся: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lastRenderedPageBreak/>
              <w:t>с неточностями излагает понятия и определения по тематике дисциплины;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демонстрирует фрагментарные знания основной по дисциплине;</w:t>
            </w:r>
          </w:p>
          <w:p w:rsidR="001F415E" w:rsidRPr="001F415E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 w:rsidRPr="00A7490F">
              <w:rPr>
                <w:rFonts w:ascii="Times New Roman" w:hAnsi="Times New Roman"/>
              </w:rPr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1F415E" w:rsidRPr="00A7490F" w:rsidTr="00571ABD">
        <w:trPr>
          <w:trHeight w:val="283"/>
        </w:trPr>
        <w:tc>
          <w:tcPr>
            <w:tcW w:w="204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06" w:type="dxa"/>
          </w:tcPr>
          <w:p w:rsidR="001F415E" w:rsidRPr="00A7490F" w:rsidRDefault="001F415E" w:rsidP="0018576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неудовлетворительно/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Обучающийся: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iCs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iCs/>
              </w:rPr>
              <w:t xml:space="preserve">не владеет принципами поиска, обработки, хранения, передачи информации </w:t>
            </w:r>
            <w:r w:rsidRPr="00A7490F">
              <w:rPr>
                <w:rFonts w:ascii="Times New Roman" w:hAnsi="Times New Roman"/>
              </w:rPr>
              <w:t>и с учетом требований информационной безопасности</w:t>
            </w:r>
            <w:r w:rsidRPr="00A7490F">
              <w:rPr>
                <w:rFonts w:ascii="Times New Roman" w:hAnsi="Times New Roman"/>
                <w:iCs/>
              </w:rPr>
              <w:t>;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93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</w:rPr>
              <w:t>выполняет задания только по образцу и под руководством преподавателя;</w:t>
            </w:r>
          </w:p>
          <w:p w:rsidR="001F415E" w:rsidRPr="00A7490F" w:rsidRDefault="001F415E" w:rsidP="001F415E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240" w:lineRule="auto"/>
              <w:ind w:left="0" w:firstLine="709"/>
              <w:contextualSpacing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7490F">
              <w:rPr>
                <w:rFonts w:ascii="Times New Roman" w:hAnsi="Times New Roman"/>
              </w:rPr>
              <w:t>необходимом для дальнейшей учебы.</w:t>
            </w: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51B9" w:rsidRDefault="00FA51B9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51B9" w:rsidRDefault="00FA51B9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51B9" w:rsidRDefault="00FA51B9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lastRenderedPageBreak/>
        <w:t>5.</w:t>
      </w:r>
      <w:r w:rsidRPr="001F415E">
        <w:rPr>
          <w:rFonts w:ascii="Times New Roman" w:hAnsi="Times New Roman"/>
        </w:rPr>
        <w:tab/>
      </w:r>
      <w:r w:rsidRPr="001F415E">
        <w:rPr>
          <w:rFonts w:ascii="Times New Roman" w:hAnsi="Times New Roman"/>
          <w:b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F415E" w:rsidRPr="001F415E" w:rsidRDefault="001F415E" w:rsidP="001F415E">
      <w:pPr>
        <w:pStyle w:val="af0"/>
        <w:ind w:left="0" w:firstLine="709"/>
        <w:jc w:val="both"/>
        <w:rPr>
          <w:bCs/>
          <w:sz w:val="22"/>
          <w:szCs w:val="22"/>
        </w:rPr>
      </w:pPr>
      <w:r w:rsidRPr="001F415E">
        <w:rPr>
          <w:sz w:val="22"/>
          <w:szCs w:val="22"/>
        </w:rPr>
        <w:tab/>
      </w:r>
      <w:r w:rsidRPr="001F415E">
        <w:rPr>
          <w:bCs/>
          <w:sz w:val="22"/>
          <w:szCs w:val="22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185763">
        <w:rPr>
          <w:bCs/>
          <w:sz w:val="22"/>
          <w:szCs w:val="22"/>
          <w:lang w:val="ru-RU"/>
        </w:rPr>
        <w:t>Бактериофаги</w:t>
      </w:r>
      <w:r w:rsidRPr="001F415E">
        <w:rPr>
          <w:bCs/>
          <w:sz w:val="22"/>
          <w:szCs w:val="22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1F415E" w:rsidRPr="001F415E" w:rsidRDefault="001F415E" w:rsidP="001F415E">
      <w:pPr>
        <w:pStyle w:val="af0"/>
        <w:ind w:left="0" w:firstLine="709"/>
        <w:jc w:val="both"/>
        <w:rPr>
          <w:bCs/>
          <w:sz w:val="22"/>
          <w:szCs w:val="22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5.1. 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F415E" w:rsidRPr="00A7490F" w:rsidTr="00571ABD">
        <w:trPr>
          <w:tblHeader/>
        </w:trPr>
        <w:tc>
          <w:tcPr>
            <w:tcW w:w="993" w:type="dxa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af0"/>
              <w:ind w:left="0" w:firstLine="709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1F415E">
              <w:rPr>
                <w:b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af0"/>
              <w:ind w:left="0" w:firstLine="709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sz w:val="22"/>
                <w:szCs w:val="22"/>
                <w:lang w:val="ru-RU"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af0"/>
              <w:numPr>
                <w:ilvl w:val="3"/>
                <w:numId w:val="10"/>
              </w:num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sz w:val="22"/>
                <w:szCs w:val="22"/>
                <w:lang w:val="ru-RU" w:eastAsia="ru-RU"/>
              </w:rPr>
              <w:t>Примеры типовых заданий</w:t>
            </w:r>
          </w:p>
        </w:tc>
      </w:tr>
      <w:tr w:rsidR="001F415E" w:rsidRPr="00A7490F" w:rsidTr="00571ABD">
        <w:trPr>
          <w:trHeight w:val="283"/>
        </w:trPr>
        <w:tc>
          <w:tcPr>
            <w:tcW w:w="993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9723" w:type="dxa"/>
          </w:tcPr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по теме:</w:t>
            </w:r>
            <w:r w:rsidR="00323F56">
              <w:rPr>
                <w:lang w:val="ru-RU"/>
              </w:rPr>
              <w:t xml:space="preserve"> Бактериофаги</w:t>
            </w:r>
          </w:p>
          <w:p w:rsidR="006F1D6A" w:rsidRPr="006F1D6A" w:rsidRDefault="006F1D6A" w:rsidP="006F1D6A">
            <w:pPr>
              <w:pStyle w:val="af0"/>
              <w:ind w:left="0"/>
              <w:jc w:val="both"/>
              <w:rPr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lang w:val="ru-RU"/>
              </w:rPr>
              <w:t>1.</w:t>
            </w:r>
            <w:r w:rsidRPr="006F1D6A">
              <w:t>Открытие явления бактериофагии и бактериофагов.</w:t>
            </w:r>
          </w:p>
          <w:p w:rsidR="006F1D6A" w:rsidRPr="006F1D6A" w:rsidRDefault="006F1D6A" w:rsidP="006F1D6A">
            <w:pPr>
              <w:pStyle w:val="af0"/>
              <w:ind w:left="0"/>
              <w:jc w:val="both"/>
              <w:rPr>
                <w:sz w:val="22"/>
                <w:szCs w:val="22"/>
                <w:highlight w:val="yellow"/>
                <w:lang w:val="ru-RU" w:eastAsia="ru-RU"/>
              </w:rPr>
            </w:pPr>
            <w:r w:rsidRPr="006F1D6A">
              <w:t xml:space="preserve"> </w:t>
            </w:r>
            <w:r>
              <w:rPr>
                <w:lang w:val="ru-RU"/>
              </w:rPr>
              <w:t>2.</w:t>
            </w:r>
            <w:r w:rsidRPr="006F1D6A">
              <w:t xml:space="preserve">Классификация бактериофагов на семейства. </w:t>
            </w:r>
          </w:p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 w:rsidRPr="006F1D6A">
              <w:t xml:space="preserve"> </w:t>
            </w:r>
            <w:r>
              <w:rPr>
                <w:lang w:val="ru-RU"/>
              </w:rPr>
              <w:t>3.</w:t>
            </w:r>
            <w:r w:rsidRPr="006F1D6A">
              <w:t xml:space="preserve">Распределение фагов на морфологические типы. </w:t>
            </w:r>
          </w:p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 w:rsidRPr="006F1D6A">
              <w:t xml:space="preserve">4. Распределение фагов на группы по спектру литического действия. </w:t>
            </w:r>
          </w:p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 w:rsidRPr="006F1D6A">
              <w:t xml:space="preserve">5. Умеренные и вирулентные бактериофаги. </w:t>
            </w:r>
          </w:p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 w:rsidRPr="006F1D6A">
              <w:t xml:space="preserve">6. Строение бактериофагов. </w:t>
            </w:r>
          </w:p>
          <w:p w:rsidR="006F1D6A" w:rsidRDefault="006F1D6A" w:rsidP="006F1D6A">
            <w:pPr>
              <w:pStyle w:val="af0"/>
              <w:ind w:left="0"/>
              <w:jc w:val="both"/>
              <w:rPr>
                <w:lang w:val="ru-RU"/>
              </w:rPr>
            </w:pPr>
            <w:r w:rsidRPr="006F1D6A">
              <w:t xml:space="preserve">7. Резистентность фагов. </w:t>
            </w:r>
          </w:p>
          <w:p w:rsidR="001F415E" w:rsidRPr="0008552F" w:rsidRDefault="0008552F" w:rsidP="006F1D6A">
            <w:pPr>
              <w:pStyle w:val="af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… и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</w:p>
        </w:tc>
      </w:tr>
      <w:tr w:rsidR="001F415E" w:rsidRPr="00A7490F" w:rsidTr="00571ABD">
        <w:trPr>
          <w:trHeight w:val="283"/>
        </w:trPr>
        <w:tc>
          <w:tcPr>
            <w:tcW w:w="993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9723" w:type="dxa"/>
          </w:tcPr>
          <w:p w:rsidR="001F415E" w:rsidRPr="006F1D6A" w:rsidRDefault="001F415E" w:rsidP="000855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1D6A">
              <w:rPr>
                <w:rFonts w:ascii="Times New Roman" w:hAnsi="Times New Roman"/>
              </w:rPr>
              <w:t>Тесты по теме</w:t>
            </w:r>
            <w:r w:rsidR="00856AA8">
              <w:rPr>
                <w:rFonts w:ascii="Times New Roman" w:hAnsi="Times New Roman"/>
              </w:rPr>
              <w:t>: Бактериофаги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552F">
              <w:rPr>
                <w:rFonts w:ascii="Times New Roman" w:hAnsi="Times New Roman"/>
                <w:b/>
              </w:rPr>
              <w:t>1. Явление бактериофагии впервые описал: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1) А. Левенгук 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2) Р. Кох  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3) Н.Ф. </w:t>
            </w:r>
            <w:proofErr w:type="spellStart"/>
            <w:r w:rsidRPr="0008552F">
              <w:rPr>
                <w:rFonts w:ascii="Times New Roman" w:hAnsi="Times New Roman"/>
              </w:rPr>
              <w:t>Гамалея</w:t>
            </w:r>
            <w:proofErr w:type="spellEnd"/>
            <w:r w:rsidRPr="0008552F">
              <w:rPr>
                <w:rFonts w:ascii="Times New Roman" w:hAnsi="Times New Roman"/>
              </w:rPr>
              <w:t>+++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4) И.И. Мечников</w:t>
            </w:r>
          </w:p>
          <w:p w:rsidR="006F1D6A" w:rsidRPr="0008552F" w:rsidRDefault="006F1D6A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 5) Ф. д' </w:t>
            </w:r>
            <w:proofErr w:type="spellStart"/>
            <w:r w:rsidRPr="0008552F">
              <w:rPr>
                <w:rFonts w:ascii="Times New Roman" w:hAnsi="Times New Roman"/>
              </w:rPr>
              <w:t>Эрелль</w:t>
            </w:r>
            <w:proofErr w:type="spellEnd"/>
            <w:r w:rsidRPr="0008552F">
              <w:rPr>
                <w:rFonts w:ascii="Times New Roman" w:hAnsi="Times New Roman"/>
              </w:rPr>
              <w:t xml:space="preserve"> </w:t>
            </w:r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552F">
              <w:rPr>
                <w:rFonts w:ascii="Times New Roman" w:hAnsi="Times New Roman"/>
                <w:b/>
              </w:rPr>
              <w:t xml:space="preserve">2. Понятия “бактериофагия” и “бактериофаг” предложены: </w:t>
            </w:r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1) Ф. </w:t>
            </w:r>
            <w:proofErr w:type="spellStart"/>
            <w:r w:rsidRPr="0008552F">
              <w:rPr>
                <w:rFonts w:ascii="Times New Roman" w:hAnsi="Times New Roman"/>
              </w:rPr>
              <w:t>Туортом</w:t>
            </w:r>
            <w:proofErr w:type="spellEnd"/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 2) Р. Кохом</w:t>
            </w:r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 3) Л. Пастером</w:t>
            </w:r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 4) И.И. Мечниковым </w:t>
            </w:r>
          </w:p>
          <w:p w:rsidR="00856AA8" w:rsidRPr="0008552F" w:rsidRDefault="00856AA8" w:rsidP="0008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5) Ф. д' </w:t>
            </w:r>
            <w:proofErr w:type="spellStart"/>
            <w:r w:rsidRPr="0008552F">
              <w:rPr>
                <w:rFonts w:ascii="Times New Roman" w:hAnsi="Times New Roman"/>
              </w:rPr>
              <w:t>Эреллем</w:t>
            </w:r>
            <w:proofErr w:type="spellEnd"/>
            <w:r w:rsidRPr="0008552F">
              <w:rPr>
                <w:rFonts w:ascii="Times New Roman" w:hAnsi="Times New Roman"/>
              </w:rPr>
              <w:t>+++</w:t>
            </w:r>
          </w:p>
          <w:p w:rsidR="00856AA8" w:rsidRPr="0008552F" w:rsidRDefault="00856AA8" w:rsidP="0008552F">
            <w:pPr>
              <w:numPr>
                <w:ilvl w:val="0"/>
                <w:numId w:val="29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/>
                <w:b/>
              </w:rPr>
            </w:pPr>
            <w:r w:rsidRPr="0008552F">
              <w:rPr>
                <w:rFonts w:ascii="Times New Roman" w:hAnsi="Times New Roman"/>
                <w:b/>
              </w:rPr>
              <w:t xml:space="preserve">Первую электронную фотографию бактериофага сделал: </w:t>
            </w:r>
          </w:p>
          <w:p w:rsidR="00856AA8" w:rsidRPr="0008552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1)</w:t>
            </w:r>
            <w:r w:rsidR="00323F56" w:rsidRPr="0008552F">
              <w:rPr>
                <w:rFonts w:ascii="Times New Roman" w:hAnsi="Times New Roman"/>
              </w:rPr>
              <w:t xml:space="preserve"> </w:t>
            </w:r>
            <w:r w:rsidRPr="0008552F">
              <w:rPr>
                <w:rFonts w:ascii="Times New Roman" w:hAnsi="Times New Roman"/>
              </w:rPr>
              <w:t xml:space="preserve"> Ф. </w:t>
            </w:r>
            <w:proofErr w:type="spellStart"/>
            <w:r w:rsidRPr="0008552F">
              <w:rPr>
                <w:rFonts w:ascii="Times New Roman" w:hAnsi="Times New Roman"/>
              </w:rPr>
              <w:t>Туорт</w:t>
            </w:r>
            <w:proofErr w:type="spellEnd"/>
            <w:r w:rsidRPr="0008552F">
              <w:rPr>
                <w:rFonts w:ascii="Times New Roman" w:hAnsi="Times New Roman"/>
              </w:rPr>
              <w:t xml:space="preserve"> –</w:t>
            </w:r>
          </w:p>
          <w:p w:rsidR="00856AA8" w:rsidRPr="0008552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2) </w:t>
            </w:r>
            <w:r w:rsidR="00323F56" w:rsidRPr="0008552F">
              <w:rPr>
                <w:rFonts w:ascii="Times New Roman" w:hAnsi="Times New Roman"/>
              </w:rPr>
              <w:t xml:space="preserve"> </w:t>
            </w:r>
            <w:r w:rsidRPr="0008552F">
              <w:rPr>
                <w:rFonts w:ascii="Times New Roman" w:hAnsi="Times New Roman"/>
              </w:rPr>
              <w:t xml:space="preserve">Н.Ф. </w:t>
            </w:r>
            <w:proofErr w:type="spellStart"/>
            <w:r w:rsidRPr="0008552F">
              <w:rPr>
                <w:rFonts w:ascii="Times New Roman" w:hAnsi="Times New Roman"/>
              </w:rPr>
              <w:t>Гамалея</w:t>
            </w:r>
            <w:proofErr w:type="spellEnd"/>
            <w:r w:rsidRPr="0008552F">
              <w:rPr>
                <w:rFonts w:ascii="Times New Roman" w:hAnsi="Times New Roman"/>
              </w:rPr>
              <w:t xml:space="preserve">  Л. Пастер –</w:t>
            </w:r>
          </w:p>
          <w:p w:rsidR="00856AA8" w:rsidRPr="0008552F" w:rsidRDefault="00856AA8" w:rsidP="0008552F">
            <w:pPr>
              <w:numPr>
                <w:ilvl w:val="0"/>
                <w:numId w:val="30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Г. </w:t>
            </w:r>
            <w:proofErr w:type="spellStart"/>
            <w:r w:rsidRPr="0008552F">
              <w:rPr>
                <w:rFonts w:ascii="Times New Roman" w:hAnsi="Times New Roman"/>
              </w:rPr>
              <w:t>Руска</w:t>
            </w:r>
            <w:proofErr w:type="spellEnd"/>
            <w:r w:rsidRPr="0008552F">
              <w:rPr>
                <w:rFonts w:ascii="Times New Roman" w:hAnsi="Times New Roman"/>
              </w:rPr>
              <w:t>+++</w:t>
            </w:r>
          </w:p>
          <w:p w:rsidR="001F415E" w:rsidRPr="0008552F" w:rsidRDefault="00856AA8" w:rsidP="0008552F">
            <w:pPr>
              <w:numPr>
                <w:ilvl w:val="0"/>
                <w:numId w:val="30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Ф. д' </w:t>
            </w:r>
            <w:proofErr w:type="spellStart"/>
            <w:r w:rsidRPr="0008552F">
              <w:rPr>
                <w:rFonts w:ascii="Times New Roman" w:hAnsi="Times New Roman"/>
              </w:rPr>
              <w:t>Эрелль</w:t>
            </w:r>
            <w:proofErr w:type="spellEnd"/>
          </w:p>
          <w:p w:rsidR="00856AA8" w:rsidRPr="0008552F" w:rsidRDefault="00856AA8" w:rsidP="0008552F">
            <w:pPr>
              <w:numPr>
                <w:ilvl w:val="0"/>
                <w:numId w:val="29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/>
                <w:b/>
              </w:rPr>
            </w:pPr>
            <w:r w:rsidRPr="0008552F">
              <w:rPr>
                <w:rFonts w:ascii="Times New Roman" w:hAnsi="Times New Roman"/>
                <w:b/>
              </w:rPr>
              <w:t xml:space="preserve">Бактериофаги можно обнаружить в: </w:t>
            </w:r>
          </w:p>
          <w:p w:rsidR="00856AA8" w:rsidRPr="0008552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lastRenderedPageBreak/>
              <w:t xml:space="preserve">1) сточных водах </w:t>
            </w:r>
          </w:p>
          <w:p w:rsidR="00856AA8" w:rsidRPr="0008552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2) кишечнике человека </w:t>
            </w:r>
          </w:p>
          <w:p w:rsidR="00856AA8" w:rsidRPr="0008552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 xml:space="preserve">3) почве </w:t>
            </w:r>
          </w:p>
          <w:p w:rsidR="00856AA8" w:rsidRPr="00A7490F" w:rsidRDefault="00856AA8" w:rsidP="0008552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8552F">
              <w:rPr>
                <w:rFonts w:ascii="Times New Roman" w:hAnsi="Times New Roman"/>
              </w:rPr>
              <w:t>4) верно все+++</w:t>
            </w:r>
          </w:p>
        </w:tc>
      </w:tr>
      <w:tr w:rsidR="001F415E" w:rsidRPr="00A7490F" w:rsidTr="00571ABD">
        <w:trPr>
          <w:trHeight w:val="283"/>
        </w:trPr>
        <w:tc>
          <w:tcPr>
            <w:tcW w:w="993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7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</w:rPr>
              <w:t>Реферат по теме</w:t>
            </w:r>
          </w:p>
        </w:tc>
        <w:tc>
          <w:tcPr>
            <w:tcW w:w="9723" w:type="dxa"/>
          </w:tcPr>
          <w:p w:rsidR="001F415E" w:rsidRPr="00BC616D" w:rsidRDefault="001F415E" w:rsidP="0094184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BC616D">
              <w:rPr>
                <w:sz w:val="22"/>
                <w:szCs w:val="22"/>
                <w:lang w:val="ru-RU" w:eastAsia="ru-RU"/>
              </w:rPr>
              <w:t>Темы рефератов: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История открытия и создание лечебных бактериофагов.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Принцип определения чувствительности микроорганизмов к бактериофагам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3.Требования к проведению работ с бактериофагами.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Основные этапы проведения тестирования. Питательные среды.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5.Фагодифференцировка, </w:t>
            </w:r>
            <w:proofErr w:type="spellStart"/>
            <w:r>
              <w:rPr>
                <w:sz w:val="22"/>
                <w:szCs w:val="22"/>
              </w:rPr>
              <w:t>фаготипирование</w:t>
            </w:r>
            <w:proofErr w:type="spellEnd"/>
            <w:r>
              <w:rPr>
                <w:sz w:val="22"/>
                <w:szCs w:val="22"/>
              </w:rPr>
              <w:t>. Устойчивость бактериофагов к факторам окружающей среды.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Принцип рационального применения бактериофагов в лечебной практике.</w:t>
            </w:r>
          </w:p>
          <w:p w:rsidR="00BC616D" w:rsidRDefault="00BC616D" w:rsidP="0094184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Принцип рационального применения бактериофагов в противоэпидемиологической практике.</w:t>
            </w:r>
          </w:p>
          <w:p w:rsidR="001F415E" w:rsidRPr="001F415E" w:rsidRDefault="001F415E" w:rsidP="001F415E">
            <w:pPr>
              <w:pStyle w:val="af0"/>
              <w:tabs>
                <w:tab w:val="left" w:pos="301"/>
              </w:tabs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t>5.2. Критерии, шкалы оценивания текущего контроля успеваемости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F415E" w:rsidRPr="00A7490F" w:rsidTr="00571AB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1F415E" w:rsidRPr="001F415E" w:rsidRDefault="001F415E" w:rsidP="001F415E">
            <w:pPr>
              <w:pStyle w:val="TableParagraph"/>
              <w:ind w:firstLine="709"/>
              <w:jc w:val="center"/>
              <w:rPr>
                <w:b/>
                <w:lang w:val="ru-RU"/>
              </w:rPr>
            </w:pPr>
            <w:r w:rsidRPr="001F415E">
              <w:rPr>
                <w:b/>
                <w:lang w:val="ru-RU"/>
              </w:rPr>
              <w:t xml:space="preserve">Наименование оценочного средства </w:t>
            </w:r>
            <w:r w:rsidRPr="001F415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F415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TableParagraph"/>
              <w:ind w:firstLine="709"/>
              <w:rPr>
                <w:b/>
              </w:rPr>
            </w:pPr>
            <w:proofErr w:type="spellStart"/>
            <w:r w:rsidRPr="001F415E">
              <w:rPr>
                <w:b/>
              </w:rPr>
              <w:t>Критерии</w:t>
            </w:r>
            <w:proofErr w:type="spellEnd"/>
            <w:r w:rsidR="0094184F">
              <w:rPr>
                <w:b/>
                <w:lang w:val="ru-RU"/>
              </w:rPr>
              <w:t xml:space="preserve"> </w:t>
            </w:r>
            <w:proofErr w:type="spellStart"/>
            <w:r w:rsidRPr="001F415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Шкалы оценивания</w:t>
            </w:r>
          </w:p>
        </w:tc>
      </w:tr>
      <w:tr w:rsidR="001F415E" w:rsidRPr="00A7490F" w:rsidTr="00571ABD">
        <w:trPr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1F415E" w:rsidRPr="001F415E" w:rsidRDefault="001F415E" w:rsidP="001F415E">
            <w:pPr>
              <w:pStyle w:val="TableParagraph"/>
              <w:ind w:firstLine="709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/>
          </w:tcPr>
          <w:p w:rsidR="001F415E" w:rsidRPr="001F415E" w:rsidRDefault="001F415E" w:rsidP="001F415E">
            <w:pPr>
              <w:pStyle w:val="TableParagraph"/>
              <w:ind w:firstLine="709"/>
              <w:rPr>
                <w:b/>
              </w:rPr>
            </w:pPr>
          </w:p>
        </w:tc>
        <w:tc>
          <w:tcPr>
            <w:tcW w:w="2055" w:type="dxa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Пятибалльная система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 w:val="restart"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</w:rPr>
            </w:pPr>
            <w:r w:rsidRPr="001F415E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5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4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3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lang w:val="ru-RU"/>
              </w:rPr>
            </w:pPr>
            <w:r w:rsidRPr="001F415E">
              <w:rPr>
                <w:lang w:val="ru-RU"/>
              </w:rPr>
              <w:t xml:space="preserve">Обучающийся не смог дать ответ на поставленный вопрос и не справился с </w:t>
            </w:r>
            <w:r w:rsidRPr="001F415E">
              <w:rPr>
                <w:lang w:val="ru-RU"/>
              </w:rPr>
              <w:lastRenderedPageBreak/>
              <w:t>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2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 w:val="restart"/>
          </w:tcPr>
          <w:p w:rsidR="001F415E" w:rsidRPr="001F415E" w:rsidRDefault="001F415E" w:rsidP="0094184F">
            <w:pPr>
              <w:pStyle w:val="TableParagraph"/>
              <w:ind w:firstLine="33"/>
            </w:pPr>
            <w:proofErr w:type="spellStart"/>
            <w:r w:rsidRPr="001F415E">
              <w:lastRenderedPageBreak/>
              <w:t>Домашняя</w:t>
            </w:r>
            <w:proofErr w:type="spellEnd"/>
            <w:r w:rsidR="0094184F">
              <w:rPr>
                <w:lang w:val="ru-RU"/>
              </w:rPr>
              <w:t xml:space="preserve"> р</w:t>
            </w:r>
            <w:proofErr w:type="spellStart"/>
            <w:r w:rsidRPr="001F415E">
              <w:t>абота</w:t>
            </w:r>
            <w:proofErr w:type="spellEnd"/>
          </w:p>
          <w:p w:rsidR="001F415E" w:rsidRPr="001F415E" w:rsidRDefault="001F415E" w:rsidP="0094184F">
            <w:pPr>
              <w:pStyle w:val="TableParagraph"/>
              <w:ind w:firstLine="33"/>
              <w:jc w:val="center"/>
              <w:rPr>
                <w:lang w:val="ru-RU"/>
              </w:rPr>
            </w:pPr>
            <w:r w:rsidRPr="001F415E"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highlight w:val="yellow"/>
                <w:lang w:val="ru-RU"/>
              </w:rPr>
            </w:pPr>
            <w:r w:rsidRPr="001F415E">
              <w:rPr>
                <w:lang w:val="ru-RU"/>
              </w:rPr>
              <w:t>Обучающийся демонстрирует 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содержания; презентация 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5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highlight w:val="yellow"/>
                <w:lang w:val="ru-RU"/>
              </w:rPr>
            </w:pPr>
            <w:r w:rsidRPr="001F415E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4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highlight w:val="yellow"/>
                <w:lang w:val="ru-RU"/>
              </w:rPr>
            </w:pPr>
            <w:r w:rsidRPr="001F415E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свободно владеет содержанием.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3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1F415E" w:rsidRDefault="001F415E" w:rsidP="0094184F">
            <w:pPr>
              <w:pStyle w:val="TableParagraph"/>
              <w:ind w:firstLine="33"/>
              <w:rPr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highlight w:val="yellow"/>
                <w:lang w:val="ru-RU"/>
              </w:rPr>
            </w:pPr>
            <w:r w:rsidRPr="001F415E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2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 w:val="restart"/>
          </w:tcPr>
          <w:p w:rsidR="001F415E" w:rsidRPr="00A7490F" w:rsidRDefault="001F415E" w:rsidP="0094184F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F415E">
              <w:rPr>
                <w:spacing w:val="-4"/>
                <w:lang w:val="ru-RU"/>
              </w:rPr>
              <w:t xml:space="preserve">Обучающийся </w:t>
            </w:r>
            <w:r w:rsidRPr="001F415E">
              <w:rPr>
                <w:lang w:val="ru-RU"/>
              </w:rPr>
              <w:t>показал полный объем знаний, умений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в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освоении пройденных тем и применение их на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5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Работа выполнена полностью,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4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Допущены более одной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ошибки или более двух-трех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  <w:vMerge w:val="restart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3</w:t>
            </w: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r w:rsidRPr="001F415E">
              <w:rPr>
                <w:lang w:val="ru-RU"/>
              </w:rPr>
              <w:t>Работа выполнена не</w:t>
            </w:r>
            <w:r w:rsidR="0094184F">
              <w:rPr>
                <w:lang w:val="ru-RU"/>
              </w:rPr>
              <w:t xml:space="preserve"> </w:t>
            </w:r>
            <w:r w:rsidRPr="001F415E">
              <w:rPr>
                <w:lang w:val="ru-RU"/>
              </w:rPr>
              <w:t xml:space="preserve">полностью. Допущены </w:t>
            </w:r>
            <w:r w:rsidRPr="001F415E">
              <w:rPr>
                <w:spacing w:val="-2"/>
                <w:lang w:val="ru-RU"/>
              </w:rPr>
              <w:t xml:space="preserve">грубые </w:t>
            </w:r>
            <w:r w:rsidRPr="001F415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F415E" w:rsidRPr="00A7490F" w:rsidTr="00571ABD">
        <w:trPr>
          <w:trHeight w:val="283"/>
        </w:trPr>
        <w:tc>
          <w:tcPr>
            <w:tcW w:w="2410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8080" w:type="dxa"/>
          </w:tcPr>
          <w:p w:rsidR="001F415E" w:rsidRPr="001F415E" w:rsidRDefault="001F415E" w:rsidP="0094184F">
            <w:pPr>
              <w:pStyle w:val="TableParagraph"/>
              <w:tabs>
                <w:tab w:val="left" w:pos="34"/>
                <w:tab w:val="left" w:pos="366"/>
              </w:tabs>
              <w:ind w:firstLine="38"/>
              <w:rPr>
                <w:i/>
                <w:lang w:val="ru-RU"/>
              </w:rPr>
            </w:pPr>
            <w:proofErr w:type="spellStart"/>
            <w:r w:rsidRPr="001F415E">
              <w:t>Работа</w:t>
            </w:r>
            <w:proofErr w:type="spellEnd"/>
            <w:r w:rsidR="0094184F">
              <w:rPr>
                <w:lang w:val="ru-RU"/>
              </w:rPr>
              <w:t xml:space="preserve"> </w:t>
            </w:r>
            <w:proofErr w:type="spellStart"/>
            <w:r w:rsidRPr="001F415E">
              <w:t>не</w:t>
            </w:r>
            <w:proofErr w:type="spellEnd"/>
            <w:r w:rsidR="0094184F">
              <w:rPr>
                <w:lang w:val="ru-RU"/>
              </w:rPr>
              <w:t xml:space="preserve"> </w:t>
            </w:r>
            <w:proofErr w:type="spellStart"/>
            <w:r w:rsidRPr="001F415E">
              <w:rPr>
                <w:spacing w:val="-1"/>
              </w:rPr>
              <w:t>выполнена</w:t>
            </w:r>
            <w:proofErr w:type="spellEnd"/>
            <w:r w:rsidRPr="001F415E">
              <w:t>.</w:t>
            </w:r>
          </w:p>
        </w:tc>
        <w:tc>
          <w:tcPr>
            <w:tcW w:w="205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A7490F">
              <w:rPr>
                <w:rFonts w:ascii="Times New Roman" w:hAnsi="Times New Roman"/>
                <w:i/>
              </w:rPr>
              <w:t>2</w:t>
            </w: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F415E">
        <w:rPr>
          <w:rFonts w:ascii="Times New Roman" w:hAnsi="Times New Roman"/>
        </w:rPr>
        <w:lastRenderedPageBreak/>
        <w:t>5.3. 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1F415E" w:rsidRPr="00A7490F" w:rsidTr="00571ABD">
        <w:trPr>
          <w:trHeight w:val="493"/>
        </w:trPr>
        <w:tc>
          <w:tcPr>
            <w:tcW w:w="3261" w:type="dxa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af0"/>
              <w:ind w:left="0" w:firstLine="709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sz w:val="22"/>
                <w:szCs w:val="22"/>
                <w:lang w:val="ru-RU"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af0"/>
              <w:ind w:left="0" w:firstLine="709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bCs/>
                <w:sz w:val="22"/>
                <w:szCs w:val="22"/>
                <w:lang w:val="ru-RU" w:eastAsia="ru-RU"/>
              </w:rPr>
              <w:t>Типовые контрольные задания и иные материалы</w:t>
            </w:r>
          </w:p>
          <w:p w:rsidR="001F415E" w:rsidRPr="001F415E" w:rsidRDefault="001F415E" w:rsidP="001F415E">
            <w:pPr>
              <w:pStyle w:val="af0"/>
              <w:ind w:left="0" w:firstLine="709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415E">
              <w:rPr>
                <w:b/>
                <w:bCs/>
                <w:sz w:val="22"/>
                <w:szCs w:val="22"/>
                <w:lang w:val="ru-RU" w:eastAsia="ru-RU"/>
              </w:rPr>
              <w:t>для проведения промежуточной аттестации:</w:t>
            </w:r>
          </w:p>
        </w:tc>
      </w:tr>
      <w:tr w:rsidR="001F415E" w:rsidRPr="00A7490F" w:rsidTr="00571ABD">
        <w:trPr>
          <w:trHeight w:val="825"/>
        </w:trPr>
        <w:tc>
          <w:tcPr>
            <w:tcW w:w="3261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Зачет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0" w:type="dxa"/>
          </w:tcPr>
          <w:p w:rsidR="001F415E" w:rsidRPr="00A22D83" w:rsidRDefault="001F415E" w:rsidP="001F415E">
            <w:pPr>
              <w:pStyle w:val="af0"/>
              <w:tabs>
                <w:tab w:val="left" w:pos="301"/>
              </w:tabs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  <w:r w:rsidRPr="00A22D83">
              <w:rPr>
                <w:sz w:val="22"/>
                <w:szCs w:val="22"/>
                <w:lang w:val="ru-RU" w:eastAsia="ru-RU"/>
              </w:rPr>
              <w:t>Вопросы к зачету: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F1D6A">
              <w:t xml:space="preserve">. Продуктивный тип взаимодействия фага с клеткой (жизненный цикл вирулентных фагов).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F1D6A">
              <w:t xml:space="preserve">. Интегративный тип взаимодействия фага с клеткой (жизненный цикл умеренных фагов).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F1D6A">
              <w:t xml:space="preserve">. Неспецифическая трансдукция.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F1D6A">
              <w:t xml:space="preserve">. Специфическая трансдукция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6F1D6A">
              <w:t xml:space="preserve">. Абортивная трансдукция.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6F1D6A">
              <w:t xml:space="preserve">. Использование фагов в диагностике инфекционных заболеваний.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6F1D6A">
              <w:t xml:space="preserve">. Применение фагов для профилактики и лечения инфекций. </w:t>
            </w:r>
          </w:p>
          <w:p w:rsidR="00A22D83" w:rsidRDefault="00A22D83" w:rsidP="00A22D83">
            <w:pPr>
              <w:pStyle w:val="af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6F1D6A">
              <w:t xml:space="preserve">. Фаги как объект генной инженерии. </w:t>
            </w:r>
          </w:p>
          <w:p w:rsidR="001F415E" w:rsidRPr="00A7490F" w:rsidRDefault="001F415E" w:rsidP="00A22D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Default="0094184F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Pr="0094184F">
        <w:rPr>
          <w:rFonts w:ascii="Times New Roman" w:hAnsi="Times New Roman"/>
        </w:rPr>
        <w:tab/>
      </w:r>
      <w:r w:rsidR="001F415E" w:rsidRPr="0094184F">
        <w:rPr>
          <w:rFonts w:ascii="Times New Roman" w:hAnsi="Times New Roman"/>
        </w:rPr>
        <w:t>Критерии</w:t>
      </w:r>
      <w:r w:rsidR="001F415E" w:rsidRPr="001F415E">
        <w:rPr>
          <w:rFonts w:ascii="Times New Roman" w:hAnsi="Times New Roman"/>
        </w:rPr>
        <w:t>, шкалы оценивания промежуточной аттестации учебной дисциплины:</w:t>
      </w:r>
    </w:p>
    <w:p w:rsidR="0094184F" w:rsidRPr="001F415E" w:rsidRDefault="0094184F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1F415E" w:rsidRPr="00A7490F" w:rsidTr="00571AB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TableParagraph"/>
              <w:ind w:firstLine="709"/>
              <w:rPr>
                <w:b/>
                <w:lang w:val="ru-RU"/>
              </w:rPr>
            </w:pPr>
            <w:r w:rsidRPr="001F415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/>
            <w:vAlign w:val="center"/>
          </w:tcPr>
          <w:p w:rsidR="001F415E" w:rsidRPr="001F415E" w:rsidRDefault="001F415E" w:rsidP="001F415E">
            <w:pPr>
              <w:pStyle w:val="TableParagraph"/>
              <w:ind w:firstLine="709"/>
              <w:rPr>
                <w:b/>
                <w:lang w:val="ru-RU"/>
              </w:rPr>
            </w:pPr>
            <w:r w:rsidRPr="001F415E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</w:rPr>
              <w:t>Шкалы оценивания</w:t>
            </w:r>
          </w:p>
        </w:tc>
      </w:tr>
      <w:tr w:rsidR="001F415E" w:rsidRPr="00A7490F" w:rsidTr="00571ABD">
        <w:trPr>
          <w:trHeight w:val="340"/>
          <w:tblHeader/>
        </w:trPr>
        <w:tc>
          <w:tcPr>
            <w:tcW w:w="2835" w:type="dxa"/>
            <w:vMerge/>
            <w:shd w:val="clear" w:color="auto" w:fill="DEEAF6"/>
          </w:tcPr>
          <w:p w:rsidR="001F415E" w:rsidRPr="001F415E" w:rsidRDefault="001F415E" w:rsidP="001F415E">
            <w:pPr>
              <w:pStyle w:val="TableParagraph"/>
              <w:ind w:firstLine="709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/>
          </w:tcPr>
          <w:p w:rsidR="001F415E" w:rsidRPr="001F415E" w:rsidRDefault="001F415E" w:rsidP="001F415E">
            <w:pPr>
              <w:pStyle w:val="TableParagraph"/>
              <w:ind w:firstLine="709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Пятибалльная система</w:t>
            </w:r>
          </w:p>
        </w:tc>
      </w:tr>
      <w:tr w:rsidR="001F415E" w:rsidRPr="00A7490F" w:rsidTr="00571ABD">
        <w:trPr>
          <w:trHeight w:val="283"/>
        </w:trPr>
        <w:tc>
          <w:tcPr>
            <w:tcW w:w="2835" w:type="dxa"/>
            <w:vMerge w:val="restart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Зачет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в устной форме </w:t>
            </w:r>
          </w:p>
          <w:p w:rsidR="001F415E" w:rsidRPr="001F415E" w:rsidRDefault="001F415E" w:rsidP="001F415E">
            <w:pPr>
              <w:pStyle w:val="TableParagraph"/>
              <w:ind w:firstLine="709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1F415E" w:rsidRPr="001F415E" w:rsidRDefault="001F415E" w:rsidP="001F415E">
            <w:pPr>
              <w:pStyle w:val="TableParagraph"/>
              <w:tabs>
                <w:tab w:val="left" w:pos="469"/>
              </w:tabs>
              <w:ind w:firstLine="709"/>
              <w:rPr>
                <w:lang w:val="ru-RU"/>
              </w:rPr>
            </w:pPr>
            <w:r w:rsidRPr="001F415E">
              <w:rPr>
                <w:lang w:val="ru-RU"/>
              </w:rPr>
              <w:t>Обучающийся:</w:t>
            </w:r>
          </w:p>
          <w:p w:rsidR="001F415E" w:rsidRPr="001F415E" w:rsidRDefault="001F415E" w:rsidP="001F415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709"/>
              <w:rPr>
                <w:lang w:val="ru-RU"/>
              </w:rPr>
            </w:pPr>
            <w:r w:rsidRPr="001F415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F415E" w:rsidRPr="001F415E" w:rsidRDefault="001F415E" w:rsidP="001F415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709"/>
              <w:rPr>
                <w:lang w:val="ru-RU"/>
              </w:rPr>
            </w:pPr>
            <w:r w:rsidRPr="001F415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F415E" w:rsidRPr="001F415E" w:rsidRDefault="001F415E" w:rsidP="001F415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709"/>
              <w:rPr>
                <w:lang w:val="ru-RU"/>
              </w:rPr>
            </w:pPr>
            <w:r w:rsidRPr="001F415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F415E" w:rsidRPr="001F415E" w:rsidRDefault="001F415E" w:rsidP="001F415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709"/>
              <w:rPr>
                <w:lang w:val="ru-RU"/>
              </w:rPr>
            </w:pPr>
            <w:r w:rsidRPr="001F415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1F415E" w:rsidRPr="001F415E" w:rsidRDefault="001F415E" w:rsidP="001F415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709"/>
              <w:rPr>
                <w:iCs/>
                <w:lang w:val="ru-RU"/>
              </w:rPr>
            </w:pPr>
            <w:r w:rsidRPr="001F415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F415E" w:rsidRPr="001F415E" w:rsidRDefault="001F415E" w:rsidP="001F415E">
            <w:pPr>
              <w:pStyle w:val="TableParagraph"/>
              <w:tabs>
                <w:tab w:val="left" w:pos="469"/>
              </w:tabs>
              <w:ind w:firstLine="709"/>
              <w:rPr>
                <w:i/>
                <w:lang w:val="ru-RU"/>
              </w:rPr>
            </w:pPr>
            <w:r w:rsidRPr="001F415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из </w:t>
            </w:r>
            <w:r w:rsidRPr="001F415E">
              <w:rPr>
                <w:lang w:val="ru-RU"/>
              </w:rPr>
              <w:lastRenderedPageBreak/>
              <w:t>собственной практики.</w:t>
            </w:r>
          </w:p>
        </w:tc>
        <w:tc>
          <w:tcPr>
            <w:tcW w:w="1772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Зачтено</w:t>
            </w:r>
          </w:p>
        </w:tc>
      </w:tr>
      <w:tr w:rsidR="001F415E" w:rsidRPr="00A7490F" w:rsidTr="00571ABD">
        <w:trPr>
          <w:trHeight w:val="283"/>
        </w:trPr>
        <w:tc>
          <w:tcPr>
            <w:tcW w:w="2835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Обучающийся: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недостаточно раскрыта проблема по одному из вопросов билета;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недостаточно логично построено изложение вопроса;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Зачтено</w:t>
            </w:r>
          </w:p>
        </w:tc>
      </w:tr>
      <w:tr w:rsidR="001F415E" w:rsidRPr="00A7490F" w:rsidTr="00571ABD">
        <w:trPr>
          <w:trHeight w:val="283"/>
        </w:trPr>
        <w:tc>
          <w:tcPr>
            <w:tcW w:w="2835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Обучающийся: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709"/>
              <w:rPr>
                <w:color w:val="000000"/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 xml:space="preserve">показывает </w:t>
            </w:r>
            <w:r w:rsidRPr="001F415E">
              <w:rPr>
                <w:color w:val="000000"/>
                <w:sz w:val="22"/>
                <w:szCs w:val="22"/>
                <w:lang w:val="ru-RU"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F415E" w:rsidRPr="00A7490F" w:rsidRDefault="001F415E" w:rsidP="001F415E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</w:rPr>
            </w:pPr>
            <w:r w:rsidRPr="00A7490F">
              <w:rPr>
                <w:rFonts w:ascii="Times New Roman" w:hAnsi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490F">
              <w:rPr>
                <w:rFonts w:ascii="Times New Roman" w:hAnsi="Times New Roman"/>
                <w:color w:val="000000"/>
              </w:rPr>
              <w:t>межпредметных</w:t>
            </w:r>
            <w:proofErr w:type="spellEnd"/>
            <w:r w:rsidRPr="00A7490F">
              <w:rPr>
                <w:rFonts w:ascii="Times New Roman" w:hAnsi="Times New Roman"/>
                <w:color w:val="000000"/>
              </w:rPr>
              <w:t xml:space="preserve"> связях слабые;</w:t>
            </w:r>
          </w:p>
          <w:p w:rsidR="001F415E" w:rsidRPr="00A7490F" w:rsidRDefault="001F415E" w:rsidP="001F415E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</w:rPr>
            </w:pPr>
            <w:r w:rsidRPr="00A7490F">
              <w:rPr>
                <w:rFonts w:ascii="Times New Roman" w:hAnsi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color w:val="000000"/>
                <w:sz w:val="22"/>
                <w:szCs w:val="22"/>
                <w:lang w:val="ru-RU"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F415E">
              <w:rPr>
                <w:sz w:val="22"/>
                <w:szCs w:val="22"/>
                <w:lang w:val="ru-RU"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Зачтено</w:t>
            </w:r>
          </w:p>
        </w:tc>
      </w:tr>
      <w:tr w:rsidR="001F415E" w:rsidRPr="00A7490F" w:rsidTr="00571ABD">
        <w:trPr>
          <w:trHeight w:val="283"/>
        </w:trPr>
        <w:tc>
          <w:tcPr>
            <w:tcW w:w="2835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</w:p>
        </w:tc>
        <w:tc>
          <w:tcPr>
            <w:tcW w:w="793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Pr="00A7490F">
              <w:rPr>
                <w:rFonts w:ascii="Times New Roman" w:hAnsi="Times New Roman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:rsidR="001F415E" w:rsidRPr="001F415E" w:rsidRDefault="001F415E" w:rsidP="001F415E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709"/>
              <w:rPr>
                <w:sz w:val="22"/>
                <w:szCs w:val="22"/>
                <w:lang w:val="ru-RU" w:eastAsia="ru-RU"/>
              </w:rPr>
            </w:pPr>
            <w:r w:rsidRPr="001F415E">
              <w:rPr>
                <w:sz w:val="22"/>
                <w:szCs w:val="22"/>
                <w:lang w:val="ru-RU"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7490F">
              <w:rPr>
                <w:rFonts w:ascii="Times New Roman" w:hAnsi="Times New Roman"/>
              </w:rPr>
              <w:t>Не зачтено</w:t>
            </w:r>
          </w:p>
        </w:tc>
      </w:tr>
    </w:tbl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  <w:sectPr w:rsidR="001F415E" w:rsidRPr="001F415E" w:rsidSect="00571ABD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415E" w:rsidRPr="001F415E" w:rsidRDefault="001F415E" w:rsidP="001F415E">
      <w:pPr>
        <w:pStyle w:val="2"/>
        <w:numPr>
          <w:ilvl w:val="1"/>
          <w:numId w:val="0"/>
        </w:numPr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 w:rsidRPr="001F415E">
        <w:rPr>
          <w:rFonts w:ascii="Times New Roman" w:hAnsi="Times New Roman" w:cs="Times New Roman"/>
          <w:i w:val="0"/>
          <w:sz w:val="22"/>
          <w:szCs w:val="22"/>
        </w:rPr>
        <w:lastRenderedPageBreak/>
        <w:t>5.5. Система оценивания результатов текущего контроля и промежуточной аттестации</w:t>
      </w:r>
    </w:p>
    <w:p w:rsidR="001F415E" w:rsidRPr="001F415E" w:rsidRDefault="001F415E" w:rsidP="001F415E">
      <w:pPr>
        <w:spacing w:after="0" w:line="240" w:lineRule="auto"/>
        <w:ind w:firstLine="709"/>
        <w:rPr>
          <w:rFonts w:ascii="Times New Roman" w:eastAsia="MS Mincho" w:hAnsi="Times New Roman"/>
          <w:iCs/>
        </w:rPr>
      </w:pPr>
      <w:r w:rsidRPr="001F415E">
        <w:rPr>
          <w:rFonts w:ascii="Times New Roman" w:eastAsia="MS Mincho" w:hAnsi="Times New Roman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:rsidR="001F415E" w:rsidRPr="001F415E" w:rsidRDefault="001F415E" w:rsidP="001F415E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F415E" w:rsidRPr="00A7490F" w:rsidTr="00571ABD">
        <w:trPr>
          <w:trHeight w:val="340"/>
        </w:trPr>
        <w:tc>
          <w:tcPr>
            <w:tcW w:w="3686" w:type="dxa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Пятибалльная система</w:t>
            </w:r>
          </w:p>
        </w:tc>
      </w:tr>
      <w:tr w:rsidR="001F415E" w:rsidRPr="00A7490F" w:rsidTr="00571ABD">
        <w:trPr>
          <w:trHeight w:val="286"/>
        </w:trPr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</w:p>
        </w:tc>
      </w:tr>
      <w:tr w:rsidR="001F415E" w:rsidRPr="00A7490F" w:rsidTr="00571ABD">
        <w:trPr>
          <w:trHeight w:val="286"/>
        </w:trPr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 xml:space="preserve"> - опрос (темы 1-11)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 xml:space="preserve">2 – 5 </w:t>
            </w:r>
          </w:p>
        </w:tc>
      </w:tr>
      <w:tr w:rsidR="001F415E" w:rsidRPr="00A7490F" w:rsidTr="00571ABD">
        <w:trPr>
          <w:trHeight w:val="286"/>
        </w:trPr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>-домашняя работа (темы 1-11)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 xml:space="preserve">2 – 5 </w:t>
            </w:r>
          </w:p>
        </w:tc>
      </w:tr>
      <w:tr w:rsidR="001F415E" w:rsidRPr="00A7490F" w:rsidTr="00571ABD">
        <w:trPr>
          <w:trHeight w:val="286"/>
        </w:trPr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 xml:space="preserve"> - тестирование (темы 2,4, 6, 7, 9)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 xml:space="preserve">2 – 5 </w:t>
            </w:r>
          </w:p>
        </w:tc>
      </w:tr>
      <w:tr w:rsidR="001F415E" w:rsidRPr="00A7490F" w:rsidTr="00571ABD"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</w:rPr>
            </w:pPr>
            <w:r w:rsidRPr="00A7490F">
              <w:rPr>
                <w:rFonts w:ascii="Times New Roman" w:hAnsi="Times New Roman"/>
                <w:bCs/>
                <w:iCs/>
              </w:rPr>
              <w:t xml:space="preserve">Промежуточная аттестация 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>Зачет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A7490F">
              <w:rPr>
                <w:rFonts w:ascii="Times New Roman" w:hAnsi="Times New Roman"/>
                <w:bCs/>
              </w:rPr>
              <w:t>Зачтено/Не зачтено</w:t>
            </w:r>
          </w:p>
        </w:tc>
      </w:tr>
      <w:tr w:rsidR="001F415E" w:rsidRPr="00A7490F" w:rsidTr="00571ABD">
        <w:tc>
          <w:tcPr>
            <w:tcW w:w="3686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</w:rPr>
            </w:pPr>
            <w:r w:rsidRPr="00A7490F">
              <w:rPr>
                <w:rFonts w:ascii="Times New Roman" w:hAnsi="Times New Roman"/>
                <w:b/>
                <w:iCs/>
              </w:rPr>
              <w:t>Итого за семестр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</w:rPr>
            </w:pPr>
            <w:r w:rsidRPr="00A7490F">
              <w:rPr>
                <w:rFonts w:ascii="Times New Roman" w:hAnsi="Times New Roman"/>
                <w:bCs/>
              </w:rPr>
              <w:t>Зачет</w:t>
            </w:r>
          </w:p>
        </w:tc>
        <w:tc>
          <w:tcPr>
            <w:tcW w:w="2835" w:type="dxa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</w:rPr>
            </w:pPr>
          </w:p>
        </w:tc>
      </w:tr>
    </w:tbl>
    <w:p w:rsidR="0094184F" w:rsidRDefault="0094184F" w:rsidP="001F415E">
      <w:pPr>
        <w:pStyle w:val="af0"/>
        <w:numPr>
          <w:ilvl w:val="3"/>
          <w:numId w:val="20"/>
        </w:numPr>
        <w:jc w:val="both"/>
        <w:rPr>
          <w:sz w:val="22"/>
          <w:szCs w:val="22"/>
        </w:rPr>
      </w:pP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1F415E" w:rsidRPr="00A7490F" w:rsidTr="00571ABD">
        <w:trPr>
          <w:trHeight w:val="233"/>
        </w:trPr>
        <w:tc>
          <w:tcPr>
            <w:tcW w:w="1667" w:type="pct"/>
            <w:vMerge w:val="restart"/>
            <w:shd w:val="clear" w:color="auto" w:fill="DEEAF6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пятибалльная система</w:t>
            </w:r>
          </w:p>
        </w:tc>
      </w:tr>
      <w:tr w:rsidR="001F415E" w:rsidRPr="00A7490F" w:rsidTr="00571ABD">
        <w:trPr>
          <w:trHeight w:val="233"/>
        </w:trPr>
        <w:tc>
          <w:tcPr>
            <w:tcW w:w="1667" w:type="pct"/>
            <w:vMerge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67" w:type="pct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490F">
              <w:rPr>
                <w:rFonts w:ascii="Times New Roman" w:hAnsi="Times New Roman"/>
                <w:b/>
                <w:bCs/>
                <w:iCs/>
              </w:rPr>
              <w:t>зачет</w:t>
            </w:r>
          </w:p>
        </w:tc>
      </w:tr>
      <w:tr w:rsidR="001F415E" w:rsidRPr="00A7490F" w:rsidTr="00571ABD">
        <w:trPr>
          <w:trHeight w:val="312"/>
        </w:trPr>
        <w:tc>
          <w:tcPr>
            <w:tcW w:w="1667" w:type="pct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667" w:type="pct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зачтено</w:t>
            </w:r>
          </w:p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</w:p>
        </w:tc>
      </w:tr>
      <w:tr w:rsidR="001F415E" w:rsidRPr="00A7490F" w:rsidTr="00571AB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1F415E" w:rsidRPr="00A7490F" w:rsidTr="00571ABD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1F415E" w:rsidRPr="00A7490F" w:rsidTr="00571ABD">
        <w:trPr>
          <w:trHeight w:val="267"/>
        </w:trPr>
        <w:tc>
          <w:tcPr>
            <w:tcW w:w="1667" w:type="pct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667" w:type="pct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F415E" w:rsidRPr="00A7490F" w:rsidRDefault="001F415E" w:rsidP="001F415E">
            <w:pPr>
              <w:spacing w:after="0" w:line="240" w:lineRule="auto"/>
              <w:ind w:firstLine="709"/>
              <w:rPr>
                <w:rFonts w:ascii="Times New Roman" w:hAnsi="Times New Roman"/>
                <w:iCs/>
              </w:rPr>
            </w:pPr>
            <w:r w:rsidRPr="00A7490F">
              <w:rPr>
                <w:rFonts w:ascii="Times New Roman" w:hAnsi="Times New Roman"/>
                <w:iCs/>
              </w:rPr>
              <w:t>не зачтено</w:t>
            </w:r>
          </w:p>
        </w:tc>
      </w:tr>
    </w:tbl>
    <w:p w:rsidR="0094184F" w:rsidRDefault="0094184F" w:rsidP="001F415E">
      <w:pPr>
        <w:pStyle w:val="1"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1F415E" w:rsidRPr="001F415E" w:rsidRDefault="001F415E" w:rsidP="001F415E">
      <w:pPr>
        <w:pStyle w:val="1"/>
        <w:spacing w:before="0" w:after="0"/>
        <w:ind w:firstLine="709"/>
        <w:rPr>
          <w:rFonts w:ascii="Times New Roman" w:hAnsi="Times New Roman"/>
          <w:i/>
          <w:sz w:val="22"/>
          <w:szCs w:val="22"/>
        </w:rPr>
      </w:pPr>
      <w:r w:rsidRPr="001F415E">
        <w:rPr>
          <w:rFonts w:ascii="Times New Roman" w:hAnsi="Times New Roman"/>
          <w:sz w:val="22"/>
          <w:szCs w:val="22"/>
        </w:rPr>
        <w:t>6. ОБРАЗОВАТЕЛЬНЫЕ ТЕХНОЛОГИИ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проблемная лекция;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анализ ситуаций и имитационных моделей;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поиск и обработка информации с использованием сети Интернет;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проведение интерактивных лекций;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групповых дискуссий;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просмотр учебных фильмов с их последующим анализом;</w:t>
      </w:r>
    </w:p>
    <w:p w:rsidR="001F415E" w:rsidRPr="001F415E" w:rsidRDefault="001F415E" w:rsidP="001F415E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1F415E">
        <w:rPr>
          <w:sz w:val="22"/>
          <w:szCs w:val="22"/>
        </w:rPr>
        <w:t>использование на лекционных занятиях видеоматериалов и наглядных пособий</w:t>
      </w:r>
    </w:p>
    <w:p w:rsidR="0094184F" w:rsidRDefault="0094184F" w:rsidP="001F415E">
      <w:pPr>
        <w:pStyle w:val="1"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1F415E" w:rsidRPr="001F415E" w:rsidRDefault="001F415E" w:rsidP="001F415E">
      <w:pPr>
        <w:pStyle w:val="1"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1F415E">
        <w:rPr>
          <w:rFonts w:ascii="Times New Roman" w:hAnsi="Times New Roman"/>
          <w:sz w:val="22"/>
          <w:szCs w:val="22"/>
        </w:rPr>
        <w:t>7. ОРГАНИЗАЦИЯ ОБРАЗОВАТЕЛЬНОГО ПРОЦЕССА ДЛЯ ЛИЦ С ОГРАНИЧЕННЫМИ ВОЗМОЖНОСТЯМИ ЗДОРОВЬЯ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 xml:space="preserve">При обучении лиц с ограниченными возможностями здоровья и </w:t>
      </w:r>
      <w:proofErr w:type="spellStart"/>
      <w:r w:rsidRPr="001F415E">
        <w:rPr>
          <w:sz w:val="22"/>
          <w:szCs w:val="22"/>
        </w:rPr>
        <w:t>инвалидовиспользуются</w:t>
      </w:r>
      <w:proofErr w:type="spellEnd"/>
      <w:r w:rsidRPr="001F415E">
        <w:rPr>
          <w:sz w:val="22"/>
          <w:szCs w:val="22"/>
        </w:rPr>
        <w:t xml:space="preserve"> подходы, способствующие созданию </w:t>
      </w:r>
      <w:proofErr w:type="spellStart"/>
      <w:r w:rsidRPr="001F415E">
        <w:rPr>
          <w:sz w:val="22"/>
          <w:szCs w:val="22"/>
        </w:rPr>
        <w:t>безбарьерной</w:t>
      </w:r>
      <w:proofErr w:type="spellEnd"/>
      <w:r w:rsidRPr="001F415E">
        <w:rPr>
          <w:sz w:val="22"/>
          <w:szCs w:val="22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4184F">
        <w:rPr>
          <w:sz w:val="22"/>
          <w:szCs w:val="22"/>
          <w:lang w:val="ru-RU"/>
        </w:rPr>
        <w:t xml:space="preserve"> </w:t>
      </w:r>
      <w:r w:rsidRPr="001F415E">
        <w:rPr>
          <w:sz w:val="22"/>
          <w:szCs w:val="22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1F415E" w:rsidRPr="001F415E" w:rsidRDefault="001F415E" w:rsidP="001F415E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1F415E">
        <w:rPr>
          <w:sz w:val="22"/>
          <w:szCs w:val="22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220A7" w:rsidRPr="00BC616D" w:rsidRDefault="00E220A7" w:rsidP="00E220A7">
      <w:pPr>
        <w:pStyle w:val="1"/>
        <w:spacing w:before="0" w:after="0"/>
        <w:ind w:firstLine="709"/>
        <w:jc w:val="both"/>
        <w:rPr>
          <w:sz w:val="22"/>
          <w:szCs w:val="22"/>
          <w:lang w:val="x-none"/>
        </w:rPr>
      </w:pPr>
    </w:p>
    <w:p w:rsidR="00E220A7" w:rsidRPr="00E220A7" w:rsidRDefault="00E220A7" w:rsidP="00E220A7">
      <w:pPr>
        <w:tabs>
          <w:tab w:val="left" w:pos="993"/>
        </w:tabs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220A7">
        <w:rPr>
          <w:rFonts w:ascii="Times New Roman" w:hAnsi="Times New Roman"/>
          <w:b/>
          <w:sz w:val="24"/>
          <w:szCs w:val="24"/>
        </w:rPr>
        <w:t>.</w:t>
      </w:r>
      <w:r w:rsidRPr="00E220A7">
        <w:rPr>
          <w:rFonts w:ascii="Times New Roman" w:hAnsi="Times New Roman"/>
          <w:b/>
          <w:sz w:val="24"/>
          <w:szCs w:val="24"/>
        </w:rPr>
        <w:tab/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94184F" w:rsidRPr="0094184F" w:rsidTr="0094184F">
        <w:trPr>
          <w:tblHeader/>
        </w:trPr>
        <w:tc>
          <w:tcPr>
            <w:tcW w:w="4543" w:type="dxa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4F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84F">
              <w:rPr>
                <w:rFonts w:ascii="Times New Roman" w:hAnsi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4184F" w:rsidRPr="0094184F" w:rsidTr="0094184F">
        <w:trPr>
          <w:trHeight w:val="340"/>
        </w:trPr>
        <w:tc>
          <w:tcPr>
            <w:tcW w:w="9344" w:type="dxa"/>
            <w:gridSpan w:val="2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184F">
              <w:rPr>
                <w:rFonts w:ascii="Times New Roman" w:hAnsi="Times New Roman"/>
                <w:b/>
                <w:i/>
              </w:rPr>
              <w:t xml:space="preserve">115035, г. Москва, ул. Садовническая, д. 35 </w:t>
            </w:r>
          </w:p>
        </w:tc>
      </w:tr>
      <w:tr w:rsidR="0094184F" w:rsidRPr="0094184F" w:rsidTr="003D4442">
        <w:tc>
          <w:tcPr>
            <w:tcW w:w="4543" w:type="dxa"/>
          </w:tcPr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 xml:space="preserve">Лекции: </w:t>
            </w:r>
          </w:p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>Промежуточная аттестация:</w:t>
            </w:r>
          </w:p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 xml:space="preserve">261 Учебная аудитория, </w:t>
            </w:r>
          </w:p>
        </w:tc>
        <w:tc>
          <w:tcPr>
            <w:tcW w:w="4801" w:type="dxa"/>
          </w:tcPr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184F">
              <w:rPr>
                <w:rFonts w:ascii="Times New Roman" w:hAnsi="Times New Roman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4184F" w:rsidRPr="0094184F" w:rsidTr="0094184F">
        <w:tc>
          <w:tcPr>
            <w:tcW w:w="9344" w:type="dxa"/>
            <w:gridSpan w:val="2"/>
            <w:shd w:val="clear" w:color="auto" w:fill="DEEAF6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184F">
              <w:rPr>
                <w:rFonts w:ascii="Times New Roman" w:hAnsi="Times New Roman"/>
                <w:b/>
                <w:i/>
              </w:rPr>
              <w:t>129110, г. Москва, ул. Щепкина, д. 61/2, стр. 11</w:t>
            </w:r>
          </w:p>
        </w:tc>
      </w:tr>
      <w:tr w:rsidR="0094184F" w:rsidRPr="0094184F" w:rsidTr="003D4442">
        <w:tc>
          <w:tcPr>
            <w:tcW w:w="4543" w:type="dxa"/>
          </w:tcPr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>Лабораторные работы, практические занятия (Семинары):</w:t>
            </w:r>
          </w:p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>108-109 Микробиологическая аудитория</w:t>
            </w:r>
          </w:p>
        </w:tc>
        <w:tc>
          <w:tcPr>
            <w:tcW w:w="4801" w:type="dxa"/>
          </w:tcPr>
          <w:p w:rsidR="0094184F" w:rsidRPr="0094184F" w:rsidRDefault="0094184F" w:rsidP="00941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 xml:space="preserve"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</w:t>
            </w:r>
            <w:proofErr w:type="spellStart"/>
            <w:r w:rsidRPr="0094184F">
              <w:rPr>
                <w:rFonts w:ascii="Times New Roman" w:hAnsi="Times New Roman"/>
              </w:rPr>
              <w:t>Olympus</w:t>
            </w:r>
            <w:proofErr w:type="spellEnd"/>
            <w:r w:rsidRPr="0094184F">
              <w:rPr>
                <w:rFonts w:ascii="Times New Roman" w:hAnsi="Times New Roman"/>
              </w:rPr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94184F">
              <w:rPr>
                <w:rFonts w:ascii="Times New Roman" w:hAnsi="Times New Roman"/>
              </w:rPr>
              <w:t>флуктуационных</w:t>
            </w:r>
            <w:proofErr w:type="spellEnd"/>
            <w:r w:rsidRPr="0094184F">
              <w:rPr>
                <w:rFonts w:ascii="Times New Roman" w:hAnsi="Times New Roman"/>
              </w:rPr>
              <w:t xml:space="preserve"> нефелометра (КФН) (16 канальных), </w:t>
            </w:r>
            <w:proofErr w:type="spellStart"/>
            <w:r w:rsidRPr="0094184F">
              <w:rPr>
                <w:rFonts w:ascii="Times New Roman" w:hAnsi="Times New Roman"/>
              </w:rPr>
              <w:t>центруфуга</w:t>
            </w:r>
            <w:proofErr w:type="spellEnd"/>
            <w:r w:rsidRPr="0094184F">
              <w:rPr>
                <w:rFonts w:ascii="Times New Roman" w:hAnsi="Times New Roman"/>
              </w:rPr>
              <w:t>, холодильник</w:t>
            </w:r>
          </w:p>
        </w:tc>
      </w:tr>
      <w:tr w:rsidR="0094184F" w:rsidRPr="0094184F" w:rsidTr="003D4442">
        <w:tc>
          <w:tcPr>
            <w:tcW w:w="4543" w:type="dxa"/>
          </w:tcPr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>Групповые и индивидуальные консультации, текущий контроль:</w:t>
            </w:r>
          </w:p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>108-109 Микробиологическая аудитория</w:t>
            </w:r>
          </w:p>
        </w:tc>
        <w:tc>
          <w:tcPr>
            <w:tcW w:w="4801" w:type="dxa"/>
          </w:tcPr>
          <w:p w:rsidR="0094184F" w:rsidRPr="0094184F" w:rsidRDefault="0094184F" w:rsidP="00941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84F">
              <w:rPr>
                <w:rFonts w:ascii="Times New Roman" w:hAnsi="Times New Roman"/>
              </w:rPr>
              <w:t xml:space="preserve"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</w:t>
            </w:r>
            <w:proofErr w:type="spellStart"/>
            <w:r w:rsidRPr="0094184F">
              <w:rPr>
                <w:rFonts w:ascii="Times New Roman" w:hAnsi="Times New Roman"/>
              </w:rPr>
              <w:t>Olympus</w:t>
            </w:r>
            <w:proofErr w:type="spellEnd"/>
            <w:r w:rsidRPr="0094184F">
              <w:rPr>
                <w:rFonts w:ascii="Times New Roman" w:hAnsi="Times New Roman"/>
              </w:rPr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94184F">
              <w:rPr>
                <w:rFonts w:ascii="Times New Roman" w:hAnsi="Times New Roman"/>
              </w:rPr>
              <w:t>флуктуационных</w:t>
            </w:r>
            <w:proofErr w:type="spellEnd"/>
            <w:r w:rsidRPr="0094184F">
              <w:rPr>
                <w:rFonts w:ascii="Times New Roman" w:hAnsi="Times New Roman"/>
              </w:rPr>
              <w:t xml:space="preserve"> нефелометра (КФН) (16 канальных), </w:t>
            </w:r>
            <w:proofErr w:type="spellStart"/>
            <w:r w:rsidRPr="0094184F">
              <w:rPr>
                <w:rFonts w:ascii="Times New Roman" w:hAnsi="Times New Roman"/>
              </w:rPr>
              <w:t>центруфуга</w:t>
            </w:r>
            <w:proofErr w:type="spellEnd"/>
            <w:r w:rsidRPr="0094184F">
              <w:rPr>
                <w:rFonts w:ascii="Times New Roman" w:hAnsi="Times New Roman"/>
              </w:rPr>
              <w:t xml:space="preserve">, холодильник </w:t>
            </w:r>
          </w:p>
        </w:tc>
      </w:tr>
      <w:tr w:rsidR="0094184F" w:rsidRPr="0094184F" w:rsidTr="0094184F">
        <w:tc>
          <w:tcPr>
            <w:tcW w:w="9344" w:type="dxa"/>
            <w:gridSpan w:val="2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184F">
              <w:rPr>
                <w:rFonts w:ascii="Times New Roman" w:eastAsia="Calibri" w:hAnsi="Times New Roman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94184F" w:rsidRPr="0094184F" w:rsidTr="0094184F">
        <w:tc>
          <w:tcPr>
            <w:tcW w:w="4543" w:type="dxa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4184F">
              <w:rPr>
                <w:rFonts w:ascii="Times New Roman" w:hAnsi="Times New Roman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/>
            <w:vAlign w:val="center"/>
          </w:tcPr>
          <w:p w:rsidR="0094184F" w:rsidRPr="0094184F" w:rsidRDefault="0094184F" w:rsidP="009418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4184F">
              <w:rPr>
                <w:rFonts w:ascii="Times New Roman" w:hAnsi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4184F" w:rsidRPr="0094184F" w:rsidTr="003D4442">
        <w:tc>
          <w:tcPr>
            <w:tcW w:w="4543" w:type="dxa"/>
          </w:tcPr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4184F">
              <w:rPr>
                <w:rFonts w:ascii="Times New Roman" w:hAnsi="Times New Roman"/>
                <w:bCs/>
                <w:color w:val="000000"/>
              </w:rPr>
              <w:t xml:space="preserve">Помещение для самостоятельной работы </w:t>
            </w:r>
            <w:r w:rsidRPr="0094184F">
              <w:rPr>
                <w:rFonts w:ascii="Times New Roman" w:hAnsi="Times New Roman"/>
                <w:bCs/>
                <w:color w:val="000000"/>
              </w:rPr>
              <w:lastRenderedPageBreak/>
              <w:t>студентов, аудитория 1325</w:t>
            </w:r>
          </w:p>
          <w:p w:rsidR="0094184F" w:rsidRPr="0094184F" w:rsidRDefault="0094184F" w:rsidP="0094184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4184F">
              <w:rPr>
                <w:rFonts w:ascii="Times New Roman" w:hAnsi="Times New Roman"/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94184F" w:rsidRPr="0094184F" w:rsidRDefault="0094184F" w:rsidP="009418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4184F">
              <w:rPr>
                <w:rFonts w:ascii="Times New Roman" w:hAnsi="Times New Roman"/>
                <w:bCs/>
                <w:color w:val="000000"/>
              </w:rPr>
              <w:lastRenderedPageBreak/>
              <w:t xml:space="preserve">22 посадочных места, рабочее место </w:t>
            </w:r>
            <w:r w:rsidRPr="0094184F">
              <w:rPr>
                <w:rFonts w:ascii="Times New Roman" w:hAnsi="Times New Roman"/>
                <w:bCs/>
                <w:color w:val="000000"/>
              </w:rPr>
              <w:lastRenderedPageBreak/>
              <w:t>преподавателя, оснащенных учебной мебелью и персональными компьютерами с доступом в интернет</w:t>
            </w:r>
          </w:p>
        </w:tc>
      </w:tr>
    </w:tbl>
    <w:p w:rsidR="00BC616D" w:rsidRDefault="00BC616D" w:rsidP="0094184F">
      <w:pPr>
        <w:pStyle w:val="af0"/>
        <w:ind w:left="0"/>
        <w:jc w:val="both"/>
        <w:rPr>
          <w:iCs/>
          <w:sz w:val="22"/>
          <w:szCs w:val="22"/>
          <w:lang w:val="ru-RU"/>
        </w:rPr>
      </w:pPr>
    </w:p>
    <w:p w:rsidR="001F415E" w:rsidRPr="001F415E" w:rsidRDefault="001F415E" w:rsidP="001F415E">
      <w:pPr>
        <w:pStyle w:val="af0"/>
        <w:ind w:left="0" w:firstLine="709"/>
        <w:jc w:val="both"/>
        <w:rPr>
          <w:iCs/>
          <w:sz w:val="22"/>
          <w:szCs w:val="22"/>
        </w:rPr>
        <w:sectPr w:rsidR="001F415E" w:rsidRPr="001F415E" w:rsidSect="00571AB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F415E">
        <w:rPr>
          <w:iCs/>
          <w:sz w:val="22"/>
          <w:szCs w:val="22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BC616D" w:rsidRPr="00BC616D" w:rsidRDefault="00D33DCC" w:rsidP="00BC616D">
      <w:pPr>
        <w:tabs>
          <w:tab w:val="left" w:pos="1134"/>
          <w:tab w:val="right" w:leader="underscore" w:pos="8505"/>
        </w:tabs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9</w:t>
      </w:r>
      <w:r w:rsidR="00BC616D" w:rsidRPr="00BC616D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="00BC616D" w:rsidRPr="00BC616D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="00BC616D" w:rsidRPr="00BC616D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  ДИСЦИПЛИНЫ 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BC616D" w:rsidRPr="00D33DCC" w:rsidTr="00571AB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>Год</w:t>
            </w:r>
          </w:p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 xml:space="preserve">Адрес сайта ЭБС </w:t>
            </w:r>
          </w:p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D33DCC">
              <w:rPr>
                <w:rFonts w:ascii="Times New Roman" w:hAnsi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C616D" w:rsidRPr="00D33DCC" w:rsidTr="00571A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BC616D" w:rsidRPr="00D33DCC" w:rsidTr="00571AB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616D" w:rsidRPr="00D33DCC" w:rsidRDefault="00D33DCC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9</w:t>
            </w:r>
            <w:r w:rsidR="00BC616D" w:rsidRPr="00D33DCC">
              <w:rPr>
                <w:rFonts w:ascii="Times New Roman" w:hAnsi="Times New Roman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</w:p>
        </w:tc>
      </w:tr>
      <w:tr w:rsidR="00BC616D" w:rsidRPr="00D33DCC" w:rsidTr="00571A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proofErr w:type="spellStart"/>
            <w:r w:rsidRPr="00D33DCC">
              <w:rPr>
                <w:rFonts w:ascii="Times New Roman" w:hAnsi="Times New Roman"/>
                <w:lang w:eastAsia="ar-SA"/>
              </w:rPr>
              <w:t>Литусов</w:t>
            </w:r>
            <w:proofErr w:type="spellEnd"/>
            <w:r w:rsidRPr="00D33DCC">
              <w:rPr>
                <w:rFonts w:ascii="Times New Roman" w:hAnsi="Times New Roman"/>
                <w:lang w:eastAsia="ar-SA"/>
              </w:rPr>
              <w:t xml:space="preserve">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Бактериофаги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color w:val="000000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УГМА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http://elib.usma.ru/bitstream/usma/943/1/UMK_2012_001.pdf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C616D" w:rsidRPr="00D33DCC" w:rsidTr="00571A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color w:val="000000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Гусев М.В.</w:t>
            </w:r>
            <w:r w:rsidRPr="00D33DCC">
              <w:rPr>
                <w:rFonts w:ascii="Times New Roman" w:hAnsi="Times New Roman"/>
                <w:lang w:eastAsia="ar-SA"/>
              </w:rPr>
              <w:br/>
              <w:t>Минеева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Микробиология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color w:val="000000"/>
                <w:lang w:eastAsia="ar-SA"/>
              </w:rPr>
            </w:pPr>
            <w:r w:rsidRPr="00D33DCC">
              <w:rPr>
                <w:rFonts w:ascii="Times New Roman" w:hAnsi="Times New Roman"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М.:</w:t>
            </w:r>
            <w:r w:rsidR="00D33DCC">
              <w:rPr>
                <w:rFonts w:ascii="Times New Roman" w:hAnsi="Times New Roman"/>
                <w:lang w:eastAsia="ar-SA"/>
              </w:rPr>
              <w:t xml:space="preserve"> </w:t>
            </w:r>
            <w:r w:rsidRPr="00D33DCC">
              <w:rPr>
                <w:rFonts w:ascii="Times New Roman" w:hAnsi="Times New Roman"/>
                <w:lang w:eastAsia="ar-SA"/>
              </w:rPr>
              <w:t>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https://obuchalka.org/20100408334/mikrobiologiya-uchebnik-gusev-m-v-mineeva-l-a-2003.html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C616D" w:rsidRPr="00D33DCC" w:rsidTr="00571AB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16D" w:rsidRPr="00D33DCC" w:rsidRDefault="00D33DCC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BC616D" w:rsidRPr="00D33DCC">
              <w:rPr>
                <w:rFonts w:ascii="Times New Roman" w:hAnsi="Times New Roman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C616D" w:rsidRPr="00D33DCC" w:rsidTr="00D33DCC">
        <w:trPr>
          <w:trHeight w:val="72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Иконникова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Бактериофаги – вирусы бактерий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ИВЦ Минфина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D33DCC">
              <w:rPr>
                <w:rFonts w:ascii="Times New Roman" w:hAnsi="Times New Roman"/>
                <w:lang w:eastAsia="ar-SA"/>
              </w:rPr>
              <w:t>https://elib.bsu.by/bitstream/123456789/189411/1/Иконникова_Бактериофаги.pdf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16D" w:rsidRPr="00D33DCC" w:rsidRDefault="00BC616D" w:rsidP="00571AB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1F415E" w:rsidRPr="00BC616D" w:rsidRDefault="00D33DCC" w:rsidP="00D33DCC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kern w:val="32"/>
          <w:sz w:val="24"/>
          <w:szCs w:val="24"/>
        </w:rPr>
        <w:sectPr w:rsidR="001F415E" w:rsidRPr="00BC616D" w:rsidSect="00571ABD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Arial Unicode MS" w:hAnsi="Times New Roman"/>
          <w:b/>
          <w:bCs/>
          <w:kern w:val="32"/>
          <w:sz w:val="24"/>
          <w:szCs w:val="24"/>
        </w:rPr>
        <w:t>\</w:t>
      </w:r>
    </w:p>
    <w:p w:rsidR="00D33DCC" w:rsidRPr="00D33DCC" w:rsidRDefault="00D33DCC" w:rsidP="00D33DCC">
      <w:pPr>
        <w:keepNext/>
        <w:spacing w:before="240" w:after="240" w:line="240" w:lineRule="auto"/>
        <w:ind w:left="992"/>
        <w:outlineLvl w:val="0"/>
        <w:rPr>
          <w:rFonts w:ascii="Times New Roman" w:eastAsia="MS Mincho" w:hAnsi="Times New Roman"/>
          <w:b/>
          <w:bCs/>
          <w:kern w:val="32"/>
          <w:sz w:val="24"/>
          <w:szCs w:val="32"/>
        </w:rPr>
      </w:pPr>
      <w:bookmarkStart w:id="11" w:name="_Toc62039712"/>
      <w:r w:rsidRPr="00D33DCC">
        <w:rPr>
          <w:rFonts w:ascii="Times New Roman" w:eastAsia="Arial Unicode MS" w:hAnsi="Times New Roman"/>
          <w:b/>
          <w:bCs/>
          <w:kern w:val="32"/>
          <w:sz w:val="24"/>
          <w:szCs w:val="32"/>
        </w:rPr>
        <w:lastRenderedPageBreak/>
        <w:t>10. ИНФОРМАЦИОННОЕ ОБЕСПЕЧЕНИЕ УЧЕБНОГО ПРОЦЕССА</w:t>
      </w:r>
    </w:p>
    <w:p w:rsidR="00D33DCC" w:rsidRPr="00D33DCC" w:rsidRDefault="00D33DCC" w:rsidP="00D33DCC">
      <w:pPr>
        <w:keepNext/>
        <w:spacing w:before="120" w:after="120" w:line="240" w:lineRule="auto"/>
        <w:ind w:left="709"/>
        <w:outlineLvl w:val="1"/>
        <w:rPr>
          <w:rFonts w:ascii="Times New Roman" w:eastAsia="MS Mincho" w:hAnsi="Times New Roman" w:cs="Arial"/>
          <w:bCs/>
          <w:iCs/>
          <w:sz w:val="26"/>
          <w:szCs w:val="28"/>
        </w:rPr>
      </w:pPr>
      <w:r w:rsidRPr="00D33DCC">
        <w:rPr>
          <w:rFonts w:ascii="Times New Roman" w:eastAsia="Arial Unicode MS" w:hAnsi="Times New Roman"/>
          <w:bCs/>
          <w:kern w:val="32"/>
          <w:sz w:val="24"/>
          <w:szCs w:val="32"/>
        </w:rPr>
        <w:t>10.1</w:t>
      </w:r>
      <w:r w:rsidRPr="00D33DCC">
        <w:rPr>
          <w:rFonts w:ascii="Times New Roman" w:eastAsia="Arial Unicode MS" w:hAnsi="Times New Roman"/>
          <w:b/>
          <w:bCs/>
          <w:kern w:val="32"/>
          <w:sz w:val="24"/>
          <w:szCs w:val="32"/>
        </w:rPr>
        <w:t xml:space="preserve"> </w:t>
      </w:r>
      <w:r w:rsidRPr="00D33DCC">
        <w:rPr>
          <w:rFonts w:ascii="Times New Roman" w:eastAsia="Arial Unicode MS" w:hAnsi="Times New Roman" w:cs="Arial"/>
          <w:bCs/>
          <w:iCs/>
          <w:sz w:val="26"/>
          <w:szCs w:val="28"/>
        </w:rPr>
        <w:t xml:space="preserve">Ресурсы электронной библиотеки, </w:t>
      </w:r>
      <w:r w:rsidRPr="00D33DCC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002"/>
      </w:tblGrid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33DCC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33DCC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33DCC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Arial Unicode MS" w:hAnsi="Times New Roman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D33DCC">
              <w:rPr>
                <w:rFonts w:ascii="Times New Roman" w:eastAsia="Arial Unicode MS" w:hAnsi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6" w:history="1"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http://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www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.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e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.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com</w:t>
              </w:r>
              <w:r w:rsidRPr="00D33DCC">
                <w:rPr>
                  <w:rFonts w:ascii="Times New Roman" w:hAnsi="Times New Roman"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.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>com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7" w:history="1"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http</w:t>
              </w:r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.</w:t>
              </w:r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val="en-US" w:eastAsia="en-US"/>
                </w:rPr>
                <w:t>com</w:t>
              </w:r>
              <w:r w:rsidRPr="00D33DCC">
                <w:rPr>
                  <w:rFonts w:ascii="Times New Roman" w:hAnsi="Times New Roman"/>
                  <w:bCs/>
                  <w:color w:val="0563C1"/>
                  <w:sz w:val="23"/>
                  <w:szCs w:val="23"/>
                  <w:u w:val="single"/>
                  <w:bdr w:val="none" w:sz="0" w:space="0" w:color="auto" w:frame="1"/>
                  <w:lang w:eastAsia="en-US"/>
                </w:rPr>
                <w:t>/</w:t>
              </w:r>
            </w:hyperlink>
            <w:r w:rsidRPr="00D33DCC">
              <w:rPr>
                <w:rFonts w:ascii="Times New Roman" w:eastAsia="Arial Unicode MS" w:hAnsi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.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>com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val="en-US" w:eastAsia="en-US"/>
                </w:rPr>
                <w:t>http</w:t>
              </w:r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://</w:t>
              </w:r>
              <w:proofErr w:type="spellStart"/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val="en-US" w:eastAsia="en-US"/>
                </w:rPr>
                <w:t>znanium</w:t>
              </w:r>
              <w:proofErr w:type="spellEnd"/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.</w:t>
              </w:r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val="en-US" w:eastAsia="en-US"/>
                </w:rPr>
                <w:t>com</w:t>
              </w:r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/</w:t>
              </w:r>
            </w:hyperlink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Юрайт</w:t>
            </w:r>
            <w:proofErr w:type="spellEnd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» </w:t>
            </w:r>
            <w:hyperlink r:id="rId19" w:history="1"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https://urait.ru/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https://rusneb.ru/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1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http://journal.asu.ru/cw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2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https://www.pharmjournal.ru/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3"/>
              </w:numPr>
              <w:spacing w:after="0" w:line="254" w:lineRule="auto"/>
              <w:ind w:left="113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3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https://adtspb.ru/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3DCC" w:rsidRPr="00D33DCC" w:rsidRDefault="00D33DCC" w:rsidP="00D33DCC">
            <w:pPr>
              <w:spacing w:after="0" w:line="254" w:lineRule="auto"/>
              <w:ind w:left="3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33DCC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4" w:history="1"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https://www.elibrary.ru/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19B6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База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 xml:space="preserve"> 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данных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издательства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</w:pPr>
            <w:proofErr w:type="spellStart"/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 xml:space="preserve"> Springer Link: </w:t>
            </w:r>
            <w:hyperlink r:id="rId25" w:history="1">
              <w:r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val="en-US" w:eastAsia="en-US"/>
                </w:rPr>
                <w:t>https://rd.springer.com/</w:t>
              </w:r>
            </w:hyperlink>
            <w:r w:rsidRPr="00D33DCC">
              <w:rPr>
                <w:rFonts w:ascii="Times New Roman" w:eastAsia="MS Mincho" w:hAnsi="Times New Roman"/>
                <w:color w:val="0000FF"/>
                <w:sz w:val="23"/>
                <w:szCs w:val="23"/>
                <w:u w:val="single"/>
                <w:lang w:val="en-US"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6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6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http://www.intuit.ru/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6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7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https://study.urfu.ru/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6" w:lineRule="auto"/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8" w:history="1">
              <w:r w:rsidRPr="00D33DCC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http://www.consultant.ru</w:t>
              </w:r>
            </w:hyperlink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6" w:lineRule="auto"/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D33DCC" w:rsidRPr="00D33DCC" w:rsidRDefault="007E5444" w:rsidP="00D33DCC">
            <w:pPr>
              <w:spacing w:after="0" w:line="256" w:lineRule="auto"/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hyperlink r:id="rId29" w:history="1">
              <w:r w:rsidR="00D33DCC" w:rsidRPr="00D33DCC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http://www.trello.com</w:t>
              </w:r>
            </w:hyperlink>
            <w:r w:rsidR="00D33DCC"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6" w:lineRule="auto"/>
              <w:ind w:left="3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>CDTOwiki</w:t>
            </w:r>
            <w:proofErr w:type="spellEnd"/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0" w:history="1">
              <w:r w:rsidRPr="00D33DCC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https://cdto.wiki/</w:t>
              </w:r>
            </w:hyperlink>
            <w:r w:rsidRPr="00D33DCC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1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http://www.regmed.ru/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2" w:history="1">
              <w:r w:rsidRPr="00D33DCC">
                <w:rPr>
                  <w:rFonts w:ascii="Times New Roman" w:eastAsia="MS Mincho" w:hAnsi="Times New Roman"/>
                  <w:color w:val="0563C1"/>
                  <w:sz w:val="23"/>
                  <w:szCs w:val="23"/>
                  <w:u w:val="single"/>
                  <w:lang w:eastAsia="en-US"/>
                </w:rPr>
                <w:t>https://grls.rosminzdrav.ru/</w:t>
              </w:r>
            </w:hyperlink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19B6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3DCC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19B6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Режим</w:t>
            </w:r>
            <w:r w:rsidRPr="00D319B6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доступа</w:t>
            </w:r>
            <w:r w:rsidRPr="00D319B6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: </w:t>
            </w:r>
            <w:r w:rsidR="004F07C8">
              <w:fldChar w:fldCharType="begin"/>
            </w:r>
            <w:r w:rsidR="004F07C8" w:rsidRPr="00D319B6">
              <w:instrText xml:space="preserve"> </w:instrText>
            </w:r>
            <w:r w:rsidR="004F07C8" w:rsidRPr="00CB0B86">
              <w:rPr>
                <w:lang w:val="en-US"/>
              </w:rPr>
              <w:instrText>HYPERLINK</w:instrText>
            </w:r>
            <w:r w:rsidR="004F07C8" w:rsidRPr="00D319B6">
              <w:instrText xml:space="preserve"> "</w:instrText>
            </w:r>
            <w:r w:rsidR="004F07C8" w:rsidRPr="00CB0B86">
              <w:rPr>
                <w:lang w:val="en-US"/>
              </w:rPr>
              <w:instrText>https</w:instrText>
            </w:r>
            <w:r w:rsidR="004F07C8" w:rsidRPr="00D319B6">
              <w:instrText>://</w:instrText>
            </w:r>
            <w:r w:rsidR="004F07C8" w:rsidRPr="00CB0B86">
              <w:rPr>
                <w:lang w:val="en-US"/>
              </w:rPr>
              <w:instrText>research</w:instrText>
            </w:r>
            <w:r w:rsidR="004F07C8" w:rsidRPr="00D319B6">
              <w:instrText>.</w:instrText>
            </w:r>
            <w:r w:rsidR="004F07C8" w:rsidRPr="00CB0B86">
              <w:rPr>
                <w:lang w:val="en-US"/>
              </w:rPr>
              <w:instrText>croc</w:instrText>
            </w:r>
            <w:r w:rsidR="004F07C8" w:rsidRPr="00D319B6">
              <w:instrText>.</w:instrText>
            </w:r>
            <w:r w:rsidR="004F07C8" w:rsidRPr="00CB0B86">
              <w:rPr>
                <w:lang w:val="en-US"/>
              </w:rPr>
              <w:instrText>ru</w:instrText>
            </w:r>
            <w:r w:rsidR="004F07C8" w:rsidRPr="00D319B6">
              <w:instrText>/</w:instrText>
            </w:r>
            <w:r w:rsidR="004F07C8" w:rsidRPr="00CB0B86">
              <w:rPr>
                <w:lang w:val="en-US"/>
              </w:rPr>
              <w:instrText>digital</w:instrText>
            </w:r>
            <w:r w:rsidR="004F07C8" w:rsidRPr="00D319B6">
              <w:instrText>-</w:instrText>
            </w:r>
            <w:r w:rsidR="004F07C8" w:rsidRPr="00CB0B86">
              <w:rPr>
                <w:lang w:val="en-US"/>
              </w:rPr>
              <w:instrText>pharma</w:instrText>
            </w:r>
            <w:r w:rsidR="004F07C8" w:rsidRPr="00D319B6">
              <w:instrText xml:space="preserve">/" </w:instrText>
            </w:r>
            <w:r w:rsidR="004F07C8">
              <w:fldChar w:fldCharType="separate"/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https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://</w:t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research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.</w:t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croc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.</w:t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ru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/</w:t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digital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-</w:t>
            </w:r>
            <w:r w:rsidRPr="00D33DCC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t>pharma</w:t>
            </w:r>
            <w:r w:rsidRPr="00D319B6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eastAsia="en-US"/>
              </w:rPr>
              <w:t>/</w:t>
            </w:r>
            <w:r w:rsidR="004F07C8">
              <w:rPr>
                <w:rFonts w:ascii="Times New Roman" w:eastAsia="MS Mincho" w:hAnsi="Times New Roman"/>
                <w:color w:val="0563C1"/>
                <w:sz w:val="23"/>
                <w:szCs w:val="23"/>
                <w:u w:val="single"/>
                <w:lang w:val="en-US" w:eastAsia="en-US"/>
              </w:rPr>
              <w:fldChar w:fldCharType="end"/>
            </w:r>
            <w:r w:rsidRPr="00D319B6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33DCC" w:rsidRPr="00D33DCC" w:rsidTr="00FF66C8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C" w:rsidRPr="00D319B6" w:rsidRDefault="00D33DCC" w:rsidP="00D33DCC">
            <w:pPr>
              <w:numPr>
                <w:ilvl w:val="0"/>
                <w:numId w:val="24"/>
              </w:numPr>
              <w:spacing w:after="0" w:line="254" w:lineRule="auto"/>
              <w:ind w:hanging="544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C" w:rsidRPr="00D33DCC" w:rsidRDefault="00D33DCC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>SpringerNature</w:t>
            </w:r>
            <w:proofErr w:type="spellEnd"/>
            <w:r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3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https://link.springer.com/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ab/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4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https://www.springerprotocols.com/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5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https://materials.springer.com/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6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https://link.springer.com/search?facet-content-type=%ReferenceWork%22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7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http://zbmath.org/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D33DCC" w:rsidRPr="00D33DCC" w:rsidRDefault="007E5444" w:rsidP="00D33DCC">
            <w:pPr>
              <w:spacing w:after="0" w:line="254" w:lineRule="auto"/>
              <w:ind w:left="34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hyperlink r:id="rId38" w:history="1">
              <w:r w:rsidR="00D33DCC" w:rsidRPr="00D33DCC">
                <w:rPr>
                  <w:rFonts w:ascii="Times New Roman" w:eastAsia="MS Mincho" w:hAnsi="Times New Roman"/>
                  <w:color w:val="0000FF"/>
                  <w:sz w:val="23"/>
                  <w:szCs w:val="23"/>
                  <w:u w:val="single"/>
                  <w:lang w:eastAsia="en-US"/>
                </w:rPr>
                <w:t>http://npg.com/</w:t>
              </w:r>
            </w:hyperlink>
            <w:r w:rsidR="00D33DCC" w:rsidRPr="00D33DCC">
              <w:rPr>
                <w:rFonts w:ascii="Times New Roman" w:eastAsia="MS Mincho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D33DCC" w:rsidRPr="00D33DCC" w:rsidRDefault="00D33DCC" w:rsidP="00D33DCC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33DCC" w:rsidRPr="00D33DCC" w:rsidRDefault="00D33DCC" w:rsidP="00D33DCC">
      <w:pPr>
        <w:keepNext/>
        <w:spacing w:before="120" w:after="120" w:line="240" w:lineRule="auto"/>
        <w:ind w:left="709"/>
        <w:outlineLvl w:val="1"/>
        <w:rPr>
          <w:rFonts w:ascii="Times New Roman" w:hAnsi="Times New Roman" w:cs="Arial"/>
          <w:bCs/>
          <w:iCs/>
          <w:sz w:val="26"/>
          <w:szCs w:val="28"/>
        </w:rPr>
      </w:pPr>
      <w:r w:rsidRPr="00D33DCC">
        <w:rPr>
          <w:rFonts w:ascii="Times New Roman" w:hAnsi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351"/>
        <w:gridCol w:w="4642"/>
        <w:gridCol w:w="30"/>
      </w:tblGrid>
      <w:tr w:rsidR="00D33DCC" w:rsidRPr="00D33DCC" w:rsidTr="003D444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b/>
                <w:lang w:eastAsia="en-US"/>
              </w:rPr>
            </w:pPr>
            <w:r w:rsidRPr="00D33DCC">
              <w:rPr>
                <w:rFonts w:ascii="Times New Roman" w:hAnsi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b/>
                <w:lang w:eastAsia="en-US"/>
              </w:rPr>
            </w:pPr>
            <w:r w:rsidRPr="00D33DCC">
              <w:rPr>
                <w:rFonts w:ascii="Times New Roman" w:hAnsi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b/>
                <w:lang w:eastAsia="en-US"/>
              </w:rPr>
            </w:pPr>
            <w:r w:rsidRPr="00D33DCC">
              <w:rPr>
                <w:rFonts w:ascii="Times New Roman" w:hAnsi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Windows 10 Pro, MS Office 2019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PrototypingSketchUp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NeuroSolutions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Microsoft Visual Studio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CorelDRAW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 Graphics Suite 2018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Matlab+Simulink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Adobe Creative Cloud 2018 all Apps (Photoshop, </w:t>
            </w: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Lightroom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Lightroom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 Classic, Bridge, Spark, Media Encoder, </w:t>
            </w: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InCopy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, Story Plus, Muse и </w:t>
            </w: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др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FontLаb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18-ЭА-44-19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20.05.2019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Project Expert 7 </w:t>
            </w: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17-ЭА-44-19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14.05.2019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eastAsia="en-US"/>
              </w:rPr>
            </w:pPr>
            <w:r w:rsidRPr="00D33DCC">
              <w:rPr>
                <w:rFonts w:ascii="Times New Roman" w:eastAsia="Calibri" w:hAnsi="Times New Roman"/>
                <w:lang w:eastAsia="en-US"/>
              </w:rPr>
              <w:t xml:space="preserve">Программа для подготовки тестов </w:t>
            </w:r>
            <w:r w:rsidRPr="00D33DCC">
              <w:rPr>
                <w:rFonts w:ascii="Times New Roman" w:eastAsia="Calibri" w:hAnsi="Times New Roman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17-ЭА-44-19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14.05.2019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eastAsia="Calibri" w:hAnsi="Times New Roman"/>
                <w:lang w:val="en-US" w:eastAsia="en-US"/>
              </w:rPr>
              <w:t>Диалог</w:t>
            </w:r>
            <w:proofErr w:type="spellEnd"/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№ 17-ЭА-44-19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14.05.2019</w:t>
            </w:r>
          </w:p>
        </w:tc>
      </w:tr>
      <w:tr w:rsidR="00D33DCC" w:rsidRPr="00D33DCC" w:rsidTr="003D4442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numPr>
                <w:ilvl w:val="0"/>
                <w:numId w:val="27"/>
              </w:numPr>
              <w:spacing w:after="0" w:line="254" w:lineRule="auto"/>
              <w:ind w:left="600" w:hanging="425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ind w:left="44"/>
              <w:rPr>
                <w:rFonts w:ascii="Times New Roman" w:eastAsia="Calibri" w:hAnsi="Times New Roman"/>
                <w:lang w:val="en-US" w:eastAsia="en-US"/>
              </w:rPr>
            </w:pPr>
            <w:r w:rsidRPr="00D33DCC">
              <w:rPr>
                <w:rFonts w:ascii="Times New Roman" w:eastAsia="Calibri" w:hAnsi="Times New Roman"/>
                <w:lang w:val="en-US" w:eastAsia="en-US"/>
              </w:rPr>
              <w:t xml:space="preserve">Windows 10 Pro, MS Office 2019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CC" w:rsidRPr="00D33DCC" w:rsidRDefault="00D33DCC" w:rsidP="00D33DCC">
            <w:pPr>
              <w:spacing w:after="0" w:line="254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контракт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85-ЭА-44-20 </w:t>
            </w:r>
            <w:proofErr w:type="spellStart"/>
            <w:r w:rsidRPr="00D33DCC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  <w:r w:rsidRPr="00D33DCC">
              <w:rPr>
                <w:rFonts w:ascii="Times New Roman" w:hAnsi="Times New Roman"/>
                <w:lang w:val="en-US" w:eastAsia="en-US"/>
              </w:rPr>
              <w:t xml:space="preserve"> 28.12.2020</w:t>
            </w:r>
          </w:p>
        </w:tc>
      </w:tr>
    </w:tbl>
    <w:p w:rsidR="00D33DCC" w:rsidRPr="00D33DCC" w:rsidRDefault="00D33DCC" w:rsidP="00D33DCC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1F415E" w:rsidRPr="00571ABD" w:rsidRDefault="00D33DCC" w:rsidP="001F415E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1F415E" w:rsidRPr="00571ABD">
        <w:rPr>
          <w:rFonts w:ascii="Times New Roman" w:hAnsi="Times New Roman"/>
          <w:b/>
          <w:bCs/>
          <w:sz w:val="24"/>
          <w:szCs w:val="24"/>
        </w:rPr>
        <w:lastRenderedPageBreak/>
        <w:t>ЛИСТ УЧЕТА ОБНОВЛЕНИЙ РАБОЧЕЙ ПРОГРАММЫ</w:t>
      </w:r>
      <w:bookmarkEnd w:id="11"/>
      <w:r w:rsidR="001F415E" w:rsidRPr="00571ABD"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1F415E" w:rsidRPr="00571ABD" w:rsidRDefault="001F415E" w:rsidP="001F415E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</w:rPr>
      </w:pPr>
    </w:p>
    <w:p w:rsidR="001F415E" w:rsidRPr="00571ABD" w:rsidRDefault="001F415E" w:rsidP="001F4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1ABD">
        <w:rPr>
          <w:rFonts w:ascii="Times New Roman" w:hAnsi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F415E" w:rsidRPr="00571ABD" w:rsidRDefault="001F415E" w:rsidP="001F41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F415E" w:rsidRPr="004F0EF8" w:rsidTr="00571ABD">
        <w:tc>
          <w:tcPr>
            <w:tcW w:w="817" w:type="dxa"/>
            <w:shd w:val="clear" w:color="auto" w:fill="DBE5F1"/>
          </w:tcPr>
          <w:p w:rsidR="001F415E" w:rsidRPr="004F0EF8" w:rsidRDefault="001F415E" w:rsidP="004F0EF8">
            <w:pPr>
              <w:spacing w:after="0" w:line="240" w:lineRule="auto"/>
              <w:ind w:left="-993" w:firstLine="709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4F0EF8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4F0EF8" w:rsidRDefault="001F415E" w:rsidP="004F0EF8">
            <w:pPr>
              <w:spacing w:after="0" w:line="240" w:lineRule="auto"/>
              <w:ind w:left="-396" w:right="-108" w:firstLine="431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 xml:space="preserve">год обновления </w:t>
            </w:r>
          </w:p>
          <w:p w:rsidR="001F415E" w:rsidRPr="004F0EF8" w:rsidRDefault="001F415E" w:rsidP="004F0EF8">
            <w:pPr>
              <w:spacing w:after="0" w:line="240" w:lineRule="auto"/>
              <w:ind w:left="-993" w:right="-108" w:firstLine="1028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>РПД</w:t>
            </w:r>
          </w:p>
        </w:tc>
        <w:tc>
          <w:tcPr>
            <w:tcW w:w="5387" w:type="dxa"/>
            <w:shd w:val="clear" w:color="auto" w:fill="DBE5F1"/>
          </w:tcPr>
          <w:p w:rsidR="001F415E" w:rsidRPr="004F0EF8" w:rsidRDefault="001F415E" w:rsidP="004F0EF8">
            <w:pPr>
              <w:spacing w:after="0" w:line="240" w:lineRule="auto"/>
              <w:ind w:left="-993" w:firstLine="709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 xml:space="preserve">характер изменений/обновлений </w:t>
            </w:r>
          </w:p>
          <w:p w:rsidR="001F415E" w:rsidRPr="004F0EF8" w:rsidRDefault="001F415E" w:rsidP="004F0EF8">
            <w:pPr>
              <w:spacing w:after="0" w:line="240" w:lineRule="auto"/>
              <w:ind w:left="-993" w:firstLine="709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F415E" w:rsidRPr="004F0EF8" w:rsidRDefault="001F415E" w:rsidP="004F0EF8">
            <w:pPr>
              <w:spacing w:after="0" w:line="240" w:lineRule="auto"/>
              <w:ind w:left="-245" w:firstLine="245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 xml:space="preserve">номер протокола и дата заседания </w:t>
            </w:r>
          </w:p>
          <w:p w:rsidR="001F415E" w:rsidRPr="004F0EF8" w:rsidRDefault="001F415E" w:rsidP="004F0EF8">
            <w:pPr>
              <w:spacing w:after="0" w:line="240" w:lineRule="auto"/>
              <w:ind w:left="-993" w:firstLine="709"/>
              <w:jc w:val="center"/>
              <w:rPr>
                <w:rFonts w:ascii="Times New Roman" w:hAnsi="Times New Roman"/>
                <w:b/>
              </w:rPr>
            </w:pPr>
            <w:r w:rsidRPr="004F0EF8">
              <w:rPr>
                <w:rFonts w:ascii="Times New Roman" w:hAnsi="Times New Roman"/>
                <w:b/>
              </w:rPr>
              <w:t>кафедры</w:t>
            </w:r>
          </w:p>
        </w:tc>
      </w:tr>
      <w:tr w:rsidR="001F415E" w:rsidRPr="004F0EF8" w:rsidTr="00571ABD">
        <w:tc>
          <w:tcPr>
            <w:tcW w:w="81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F415E" w:rsidRPr="004F0EF8" w:rsidTr="00571ABD">
        <w:tc>
          <w:tcPr>
            <w:tcW w:w="81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F415E" w:rsidRPr="004F0EF8" w:rsidTr="00571ABD">
        <w:tc>
          <w:tcPr>
            <w:tcW w:w="81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F415E" w:rsidRPr="004F0EF8" w:rsidTr="00571ABD">
        <w:tc>
          <w:tcPr>
            <w:tcW w:w="81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F415E" w:rsidRPr="004F0EF8" w:rsidTr="00571ABD">
        <w:tc>
          <w:tcPr>
            <w:tcW w:w="81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415E" w:rsidRPr="004F0EF8" w:rsidRDefault="001F415E" w:rsidP="001F41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1F415E" w:rsidRPr="001F415E" w:rsidRDefault="001F415E" w:rsidP="001F415E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bCs/>
        </w:rPr>
      </w:pPr>
    </w:p>
    <w:p w:rsidR="001F415E" w:rsidRPr="001F415E" w:rsidRDefault="001F415E" w:rsidP="001F41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71ABD" w:rsidRPr="001F415E" w:rsidRDefault="00571ABD" w:rsidP="001F415E">
      <w:pPr>
        <w:spacing w:after="0" w:line="240" w:lineRule="auto"/>
        <w:ind w:firstLine="709"/>
        <w:rPr>
          <w:rFonts w:ascii="Times New Roman" w:hAnsi="Times New Roman"/>
        </w:rPr>
      </w:pPr>
    </w:p>
    <w:sectPr w:rsidR="00571ABD" w:rsidRPr="001F415E" w:rsidSect="00571AB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44" w:rsidRDefault="007E5444">
      <w:pPr>
        <w:spacing w:after="0" w:line="240" w:lineRule="auto"/>
      </w:pPr>
      <w:r>
        <w:separator/>
      </w:r>
    </w:p>
  </w:endnote>
  <w:endnote w:type="continuationSeparator" w:id="0">
    <w:p w:rsidR="007E5444" w:rsidRDefault="007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e"/>
      <w:jc w:val="right"/>
    </w:pPr>
  </w:p>
  <w:p w:rsidR="00571ABD" w:rsidRDefault="00571A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 w:rsidP="00571AB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71ABD" w:rsidRDefault="00571ABD" w:rsidP="00571ABD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9B6">
      <w:rPr>
        <w:noProof/>
      </w:rPr>
      <w:t>24</w:t>
    </w:r>
    <w:r>
      <w:rPr>
        <w:noProof/>
      </w:rPr>
      <w:fldChar w:fldCharType="end"/>
    </w:r>
  </w:p>
  <w:p w:rsidR="00571ABD" w:rsidRDefault="00571A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319B6">
      <w:rPr>
        <w:noProof/>
      </w:rPr>
      <w:t>22</w:t>
    </w:r>
    <w:r>
      <w:rPr>
        <w:noProof/>
      </w:rPr>
      <w:fldChar w:fldCharType="end"/>
    </w:r>
  </w:p>
  <w:p w:rsidR="00571ABD" w:rsidRDefault="00571A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44" w:rsidRDefault="007E5444">
      <w:pPr>
        <w:spacing w:after="0" w:line="240" w:lineRule="auto"/>
      </w:pPr>
      <w:r>
        <w:separator/>
      </w:r>
    </w:p>
  </w:footnote>
  <w:footnote w:type="continuationSeparator" w:id="0">
    <w:p w:rsidR="007E5444" w:rsidRDefault="007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Default="00571A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75025"/>
    <w:multiLevelType w:val="hybridMultilevel"/>
    <w:tmpl w:val="D8EA4006"/>
    <w:lvl w:ilvl="0" w:tplc="46967D3C">
      <w:start w:val="3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483AD7"/>
    <w:multiLevelType w:val="multilevel"/>
    <w:tmpl w:val="CB3E81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0">
    <w:nsid w:val="4EDD2B13"/>
    <w:multiLevelType w:val="multilevel"/>
    <w:tmpl w:val="450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3578A"/>
    <w:multiLevelType w:val="hybridMultilevel"/>
    <w:tmpl w:val="D92AD3EA"/>
    <w:lvl w:ilvl="0" w:tplc="C992639C">
      <w:start w:val="3"/>
      <w:numFmt w:val="decimal"/>
      <w:lvlText w:val="%1)"/>
      <w:lvlJc w:val="left"/>
      <w:pPr>
        <w:ind w:left="143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496FF3"/>
    <w:multiLevelType w:val="multilevel"/>
    <w:tmpl w:val="363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7"/>
  </w:num>
  <w:num w:numId="5">
    <w:abstractNumId w:val="26"/>
  </w:num>
  <w:num w:numId="6">
    <w:abstractNumId w:val="4"/>
  </w:num>
  <w:num w:numId="7">
    <w:abstractNumId w:val="25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24"/>
  </w:num>
  <w:num w:numId="14">
    <w:abstractNumId w:val="0"/>
  </w:num>
  <w:num w:numId="15">
    <w:abstractNumId w:val="29"/>
  </w:num>
  <w:num w:numId="16">
    <w:abstractNumId w:val="8"/>
  </w:num>
  <w:num w:numId="17">
    <w:abstractNumId w:val="17"/>
  </w:num>
  <w:num w:numId="18">
    <w:abstractNumId w:val="22"/>
  </w:num>
  <w:num w:numId="19">
    <w:abstractNumId w:val="1"/>
  </w:num>
  <w:num w:numId="20">
    <w:abstractNumId w:val="23"/>
  </w:num>
  <w:num w:numId="21">
    <w:abstractNumId w:val="28"/>
  </w:num>
  <w:num w:numId="22">
    <w:abstractNumId w:val="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11"/>
  </w:num>
  <w:num w:numId="29">
    <w:abstractNumId w:val="18"/>
  </w:num>
  <w:num w:numId="30">
    <w:abstractNumId w:val="21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E"/>
    <w:rsid w:val="00006101"/>
    <w:rsid w:val="000117D4"/>
    <w:rsid w:val="0008552F"/>
    <w:rsid w:val="00120023"/>
    <w:rsid w:val="00163491"/>
    <w:rsid w:val="00185763"/>
    <w:rsid w:val="001F415E"/>
    <w:rsid w:val="002A4994"/>
    <w:rsid w:val="002B059C"/>
    <w:rsid w:val="00300A37"/>
    <w:rsid w:val="0031201A"/>
    <w:rsid w:val="00323F56"/>
    <w:rsid w:val="00384E25"/>
    <w:rsid w:val="003F2188"/>
    <w:rsid w:val="003F25F6"/>
    <w:rsid w:val="003F7573"/>
    <w:rsid w:val="00406516"/>
    <w:rsid w:val="004867E8"/>
    <w:rsid w:val="004E7AB7"/>
    <w:rsid w:val="004F07C8"/>
    <w:rsid w:val="004F0EF8"/>
    <w:rsid w:val="005070CA"/>
    <w:rsid w:val="00571ABD"/>
    <w:rsid w:val="005C5418"/>
    <w:rsid w:val="005D0040"/>
    <w:rsid w:val="005D3080"/>
    <w:rsid w:val="005F679A"/>
    <w:rsid w:val="006D700A"/>
    <w:rsid w:val="006E6E16"/>
    <w:rsid w:val="006F1D6A"/>
    <w:rsid w:val="00716454"/>
    <w:rsid w:val="00740CFD"/>
    <w:rsid w:val="00793926"/>
    <w:rsid w:val="007C6D5A"/>
    <w:rsid w:val="007E5444"/>
    <w:rsid w:val="00856AA8"/>
    <w:rsid w:val="008948A5"/>
    <w:rsid w:val="008A48B9"/>
    <w:rsid w:val="00914472"/>
    <w:rsid w:val="0094184F"/>
    <w:rsid w:val="00947C38"/>
    <w:rsid w:val="00A03DC9"/>
    <w:rsid w:val="00A07BC9"/>
    <w:rsid w:val="00A22D83"/>
    <w:rsid w:val="00A44670"/>
    <w:rsid w:val="00A51285"/>
    <w:rsid w:val="00A62D65"/>
    <w:rsid w:val="00A7490F"/>
    <w:rsid w:val="00AD1737"/>
    <w:rsid w:val="00AD7F27"/>
    <w:rsid w:val="00BC616D"/>
    <w:rsid w:val="00C0207E"/>
    <w:rsid w:val="00C1180F"/>
    <w:rsid w:val="00C37402"/>
    <w:rsid w:val="00C5016D"/>
    <w:rsid w:val="00C9546B"/>
    <w:rsid w:val="00CB0705"/>
    <w:rsid w:val="00CB0B86"/>
    <w:rsid w:val="00CB454C"/>
    <w:rsid w:val="00D319B6"/>
    <w:rsid w:val="00D32D35"/>
    <w:rsid w:val="00D33DCC"/>
    <w:rsid w:val="00D97138"/>
    <w:rsid w:val="00DA7AD5"/>
    <w:rsid w:val="00E220A7"/>
    <w:rsid w:val="00E313EC"/>
    <w:rsid w:val="00EC11C8"/>
    <w:rsid w:val="00ED177C"/>
    <w:rsid w:val="00F67F1B"/>
    <w:rsid w:val="00FA51B9"/>
    <w:rsid w:val="00FA7E16"/>
    <w:rsid w:val="00FB042F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1F415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1F41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F415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F415E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1F415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F415E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1F415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F415E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1F415E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F41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1F41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F41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1F41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3"/>
    <w:link w:val="5"/>
    <w:rsid w:val="001F41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1F41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3"/>
    <w:link w:val="7"/>
    <w:rsid w:val="001F4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F415E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3"/>
    <w:link w:val="9"/>
    <w:rsid w:val="001F415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F415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1F41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1F415E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4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F415E"/>
    <w:rPr>
      <w:rFonts w:ascii="Tahoma" w:eastAsia="Times New Roman" w:hAnsi="Tahoma" w:cs="Tahoma"/>
      <w:sz w:val="16"/>
      <w:szCs w:val="16"/>
    </w:rPr>
  </w:style>
  <w:style w:type="character" w:styleId="ab">
    <w:name w:val="footnote reference"/>
    <w:rsid w:val="001F415E"/>
    <w:rPr>
      <w:vertAlign w:val="superscript"/>
    </w:rPr>
  </w:style>
  <w:style w:type="paragraph" w:customStyle="1" w:styleId="11">
    <w:name w:val="Стиль1"/>
    <w:basedOn w:val="a2"/>
    <w:rsid w:val="001F415E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hAnsi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1F41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d">
    <w:name w:val="Верхний колонтитул Знак"/>
    <w:basedOn w:val="a3"/>
    <w:link w:val="ac"/>
    <w:uiPriority w:val="99"/>
    <w:rsid w:val="001F415E"/>
    <w:rPr>
      <w:rFonts w:ascii="Times New Roman" w:eastAsia="Times New Roman" w:hAnsi="Times New Roman" w:cs="Times New Roman"/>
    </w:rPr>
  </w:style>
  <w:style w:type="paragraph" w:styleId="ae">
    <w:name w:val="footer"/>
    <w:basedOn w:val="a2"/>
    <w:link w:val="af"/>
    <w:uiPriority w:val="99"/>
    <w:unhideWhenUsed/>
    <w:rsid w:val="001F41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">
    <w:name w:val="Нижний колонтитул Знак"/>
    <w:basedOn w:val="a3"/>
    <w:link w:val="ae"/>
    <w:uiPriority w:val="99"/>
    <w:rsid w:val="001F415E"/>
    <w:rPr>
      <w:rFonts w:ascii="Times New Roman" w:eastAsia="Times New Roman" w:hAnsi="Times New Roman" w:cs="Times New Roman"/>
    </w:rPr>
  </w:style>
  <w:style w:type="paragraph" w:styleId="af0">
    <w:name w:val="List Paragraph"/>
    <w:basedOn w:val="a2"/>
    <w:link w:val="af1"/>
    <w:uiPriority w:val="34"/>
    <w:qFormat/>
    <w:rsid w:val="001F415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">
    <w:name w:val="Body Text"/>
    <w:basedOn w:val="a2"/>
    <w:link w:val="af2"/>
    <w:rsid w:val="001F415E"/>
    <w:pPr>
      <w:numPr>
        <w:numId w:val="1"/>
      </w:numPr>
      <w:spacing w:after="0" w:line="240" w:lineRule="auto"/>
      <w:ind w:lef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1F415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15E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1F415E"/>
    <w:rPr>
      <w:color w:val="0563C1"/>
      <w:u w:val="single"/>
    </w:rPr>
  </w:style>
  <w:style w:type="character" w:customStyle="1" w:styleId="apple-converted-space">
    <w:name w:val="apple-converted-space"/>
    <w:basedOn w:val="a3"/>
    <w:rsid w:val="001F415E"/>
  </w:style>
  <w:style w:type="paragraph" w:customStyle="1" w:styleId="12">
    <w:name w:val="Название1"/>
    <w:link w:val="af4"/>
    <w:qFormat/>
    <w:rsid w:val="001F415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1F415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1F415E"/>
    <w:pPr>
      <w:spacing w:after="0" w:line="240" w:lineRule="auto"/>
      <w:ind w:left="4320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1F415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2"/>
    <w:link w:val="32"/>
    <w:rsid w:val="001F41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1F415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First Indent 2"/>
    <w:basedOn w:val="af5"/>
    <w:link w:val="22"/>
    <w:rsid w:val="001F415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1F415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1F415E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41">
    <w:name w:val="Заголовок №4_"/>
    <w:link w:val="42"/>
    <w:rsid w:val="001F415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F415E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1F415E"/>
    <w:rPr>
      <w:sz w:val="24"/>
      <w:lang w:val="ru-RU" w:eastAsia="ru-RU" w:bidi="ar-SA"/>
    </w:rPr>
  </w:style>
  <w:style w:type="character" w:styleId="af8">
    <w:name w:val="page number"/>
    <w:rsid w:val="001F415E"/>
  </w:style>
  <w:style w:type="paragraph" w:customStyle="1" w:styleId="af9">
    <w:name w:val="бычный"/>
    <w:rsid w:val="001F415E"/>
    <w:rPr>
      <w:rFonts w:ascii="Times New Roman" w:hAnsi="Times New Roman"/>
    </w:rPr>
  </w:style>
  <w:style w:type="paragraph" w:customStyle="1" w:styleId="14">
    <w:name w:val="Абзац списка1"/>
    <w:basedOn w:val="a2"/>
    <w:link w:val="ListParagraphChar"/>
    <w:rsid w:val="001F415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1F415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afa">
    <w:name w:val="для таблиц из договоров"/>
    <w:basedOn w:val="a2"/>
    <w:rsid w:val="001F415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b">
    <w:name w:val="Normal (Web)"/>
    <w:basedOn w:val="a2"/>
    <w:uiPriority w:val="99"/>
    <w:rsid w:val="001F41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1F415E"/>
    <w:rPr>
      <w:i/>
      <w:iCs/>
    </w:rPr>
  </w:style>
  <w:style w:type="paragraph" w:customStyle="1" w:styleId="15">
    <w:name w:val="Обычный1"/>
    <w:rsid w:val="001F415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/>
      <w:sz w:val="22"/>
    </w:rPr>
  </w:style>
  <w:style w:type="character" w:customStyle="1" w:styleId="Heading1Char">
    <w:name w:val="Heading 1 Char"/>
    <w:locked/>
    <w:rsid w:val="001F41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F415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F415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F415E"/>
    <w:pPr>
      <w:ind w:left="720"/>
      <w:contextualSpacing/>
    </w:pPr>
    <w:rPr>
      <w:rFonts w:eastAsia="Calibri"/>
      <w:sz w:val="20"/>
      <w:szCs w:val="20"/>
    </w:rPr>
  </w:style>
  <w:style w:type="character" w:customStyle="1" w:styleId="FootnoteTextChar">
    <w:name w:val="Footnote Text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F415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1F415E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23">
    <w:name w:val="toc 2"/>
    <w:basedOn w:val="a2"/>
    <w:rsid w:val="001F415E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33">
    <w:name w:val="toc 3"/>
    <w:basedOn w:val="a2"/>
    <w:rsid w:val="001F415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43">
    <w:name w:val="toc 4"/>
    <w:basedOn w:val="a2"/>
    <w:rsid w:val="001F415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F415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 w:eastAsia="en-US"/>
    </w:rPr>
  </w:style>
  <w:style w:type="character" w:customStyle="1" w:styleId="24">
    <w:name w:val="Основной текст (2)_"/>
    <w:link w:val="25"/>
    <w:rsid w:val="001F415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1F415E"/>
    <w:pPr>
      <w:widowControl w:val="0"/>
      <w:shd w:val="clear" w:color="auto" w:fill="FFFFFF"/>
      <w:spacing w:after="1320" w:line="0" w:lineRule="atLeast"/>
      <w:ind w:hanging="280"/>
      <w:jc w:val="center"/>
    </w:pPr>
    <w:rPr>
      <w:sz w:val="20"/>
      <w:szCs w:val="20"/>
      <w:lang w:val="x-none" w:eastAsia="x-none"/>
    </w:rPr>
  </w:style>
  <w:style w:type="paragraph" w:styleId="afd">
    <w:name w:val="No Spacing"/>
    <w:uiPriority w:val="1"/>
    <w:qFormat/>
    <w:rsid w:val="001F415E"/>
    <w:rPr>
      <w:rFonts w:eastAsia="Calibri"/>
      <w:sz w:val="22"/>
      <w:szCs w:val="22"/>
      <w:lang w:eastAsia="en-US"/>
    </w:rPr>
  </w:style>
  <w:style w:type="paragraph" w:customStyle="1" w:styleId="26">
    <w:name w:val="Абзац списка2"/>
    <w:basedOn w:val="a2"/>
    <w:rsid w:val="001F415E"/>
    <w:pPr>
      <w:suppressAutoHyphens/>
      <w:ind w:left="720"/>
      <w:contextualSpacing/>
    </w:pPr>
    <w:rPr>
      <w:rFonts w:cs="Calibri"/>
      <w:kern w:val="1"/>
      <w:lang w:eastAsia="en-US"/>
    </w:rPr>
  </w:style>
  <w:style w:type="paragraph" w:customStyle="1" w:styleId="17">
    <w:name w:val="Без интервала1"/>
    <w:uiPriority w:val="99"/>
    <w:rsid w:val="001F415E"/>
    <w:rPr>
      <w:sz w:val="22"/>
      <w:szCs w:val="22"/>
      <w:lang w:eastAsia="en-US"/>
    </w:rPr>
  </w:style>
  <w:style w:type="character" w:styleId="afe">
    <w:name w:val="line number"/>
    <w:basedOn w:val="a3"/>
    <w:rsid w:val="001F415E"/>
  </w:style>
  <w:style w:type="character" w:customStyle="1" w:styleId="s12">
    <w:name w:val="s12"/>
    <w:basedOn w:val="a3"/>
    <w:rsid w:val="001F415E"/>
  </w:style>
  <w:style w:type="character" w:customStyle="1" w:styleId="s13">
    <w:name w:val="s13"/>
    <w:basedOn w:val="a3"/>
    <w:rsid w:val="001F415E"/>
  </w:style>
  <w:style w:type="character" w:customStyle="1" w:styleId="s14">
    <w:name w:val="s14"/>
    <w:basedOn w:val="a3"/>
    <w:rsid w:val="001F415E"/>
  </w:style>
  <w:style w:type="character" w:customStyle="1" w:styleId="s15">
    <w:name w:val="s15"/>
    <w:basedOn w:val="a3"/>
    <w:rsid w:val="001F415E"/>
  </w:style>
  <w:style w:type="paragraph" w:customStyle="1" w:styleId="p2">
    <w:name w:val="p2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1F415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0">
    <w:name w:val="Document Map"/>
    <w:basedOn w:val="a2"/>
    <w:link w:val="aff"/>
    <w:semiHidden/>
    <w:rsid w:val="001F415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1F41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4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annotation reference"/>
    <w:rsid w:val="001F415E"/>
    <w:rPr>
      <w:sz w:val="16"/>
      <w:szCs w:val="16"/>
    </w:rPr>
  </w:style>
  <w:style w:type="paragraph" w:styleId="aff2">
    <w:name w:val="annotation text"/>
    <w:basedOn w:val="a2"/>
    <w:link w:val="aff3"/>
    <w:rsid w:val="001F41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1F415E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rsid w:val="001F415E"/>
    <w:rPr>
      <w:b/>
      <w:bCs/>
    </w:rPr>
  </w:style>
  <w:style w:type="character" w:customStyle="1" w:styleId="aff5">
    <w:name w:val="Тема примечания Знак"/>
    <w:basedOn w:val="aff3"/>
    <w:link w:val="aff4"/>
    <w:rsid w:val="001F41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Body Text Indent 2"/>
    <w:basedOn w:val="a2"/>
    <w:link w:val="28"/>
    <w:rsid w:val="001F415E"/>
    <w:pPr>
      <w:spacing w:after="0" w:line="240" w:lineRule="auto"/>
      <w:ind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1F41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6">
    <w:name w:val="Strong"/>
    <w:qFormat/>
    <w:rsid w:val="001F415E"/>
    <w:rPr>
      <w:rFonts w:cs="Times New Roman"/>
      <w:b/>
      <w:bCs/>
    </w:rPr>
  </w:style>
  <w:style w:type="paragraph" w:customStyle="1" w:styleId="Style20">
    <w:name w:val="Style20"/>
    <w:basedOn w:val="a2"/>
    <w:rsid w:val="001F415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rsid w:val="001F41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F415E"/>
    <w:pPr>
      <w:spacing w:before="41" w:after="41" w:line="240" w:lineRule="auto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1F415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Plain Text"/>
    <w:basedOn w:val="a2"/>
    <w:link w:val="aff8"/>
    <w:rsid w:val="001F41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1F415E"/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1F415E"/>
    <w:pPr>
      <w:widowControl w:val="0"/>
    </w:pPr>
    <w:rPr>
      <w:rFonts w:ascii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1F41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1F415E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lock Text"/>
    <w:basedOn w:val="a2"/>
    <w:rsid w:val="001F415E"/>
    <w:pPr>
      <w:numPr>
        <w:numId w:val="2"/>
      </w:numPr>
      <w:spacing w:after="0" w:line="240" w:lineRule="auto"/>
      <w:ind w:right="201"/>
      <w:jc w:val="both"/>
    </w:pPr>
    <w:rPr>
      <w:rFonts w:ascii="Times New Roman" w:hAnsi="Times New Roman"/>
      <w:sz w:val="28"/>
      <w:szCs w:val="24"/>
    </w:rPr>
  </w:style>
  <w:style w:type="paragraph" w:customStyle="1" w:styleId="a0">
    <w:name w:val="список с точками"/>
    <w:basedOn w:val="a2"/>
    <w:rsid w:val="001F415E"/>
    <w:pPr>
      <w:numPr>
        <w:numId w:val="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нак Знак"/>
    <w:locked/>
    <w:rsid w:val="001F41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F415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0">
    <w:name w:val="Знак Знак14"/>
    <w:locked/>
    <w:rsid w:val="001F41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F415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F415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F41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F415E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1F415E"/>
    <w:pPr>
      <w:ind w:left="720"/>
      <w:contextualSpacing/>
    </w:pPr>
  </w:style>
  <w:style w:type="paragraph" w:customStyle="1" w:styleId="stext">
    <w:name w:val="stext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1F415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F415E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1F415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F41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F415E"/>
    <w:pPr>
      <w:spacing w:after="0" w:line="240" w:lineRule="auto"/>
      <w:ind w:firstLine="720"/>
      <w:jc w:val="center"/>
    </w:pPr>
    <w:rPr>
      <w:rFonts w:ascii="Times New Roman" w:hAnsi="Times New Roman"/>
      <w:sz w:val="24"/>
      <w:szCs w:val="20"/>
    </w:rPr>
  </w:style>
  <w:style w:type="paragraph" w:customStyle="1" w:styleId="affa">
    <w:name w:val="Стиль текст"/>
    <w:basedOn w:val="a2"/>
    <w:rsid w:val="001F415E"/>
    <w:pPr>
      <w:spacing w:after="0"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1F415E"/>
    <w:pPr>
      <w:spacing w:after="0" w:line="240" w:lineRule="auto"/>
      <w:ind w:left="709" w:firstLine="705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1F415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1F415E"/>
    <w:pPr>
      <w:widowControl w:val="0"/>
      <w:spacing w:before="100"/>
    </w:pPr>
    <w:rPr>
      <w:rFonts w:ascii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1F415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fb">
    <w:name w:val="caption"/>
    <w:basedOn w:val="a2"/>
    <w:next w:val="a2"/>
    <w:qFormat/>
    <w:rsid w:val="001F415E"/>
    <w:pPr>
      <w:spacing w:after="0" w:line="240" w:lineRule="auto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1F415E"/>
    <w:pPr>
      <w:widowControl w:val="0"/>
    </w:pPr>
    <w:rPr>
      <w:rFonts w:ascii="Times New Roman" w:hAnsi="Times New Roman"/>
      <w:snapToGrid w:val="0"/>
      <w:sz w:val="16"/>
      <w:lang w:val="en-US"/>
    </w:rPr>
  </w:style>
  <w:style w:type="paragraph" w:customStyle="1" w:styleId="FR2">
    <w:name w:val="FR2"/>
    <w:rsid w:val="001F415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1F415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7">
    <w:name w:val="заголовок 3"/>
    <w:basedOn w:val="a2"/>
    <w:next w:val="a2"/>
    <w:rsid w:val="001F415E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customStyle="1" w:styleId="45">
    <w:name w:val="Абзац списка4"/>
    <w:basedOn w:val="a2"/>
    <w:rsid w:val="001F415E"/>
    <w:pPr>
      <w:ind w:left="720"/>
      <w:contextualSpacing/>
    </w:pPr>
    <w:rPr>
      <w:lang w:eastAsia="en-US"/>
    </w:rPr>
  </w:style>
  <w:style w:type="paragraph" w:customStyle="1" w:styleId="affc">
    <w:name w:val="Содержимое таблицы"/>
    <w:basedOn w:val="a2"/>
    <w:rsid w:val="001F415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1F415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1F415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sz w:val="20"/>
      <w:szCs w:val="20"/>
      <w:lang w:val="x-none" w:eastAsia="x-none"/>
    </w:rPr>
  </w:style>
  <w:style w:type="character" w:customStyle="1" w:styleId="affd">
    <w:name w:val="Подпись к таблице_"/>
    <w:rsid w:val="001F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1F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F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1F415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F4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F415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pboth">
    <w:name w:val="pboth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1F41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8"/>
    <w:uiPriority w:val="59"/>
    <w:rsid w:val="00CB454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1F415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1F41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F415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F415E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1F415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F415E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1F415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F415E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1F415E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F41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1F41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F41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1F41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3"/>
    <w:link w:val="5"/>
    <w:rsid w:val="001F41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1F41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3"/>
    <w:link w:val="7"/>
    <w:rsid w:val="001F4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F415E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3"/>
    <w:link w:val="9"/>
    <w:rsid w:val="001F415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F415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1F41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1F415E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4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F415E"/>
    <w:rPr>
      <w:rFonts w:ascii="Tahoma" w:eastAsia="Times New Roman" w:hAnsi="Tahoma" w:cs="Tahoma"/>
      <w:sz w:val="16"/>
      <w:szCs w:val="16"/>
    </w:rPr>
  </w:style>
  <w:style w:type="character" w:styleId="ab">
    <w:name w:val="footnote reference"/>
    <w:rsid w:val="001F415E"/>
    <w:rPr>
      <w:vertAlign w:val="superscript"/>
    </w:rPr>
  </w:style>
  <w:style w:type="paragraph" w:customStyle="1" w:styleId="11">
    <w:name w:val="Стиль1"/>
    <w:basedOn w:val="a2"/>
    <w:rsid w:val="001F415E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hAnsi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1F41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d">
    <w:name w:val="Верхний колонтитул Знак"/>
    <w:basedOn w:val="a3"/>
    <w:link w:val="ac"/>
    <w:uiPriority w:val="99"/>
    <w:rsid w:val="001F415E"/>
    <w:rPr>
      <w:rFonts w:ascii="Times New Roman" w:eastAsia="Times New Roman" w:hAnsi="Times New Roman" w:cs="Times New Roman"/>
    </w:rPr>
  </w:style>
  <w:style w:type="paragraph" w:styleId="ae">
    <w:name w:val="footer"/>
    <w:basedOn w:val="a2"/>
    <w:link w:val="af"/>
    <w:uiPriority w:val="99"/>
    <w:unhideWhenUsed/>
    <w:rsid w:val="001F41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">
    <w:name w:val="Нижний колонтитул Знак"/>
    <w:basedOn w:val="a3"/>
    <w:link w:val="ae"/>
    <w:uiPriority w:val="99"/>
    <w:rsid w:val="001F415E"/>
    <w:rPr>
      <w:rFonts w:ascii="Times New Roman" w:eastAsia="Times New Roman" w:hAnsi="Times New Roman" w:cs="Times New Roman"/>
    </w:rPr>
  </w:style>
  <w:style w:type="paragraph" w:styleId="af0">
    <w:name w:val="List Paragraph"/>
    <w:basedOn w:val="a2"/>
    <w:link w:val="af1"/>
    <w:uiPriority w:val="34"/>
    <w:qFormat/>
    <w:rsid w:val="001F415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">
    <w:name w:val="Body Text"/>
    <w:basedOn w:val="a2"/>
    <w:link w:val="af2"/>
    <w:rsid w:val="001F415E"/>
    <w:pPr>
      <w:numPr>
        <w:numId w:val="1"/>
      </w:numPr>
      <w:spacing w:after="0" w:line="240" w:lineRule="auto"/>
      <w:ind w:lef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1F415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15E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1F415E"/>
    <w:rPr>
      <w:color w:val="0563C1"/>
      <w:u w:val="single"/>
    </w:rPr>
  </w:style>
  <w:style w:type="character" w:customStyle="1" w:styleId="apple-converted-space">
    <w:name w:val="apple-converted-space"/>
    <w:basedOn w:val="a3"/>
    <w:rsid w:val="001F415E"/>
  </w:style>
  <w:style w:type="paragraph" w:customStyle="1" w:styleId="12">
    <w:name w:val="Название1"/>
    <w:link w:val="af4"/>
    <w:qFormat/>
    <w:rsid w:val="001F415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1F415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1F415E"/>
    <w:pPr>
      <w:spacing w:after="0" w:line="240" w:lineRule="auto"/>
      <w:ind w:left="4320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1F415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2"/>
    <w:link w:val="32"/>
    <w:rsid w:val="001F41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1F415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First Indent 2"/>
    <w:basedOn w:val="af5"/>
    <w:link w:val="22"/>
    <w:rsid w:val="001F415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1F415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1F415E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41">
    <w:name w:val="Заголовок №4_"/>
    <w:link w:val="42"/>
    <w:rsid w:val="001F415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F415E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1F415E"/>
    <w:rPr>
      <w:sz w:val="24"/>
      <w:lang w:val="ru-RU" w:eastAsia="ru-RU" w:bidi="ar-SA"/>
    </w:rPr>
  </w:style>
  <w:style w:type="character" w:styleId="af8">
    <w:name w:val="page number"/>
    <w:rsid w:val="001F415E"/>
  </w:style>
  <w:style w:type="paragraph" w:customStyle="1" w:styleId="af9">
    <w:name w:val="бычный"/>
    <w:rsid w:val="001F415E"/>
    <w:rPr>
      <w:rFonts w:ascii="Times New Roman" w:hAnsi="Times New Roman"/>
    </w:rPr>
  </w:style>
  <w:style w:type="paragraph" w:customStyle="1" w:styleId="14">
    <w:name w:val="Абзац списка1"/>
    <w:basedOn w:val="a2"/>
    <w:link w:val="ListParagraphChar"/>
    <w:rsid w:val="001F415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1F415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afa">
    <w:name w:val="для таблиц из договоров"/>
    <w:basedOn w:val="a2"/>
    <w:rsid w:val="001F415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b">
    <w:name w:val="Normal (Web)"/>
    <w:basedOn w:val="a2"/>
    <w:uiPriority w:val="99"/>
    <w:rsid w:val="001F41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1F415E"/>
    <w:rPr>
      <w:i/>
      <w:iCs/>
    </w:rPr>
  </w:style>
  <w:style w:type="paragraph" w:customStyle="1" w:styleId="15">
    <w:name w:val="Обычный1"/>
    <w:rsid w:val="001F415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/>
      <w:sz w:val="22"/>
    </w:rPr>
  </w:style>
  <w:style w:type="character" w:customStyle="1" w:styleId="Heading1Char">
    <w:name w:val="Heading 1 Char"/>
    <w:locked/>
    <w:rsid w:val="001F41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F415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F415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F415E"/>
    <w:pPr>
      <w:ind w:left="720"/>
      <w:contextualSpacing/>
    </w:pPr>
    <w:rPr>
      <w:rFonts w:eastAsia="Calibri"/>
      <w:sz w:val="20"/>
      <w:szCs w:val="20"/>
    </w:rPr>
  </w:style>
  <w:style w:type="character" w:customStyle="1" w:styleId="FootnoteTextChar">
    <w:name w:val="Footnote Text Char"/>
    <w:locked/>
    <w:rsid w:val="001F41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F415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1F415E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23">
    <w:name w:val="toc 2"/>
    <w:basedOn w:val="a2"/>
    <w:rsid w:val="001F415E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33">
    <w:name w:val="toc 3"/>
    <w:basedOn w:val="a2"/>
    <w:rsid w:val="001F415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/>
      <w:sz w:val="20"/>
      <w:szCs w:val="20"/>
      <w:lang w:val="en-US" w:eastAsia="en-US"/>
    </w:rPr>
  </w:style>
  <w:style w:type="paragraph" w:styleId="43">
    <w:name w:val="toc 4"/>
    <w:basedOn w:val="a2"/>
    <w:rsid w:val="001F415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F415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 w:eastAsia="en-US"/>
    </w:rPr>
  </w:style>
  <w:style w:type="character" w:customStyle="1" w:styleId="24">
    <w:name w:val="Основной текст (2)_"/>
    <w:link w:val="25"/>
    <w:rsid w:val="001F415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1F415E"/>
    <w:pPr>
      <w:widowControl w:val="0"/>
      <w:shd w:val="clear" w:color="auto" w:fill="FFFFFF"/>
      <w:spacing w:after="1320" w:line="0" w:lineRule="atLeast"/>
      <w:ind w:hanging="280"/>
      <w:jc w:val="center"/>
    </w:pPr>
    <w:rPr>
      <w:sz w:val="20"/>
      <w:szCs w:val="20"/>
      <w:lang w:val="x-none" w:eastAsia="x-none"/>
    </w:rPr>
  </w:style>
  <w:style w:type="paragraph" w:styleId="afd">
    <w:name w:val="No Spacing"/>
    <w:uiPriority w:val="1"/>
    <w:qFormat/>
    <w:rsid w:val="001F415E"/>
    <w:rPr>
      <w:rFonts w:eastAsia="Calibri"/>
      <w:sz w:val="22"/>
      <w:szCs w:val="22"/>
      <w:lang w:eastAsia="en-US"/>
    </w:rPr>
  </w:style>
  <w:style w:type="paragraph" w:customStyle="1" w:styleId="26">
    <w:name w:val="Абзац списка2"/>
    <w:basedOn w:val="a2"/>
    <w:rsid w:val="001F415E"/>
    <w:pPr>
      <w:suppressAutoHyphens/>
      <w:ind w:left="720"/>
      <w:contextualSpacing/>
    </w:pPr>
    <w:rPr>
      <w:rFonts w:cs="Calibri"/>
      <w:kern w:val="1"/>
      <w:lang w:eastAsia="en-US"/>
    </w:rPr>
  </w:style>
  <w:style w:type="paragraph" w:customStyle="1" w:styleId="17">
    <w:name w:val="Без интервала1"/>
    <w:uiPriority w:val="99"/>
    <w:rsid w:val="001F415E"/>
    <w:rPr>
      <w:sz w:val="22"/>
      <w:szCs w:val="22"/>
      <w:lang w:eastAsia="en-US"/>
    </w:rPr>
  </w:style>
  <w:style w:type="character" w:styleId="afe">
    <w:name w:val="line number"/>
    <w:basedOn w:val="a3"/>
    <w:rsid w:val="001F415E"/>
  </w:style>
  <w:style w:type="character" w:customStyle="1" w:styleId="s12">
    <w:name w:val="s12"/>
    <w:basedOn w:val="a3"/>
    <w:rsid w:val="001F415E"/>
  </w:style>
  <w:style w:type="character" w:customStyle="1" w:styleId="s13">
    <w:name w:val="s13"/>
    <w:basedOn w:val="a3"/>
    <w:rsid w:val="001F415E"/>
  </w:style>
  <w:style w:type="character" w:customStyle="1" w:styleId="s14">
    <w:name w:val="s14"/>
    <w:basedOn w:val="a3"/>
    <w:rsid w:val="001F415E"/>
  </w:style>
  <w:style w:type="character" w:customStyle="1" w:styleId="s15">
    <w:name w:val="s15"/>
    <w:basedOn w:val="a3"/>
    <w:rsid w:val="001F415E"/>
  </w:style>
  <w:style w:type="paragraph" w:customStyle="1" w:styleId="p2">
    <w:name w:val="p2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1F415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0">
    <w:name w:val="Document Map"/>
    <w:basedOn w:val="a2"/>
    <w:link w:val="aff"/>
    <w:semiHidden/>
    <w:rsid w:val="001F415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1F41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4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annotation reference"/>
    <w:rsid w:val="001F415E"/>
    <w:rPr>
      <w:sz w:val="16"/>
      <w:szCs w:val="16"/>
    </w:rPr>
  </w:style>
  <w:style w:type="paragraph" w:styleId="aff2">
    <w:name w:val="annotation text"/>
    <w:basedOn w:val="a2"/>
    <w:link w:val="aff3"/>
    <w:rsid w:val="001F41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1F415E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rsid w:val="001F415E"/>
    <w:rPr>
      <w:b/>
      <w:bCs/>
    </w:rPr>
  </w:style>
  <w:style w:type="character" w:customStyle="1" w:styleId="aff5">
    <w:name w:val="Тема примечания Знак"/>
    <w:basedOn w:val="aff3"/>
    <w:link w:val="aff4"/>
    <w:rsid w:val="001F41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Body Text Indent 2"/>
    <w:basedOn w:val="a2"/>
    <w:link w:val="28"/>
    <w:rsid w:val="001F415E"/>
    <w:pPr>
      <w:spacing w:after="0" w:line="240" w:lineRule="auto"/>
      <w:ind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1F41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6">
    <w:name w:val="Strong"/>
    <w:qFormat/>
    <w:rsid w:val="001F415E"/>
    <w:rPr>
      <w:rFonts w:cs="Times New Roman"/>
      <w:b/>
      <w:bCs/>
    </w:rPr>
  </w:style>
  <w:style w:type="paragraph" w:customStyle="1" w:styleId="Style20">
    <w:name w:val="Style20"/>
    <w:basedOn w:val="a2"/>
    <w:rsid w:val="001F415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rsid w:val="001F41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F415E"/>
    <w:pPr>
      <w:spacing w:before="41" w:after="41" w:line="240" w:lineRule="auto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1F415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Plain Text"/>
    <w:basedOn w:val="a2"/>
    <w:link w:val="aff8"/>
    <w:rsid w:val="001F41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1F415E"/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1F415E"/>
    <w:pPr>
      <w:widowControl w:val="0"/>
    </w:pPr>
    <w:rPr>
      <w:rFonts w:ascii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1F41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1F415E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lock Text"/>
    <w:basedOn w:val="a2"/>
    <w:rsid w:val="001F415E"/>
    <w:pPr>
      <w:numPr>
        <w:numId w:val="2"/>
      </w:numPr>
      <w:spacing w:after="0" w:line="240" w:lineRule="auto"/>
      <w:ind w:right="201"/>
      <w:jc w:val="both"/>
    </w:pPr>
    <w:rPr>
      <w:rFonts w:ascii="Times New Roman" w:hAnsi="Times New Roman"/>
      <w:sz w:val="28"/>
      <w:szCs w:val="24"/>
    </w:rPr>
  </w:style>
  <w:style w:type="paragraph" w:customStyle="1" w:styleId="a0">
    <w:name w:val="список с точками"/>
    <w:basedOn w:val="a2"/>
    <w:rsid w:val="001F415E"/>
    <w:pPr>
      <w:numPr>
        <w:numId w:val="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нак Знак"/>
    <w:locked/>
    <w:rsid w:val="001F41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F415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0">
    <w:name w:val="Знак Знак14"/>
    <w:locked/>
    <w:rsid w:val="001F41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F415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F415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F41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F415E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1F415E"/>
    <w:pPr>
      <w:ind w:left="720"/>
      <w:contextualSpacing/>
    </w:pPr>
  </w:style>
  <w:style w:type="paragraph" w:customStyle="1" w:styleId="stext">
    <w:name w:val="stext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1F415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F415E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1F415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F41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F415E"/>
    <w:pPr>
      <w:spacing w:after="0" w:line="240" w:lineRule="auto"/>
      <w:ind w:firstLine="720"/>
      <w:jc w:val="center"/>
    </w:pPr>
    <w:rPr>
      <w:rFonts w:ascii="Times New Roman" w:hAnsi="Times New Roman"/>
      <w:sz w:val="24"/>
      <w:szCs w:val="20"/>
    </w:rPr>
  </w:style>
  <w:style w:type="paragraph" w:customStyle="1" w:styleId="affa">
    <w:name w:val="Стиль текст"/>
    <w:basedOn w:val="a2"/>
    <w:rsid w:val="001F415E"/>
    <w:pPr>
      <w:spacing w:after="0"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1F415E"/>
    <w:pPr>
      <w:spacing w:after="0" w:line="240" w:lineRule="auto"/>
      <w:ind w:left="709" w:firstLine="705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1F415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1F415E"/>
    <w:pPr>
      <w:widowControl w:val="0"/>
      <w:spacing w:before="100"/>
    </w:pPr>
    <w:rPr>
      <w:rFonts w:ascii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1F415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fb">
    <w:name w:val="caption"/>
    <w:basedOn w:val="a2"/>
    <w:next w:val="a2"/>
    <w:qFormat/>
    <w:rsid w:val="001F415E"/>
    <w:pPr>
      <w:spacing w:after="0" w:line="240" w:lineRule="auto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1F415E"/>
    <w:pPr>
      <w:widowControl w:val="0"/>
    </w:pPr>
    <w:rPr>
      <w:rFonts w:ascii="Times New Roman" w:hAnsi="Times New Roman"/>
      <w:snapToGrid w:val="0"/>
      <w:sz w:val="16"/>
      <w:lang w:val="en-US"/>
    </w:rPr>
  </w:style>
  <w:style w:type="paragraph" w:customStyle="1" w:styleId="FR2">
    <w:name w:val="FR2"/>
    <w:rsid w:val="001F415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1F415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7">
    <w:name w:val="заголовок 3"/>
    <w:basedOn w:val="a2"/>
    <w:next w:val="a2"/>
    <w:rsid w:val="001F415E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customStyle="1" w:styleId="45">
    <w:name w:val="Абзац списка4"/>
    <w:basedOn w:val="a2"/>
    <w:rsid w:val="001F415E"/>
    <w:pPr>
      <w:ind w:left="720"/>
      <w:contextualSpacing/>
    </w:pPr>
    <w:rPr>
      <w:lang w:eastAsia="en-US"/>
    </w:rPr>
  </w:style>
  <w:style w:type="paragraph" w:customStyle="1" w:styleId="affc">
    <w:name w:val="Содержимое таблицы"/>
    <w:basedOn w:val="a2"/>
    <w:rsid w:val="001F415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1F415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1F415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sz w:val="20"/>
      <w:szCs w:val="20"/>
      <w:lang w:val="x-none" w:eastAsia="x-none"/>
    </w:rPr>
  </w:style>
  <w:style w:type="character" w:customStyle="1" w:styleId="affd">
    <w:name w:val="Подпись к таблице_"/>
    <w:rsid w:val="001F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1F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F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1F415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F4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F415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pboth">
    <w:name w:val="pboth"/>
    <w:basedOn w:val="a2"/>
    <w:rsid w:val="001F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1F41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1F415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8"/>
    <w:uiPriority w:val="59"/>
    <w:rsid w:val="00CB454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intui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ournal.asu.ru/cw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://www.trell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s://grls.rosminzdrav.ru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adtspb.ru/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www.regme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pharmjournal.ru/" TargetMode="External"/><Relationship Id="rId27" Type="http://schemas.openxmlformats.org/officeDocument/2006/relationships/hyperlink" Target="https://study.urfu.ru/" TargetMode="External"/><Relationship Id="rId30" Type="http://schemas.openxmlformats.org/officeDocument/2006/relationships/hyperlink" Target="https://cdto.wiki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272C-4EF2-4A33-884B-3B28E6C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Links>
    <vt:vector size="144" baseType="variant">
      <vt:variant>
        <vt:i4>2883640</vt:i4>
      </vt:variant>
      <vt:variant>
        <vt:i4>69</vt:i4>
      </vt:variant>
      <vt:variant>
        <vt:i4>0</vt:i4>
      </vt:variant>
      <vt:variant>
        <vt:i4>5</vt:i4>
      </vt:variant>
      <vt:variant>
        <vt:lpwstr>http://npg.com/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http://zbmath.org/</vt:lpwstr>
      </vt:variant>
      <vt:variant>
        <vt:lpwstr/>
      </vt:variant>
      <vt:variant>
        <vt:i4>3473531</vt:i4>
      </vt:variant>
      <vt:variant>
        <vt:i4>63</vt:i4>
      </vt:variant>
      <vt:variant>
        <vt:i4>0</vt:i4>
      </vt:variant>
      <vt:variant>
        <vt:i4>5</vt:i4>
      </vt:variant>
      <vt:variant>
        <vt:lpwstr>https://link.springer.com/search?facet-content-type=%25ReferenceWork%22</vt:lpwstr>
      </vt:variant>
      <vt:variant>
        <vt:lpwstr/>
      </vt:variant>
      <vt:variant>
        <vt:i4>3932274</vt:i4>
      </vt:variant>
      <vt:variant>
        <vt:i4>60</vt:i4>
      </vt:variant>
      <vt:variant>
        <vt:i4>0</vt:i4>
      </vt:variant>
      <vt:variant>
        <vt:i4>5</vt:i4>
      </vt:variant>
      <vt:variant>
        <vt:lpwstr>https://materials.springer.com/</vt:lpwstr>
      </vt:variant>
      <vt:variant>
        <vt:lpwstr/>
      </vt:variant>
      <vt:variant>
        <vt:i4>2293800</vt:i4>
      </vt:variant>
      <vt:variant>
        <vt:i4>57</vt:i4>
      </vt:variant>
      <vt:variant>
        <vt:i4>0</vt:i4>
      </vt:variant>
      <vt:variant>
        <vt:i4>5</vt:i4>
      </vt:variant>
      <vt:variant>
        <vt:lpwstr>https://www.springerprotocols.com/</vt:lpwstr>
      </vt:variant>
      <vt:variant>
        <vt:lpwstr/>
      </vt:variant>
      <vt:variant>
        <vt:i4>7798894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1310742</vt:i4>
      </vt:variant>
      <vt:variant>
        <vt:i4>51</vt:i4>
      </vt:variant>
      <vt:variant>
        <vt:i4>0</vt:i4>
      </vt:variant>
      <vt:variant>
        <vt:i4>5</vt:i4>
      </vt:variant>
      <vt:variant>
        <vt:lpwstr>https://research.croc.ru/digital-pharma/</vt:lpwstr>
      </vt:variant>
      <vt:variant>
        <vt:lpwstr/>
      </vt:variant>
      <vt:variant>
        <vt:i4>5963863</vt:i4>
      </vt:variant>
      <vt:variant>
        <vt:i4>48</vt:i4>
      </vt:variant>
      <vt:variant>
        <vt:i4>0</vt:i4>
      </vt:variant>
      <vt:variant>
        <vt:i4>5</vt:i4>
      </vt:variant>
      <vt:variant>
        <vt:lpwstr>https://grls.rosminzdrav.ru/</vt:lpwstr>
      </vt:variant>
      <vt:variant>
        <vt:lpwstr/>
      </vt:variant>
      <vt:variant>
        <vt:i4>78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</vt:lpwstr>
      </vt:variant>
      <vt:variant>
        <vt:lpwstr/>
      </vt:variant>
      <vt:variant>
        <vt:i4>2687097</vt:i4>
      </vt:variant>
      <vt:variant>
        <vt:i4>42</vt:i4>
      </vt:variant>
      <vt:variant>
        <vt:i4>0</vt:i4>
      </vt:variant>
      <vt:variant>
        <vt:i4>5</vt:i4>
      </vt:variant>
      <vt:variant>
        <vt:lpwstr>https://cdto.wiki/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http://www.trello.com/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https://study.urfu.ru/</vt:lpwstr>
      </vt:variant>
      <vt:variant>
        <vt:lpwstr/>
      </vt:variant>
      <vt:variant>
        <vt:i4>262221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1114142</vt:i4>
      </vt:variant>
      <vt:variant>
        <vt:i4>27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196631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  <vt:variant>
        <vt:i4>3735678</vt:i4>
      </vt:variant>
      <vt:variant>
        <vt:i4>21</vt:i4>
      </vt:variant>
      <vt:variant>
        <vt:i4>0</vt:i4>
      </vt:variant>
      <vt:variant>
        <vt:i4>5</vt:i4>
      </vt:variant>
      <vt:variant>
        <vt:lpwstr>https://adtspb.ru/</vt:lpwstr>
      </vt:variant>
      <vt:variant>
        <vt:lpwstr/>
      </vt:variant>
      <vt:variant>
        <vt:i4>1179675</vt:i4>
      </vt:variant>
      <vt:variant>
        <vt:i4>18</vt:i4>
      </vt:variant>
      <vt:variant>
        <vt:i4>0</vt:i4>
      </vt:variant>
      <vt:variant>
        <vt:i4>5</vt:i4>
      </vt:variant>
      <vt:variant>
        <vt:lpwstr>https://www.pharmjournal.ru/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http://journal.asu.ru/cw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https://rusneb.ru/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Admin</cp:lastModifiedBy>
  <cp:revision>8</cp:revision>
  <cp:lastPrinted>2022-12-15T07:53:00Z</cp:lastPrinted>
  <dcterms:created xsi:type="dcterms:W3CDTF">2022-12-09T19:11:00Z</dcterms:created>
  <dcterms:modified xsi:type="dcterms:W3CDTF">2022-12-15T07:53:00Z</dcterms:modified>
</cp:coreProperties>
</file>