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B0BD8" w:rsidRPr="00477701" w:rsidTr="002323A2">
        <w:tc>
          <w:tcPr>
            <w:tcW w:w="9889" w:type="dxa"/>
            <w:gridSpan w:val="2"/>
          </w:tcPr>
          <w:p w:rsidR="00CB0BD8" w:rsidRPr="00477701" w:rsidRDefault="00CB0BD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B0BD8" w:rsidRPr="00477701" w:rsidTr="002323A2">
        <w:tc>
          <w:tcPr>
            <w:tcW w:w="9889" w:type="dxa"/>
            <w:gridSpan w:val="2"/>
          </w:tcPr>
          <w:p w:rsidR="00CB0BD8" w:rsidRPr="00477701" w:rsidRDefault="00CB0BD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B0BD8" w:rsidRPr="00477701" w:rsidTr="002323A2">
        <w:tc>
          <w:tcPr>
            <w:tcW w:w="9889" w:type="dxa"/>
            <w:gridSpan w:val="2"/>
          </w:tcPr>
          <w:p w:rsidR="00CB0BD8" w:rsidRPr="00477701" w:rsidRDefault="00CB0BD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B0BD8" w:rsidRPr="00477701" w:rsidTr="002323A2">
        <w:tc>
          <w:tcPr>
            <w:tcW w:w="9889" w:type="dxa"/>
            <w:gridSpan w:val="2"/>
          </w:tcPr>
          <w:p w:rsidR="00CB0BD8" w:rsidRPr="00477701" w:rsidRDefault="00CB0BD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B0BD8" w:rsidRPr="00477701" w:rsidTr="002323A2">
        <w:tc>
          <w:tcPr>
            <w:tcW w:w="9889" w:type="dxa"/>
            <w:gridSpan w:val="2"/>
          </w:tcPr>
          <w:p w:rsidR="00CB0BD8" w:rsidRPr="00477701" w:rsidRDefault="00CB0BD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B0BD8" w:rsidRPr="00477701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B0BD8" w:rsidRPr="00477701" w:rsidRDefault="00CB0BD8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B0BD8" w:rsidRPr="00477701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B0BD8" w:rsidRPr="00477701" w:rsidRDefault="00CB0BD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BD8" w:rsidRPr="00477701" w:rsidRDefault="00CB0BD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B0BD8" w:rsidRPr="00477701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B0BD8" w:rsidRPr="00477701" w:rsidRDefault="00CB0BD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0BD8" w:rsidRPr="00477701" w:rsidRDefault="00CB0BD8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CB0BD8" w:rsidRPr="00477701" w:rsidRDefault="00CB0BD8" w:rsidP="00CB0BD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f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B0BD8" w:rsidRPr="00477701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:rsidR="00CB0BD8" w:rsidRPr="00477701" w:rsidRDefault="00CB0BD8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CB0BD8" w:rsidRPr="00477701" w:rsidRDefault="00CB0BD8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CB0BD8" w:rsidRPr="00477701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B0BD8" w:rsidRPr="00477701" w:rsidRDefault="00CB0BD8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Фитотерапия</w:t>
            </w:r>
            <w:bookmarkStart w:id="0" w:name="_GoBack"/>
            <w:bookmarkEnd w:id="0"/>
          </w:p>
        </w:tc>
      </w:tr>
      <w:tr w:rsidR="00CB0BD8" w:rsidRPr="00477701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B0BD8" w:rsidRPr="00477701" w:rsidTr="002323A2">
        <w:trPr>
          <w:trHeight w:val="567"/>
        </w:trPr>
        <w:tc>
          <w:tcPr>
            <w:tcW w:w="3330" w:type="dxa"/>
            <w:shd w:val="clear" w:color="auto" w:fill="auto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CB0BD8" w:rsidRPr="00477701" w:rsidTr="002323A2">
        <w:trPr>
          <w:trHeight w:val="567"/>
        </w:trPr>
        <w:tc>
          <w:tcPr>
            <w:tcW w:w="3330" w:type="dxa"/>
            <w:shd w:val="clear" w:color="auto" w:fill="auto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CB0BD8" w:rsidRPr="00477701" w:rsidTr="002323A2">
        <w:trPr>
          <w:trHeight w:val="567"/>
        </w:trPr>
        <w:tc>
          <w:tcPr>
            <w:tcW w:w="3330" w:type="dxa"/>
            <w:shd w:val="clear" w:color="auto" w:fill="auto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CB0BD8" w:rsidRPr="00477701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CB0BD8" w:rsidRPr="00477701" w:rsidRDefault="00CB0BD8" w:rsidP="00CB0BD8">
      <w:pPr>
        <w:spacing w:line="271" w:lineRule="auto"/>
        <w:rPr>
          <w:rFonts w:eastAsia="Times New Roman"/>
          <w:sz w:val="24"/>
          <w:szCs w:val="24"/>
        </w:rPr>
      </w:pPr>
    </w:p>
    <w:p w:rsidR="00CB0BD8" w:rsidRPr="00477701" w:rsidRDefault="00CB0BD8" w:rsidP="00CB0BD8">
      <w:pPr>
        <w:spacing w:line="271" w:lineRule="auto"/>
        <w:rPr>
          <w:rFonts w:eastAsia="Times New Roman"/>
          <w:sz w:val="24"/>
          <w:szCs w:val="24"/>
        </w:rPr>
      </w:pPr>
    </w:p>
    <w:p w:rsidR="00CB0BD8" w:rsidRPr="00477701" w:rsidRDefault="00CB0BD8" w:rsidP="00CB0BD8">
      <w:pPr>
        <w:spacing w:line="271" w:lineRule="auto"/>
        <w:rPr>
          <w:rFonts w:eastAsia="Times New Roman"/>
          <w:sz w:val="24"/>
          <w:szCs w:val="24"/>
        </w:rPr>
      </w:pPr>
    </w:p>
    <w:p w:rsidR="00CB0BD8" w:rsidRPr="00477701" w:rsidRDefault="00CB0BD8" w:rsidP="00CB0BD8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ff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B0BD8" w:rsidRPr="00477701" w:rsidTr="002323A2">
        <w:trPr>
          <w:trHeight w:val="964"/>
        </w:trPr>
        <w:tc>
          <w:tcPr>
            <w:tcW w:w="9822" w:type="dxa"/>
            <w:gridSpan w:val="4"/>
          </w:tcPr>
          <w:p w:rsidR="00CB0BD8" w:rsidRPr="00477701" w:rsidRDefault="00CB0BD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Pr="00477701">
              <w:rPr>
                <w:rFonts w:eastAsia="Times New Roman"/>
                <w:sz w:val="24"/>
                <w:szCs w:val="24"/>
                <w:highlight w:val="yellow"/>
              </w:rPr>
              <w:t>000 от 01.01.0001 г</w:t>
            </w:r>
            <w:r w:rsidRPr="004777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B0BD8" w:rsidRPr="00477701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CB0BD8" w:rsidRPr="00477701" w:rsidTr="002323A2">
        <w:trPr>
          <w:trHeight w:val="283"/>
        </w:trPr>
        <w:tc>
          <w:tcPr>
            <w:tcW w:w="381" w:type="dxa"/>
            <w:vAlign w:val="center"/>
          </w:tcPr>
          <w:p w:rsidR="00CB0BD8" w:rsidRPr="00477701" w:rsidRDefault="00CB0BD8" w:rsidP="00CB0BD8">
            <w:pPr>
              <w:numPr>
                <w:ilvl w:val="0"/>
                <w:numId w:val="15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CB0BD8" w:rsidRPr="00477701" w:rsidTr="002323A2">
        <w:trPr>
          <w:trHeight w:val="283"/>
        </w:trPr>
        <w:tc>
          <w:tcPr>
            <w:tcW w:w="381" w:type="dxa"/>
            <w:vAlign w:val="center"/>
          </w:tcPr>
          <w:p w:rsidR="00CB0BD8" w:rsidRPr="00477701" w:rsidRDefault="00CB0BD8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B0BD8" w:rsidRPr="00477701" w:rsidRDefault="00CB0BD8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B0BD8" w:rsidRPr="00477701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B0BD8" w:rsidRPr="00477701" w:rsidRDefault="00CB0BD8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B0BD8" w:rsidRPr="00477701" w:rsidRDefault="00CB0BD8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Pr="00477701">
              <w:rPr>
                <w:rFonts w:eastAsia="Times New Roman"/>
                <w:sz w:val="24"/>
                <w:szCs w:val="24"/>
              </w:rPr>
              <w:t>Ковальчукова</w:t>
            </w:r>
            <w:proofErr w:type="spellEnd"/>
          </w:p>
        </w:tc>
      </w:tr>
    </w:tbl>
    <w:p w:rsidR="00CB0BD8" w:rsidRPr="00477701" w:rsidRDefault="00CB0BD8" w:rsidP="00CB0BD8">
      <w:pPr>
        <w:rPr>
          <w:rFonts w:eastAsia="Times New Roman"/>
          <w:i/>
          <w:sz w:val="20"/>
          <w:szCs w:val="20"/>
        </w:rPr>
      </w:pPr>
    </w:p>
    <w:p w:rsidR="00CB0BD8" w:rsidRPr="00477701" w:rsidRDefault="00CB0BD8" w:rsidP="00CB0BD8">
      <w:pPr>
        <w:jc w:val="center"/>
        <w:rPr>
          <w:rFonts w:eastAsia="Times New Roman"/>
          <w:sz w:val="24"/>
          <w:szCs w:val="24"/>
        </w:rPr>
      </w:pPr>
    </w:p>
    <w:p w:rsidR="00CB0BD8" w:rsidRPr="00477701" w:rsidRDefault="00CB0BD8" w:rsidP="00CB0BD8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:rsidR="00EA56AD" w:rsidRDefault="008E7471" w:rsidP="00EA56AD">
      <w:pPr>
        <w:pStyle w:val="a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EA56AD">
        <w:rPr>
          <w:b/>
          <w:bCs/>
          <w:spacing w:val="-10"/>
        </w:rPr>
        <w:t>В СТРУКТУРЕ ОПОП ВО</w:t>
      </w:r>
    </w:p>
    <w:p w:rsidR="00EA56AD" w:rsidRDefault="00EA56AD" w:rsidP="00EA56AD">
      <w:pPr>
        <w:tabs>
          <w:tab w:val="left" w:pos="993"/>
        </w:tabs>
        <w:jc w:val="both"/>
        <w:rPr>
          <w:b/>
          <w:bCs/>
          <w:spacing w:val="-10"/>
        </w:rPr>
      </w:pPr>
    </w:p>
    <w:p w:rsidR="00EA56AD" w:rsidRDefault="00EA56AD" w:rsidP="00EA56AD">
      <w:pPr>
        <w:jc w:val="both"/>
        <w:rPr>
          <w:b/>
          <w:i/>
        </w:rPr>
      </w:pPr>
      <w:r>
        <w:rPr>
          <w:sz w:val="24"/>
          <w:szCs w:val="24"/>
        </w:rPr>
        <w:t xml:space="preserve">Дисциплина </w:t>
      </w:r>
      <w:r w:rsidR="00742DB6">
        <w:rPr>
          <w:b/>
          <w:sz w:val="24"/>
          <w:szCs w:val="24"/>
        </w:rPr>
        <w:t>Фитотерапия</w:t>
      </w:r>
    </w:p>
    <w:p w:rsidR="00EA56AD" w:rsidRDefault="00EA56AD" w:rsidP="00EA56A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включена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1.</w:t>
      </w:r>
      <w:r w:rsidR="00742DB6">
        <w:rPr>
          <w:b/>
          <w:sz w:val="24"/>
          <w:szCs w:val="24"/>
        </w:rPr>
        <w:t>В.ДЭ</w:t>
      </w:r>
      <w:proofErr w:type="gramEnd"/>
      <w:r w:rsidR="00742DB6">
        <w:rPr>
          <w:b/>
          <w:sz w:val="24"/>
          <w:szCs w:val="24"/>
        </w:rPr>
        <w:t>.3.1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Блока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EA56A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:  </w:t>
      </w:r>
      <w:r>
        <w:rPr>
          <w:sz w:val="24"/>
          <w:szCs w:val="24"/>
        </w:rPr>
        <w:t>в обязательную часть;</w:t>
      </w:r>
      <w:r>
        <w:rPr>
          <w:i/>
          <w:sz w:val="24"/>
          <w:szCs w:val="24"/>
        </w:rPr>
        <w:t xml:space="preserve">  </w:t>
      </w:r>
    </w:p>
    <w:p w:rsidR="00EA56AD" w:rsidRDefault="00EA56AD" w:rsidP="00EA56AD">
      <w:pPr>
        <w:jc w:val="both"/>
        <w:rPr>
          <w:i/>
        </w:rPr>
      </w:pPr>
    </w:p>
    <w:p w:rsidR="00EA56AD" w:rsidRDefault="00EA56AD" w:rsidP="00EA56AD">
      <w:pPr>
        <w:pStyle w:val="a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КОМПЕТЕНЦИИ ОБУЧАЮЩЕГОСЯ, ФОРМИРУЕМЫЕ В РЕЗУЛЬТАТЕ </w:t>
      </w:r>
      <w:proofErr w:type="gramStart"/>
      <w:r>
        <w:rPr>
          <w:b/>
        </w:rPr>
        <w:t>ОСВОЕНИЯ  ДИСЦИПЛИНЫ</w:t>
      </w:r>
      <w:proofErr w:type="gramEnd"/>
    </w:p>
    <w:p w:rsidR="00EA56AD" w:rsidRDefault="00EA56AD" w:rsidP="00EA56AD">
      <w:pPr>
        <w:ind w:firstLine="709"/>
        <w:jc w:val="right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>Таблица 1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4818"/>
      </w:tblGrid>
      <w:tr w:rsidR="00EA56AD" w:rsidTr="00EA56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Формулировка </w:t>
            </w:r>
          </w:p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компетенций </w:t>
            </w: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lang w:eastAsia="en-US"/>
              </w:rPr>
              <w:t>в соответствии с ФГОС ВО  и ОПОП 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ind w:hanging="1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текущего и промежуточного</w:t>
            </w:r>
          </w:p>
          <w:p w:rsidR="00EA56AD" w:rsidRDefault="00EA56AD">
            <w:pPr>
              <w:spacing w:line="276" w:lineRule="auto"/>
              <w:ind w:hanging="1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 успеваемости</w:t>
            </w:r>
          </w:p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(оценочные  средства)</w:t>
            </w:r>
          </w:p>
        </w:tc>
      </w:tr>
      <w:tr w:rsidR="00EA56AD" w:rsidTr="00EA56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ind w:hanging="1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A56AD" w:rsidTr="00EA56AD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выполнять клинические лабораторные исследования третьей категории сложности, в том числе на основе внедрения новых методов и методик исследования</w:t>
            </w:r>
          </w:p>
          <w:p w:rsidR="00EA56AD" w:rsidRDefault="00EA56AD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 контроль успеваемости:</w:t>
            </w:r>
          </w:p>
          <w:p w:rsidR="00EA56AD" w:rsidRDefault="00EA56AD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Собеседование, тестирование письменное, реферат</w:t>
            </w:r>
          </w:p>
          <w:p w:rsidR="00EA56AD" w:rsidRDefault="00EA56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аттестация:</w:t>
            </w:r>
          </w:p>
          <w:p w:rsidR="00EA56AD" w:rsidRDefault="00E05997">
            <w:pPr>
              <w:spacing w:line="276" w:lineRule="auto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зачет</w:t>
            </w:r>
          </w:p>
        </w:tc>
      </w:tr>
    </w:tbl>
    <w:p w:rsidR="00EA56AD" w:rsidRDefault="00EA56AD" w:rsidP="00EA56AD">
      <w:pPr>
        <w:jc w:val="both"/>
        <w:rPr>
          <w:b/>
          <w:bCs/>
          <w:sz w:val="24"/>
          <w:szCs w:val="24"/>
        </w:rPr>
      </w:pPr>
    </w:p>
    <w:p w:rsidR="00EA56AD" w:rsidRDefault="00EA56AD" w:rsidP="00EA56AD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СТРУКТУРА УЧЕБНОЙ ДИСЦИПЛИНЫ</w:t>
      </w:r>
      <w:r w:rsidR="008E7471">
        <w:rPr>
          <w:b/>
          <w:bCs/>
          <w:sz w:val="24"/>
          <w:szCs w:val="24"/>
        </w:rPr>
        <w:t xml:space="preserve"> </w:t>
      </w:r>
    </w:p>
    <w:p w:rsidR="00EA56AD" w:rsidRDefault="00EA56AD" w:rsidP="00EA56A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 Структура учебной дисциплины для обучающихся очной формы обучения</w:t>
      </w:r>
    </w:p>
    <w:p w:rsidR="00EA56AD" w:rsidRDefault="00EA56AD" w:rsidP="00EA56AD">
      <w:pPr>
        <w:pStyle w:val="Default"/>
        <w:ind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1.1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7"/>
        <w:gridCol w:w="2583"/>
        <w:gridCol w:w="960"/>
        <w:gridCol w:w="959"/>
        <w:gridCol w:w="959"/>
        <w:gridCol w:w="959"/>
        <w:gridCol w:w="1027"/>
      </w:tblGrid>
      <w:tr w:rsidR="00EA56AD" w:rsidTr="00EA56AD">
        <w:trPr>
          <w:jc w:val="center"/>
        </w:trPr>
        <w:tc>
          <w:tcPr>
            <w:tcW w:w="5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EA56AD" w:rsidRDefault="00EA56AD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EA56AD" w:rsidTr="00EA56AD">
        <w:trPr>
          <w:jc w:val="center"/>
        </w:trPr>
        <w:tc>
          <w:tcPr>
            <w:tcW w:w="1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6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A56AD" w:rsidTr="00EA56AD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F57B1F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F57B1F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A56AD" w:rsidTr="00EA56AD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EA56AD" w:rsidTr="00EA56AD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8E7471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8E7471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36</w:t>
            </w:r>
          </w:p>
        </w:tc>
      </w:tr>
      <w:tr w:rsidR="00EA56AD" w:rsidTr="00EA56AD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EA56AD" w:rsidTr="00EA56AD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EA56AD" w:rsidTr="00EA56AD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56AD" w:rsidTr="00EA56AD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56AD" w:rsidTr="00EA56AD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56AD" w:rsidTr="00EA56AD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876048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876048" w:rsidP="00F57B1F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EA56AD" w:rsidTr="00EA56AD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A56AD" w:rsidTr="00EA56AD">
        <w:trPr>
          <w:jc w:val="center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EA56AD" w:rsidTr="00EA56AD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A56AD" w:rsidTr="00EA56AD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A56AD" w:rsidTr="00EA56AD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A56AD" w:rsidRDefault="00EA56AD" w:rsidP="00EA56AD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56AD" w:rsidRDefault="00EA56AD" w:rsidP="00EA56AD">
      <w:pPr>
        <w:spacing w:line="276" w:lineRule="auto"/>
        <w:rPr>
          <w:b/>
          <w:bCs/>
        </w:rPr>
        <w:sectPr w:rsidR="00EA56AD">
          <w:pgSz w:w="11906" w:h="16838"/>
          <w:pgMar w:top="1134" w:right="850" w:bottom="1134" w:left="1701" w:header="709" w:footer="709" w:gutter="0"/>
          <w:cols w:space="720"/>
        </w:sectPr>
      </w:pPr>
    </w:p>
    <w:p w:rsidR="00EA56AD" w:rsidRDefault="00EA56AD" w:rsidP="00EA56AD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УЧЕБНОЙ ДИСЦИПЛИНЫ  </w:t>
      </w:r>
    </w:p>
    <w:p w:rsidR="00EA56AD" w:rsidRDefault="00EA56AD" w:rsidP="00EA56AD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 Содержание разделов учебно</w:t>
      </w:r>
      <w:r w:rsidR="00F57B1F">
        <w:rPr>
          <w:bCs/>
          <w:sz w:val="24"/>
          <w:szCs w:val="24"/>
        </w:rPr>
        <w:t xml:space="preserve">й дисциплины </w:t>
      </w:r>
      <w:proofErr w:type="gramStart"/>
      <w:r w:rsidR="00F57B1F">
        <w:rPr>
          <w:bCs/>
          <w:sz w:val="24"/>
          <w:szCs w:val="24"/>
        </w:rPr>
        <w:t>для очной</w:t>
      </w:r>
      <w:r>
        <w:rPr>
          <w:bCs/>
          <w:sz w:val="24"/>
          <w:szCs w:val="24"/>
        </w:rPr>
        <w:t xml:space="preserve"> форм</w:t>
      </w:r>
      <w:proofErr w:type="gramEnd"/>
      <w:r>
        <w:rPr>
          <w:bCs/>
          <w:sz w:val="24"/>
          <w:szCs w:val="24"/>
        </w:rPr>
        <w:t xml:space="preserve"> обучения</w:t>
      </w:r>
    </w:p>
    <w:p w:rsidR="00EA56AD" w:rsidRDefault="00EA56AD" w:rsidP="00EA56AD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2.1</w:t>
      </w: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5"/>
        <w:gridCol w:w="708"/>
        <w:gridCol w:w="3829"/>
        <w:gridCol w:w="708"/>
        <w:gridCol w:w="3290"/>
        <w:gridCol w:w="709"/>
        <w:gridCol w:w="988"/>
      </w:tblGrid>
      <w:tr w:rsidR="00EA56AD" w:rsidTr="000219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и краткое содержание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6AD" w:rsidRDefault="00EA56AD">
            <w:pPr>
              <w:spacing w:line="276" w:lineRule="auto"/>
              <w:ind w:left="113" w:right="113"/>
              <w:rPr>
                <w:b/>
                <w:lang w:eastAsia="en-US"/>
              </w:rPr>
            </w:pPr>
          </w:p>
        </w:tc>
      </w:tr>
      <w:tr w:rsidR="00EA56AD" w:rsidTr="0002193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формируемой компетенции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Лекции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(семинарские) занятия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6AD" w:rsidRDefault="00EA56A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Итого по</w:t>
            </w:r>
          </w:p>
          <w:p w:rsidR="00EA56AD" w:rsidRDefault="00EA56A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учебному  плану    в час.</w:t>
            </w:r>
          </w:p>
          <w:p w:rsidR="00EA56AD" w:rsidRDefault="00EA56AD">
            <w:pPr>
              <w:spacing w:line="276" w:lineRule="auto"/>
              <w:ind w:right="113" w:hanging="15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EA56AD" w:rsidTr="00021934">
        <w:trPr>
          <w:cantSplit/>
          <w:trHeight w:val="162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</w:t>
            </w: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Трудоемкость,</w:t>
            </w: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час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</w:t>
            </w: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практического</w:t>
            </w: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Трудоемкость, </w:t>
            </w: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час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</w:p>
          <w:p w:rsidR="00EA56AD" w:rsidRDefault="00EA56A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 лабораторной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6AD" w:rsidRDefault="00EA56AD">
            <w:pPr>
              <w:spacing w:line="276" w:lineRule="auto"/>
              <w:ind w:left="113" w:right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Трудоемкость,</w:t>
            </w:r>
          </w:p>
          <w:p w:rsidR="00EA56AD" w:rsidRDefault="00EA56AD">
            <w:pPr>
              <w:spacing w:line="276" w:lineRule="auto"/>
              <w:ind w:left="113" w:right="113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          час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</w:tr>
      <w:tr w:rsidR="00EA56AD" w:rsidTr="00021934">
        <w:trPr>
          <w:trHeight w:val="269"/>
        </w:trPr>
        <w:tc>
          <w:tcPr>
            <w:tcW w:w="1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8760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Семестр  № 6</w:t>
            </w:r>
          </w:p>
        </w:tc>
      </w:tr>
      <w:tr w:rsidR="00EA56AD" w:rsidTr="00021934">
        <w:trPr>
          <w:trHeight w:val="2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876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Фитотерапия в современной медицине. Особенности</w:t>
            </w:r>
          </w:p>
          <w:p w:rsidR="00EA56AD" w:rsidRDefault="00876048" w:rsidP="00876048">
            <w:pPr>
              <w:spacing w:line="276" w:lineRule="auto"/>
              <w:rPr>
                <w:i/>
                <w:highlight w:val="yellow"/>
                <w:lang w:eastAsia="en-US"/>
              </w:rPr>
            </w:pPr>
            <w:r w:rsidRPr="00876048">
              <w:rPr>
                <w:i/>
                <w:lang w:eastAsia="en-US"/>
              </w:rPr>
              <w:t>фитотерапии. Её преимущества и недостатки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Заболевания ЛОР-органов и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дыхательной системы. Ангина,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тонзиллит. Отит. Синуситы.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Фарингиты. Ларингиты. Принципы</w:t>
            </w:r>
          </w:p>
          <w:p w:rsidR="00EA56AD" w:rsidRDefault="00876048" w:rsidP="00876048">
            <w:pPr>
              <w:spacing w:line="276" w:lineRule="auto"/>
              <w:rPr>
                <w:i/>
                <w:highlight w:val="yellow"/>
                <w:lang w:eastAsia="en-US"/>
              </w:rPr>
            </w:pPr>
            <w:r w:rsidRPr="00876048">
              <w:rPr>
                <w:i/>
                <w:lang w:eastAsia="en-US"/>
              </w:rPr>
              <w:t xml:space="preserve">применения </w:t>
            </w:r>
            <w:proofErr w:type="spellStart"/>
            <w:r w:rsidRPr="00876048">
              <w:rPr>
                <w:i/>
                <w:lang w:eastAsia="en-US"/>
              </w:rPr>
              <w:t>фитопрепаратов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021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EA56AD" w:rsidTr="00021934">
        <w:trPr>
          <w:trHeight w:val="2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История фитотерапии в России, традиционные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мировые терапии. Современный этап развития</w:t>
            </w:r>
          </w:p>
          <w:p w:rsidR="00EA56AD" w:rsidRDefault="00876048" w:rsidP="00876048">
            <w:pPr>
              <w:spacing w:line="276" w:lineRule="auto"/>
              <w:rPr>
                <w:i/>
                <w:highlight w:val="yellow"/>
                <w:lang w:eastAsia="en-US"/>
              </w:rPr>
            </w:pPr>
            <w:r w:rsidRPr="00876048">
              <w:rPr>
                <w:i/>
                <w:lang w:eastAsia="en-US"/>
              </w:rPr>
              <w:t>фитотерапии. Перспективы развития фитотерапии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Заболевания дыхательной системы.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Трахеит, бронхит. Пневмония.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Бронхиальная астма, туберкулёз.</w:t>
            </w:r>
          </w:p>
          <w:p w:rsidR="00EA56AD" w:rsidRDefault="00876048" w:rsidP="00876048">
            <w:pPr>
              <w:spacing w:line="276" w:lineRule="auto"/>
              <w:rPr>
                <w:i/>
                <w:highlight w:val="yellow"/>
                <w:lang w:eastAsia="en-US"/>
              </w:rPr>
            </w:pPr>
            <w:r w:rsidRPr="00876048">
              <w:rPr>
                <w:i/>
                <w:lang w:eastAsia="en-US"/>
              </w:rPr>
              <w:t xml:space="preserve">Применение </w:t>
            </w:r>
            <w:proofErr w:type="spellStart"/>
            <w:r w:rsidRPr="00876048">
              <w:rPr>
                <w:i/>
                <w:lang w:eastAsia="en-US"/>
              </w:rPr>
              <w:t>фитопрепаратов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</w:tr>
      <w:tr w:rsidR="00EA56AD" w:rsidTr="0002193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 xml:space="preserve">Особенности воздействия </w:t>
            </w:r>
            <w:proofErr w:type="spellStart"/>
            <w:r w:rsidRPr="00876048">
              <w:rPr>
                <w:i/>
                <w:lang w:eastAsia="en-US"/>
              </w:rPr>
              <w:t>фитосредств</w:t>
            </w:r>
            <w:proofErr w:type="spellEnd"/>
            <w:r w:rsidRPr="00876048">
              <w:rPr>
                <w:i/>
                <w:lang w:eastAsia="en-US"/>
              </w:rPr>
              <w:t xml:space="preserve"> на организм.</w:t>
            </w:r>
          </w:p>
          <w:p w:rsidR="00EA56AD" w:rsidRDefault="00EA56AD" w:rsidP="0087604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Заболевания системы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кровообращения. Гипертоническая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болезнь.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Атеросклероз и ишемическая болезнь</w:t>
            </w:r>
          </w:p>
          <w:p w:rsidR="00876048" w:rsidRPr="00876048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сердца. Применение лекарственных</w:t>
            </w:r>
          </w:p>
          <w:p w:rsidR="00EA56AD" w:rsidRDefault="00876048" w:rsidP="00876048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растений при этих заболеваниях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021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</w:tr>
      <w:tr w:rsidR="00EA56AD" w:rsidTr="002E78B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Лекарственные формы из растений. Извлечение</w:t>
            </w:r>
            <w:r>
              <w:rPr>
                <w:i/>
                <w:lang w:eastAsia="en-US"/>
              </w:rPr>
              <w:t xml:space="preserve"> </w:t>
            </w:r>
            <w:r w:rsidRPr="00876048">
              <w:rPr>
                <w:i/>
                <w:lang w:eastAsia="en-US"/>
              </w:rPr>
              <w:t>БАВ различной химической природы.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34" w:rsidRPr="00021934" w:rsidRDefault="00021934" w:rsidP="00021934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Заболевания системы</w:t>
            </w:r>
          </w:p>
          <w:p w:rsidR="00021934" w:rsidRPr="00021934" w:rsidRDefault="00021934" w:rsidP="00021934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кровообращения. Заболевания вен.</w:t>
            </w:r>
          </w:p>
          <w:p w:rsidR="00021934" w:rsidRPr="00021934" w:rsidRDefault="00021934" w:rsidP="00021934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Нейроциркуляторная дистония.</w:t>
            </w:r>
          </w:p>
          <w:p w:rsidR="00021934" w:rsidRPr="00021934" w:rsidRDefault="00021934" w:rsidP="00021934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lastRenderedPageBreak/>
              <w:t>Принципы применения лекарственных</w:t>
            </w:r>
          </w:p>
          <w:p w:rsidR="00EA56AD" w:rsidRDefault="00021934" w:rsidP="00021934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растений при этих заболеваниях.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lang w:eastAsia="en-US"/>
              </w:rPr>
            </w:pPr>
          </w:p>
        </w:tc>
      </w:tr>
      <w:tr w:rsidR="002E78BE" w:rsidTr="002E78B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876048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Ядовитые лекарственный растения в фитотерапии.</w:t>
            </w:r>
          </w:p>
          <w:p w:rsidR="002E78BE" w:rsidRPr="00876048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Отличительные диагностические признаки ядовитых</w:t>
            </w:r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растений в природе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Заболевания системы пищеварения.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Острый и хронический гастриты,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21934">
              <w:rPr>
                <w:i/>
                <w:lang w:eastAsia="en-US"/>
              </w:rPr>
              <w:t>гастралгия</w:t>
            </w:r>
            <w:proofErr w:type="spellEnd"/>
            <w:r w:rsidRPr="00021934">
              <w:rPr>
                <w:i/>
                <w:lang w:eastAsia="en-US"/>
              </w:rPr>
              <w:t>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Язвенная болезнь. Хронические</w:t>
            </w:r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зап</w:t>
            </w:r>
            <w:r>
              <w:rPr>
                <w:i/>
                <w:lang w:eastAsia="en-US"/>
              </w:rPr>
              <w:t xml:space="preserve">оры. Применение </w:t>
            </w:r>
            <w:proofErr w:type="spellStart"/>
            <w:r>
              <w:rPr>
                <w:i/>
                <w:lang w:eastAsia="en-US"/>
              </w:rPr>
              <w:t>фитосредств</w:t>
            </w:r>
            <w:proofErr w:type="spellEnd"/>
            <w:r>
              <w:rPr>
                <w:i/>
                <w:lang w:eastAsia="en-US"/>
              </w:rPr>
              <w:t xml:space="preserve"> при</w:t>
            </w:r>
            <w:r w:rsidRPr="00021934">
              <w:rPr>
                <w:i/>
                <w:lang w:eastAsia="en-US"/>
              </w:rPr>
              <w:t>данных патологиях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</w:tr>
      <w:tr w:rsidR="002E78BE" w:rsidTr="002E78B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876048" w:rsidRDefault="002E78BE" w:rsidP="002E78BE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876048">
              <w:rPr>
                <w:i/>
                <w:lang w:eastAsia="en-US"/>
              </w:rPr>
              <w:t>Фитоароматерапия</w:t>
            </w:r>
            <w:proofErr w:type="spellEnd"/>
            <w:r w:rsidRPr="00876048">
              <w:rPr>
                <w:i/>
                <w:lang w:eastAsia="en-US"/>
              </w:rPr>
              <w:t>. Принципы ароматерапии.</w:t>
            </w:r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>Показания и противопоказания фитотерапии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Заболевания системы пищеварения.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Воспалительные заболевания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кишечника.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Заболевания системы пищеварения.</w:t>
            </w:r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</w:tr>
      <w:tr w:rsidR="002E78BE" w:rsidTr="0002193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 xml:space="preserve">Особенности применение </w:t>
            </w:r>
            <w:proofErr w:type="spellStart"/>
            <w:r w:rsidRPr="00021934">
              <w:rPr>
                <w:i/>
                <w:lang w:eastAsia="en-US"/>
              </w:rPr>
              <w:t>фитосредств</w:t>
            </w:r>
            <w:proofErr w:type="spellEnd"/>
            <w:r w:rsidRPr="00021934">
              <w:rPr>
                <w:i/>
                <w:lang w:eastAsia="en-US"/>
              </w:rPr>
              <w:t xml:space="preserve"> у детей.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Болезни детского возраста.</w:t>
            </w:r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Хронические холециститы.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Дискинезии желчных путей.</w:t>
            </w:r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Пр</w:t>
            </w:r>
            <w:r>
              <w:rPr>
                <w:i/>
                <w:lang w:eastAsia="en-US"/>
              </w:rPr>
              <w:t xml:space="preserve">именение фитотерапии при данных </w:t>
            </w:r>
            <w:r w:rsidRPr="00021934">
              <w:rPr>
                <w:i/>
                <w:lang w:eastAsia="en-US"/>
              </w:rPr>
              <w:t>патологиях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</w:tr>
      <w:tr w:rsidR="002E78BE" w:rsidTr="0002193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Особенности использования фитотерапии у лиц</w:t>
            </w:r>
          </w:p>
          <w:p w:rsidR="002E78BE" w:rsidRPr="00876048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пожилого возраста. Гериатрическая фитотерапия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Заболевания системы пищеварения.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Желчнокаменная болезнь. Гепатиты,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цирроз печени. Применение</w:t>
            </w:r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21934">
              <w:rPr>
                <w:i/>
                <w:lang w:eastAsia="en-US"/>
              </w:rPr>
              <w:t>фитосредств</w:t>
            </w:r>
            <w:proofErr w:type="spellEnd"/>
            <w:r w:rsidRPr="00021934">
              <w:rPr>
                <w:i/>
                <w:lang w:eastAsia="en-US"/>
              </w:rPr>
              <w:t xml:space="preserve"> при данной патологии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</w:tr>
      <w:tr w:rsidR="002E78BE" w:rsidTr="0002193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876048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 xml:space="preserve">Правила составления </w:t>
            </w:r>
            <w:proofErr w:type="spellStart"/>
            <w:r w:rsidRPr="00876048">
              <w:rPr>
                <w:i/>
                <w:lang w:eastAsia="en-US"/>
              </w:rPr>
              <w:t>фитопрописей</w:t>
            </w:r>
            <w:proofErr w:type="spellEnd"/>
            <w:r w:rsidRPr="00876048">
              <w:rPr>
                <w:i/>
                <w:lang w:eastAsia="en-US"/>
              </w:rPr>
              <w:t xml:space="preserve"> при различных</w:t>
            </w:r>
          </w:p>
          <w:p w:rsidR="002E78BE" w:rsidRPr="00876048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876048">
              <w:rPr>
                <w:i/>
                <w:lang w:eastAsia="en-US"/>
              </w:rPr>
              <w:t xml:space="preserve">патологиях. </w:t>
            </w:r>
            <w:proofErr w:type="spellStart"/>
            <w:r w:rsidRPr="00876048">
              <w:rPr>
                <w:i/>
                <w:lang w:eastAsia="en-US"/>
              </w:rPr>
              <w:t>Фитоконструктор</w:t>
            </w:r>
            <w:proofErr w:type="spellEnd"/>
            <w:r w:rsidRPr="00876048">
              <w:rPr>
                <w:i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Заболевания эндокринной сферы.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Сахарный диабет.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Ожирение. Заболевания щитовидной</w:t>
            </w:r>
          </w:p>
          <w:p w:rsidR="002E78BE" w:rsidRPr="00021934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 xml:space="preserve">железы. Применение </w:t>
            </w:r>
            <w:proofErr w:type="spellStart"/>
            <w:r w:rsidRPr="00021934">
              <w:rPr>
                <w:i/>
                <w:lang w:eastAsia="en-US"/>
              </w:rPr>
              <w:t>фитопрепаратов</w:t>
            </w:r>
            <w:proofErr w:type="spellEnd"/>
          </w:p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r w:rsidRPr="00021934">
              <w:rPr>
                <w:i/>
                <w:lang w:eastAsia="en-US"/>
              </w:rPr>
              <w:t>при данной патологии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</w:tr>
      <w:tr w:rsidR="002E78BE" w:rsidTr="00021934">
        <w:trPr>
          <w:trHeight w:val="2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</w:tr>
      <w:tr w:rsidR="002E78BE" w:rsidTr="00021934">
        <w:trPr>
          <w:trHeight w:val="23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E" w:rsidRDefault="002E78BE" w:rsidP="002E78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EA56AD" w:rsidRDefault="00EA56AD" w:rsidP="00EA56AD">
      <w:pPr>
        <w:ind w:firstLine="709"/>
        <w:rPr>
          <w:b/>
        </w:rPr>
      </w:pPr>
    </w:p>
    <w:p w:rsidR="002E78BE" w:rsidRDefault="002E78BE" w:rsidP="00EA56AD">
      <w:pPr>
        <w:ind w:firstLine="709"/>
        <w:rPr>
          <w:b/>
        </w:rPr>
      </w:pPr>
    </w:p>
    <w:p w:rsidR="002E78BE" w:rsidRDefault="002E78BE" w:rsidP="00EA56AD">
      <w:pPr>
        <w:ind w:firstLine="709"/>
        <w:rPr>
          <w:b/>
        </w:rPr>
      </w:pPr>
    </w:p>
    <w:p w:rsidR="00EA56AD" w:rsidRDefault="00EA56AD" w:rsidP="00EA56AD">
      <w:pPr>
        <w:ind w:firstLine="709"/>
        <w:rPr>
          <w:b/>
          <w:vertAlign w:val="superscript"/>
        </w:rPr>
      </w:pPr>
      <w:r>
        <w:rPr>
          <w:b/>
        </w:rPr>
        <w:lastRenderedPageBreak/>
        <w:t>5.  САМОСТОЯТЕЛЬНАЯ РАБОТА ОБУЧАЮЩИХСЯ</w:t>
      </w:r>
    </w:p>
    <w:p w:rsidR="00EA56AD" w:rsidRDefault="00EA56AD" w:rsidP="00EA56AD">
      <w:pPr>
        <w:rPr>
          <w:b/>
          <w:bCs/>
          <w:sz w:val="24"/>
          <w:szCs w:val="24"/>
        </w:rPr>
      </w:pPr>
    </w:p>
    <w:p w:rsidR="00EA56AD" w:rsidRDefault="00EA56AD" w:rsidP="00EA56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3</w:t>
      </w:r>
    </w:p>
    <w:tbl>
      <w:tblPr>
        <w:tblW w:w="14727" w:type="dxa"/>
        <w:tblLook w:val="04A0" w:firstRow="1" w:lastRow="0" w:firstColumn="1" w:lastColumn="0" w:noHBand="0" w:noVBand="1"/>
      </w:tblPr>
      <w:tblGrid>
        <w:gridCol w:w="557"/>
        <w:gridCol w:w="5816"/>
        <w:gridCol w:w="6285"/>
        <w:gridCol w:w="2069"/>
      </w:tblGrid>
      <w:tr w:rsidR="00EA56AD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 w:rsidP="008E7471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темы учебной дисциплины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самостоятельной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Трудоемкость в часах</w:t>
            </w:r>
          </w:p>
        </w:tc>
      </w:tr>
      <w:tr w:rsidR="00EA56AD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A56AD" w:rsidTr="009E62D6"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22165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Семестр № 6</w:t>
            </w:r>
            <w:r w:rsidR="00EA56AD">
              <w:rPr>
                <w:b/>
                <w:bCs/>
                <w:lang w:eastAsia="en-US"/>
              </w:rPr>
              <w:t xml:space="preserve"> /</w:t>
            </w:r>
            <w:r w:rsidR="00EA56AD">
              <w:rPr>
                <w:bCs/>
                <w:i/>
                <w:lang w:eastAsia="en-US"/>
              </w:rPr>
              <w:t xml:space="preserve"> </w:t>
            </w:r>
            <w:r w:rsidR="00EA56AD">
              <w:rPr>
                <w:b/>
                <w:bCs/>
                <w:lang w:eastAsia="en-US"/>
              </w:rPr>
              <w:t>Сессия</w:t>
            </w:r>
          </w:p>
        </w:tc>
      </w:tr>
      <w:tr w:rsidR="00756404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22165F" w:rsidRDefault="00756404" w:rsidP="00756404">
            <w:pPr>
              <w:rPr>
                <w:i/>
                <w:lang w:eastAsia="en-US"/>
              </w:rPr>
            </w:pPr>
            <w:r w:rsidRPr="0022165F">
              <w:rPr>
                <w:i/>
                <w:lang w:eastAsia="en-US"/>
              </w:rPr>
              <w:t>Методологические аспекты</w:t>
            </w:r>
          </w:p>
          <w:p w:rsidR="00756404" w:rsidRPr="0022165F" w:rsidRDefault="00756404" w:rsidP="00756404">
            <w:pPr>
              <w:rPr>
                <w:i/>
                <w:lang w:eastAsia="en-US"/>
              </w:rPr>
            </w:pPr>
            <w:r w:rsidRPr="0022165F">
              <w:rPr>
                <w:i/>
                <w:lang w:eastAsia="en-US"/>
              </w:rPr>
              <w:t>фитотерапии и</w:t>
            </w:r>
          </w:p>
          <w:p w:rsidR="00756404" w:rsidRPr="0022165F" w:rsidRDefault="00756404" w:rsidP="00756404">
            <w:pPr>
              <w:rPr>
                <w:i/>
                <w:highlight w:val="yellow"/>
                <w:lang w:eastAsia="en-US"/>
              </w:rPr>
            </w:pPr>
            <w:proofErr w:type="spellStart"/>
            <w:r w:rsidRPr="0022165F">
              <w:rPr>
                <w:i/>
                <w:lang w:eastAsia="en-US"/>
              </w:rPr>
              <w:t>фитопрофилактики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56404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22165F" w:rsidRDefault="00756404" w:rsidP="00756404">
            <w:pPr>
              <w:rPr>
                <w:i/>
                <w:lang w:eastAsia="en-US"/>
              </w:rPr>
            </w:pPr>
            <w:r w:rsidRPr="0022165F">
              <w:rPr>
                <w:i/>
                <w:lang w:eastAsia="en-US"/>
              </w:rPr>
              <w:t>Место и роль фитотерапии в</w:t>
            </w:r>
          </w:p>
          <w:p w:rsidR="00756404" w:rsidRPr="0022165F" w:rsidRDefault="00756404" w:rsidP="00756404">
            <w:pPr>
              <w:rPr>
                <w:i/>
                <w:highlight w:val="yellow"/>
                <w:lang w:eastAsia="en-US"/>
              </w:rPr>
            </w:pPr>
            <w:r w:rsidRPr="0022165F">
              <w:rPr>
                <w:i/>
                <w:lang w:eastAsia="en-US"/>
              </w:rPr>
              <w:t xml:space="preserve">современной медицине. </w:t>
            </w:r>
            <w:r w:rsidRPr="0022165F">
              <w:rPr>
                <w:i/>
              </w:rPr>
              <w:t xml:space="preserve">Принципы фитотерапии и </w:t>
            </w:r>
            <w:proofErr w:type="spellStart"/>
            <w:r w:rsidRPr="0022165F">
              <w:rPr>
                <w:i/>
              </w:rPr>
              <w:t>фитопрофилактики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56404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22165F" w:rsidRDefault="00756404" w:rsidP="00756404">
            <w:pPr>
              <w:rPr>
                <w:i/>
                <w:lang w:eastAsia="en-US"/>
              </w:rPr>
            </w:pPr>
            <w:r w:rsidRPr="0022165F">
              <w:rPr>
                <w:i/>
              </w:rPr>
              <w:t>Методы и принципы естественного оздоровления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56404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22165F" w:rsidRDefault="00756404" w:rsidP="00756404">
            <w:pPr>
              <w:rPr>
                <w:i/>
                <w:lang w:eastAsia="en-US"/>
              </w:rPr>
            </w:pPr>
            <w:r w:rsidRPr="0022165F">
              <w:rPr>
                <w:i/>
              </w:rPr>
              <w:t xml:space="preserve">Используемые </w:t>
            </w:r>
            <w:proofErr w:type="spellStart"/>
            <w:r w:rsidRPr="0022165F">
              <w:rPr>
                <w:i/>
              </w:rPr>
              <w:t>фитосредства</w:t>
            </w:r>
            <w:proofErr w:type="spellEnd"/>
            <w:r w:rsidRPr="0022165F">
              <w:rPr>
                <w:i/>
              </w:rPr>
              <w:t xml:space="preserve"> и </w:t>
            </w:r>
            <w:proofErr w:type="spellStart"/>
            <w:r w:rsidRPr="0022165F">
              <w:rPr>
                <w:i/>
              </w:rPr>
              <w:t>фитопродукты</w:t>
            </w:r>
            <w:proofErr w:type="spellEnd"/>
            <w:r w:rsidRPr="0022165F">
              <w:rPr>
                <w:i/>
              </w:rPr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Default="00756404" w:rsidP="0075640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2165F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F" w:rsidRDefault="0022165F" w:rsidP="0022165F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Pr="0022165F" w:rsidRDefault="0022165F" w:rsidP="0022165F">
            <w:pPr>
              <w:rPr>
                <w:i/>
                <w:highlight w:val="yellow"/>
                <w:lang w:eastAsia="en-US"/>
              </w:rPr>
            </w:pPr>
            <w:r w:rsidRPr="0022165F">
              <w:rPr>
                <w:i/>
              </w:rPr>
              <w:t>Лекарственные средства, влияющие на функции органов дыхания. Лекарственные средства, применяемые для лечения заболеваний органов дыхания и носоглотки: характеристика фармакологических групп. Лекарственные средства, используемые в терапии ОРВИ, бронхита, пневмонии, бронхиальной астмы, синуситах, ринитах, острых и хронических тонзиллитах. Номенклатура лекарственных растительных средств, используемых в терапии данных заболеваний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22165F" w:rsidP="0022165F">
            <w:pPr>
              <w:tabs>
                <w:tab w:val="num" w:pos="0"/>
                <w:tab w:val="left" w:pos="1080"/>
              </w:tabs>
              <w:rPr>
                <w:lang w:eastAsia="en-US"/>
              </w:rPr>
            </w:pPr>
            <w:r>
              <w:rPr>
                <w:i/>
                <w:lang w:eastAsia="en-US"/>
              </w:rPr>
              <w:t>Подготовка к семинарским, практическим занятиям, чтение дополнительной литературы, н</w:t>
            </w:r>
            <w:r>
              <w:rPr>
                <w:i/>
                <w:color w:val="333333"/>
                <w:lang w:eastAsia="en-US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756404" w:rsidP="0022165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2165F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F" w:rsidRDefault="0022165F" w:rsidP="0022165F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Pr="0022165F" w:rsidRDefault="0022165F" w:rsidP="0022165F">
            <w:pPr>
              <w:rPr>
                <w:i/>
                <w:highlight w:val="yellow"/>
                <w:lang w:eastAsia="en-US"/>
              </w:rPr>
            </w:pPr>
            <w:r w:rsidRPr="0022165F">
              <w:rPr>
                <w:i/>
              </w:rPr>
              <w:t xml:space="preserve">Лекарственные средства, регулирующие метаболические процессы: характеристика фармакологических групп. Сахарный диабет, заболевания щитовидной железы. Противодиабетические средства; средства, стимулирующие кору надпочечников, эстрогенные средства; витамины и родственные препараты, ферментные препараты; препараты, применяемые для коррекции кислотно-основного состояния и ионного </w:t>
            </w:r>
            <w:r w:rsidRPr="0022165F">
              <w:rPr>
                <w:i/>
              </w:rPr>
              <w:lastRenderedPageBreak/>
              <w:t>равновесия в организме, разные биогенные препараты. Номенклатура лекарственных растительных средств, используемых в качестве средств, регулирующих метаболические процессы.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22165F" w:rsidP="0022165F">
            <w:pPr>
              <w:tabs>
                <w:tab w:val="num" w:pos="0"/>
                <w:tab w:val="left" w:pos="1080"/>
              </w:tabs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Подготовка к семинарским, практическим занятиям, чтение дополнительной литературы, н</w:t>
            </w:r>
            <w:r>
              <w:rPr>
                <w:i/>
                <w:color w:val="333333"/>
                <w:lang w:eastAsia="en-US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756404" w:rsidP="0022165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2165F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F" w:rsidRDefault="0022165F" w:rsidP="0022165F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Pr="0022165F" w:rsidRDefault="0022165F" w:rsidP="0022165F">
            <w:pPr>
              <w:rPr>
                <w:i/>
                <w:lang w:eastAsia="en-US"/>
              </w:rPr>
            </w:pPr>
            <w:r w:rsidRPr="0022165F">
              <w:rPr>
                <w:i/>
              </w:rPr>
              <w:t>Возможные пути развития методов естественного оздоровления человека. Принципы естественного оздоровления. Раздельное питание и голодание – естественные методы поддержки и улучшения здоровья человека. Номенклатура растительных средств и продуктов, разрешенные к применению в РФ, их основные формы, используемые при раздельном питании и голодании.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22165F" w:rsidP="0022165F">
            <w:pPr>
              <w:tabs>
                <w:tab w:val="num" w:pos="0"/>
                <w:tab w:val="left" w:pos="1080"/>
              </w:tabs>
              <w:rPr>
                <w:lang w:eastAsia="en-US"/>
              </w:rPr>
            </w:pPr>
            <w:r>
              <w:rPr>
                <w:i/>
                <w:lang w:eastAsia="en-US"/>
              </w:rPr>
              <w:t>Подготовка к семинарским, практическим занятиям, чтение дополнительной литературы, н</w:t>
            </w:r>
            <w:r>
              <w:rPr>
                <w:i/>
                <w:color w:val="333333"/>
                <w:lang w:eastAsia="en-US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756404" w:rsidP="0022165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2165F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F" w:rsidRDefault="0022165F" w:rsidP="0022165F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Pr="0022165F" w:rsidRDefault="0022165F" w:rsidP="0022165F">
            <w:pPr>
              <w:rPr>
                <w:i/>
                <w:lang w:eastAsia="en-US"/>
              </w:rPr>
            </w:pPr>
            <w:r w:rsidRPr="0022165F">
              <w:rPr>
                <w:i/>
              </w:rPr>
              <w:t>Заболевания почек - лекарственные средства, усиливающие выделительную функцию почек: характеристика фармакологических групп. Заболевания мочевыводящих путей: диуретические средства; средства, тормозящие образование мочевых конкрементов и облегчающие их выведение с мочой. Номенклатура диуретических средств растительного происхождения; средств, тормозящих образование мочевых конкрементов и облегчающих их выведение с мочой.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22165F" w:rsidP="0022165F">
            <w:pPr>
              <w:tabs>
                <w:tab w:val="num" w:pos="0"/>
                <w:tab w:val="left" w:pos="1080"/>
              </w:tabs>
              <w:rPr>
                <w:lang w:eastAsia="en-US"/>
              </w:rPr>
            </w:pPr>
            <w:r>
              <w:rPr>
                <w:i/>
                <w:lang w:eastAsia="en-US"/>
              </w:rPr>
              <w:t>Подготовка к семинарским, практическим занятиям, чтение дополнительной литературы, н</w:t>
            </w:r>
            <w:r>
              <w:rPr>
                <w:i/>
                <w:color w:val="333333"/>
                <w:lang w:eastAsia="en-US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756404" w:rsidP="0022165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2165F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F" w:rsidRDefault="0022165F" w:rsidP="0022165F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Pr="0022165F" w:rsidRDefault="0022165F" w:rsidP="0022165F">
            <w:pPr>
              <w:rPr>
                <w:i/>
                <w:lang w:eastAsia="en-US"/>
              </w:rPr>
            </w:pPr>
            <w:r w:rsidRPr="0022165F">
              <w:rPr>
                <w:i/>
              </w:rPr>
              <w:t>Лекарственные средства, применяемые для лечения кожных заболеваний: характеристика фармакологических групп. Лекарственные растительные средства, используемые в терапии некоторых кожных заболеваний: витилиго, псориаз, экзема. Номенклатура лекарственных растительных средств, используемых в терапии данных заболеваний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22165F" w:rsidP="0022165F">
            <w:pPr>
              <w:tabs>
                <w:tab w:val="num" w:pos="0"/>
                <w:tab w:val="left" w:pos="1080"/>
              </w:tabs>
              <w:rPr>
                <w:lang w:eastAsia="en-US"/>
              </w:rPr>
            </w:pPr>
            <w:r>
              <w:rPr>
                <w:i/>
                <w:lang w:eastAsia="en-US"/>
              </w:rPr>
              <w:t>Подготовка к семинарским, практическим занятиям, чтение дополнительной литературы, н</w:t>
            </w:r>
            <w:r>
              <w:rPr>
                <w:i/>
                <w:color w:val="333333"/>
                <w:lang w:eastAsia="en-US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756404" w:rsidP="0022165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2165F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F" w:rsidRDefault="0022165F" w:rsidP="0022165F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Pr="0022165F" w:rsidRDefault="0022165F" w:rsidP="0022165F">
            <w:pPr>
              <w:rPr>
                <w:i/>
                <w:lang w:eastAsia="en-US"/>
              </w:rPr>
            </w:pPr>
            <w:r w:rsidRPr="0022165F">
              <w:rPr>
                <w:i/>
              </w:rPr>
              <w:t xml:space="preserve">Лекарственные средства, применяемые для лечения заболеваний нервной системы: характеристика фармакологических групп. Лекарственные растительные средства, используемые в терапии некоторых заболеваний нервной системы: невротические состояния и неврозы, </w:t>
            </w:r>
            <w:proofErr w:type="spellStart"/>
            <w:r w:rsidRPr="0022165F">
              <w:rPr>
                <w:i/>
              </w:rPr>
              <w:t>бессоница</w:t>
            </w:r>
            <w:proofErr w:type="spellEnd"/>
            <w:r w:rsidRPr="0022165F">
              <w:rPr>
                <w:i/>
              </w:rPr>
              <w:t xml:space="preserve">, синдром хронической усталости. Номенклатура лекарственных растительных средств, </w:t>
            </w:r>
            <w:r w:rsidRPr="0022165F">
              <w:rPr>
                <w:i/>
              </w:rPr>
              <w:lastRenderedPageBreak/>
              <w:t>используемых в терапии данных заболеваний.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22165F" w:rsidP="0022165F">
            <w:pPr>
              <w:tabs>
                <w:tab w:val="num" w:pos="0"/>
                <w:tab w:val="left" w:pos="1080"/>
              </w:tabs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Подготовка к семинарским, практическим занятиям, чтение дополнительной литературы, н</w:t>
            </w:r>
            <w:r>
              <w:rPr>
                <w:i/>
                <w:color w:val="333333"/>
                <w:lang w:eastAsia="en-US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5F" w:rsidRDefault="00756404" w:rsidP="0022165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E62D6" w:rsidTr="009E62D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6" w:rsidRDefault="009E62D6" w:rsidP="0022165F">
            <w:pPr>
              <w:pStyle w:val="aff0"/>
              <w:numPr>
                <w:ilvl w:val="0"/>
                <w:numId w:val="14"/>
              </w:numPr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Заболевания нервной системы.</w:t>
            </w:r>
          </w:p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Неврозы. Мигрень. Невриты и</w:t>
            </w:r>
          </w:p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невралгии. Принципы использования</w:t>
            </w:r>
          </w:p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растительных препаратов при данных</w:t>
            </w:r>
          </w:p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заболеваниях.</w:t>
            </w:r>
          </w:p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Остеохондроз позвоночника.</w:t>
            </w:r>
          </w:p>
          <w:p w:rsidR="00756404" w:rsidRPr="00756404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Применение фитотерапии при данных</w:t>
            </w:r>
          </w:p>
          <w:p w:rsidR="009E62D6" w:rsidRPr="0022165F" w:rsidRDefault="00756404" w:rsidP="00756404">
            <w:pPr>
              <w:rPr>
                <w:i/>
              </w:rPr>
            </w:pPr>
            <w:r w:rsidRPr="00756404">
              <w:rPr>
                <w:i/>
              </w:rPr>
              <w:t>заболеваниях.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6" w:rsidRDefault="00756404" w:rsidP="0022165F">
            <w:pPr>
              <w:tabs>
                <w:tab w:val="num" w:pos="0"/>
                <w:tab w:val="left" w:pos="108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Подготовка к семинарским, практическим занятиям, чтение дополнительной литературы, н</w:t>
            </w:r>
            <w:r>
              <w:rPr>
                <w:i/>
                <w:color w:val="333333"/>
                <w:lang w:eastAsia="en-US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6" w:rsidRDefault="00756404" w:rsidP="0022165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E78BE" w:rsidTr="003922B6">
        <w:tc>
          <w:tcPr>
            <w:tcW w:w="1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E" w:rsidRDefault="002E78BE" w:rsidP="002E78BE">
            <w:pPr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Общий объем самостоятельной работы обучающегося в час.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BE" w:rsidRDefault="002E78BE" w:rsidP="002E78B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</w:tbl>
    <w:p w:rsidR="00EA56AD" w:rsidRDefault="00EA56AD" w:rsidP="00EA56AD">
      <w:pPr>
        <w:rPr>
          <w:b/>
          <w:bCs/>
          <w:sz w:val="24"/>
          <w:szCs w:val="24"/>
        </w:rPr>
      </w:pPr>
    </w:p>
    <w:p w:rsidR="00EA56AD" w:rsidRDefault="00EA56AD" w:rsidP="00EA56AD">
      <w:pPr>
        <w:rPr>
          <w:b/>
        </w:rPr>
      </w:pPr>
      <w:r>
        <w:rPr>
          <w:b/>
        </w:rPr>
        <w:t xml:space="preserve">                </w:t>
      </w:r>
    </w:p>
    <w:p w:rsidR="00EA56AD" w:rsidRDefault="00EA56AD" w:rsidP="00EA56AD">
      <w:pPr>
        <w:rPr>
          <w:b/>
        </w:rPr>
        <w:sectPr w:rsidR="00EA56AD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EA56AD" w:rsidRDefault="00EA56AD" w:rsidP="00EA56AD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</w:r>
      <w:r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>
        <w:rPr>
          <w:b/>
          <w:noProof/>
          <w:sz w:val="24"/>
          <w:szCs w:val="24"/>
        </w:rPr>
        <w:t>УРОВНЯ СФОРМИРОВАННОСТИ ЗАЯВЛЕННЫХ КОМПЕТЕНЦИЙ В РАМКАХ ИЗУЧАЕМОЙ ДИСЦИПЛИНЫ, ВКЛЮЧАЯ САМОСТОЯТЕЛЬНУЮ РАБОТУ ОБУЧАЮЩИХСЯ</w:t>
      </w:r>
    </w:p>
    <w:p w:rsidR="00EA56AD" w:rsidRDefault="00EA56AD" w:rsidP="00F3704C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>
        <w:rPr>
          <w:i/>
        </w:rPr>
        <w:t xml:space="preserve">    </w:t>
      </w:r>
    </w:p>
    <w:p w:rsidR="00EA56AD" w:rsidRDefault="00EA56AD" w:rsidP="00EA56AD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:rsidR="00EA56AD" w:rsidRPr="00F3704C" w:rsidRDefault="00EA56AD" w:rsidP="00F3704C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3704C">
        <w:rPr>
          <w:sz w:val="22"/>
          <w:szCs w:val="22"/>
        </w:rPr>
        <w:t>.1. Типовые контрольные задания и иные материалы для проведения текущего контроля успеваемости:</w:t>
      </w:r>
    </w:p>
    <w:p w:rsidR="00EA56AD" w:rsidRPr="00F3704C" w:rsidRDefault="00EA56AD" w:rsidP="00F3704C">
      <w:pPr>
        <w:pStyle w:val="Default"/>
        <w:spacing w:line="276" w:lineRule="auto"/>
        <w:jc w:val="both"/>
        <w:rPr>
          <w:bCs/>
          <w:i/>
          <w:sz w:val="22"/>
          <w:szCs w:val="22"/>
        </w:rPr>
      </w:pPr>
      <w:r w:rsidRPr="00F3704C">
        <w:rPr>
          <w:bCs/>
          <w:i/>
          <w:sz w:val="22"/>
          <w:szCs w:val="22"/>
        </w:rPr>
        <w:t>Тестовые задания для письменного тестирования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1. Настой - это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спиртовая вытяжка из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водная вытяжка из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масляный экстракт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сок, выжатый из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2. Траву, как правило, собирают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 xml:space="preserve">А) во время </w:t>
      </w:r>
      <w:proofErr w:type="spellStart"/>
      <w:r w:rsidRPr="00F3704C">
        <w:rPr>
          <w:rFonts w:eastAsia="Times New Roman"/>
          <w:color w:val="auto"/>
          <w:sz w:val="22"/>
          <w:szCs w:val="22"/>
          <w:lang w:eastAsia="ru-RU"/>
        </w:rPr>
        <w:t>бутонизации</w:t>
      </w:r>
      <w:proofErr w:type="spellEnd"/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 xml:space="preserve">Б) после </w:t>
      </w:r>
      <w:proofErr w:type="spellStart"/>
      <w:r w:rsidRPr="00F3704C">
        <w:rPr>
          <w:rFonts w:eastAsia="Times New Roman"/>
          <w:color w:val="auto"/>
          <w:sz w:val="22"/>
          <w:szCs w:val="22"/>
          <w:lang w:eastAsia="ru-RU"/>
        </w:rPr>
        <w:t>отцветения</w:t>
      </w:r>
      <w:proofErr w:type="spellEnd"/>
      <w:r w:rsidRPr="00F3704C">
        <w:rPr>
          <w:rFonts w:eastAsia="Times New Roman"/>
          <w:color w:val="auto"/>
          <w:sz w:val="22"/>
          <w:szCs w:val="22"/>
          <w:lang w:eastAsia="ru-RU"/>
        </w:rPr>
        <w:t xml:space="preserve"> растения, когда созреют семена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ранней весной или летом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круглый год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3. Водные вытяжки из лекарственных растений обычно применяют: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после еды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до еды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во время еды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при появлении боли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4. Для возобновления популяции на месте сбора необходимо оставлять: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50%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10-30%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менее 5%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40-60%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5. Настойка – это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спиртовая вытяжка из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водная вытяжка из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масляный экстракт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сок, выжатый из растений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6. Соотношение растительного сырья и спирта обычно составляет: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1:10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5:10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1:1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1:50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7. Настой отличается от отвара: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временем варки и настаивания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 xml:space="preserve">Б) </w:t>
      </w:r>
      <w:proofErr w:type="spellStart"/>
      <w:r w:rsidRPr="00F3704C">
        <w:rPr>
          <w:rFonts w:eastAsia="Times New Roman"/>
          <w:color w:val="auto"/>
          <w:sz w:val="22"/>
          <w:szCs w:val="22"/>
          <w:lang w:eastAsia="ru-RU"/>
        </w:rPr>
        <w:t>измельченностью</w:t>
      </w:r>
      <w:proofErr w:type="spellEnd"/>
      <w:r w:rsidRPr="00F3704C">
        <w:rPr>
          <w:rFonts w:eastAsia="Times New Roman"/>
          <w:color w:val="auto"/>
          <w:sz w:val="22"/>
          <w:szCs w:val="22"/>
          <w:lang w:eastAsia="ru-RU"/>
        </w:rPr>
        <w:t xml:space="preserve"> сырья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5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сроком хранения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соотношением воды и сырья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8. Какое сырьё имеет срок хранения только один сезон: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корни дуба и корневища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цветы липы и плоды шиповника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почки и листья берёзы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листья и цветы мяты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lastRenderedPageBreak/>
        <w:t>9. Первый положительный результат от фитотерапии можно ожидать через: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неделю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3-4 недели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6 месяцев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Г) 2-3 недели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10. Противопоказанием для фитотерапии является: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А) хронический гепатит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Б) инфаркт миокарда</w:t>
      </w:r>
    </w:p>
    <w:p w:rsidR="00756404" w:rsidRPr="00F3704C" w:rsidRDefault="00756404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3704C">
        <w:rPr>
          <w:rFonts w:eastAsia="Times New Roman"/>
          <w:color w:val="auto"/>
          <w:sz w:val="22"/>
          <w:szCs w:val="22"/>
          <w:lang w:eastAsia="ru-RU"/>
        </w:rPr>
        <w:t>В) гипертоническая болезнь</w:t>
      </w:r>
    </w:p>
    <w:p w:rsidR="00F3704C" w:rsidRPr="00F3704C" w:rsidRDefault="00F3704C" w:rsidP="00F3704C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…и т.д.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EA56AD" w:rsidRPr="00F3704C" w:rsidRDefault="00EA56AD" w:rsidP="00F3704C">
      <w:pPr>
        <w:pStyle w:val="Default"/>
        <w:spacing w:line="276" w:lineRule="auto"/>
        <w:jc w:val="both"/>
        <w:rPr>
          <w:bCs/>
          <w:i/>
          <w:sz w:val="22"/>
          <w:szCs w:val="22"/>
        </w:rPr>
      </w:pPr>
      <w:r w:rsidRPr="00F3704C">
        <w:rPr>
          <w:bCs/>
          <w:i/>
          <w:sz w:val="22"/>
          <w:szCs w:val="22"/>
        </w:rPr>
        <w:t xml:space="preserve">Примерные </w:t>
      </w:r>
      <w:r w:rsidR="003922B6" w:rsidRPr="00F3704C">
        <w:rPr>
          <w:bCs/>
          <w:i/>
          <w:sz w:val="22"/>
          <w:szCs w:val="22"/>
        </w:rPr>
        <w:t>темы рефератов</w:t>
      </w:r>
      <w:r w:rsidRPr="00F3704C">
        <w:rPr>
          <w:bCs/>
          <w:i/>
          <w:sz w:val="22"/>
          <w:szCs w:val="22"/>
        </w:rPr>
        <w:t>.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 xml:space="preserve">1. </w:t>
      </w:r>
      <w:r w:rsidR="003922B6" w:rsidRPr="00F3704C">
        <w:rPr>
          <w:bCs/>
          <w:sz w:val="22"/>
          <w:szCs w:val="22"/>
        </w:rPr>
        <w:t>Принципы</w:t>
      </w:r>
      <w:r w:rsidRPr="00F3704C">
        <w:rPr>
          <w:bCs/>
          <w:sz w:val="22"/>
          <w:szCs w:val="22"/>
        </w:rPr>
        <w:t xml:space="preserve"> и правил</w:t>
      </w:r>
      <w:r w:rsidR="003922B6" w:rsidRPr="00F3704C">
        <w:rPr>
          <w:bCs/>
          <w:sz w:val="22"/>
          <w:szCs w:val="22"/>
        </w:rPr>
        <w:t>а</w:t>
      </w:r>
      <w:r w:rsidRPr="00F3704C">
        <w:rPr>
          <w:bCs/>
          <w:sz w:val="22"/>
          <w:szCs w:val="22"/>
        </w:rPr>
        <w:t xml:space="preserve"> фитотерапии;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 xml:space="preserve">2. </w:t>
      </w:r>
      <w:r w:rsidR="003922B6" w:rsidRPr="00F3704C">
        <w:rPr>
          <w:bCs/>
          <w:sz w:val="22"/>
          <w:szCs w:val="22"/>
        </w:rPr>
        <w:t>Современная научная трактовка</w:t>
      </w:r>
      <w:r w:rsidRPr="00F3704C">
        <w:rPr>
          <w:bCs/>
          <w:sz w:val="22"/>
          <w:szCs w:val="22"/>
        </w:rPr>
        <w:t xml:space="preserve"> традиционных подходов к лечению</w:t>
      </w:r>
      <w:r w:rsidR="003922B6" w:rsidRPr="00F3704C">
        <w:rPr>
          <w:bCs/>
          <w:sz w:val="22"/>
          <w:szCs w:val="22"/>
        </w:rPr>
        <w:t xml:space="preserve"> </w:t>
      </w:r>
      <w:r w:rsidRPr="00F3704C">
        <w:rPr>
          <w:bCs/>
          <w:sz w:val="22"/>
          <w:szCs w:val="22"/>
        </w:rPr>
        <w:t xml:space="preserve">лекарственными растениями 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 xml:space="preserve">3. </w:t>
      </w:r>
      <w:r w:rsidR="00F3704C" w:rsidRPr="00F3704C">
        <w:rPr>
          <w:bCs/>
          <w:sz w:val="22"/>
          <w:szCs w:val="22"/>
        </w:rPr>
        <w:t xml:space="preserve">Фармакологическая активность лекарственных </w:t>
      </w:r>
      <w:r w:rsidRPr="00F3704C">
        <w:rPr>
          <w:bCs/>
          <w:sz w:val="22"/>
          <w:szCs w:val="22"/>
        </w:rPr>
        <w:t xml:space="preserve">растений в зависимости от содержания в них </w:t>
      </w:r>
      <w:r w:rsidR="00F3704C" w:rsidRPr="00F3704C">
        <w:rPr>
          <w:bCs/>
          <w:sz w:val="22"/>
          <w:szCs w:val="22"/>
        </w:rPr>
        <w:t xml:space="preserve">биологически активных веществ и </w:t>
      </w:r>
      <w:r w:rsidRPr="00F3704C">
        <w:rPr>
          <w:bCs/>
          <w:sz w:val="22"/>
          <w:szCs w:val="22"/>
        </w:rPr>
        <w:t>рекомендациям по их применению;</w:t>
      </w:r>
    </w:p>
    <w:p w:rsidR="00F3704C" w:rsidRPr="00F3704C" w:rsidRDefault="00F3704C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 xml:space="preserve">4. </w:t>
      </w:r>
      <w:proofErr w:type="spellStart"/>
      <w:r w:rsidRPr="00F3704C">
        <w:rPr>
          <w:bCs/>
          <w:sz w:val="22"/>
          <w:szCs w:val="22"/>
        </w:rPr>
        <w:t>Применениелекарственных</w:t>
      </w:r>
      <w:proofErr w:type="spellEnd"/>
      <w:r w:rsidR="00D35298" w:rsidRPr="00F3704C">
        <w:rPr>
          <w:bCs/>
          <w:sz w:val="22"/>
          <w:szCs w:val="22"/>
        </w:rPr>
        <w:t xml:space="preserve"> раст</w:t>
      </w:r>
      <w:r w:rsidRPr="00F3704C">
        <w:rPr>
          <w:bCs/>
          <w:sz w:val="22"/>
          <w:szCs w:val="22"/>
        </w:rPr>
        <w:t>ения для профилактики и лечения патологических состояний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 xml:space="preserve">5. </w:t>
      </w:r>
      <w:r w:rsidR="00F3704C" w:rsidRPr="00F3704C">
        <w:rPr>
          <w:bCs/>
          <w:sz w:val="22"/>
          <w:szCs w:val="22"/>
        </w:rPr>
        <w:t>Методология</w:t>
      </w:r>
      <w:r w:rsidRPr="00F3704C">
        <w:rPr>
          <w:bCs/>
          <w:sz w:val="22"/>
          <w:szCs w:val="22"/>
        </w:rPr>
        <w:t xml:space="preserve"> выбора лекарствен</w:t>
      </w:r>
      <w:r w:rsidR="00F3704C" w:rsidRPr="00F3704C">
        <w:rPr>
          <w:bCs/>
          <w:sz w:val="22"/>
          <w:szCs w:val="22"/>
        </w:rPr>
        <w:t xml:space="preserve">ных растений для фитотерапии на </w:t>
      </w:r>
      <w:r w:rsidRPr="00F3704C">
        <w:rPr>
          <w:bCs/>
          <w:sz w:val="22"/>
          <w:szCs w:val="22"/>
        </w:rPr>
        <w:t>основе клинико-ф</w:t>
      </w:r>
      <w:r w:rsidR="00F3704C" w:rsidRPr="00F3704C">
        <w:rPr>
          <w:bCs/>
          <w:sz w:val="22"/>
          <w:szCs w:val="22"/>
        </w:rPr>
        <w:t>армакологического подхода</w:t>
      </w:r>
      <w:r w:rsidRPr="00F3704C">
        <w:rPr>
          <w:bCs/>
          <w:sz w:val="22"/>
          <w:szCs w:val="22"/>
        </w:rPr>
        <w:t xml:space="preserve"> 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>6. Составление лечебных сборов из лек</w:t>
      </w:r>
      <w:r w:rsidR="00F3704C" w:rsidRPr="00F3704C">
        <w:rPr>
          <w:bCs/>
          <w:sz w:val="22"/>
          <w:szCs w:val="22"/>
        </w:rPr>
        <w:t xml:space="preserve">арственных растений, </w:t>
      </w:r>
      <w:r w:rsidRPr="00F3704C">
        <w:rPr>
          <w:bCs/>
          <w:sz w:val="22"/>
          <w:szCs w:val="22"/>
        </w:rPr>
        <w:t>особенн</w:t>
      </w:r>
      <w:r w:rsidR="00F3704C" w:rsidRPr="00F3704C">
        <w:rPr>
          <w:bCs/>
          <w:sz w:val="22"/>
          <w:szCs w:val="22"/>
        </w:rPr>
        <w:t xml:space="preserve">ости взаимодействия компонентов </w:t>
      </w:r>
      <w:r w:rsidRPr="00F3704C">
        <w:rPr>
          <w:bCs/>
          <w:sz w:val="22"/>
          <w:szCs w:val="22"/>
        </w:rPr>
        <w:t xml:space="preserve">сбора между собой и </w:t>
      </w:r>
      <w:proofErr w:type="spellStart"/>
      <w:r w:rsidRPr="00F3704C">
        <w:rPr>
          <w:bCs/>
          <w:sz w:val="22"/>
          <w:szCs w:val="22"/>
        </w:rPr>
        <w:t>фармпрепаратами</w:t>
      </w:r>
      <w:proofErr w:type="spellEnd"/>
      <w:r w:rsidRPr="00F3704C">
        <w:rPr>
          <w:bCs/>
          <w:sz w:val="22"/>
          <w:szCs w:val="22"/>
        </w:rPr>
        <w:t>;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>7. Теоретически обоснование выбор технол</w:t>
      </w:r>
      <w:r w:rsidR="00F3704C" w:rsidRPr="00F3704C">
        <w:rPr>
          <w:bCs/>
          <w:sz w:val="22"/>
          <w:szCs w:val="22"/>
        </w:rPr>
        <w:t xml:space="preserve">огии изготовления лекарственных </w:t>
      </w:r>
      <w:r w:rsidRPr="00F3704C">
        <w:rPr>
          <w:bCs/>
          <w:sz w:val="22"/>
          <w:szCs w:val="22"/>
        </w:rPr>
        <w:t>форм на основе лекарственного растительного сырья.</w:t>
      </w:r>
    </w:p>
    <w:p w:rsidR="00F3704C" w:rsidRPr="00F3704C" w:rsidRDefault="00F3704C" w:rsidP="00F3704C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…и т.д.</w:t>
      </w:r>
    </w:p>
    <w:p w:rsidR="00D35298" w:rsidRPr="00F3704C" w:rsidRDefault="00D35298" w:rsidP="00F3704C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EA56AD" w:rsidRPr="00F3704C" w:rsidRDefault="00EA56AD" w:rsidP="00F3704C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>6.2. Типовые контро</w:t>
      </w:r>
      <w:r w:rsidR="00290248" w:rsidRPr="00F3704C">
        <w:rPr>
          <w:bCs/>
          <w:sz w:val="22"/>
          <w:szCs w:val="22"/>
        </w:rPr>
        <w:t xml:space="preserve">льные задания и иные материалы </w:t>
      </w:r>
      <w:r w:rsidRPr="00F3704C">
        <w:rPr>
          <w:bCs/>
          <w:sz w:val="22"/>
          <w:szCs w:val="22"/>
        </w:rPr>
        <w:t>для проведения промежуточной аттестации:</w:t>
      </w:r>
    </w:p>
    <w:p w:rsidR="00EA56AD" w:rsidRPr="00F3704C" w:rsidRDefault="00EA56AD" w:rsidP="00F3704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F3704C">
        <w:rPr>
          <w:rFonts w:eastAsiaTheme="minorHAnsi"/>
          <w:bCs/>
          <w:i/>
          <w:lang w:eastAsia="en-US"/>
        </w:rPr>
        <w:t xml:space="preserve">Вопросы на </w:t>
      </w:r>
      <w:r w:rsidR="00D35298" w:rsidRPr="00F3704C">
        <w:rPr>
          <w:rFonts w:eastAsiaTheme="minorHAnsi"/>
          <w:bCs/>
          <w:i/>
          <w:lang w:eastAsia="en-US"/>
        </w:rPr>
        <w:t>зачет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1. Фитотерапия лекарственным растением и ег</w:t>
      </w:r>
      <w:r w:rsidR="00F3704C">
        <w:rPr>
          <w:rFonts w:eastAsia="Times New Roman"/>
          <w:color w:val="000000"/>
        </w:rPr>
        <w:t xml:space="preserve">о препаратами - Адонис весенний </w:t>
      </w:r>
      <w:r w:rsidRPr="00F3704C">
        <w:rPr>
          <w:rFonts w:eastAsia="Times New Roman"/>
          <w:color w:val="000000"/>
        </w:rPr>
        <w:t>– лат. название растения и сырья, основно</w:t>
      </w:r>
      <w:r w:rsidR="00F3704C">
        <w:rPr>
          <w:rFonts w:eastAsia="Times New Roman"/>
          <w:color w:val="000000"/>
        </w:rPr>
        <w:t xml:space="preserve">е действие, экспериментальные и </w:t>
      </w:r>
      <w:r w:rsidRPr="00F3704C">
        <w:rPr>
          <w:rFonts w:eastAsia="Times New Roman"/>
          <w:color w:val="000000"/>
        </w:rPr>
        <w:t>клинические данные, побочные эффекты, о</w:t>
      </w:r>
      <w:r w:rsidR="00F3704C">
        <w:rPr>
          <w:rFonts w:eastAsia="Times New Roman"/>
          <w:color w:val="000000"/>
        </w:rPr>
        <w:t xml:space="preserve">сложнения, лекарственные формы, </w:t>
      </w:r>
      <w:r w:rsidRPr="00F3704C">
        <w:rPr>
          <w:rFonts w:eastAsia="Times New Roman"/>
          <w:color w:val="000000"/>
        </w:rPr>
        <w:t>способ применения, рецепт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2. Фитотерапия лекарственным растением и е</w:t>
      </w:r>
      <w:r w:rsidR="00F3704C">
        <w:rPr>
          <w:rFonts w:eastAsia="Times New Roman"/>
          <w:color w:val="000000"/>
        </w:rPr>
        <w:t xml:space="preserve">го препаратами - Каштан конский – лат. Название </w:t>
      </w:r>
      <w:r w:rsidRPr="00F3704C">
        <w:rPr>
          <w:rFonts w:eastAsia="Times New Roman"/>
          <w:color w:val="000000"/>
        </w:rPr>
        <w:t>растения и сырья, основно</w:t>
      </w:r>
      <w:r w:rsidR="00F3704C">
        <w:rPr>
          <w:rFonts w:eastAsia="Times New Roman"/>
          <w:color w:val="000000"/>
        </w:rPr>
        <w:t xml:space="preserve">е действие, экспериментальные и </w:t>
      </w:r>
      <w:r w:rsidRPr="00F3704C">
        <w:rPr>
          <w:rFonts w:eastAsia="Times New Roman"/>
          <w:color w:val="000000"/>
        </w:rPr>
        <w:t>клинические данные, побочные эффекты, осложнения, лекарственные формы.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 xml:space="preserve">3. Фитотерапия лекарственным растением и его препаратами </w:t>
      </w:r>
      <w:r w:rsidR="00F3704C">
        <w:rPr>
          <w:rFonts w:eastAsia="Times New Roman"/>
          <w:color w:val="000000"/>
        </w:rPr>
        <w:t>–</w:t>
      </w:r>
      <w:r w:rsidRPr="00F3704C">
        <w:rPr>
          <w:rFonts w:eastAsia="Times New Roman"/>
          <w:color w:val="000000"/>
        </w:rPr>
        <w:t xml:space="preserve"> Ани</w:t>
      </w:r>
      <w:r w:rsidR="00F3704C">
        <w:rPr>
          <w:rFonts w:eastAsia="Times New Roman"/>
          <w:color w:val="000000"/>
        </w:rPr>
        <w:t xml:space="preserve">с </w:t>
      </w:r>
      <w:r w:rsidRPr="00F3704C">
        <w:rPr>
          <w:rFonts w:eastAsia="Times New Roman"/>
          <w:color w:val="000000"/>
        </w:rPr>
        <w:t>обыкновенный – лат. название расте</w:t>
      </w:r>
      <w:r w:rsidR="00F3704C">
        <w:rPr>
          <w:rFonts w:eastAsia="Times New Roman"/>
          <w:color w:val="000000"/>
        </w:rPr>
        <w:t xml:space="preserve">ния и сырья, основное действие, </w:t>
      </w:r>
      <w:r w:rsidRPr="00F3704C">
        <w:rPr>
          <w:rFonts w:eastAsia="Times New Roman"/>
          <w:color w:val="000000"/>
        </w:rPr>
        <w:t>экспериментальные и клинические данные</w:t>
      </w:r>
      <w:r w:rsidR="00F3704C">
        <w:rPr>
          <w:rFonts w:eastAsia="Times New Roman"/>
          <w:color w:val="000000"/>
        </w:rPr>
        <w:t xml:space="preserve">, побочные эффекты, осложнения, </w:t>
      </w:r>
      <w:r w:rsidRPr="00F3704C">
        <w:rPr>
          <w:rFonts w:eastAsia="Times New Roman"/>
          <w:color w:val="000000"/>
        </w:rPr>
        <w:t>лекарственные формы, способ применения, рецепт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4. Фитотерапия лекарственным растением и его препаратами - Береза белая</w:t>
      </w:r>
      <w:r w:rsidR="00F3704C">
        <w:rPr>
          <w:rFonts w:eastAsia="Times New Roman"/>
          <w:color w:val="000000"/>
        </w:rPr>
        <w:t xml:space="preserve"> –</w:t>
      </w:r>
      <w:r w:rsidRPr="00F3704C">
        <w:rPr>
          <w:rFonts w:eastAsia="Times New Roman"/>
          <w:color w:val="000000"/>
        </w:rPr>
        <w:t>лат. название растения и сырья, основно</w:t>
      </w:r>
      <w:r w:rsidR="00F3704C">
        <w:rPr>
          <w:rFonts w:eastAsia="Times New Roman"/>
          <w:color w:val="000000"/>
        </w:rPr>
        <w:t xml:space="preserve">е действие, экспериментальные и </w:t>
      </w:r>
      <w:r w:rsidRPr="00F3704C">
        <w:rPr>
          <w:rFonts w:eastAsia="Times New Roman"/>
          <w:color w:val="000000"/>
        </w:rPr>
        <w:t>клинич</w:t>
      </w:r>
      <w:r w:rsidR="00F3704C">
        <w:rPr>
          <w:rFonts w:eastAsia="Times New Roman"/>
          <w:color w:val="000000"/>
        </w:rPr>
        <w:t xml:space="preserve">еские данные, побочные эффекты, </w:t>
      </w:r>
      <w:r w:rsidRPr="00F3704C">
        <w:rPr>
          <w:rFonts w:eastAsia="Times New Roman"/>
          <w:color w:val="000000"/>
        </w:rPr>
        <w:t>о</w:t>
      </w:r>
      <w:r w:rsidR="00F3704C">
        <w:rPr>
          <w:rFonts w:eastAsia="Times New Roman"/>
          <w:color w:val="000000"/>
        </w:rPr>
        <w:t xml:space="preserve">сложнения, лекарственные формы, </w:t>
      </w:r>
      <w:r w:rsidRPr="00F3704C">
        <w:rPr>
          <w:rFonts w:eastAsia="Times New Roman"/>
          <w:color w:val="000000"/>
        </w:rPr>
        <w:t>способ применения, рецепт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5. Фитотерапия лекарственным растение</w:t>
      </w:r>
      <w:r w:rsidR="00F3704C">
        <w:rPr>
          <w:rFonts w:eastAsia="Times New Roman"/>
          <w:color w:val="000000"/>
        </w:rPr>
        <w:t xml:space="preserve">м и его препаратами – Желтушник </w:t>
      </w:r>
      <w:r w:rsidRPr="00F3704C">
        <w:rPr>
          <w:rFonts w:eastAsia="Times New Roman"/>
          <w:color w:val="000000"/>
        </w:rPr>
        <w:t>левкойный – лат. название расте</w:t>
      </w:r>
      <w:r w:rsidR="00F3704C">
        <w:rPr>
          <w:rFonts w:eastAsia="Times New Roman"/>
          <w:color w:val="000000"/>
        </w:rPr>
        <w:t xml:space="preserve">ния и сырья, основное действие, </w:t>
      </w:r>
      <w:r w:rsidRPr="00F3704C">
        <w:rPr>
          <w:rFonts w:eastAsia="Times New Roman"/>
          <w:color w:val="000000"/>
        </w:rPr>
        <w:t>эксперим</w:t>
      </w:r>
      <w:r w:rsidR="00F3704C">
        <w:rPr>
          <w:rFonts w:eastAsia="Times New Roman"/>
          <w:color w:val="000000"/>
        </w:rPr>
        <w:t xml:space="preserve">ентальные и клинические данные, побочные эффекты, осложнения, </w:t>
      </w:r>
      <w:r w:rsidRPr="00F3704C">
        <w:rPr>
          <w:rFonts w:eastAsia="Times New Roman"/>
          <w:color w:val="000000"/>
        </w:rPr>
        <w:t>лекарственные формы, способ применения, рецепт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6. Фитотерапия лекарственным растением и его препаратами - Марена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красильная – лат. название растения и сырья, основное действие,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экспериментальные и клинические данные, побочные эффекты, осложнения,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лекарственные формы, способ применения, рецепт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7. Фитотерапия лекарственным раст</w:t>
      </w:r>
      <w:r w:rsidR="00F3704C">
        <w:rPr>
          <w:rFonts w:eastAsia="Times New Roman"/>
          <w:color w:val="000000"/>
        </w:rPr>
        <w:t xml:space="preserve">ением и его препаратами – Хмель </w:t>
      </w:r>
      <w:r w:rsidRPr="00F3704C">
        <w:rPr>
          <w:rFonts w:eastAsia="Times New Roman"/>
          <w:color w:val="000000"/>
        </w:rPr>
        <w:t>обыкновенный – лат. название растени</w:t>
      </w:r>
      <w:r w:rsidR="00F3704C">
        <w:rPr>
          <w:rFonts w:eastAsia="Times New Roman"/>
          <w:color w:val="000000"/>
        </w:rPr>
        <w:t xml:space="preserve">я и сырья, основное действие, </w:t>
      </w:r>
      <w:r w:rsidRPr="00F3704C">
        <w:rPr>
          <w:rFonts w:eastAsia="Times New Roman"/>
          <w:color w:val="000000"/>
        </w:rPr>
        <w:t>экспериментальные и клинические данные</w:t>
      </w:r>
      <w:r w:rsidR="00F3704C">
        <w:rPr>
          <w:rFonts w:eastAsia="Times New Roman"/>
          <w:color w:val="000000"/>
        </w:rPr>
        <w:t xml:space="preserve">, побочные эффекты, осложнения, </w:t>
      </w:r>
      <w:r w:rsidRPr="00F3704C">
        <w:rPr>
          <w:rFonts w:eastAsia="Times New Roman"/>
          <w:color w:val="000000"/>
        </w:rPr>
        <w:t>лекарственные формы, способ применения, рецепт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lastRenderedPageBreak/>
        <w:t>8. Фитотерапия лекарственным расте</w:t>
      </w:r>
      <w:r w:rsidR="00F3704C">
        <w:rPr>
          <w:rFonts w:eastAsia="Times New Roman"/>
          <w:color w:val="000000"/>
        </w:rPr>
        <w:t xml:space="preserve">нием и его препаратами – Душица </w:t>
      </w:r>
      <w:r w:rsidRPr="00F3704C">
        <w:rPr>
          <w:rFonts w:eastAsia="Times New Roman"/>
          <w:color w:val="000000"/>
        </w:rPr>
        <w:t>обыкновенная – лат. название растения и сыр</w:t>
      </w:r>
      <w:r w:rsidR="00F3704C">
        <w:rPr>
          <w:rFonts w:eastAsia="Times New Roman"/>
          <w:color w:val="000000"/>
        </w:rPr>
        <w:t xml:space="preserve">ья, основное действие, </w:t>
      </w:r>
      <w:r w:rsidRPr="00F3704C">
        <w:rPr>
          <w:rFonts w:eastAsia="Times New Roman"/>
          <w:color w:val="000000"/>
        </w:rPr>
        <w:t>эксперим</w:t>
      </w:r>
      <w:r w:rsidR="00F3704C">
        <w:rPr>
          <w:rFonts w:eastAsia="Times New Roman"/>
          <w:color w:val="000000"/>
        </w:rPr>
        <w:t xml:space="preserve">ентальные и клинические данные, побочные эффекты, </w:t>
      </w:r>
      <w:proofErr w:type="gramStart"/>
      <w:r w:rsidR="00F3704C">
        <w:rPr>
          <w:rFonts w:eastAsia="Times New Roman"/>
          <w:color w:val="000000"/>
        </w:rPr>
        <w:t xml:space="preserve">осложнения,  </w:t>
      </w:r>
      <w:r w:rsidRPr="00F3704C">
        <w:rPr>
          <w:rFonts w:eastAsia="Times New Roman"/>
          <w:color w:val="000000"/>
        </w:rPr>
        <w:t>лекарственные</w:t>
      </w:r>
      <w:proofErr w:type="gramEnd"/>
      <w:r w:rsidRPr="00F3704C">
        <w:rPr>
          <w:rFonts w:eastAsia="Times New Roman"/>
          <w:color w:val="000000"/>
        </w:rPr>
        <w:t xml:space="preserve"> формы, способ применения, рецепт</w:t>
      </w:r>
    </w:p>
    <w:p w:rsidR="00D35298" w:rsidRPr="00F3704C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9. Фитотерапия лекарственным растением и е</w:t>
      </w:r>
      <w:r w:rsidR="00F3704C">
        <w:rPr>
          <w:rFonts w:eastAsia="Times New Roman"/>
          <w:color w:val="000000"/>
        </w:rPr>
        <w:t xml:space="preserve">го препаратами - Горец птичий – </w:t>
      </w:r>
      <w:r w:rsidRPr="00F3704C">
        <w:rPr>
          <w:rFonts w:eastAsia="Times New Roman"/>
          <w:color w:val="000000"/>
        </w:rPr>
        <w:t>лат. название растения и сырья, основное действие, экспериментальные и</w:t>
      </w:r>
      <w:r w:rsidR="00F3704C">
        <w:rPr>
          <w:rFonts w:eastAsia="Times New Roman"/>
          <w:color w:val="000000"/>
        </w:rPr>
        <w:t xml:space="preserve"> клинические данные, побочные </w:t>
      </w:r>
      <w:r w:rsidRPr="00F3704C">
        <w:rPr>
          <w:rFonts w:eastAsia="Times New Roman"/>
          <w:color w:val="000000"/>
        </w:rPr>
        <w:t>эффекты, о</w:t>
      </w:r>
      <w:r w:rsidR="00F3704C">
        <w:rPr>
          <w:rFonts w:eastAsia="Times New Roman"/>
          <w:color w:val="000000"/>
        </w:rPr>
        <w:t xml:space="preserve">сложнения, лекарственные формы, </w:t>
      </w:r>
      <w:r w:rsidRPr="00F3704C">
        <w:rPr>
          <w:rFonts w:eastAsia="Times New Roman"/>
          <w:color w:val="000000"/>
        </w:rPr>
        <w:t>способ применения, рецепт</w:t>
      </w:r>
    </w:p>
    <w:p w:rsidR="00D35298" w:rsidRDefault="00D35298" w:rsidP="00F3704C">
      <w:pPr>
        <w:shd w:val="clear" w:color="auto" w:fill="FFFFFF"/>
        <w:jc w:val="both"/>
        <w:rPr>
          <w:rFonts w:eastAsia="Times New Roman"/>
          <w:color w:val="000000"/>
        </w:rPr>
      </w:pPr>
      <w:r w:rsidRPr="00F3704C">
        <w:rPr>
          <w:rFonts w:eastAsia="Times New Roman"/>
          <w:color w:val="000000"/>
        </w:rPr>
        <w:t>10.Фитотерапия лекарственным растением и его</w:t>
      </w:r>
      <w:r w:rsidR="00F3704C">
        <w:rPr>
          <w:rFonts w:eastAsia="Times New Roman"/>
          <w:color w:val="000000"/>
        </w:rPr>
        <w:t xml:space="preserve"> препаратами - </w:t>
      </w:r>
      <w:proofErr w:type="gramStart"/>
      <w:r w:rsidR="00F3704C">
        <w:rPr>
          <w:rFonts w:eastAsia="Times New Roman"/>
          <w:color w:val="000000"/>
        </w:rPr>
        <w:t>Жень-</w:t>
      </w:r>
      <w:proofErr w:type="spellStart"/>
      <w:r w:rsidR="00F3704C">
        <w:rPr>
          <w:rFonts w:eastAsia="Times New Roman"/>
          <w:color w:val="000000"/>
        </w:rPr>
        <w:t>шень</w:t>
      </w:r>
      <w:proofErr w:type="spellEnd"/>
      <w:proofErr w:type="gramEnd"/>
      <w:r w:rsidR="00F3704C">
        <w:rPr>
          <w:rFonts w:eastAsia="Times New Roman"/>
          <w:color w:val="000000"/>
        </w:rPr>
        <w:t xml:space="preserve"> – лат. </w:t>
      </w:r>
      <w:r w:rsidRPr="00F3704C">
        <w:rPr>
          <w:rFonts w:eastAsia="Times New Roman"/>
          <w:color w:val="000000"/>
        </w:rPr>
        <w:t>название растения и сырья, основное действие, экспери</w:t>
      </w:r>
      <w:r w:rsidR="00F3704C">
        <w:rPr>
          <w:rFonts w:eastAsia="Times New Roman"/>
          <w:color w:val="000000"/>
        </w:rPr>
        <w:t xml:space="preserve">ментальные и </w:t>
      </w:r>
      <w:r w:rsidRPr="00F3704C">
        <w:rPr>
          <w:rFonts w:eastAsia="Times New Roman"/>
          <w:color w:val="000000"/>
        </w:rPr>
        <w:t>клинические данные, побочные эффекты, о</w:t>
      </w:r>
      <w:r w:rsidR="00F3704C">
        <w:rPr>
          <w:rFonts w:eastAsia="Times New Roman"/>
          <w:color w:val="000000"/>
        </w:rPr>
        <w:t xml:space="preserve">сложнения, лекарственные формы, </w:t>
      </w:r>
      <w:r w:rsidRPr="00F3704C">
        <w:rPr>
          <w:rFonts w:eastAsia="Times New Roman"/>
          <w:color w:val="000000"/>
        </w:rPr>
        <w:t>способ применения, рецепт</w:t>
      </w:r>
    </w:p>
    <w:p w:rsidR="00F3704C" w:rsidRPr="00F3704C" w:rsidRDefault="00F3704C" w:rsidP="00F3704C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…и т.д.</w:t>
      </w:r>
    </w:p>
    <w:p w:rsidR="00EA56AD" w:rsidRDefault="00EA56AD" w:rsidP="00EA56AD">
      <w:pPr>
        <w:jc w:val="both"/>
        <w:rPr>
          <w:rFonts w:eastAsiaTheme="minorHAnsi"/>
          <w:b/>
          <w:lang w:eastAsia="en-US"/>
        </w:rPr>
      </w:pPr>
    </w:p>
    <w:p w:rsidR="00EA56AD" w:rsidRDefault="00EA56AD" w:rsidP="00EA56AD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7. </w:t>
      </w:r>
      <w:r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:rsidR="00EA56AD" w:rsidRDefault="00EA56AD" w:rsidP="00EA56AD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eastAsiaTheme="minorHAnsi"/>
          <w:b/>
          <w:sz w:val="24"/>
          <w:szCs w:val="24"/>
          <w:lang w:eastAsia="en-US"/>
        </w:rPr>
        <w:t>Таблица  4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715"/>
        <w:gridCol w:w="3260"/>
        <w:gridCol w:w="1417"/>
      </w:tblGrid>
      <w:tr w:rsidR="00EA56AD" w:rsidTr="00EA5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autoSpaceDE w:val="0"/>
              <w:autoSpaceDN w:val="0"/>
              <w:adjustRightInd w:val="0"/>
              <w:spacing w:line="276" w:lineRule="auto"/>
              <w:rPr>
                <w:rFonts w:eastAsia="HiddenHorzOCR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Код компетенции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autoSpaceDE w:val="0"/>
              <w:autoSpaceDN w:val="0"/>
              <w:adjustRightInd w:val="0"/>
              <w:spacing w:line="276" w:lineRule="auto"/>
              <w:rPr>
                <w:rFonts w:eastAsia="HiddenHorzOCR"/>
                <w:i/>
                <w:lang w:eastAsia="en-US"/>
              </w:rPr>
            </w:pPr>
            <w:r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освоения компетенций (индикаторы достижения </w:t>
            </w:r>
            <w:proofErr w:type="gramStart"/>
            <w:r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>
              <w:rPr>
                <w:rFonts w:eastAsia="HiddenHorzOCR"/>
                <w:lang w:eastAsia="en-US"/>
              </w:rPr>
              <w:t xml:space="preserve"> </w:t>
            </w:r>
            <w:r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:rsidR="00EA56AD" w:rsidRDefault="00EA56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Шкала оценивания компетентности обучающегося</w:t>
            </w:r>
          </w:p>
        </w:tc>
      </w:tr>
      <w:tr w:rsidR="00EA56AD" w:rsidTr="00EA56AD">
        <w:trPr>
          <w:trHeight w:val="8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D35298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ПК-5</w:t>
            </w:r>
            <w:r w:rsidR="00EA56AD">
              <w:rPr>
                <w:lang w:eastAsia="en-US"/>
              </w:rPr>
              <w:t>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59" w:rsidRPr="00316B59" w:rsidRDefault="00316B59" w:rsidP="00316B59">
            <w:pPr>
              <w:spacing w:line="276" w:lineRule="auto"/>
              <w:rPr>
                <w:bCs/>
                <w:iCs/>
                <w:lang w:eastAsia="en-US"/>
              </w:rPr>
            </w:pPr>
            <w:r w:rsidRPr="00316B59">
              <w:rPr>
                <w:bCs/>
                <w:iCs/>
                <w:lang w:eastAsia="en-US"/>
              </w:rPr>
              <w:t>Способен организовывать заготовку лекарственного растительного</w:t>
            </w:r>
          </w:p>
          <w:p w:rsidR="00316B59" w:rsidRPr="00316B59" w:rsidRDefault="00316B59" w:rsidP="00316B59">
            <w:pPr>
              <w:spacing w:line="276" w:lineRule="auto"/>
              <w:rPr>
                <w:bCs/>
                <w:iCs/>
                <w:lang w:eastAsia="en-US"/>
              </w:rPr>
            </w:pPr>
            <w:r w:rsidRPr="00316B59">
              <w:rPr>
                <w:bCs/>
                <w:iCs/>
                <w:lang w:eastAsia="en-US"/>
              </w:rPr>
              <w:t xml:space="preserve">сырья с учетом рационального использования ресурсов лекарственных растений </w:t>
            </w:r>
          </w:p>
          <w:p w:rsidR="00EA56AD" w:rsidRDefault="00EA56AD" w:rsidP="00316B59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Знать:</w:t>
            </w:r>
          </w:p>
          <w:p w:rsidR="00316B59" w:rsidRPr="00316B59" w:rsidRDefault="00EA56AD" w:rsidP="00316B5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316B59" w:rsidRPr="00316B59">
              <w:rPr>
                <w:iCs/>
                <w:lang w:eastAsia="en-US"/>
              </w:rPr>
              <w:t>Нормативные и правовые акты РФ по изготовлению лекарственных форм и виды</w:t>
            </w:r>
          </w:p>
          <w:p w:rsidR="00EA56AD" w:rsidRPr="00316B59" w:rsidRDefault="00316B59" w:rsidP="00316B59">
            <w:pPr>
              <w:spacing w:line="276" w:lineRule="auto"/>
              <w:rPr>
                <w:iCs/>
                <w:lang w:eastAsia="en-US"/>
              </w:rPr>
            </w:pPr>
            <w:r w:rsidRPr="00316B59">
              <w:rPr>
                <w:iCs/>
                <w:lang w:eastAsia="en-US"/>
              </w:rPr>
              <w:t>внутриаптечного контроля</w:t>
            </w:r>
          </w:p>
          <w:p w:rsidR="00EA56AD" w:rsidRDefault="00EA56A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Уметь:</w:t>
            </w:r>
          </w:p>
          <w:p w:rsidR="00316B59" w:rsidRPr="00316B59" w:rsidRDefault="00EA56AD" w:rsidP="00316B5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316B59" w:rsidRPr="00316B59">
              <w:rPr>
                <w:iCs/>
                <w:lang w:eastAsia="en-US"/>
              </w:rPr>
              <w:t>Интерпретировать результаты внутриаптечного контроля качества фармацевтических</w:t>
            </w:r>
          </w:p>
          <w:p w:rsidR="00316B59" w:rsidRPr="00316B59" w:rsidRDefault="00316B59" w:rsidP="00316B59">
            <w:pPr>
              <w:spacing w:line="276" w:lineRule="auto"/>
              <w:rPr>
                <w:iCs/>
                <w:lang w:eastAsia="en-US"/>
              </w:rPr>
            </w:pPr>
            <w:r w:rsidRPr="00316B59">
              <w:rPr>
                <w:iCs/>
                <w:lang w:eastAsia="en-US"/>
              </w:rPr>
              <w:t>субстанций, воды очищенной/для инъекций, концентратов, полуфабрикатов, лекарственных</w:t>
            </w:r>
          </w:p>
          <w:p w:rsidR="00EA56AD" w:rsidRDefault="00316B59" w:rsidP="00316B59">
            <w:pPr>
              <w:spacing w:line="276" w:lineRule="auto"/>
              <w:rPr>
                <w:iCs/>
                <w:lang w:eastAsia="en-US"/>
              </w:rPr>
            </w:pPr>
            <w:r w:rsidRPr="00316B59">
              <w:rPr>
                <w:iCs/>
                <w:lang w:eastAsia="en-US"/>
              </w:rPr>
              <w:t>препаратов в соответствии с установленными требованиями</w:t>
            </w:r>
          </w:p>
          <w:p w:rsidR="00EA56AD" w:rsidRDefault="00EA56A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Владеть:</w:t>
            </w:r>
          </w:p>
          <w:p w:rsidR="00316B59" w:rsidRDefault="00C5744B" w:rsidP="00316B59">
            <w:pPr>
              <w:spacing w:line="276" w:lineRule="auto"/>
            </w:pPr>
            <w:r>
              <w:rPr>
                <w:iCs/>
                <w:lang w:eastAsia="en-US"/>
              </w:rPr>
              <w:t>-</w:t>
            </w:r>
            <w:r>
              <w:t xml:space="preserve"> </w:t>
            </w:r>
            <w:r w:rsidR="00316B59">
              <w:t>Навыками проведения приёмочного контроля лекарственных препаратов, фармацевтических</w:t>
            </w:r>
          </w:p>
          <w:p w:rsidR="00EA56AD" w:rsidRDefault="00316B59" w:rsidP="00316B59">
            <w:pPr>
              <w:spacing w:line="276" w:lineRule="auto"/>
              <w:rPr>
                <w:iCs/>
                <w:lang w:eastAsia="en-US"/>
              </w:rPr>
            </w:pPr>
            <w:r>
              <w:t>субстанций и других товаров аптечного ассортимента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Пороговый: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Знает: Общие, но не структурированные знания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основных понятий </w:t>
            </w:r>
            <w:r w:rsidR="00C5744B">
              <w:rPr>
                <w:rFonts w:eastAsia="Calibri"/>
                <w:lang w:eastAsia="en-US"/>
              </w:rPr>
              <w:t>фитотерапии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Умеет: Демонстрирует частично сформированное</w:t>
            </w:r>
          </w:p>
          <w:p w:rsidR="00EA56AD" w:rsidRDefault="00C5744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знание</w:t>
            </w:r>
            <w:r w:rsidR="00EA56A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проблематики и получать </w:t>
            </w:r>
            <w:r w:rsidR="00EA56AD">
              <w:rPr>
                <w:rFonts w:eastAsia="Calibri"/>
                <w:lang w:eastAsia="en-US"/>
              </w:rPr>
              <w:t>новые знания в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данной сфере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Владеет: Фрагментарное применение </w:t>
            </w:r>
            <w:r w:rsidR="00C5744B">
              <w:rPr>
                <w:rFonts w:eastAsia="Calibri"/>
                <w:lang w:eastAsia="en-US"/>
              </w:rPr>
              <w:t>знаний по фитотерапии в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профессиональной и исследовательской</w:t>
            </w:r>
          </w:p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оценка 3</w:t>
            </w:r>
          </w:p>
          <w:p w:rsidR="00EA56AD" w:rsidRDefault="00EA56A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(удовлетворительно)</w:t>
            </w:r>
          </w:p>
        </w:tc>
      </w:tr>
      <w:tr w:rsidR="00EA56AD" w:rsidTr="00EA56AD">
        <w:trPr>
          <w:trHeight w:val="9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Повышенный: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Знает: Сформированные, но содержащие отдельные</w:t>
            </w:r>
          </w:p>
          <w:p w:rsidR="00EA56AD" w:rsidRDefault="00EA56AD" w:rsidP="00C5744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5744B">
              <w:rPr>
                <w:rFonts w:eastAsia="Calibri"/>
                <w:lang w:eastAsia="en-US"/>
              </w:rPr>
              <w:t>робелы знания основных понятий фитотерапии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Умеет: В целом успешные, но содержащие отдельные пробелы умения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производить анализ и содержательную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интерпретацию </w:t>
            </w:r>
            <w:r w:rsidR="00C5744B">
              <w:rPr>
                <w:rFonts w:eastAsia="Calibri"/>
                <w:lang w:eastAsia="en-US"/>
              </w:rPr>
              <w:t>в области фитотерапии.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Умеет приобретать новые знания. 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Владеет:</w:t>
            </w:r>
            <w:r w:rsidR="00C5744B">
              <w:rPr>
                <w:rFonts w:eastAsia="Calibri"/>
                <w:lang w:eastAsia="en-US"/>
              </w:rPr>
              <w:t xml:space="preserve"> Основным </w:t>
            </w:r>
            <w:r w:rsidR="00C5744B">
              <w:rPr>
                <w:rFonts w:eastAsia="Calibri"/>
                <w:lang w:eastAsia="en-US"/>
              </w:rPr>
              <w:lastRenderedPageBreak/>
              <w:t xml:space="preserve">понятийным аппаратом фитотерапии. </w:t>
            </w:r>
            <w:r>
              <w:rPr>
                <w:rFonts w:eastAsia="Calibri"/>
                <w:lang w:eastAsia="en-US"/>
              </w:rPr>
              <w:t>В целом успешное применение</w:t>
            </w:r>
          </w:p>
          <w:p w:rsidR="00EA56AD" w:rsidRDefault="00C5744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знаний</w:t>
            </w:r>
            <w:r w:rsidR="00EA56AD">
              <w:rPr>
                <w:rFonts w:eastAsia="Calibri"/>
                <w:lang w:eastAsia="en-US"/>
              </w:rPr>
              <w:t xml:space="preserve"> в профессиональной и исследовательской</w:t>
            </w:r>
          </w:p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оценка 4</w:t>
            </w:r>
          </w:p>
          <w:p w:rsidR="00EA56AD" w:rsidRDefault="00EA56A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(хорошо)</w:t>
            </w:r>
            <w:r>
              <w:rPr>
                <w:rFonts w:eastAsia="Calibri"/>
                <w:i/>
                <w:lang w:eastAsia="en-US"/>
              </w:rPr>
              <w:br/>
            </w:r>
          </w:p>
        </w:tc>
      </w:tr>
      <w:tr w:rsidR="00EA56AD" w:rsidTr="00EA56AD">
        <w:trPr>
          <w:trHeight w:val="8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Высокий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Знает: Сформированные систематические знания</w:t>
            </w:r>
          </w:p>
          <w:p w:rsidR="00EA56AD" w:rsidRDefault="00C5744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Фитотерапии.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Умеет: Сформированное умение производить анализ и давать содержательную интерпретацию</w:t>
            </w:r>
          </w:p>
          <w:p w:rsidR="00EA56AD" w:rsidRDefault="00C5744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области фитотерапии</w:t>
            </w:r>
            <w:r w:rsidR="00EA56AD">
              <w:rPr>
                <w:rFonts w:eastAsia="Calibri"/>
                <w:lang w:eastAsia="en-US"/>
              </w:rPr>
              <w:t xml:space="preserve">; </w:t>
            </w:r>
            <w:r>
              <w:rPr>
                <w:rFonts w:eastAsia="Calibri"/>
                <w:lang w:eastAsia="en-US"/>
              </w:rPr>
              <w:t xml:space="preserve">может </w:t>
            </w:r>
            <w:r w:rsidR="00EA56AD">
              <w:rPr>
                <w:rFonts w:eastAsia="Calibri"/>
                <w:lang w:eastAsia="en-US"/>
              </w:rPr>
              <w:t>самостоятельно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приобретать новые знания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Владеет: Успешное и систематическое применение</w:t>
            </w:r>
          </w:p>
          <w:p w:rsidR="00EA56AD" w:rsidRDefault="00C5744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знаний</w:t>
            </w:r>
            <w:r w:rsidR="00EA56AD">
              <w:rPr>
                <w:rFonts w:eastAsia="Calibri"/>
                <w:lang w:eastAsia="en-US"/>
              </w:rPr>
              <w:t xml:space="preserve"> в</w:t>
            </w:r>
          </w:p>
          <w:p w:rsidR="00EA56AD" w:rsidRDefault="00EA56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исследовательской и профессиональной</w:t>
            </w:r>
          </w:p>
          <w:p w:rsidR="00EA56AD" w:rsidRDefault="00EA56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оценка 5</w:t>
            </w:r>
          </w:p>
          <w:p w:rsidR="00EA56AD" w:rsidRDefault="00EA56A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(отлично)</w:t>
            </w:r>
          </w:p>
          <w:p w:rsidR="00EA56AD" w:rsidRDefault="00EA56A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EA56AD" w:rsidTr="00EA56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Итоговая оценка по дисциплине</w:t>
            </w:r>
            <w:r>
              <w:rPr>
                <w:rFonts w:eastAsia="Calibri"/>
                <w:i/>
                <w:lang w:eastAsia="en-US"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A56AD" w:rsidRDefault="00EA56AD" w:rsidP="00EA56AD">
      <w:pPr>
        <w:suppressAutoHyphens/>
        <w:spacing w:line="276" w:lineRule="auto"/>
        <w:jc w:val="both"/>
        <w:rPr>
          <w:b/>
        </w:rPr>
      </w:pPr>
    </w:p>
    <w:p w:rsidR="00EA56AD" w:rsidRDefault="00EA56AD" w:rsidP="00EA56AD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:rsidR="00EA56AD" w:rsidRDefault="00290248" w:rsidP="00EA56A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="00EA56AD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A56AD" w:rsidRDefault="00EA56AD" w:rsidP="00EA56A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EA56AD" w:rsidTr="00EA56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Шкала оценивания</w:t>
            </w:r>
          </w:p>
        </w:tc>
      </w:tr>
      <w:tr w:rsidR="00EA56AD" w:rsidTr="00EA56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Тесты, рефераты, 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соответ-ствии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со   шкалой оценивания, указанной в Таблице 4</w:t>
            </w:r>
          </w:p>
        </w:tc>
      </w:tr>
      <w:tr w:rsidR="00EA56AD" w:rsidTr="00EA56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  <w:tr w:rsidR="00EA56AD" w:rsidTr="00EA56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D" w:rsidRDefault="00EA56AD">
            <w:pPr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EA56AD" w:rsidRDefault="00EA56AD" w:rsidP="00EA56AD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:rsidR="00EA56AD" w:rsidRDefault="00EA56AD" w:rsidP="00EA56AD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:rsidR="00EA56AD" w:rsidRDefault="00EA56AD" w:rsidP="00EA56AD">
      <w:pPr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1358" w:rsidRPr="001B76FA" w:rsidTr="00D41874">
        <w:tc>
          <w:tcPr>
            <w:tcW w:w="4672" w:type="dxa"/>
          </w:tcPr>
          <w:p w:rsidR="00AB1358" w:rsidRPr="00AB1358" w:rsidRDefault="00AB1358" w:rsidP="00D41874">
            <w:pPr>
              <w:jc w:val="center"/>
              <w:rPr>
                <w:b/>
              </w:rPr>
            </w:pPr>
            <w:r w:rsidRPr="00AB1358">
              <w:rPr>
                <w:b/>
              </w:rPr>
              <w:t xml:space="preserve">№ и наименование учебных аудиторий, лабораторий, мастерских, библиотек, </w:t>
            </w:r>
            <w:r w:rsidRPr="00AB1358">
              <w:rPr>
                <w:b/>
              </w:rPr>
              <w:lastRenderedPageBreak/>
              <w:t>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:rsidR="00AB1358" w:rsidRPr="00AB1358" w:rsidRDefault="00AB1358" w:rsidP="00D41874">
            <w:pPr>
              <w:rPr>
                <w:b/>
              </w:rPr>
            </w:pPr>
            <w:r w:rsidRPr="00AB1358">
              <w:rPr>
                <w:b/>
              </w:rPr>
              <w:lastRenderedPageBreak/>
              <w:t xml:space="preserve">Оснащенность учебных аудиторий, лабораторий, мастерских, библиотек, </w:t>
            </w:r>
            <w:r w:rsidRPr="00AB1358">
              <w:rPr>
                <w:b/>
              </w:rPr>
              <w:lastRenderedPageBreak/>
              <w:t>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AB1358" w:rsidRPr="001B76FA" w:rsidTr="00D41874">
        <w:tc>
          <w:tcPr>
            <w:tcW w:w="9345" w:type="dxa"/>
            <w:gridSpan w:val="2"/>
          </w:tcPr>
          <w:p w:rsidR="00AB1358" w:rsidRPr="00AB1358" w:rsidRDefault="00AB1358" w:rsidP="00D41874">
            <w:pPr>
              <w:jc w:val="center"/>
              <w:rPr>
                <w:b/>
              </w:rPr>
            </w:pPr>
            <w:r w:rsidRPr="00AB1358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AB1358" w:rsidRPr="001B76FA" w:rsidTr="00D41874">
        <w:tc>
          <w:tcPr>
            <w:tcW w:w="4672" w:type="dxa"/>
          </w:tcPr>
          <w:p w:rsidR="00AB1358" w:rsidRPr="00AB1358" w:rsidRDefault="00AB1358" w:rsidP="00D41874">
            <w:pPr>
              <w:autoSpaceDE w:val="0"/>
              <w:autoSpaceDN w:val="0"/>
              <w:adjustRightInd w:val="0"/>
              <w:ind w:right="209"/>
            </w:pPr>
            <w:r w:rsidRPr="00AB1358">
              <w:t xml:space="preserve"> Аудитория № 462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B1358" w:rsidRPr="00AB1358" w:rsidRDefault="00AB1358" w:rsidP="00D41874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:rsidR="00AB1358" w:rsidRPr="00AB1358" w:rsidRDefault="00AB1358" w:rsidP="00D41874">
            <w:pPr>
              <w:rPr>
                <w:i/>
              </w:rPr>
            </w:pPr>
            <w:r w:rsidRPr="00AB1358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AB1358" w:rsidRPr="005D796D" w:rsidTr="00D41874">
        <w:tc>
          <w:tcPr>
            <w:tcW w:w="9345" w:type="dxa"/>
            <w:gridSpan w:val="2"/>
          </w:tcPr>
          <w:p w:rsidR="00AB1358" w:rsidRPr="00AB1358" w:rsidRDefault="00AB1358" w:rsidP="00D41874">
            <w:pPr>
              <w:jc w:val="center"/>
              <w:rPr>
                <w:color w:val="000000"/>
              </w:rPr>
            </w:pPr>
            <w:r w:rsidRPr="00AB1358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AB1358" w:rsidRPr="005D796D" w:rsidTr="00D41874">
        <w:tc>
          <w:tcPr>
            <w:tcW w:w="4672" w:type="dxa"/>
          </w:tcPr>
          <w:p w:rsidR="00AB1358" w:rsidRPr="00AB1358" w:rsidRDefault="00AB1358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AB1358">
              <w:rPr>
                <w:color w:val="000000"/>
              </w:rPr>
              <w:t>Аудитория №754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AB1358" w:rsidRPr="00AB1358" w:rsidRDefault="00AB1358" w:rsidP="00D41874"/>
        </w:tc>
        <w:tc>
          <w:tcPr>
            <w:tcW w:w="4673" w:type="dxa"/>
            <w:vAlign w:val="center"/>
          </w:tcPr>
          <w:p w:rsidR="00AB1358" w:rsidRPr="00AB1358" w:rsidRDefault="00AB1358" w:rsidP="00D41874">
            <w:pPr>
              <w:rPr>
                <w:color w:val="000000"/>
              </w:rPr>
            </w:pPr>
            <w:r w:rsidRPr="00AB1358">
              <w:rPr>
                <w:color w:val="000000"/>
              </w:rPr>
              <w:t xml:space="preserve">Комплект лабораторной мебели, технические средства обучения: специализированное оборудование: весы лабораторные электронные, микровесы автоматические, </w:t>
            </w:r>
            <w:proofErr w:type="spellStart"/>
            <w:r w:rsidRPr="00AB1358">
              <w:rPr>
                <w:color w:val="000000"/>
              </w:rPr>
              <w:t>спектрофометр</w:t>
            </w:r>
            <w:proofErr w:type="spellEnd"/>
            <w:r w:rsidRPr="00AB1358">
              <w:rPr>
                <w:color w:val="000000"/>
              </w:rPr>
              <w:t xml:space="preserve">, холодильник, </w:t>
            </w:r>
            <w:proofErr w:type="spellStart"/>
            <w:r w:rsidRPr="00AB1358">
              <w:rPr>
                <w:color w:val="000000"/>
              </w:rPr>
              <w:t>хромотограф</w:t>
            </w:r>
            <w:proofErr w:type="spellEnd"/>
            <w:r w:rsidRPr="00AB1358">
              <w:rPr>
                <w:color w:val="000000"/>
              </w:rPr>
              <w:t xml:space="preserve"> жидкостный, </w:t>
            </w:r>
            <w:proofErr w:type="spellStart"/>
            <w:r w:rsidRPr="00AB1358">
              <w:rPr>
                <w:color w:val="000000"/>
              </w:rPr>
              <w:t>ионометр</w:t>
            </w:r>
            <w:proofErr w:type="spellEnd"/>
            <w:r w:rsidRPr="00AB1358">
              <w:rPr>
                <w:color w:val="000000"/>
              </w:rPr>
              <w:t>, термостат</w:t>
            </w:r>
          </w:p>
        </w:tc>
      </w:tr>
      <w:tr w:rsidR="00AB1358" w:rsidRPr="001B76FA" w:rsidTr="00D41874">
        <w:trPr>
          <w:trHeight w:val="130"/>
        </w:trPr>
        <w:tc>
          <w:tcPr>
            <w:tcW w:w="9345" w:type="dxa"/>
            <w:gridSpan w:val="2"/>
          </w:tcPr>
          <w:p w:rsidR="00AB1358" w:rsidRPr="00AB1358" w:rsidRDefault="00AB1358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AB1358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AB1358" w:rsidRPr="001B76FA" w:rsidTr="00D41874">
        <w:tc>
          <w:tcPr>
            <w:tcW w:w="4672" w:type="dxa"/>
          </w:tcPr>
          <w:p w:rsidR="00AB1358" w:rsidRPr="00AB1358" w:rsidRDefault="00AB1358" w:rsidP="00D41874">
            <w:pPr>
              <w:rPr>
                <w:color w:val="000000"/>
              </w:rPr>
            </w:pPr>
            <w:r w:rsidRPr="00AB1358">
              <w:t>Аудитория №1325</w:t>
            </w:r>
            <w:r w:rsidRPr="00AB1358">
              <w:rPr>
                <w:i/>
              </w:rPr>
              <w:tab/>
            </w:r>
            <w:r w:rsidRPr="00AB1358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AB1358">
              <w:rPr>
                <w:color w:val="000000"/>
              </w:rPr>
              <w:t>от учебных занятии</w:t>
            </w:r>
            <w:proofErr w:type="gramEnd"/>
            <w:r w:rsidRPr="00AB1358">
              <w:rPr>
                <w:color w:val="000000"/>
              </w:rPr>
              <w:t xml:space="preserve"> и профилактических работ время).</w:t>
            </w:r>
          </w:p>
          <w:p w:rsidR="00AB1358" w:rsidRPr="00AB1358" w:rsidRDefault="00AB1358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:rsidR="00AB1358" w:rsidRPr="00AB1358" w:rsidRDefault="00AB1358" w:rsidP="00D41874">
            <w:pPr>
              <w:rPr>
                <w:b/>
                <w:i/>
              </w:rPr>
            </w:pPr>
            <w:r w:rsidRPr="00AB1358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:rsidR="00EA56AD" w:rsidRDefault="00EA56AD" w:rsidP="00EA56AD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</w:pPr>
      <w:r>
        <w:rPr>
          <w:b/>
          <w:bCs/>
          <w:color w:val="000000"/>
        </w:rPr>
        <w:tab/>
      </w:r>
      <w:r>
        <w:rPr>
          <w:i/>
        </w:rPr>
        <w:t xml:space="preserve"> </w:t>
      </w:r>
    </w:p>
    <w:p w:rsidR="00EA56AD" w:rsidRDefault="00EA56AD" w:rsidP="00EA56AD">
      <w:pPr>
        <w:spacing w:line="276" w:lineRule="auto"/>
        <w:rPr>
          <w:i/>
          <w:color w:val="000000"/>
          <w:shd w:val="clear" w:color="auto" w:fill="FFFFFF"/>
        </w:rPr>
        <w:sectPr w:rsidR="00EA56AD">
          <w:pgSz w:w="11906" w:h="16838"/>
          <w:pgMar w:top="1134" w:right="850" w:bottom="1134" w:left="1701" w:header="709" w:footer="709" w:gutter="0"/>
          <w:cols w:space="720"/>
        </w:sectPr>
      </w:pPr>
    </w:p>
    <w:p w:rsidR="00EA56AD" w:rsidRDefault="00EA56AD" w:rsidP="00EA56AD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>10.</w:t>
      </w:r>
      <w:r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:rsidR="00EA56AD" w:rsidRDefault="00EA56AD" w:rsidP="00EA56AD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Таблица  7</w:t>
      </w:r>
      <w:proofErr w:type="gramEnd"/>
    </w:p>
    <w:tbl>
      <w:tblPr>
        <w:tblW w:w="15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"/>
        <w:gridCol w:w="1820"/>
        <w:gridCol w:w="3128"/>
        <w:gridCol w:w="1505"/>
        <w:gridCol w:w="54"/>
        <w:gridCol w:w="1986"/>
        <w:gridCol w:w="1130"/>
        <w:gridCol w:w="3407"/>
        <w:gridCol w:w="1843"/>
      </w:tblGrid>
      <w:tr w:rsidR="00EA56AD" w:rsidTr="00754F8B">
        <w:trPr>
          <w:trHeight w:val="7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A56AD" w:rsidTr="00754F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A56AD" w:rsidTr="00754F8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AD" w:rsidRDefault="00EA56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AD" w:rsidRDefault="00EA56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6AD" w:rsidRDefault="00EA56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A56AD" w:rsidTr="00754F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Pr="00164594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Самылина И.А.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Фармакогнозия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>http://www.studmedlib.ru/book/ISBN9785970430712.html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6AD" w:rsidRDefault="001645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55</w:t>
            </w: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A56AD" w:rsidTr="00754F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 xml:space="preserve">Дзюба В.Ф., Николаевский В.А., Щербаков В.М., </w:t>
            </w:r>
            <w:proofErr w:type="spellStart"/>
            <w:r w:rsidRPr="00164594">
              <w:rPr>
                <w:i/>
                <w:lang w:eastAsia="ar-SA"/>
              </w:rPr>
              <w:t>Коренская</w:t>
            </w:r>
            <w:proofErr w:type="spellEnd"/>
            <w:r w:rsidRPr="00164594">
              <w:rPr>
                <w:i/>
                <w:lang w:eastAsia="ar-SA"/>
              </w:rPr>
              <w:t xml:space="preserve"> И.М.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4594" w:rsidRPr="00164594" w:rsidRDefault="00164594" w:rsidP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>Лекарственные растения в фитотерапии:</w:t>
            </w:r>
          </w:p>
          <w:p w:rsidR="00EA56AD" w:rsidRDefault="00EA56AD" w:rsidP="0016459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594">
              <w:rPr>
                <w:i/>
                <w:color w:val="000000"/>
                <w:lang w:eastAsia="ar-SA"/>
              </w:rPr>
              <w:t>Практическое пособие.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>Воронеж: Изд-во ВГУ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AD" w:rsidRDefault="00164594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>
              <w:rPr>
                <w:i/>
                <w:lang w:eastAsia="ar-SA"/>
              </w:rPr>
              <w:t>2004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EA56AD" w:rsidRDefault="00164594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  <w:r w:rsidRPr="00164594">
              <w:rPr>
                <w:lang w:val="en-US" w:eastAsia="en-US"/>
              </w:rPr>
              <w:t>http://window.edu.ru/resource/176/40176</w:t>
            </w:r>
          </w:p>
          <w:p w:rsidR="00EA56AD" w:rsidRDefault="00EA56AD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6AD" w:rsidRDefault="001645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12</w:t>
            </w: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A56AD" w:rsidTr="00754F8B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AD" w:rsidRDefault="00EA56AD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EA56AD" w:rsidTr="00754F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64594">
              <w:rPr>
                <w:i/>
                <w:lang w:eastAsia="ar-SA"/>
              </w:rPr>
              <w:t>Коренская</w:t>
            </w:r>
            <w:proofErr w:type="spellEnd"/>
            <w:r w:rsidRPr="00164594">
              <w:rPr>
                <w:i/>
                <w:lang w:eastAsia="ar-SA"/>
              </w:rPr>
              <w:t xml:space="preserve"> И.М., Ивановская Н.П., </w:t>
            </w:r>
            <w:proofErr w:type="spellStart"/>
            <w:r w:rsidRPr="00164594">
              <w:rPr>
                <w:i/>
                <w:lang w:eastAsia="ar-SA"/>
              </w:rPr>
              <w:t>Измалкова</w:t>
            </w:r>
            <w:proofErr w:type="spellEnd"/>
            <w:r w:rsidRPr="00164594">
              <w:rPr>
                <w:i/>
                <w:lang w:eastAsia="ar-SA"/>
              </w:rPr>
              <w:t xml:space="preserve"> И.Е.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4594" w:rsidRPr="00164594" w:rsidRDefault="00164594" w:rsidP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>Лекарственные растения и лекарственное растительное</w:t>
            </w:r>
          </w:p>
          <w:p w:rsidR="00EA56AD" w:rsidRDefault="00164594" w:rsidP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 xml:space="preserve">сырье, содержащие </w:t>
            </w:r>
            <w:proofErr w:type="spellStart"/>
            <w:r w:rsidRPr="00164594">
              <w:rPr>
                <w:i/>
                <w:lang w:eastAsia="ar-SA"/>
              </w:rPr>
              <w:t>флавоноиды</w:t>
            </w:r>
            <w:proofErr w:type="spellEnd"/>
            <w:r w:rsidRPr="00164594">
              <w:rPr>
                <w:i/>
                <w:lang w:eastAsia="ar-SA"/>
              </w:rPr>
              <w:t xml:space="preserve">, кумарины, </w:t>
            </w:r>
            <w:proofErr w:type="spellStart"/>
            <w:r w:rsidRPr="00164594">
              <w:rPr>
                <w:i/>
                <w:lang w:eastAsia="ar-SA"/>
              </w:rPr>
              <w:t>хромоны</w:t>
            </w:r>
            <w:proofErr w:type="spellEnd"/>
            <w:r w:rsidRPr="00164594">
              <w:rPr>
                <w:i/>
                <w:lang w:eastAsia="ar-S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Учебно-</w:t>
            </w:r>
            <w:proofErr w:type="spellStart"/>
            <w:r>
              <w:rPr>
                <w:i/>
                <w:lang w:eastAsia="ar-SA"/>
              </w:rPr>
              <w:t>методическое</w:t>
            </w:r>
            <w:r w:rsidR="00EA56AD">
              <w:rPr>
                <w:i/>
                <w:lang w:eastAsia="ar-SA"/>
              </w:rPr>
              <w:t>пособие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Воронеж: ИПЦ ВГУ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>http://window.edu.ru/resource/437/59437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A56AD" w:rsidTr="00754F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164594">
              <w:rPr>
                <w:i/>
                <w:lang w:eastAsia="ar-SA"/>
              </w:rPr>
              <w:t>Коренская</w:t>
            </w:r>
            <w:proofErr w:type="spellEnd"/>
            <w:r w:rsidRPr="00164594">
              <w:rPr>
                <w:i/>
                <w:lang w:eastAsia="ar-SA"/>
              </w:rPr>
              <w:t xml:space="preserve"> И.М., Ивановская Н.П., </w:t>
            </w:r>
            <w:proofErr w:type="spellStart"/>
            <w:r w:rsidRPr="00164594">
              <w:rPr>
                <w:i/>
                <w:lang w:eastAsia="ar-SA"/>
              </w:rPr>
              <w:t>Измалкова</w:t>
            </w:r>
            <w:proofErr w:type="spellEnd"/>
            <w:r w:rsidRPr="00164594">
              <w:rPr>
                <w:i/>
                <w:lang w:eastAsia="ar-SA"/>
              </w:rPr>
              <w:t xml:space="preserve"> И.Е.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4594" w:rsidRPr="00164594" w:rsidRDefault="00164594" w:rsidP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>Лекарственные растения и лекарственное растительное</w:t>
            </w:r>
          </w:p>
          <w:p w:rsidR="00EA56AD" w:rsidRDefault="00164594" w:rsidP="0016459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 xml:space="preserve">сырье, содержащие </w:t>
            </w:r>
            <w:proofErr w:type="spellStart"/>
            <w:r w:rsidRPr="00164594">
              <w:rPr>
                <w:i/>
                <w:lang w:eastAsia="ar-SA"/>
              </w:rPr>
              <w:t>антраценпроизводные</w:t>
            </w:r>
            <w:proofErr w:type="spellEnd"/>
            <w:r w:rsidRPr="00164594">
              <w:rPr>
                <w:i/>
                <w:lang w:eastAsia="ar-SA"/>
              </w:rPr>
              <w:t xml:space="preserve">, простые фенолы, </w:t>
            </w:r>
            <w:proofErr w:type="spellStart"/>
            <w:r w:rsidRPr="00164594">
              <w:rPr>
                <w:i/>
                <w:lang w:eastAsia="ar-SA"/>
              </w:rPr>
              <w:t>лигнаны</w:t>
            </w:r>
            <w:proofErr w:type="spellEnd"/>
            <w:r w:rsidRPr="00164594">
              <w:rPr>
                <w:i/>
                <w:lang w:eastAsia="ar-SA"/>
              </w:rPr>
              <w:t>, дубильные вещества: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 w:rsidP="0016459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 xml:space="preserve">Учебное </w:t>
            </w:r>
            <w:r w:rsidR="00EA56AD">
              <w:rPr>
                <w:i/>
                <w:lang w:eastAsia="ar-SA"/>
              </w:rPr>
              <w:t>пособие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lang w:eastAsia="ar-SA"/>
              </w:rPr>
            </w:pPr>
            <w:r w:rsidRPr="00164594">
              <w:rPr>
                <w:lang w:eastAsia="ar-SA"/>
              </w:rPr>
              <w:t>Воронеж: ИПЦ ВГУ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 w:rsidP="00164594">
            <w:pPr>
              <w:suppressAutoHyphens/>
              <w:spacing w:line="100" w:lineRule="atLeast"/>
              <w:rPr>
                <w:lang w:eastAsia="ar-SA"/>
              </w:rPr>
            </w:pPr>
            <w:r w:rsidRPr="00164594">
              <w:rPr>
                <w:lang w:eastAsia="ar-SA"/>
              </w:rPr>
              <w:t>http://window.edu.ru/resource/506/59506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A56AD" w:rsidTr="00754F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4594" w:rsidRDefault="00164594" w:rsidP="00164594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164594">
              <w:rPr>
                <w:i/>
                <w:color w:val="000000"/>
                <w:lang w:eastAsia="ar-SA"/>
              </w:rPr>
              <w:t>Е.Ф. Семенова, Е.Е. Курдюков,</w:t>
            </w:r>
          </w:p>
          <w:p w:rsidR="00164594" w:rsidRPr="00164594" w:rsidRDefault="00164594" w:rsidP="00164594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164594">
              <w:rPr>
                <w:i/>
                <w:color w:val="000000"/>
                <w:lang w:eastAsia="ar-SA"/>
              </w:rPr>
              <w:t xml:space="preserve"> Е.Е. Аль-</w:t>
            </w:r>
          </w:p>
          <w:p w:rsidR="00EA56AD" w:rsidRDefault="00164594" w:rsidP="00164594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proofErr w:type="spellStart"/>
            <w:r w:rsidRPr="00164594">
              <w:rPr>
                <w:i/>
                <w:color w:val="000000"/>
                <w:lang w:eastAsia="ar-SA"/>
              </w:rPr>
              <w:t>Рабади</w:t>
            </w:r>
            <w:proofErr w:type="spellEnd"/>
            <w:r w:rsidRPr="00164594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594">
              <w:rPr>
                <w:i/>
                <w:color w:val="000000"/>
                <w:lang w:eastAsia="ar-SA"/>
              </w:rPr>
              <w:t>Общая фитотерапия: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594">
              <w:rPr>
                <w:i/>
                <w:color w:val="000000"/>
                <w:lang w:eastAsia="ar-SA"/>
              </w:rPr>
              <w:t xml:space="preserve">учеб. – метод. пособие для </w:t>
            </w:r>
            <w:proofErr w:type="spellStart"/>
            <w:r w:rsidRPr="00164594">
              <w:rPr>
                <w:i/>
                <w:color w:val="000000"/>
                <w:lang w:eastAsia="ar-SA"/>
              </w:rPr>
              <w:t>практ</w:t>
            </w:r>
            <w:proofErr w:type="spellEnd"/>
            <w:r w:rsidRPr="00164594">
              <w:rPr>
                <w:i/>
                <w:color w:val="000000"/>
                <w:lang w:eastAsia="ar-SA"/>
              </w:rPr>
              <w:t>. занятий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 w:rsidP="00164594">
            <w:pPr>
              <w:suppressAutoHyphens/>
              <w:spacing w:line="100" w:lineRule="atLeast"/>
              <w:rPr>
                <w:lang w:eastAsia="ar-SA"/>
              </w:rPr>
            </w:pPr>
            <w:r w:rsidRPr="00164594">
              <w:rPr>
                <w:lang w:eastAsia="ar-SA"/>
              </w:rPr>
              <w:t>Пенза: Изд-во 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AD" w:rsidRDefault="00EA56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</w:t>
            </w:r>
            <w:r w:rsidR="00164594">
              <w:rPr>
                <w:i/>
                <w:color w:val="000000"/>
                <w:lang w:eastAsia="ar-SA"/>
              </w:rPr>
              <w:t>017</w:t>
            </w:r>
          </w:p>
          <w:p w:rsidR="00EA56AD" w:rsidRDefault="00EA56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EA56AD" w:rsidRDefault="00EA56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 w:rsidP="00164594">
            <w:pPr>
              <w:suppressAutoHyphens/>
              <w:spacing w:line="100" w:lineRule="atLeast"/>
              <w:rPr>
                <w:lang w:eastAsia="ar-SA"/>
              </w:rPr>
            </w:pPr>
            <w:r w:rsidRPr="00164594">
              <w:rPr>
                <w:lang w:eastAsia="ar-SA"/>
              </w:rPr>
              <w:t>http://elib.pnzgu.ru/library/16272700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A56AD" w:rsidRDefault="001645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A56AD" w:rsidTr="00754F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164594">
              <w:rPr>
                <w:i/>
                <w:lang w:eastAsia="ar-SA"/>
              </w:rPr>
              <w:t xml:space="preserve">Е.Е. Курдюков, Е.Ф. Семенова, </w:t>
            </w:r>
            <w:r w:rsidRPr="00164594">
              <w:rPr>
                <w:i/>
                <w:lang w:eastAsia="ar-SA"/>
              </w:rPr>
              <w:lastRenderedPageBreak/>
              <w:t xml:space="preserve">И.Я. Моисеева, А.В. </w:t>
            </w:r>
            <w:proofErr w:type="spellStart"/>
            <w:r w:rsidRPr="00164594">
              <w:rPr>
                <w:i/>
                <w:lang w:eastAsia="ar-SA"/>
              </w:rPr>
              <w:t>Митишев</w:t>
            </w:r>
            <w:proofErr w:type="spellEnd"/>
            <w:r w:rsidRPr="00164594">
              <w:rPr>
                <w:i/>
                <w:lang w:eastAsia="ar-SA"/>
              </w:rPr>
              <w:t>, Е.В. Жученко.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4594" w:rsidRPr="00164594" w:rsidRDefault="00164594" w:rsidP="0016459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594">
              <w:rPr>
                <w:i/>
                <w:color w:val="000000"/>
                <w:lang w:eastAsia="ar-SA"/>
              </w:rPr>
              <w:lastRenderedPageBreak/>
              <w:t xml:space="preserve">5.Разработка </w:t>
            </w:r>
            <w:proofErr w:type="spellStart"/>
            <w:r w:rsidRPr="00164594">
              <w:rPr>
                <w:i/>
                <w:color w:val="000000"/>
                <w:lang w:eastAsia="ar-SA"/>
              </w:rPr>
              <w:t>фитокомпозиций</w:t>
            </w:r>
            <w:proofErr w:type="spellEnd"/>
            <w:r w:rsidRPr="00164594">
              <w:rPr>
                <w:i/>
                <w:color w:val="000000"/>
                <w:lang w:eastAsia="ar-SA"/>
              </w:rPr>
              <w:t xml:space="preserve"> лечебно-</w:t>
            </w:r>
            <w:r w:rsidRPr="00164594">
              <w:rPr>
                <w:i/>
                <w:color w:val="000000"/>
                <w:lang w:eastAsia="ar-SA"/>
              </w:rPr>
              <w:lastRenderedPageBreak/>
              <w:t xml:space="preserve">профилактического действия: учеб. пособие к </w:t>
            </w:r>
            <w:proofErr w:type="spellStart"/>
            <w:r w:rsidRPr="00164594">
              <w:rPr>
                <w:i/>
                <w:color w:val="000000"/>
                <w:lang w:eastAsia="ar-SA"/>
              </w:rPr>
              <w:t>практ</w:t>
            </w:r>
            <w:proofErr w:type="spellEnd"/>
            <w:r w:rsidRPr="00164594">
              <w:rPr>
                <w:i/>
                <w:color w:val="000000"/>
                <w:lang w:eastAsia="ar-SA"/>
              </w:rPr>
              <w:t>. занятиям по</w:t>
            </w:r>
          </w:p>
          <w:p w:rsidR="00EA56AD" w:rsidRDefault="00164594" w:rsidP="0016459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594">
              <w:rPr>
                <w:i/>
                <w:color w:val="000000"/>
                <w:lang w:eastAsia="ar-SA"/>
              </w:rPr>
              <w:t>фитотерапии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164594">
              <w:rPr>
                <w:i/>
                <w:iCs/>
                <w:lang w:eastAsia="ar-SA"/>
              </w:rPr>
              <w:t>Пенза: Изд-во 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6AD" w:rsidRDefault="0016459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164594">
              <w:rPr>
                <w:i/>
                <w:iCs/>
                <w:lang w:eastAsia="ar-SA"/>
              </w:rPr>
              <w:t>http://elib.pnzgu.ru/library/16181100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56AD" w:rsidRDefault="00EA56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EA56AD" w:rsidRDefault="00EA56AD" w:rsidP="00EA56AD">
      <w:pPr>
        <w:rPr>
          <w:rFonts w:eastAsia="Arial Unicode MS"/>
          <w:b/>
          <w:sz w:val="24"/>
          <w:szCs w:val="24"/>
        </w:rPr>
        <w:sectPr w:rsidR="00EA56AD"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EA56AD" w:rsidRDefault="00EA56AD" w:rsidP="00EA56AD">
      <w:pPr>
        <w:pStyle w:val="a8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A56AD" w:rsidRDefault="00EA56AD" w:rsidP="00EA56AD">
      <w:pPr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:rsidR="00EA56AD" w:rsidRDefault="00EA56AD" w:rsidP="00EA56AD">
      <w:pPr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>
        <w:rPr>
          <w:rFonts w:eastAsia="Arial Unicode MS"/>
          <w:sz w:val="24"/>
          <w:szCs w:val="24"/>
        </w:rPr>
        <w:t xml:space="preserve">библиотеки, </w:t>
      </w:r>
      <w:r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:rsidR="00EA56AD" w:rsidRDefault="00EA56AD" w:rsidP="00EA56AD">
      <w:pPr>
        <w:ind w:firstLine="709"/>
        <w:rPr>
          <w:rFonts w:eastAsia="Arial Unicode MS"/>
          <w:i/>
          <w:sz w:val="24"/>
          <w:szCs w:val="24"/>
        </w:rPr>
      </w:pP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>
          <w:rPr>
            <w:b/>
            <w:i/>
            <w:sz w:val="24"/>
            <w:szCs w:val="24"/>
          </w:rPr>
          <w:t xml:space="preserve"> </w:t>
        </w:r>
        <w:hyperlink r:id="rId6" w:history="1">
          <w:r>
            <w:rPr>
              <w:rStyle w:val="a5"/>
              <w:i/>
              <w:szCs w:val="24"/>
            </w:rPr>
            <w:t>https://new.znanium.com</w:t>
          </w:r>
        </w:hyperlink>
        <w:r>
          <w:rPr>
            <w:rStyle w:val="a5"/>
            <w:rFonts w:eastAsia="Arial Unicode MS"/>
            <w:i/>
            <w:szCs w:val="24"/>
            <w:lang w:eastAsia="ar-SA"/>
          </w:rPr>
          <w:t xml:space="preserve"> </w:t>
        </w:r>
      </w:hyperlink>
      <w:r>
        <w:rPr>
          <w:rFonts w:eastAsia="Arial Unicode MS"/>
          <w:b/>
          <w:i/>
          <w:color w:val="0563C1" w:themeColor="hyperlink"/>
          <w:sz w:val="24"/>
          <w:szCs w:val="24"/>
          <w:u w:val="single"/>
          <w:lang w:eastAsia="ar-SA"/>
        </w:rPr>
        <w:t>;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7" w:history="1">
        <w:r>
          <w:rPr>
            <w:rStyle w:val="a5"/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>
          <w:rPr>
            <w:rStyle w:val="a5"/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5"/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>
          <w:rPr>
            <w:rStyle w:val="a5"/>
            <w:rFonts w:eastAsia="Arial Unicode MS"/>
            <w:b/>
            <w:i/>
            <w:sz w:val="24"/>
            <w:szCs w:val="24"/>
            <w:lang w:eastAsia="ar-SA"/>
          </w:rPr>
          <w:t>.</w:t>
        </w:r>
        <w:r>
          <w:rPr>
            <w:rStyle w:val="a5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>
        <w:t>;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8" w:history="1">
        <w:r>
          <w:rPr>
            <w:rStyle w:val="a5"/>
            <w:rFonts w:eastAsia="Lucida Sans Unicode"/>
            <w:b/>
            <w:i/>
            <w:sz w:val="24"/>
            <w:szCs w:val="24"/>
            <w:lang w:eastAsia="ar-SA"/>
          </w:rPr>
          <w:t>https://biblio-online.ru</w:t>
        </w:r>
      </w:hyperlink>
      <w:r>
        <w:t xml:space="preserve"> ;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>
        <w:rPr>
          <w:rFonts w:eastAsia="Arial Unicode MS"/>
          <w:sz w:val="24"/>
          <w:szCs w:val="24"/>
        </w:rPr>
        <w:t xml:space="preserve"> </w:t>
      </w:r>
      <w:hyperlink r:id="rId9" w:history="1">
        <w:r>
          <w:rPr>
            <w:rStyle w:val="a5"/>
            <w:rFonts w:eastAsia="Arial Unicode MS"/>
            <w:i/>
            <w:szCs w:val="24"/>
          </w:rPr>
          <w:t>https://e.lanbook.com</w:t>
        </w:r>
      </w:hyperlink>
      <w:r>
        <w:rPr>
          <w:rFonts w:eastAsia="Arial Unicode MS"/>
          <w:b/>
          <w:i/>
          <w:sz w:val="24"/>
          <w:szCs w:val="24"/>
        </w:rPr>
        <w:t xml:space="preserve">;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0" w:history="1">
        <w:r>
          <w:rPr>
            <w:rStyle w:val="a5"/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>
        <w:t>;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>
          <w:rPr>
            <w:rStyle w:val="a5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11" w:history="1">
        <w:r>
          <w:rPr>
            <w:rStyle w:val="a5"/>
            <w:rFonts w:eastAsia="Arial Unicode MS"/>
            <w:b/>
            <w:i/>
            <w:color w:val="0C3DDA"/>
            <w:sz w:val="24"/>
            <w:szCs w:val="24"/>
            <w:lang w:val="en-US" w:eastAsia="ar-SA"/>
          </w:rPr>
          <w:t>https://www.scopus.com</w:t>
        </w:r>
      </w:hyperlink>
      <w:r>
        <w:rPr>
          <w:b/>
          <w:color w:val="0C3DDA"/>
          <w:u w:val="single"/>
          <w:lang w:val="en-US"/>
        </w:rPr>
        <w:t>;</w:t>
      </w:r>
      <w:r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>
        <w:rPr>
          <w:rFonts w:eastAsia="Arial Unicode MS"/>
          <w:b/>
          <w:i/>
          <w:sz w:val="24"/>
          <w:szCs w:val="24"/>
          <w:lang w:eastAsia="ar-SA"/>
        </w:rPr>
        <w:t>База</w:t>
      </w:r>
      <w:r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>
        <w:rPr>
          <w:rFonts w:eastAsia="Arial Unicode MS"/>
          <w:b/>
          <w:i/>
          <w:sz w:val="24"/>
          <w:szCs w:val="24"/>
          <w:lang w:eastAsia="ar-SA"/>
        </w:rPr>
        <w:t>данных</w:t>
      </w:r>
      <w:r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proofErr w:type="spellStart"/>
      <w:r>
        <w:rPr>
          <w:rFonts w:eastAsia="Arial Unicode MS"/>
          <w:b/>
          <w:i/>
          <w:sz w:val="24"/>
          <w:szCs w:val="24"/>
          <w:lang w:val="en-US" w:eastAsia="ar-SA"/>
        </w:rPr>
        <w:t>ScienceDirect</w:t>
      </w:r>
      <w:proofErr w:type="spellEnd"/>
      <w:r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  <w:hyperlink r:id="rId12" w:history="1">
        <w:r>
          <w:rPr>
            <w:rStyle w:val="a5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13" w:history="1">
        <w:r>
          <w:rPr>
            <w:rStyle w:val="a5"/>
            <w:rFonts w:eastAsia="Arial Unicode MS"/>
            <w:b/>
            <w:bCs/>
            <w:i/>
            <w:sz w:val="24"/>
            <w:szCs w:val="24"/>
            <w:shd w:val="clear" w:color="auto" w:fill="FFFFFF"/>
          </w:rPr>
          <w:t>https://www37.orbit.com</w:t>
        </w:r>
      </w:hyperlink>
      <w:r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14" w:history="1">
        <w:r>
          <w:rPr>
            <w:rStyle w:val="a5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>
        <w:rPr>
          <w:lang w:val="sv-SE"/>
        </w:rPr>
        <w:t>;</w:t>
      </w:r>
      <w:r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EA56AD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5" w:history="1">
        <w:r>
          <w:rPr>
            <w:rStyle w:val="a5"/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:rsidR="00EA56AD" w:rsidRDefault="00EA56AD" w:rsidP="00EA56AD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6" w:history="1">
        <w:r>
          <w:rPr>
            <w:rStyle w:val="a5"/>
            <w:i/>
            <w:szCs w:val="24"/>
          </w:rPr>
          <w:t>https://rusneb.ru</w:t>
        </w:r>
      </w:hyperlink>
      <w:r>
        <w:rPr>
          <w:b/>
          <w:i/>
          <w:sz w:val="24"/>
          <w:szCs w:val="24"/>
        </w:rPr>
        <w:t xml:space="preserve"> ;</w:t>
      </w:r>
    </w:p>
    <w:p w:rsidR="00EA56AD" w:rsidRDefault="00EA56AD" w:rsidP="00EA56AD">
      <w:pPr>
        <w:numPr>
          <w:ilvl w:val="0"/>
          <w:numId w:val="8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>
        <w:rPr>
          <w:rFonts w:eastAsia="Arial Unicode MS"/>
          <w:i/>
          <w:sz w:val="24"/>
          <w:szCs w:val="24"/>
          <w:lang w:val="en-US" w:eastAsia="ar-SA"/>
        </w:rPr>
        <w:t> </w:t>
      </w:r>
      <w:r w:rsidRPr="00EA56AD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17" w:history="1"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5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5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>
          <w:rPr>
            <w:rStyle w:val="a5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eastAsia="Arial Unicode MS"/>
          <w:i/>
          <w:sz w:val="24"/>
          <w:szCs w:val="24"/>
          <w:lang w:eastAsia="ar-SA"/>
        </w:rPr>
        <w:t>;</w:t>
      </w:r>
    </w:p>
    <w:p w:rsidR="00EA56AD" w:rsidRDefault="00EA56AD" w:rsidP="00EA56AD">
      <w:pPr>
        <w:numPr>
          <w:ilvl w:val="0"/>
          <w:numId w:val="8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18" w:history="1"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5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5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>
          <w:rPr>
            <w:rStyle w:val="a5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>
          <w:rPr>
            <w:rStyle w:val="a5"/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:rsidR="00EA56AD" w:rsidRDefault="00EA56AD" w:rsidP="00EA56AD">
      <w:pPr>
        <w:tabs>
          <w:tab w:val="right" w:leader="underscore" w:pos="8505"/>
        </w:tabs>
        <w:jc w:val="both"/>
        <w:rPr>
          <w:i/>
        </w:rPr>
      </w:pPr>
      <w:r>
        <w:rPr>
          <w:i/>
        </w:rPr>
        <w:t xml:space="preserve">        </w:t>
      </w:r>
    </w:p>
    <w:p w:rsidR="00EA56AD" w:rsidRDefault="00EA56AD" w:rsidP="00EA56AD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10.4.2. </w:t>
      </w:r>
      <w:r>
        <w:rPr>
          <w:color w:val="000000"/>
          <w:sz w:val="24"/>
          <w:szCs w:val="24"/>
        </w:rPr>
        <w:t>Перечень лицензи</w:t>
      </w:r>
      <w:r w:rsidR="00754F8B">
        <w:rPr>
          <w:color w:val="000000"/>
          <w:sz w:val="24"/>
          <w:szCs w:val="24"/>
        </w:rPr>
        <w:t>онного программного обеспечения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ежегодно обновляется</w:t>
      </w:r>
      <w:r>
        <w:rPr>
          <w:color w:val="000000"/>
          <w:sz w:val="24"/>
          <w:szCs w:val="24"/>
        </w:rPr>
        <w:t>)</w:t>
      </w:r>
    </w:p>
    <w:p w:rsidR="00EA56AD" w:rsidRDefault="00EA56AD" w:rsidP="00EA56AD">
      <w:pPr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013"/>
        <w:gridCol w:w="3776"/>
      </w:tblGrid>
      <w:tr w:rsidR="00EA56AD" w:rsidTr="00EA5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Реквизиты подтверждающего документа</w:t>
            </w:r>
          </w:p>
        </w:tc>
      </w:tr>
      <w:tr w:rsidR="00EA56AD" w:rsidTr="00EA5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afe"/>
              <w:spacing w:line="276" w:lineRule="auto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контракт</w:t>
            </w:r>
            <w:r>
              <w:rPr>
                <w:i/>
                <w:lang w:val="en-US" w:eastAsia="en-US"/>
              </w:rPr>
              <w:t xml:space="preserve"> № 18-</w:t>
            </w:r>
            <w:r>
              <w:rPr>
                <w:i/>
                <w:lang w:eastAsia="en-US"/>
              </w:rPr>
              <w:t>ЭА</w:t>
            </w:r>
            <w:r>
              <w:rPr>
                <w:i/>
                <w:lang w:val="en-US" w:eastAsia="en-US"/>
              </w:rPr>
              <w:t xml:space="preserve">-44-19 </w:t>
            </w:r>
            <w:r>
              <w:rPr>
                <w:i/>
                <w:lang w:eastAsia="en-US"/>
              </w:rPr>
              <w:t>от</w:t>
            </w:r>
            <w:r>
              <w:rPr>
                <w:i/>
                <w:lang w:val="en-US" w:eastAsia="en-US"/>
              </w:rPr>
              <w:t xml:space="preserve"> 20.05.2019</w:t>
            </w:r>
          </w:p>
        </w:tc>
      </w:tr>
      <w:tr w:rsidR="00EA56AD" w:rsidTr="00EA5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pStyle w:val="afe"/>
              <w:spacing w:line="276" w:lineRule="auto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контракт</w:t>
            </w:r>
            <w:r>
              <w:rPr>
                <w:i/>
                <w:lang w:val="en-US" w:eastAsia="en-US"/>
              </w:rPr>
              <w:t xml:space="preserve"> № 18-</w:t>
            </w:r>
            <w:r>
              <w:rPr>
                <w:i/>
                <w:lang w:eastAsia="en-US"/>
              </w:rPr>
              <w:t>ЭА</w:t>
            </w:r>
            <w:r>
              <w:rPr>
                <w:i/>
                <w:lang w:val="en-US" w:eastAsia="en-US"/>
              </w:rPr>
              <w:t xml:space="preserve">-44-19 </w:t>
            </w:r>
            <w:r>
              <w:rPr>
                <w:i/>
                <w:lang w:eastAsia="en-US"/>
              </w:rPr>
              <w:t>от</w:t>
            </w:r>
            <w:r>
              <w:rPr>
                <w:i/>
                <w:lang w:val="en-US" w:eastAsia="en-US"/>
              </w:rPr>
              <w:t xml:space="preserve"> 20.05.2019</w:t>
            </w:r>
          </w:p>
        </w:tc>
      </w:tr>
      <w:tr w:rsidR="00EA56AD" w:rsidTr="00EA5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ind w:left="44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  <w:lang w:val="en-US" w:eastAsia="en-US"/>
              </w:rPr>
              <w:t xml:space="preserve">Adobe Creative Cloud  2018 all Apps (Photoshop, </w:t>
            </w:r>
            <w:proofErr w:type="spellStart"/>
            <w:r>
              <w:rPr>
                <w:i/>
                <w:color w:val="000000"/>
                <w:lang w:val="en-US" w:eastAsia="en-US"/>
              </w:rPr>
              <w:t>Lightroom</w:t>
            </w:r>
            <w:proofErr w:type="spellEnd"/>
            <w:r>
              <w:rPr>
                <w:i/>
                <w:color w:val="000000"/>
                <w:lang w:val="en-US" w:eastAsia="en-US"/>
              </w:rPr>
              <w:t xml:space="preserve">, Illustrator, InDesign, XD, Premiere Pro, Acrobat Pro, </w:t>
            </w:r>
            <w:proofErr w:type="spellStart"/>
            <w:r>
              <w:rPr>
                <w:i/>
                <w:color w:val="000000"/>
                <w:lang w:val="en-US" w:eastAsia="en-US"/>
              </w:rPr>
              <w:t>Lightroom</w:t>
            </w:r>
            <w:proofErr w:type="spellEnd"/>
            <w:r>
              <w:rPr>
                <w:i/>
                <w:color w:val="000000"/>
                <w:lang w:val="en-US" w:eastAsia="en-US"/>
              </w:rPr>
              <w:t xml:space="preserve"> Classic,  Bridge, Spark, Media Encoder, </w:t>
            </w:r>
            <w:proofErr w:type="spellStart"/>
            <w:r>
              <w:rPr>
                <w:i/>
                <w:color w:val="000000"/>
                <w:lang w:val="en-US" w:eastAsia="en-US"/>
              </w:rPr>
              <w:t>InCopy</w:t>
            </w:r>
            <w:proofErr w:type="spellEnd"/>
            <w:r>
              <w:rPr>
                <w:i/>
                <w:color w:val="000000"/>
                <w:lang w:val="en-US" w:eastAsia="en-US"/>
              </w:rPr>
              <w:t xml:space="preserve">, Story Plus, Muse  </w:t>
            </w:r>
            <w:r>
              <w:rPr>
                <w:i/>
                <w:color w:val="000000"/>
                <w:lang w:eastAsia="en-US"/>
              </w:rPr>
              <w:t>и</w:t>
            </w:r>
            <w:r>
              <w:rPr>
                <w:i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color w:val="000000"/>
                <w:lang w:eastAsia="en-US"/>
              </w:rPr>
              <w:t>др</w:t>
            </w:r>
            <w:proofErr w:type="spellEnd"/>
            <w:r>
              <w:rPr>
                <w:i/>
                <w:color w:val="000000"/>
                <w:lang w:val="en-US" w:eastAsia="en-US"/>
              </w:rPr>
              <w:t xml:space="preserve">.)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контракт</w:t>
            </w:r>
            <w:r>
              <w:rPr>
                <w:i/>
                <w:lang w:val="en-US" w:eastAsia="en-US"/>
              </w:rPr>
              <w:t xml:space="preserve"> № 18-</w:t>
            </w:r>
            <w:r>
              <w:rPr>
                <w:i/>
                <w:lang w:eastAsia="en-US"/>
              </w:rPr>
              <w:t>ЭА</w:t>
            </w:r>
            <w:r>
              <w:rPr>
                <w:i/>
                <w:lang w:val="en-US" w:eastAsia="en-US"/>
              </w:rPr>
              <w:t xml:space="preserve">-44-19 </w:t>
            </w:r>
            <w:r>
              <w:rPr>
                <w:i/>
                <w:lang w:eastAsia="en-US"/>
              </w:rPr>
              <w:t>от</w:t>
            </w:r>
            <w:r>
              <w:rPr>
                <w:i/>
                <w:lang w:val="en-US" w:eastAsia="en-US"/>
              </w:rPr>
              <w:t xml:space="preserve"> 20.05.2019</w:t>
            </w:r>
          </w:p>
        </w:tc>
      </w:tr>
      <w:tr w:rsidR="00EA56AD" w:rsidTr="00EA56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D" w:rsidRDefault="00EA56AD">
            <w:pPr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и т.д.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D" w:rsidRDefault="00EA56AD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</w:p>
        </w:tc>
      </w:tr>
    </w:tbl>
    <w:p w:rsidR="00EA56AD" w:rsidRDefault="00EA56AD" w:rsidP="00EA56AD">
      <w:pPr>
        <w:ind w:firstLine="709"/>
        <w:jc w:val="both"/>
        <w:rPr>
          <w:i/>
          <w:color w:val="000000"/>
        </w:rPr>
      </w:pPr>
    </w:p>
    <w:p w:rsidR="00EA56AD" w:rsidRDefault="00EA56AD" w:rsidP="00EA56AD">
      <w:pPr>
        <w:rPr>
          <w:color w:val="000000"/>
          <w:sz w:val="24"/>
          <w:szCs w:val="24"/>
        </w:rPr>
      </w:pPr>
    </w:p>
    <w:p w:rsidR="00EA56AD" w:rsidRDefault="00EA56AD" w:rsidP="00EA56AD">
      <w:pPr>
        <w:rPr>
          <w:sz w:val="24"/>
          <w:szCs w:val="24"/>
        </w:rPr>
      </w:pPr>
    </w:p>
    <w:p w:rsidR="00EA56AD" w:rsidRDefault="00EA56AD"/>
    <w:sectPr w:rsidR="00EA56AD" w:rsidSect="0063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13"/>
    <w:rsid w:val="00021934"/>
    <w:rsid w:val="000C3AC0"/>
    <w:rsid w:val="00112308"/>
    <w:rsid w:val="00164594"/>
    <w:rsid w:val="0022165F"/>
    <w:rsid w:val="00290248"/>
    <w:rsid w:val="002E0A97"/>
    <w:rsid w:val="002E78BE"/>
    <w:rsid w:val="00316B59"/>
    <w:rsid w:val="003922B6"/>
    <w:rsid w:val="00527713"/>
    <w:rsid w:val="005E2105"/>
    <w:rsid w:val="006304A9"/>
    <w:rsid w:val="00742DB6"/>
    <w:rsid w:val="00754F8B"/>
    <w:rsid w:val="00756404"/>
    <w:rsid w:val="00876048"/>
    <w:rsid w:val="008E7471"/>
    <w:rsid w:val="009E62D6"/>
    <w:rsid w:val="00A13A02"/>
    <w:rsid w:val="00AB1358"/>
    <w:rsid w:val="00C32BB8"/>
    <w:rsid w:val="00C5744B"/>
    <w:rsid w:val="00CB0BD8"/>
    <w:rsid w:val="00D35298"/>
    <w:rsid w:val="00E05997"/>
    <w:rsid w:val="00EA56AD"/>
    <w:rsid w:val="00F3704C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FFCD"/>
  <w15:docId w15:val="{41EE578F-8127-4772-B9A2-614B9D7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56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EA56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EA56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A5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EA56A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semiHidden/>
    <w:unhideWhenUsed/>
    <w:qFormat/>
    <w:rsid w:val="00EA56A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A56A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EA56A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EA56A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EA56A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5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EA56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A56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EA56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EA56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EA5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EA5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EA56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EA56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2"/>
    <w:semiHidden/>
    <w:unhideWhenUsed/>
    <w:rsid w:val="00EA56AD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EA56AD"/>
    <w:rPr>
      <w:color w:val="954F72" w:themeColor="followedHyperlink"/>
      <w:u w:val="single"/>
    </w:rPr>
  </w:style>
  <w:style w:type="character" w:styleId="a7">
    <w:name w:val="Strong"/>
    <w:qFormat/>
    <w:rsid w:val="00EA56A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1"/>
    <w:uiPriority w:val="99"/>
    <w:rsid w:val="00EA56A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Normal (Web)"/>
    <w:basedOn w:val="a1"/>
    <w:uiPriority w:val="99"/>
    <w:semiHidden/>
    <w:unhideWhenUsed/>
    <w:rsid w:val="00EA56A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Текст сноски Знак"/>
    <w:basedOn w:val="a2"/>
    <w:link w:val="aa"/>
    <w:uiPriority w:val="99"/>
    <w:semiHidden/>
    <w:rsid w:val="00EA5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9"/>
    <w:uiPriority w:val="99"/>
    <w:semiHidden/>
    <w:unhideWhenUsed/>
    <w:rsid w:val="00EA56AD"/>
    <w:rPr>
      <w:rFonts w:eastAsia="Times New Roman"/>
      <w:sz w:val="20"/>
      <w:szCs w:val="20"/>
    </w:rPr>
  </w:style>
  <w:style w:type="character" w:customStyle="1" w:styleId="ab">
    <w:name w:val="Текст примечания Знак"/>
    <w:basedOn w:val="a2"/>
    <w:link w:val="ac"/>
    <w:uiPriority w:val="99"/>
    <w:semiHidden/>
    <w:rsid w:val="00EA5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b"/>
    <w:uiPriority w:val="99"/>
    <w:semiHidden/>
    <w:unhideWhenUsed/>
    <w:rsid w:val="00EA56AD"/>
    <w:rPr>
      <w:rFonts w:eastAsia="Times New Roman"/>
      <w:sz w:val="20"/>
      <w:szCs w:val="20"/>
    </w:rPr>
  </w:style>
  <w:style w:type="character" w:customStyle="1" w:styleId="ad">
    <w:name w:val="Верхний колонтитул Знак"/>
    <w:basedOn w:val="a2"/>
    <w:link w:val="ae"/>
    <w:uiPriority w:val="99"/>
    <w:semiHidden/>
    <w:rsid w:val="00EA56AD"/>
    <w:rPr>
      <w:rFonts w:ascii="Times New Roman" w:eastAsiaTheme="minorEastAsia" w:hAnsi="Times New Roman" w:cs="Times New Roman"/>
      <w:lang w:eastAsia="ru-RU"/>
    </w:rPr>
  </w:style>
  <w:style w:type="paragraph" w:styleId="ae">
    <w:name w:val="header"/>
    <w:basedOn w:val="a1"/>
    <w:link w:val="ad"/>
    <w:uiPriority w:val="99"/>
    <w:semiHidden/>
    <w:unhideWhenUsed/>
    <w:rsid w:val="00EA56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f0"/>
    <w:uiPriority w:val="99"/>
    <w:semiHidden/>
    <w:rsid w:val="00EA56AD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1"/>
    <w:link w:val="af"/>
    <w:uiPriority w:val="99"/>
    <w:semiHidden/>
    <w:unhideWhenUsed/>
    <w:rsid w:val="00EA56AD"/>
    <w:pPr>
      <w:tabs>
        <w:tab w:val="center" w:pos="4677"/>
        <w:tab w:val="right" w:pos="9355"/>
      </w:tabs>
    </w:pPr>
  </w:style>
  <w:style w:type="paragraph" w:styleId="af1">
    <w:name w:val="Title"/>
    <w:link w:val="af2"/>
    <w:uiPriority w:val="99"/>
    <w:qFormat/>
    <w:rsid w:val="00EA56AD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2">
    <w:name w:val="Заголовок Знак"/>
    <w:basedOn w:val="a2"/>
    <w:link w:val="af1"/>
    <w:uiPriority w:val="99"/>
    <w:rsid w:val="00EA56A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"/>
    <w:uiPriority w:val="99"/>
    <w:semiHidden/>
    <w:rsid w:val="00EA5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"/>
    <w:basedOn w:val="a1"/>
    <w:link w:val="af3"/>
    <w:uiPriority w:val="99"/>
    <w:semiHidden/>
    <w:unhideWhenUsed/>
    <w:rsid w:val="00EA56A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semiHidden/>
    <w:locked/>
    <w:rsid w:val="00EA5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EA56A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semiHidden/>
    <w:rsid w:val="00EA56AD"/>
    <w:rPr>
      <w:rFonts w:ascii="Times New Roman" w:eastAsiaTheme="minorEastAsia" w:hAnsi="Times New Roman" w:cs="Times New Roman"/>
      <w:lang w:eastAsia="ru-RU"/>
    </w:rPr>
  </w:style>
  <w:style w:type="paragraph" w:styleId="21">
    <w:name w:val="Body Text First Indent 2"/>
    <w:basedOn w:val="af5"/>
    <w:link w:val="22"/>
    <w:uiPriority w:val="99"/>
    <w:semiHidden/>
    <w:unhideWhenUsed/>
    <w:rsid w:val="00EA56AD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11"/>
    <w:link w:val="21"/>
    <w:uiPriority w:val="99"/>
    <w:semiHidden/>
    <w:rsid w:val="00EA5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2"/>
    <w:link w:val="24"/>
    <w:semiHidden/>
    <w:locked/>
    <w:rsid w:val="00EA5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aliases w:val="Основной текст 2 Знак Знак Знак Знак"/>
    <w:basedOn w:val="a1"/>
    <w:link w:val="23"/>
    <w:semiHidden/>
    <w:unhideWhenUsed/>
    <w:rsid w:val="00EA56A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semiHidden/>
    <w:rsid w:val="00EA56AD"/>
    <w:rPr>
      <w:rFonts w:ascii="Times New Roman" w:eastAsiaTheme="minorEastAsia" w:hAnsi="Times New Roman" w:cs="Times New Roman"/>
      <w:lang w:eastAsia="ru-RU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EA5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EA56AD"/>
    <w:pPr>
      <w:jc w:val="both"/>
    </w:pPr>
    <w:rPr>
      <w:rFonts w:eastAsia="Times New Roman"/>
      <w:sz w:val="28"/>
      <w:szCs w:val="20"/>
    </w:rPr>
  </w:style>
  <w:style w:type="character" w:customStyle="1" w:styleId="25">
    <w:name w:val="Основной текст с отступом 2 Знак"/>
    <w:basedOn w:val="a2"/>
    <w:link w:val="26"/>
    <w:uiPriority w:val="99"/>
    <w:semiHidden/>
    <w:rsid w:val="00EA56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1"/>
    <w:link w:val="25"/>
    <w:uiPriority w:val="99"/>
    <w:semiHidden/>
    <w:unhideWhenUsed/>
    <w:rsid w:val="00EA56A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2"/>
    <w:link w:val="34"/>
    <w:uiPriority w:val="99"/>
    <w:semiHidden/>
    <w:rsid w:val="00EA5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3"/>
    <w:uiPriority w:val="99"/>
    <w:semiHidden/>
    <w:unhideWhenUsed/>
    <w:rsid w:val="00EA56A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af6">
    <w:name w:val="Схема документа Знак"/>
    <w:basedOn w:val="a2"/>
    <w:link w:val="af7"/>
    <w:uiPriority w:val="99"/>
    <w:semiHidden/>
    <w:rsid w:val="00EA56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1"/>
    <w:link w:val="af6"/>
    <w:uiPriority w:val="99"/>
    <w:semiHidden/>
    <w:unhideWhenUsed/>
    <w:rsid w:val="00EA56A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Текст Знак"/>
    <w:basedOn w:val="a2"/>
    <w:link w:val="af9"/>
    <w:uiPriority w:val="99"/>
    <w:semiHidden/>
    <w:rsid w:val="00EA56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1"/>
    <w:link w:val="af8"/>
    <w:uiPriority w:val="99"/>
    <w:semiHidden/>
    <w:unhideWhenUsed/>
    <w:rsid w:val="00EA56AD"/>
    <w:rPr>
      <w:rFonts w:ascii="Courier New" w:eastAsia="Times New Roman" w:hAnsi="Courier New"/>
      <w:sz w:val="20"/>
      <w:szCs w:val="20"/>
    </w:rPr>
  </w:style>
  <w:style w:type="character" w:customStyle="1" w:styleId="afa">
    <w:name w:val="Тема примечания Знак"/>
    <w:basedOn w:val="ab"/>
    <w:link w:val="afb"/>
    <w:uiPriority w:val="99"/>
    <w:semiHidden/>
    <w:rsid w:val="00EA56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c"/>
    <w:next w:val="ac"/>
    <w:link w:val="afa"/>
    <w:uiPriority w:val="99"/>
    <w:semiHidden/>
    <w:unhideWhenUsed/>
    <w:rsid w:val="00EA56AD"/>
    <w:rPr>
      <w:b/>
      <w:bCs/>
    </w:rPr>
  </w:style>
  <w:style w:type="character" w:customStyle="1" w:styleId="afc">
    <w:name w:val="Текст выноски Знак"/>
    <w:basedOn w:val="a2"/>
    <w:link w:val="afd"/>
    <w:uiPriority w:val="99"/>
    <w:semiHidden/>
    <w:rsid w:val="00EA56AD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EA56AD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EA56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link w:val="aff0"/>
    <w:uiPriority w:val="34"/>
    <w:locked/>
    <w:rsid w:val="00EA56AD"/>
    <w:rPr>
      <w:rFonts w:ascii="Times New Roman" w:eastAsiaTheme="minorEastAsia" w:hAnsi="Times New Roman" w:cs="Times New Roman"/>
      <w:lang w:eastAsia="ru-RU"/>
    </w:rPr>
  </w:style>
  <w:style w:type="paragraph" w:styleId="aff0">
    <w:name w:val="List Paragraph"/>
    <w:basedOn w:val="a1"/>
    <w:link w:val="aff"/>
    <w:uiPriority w:val="34"/>
    <w:qFormat/>
    <w:rsid w:val="00EA56AD"/>
    <w:pPr>
      <w:ind w:left="720"/>
      <w:contextualSpacing/>
    </w:pPr>
  </w:style>
  <w:style w:type="paragraph" w:customStyle="1" w:styleId="Default">
    <w:name w:val="Default"/>
    <w:uiPriority w:val="99"/>
    <w:rsid w:val="00EA5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тиль1"/>
    <w:basedOn w:val="a1"/>
    <w:uiPriority w:val="99"/>
    <w:rsid w:val="00EA56A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EA5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1">
    <w:name w:val="Абзац"/>
    <w:basedOn w:val="a1"/>
    <w:uiPriority w:val="99"/>
    <w:rsid w:val="00EA56A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locked/>
    <w:rsid w:val="00EA56A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EA56A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aff2">
    <w:name w:val="бычный"/>
    <w:uiPriority w:val="99"/>
    <w:rsid w:val="00EA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EA56AD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1"/>
    <w:link w:val="ListParagraphChar"/>
    <w:rsid w:val="00EA56A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3">
    <w:name w:val="для таблиц из договоров"/>
    <w:basedOn w:val="a1"/>
    <w:uiPriority w:val="99"/>
    <w:rsid w:val="00EA56AD"/>
    <w:rPr>
      <w:rFonts w:eastAsia="Times New Roman"/>
      <w:sz w:val="24"/>
      <w:szCs w:val="20"/>
    </w:rPr>
  </w:style>
  <w:style w:type="paragraph" w:customStyle="1" w:styleId="14">
    <w:name w:val="Обычный1"/>
    <w:uiPriority w:val="99"/>
    <w:rsid w:val="00EA56AD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1"/>
    <w:uiPriority w:val="99"/>
    <w:rsid w:val="00EA56A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1"/>
    <w:uiPriority w:val="99"/>
    <w:rsid w:val="00EA56A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7">
    <w:name w:val="Основной текст (2)_"/>
    <w:link w:val="28"/>
    <w:locked/>
    <w:rsid w:val="00EA56AD"/>
    <w:rPr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EA56A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9">
    <w:name w:val="Абзац списка2"/>
    <w:basedOn w:val="a1"/>
    <w:uiPriority w:val="99"/>
    <w:rsid w:val="00EA56A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5">
    <w:name w:val="Без интервала1"/>
    <w:uiPriority w:val="99"/>
    <w:rsid w:val="00EA56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1"/>
    <w:uiPriority w:val="99"/>
    <w:rsid w:val="00EA56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EA5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1"/>
    <w:uiPriority w:val="99"/>
    <w:rsid w:val="00EA56A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1"/>
    <w:uiPriority w:val="99"/>
    <w:rsid w:val="00EA56A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uiPriority w:val="99"/>
    <w:rsid w:val="00EA56A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uiPriority w:val="99"/>
    <w:rsid w:val="00EA56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EA56A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1"/>
    <w:uiPriority w:val="99"/>
    <w:rsid w:val="00EA56AD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EA5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EA56A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A56A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uiPriority w:val="99"/>
    <w:rsid w:val="00EA56A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uiPriority w:val="99"/>
    <w:rsid w:val="00EA56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uiPriority w:val="99"/>
    <w:rsid w:val="00EA56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EA56A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EA56A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EA56A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4">
    <w:name w:val="Стиль текст"/>
    <w:basedOn w:val="a1"/>
    <w:uiPriority w:val="99"/>
    <w:rsid w:val="00EA56A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EA56AD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1"/>
    <w:uiPriority w:val="99"/>
    <w:rsid w:val="00EA56AD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a">
    <w:name w:val="Обычный2"/>
    <w:uiPriority w:val="99"/>
    <w:rsid w:val="00EA56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EA56A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EA56AD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1"/>
    <w:next w:val="a1"/>
    <w:uiPriority w:val="99"/>
    <w:rsid w:val="00EA56A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3">
    <w:name w:val="Абзац списка4"/>
    <w:basedOn w:val="a1"/>
    <w:uiPriority w:val="99"/>
    <w:rsid w:val="00EA56A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5">
    <w:name w:val="Содержимое таблицы"/>
    <w:basedOn w:val="a1"/>
    <w:uiPriority w:val="99"/>
    <w:rsid w:val="00EA56A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b">
    <w:name w:val="Заголовок №2_"/>
    <w:link w:val="2c"/>
    <w:locked/>
    <w:rsid w:val="00EA56AD"/>
    <w:rPr>
      <w:shd w:val="clear" w:color="auto" w:fill="FFFFFF"/>
    </w:rPr>
  </w:style>
  <w:style w:type="paragraph" w:customStyle="1" w:styleId="2c">
    <w:name w:val="Заголовок №2"/>
    <w:basedOn w:val="a1"/>
    <w:link w:val="2b"/>
    <w:rsid w:val="00EA56A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1"/>
    <w:uiPriority w:val="99"/>
    <w:rsid w:val="00EA56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4">
    <w:name w:val="Основной текст (4)_"/>
    <w:basedOn w:val="a2"/>
    <w:link w:val="45"/>
    <w:locked/>
    <w:rsid w:val="00EA56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EA56A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a2"/>
    <w:rsid w:val="00EA56AD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A56A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Знак Знак1"/>
    <w:rsid w:val="00EA56AD"/>
    <w:rPr>
      <w:sz w:val="24"/>
      <w:lang w:val="ru-RU" w:eastAsia="ru-RU" w:bidi="ar-SA"/>
    </w:rPr>
  </w:style>
  <w:style w:type="character" w:customStyle="1" w:styleId="Heading1Char">
    <w:name w:val="Heading 1 Char"/>
    <w:locked/>
    <w:rsid w:val="00EA56AD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A56AD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A56A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EA56A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EA56A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EA56AD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EA56A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EA56A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EA56AD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2"/>
    <w:rsid w:val="00EA56AD"/>
  </w:style>
  <w:style w:type="character" w:customStyle="1" w:styleId="s13">
    <w:name w:val="s13"/>
    <w:basedOn w:val="a2"/>
    <w:rsid w:val="00EA56AD"/>
  </w:style>
  <w:style w:type="character" w:customStyle="1" w:styleId="s14">
    <w:name w:val="s14"/>
    <w:basedOn w:val="a2"/>
    <w:rsid w:val="00EA56AD"/>
  </w:style>
  <w:style w:type="character" w:customStyle="1" w:styleId="s15">
    <w:name w:val="s15"/>
    <w:basedOn w:val="a2"/>
    <w:rsid w:val="00EA56AD"/>
  </w:style>
  <w:style w:type="character" w:customStyle="1" w:styleId="FontStyle41">
    <w:name w:val="Font Style41"/>
    <w:rsid w:val="00EA56AD"/>
    <w:rPr>
      <w:rFonts w:ascii="Times New Roman" w:hAnsi="Times New Roman" w:cs="Times New Roman" w:hint="default"/>
      <w:sz w:val="22"/>
      <w:szCs w:val="22"/>
    </w:rPr>
  </w:style>
  <w:style w:type="character" w:customStyle="1" w:styleId="aff6">
    <w:name w:val="Знак Знак"/>
    <w:locked/>
    <w:rsid w:val="00EA56AD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EA56A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A56AD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6">
    <w:name w:val="Знак Знак4"/>
    <w:locked/>
    <w:rsid w:val="00EA56AD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EA56AD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A56A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rsid w:val="00EA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8">
    <w:name w:val="Подпись к таблице"/>
    <w:rsid w:val="00EA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2"/>
    <w:rsid w:val="00EA56AD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table" w:styleId="aff9">
    <w:name w:val="Table Grid"/>
    <w:basedOn w:val="a3"/>
    <w:uiPriority w:val="59"/>
    <w:rsid w:val="00EA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hyperlink" Target="https://www37.orbit.com" TargetMode="External"/><Relationship Id="rId18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s://www.sciencedirect.com" TargetMode="External"/><Relationship Id="rId17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ne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" TargetMode="External"/><Relationship Id="rId11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dlib.eastview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hyperlink" Target="http://www.springernature.com/gp/librari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D7B-8703-4020-92A0-4080AB95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Irina</cp:lastModifiedBy>
  <cp:revision>2</cp:revision>
  <dcterms:created xsi:type="dcterms:W3CDTF">2022-04-27T04:00:00Z</dcterms:created>
  <dcterms:modified xsi:type="dcterms:W3CDTF">2022-04-27T04:00:00Z</dcterms:modified>
</cp:coreProperties>
</file>