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A6340" w:rsidP="00BA634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C82490" w:rsidP="00C82490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6"/>
                <w:szCs w:val="26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C8249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82490" w:rsidRPr="00B45CC8" w:rsidRDefault="00B45CC8" w:rsidP="00B45CC8">
            <w:pPr>
              <w:rPr>
                <w:i/>
                <w:sz w:val="26"/>
                <w:szCs w:val="26"/>
              </w:rPr>
            </w:pPr>
            <w:r w:rsidRPr="00B45CC8">
              <w:rPr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1350" w:type="dxa"/>
            <w:shd w:val="clear" w:color="auto" w:fill="auto"/>
          </w:tcPr>
          <w:p w:rsidR="00C82490" w:rsidRPr="00BE4F33" w:rsidRDefault="00C82490" w:rsidP="006B48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C82490" w:rsidRPr="00BE4F33" w:rsidRDefault="00C82490" w:rsidP="006B48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Фармация </w:t>
            </w:r>
          </w:p>
        </w:tc>
      </w:tr>
      <w:tr w:rsidR="00C8249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82490" w:rsidRPr="00FF0D8A" w:rsidRDefault="00B45CC8" w:rsidP="00B45CC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82490" w:rsidRPr="006E144C" w:rsidRDefault="00C82490" w:rsidP="00C82490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Фармацевтическая биотехнология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8249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82490" w:rsidRPr="00114450" w:rsidRDefault="00C82490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82490" w:rsidRPr="00D97D6F" w:rsidRDefault="00C82490" w:rsidP="00C8249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лет </w:t>
            </w:r>
          </w:p>
        </w:tc>
      </w:tr>
      <w:tr w:rsidR="00C82490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82490" w:rsidRPr="00114450" w:rsidRDefault="00C82490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82490" w:rsidRPr="007155B1" w:rsidRDefault="00C82490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Кириенкова</w:t>
            </w:r>
            <w:proofErr w:type="spellEnd"/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924DEF">
        <w:rPr>
          <w:rFonts w:eastAsia="Times New Roman"/>
          <w:sz w:val="24"/>
          <w:szCs w:val="24"/>
        </w:rPr>
        <w:t>обучающи</w:t>
      </w:r>
      <w:r w:rsidRPr="00924DEF">
        <w:rPr>
          <w:rFonts w:eastAsia="Times New Roman"/>
          <w:sz w:val="24"/>
          <w:szCs w:val="24"/>
        </w:rPr>
        <w:t>хся</w:t>
      </w:r>
      <w:proofErr w:type="gramEnd"/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E64A0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proofErr w:type="spellStart"/>
            <w:r w:rsidR="00CA46F4">
              <w:rPr>
                <w:color w:val="000000"/>
              </w:rPr>
              <w:t>здоровьесберегающх</w:t>
            </w:r>
            <w:proofErr w:type="spellEnd"/>
            <w:r w:rsidR="00CA46F4"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927541" w:rsidRDefault="0080139F" w:rsidP="00486BBE">
            <w:pPr>
              <w:jc w:val="both"/>
            </w:pPr>
            <w:r>
              <w:t xml:space="preserve"> </w:t>
            </w:r>
            <w:r w:rsidRPr="00AB02D9">
              <w:t>Контрольная работа</w:t>
            </w:r>
            <w:r w:rsidR="00927541" w:rsidRPr="00AB02D9">
              <w:rPr>
                <w:lang w:val="en-US"/>
              </w:rPr>
              <w:t xml:space="preserve"> </w:t>
            </w:r>
            <w:r w:rsidR="00AB02D9" w:rsidRPr="00AB02D9">
              <w:t xml:space="preserve">ЭОР </w:t>
            </w:r>
            <w:r w:rsidR="00927541" w:rsidRPr="00AB02D9">
              <w:rPr>
                <w:lang w:val="en-US"/>
              </w:rPr>
              <w:t>(</w:t>
            </w:r>
            <w:r w:rsidR="00AB02D9" w:rsidRPr="00AB02D9">
              <w:t>3, 5</w:t>
            </w:r>
            <w:r w:rsidR="00927541" w:rsidRPr="00AB02D9">
              <w:t>, 7 лекции)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proofErr w:type="gramStart"/>
            <w:r>
              <w:t>Сердечно-сосудистая</w:t>
            </w:r>
            <w:proofErr w:type="gramEnd"/>
            <w:r>
              <w:t xml:space="preserve">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  <w:r w:rsidR="00927541">
              <w:t xml:space="preserve"> </w:t>
            </w:r>
            <w:r w:rsidR="00AB02D9">
              <w:t xml:space="preserve">ЭОР </w:t>
            </w:r>
            <w:r w:rsidR="00927541" w:rsidRPr="00AB02D9">
              <w:t>(</w:t>
            </w:r>
            <w:r w:rsidR="00AB02D9" w:rsidRPr="00AB02D9">
              <w:t xml:space="preserve">9, </w:t>
            </w:r>
            <w:r w:rsidR="00927541" w:rsidRPr="00AB02D9">
              <w:t>11, 13 лекции)</w:t>
            </w:r>
            <w:r w:rsidR="00927541">
              <w:t xml:space="preserve"> 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 xml:space="preserve">Самоконтроль </w:t>
            </w:r>
            <w:proofErr w:type="gramStart"/>
            <w:r>
              <w:t>занимающихся</w:t>
            </w:r>
            <w:proofErr w:type="gramEnd"/>
            <w:r>
              <w:t xml:space="preserve">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  <w:r w:rsidR="00927541">
              <w:t xml:space="preserve"> </w:t>
            </w:r>
            <w:r w:rsidR="00AB02D9">
              <w:t xml:space="preserve">ЭОР </w:t>
            </w:r>
            <w:r w:rsidR="00AB02D9" w:rsidRPr="00AB02D9">
              <w:t>(16</w:t>
            </w:r>
            <w:r w:rsidR="00927541" w:rsidRPr="00AB02D9">
              <w:t xml:space="preserve"> лекция)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  <w:r w:rsidR="00927541">
              <w:t xml:space="preserve"> </w:t>
            </w:r>
            <w:r w:rsidR="00AB02D9">
              <w:t xml:space="preserve">ЭОР </w:t>
            </w:r>
            <w:r w:rsidR="00927541" w:rsidRPr="00AB02D9">
              <w:t>(17лекция)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 xml:space="preserve">Поперечно </w:t>
            </w:r>
            <w:proofErr w:type="gramStart"/>
            <w:r w:rsidR="00390FA4">
              <w:rPr>
                <w:bCs/>
              </w:rPr>
              <w:t>-п</w:t>
            </w:r>
            <w:proofErr w:type="gramEnd"/>
            <w:r w:rsidR="00390FA4">
              <w:rPr>
                <w:bCs/>
              </w:rPr>
              <w:t>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</w:t>
            </w:r>
            <w:proofErr w:type="gramStart"/>
            <w:r>
              <w:rPr>
                <w:bCs/>
              </w:rPr>
              <w:t>аэробный</w:t>
            </w:r>
            <w:proofErr w:type="gramEnd"/>
            <w:r>
              <w:rPr>
                <w:bCs/>
              </w:rPr>
              <w:t xml:space="preserve">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</w:t>
            </w:r>
            <w:proofErr w:type="spellStart"/>
            <w:r>
              <w:rPr>
                <w:bCs/>
              </w:rPr>
              <w:t>Стретчинг</w:t>
            </w:r>
            <w:proofErr w:type="spellEnd"/>
            <w:r>
              <w:rPr>
                <w:bCs/>
              </w:rPr>
              <w:t>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 xml:space="preserve">Самоконтроль </w:t>
            </w:r>
            <w:proofErr w:type="gramStart"/>
            <w:r>
              <w:rPr>
                <w:bCs/>
              </w:rPr>
              <w:t>занимающихся</w:t>
            </w:r>
            <w:proofErr w:type="gramEnd"/>
            <w:r>
              <w:rPr>
                <w:bCs/>
              </w:rPr>
              <w:t xml:space="preserve">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 xml:space="preserve">). </w:t>
            </w:r>
            <w:proofErr w:type="gramStart"/>
            <w:r>
              <w:rPr>
                <w:bCs/>
              </w:rPr>
              <w:t>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</w:t>
            </w:r>
            <w:proofErr w:type="gramEnd"/>
            <w:r w:rsidR="006534CE">
              <w:rPr>
                <w:bCs/>
              </w:rPr>
              <w:t xml:space="preserve">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401FA3">
        <w:rPr>
          <w:sz w:val="24"/>
          <w:szCs w:val="24"/>
        </w:rPr>
        <w:t>обучающимися</w:t>
      </w:r>
      <w:proofErr w:type="gramEnd"/>
      <w:r w:rsidRPr="00401FA3">
        <w:rPr>
          <w:sz w:val="24"/>
          <w:szCs w:val="24"/>
        </w:rPr>
        <w:t xml:space="preserve">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 xml:space="preserve">Выполнить расчет суточных </w:t>
            </w:r>
            <w:proofErr w:type="spellStart"/>
            <w:r w:rsidRPr="0068430E">
              <w:rPr>
                <w:bCs/>
              </w:rPr>
              <w:t>энерготрат</w:t>
            </w:r>
            <w:proofErr w:type="spellEnd"/>
            <w:r w:rsidRPr="0068430E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</w:t>
            </w:r>
            <w:proofErr w:type="gramStart"/>
            <w:r w:rsidRPr="00EE1A97">
              <w:t>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  <w:proofErr w:type="gramEnd"/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</w:t>
      </w:r>
      <w:proofErr w:type="gramStart"/>
      <w:r w:rsidR="00884752" w:rsidRPr="008F0347">
        <w:rPr>
          <w:b w:val="0"/>
          <w:szCs w:val="24"/>
        </w:rPr>
        <w:t xml:space="preserve">обучения </w:t>
      </w:r>
      <w:r w:rsidR="00601924" w:rsidRPr="008F0347">
        <w:rPr>
          <w:b w:val="0"/>
          <w:szCs w:val="24"/>
        </w:rPr>
        <w:t>по дисциплине</w:t>
      </w:r>
      <w:proofErr w:type="gramEnd"/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proofErr w:type="gramStart"/>
            <w:r w:rsidRPr="007B67E3">
              <w:rPr>
                <w:spacing w:val="-4"/>
                <w:lang w:val="ru-RU"/>
              </w:rPr>
              <w:t>Обучающийся</w:t>
            </w:r>
            <w:proofErr w:type="gramEnd"/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</w:t>
            </w:r>
            <w:proofErr w:type="gramStart"/>
            <w:r w:rsidR="007B67E3" w:rsidRPr="007B67E3">
              <w:rPr>
                <w:lang w:val="ru-RU"/>
              </w:rPr>
              <w:t>Обучающийся</w:t>
            </w:r>
            <w:proofErr w:type="gramEnd"/>
            <w:r w:rsidR="007B67E3" w:rsidRPr="007B67E3">
              <w:rPr>
                <w:lang w:val="ru-RU"/>
              </w:rPr>
              <w:t xml:space="preserve">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proofErr w:type="gramStart"/>
            <w:r w:rsidRPr="005659E3">
              <w:rPr>
                <w:color w:val="000000"/>
              </w:rPr>
              <w:t>Обучающийся</w:t>
            </w:r>
            <w:proofErr w:type="gramEnd"/>
            <w:r w:rsidRPr="005659E3">
              <w:rPr>
                <w:color w:val="000000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proofErr w:type="gramStart"/>
            <w:r w:rsidRPr="00A40667">
              <w:rPr>
                <w:bCs/>
              </w:rPr>
              <w:t>зачтено</w:t>
            </w:r>
            <w:proofErr w:type="gramEnd"/>
            <w:r w:rsidRPr="00A40667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proofErr w:type="gramStart"/>
            <w:r w:rsidRPr="00A40667">
              <w:rPr>
                <w:bCs/>
              </w:rPr>
              <w:t>зачтено</w:t>
            </w:r>
            <w:proofErr w:type="gramEnd"/>
            <w:r w:rsidRPr="00A40667">
              <w:rPr>
                <w:bCs/>
              </w:rPr>
              <w:t>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proofErr w:type="gramStart"/>
            <w:r w:rsidRPr="00A40667">
              <w:rPr>
                <w:bCs/>
              </w:rPr>
              <w:t>зачтено</w:t>
            </w:r>
            <w:proofErr w:type="gramEnd"/>
            <w:r w:rsidRPr="00A40667">
              <w:rPr>
                <w:bCs/>
              </w:rPr>
              <w:t>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proofErr w:type="gramStart"/>
            <w:r w:rsidRPr="00A40667">
              <w:rPr>
                <w:bCs/>
              </w:rPr>
              <w:t>зачтено</w:t>
            </w:r>
            <w:proofErr w:type="gramEnd"/>
            <w:r w:rsidRPr="00A40667">
              <w:rPr>
                <w:bCs/>
              </w:rPr>
              <w:t>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proofErr w:type="gramStart"/>
            <w:r w:rsidRPr="00A40667">
              <w:rPr>
                <w:bCs/>
              </w:rPr>
              <w:t>зачтено</w:t>
            </w:r>
            <w:proofErr w:type="gramEnd"/>
            <w:r w:rsidRPr="00A40667">
              <w:rPr>
                <w:bCs/>
              </w:rPr>
              <w:t>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C3581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BC3581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C3581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BC3581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B73E5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57" w:rsidRDefault="00B73E57" w:rsidP="005E3840">
      <w:r>
        <w:separator/>
      </w:r>
    </w:p>
  </w:endnote>
  <w:endnote w:type="continuationSeparator" w:id="0">
    <w:p w:rsidR="00B73E57" w:rsidRDefault="00B73E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5" w:rsidRDefault="00D17A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57" w:rsidRDefault="00B73E57" w:rsidP="005E3840">
      <w:r>
        <w:separator/>
      </w:r>
    </w:p>
  </w:footnote>
  <w:footnote w:type="continuationSeparator" w:id="0">
    <w:p w:rsidR="00B73E57" w:rsidRDefault="00B73E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812245" w:rsidRDefault="00D17A60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85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5" w:rsidRDefault="008122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812245" w:rsidRDefault="00D17A60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859E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812245" w:rsidRDefault="00D17A60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859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2D88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27AB5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37EA5"/>
    <w:rsid w:val="00141F28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1C85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5DE5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10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56F38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5C9E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859E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6A2B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541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3F62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2D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47C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5CC8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3E57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340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291C"/>
    <w:rsid w:val="00C74C5B"/>
    <w:rsid w:val="00C80A4A"/>
    <w:rsid w:val="00C80BE8"/>
    <w:rsid w:val="00C82490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6C03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17A6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1E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1F4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87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90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5DD8"/>
    <w:rsid w:val="00F2702F"/>
    <w:rsid w:val="00F2772F"/>
    <w:rsid w:val="00F27A1B"/>
    <w:rsid w:val="00F3025C"/>
    <w:rsid w:val="00F31254"/>
    <w:rsid w:val="00F32329"/>
    <w:rsid w:val="00F32688"/>
    <w:rsid w:val="00F32C1E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0DC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11CB-9BD2-4741-9C8E-EA01408F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161</cp:revision>
  <cp:lastPrinted>2022-12-15T07:50:00Z</cp:lastPrinted>
  <dcterms:created xsi:type="dcterms:W3CDTF">2021-05-24T15:24:00Z</dcterms:created>
  <dcterms:modified xsi:type="dcterms:W3CDTF">2022-12-15T07:51:00Z</dcterms:modified>
</cp:coreProperties>
</file>