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2A057F" w:rsidRPr="00C352B5" w:rsidTr="00DE785A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A057F" w:rsidRPr="00C352B5" w:rsidTr="00DE785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2A057F" w:rsidRPr="00C352B5" w:rsidTr="00DE785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:rsidR="002A057F" w:rsidRDefault="002A057F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E4D60" w:rsidRDefault="00DE4D60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E4D60" w:rsidRPr="00C352B5" w:rsidRDefault="00DE4D60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DE4D60" w:rsidTr="00BD561B">
        <w:trPr>
          <w:trHeight w:val="567"/>
        </w:trPr>
        <w:tc>
          <w:tcPr>
            <w:tcW w:w="9889" w:type="dxa"/>
            <w:gridSpan w:val="3"/>
            <w:vAlign w:val="center"/>
          </w:tcPr>
          <w:p w:rsidR="00DE4D60" w:rsidRPr="00F5486D" w:rsidRDefault="00DE4D60" w:rsidP="00BD561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</w:t>
            </w:r>
            <w:bookmarkStart w:id="0" w:name="_GoBack"/>
            <w:bookmarkEnd w:id="0"/>
            <w:r w:rsidRPr="00F5486D">
              <w:rPr>
                <w:b/>
                <w:sz w:val="26"/>
                <w:szCs w:val="26"/>
              </w:rPr>
              <w:t>РОГРАММА</w:t>
            </w:r>
          </w:p>
          <w:p w:rsidR="00DE4D60" w:rsidRPr="00F5486D" w:rsidRDefault="00DE4D60" w:rsidP="00BD56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DE4D60" w:rsidTr="00BD561B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DE4D60" w:rsidRPr="00C258B0" w:rsidRDefault="00AD497F" w:rsidP="00BD56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</w:rPr>
              <w:t>История фармации</w:t>
            </w:r>
          </w:p>
        </w:tc>
      </w:tr>
      <w:tr w:rsidR="00DE4D60" w:rsidRPr="00C352B5" w:rsidTr="00BD561B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4D60" w:rsidRPr="00C352B5" w:rsidRDefault="00DE4D60" w:rsidP="00BD561B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C352B5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C352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4D60" w:rsidRPr="00C352B5" w:rsidRDefault="00DE4D60" w:rsidP="00BD561B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C352B5">
              <w:rPr>
                <w:sz w:val="26"/>
                <w:szCs w:val="26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E4D60" w:rsidRPr="00C352B5" w:rsidTr="00BD561B">
        <w:trPr>
          <w:trHeight w:val="567"/>
        </w:trPr>
        <w:tc>
          <w:tcPr>
            <w:tcW w:w="3330" w:type="dxa"/>
            <w:shd w:val="clear" w:color="auto" w:fill="auto"/>
          </w:tcPr>
          <w:p w:rsidR="00DE4D60" w:rsidRPr="00C352B5" w:rsidRDefault="00DE4D60" w:rsidP="00BD561B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E4D60" w:rsidRPr="00C352B5" w:rsidRDefault="00DE4D60" w:rsidP="00BD561B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:rsidR="00DE4D60" w:rsidRPr="00C352B5" w:rsidRDefault="00DE4D60" w:rsidP="00BD561B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Фармация</w:t>
            </w:r>
          </w:p>
        </w:tc>
      </w:tr>
      <w:tr w:rsidR="00DE4D60" w:rsidRPr="00C352B5" w:rsidTr="00BD561B">
        <w:trPr>
          <w:trHeight w:val="567"/>
        </w:trPr>
        <w:tc>
          <w:tcPr>
            <w:tcW w:w="3330" w:type="dxa"/>
            <w:shd w:val="clear" w:color="auto" w:fill="auto"/>
          </w:tcPr>
          <w:p w:rsidR="00DE4D60" w:rsidRPr="00C352B5" w:rsidRDefault="00DE4D60" w:rsidP="00BD561B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E4D60" w:rsidRPr="00C352B5" w:rsidRDefault="00DE4D60" w:rsidP="00BD561B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DE4D60" w:rsidRPr="00C352B5" w:rsidTr="00BD561B">
        <w:trPr>
          <w:trHeight w:val="567"/>
        </w:trPr>
        <w:tc>
          <w:tcPr>
            <w:tcW w:w="3330" w:type="dxa"/>
            <w:shd w:val="clear" w:color="auto" w:fill="auto"/>
          </w:tcPr>
          <w:p w:rsidR="00DE4D60" w:rsidRPr="00C352B5" w:rsidRDefault="00DE4D60" w:rsidP="00BD561B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E4D60" w:rsidRPr="00C352B5" w:rsidRDefault="00DE4D60" w:rsidP="00BD561B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5 лет</w:t>
            </w:r>
          </w:p>
        </w:tc>
      </w:tr>
      <w:tr w:rsidR="00DE4D60" w:rsidRPr="00C352B5" w:rsidTr="00BD561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E4D60" w:rsidRPr="00C352B5" w:rsidRDefault="00DE4D60" w:rsidP="00BD561B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E4D60" w:rsidRPr="00C352B5" w:rsidRDefault="00DE4D60" w:rsidP="00BD561B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очная</w:t>
            </w:r>
          </w:p>
        </w:tc>
      </w:tr>
    </w:tbl>
    <w:p w:rsidR="00DE4D60" w:rsidRDefault="00DE4D60" w:rsidP="00DE4D60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E4D60" w:rsidRDefault="00DE4D60" w:rsidP="00DE4D60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E4D60" w:rsidRDefault="00DE4D60" w:rsidP="00DE4D60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A057F" w:rsidRPr="00C352B5" w:rsidRDefault="002A057F" w:rsidP="002A057F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2A057F" w:rsidRPr="00C352B5" w:rsidTr="00DE785A">
        <w:trPr>
          <w:trHeight w:val="964"/>
        </w:trPr>
        <w:tc>
          <w:tcPr>
            <w:tcW w:w="9822" w:type="dxa"/>
            <w:gridSpan w:val="4"/>
          </w:tcPr>
          <w:p w:rsidR="002A057F" w:rsidRPr="003F4310" w:rsidRDefault="002A057F" w:rsidP="00DE4D60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DE4D60">
              <w:rPr>
                <w:rFonts w:eastAsia="Times New Roman"/>
                <w:sz w:val="24"/>
                <w:szCs w:val="24"/>
              </w:rPr>
              <w:t>«</w:t>
            </w:r>
            <w:r w:rsidR="00AD497F" w:rsidRPr="00AD497F">
              <w:rPr>
                <w:bCs/>
                <w:sz w:val="24"/>
                <w:szCs w:val="24"/>
              </w:rPr>
              <w:t>История фармации</w:t>
            </w:r>
            <w:r w:rsidR="00DE4D60">
              <w:rPr>
                <w:rFonts w:eastAsia="Times New Roman"/>
                <w:sz w:val="24"/>
                <w:szCs w:val="24"/>
              </w:rPr>
              <w:t>»</w:t>
            </w:r>
            <w:r w:rsidR="003F4310">
              <w:rPr>
                <w:rFonts w:eastAsia="Times New Roman"/>
                <w:sz w:val="24"/>
                <w:szCs w:val="24"/>
              </w:rPr>
              <w:t xml:space="preserve"> </w:t>
            </w:r>
            <w:r w:rsidRPr="00C352B5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C352B5">
              <w:rPr>
                <w:rFonts w:eastAsia="Times New Roman"/>
                <w:i/>
                <w:sz w:val="24"/>
                <w:szCs w:val="24"/>
              </w:rPr>
              <w:t>,</w:t>
            </w:r>
            <w:r w:rsidRPr="00C352B5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Pr="00776C34">
              <w:rPr>
                <w:rFonts w:eastAsia="Times New Roman"/>
                <w:sz w:val="24"/>
                <w:szCs w:val="24"/>
              </w:rPr>
              <w:t xml:space="preserve">№ </w:t>
            </w:r>
            <w:r w:rsidR="00776C34" w:rsidRPr="00776C34">
              <w:rPr>
                <w:rFonts w:eastAsia="Times New Roman"/>
                <w:sz w:val="24"/>
                <w:szCs w:val="24"/>
              </w:rPr>
              <w:t>9 от 23.06</w:t>
            </w:r>
            <w:r w:rsidRPr="00776C34">
              <w:rPr>
                <w:rFonts w:eastAsia="Times New Roman"/>
                <w:sz w:val="24"/>
                <w:szCs w:val="24"/>
              </w:rPr>
              <w:t>.</w:t>
            </w:r>
            <w:r w:rsidR="00776C34" w:rsidRPr="00776C34">
              <w:rPr>
                <w:rFonts w:eastAsia="Times New Roman"/>
                <w:sz w:val="24"/>
                <w:szCs w:val="24"/>
              </w:rPr>
              <w:t>202</w:t>
            </w:r>
            <w:r w:rsidRPr="00776C34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2A057F" w:rsidRPr="00C352B5" w:rsidTr="00DE785A">
        <w:trPr>
          <w:trHeight w:val="567"/>
        </w:trPr>
        <w:tc>
          <w:tcPr>
            <w:tcW w:w="9822" w:type="dxa"/>
            <w:gridSpan w:val="4"/>
            <w:vAlign w:val="center"/>
          </w:tcPr>
          <w:p w:rsidR="002A057F" w:rsidRPr="00C352B5" w:rsidRDefault="002A057F" w:rsidP="00DE785A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2A057F" w:rsidRPr="00C352B5" w:rsidTr="00DE785A">
        <w:trPr>
          <w:trHeight w:val="283"/>
        </w:trPr>
        <w:tc>
          <w:tcPr>
            <w:tcW w:w="381" w:type="dxa"/>
            <w:vAlign w:val="center"/>
          </w:tcPr>
          <w:p w:rsidR="002A057F" w:rsidRPr="00C352B5" w:rsidRDefault="002A057F" w:rsidP="00AD497F">
            <w:pPr>
              <w:ind w:left="142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A057F" w:rsidRPr="00C352B5" w:rsidRDefault="00E20DE3" w:rsidP="00DE785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2A057F" w:rsidRPr="00C352B5" w:rsidRDefault="00E20DE3" w:rsidP="00DE785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Н.Э. Арутюнова</w:t>
            </w:r>
          </w:p>
        </w:tc>
      </w:tr>
      <w:tr w:rsidR="002A057F" w:rsidRPr="00C352B5" w:rsidTr="00DE785A">
        <w:trPr>
          <w:trHeight w:val="283"/>
        </w:trPr>
        <w:tc>
          <w:tcPr>
            <w:tcW w:w="381" w:type="dxa"/>
            <w:vAlign w:val="center"/>
          </w:tcPr>
          <w:p w:rsidR="002A057F" w:rsidRPr="00C352B5" w:rsidRDefault="002A057F" w:rsidP="00DE785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A057F" w:rsidRPr="00C352B5" w:rsidRDefault="002A057F" w:rsidP="00DE785A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2A057F" w:rsidRPr="00C352B5" w:rsidRDefault="002A057F" w:rsidP="00DE785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A057F" w:rsidRPr="00C352B5" w:rsidTr="00DE785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О.В. Ковальчукова</w:t>
            </w:r>
          </w:p>
        </w:tc>
      </w:tr>
    </w:tbl>
    <w:p w:rsidR="002A057F" w:rsidRPr="00C352B5" w:rsidRDefault="002A057F" w:rsidP="002A057F">
      <w:pPr>
        <w:jc w:val="both"/>
        <w:rPr>
          <w:i/>
          <w:sz w:val="20"/>
          <w:szCs w:val="20"/>
        </w:rPr>
      </w:pPr>
    </w:p>
    <w:p w:rsidR="002A057F" w:rsidRPr="00C352B5" w:rsidRDefault="002A057F" w:rsidP="002A057F">
      <w:pPr>
        <w:jc w:val="both"/>
        <w:rPr>
          <w:sz w:val="24"/>
          <w:szCs w:val="24"/>
        </w:rPr>
        <w:sectPr w:rsidR="002A057F" w:rsidRPr="00C352B5" w:rsidSect="00DE78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2A057F" w:rsidRPr="00C352B5" w:rsidRDefault="00E5025C" w:rsidP="002A057F">
      <w:pPr>
        <w:keepNext/>
        <w:spacing w:before="240" w:after="240"/>
        <w:ind w:left="710"/>
        <w:outlineLvl w:val="0"/>
        <w:rPr>
          <w:rFonts w:eastAsia="Times New Roman"/>
          <w:b/>
          <w:bCs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lastRenderedPageBreak/>
        <w:t>1.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C352B5">
        <w:rPr>
          <w:rFonts w:eastAsia="Times New Roman"/>
          <w:b/>
          <w:bCs/>
          <w:kern w:val="32"/>
          <w:sz w:val="24"/>
          <w:szCs w:val="32"/>
        </w:rPr>
        <w:t xml:space="preserve">ОБЩИЕ СВЕДЕНИЯ </w:t>
      </w:r>
    </w:p>
    <w:p w:rsidR="007859CD" w:rsidRPr="00C352B5" w:rsidRDefault="002A057F" w:rsidP="00A13CF7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Учебная дисциплина «</w:t>
      </w:r>
      <w:r w:rsidR="00A13CF7" w:rsidRPr="00A13CF7">
        <w:rPr>
          <w:bCs/>
          <w:sz w:val="24"/>
          <w:szCs w:val="24"/>
        </w:rPr>
        <w:t>История фармации</w:t>
      </w:r>
      <w:r w:rsidRPr="00E5025C">
        <w:rPr>
          <w:sz w:val="24"/>
          <w:szCs w:val="24"/>
        </w:rPr>
        <w:t xml:space="preserve">» изучается </w:t>
      </w:r>
      <w:r w:rsidR="00A13CF7">
        <w:rPr>
          <w:sz w:val="24"/>
          <w:szCs w:val="24"/>
        </w:rPr>
        <w:t>в третьем семестре</w:t>
      </w:r>
      <w:r w:rsidR="007859CD" w:rsidRPr="00C352B5">
        <w:rPr>
          <w:sz w:val="24"/>
          <w:szCs w:val="24"/>
        </w:rPr>
        <w:t>.</w:t>
      </w:r>
    </w:p>
    <w:p w:rsidR="007859CD" w:rsidRPr="00C352B5" w:rsidRDefault="007859CD" w:rsidP="007859CD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Курсовая работа/Курсовой проект не предусмотрен.</w:t>
      </w:r>
    </w:p>
    <w:p w:rsidR="007859CD" w:rsidRDefault="007859CD" w:rsidP="007859CD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1.1.</w:t>
      </w:r>
      <w:r>
        <w:rPr>
          <w:rFonts w:eastAsia="Times New Roman" w:cs="Arial"/>
          <w:bCs/>
          <w:iCs/>
          <w:sz w:val="24"/>
          <w:szCs w:val="24"/>
        </w:rPr>
        <w:tab/>
      </w:r>
      <w:r w:rsidRPr="00C352B5">
        <w:rPr>
          <w:rFonts w:eastAsia="Times New Roman" w:cs="Arial"/>
          <w:bCs/>
          <w:iCs/>
          <w:sz w:val="24"/>
          <w:szCs w:val="24"/>
        </w:rPr>
        <w:t xml:space="preserve">Форма </w:t>
      </w:r>
      <w:r>
        <w:rPr>
          <w:rFonts w:eastAsia="Times New Roman" w:cs="Arial"/>
          <w:bCs/>
          <w:iCs/>
          <w:sz w:val="24"/>
          <w:szCs w:val="24"/>
        </w:rPr>
        <w:t xml:space="preserve">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7859CD" w:rsidRPr="00D91ED7" w:rsidTr="007B3415">
        <w:tc>
          <w:tcPr>
            <w:tcW w:w="2306" w:type="dxa"/>
          </w:tcPr>
          <w:p w:rsidR="007859CD" w:rsidRPr="00D91ED7" w:rsidRDefault="00A13CF7" w:rsidP="007B341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третий</w:t>
            </w:r>
            <w:r w:rsidR="007859CD" w:rsidRPr="00D91ED7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:rsidR="007859CD" w:rsidRPr="00D91ED7" w:rsidRDefault="007859CD" w:rsidP="007B3415">
            <w:pPr>
              <w:rPr>
                <w:bCs/>
                <w:iCs/>
                <w:sz w:val="24"/>
                <w:szCs w:val="24"/>
              </w:rPr>
            </w:pPr>
            <w:r w:rsidRPr="00D91ED7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</w:tbl>
    <w:p w:rsidR="00BD561B" w:rsidRPr="00C352B5" w:rsidRDefault="00BD561B" w:rsidP="007859CD">
      <w:pPr>
        <w:numPr>
          <w:ilvl w:val="3"/>
          <w:numId w:val="5"/>
        </w:numPr>
        <w:contextualSpacing/>
        <w:jc w:val="both"/>
        <w:rPr>
          <w:rFonts w:eastAsia="Times New Roman" w:cs="Arial"/>
          <w:bCs/>
          <w:iCs/>
          <w:sz w:val="24"/>
          <w:szCs w:val="24"/>
        </w:rPr>
      </w:pPr>
    </w:p>
    <w:p w:rsidR="002A057F" w:rsidRPr="00C352B5" w:rsidRDefault="00E5025C" w:rsidP="002A057F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1.2.</w:t>
      </w:r>
      <w:r>
        <w:rPr>
          <w:rFonts w:eastAsia="Times New Roman" w:cs="Arial"/>
          <w:bCs/>
          <w:iCs/>
          <w:sz w:val="24"/>
          <w:szCs w:val="24"/>
        </w:rPr>
        <w:tab/>
      </w:r>
      <w:r w:rsidR="002A057F" w:rsidRPr="00C352B5">
        <w:rPr>
          <w:rFonts w:eastAsia="Times New Roman" w:cs="Arial"/>
          <w:bCs/>
          <w:iCs/>
          <w:sz w:val="24"/>
          <w:szCs w:val="24"/>
        </w:rPr>
        <w:t>Место учебной дисциплины</w:t>
      </w:r>
      <w:r w:rsidR="002A057F" w:rsidRPr="00C352B5">
        <w:rPr>
          <w:rFonts w:eastAsia="Times New Roman" w:cs="Arial"/>
          <w:bCs/>
          <w:i/>
          <w:iCs/>
          <w:sz w:val="24"/>
          <w:szCs w:val="24"/>
        </w:rPr>
        <w:t xml:space="preserve"> </w:t>
      </w:r>
      <w:r w:rsidR="002A057F" w:rsidRPr="00C352B5">
        <w:rPr>
          <w:rFonts w:eastAsia="Times New Roman" w:cs="Arial"/>
          <w:bCs/>
          <w:iCs/>
          <w:sz w:val="24"/>
          <w:szCs w:val="24"/>
        </w:rPr>
        <w:t>в структуре ОПОП</w:t>
      </w:r>
    </w:p>
    <w:p w:rsidR="00E5025C" w:rsidRDefault="002A057F" w:rsidP="00E5025C">
      <w:pPr>
        <w:jc w:val="both"/>
        <w:rPr>
          <w:sz w:val="24"/>
          <w:szCs w:val="24"/>
        </w:rPr>
      </w:pPr>
      <w:r w:rsidRPr="00E5025C">
        <w:rPr>
          <w:sz w:val="24"/>
          <w:szCs w:val="24"/>
        </w:rPr>
        <w:t xml:space="preserve">Учебная дисциплина </w:t>
      </w:r>
      <w:r w:rsidR="00E5025C" w:rsidRPr="00E5025C">
        <w:rPr>
          <w:sz w:val="24"/>
          <w:szCs w:val="24"/>
        </w:rPr>
        <w:t>«</w:t>
      </w:r>
      <w:r w:rsidR="00A13CF7" w:rsidRPr="00A13CF7">
        <w:rPr>
          <w:bCs/>
          <w:sz w:val="24"/>
          <w:szCs w:val="24"/>
        </w:rPr>
        <w:t>История фармации</w:t>
      </w:r>
      <w:r w:rsidR="00E5025C" w:rsidRPr="00E5025C">
        <w:rPr>
          <w:sz w:val="24"/>
          <w:szCs w:val="24"/>
        </w:rPr>
        <w:t>»</w:t>
      </w:r>
      <w:r w:rsidR="007F71E6" w:rsidRPr="00E5025C">
        <w:rPr>
          <w:sz w:val="24"/>
          <w:szCs w:val="24"/>
        </w:rPr>
        <w:t xml:space="preserve"> </w:t>
      </w:r>
      <w:r w:rsidR="00A13CF7" w:rsidRPr="00A13CF7">
        <w:rPr>
          <w:sz w:val="24"/>
          <w:szCs w:val="24"/>
        </w:rPr>
        <w:t>является факультативной дисциплино</w:t>
      </w:r>
      <w:r w:rsidR="00A13CF7">
        <w:rPr>
          <w:sz w:val="24"/>
          <w:szCs w:val="24"/>
        </w:rPr>
        <w:t>й</w:t>
      </w:r>
      <w:r w:rsidR="00BD561B">
        <w:rPr>
          <w:sz w:val="24"/>
          <w:szCs w:val="24"/>
        </w:rPr>
        <w:t>.</w:t>
      </w:r>
      <w:r w:rsidR="00E5025C" w:rsidRPr="00E5025C">
        <w:rPr>
          <w:sz w:val="24"/>
          <w:szCs w:val="24"/>
        </w:rPr>
        <w:t xml:space="preserve"> </w:t>
      </w:r>
    </w:p>
    <w:p w:rsidR="00E5025C" w:rsidRDefault="002A057F" w:rsidP="00E5025C">
      <w:pPr>
        <w:jc w:val="both"/>
        <w:rPr>
          <w:sz w:val="24"/>
          <w:szCs w:val="24"/>
        </w:rPr>
      </w:pPr>
      <w:r w:rsidRPr="00C352B5">
        <w:rPr>
          <w:sz w:val="24"/>
          <w:szCs w:val="24"/>
        </w:rPr>
        <w:t>Изучение дисциплины опирается на результаты освоения образовательн</w:t>
      </w:r>
      <w:r w:rsidR="00D22949">
        <w:rPr>
          <w:sz w:val="24"/>
          <w:szCs w:val="24"/>
        </w:rPr>
        <w:t xml:space="preserve">ой программы предыдущего уровня: </w:t>
      </w:r>
    </w:p>
    <w:p w:rsidR="000D0165" w:rsidRDefault="000D0165" w:rsidP="00D2294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E57FC2" w:rsidRPr="00E57FC2">
        <w:rPr>
          <w:sz w:val="24"/>
          <w:szCs w:val="24"/>
        </w:rPr>
        <w:t>История</w:t>
      </w:r>
      <w:r w:rsidRPr="00E57FC2">
        <w:rPr>
          <w:sz w:val="24"/>
          <w:szCs w:val="24"/>
        </w:rPr>
        <w:t>;</w:t>
      </w:r>
    </w:p>
    <w:p w:rsidR="00C816BF" w:rsidRPr="00E57FC2" w:rsidRDefault="00C816BF" w:rsidP="00D2294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Введение в профессию</w:t>
      </w:r>
    </w:p>
    <w:p w:rsidR="002A057F" w:rsidRPr="007E502E" w:rsidRDefault="002A057F" w:rsidP="00E97157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7E502E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:rsidR="00E57FC2" w:rsidRPr="00E57FC2" w:rsidRDefault="00C72173" w:rsidP="00E57FC2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E57FC2">
        <w:rPr>
          <w:sz w:val="24"/>
          <w:szCs w:val="24"/>
        </w:rPr>
        <w:t>-</w:t>
      </w:r>
      <w:r w:rsidRPr="00E57FC2">
        <w:rPr>
          <w:sz w:val="24"/>
          <w:szCs w:val="24"/>
        </w:rPr>
        <w:tab/>
      </w:r>
      <w:r w:rsidR="00C816BF">
        <w:rPr>
          <w:sz w:val="24"/>
          <w:szCs w:val="24"/>
        </w:rPr>
        <w:t>Философия</w:t>
      </w:r>
      <w:r w:rsidR="00E57FC2" w:rsidRPr="00E57FC2">
        <w:rPr>
          <w:sz w:val="24"/>
          <w:szCs w:val="24"/>
        </w:rPr>
        <w:t xml:space="preserve">, </w:t>
      </w:r>
    </w:p>
    <w:p w:rsidR="00C72173" w:rsidRPr="003F026F" w:rsidRDefault="00E57FC2" w:rsidP="00E57FC2">
      <w:pPr>
        <w:numPr>
          <w:ilvl w:val="3"/>
          <w:numId w:val="5"/>
        </w:numPr>
        <w:contextualSpacing/>
        <w:jc w:val="both"/>
        <w:rPr>
          <w:i/>
        </w:rPr>
      </w:pPr>
      <w:r w:rsidRPr="003F026F">
        <w:rPr>
          <w:sz w:val="24"/>
          <w:szCs w:val="24"/>
        </w:rPr>
        <w:t>-</w:t>
      </w:r>
      <w:r w:rsidRPr="003F026F">
        <w:rPr>
          <w:sz w:val="24"/>
          <w:szCs w:val="24"/>
        </w:rPr>
        <w:tab/>
      </w:r>
      <w:r w:rsidR="00C816BF" w:rsidRPr="003F026F">
        <w:rPr>
          <w:sz w:val="24"/>
          <w:szCs w:val="24"/>
        </w:rPr>
        <w:t>Биоэтика</w:t>
      </w:r>
    </w:p>
    <w:p w:rsidR="00C816BF" w:rsidRPr="003F026F" w:rsidRDefault="00C816BF" w:rsidP="00C816BF">
      <w:pPr>
        <w:numPr>
          <w:ilvl w:val="3"/>
          <w:numId w:val="5"/>
        </w:numPr>
        <w:contextualSpacing/>
        <w:jc w:val="both"/>
        <w:rPr>
          <w:i/>
        </w:rPr>
      </w:pPr>
      <w:r w:rsidRPr="003F026F">
        <w:rPr>
          <w:sz w:val="24"/>
          <w:szCs w:val="24"/>
        </w:rPr>
        <w:t>-</w:t>
      </w:r>
      <w:r w:rsidRPr="003F026F">
        <w:rPr>
          <w:sz w:val="24"/>
          <w:szCs w:val="24"/>
        </w:rPr>
        <w:tab/>
        <w:t>Фармакогнозия</w:t>
      </w:r>
    </w:p>
    <w:p w:rsidR="00C816BF" w:rsidRPr="003F026F" w:rsidRDefault="00C816BF" w:rsidP="00C816BF">
      <w:pPr>
        <w:numPr>
          <w:ilvl w:val="3"/>
          <w:numId w:val="5"/>
        </w:numPr>
        <w:contextualSpacing/>
        <w:jc w:val="both"/>
        <w:rPr>
          <w:i/>
        </w:rPr>
      </w:pPr>
      <w:r w:rsidRPr="003F026F">
        <w:rPr>
          <w:sz w:val="24"/>
          <w:szCs w:val="24"/>
        </w:rPr>
        <w:t>-</w:t>
      </w:r>
      <w:r w:rsidRPr="003F026F">
        <w:rPr>
          <w:sz w:val="24"/>
          <w:szCs w:val="24"/>
        </w:rPr>
        <w:tab/>
        <w:t>Психология профессиональной деятельности</w:t>
      </w:r>
    </w:p>
    <w:p w:rsidR="002A057F" w:rsidRPr="00C352B5" w:rsidRDefault="00E5025C" w:rsidP="002A057F">
      <w:pPr>
        <w:keepNext/>
        <w:spacing w:before="240" w:after="240"/>
        <w:ind w:left="71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2.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C352B5">
        <w:rPr>
          <w:rFonts w:eastAsia="Times New Roman"/>
          <w:b/>
          <w:bCs/>
          <w:kern w:val="32"/>
          <w:sz w:val="24"/>
          <w:szCs w:val="32"/>
        </w:rPr>
        <w:t>ЦЕЛИ И ПЛАНИРУЕМЫЕ РЕЗУЛЬТАТЫ ОБУЧЕНИЯ ПО ДИСЦИПЛИНЕ (МОДУЛЮ)</w:t>
      </w:r>
    </w:p>
    <w:p w:rsidR="00DF49EB" w:rsidRPr="00414C04" w:rsidRDefault="00414C04" w:rsidP="00414C04">
      <w:pPr>
        <w:numPr>
          <w:ilvl w:val="3"/>
          <w:numId w:val="5"/>
        </w:numPr>
        <w:ind w:right="-2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2A057F" w:rsidRPr="00C352B5">
        <w:rPr>
          <w:rFonts w:eastAsia="Times New Roman"/>
          <w:sz w:val="24"/>
          <w:szCs w:val="24"/>
        </w:rPr>
        <w:t xml:space="preserve"> изучения дисциплины</w:t>
      </w:r>
      <w:r w:rsidR="002A057F" w:rsidRPr="00C352B5">
        <w:rPr>
          <w:rFonts w:eastAsia="Times New Roman"/>
          <w:i/>
          <w:sz w:val="24"/>
          <w:szCs w:val="24"/>
        </w:rPr>
        <w:t xml:space="preserve"> «</w:t>
      </w:r>
      <w:r w:rsidR="00EE2EF0" w:rsidRPr="00A13CF7">
        <w:rPr>
          <w:bCs/>
          <w:sz w:val="24"/>
          <w:szCs w:val="24"/>
        </w:rPr>
        <w:t>История фармации</w:t>
      </w:r>
      <w:r w:rsidR="002A057F" w:rsidRPr="00C352B5">
        <w:rPr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является </w:t>
      </w:r>
      <w:r w:rsidR="00DF49EB" w:rsidRPr="00414C04">
        <w:rPr>
          <w:rFonts w:eastAsia="Times New Roman"/>
          <w:sz w:val="24"/>
          <w:szCs w:val="24"/>
        </w:rPr>
        <w:t>формирование у студентов исторического мышления, целостного представления о закономерностях мирового исторического процесса</w:t>
      </w:r>
      <w:r w:rsidR="00D24EAF" w:rsidRPr="00414C04">
        <w:rPr>
          <w:rFonts w:eastAsia="Times New Roman"/>
          <w:sz w:val="24"/>
          <w:szCs w:val="24"/>
        </w:rPr>
        <w:t xml:space="preserve"> становления и развития врачевания и лекарствоведения в различных странах мира с древнейших времен до современности</w:t>
      </w:r>
    </w:p>
    <w:p w:rsidR="00CC1D19" w:rsidRDefault="00CC1D19" w:rsidP="00DF49EB">
      <w:pPr>
        <w:keepNext/>
        <w:numPr>
          <w:ilvl w:val="1"/>
          <w:numId w:val="0"/>
        </w:numPr>
        <w:jc w:val="both"/>
        <w:outlineLvl w:val="1"/>
        <w:rPr>
          <w:color w:val="333333"/>
          <w:sz w:val="24"/>
          <w:szCs w:val="24"/>
        </w:rPr>
      </w:pPr>
    </w:p>
    <w:p w:rsidR="008C1240" w:rsidRDefault="008C1240" w:rsidP="00071137">
      <w:pPr>
        <w:jc w:val="both"/>
        <w:rPr>
          <w:rFonts w:eastAsia="Times New Roman"/>
          <w:sz w:val="24"/>
          <w:szCs w:val="24"/>
        </w:rPr>
      </w:pPr>
      <w:r w:rsidRPr="00D701AF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D701AF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="00071137">
        <w:rPr>
          <w:rFonts w:eastAsia="Times New Roman"/>
          <w:sz w:val="24"/>
          <w:szCs w:val="24"/>
        </w:rPr>
        <w:t>.</w:t>
      </w:r>
    </w:p>
    <w:p w:rsidR="002A057F" w:rsidRDefault="00E5025C" w:rsidP="007F71E6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>2.1.</w:t>
      </w:r>
      <w:r>
        <w:rPr>
          <w:rFonts w:eastAsia="Times New Roman" w:cs="Arial"/>
          <w:bCs/>
          <w:iCs/>
          <w:sz w:val="26"/>
          <w:szCs w:val="28"/>
        </w:rPr>
        <w:tab/>
      </w:r>
      <w:r w:rsidR="002A057F" w:rsidRPr="00C352B5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6F460A" w:rsidRPr="00616BFF" w:rsidTr="00414C0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F460A" w:rsidRPr="00616BFF" w:rsidRDefault="006F460A" w:rsidP="00414C0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616BFF">
              <w:rPr>
                <w:rFonts w:eastAsia="Times New Roman"/>
                <w:b/>
              </w:rPr>
              <w:t xml:space="preserve">Код и наименование компетенции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F460A" w:rsidRPr="00616BFF" w:rsidRDefault="006F460A" w:rsidP="00414C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16BFF">
              <w:rPr>
                <w:b/>
                <w:color w:val="000000"/>
              </w:rPr>
              <w:t>Код и наименование индикатора</w:t>
            </w:r>
          </w:p>
          <w:p w:rsidR="006F460A" w:rsidRPr="00616BFF" w:rsidRDefault="006F460A" w:rsidP="00414C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16BF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F460A" w:rsidRPr="00616BFF" w:rsidRDefault="006F460A" w:rsidP="00414C04">
            <w:pPr>
              <w:ind w:left="34"/>
              <w:jc w:val="center"/>
              <w:rPr>
                <w:rFonts w:eastAsia="Times New Roman"/>
                <w:b/>
              </w:rPr>
            </w:pPr>
            <w:r w:rsidRPr="00616BFF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:rsidR="006F460A" w:rsidRPr="00616BFF" w:rsidRDefault="006F460A" w:rsidP="00414C04">
            <w:pPr>
              <w:ind w:left="34"/>
              <w:jc w:val="center"/>
              <w:rPr>
                <w:rFonts w:eastAsia="Times New Roman"/>
                <w:b/>
              </w:rPr>
            </w:pPr>
            <w:r w:rsidRPr="00616BFF">
              <w:rPr>
                <w:rFonts w:eastAsia="Times New Roman"/>
                <w:b/>
              </w:rPr>
              <w:t>по дисциплине</w:t>
            </w:r>
          </w:p>
        </w:tc>
      </w:tr>
      <w:tr w:rsidR="006F460A" w:rsidRPr="00616BFF" w:rsidTr="006F460A">
        <w:trPr>
          <w:trHeight w:val="191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60A" w:rsidRPr="00616BFF" w:rsidRDefault="006F460A" w:rsidP="00414C0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16BFF">
              <w:rPr>
                <w:rFonts w:eastAsia="Times New Roman"/>
              </w:rPr>
              <w:t>УК-5</w:t>
            </w:r>
          </w:p>
          <w:p w:rsidR="006F460A" w:rsidRPr="00616BFF" w:rsidRDefault="006F460A" w:rsidP="00414C0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16BFF"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60A" w:rsidRPr="00616BFF" w:rsidRDefault="006F460A" w:rsidP="00414C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BFF">
              <w:rPr>
                <w:color w:val="000000"/>
              </w:rPr>
              <w:t>ИД-УК-5.1</w:t>
            </w:r>
          </w:p>
          <w:p w:rsidR="006F460A" w:rsidRPr="00616BFF" w:rsidRDefault="006F460A" w:rsidP="00414C04">
            <w:r w:rsidRPr="00616BFF">
              <w:t>Интерпретация истории России в контексте мирового исторического развития</w:t>
            </w:r>
          </w:p>
          <w:p w:rsidR="006F460A" w:rsidRPr="00616BFF" w:rsidRDefault="006F460A" w:rsidP="00414C04"/>
          <w:p w:rsidR="006F460A" w:rsidRPr="00616BFF" w:rsidRDefault="006F460A" w:rsidP="00414C04"/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60A" w:rsidRPr="00616BFF" w:rsidRDefault="006F460A" w:rsidP="006F460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616BFF">
              <w:rPr>
                <w:rFonts w:cstheme="minorBidi"/>
              </w:rPr>
              <w:t>- анализирует многообразие культур и цивилизаций в их взаимодействии, понимает место и роль фармации в общественном развитии, взаимосвязи с другими социальными институтами;</w:t>
            </w:r>
          </w:p>
          <w:p w:rsidR="006F460A" w:rsidRPr="00616BFF" w:rsidRDefault="006F460A" w:rsidP="006F460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616BFF">
              <w:rPr>
                <w:rFonts w:cstheme="minorBidi"/>
              </w:rPr>
              <w:t xml:space="preserve">- развивает навыки исторической аналитики: способность на основе исторического анализа и проблемного подхода преобразовывать информацию в знание, осмысливать процессы, события и явления в России и мировом сообществе в их динамике и взаимосвязи, руководствуясь </w:t>
            </w:r>
            <w:r w:rsidRPr="00616BFF">
              <w:rPr>
                <w:rFonts w:cstheme="minorBidi"/>
              </w:rPr>
              <w:lastRenderedPageBreak/>
              <w:t>принципами объективности и историзма</w:t>
            </w:r>
          </w:p>
          <w:p w:rsidR="006F460A" w:rsidRPr="00616BFF" w:rsidRDefault="006F460A" w:rsidP="006F460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616BFF">
              <w:rPr>
                <w:rFonts w:cstheme="minorBidi"/>
              </w:rPr>
              <w:t>- оценивает вклад в развитие мировой фармации открытий российских выдающихся ученых и врачей, определивших судьбу современной науки;</w:t>
            </w:r>
          </w:p>
          <w:p w:rsidR="006F460A" w:rsidRPr="006F460A" w:rsidRDefault="006F460A" w:rsidP="006F460A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</w:p>
        </w:tc>
      </w:tr>
      <w:tr w:rsidR="006F460A" w:rsidRPr="00616BFF" w:rsidTr="00414C04">
        <w:trPr>
          <w:trHeight w:val="364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60A" w:rsidRPr="00616BFF" w:rsidRDefault="006F460A" w:rsidP="00414C04">
            <w:pPr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60A" w:rsidRPr="00616BFF" w:rsidRDefault="006F460A" w:rsidP="00414C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BFF">
              <w:rPr>
                <w:color w:val="000000"/>
              </w:rPr>
              <w:t>ИД-УК-5.2</w:t>
            </w:r>
          </w:p>
          <w:p w:rsidR="006F460A" w:rsidRPr="00616BFF" w:rsidRDefault="006F460A" w:rsidP="00414C04">
            <w:pPr>
              <w:rPr>
                <w:highlight w:val="yellow"/>
              </w:rPr>
            </w:pPr>
            <w:r w:rsidRPr="00616BFF">
              <w:t>Анализ важнейших идеологических и ценностных систем, сформировавшихся в ходе исторического развития; обоснование актуальности их использования при социальном и профессиональном взаимодействии;</w:t>
            </w:r>
          </w:p>
          <w:p w:rsidR="006F460A" w:rsidRPr="00616BFF" w:rsidRDefault="006F460A" w:rsidP="00414C0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6F460A" w:rsidRPr="00616BFF" w:rsidRDefault="006F460A" w:rsidP="006F460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616BFF">
              <w:t xml:space="preserve">- </w:t>
            </w:r>
            <w:r w:rsidRPr="00616BFF">
              <w:rPr>
                <w:rFonts w:cstheme="minorBidi"/>
              </w:rPr>
              <w:t xml:space="preserve">выявляет отличительные черты развития врачевания, медицины и фармации в различные исторические периоды (первобытное общество, древний мир, средние века, новое время и новейшая история); </w:t>
            </w:r>
          </w:p>
          <w:p w:rsidR="006F460A" w:rsidRPr="00616BFF" w:rsidRDefault="006F460A" w:rsidP="006F460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616BFF">
              <w:rPr>
                <w:rFonts w:cstheme="minorBidi"/>
              </w:rPr>
              <w:t xml:space="preserve">- формирует навыки самостоятельного анализа материала, публичной речи, ведения диалога, дискуссий и круглых столов на основе исторического материала о достижениях крупнейших цивилизаций в области врачевания, медицины и фармации, определивших судьбы медицинской и фармацевтической науки и деятельности в истории человечества; </w:t>
            </w:r>
          </w:p>
          <w:p w:rsidR="006F460A" w:rsidRPr="00616BFF" w:rsidRDefault="006F460A" w:rsidP="006F460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616BFF">
              <w:rPr>
                <w:rFonts w:cstheme="minorBidi"/>
              </w:rPr>
              <w:t xml:space="preserve">- развивает личностную культуру научного профессионального мышления; способы анализа, синтеза, обобщения информации по истории фармации, культуре и фармацевтической этике для использования в своей фармацевтической деятельности и общении с пациентами </w:t>
            </w:r>
          </w:p>
          <w:p w:rsidR="006F460A" w:rsidRPr="00616BFF" w:rsidRDefault="006F460A" w:rsidP="00414C04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6F460A" w:rsidRDefault="006F460A" w:rsidP="006F460A">
      <w:pPr>
        <w:keepNext/>
        <w:numPr>
          <w:ilvl w:val="1"/>
          <w:numId w:val="0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</w:p>
    <w:p w:rsidR="002A057F" w:rsidRPr="00C352B5" w:rsidRDefault="00E5025C" w:rsidP="00E5025C">
      <w:pPr>
        <w:keepNext/>
        <w:spacing w:before="240" w:after="240"/>
        <w:ind w:left="710"/>
        <w:jc w:val="both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3.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C352B5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ДИСЦИПЛИНЫ/МОДУЛЯ</w:t>
      </w:r>
    </w:p>
    <w:p w:rsidR="002A057F" w:rsidRPr="00C352B5" w:rsidRDefault="002A057F" w:rsidP="00E97157">
      <w:pPr>
        <w:numPr>
          <w:ilvl w:val="3"/>
          <w:numId w:val="5"/>
        </w:numPr>
        <w:contextualSpacing/>
        <w:jc w:val="both"/>
        <w:rPr>
          <w:i/>
        </w:rPr>
      </w:pPr>
      <w:r w:rsidRPr="00C352B5"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p w:rsidR="002A057F" w:rsidRPr="00C352B5" w:rsidRDefault="002A057F" w:rsidP="00E97157">
      <w:pPr>
        <w:numPr>
          <w:ilvl w:val="3"/>
          <w:numId w:val="5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A057F" w:rsidRPr="00C352B5" w:rsidTr="00DE785A">
        <w:trPr>
          <w:trHeight w:val="340"/>
        </w:trPr>
        <w:tc>
          <w:tcPr>
            <w:tcW w:w="3969" w:type="dxa"/>
            <w:vAlign w:val="center"/>
          </w:tcPr>
          <w:p w:rsidR="002A057F" w:rsidRPr="00C352B5" w:rsidRDefault="002A057F" w:rsidP="00DE785A">
            <w:r w:rsidRPr="00C352B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2A057F" w:rsidRPr="00C352B5" w:rsidRDefault="000B17E5" w:rsidP="00DE785A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A057F" w:rsidRPr="00C352B5" w:rsidRDefault="002A057F" w:rsidP="00DE785A">
            <w:pPr>
              <w:jc w:val="center"/>
            </w:pPr>
            <w:r w:rsidRPr="00C352B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A057F" w:rsidRPr="00C352B5" w:rsidRDefault="000B17E5" w:rsidP="00DE785A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2A057F" w:rsidRPr="00C352B5" w:rsidRDefault="002A057F" w:rsidP="00DE785A">
            <w:pPr>
              <w:rPr>
                <w:i/>
              </w:rPr>
            </w:pPr>
            <w:r w:rsidRPr="00C352B5">
              <w:rPr>
                <w:b/>
                <w:sz w:val="24"/>
                <w:szCs w:val="24"/>
              </w:rPr>
              <w:t>час.</w:t>
            </w:r>
          </w:p>
        </w:tc>
      </w:tr>
    </w:tbl>
    <w:p w:rsidR="00AF3F6C" w:rsidRDefault="00AF3F6C" w:rsidP="00E55AE2">
      <w:pPr>
        <w:jc w:val="both"/>
        <w:rPr>
          <w:b/>
          <w:bCs/>
          <w:sz w:val="24"/>
          <w:szCs w:val="24"/>
        </w:rPr>
      </w:pPr>
    </w:p>
    <w:p w:rsidR="00E55AE2" w:rsidRPr="00B63599" w:rsidRDefault="00E5025C" w:rsidP="00E55AE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</w:t>
      </w:r>
      <w:r w:rsidR="00CD33F1">
        <w:rPr>
          <w:bCs/>
          <w:sz w:val="24"/>
          <w:szCs w:val="24"/>
        </w:rPr>
        <w:t>.</w:t>
      </w:r>
      <w:r w:rsidR="00CD33F1">
        <w:rPr>
          <w:bCs/>
          <w:sz w:val="24"/>
          <w:szCs w:val="24"/>
        </w:rPr>
        <w:tab/>
      </w:r>
      <w:r w:rsidR="00E55AE2" w:rsidRPr="00E2038C">
        <w:rPr>
          <w:bCs/>
          <w:sz w:val="26"/>
          <w:szCs w:val="26"/>
        </w:rPr>
        <w:t>Структура учебной дисциплины для обучающихся очной формы обучения</w:t>
      </w:r>
    </w:p>
    <w:p w:rsidR="00E55AE2" w:rsidRPr="00B63599" w:rsidRDefault="00E55AE2" w:rsidP="00E55AE2">
      <w:pPr>
        <w:pStyle w:val="Default"/>
        <w:ind w:firstLine="709"/>
        <w:jc w:val="right"/>
        <w:rPr>
          <w:b/>
          <w:bCs/>
          <w:sz w:val="22"/>
          <w:szCs w:val="22"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E3FFE" w:rsidRPr="00B02E88" w:rsidTr="00DE785A">
        <w:trPr>
          <w:cantSplit/>
          <w:trHeight w:val="227"/>
        </w:trPr>
        <w:tc>
          <w:tcPr>
            <w:tcW w:w="9747" w:type="dxa"/>
            <w:gridSpan w:val="10"/>
            <w:shd w:val="clear" w:color="auto" w:fill="DEEAF6" w:themeFill="accent1" w:themeFillTint="33"/>
            <w:vAlign w:val="center"/>
          </w:tcPr>
          <w:p w:rsidR="00AE3FFE" w:rsidRPr="0081597B" w:rsidRDefault="00AE3FFE" w:rsidP="00DE785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E3FFE" w:rsidRPr="00B02E88" w:rsidTr="00DE785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3FFE" w:rsidRPr="0081597B" w:rsidRDefault="00AE3FFE" w:rsidP="00DE785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AE3FF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3FFE" w:rsidRPr="0081597B" w:rsidRDefault="00AE3FFE" w:rsidP="00DE785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3FFE" w:rsidRPr="0081597B" w:rsidRDefault="00AE3FFE" w:rsidP="00DE78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AE3FFE" w:rsidRPr="00B02E88" w:rsidTr="00DE785A">
        <w:trPr>
          <w:cantSplit/>
          <w:trHeight w:val="1757"/>
        </w:trPr>
        <w:tc>
          <w:tcPr>
            <w:tcW w:w="1943" w:type="dxa"/>
            <w:vMerge/>
            <w:shd w:val="clear" w:color="auto" w:fill="DEEAF6" w:themeFill="accent1" w:themeFillTint="33"/>
            <w:vAlign w:val="center"/>
          </w:tcPr>
          <w:p w:rsidR="00AE3FFE" w:rsidRPr="00B02E88" w:rsidRDefault="00AE3FFE" w:rsidP="00DE78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AE3FFE" w:rsidRPr="00B02E88" w:rsidRDefault="00AE3FFE" w:rsidP="00DE785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EEAF6" w:themeFill="accent1" w:themeFillTint="33"/>
            <w:textDirection w:val="btLr"/>
            <w:vAlign w:val="center"/>
          </w:tcPr>
          <w:p w:rsidR="00AE3FFE" w:rsidRPr="00B02E88" w:rsidRDefault="00AE3FFE" w:rsidP="00DE785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B02E88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Default="00AE3FFE" w:rsidP="00DE785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AE3FFE" w:rsidRPr="00B02E88" w:rsidRDefault="00AE3FFE" w:rsidP="00DE785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EEAF6" w:themeFill="accent1" w:themeFillTint="33"/>
            <w:textDirection w:val="btLr"/>
            <w:vAlign w:val="center"/>
          </w:tcPr>
          <w:p w:rsidR="00AE3FFE" w:rsidRPr="00B02E88" w:rsidRDefault="00AE3FFE" w:rsidP="00DE785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3A0740" w:rsidRPr="00B02E88" w:rsidTr="00DE785A">
        <w:trPr>
          <w:cantSplit/>
          <w:trHeight w:val="227"/>
        </w:trPr>
        <w:tc>
          <w:tcPr>
            <w:tcW w:w="1943" w:type="dxa"/>
          </w:tcPr>
          <w:p w:rsidR="003A0740" w:rsidRPr="00B8568B" w:rsidRDefault="00BD561B" w:rsidP="003A0740">
            <w:r>
              <w:t>3</w:t>
            </w:r>
            <w:r w:rsidR="003A0740" w:rsidRPr="00B8568B">
              <w:t xml:space="preserve"> семестр</w:t>
            </w:r>
          </w:p>
        </w:tc>
        <w:tc>
          <w:tcPr>
            <w:tcW w:w="1130" w:type="dxa"/>
          </w:tcPr>
          <w:p w:rsidR="003A0740" w:rsidRPr="00EE5697" w:rsidRDefault="003A0740" w:rsidP="003A0740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3A0740" w:rsidRPr="00D30AB6" w:rsidRDefault="00D30AB6" w:rsidP="003A0740">
            <w:pPr>
              <w:ind w:left="28"/>
              <w:jc w:val="center"/>
            </w:pPr>
            <w:r w:rsidRPr="00D30AB6">
              <w:t>72</w:t>
            </w:r>
          </w:p>
        </w:tc>
        <w:tc>
          <w:tcPr>
            <w:tcW w:w="834" w:type="dxa"/>
            <w:shd w:val="clear" w:color="auto" w:fill="auto"/>
          </w:tcPr>
          <w:p w:rsidR="003A0740" w:rsidRPr="00D30AB6" w:rsidRDefault="00D30AB6" w:rsidP="003A0740">
            <w:pPr>
              <w:ind w:left="28"/>
              <w:jc w:val="center"/>
            </w:pPr>
            <w:r w:rsidRPr="00D30AB6">
              <w:t>17</w:t>
            </w:r>
          </w:p>
        </w:tc>
        <w:tc>
          <w:tcPr>
            <w:tcW w:w="834" w:type="dxa"/>
            <w:shd w:val="clear" w:color="auto" w:fill="auto"/>
          </w:tcPr>
          <w:p w:rsidR="003A0740" w:rsidRPr="00D30AB6" w:rsidRDefault="00D30AB6" w:rsidP="003A0740">
            <w:pPr>
              <w:ind w:left="28"/>
              <w:jc w:val="center"/>
            </w:pPr>
            <w:r w:rsidRPr="00D30AB6">
              <w:t>17</w:t>
            </w:r>
          </w:p>
        </w:tc>
        <w:tc>
          <w:tcPr>
            <w:tcW w:w="834" w:type="dxa"/>
            <w:shd w:val="clear" w:color="auto" w:fill="auto"/>
          </w:tcPr>
          <w:p w:rsidR="003A0740" w:rsidRPr="00D30AB6" w:rsidRDefault="003A0740" w:rsidP="003A074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A0740" w:rsidRPr="00D30AB6" w:rsidRDefault="003A0740" w:rsidP="003A0740">
            <w:pPr>
              <w:ind w:left="28"/>
              <w:jc w:val="center"/>
            </w:pPr>
          </w:p>
        </w:tc>
        <w:tc>
          <w:tcPr>
            <w:tcW w:w="834" w:type="dxa"/>
          </w:tcPr>
          <w:p w:rsidR="003A0740" w:rsidRPr="00D30AB6" w:rsidRDefault="003A0740" w:rsidP="003A0740">
            <w:pPr>
              <w:ind w:left="28"/>
              <w:jc w:val="center"/>
            </w:pPr>
          </w:p>
        </w:tc>
        <w:tc>
          <w:tcPr>
            <w:tcW w:w="834" w:type="dxa"/>
          </w:tcPr>
          <w:p w:rsidR="003A0740" w:rsidRPr="00D30AB6" w:rsidRDefault="00D30AB6" w:rsidP="003A0740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:rsidR="003A0740" w:rsidRPr="00D30AB6" w:rsidRDefault="003A0740" w:rsidP="003A0740">
            <w:pPr>
              <w:ind w:left="28"/>
              <w:jc w:val="center"/>
            </w:pPr>
          </w:p>
        </w:tc>
      </w:tr>
      <w:tr w:rsidR="003A0740" w:rsidRPr="00B02E88" w:rsidTr="00DE785A">
        <w:trPr>
          <w:cantSplit/>
          <w:trHeight w:val="227"/>
        </w:trPr>
        <w:tc>
          <w:tcPr>
            <w:tcW w:w="1943" w:type="dxa"/>
          </w:tcPr>
          <w:p w:rsidR="003A0740" w:rsidRPr="00B02E88" w:rsidRDefault="003A0740" w:rsidP="003A0740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3A0740" w:rsidRPr="00B02E88" w:rsidRDefault="003A0740" w:rsidP="003A0740">
            <w:pPr>
              <w:ind w:left="28"/>
              <w:jc w:val="center"/>
            </w:pPr>
          </w:p>
        </w:tc>
        <w:tc>
          <w:tcPr>
            <w:tcW w:w="833" w:type="dxa"/>
          </w:tcPr>
          <w:p w:rsidR="003A0740" w:rsidRPr="00D30AB6" w:rsidRDefault="00D30AB6" w:rsidP="003A0740">
            <w:pPr>
              <w:ind w:left="28"/>
              <w:jc w:val="center"/>
            </w:pPr>
            <w:r w:rsidRPr="00D30AB6">
              <w:t>72</w:t>
            </w:r>
          </w:p>
        </w:tc>
        <w:tc>
          <w:tcPr>
            <w:tcW w:w="834" w:type="dxa"/>
            <w:shd w:val="clear" w:color="auto" w:fill="auto"/>
          </w:tcPr>
          <w:p w:rsidR="003A0740" w:rsidRPr="00D30AB6" w:rsidRDefault="00D30AB6" w:rsidP="003A0740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3A0740" w:rsidRPr="00D30AB6" w:rsidRDefault="00D30AB6" w:rsidP="003A0740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3A0740" w:rsidRPr="00D30AB6" w:rsidRDefault="003A0740" w:rsidP="003A074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A0740" w:rsidRPr="00D30AB6" w:rsidRDefault="003A0740" w:rsidP="003A0740">
            <w:pPr>
              <w:ind w:left="28"/>
              <w:jc w:val="center"/>
            </w:pPr>
          </w:p>
        </w:tc>
        <w:tc>
          <w:tcPr>
            <w:tcW w:w="834" w:type="dxa"/>
          </w:tcPr>
          <w:p w:rsidR="003A0740" w:rsidRPr="00D30AB6" w:rsidRDefault="003A0740" w:rsidP="003A0740">
            <w:pPr>
              <w:ind w:left="28"/>
              <w:jc w:val="center"/>
            </w:pPr>
          </w:p>
        </w:tc>
        <w:tc>
          <w:tcPr>
            <w:tcW w:w="834" w:type="dxa"/>
          </w:tcPr>
          <w:p w:rsidR="003A0740" w:rsidRPr="00D30AB6" w:rsidRDefault="00D30AB6" w:rsidP="003A0740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:rsidR="003A0740" w:rsidRPr="00D30AB6" w:rsidRDefault="003A0740" w:rsidP="003A0740">
            <w:pPr>
              <w:ind w:left="28"/>
              <w:jc w:val="center"/>
            </w:pPr>
          </w:p>
        </w:tc>
      </w:tr>
    </w:tbl>
    <w:p w:rsidR="00E55AE2" w:rsidRDefault="00E55AE2" w:rsidP="00490652">
      <w:pPr>
        <w:tabs>
          <w:tab w:val="right" w:leader="underscore" w:pos="9639"/>
        </w:tabs>
        <w:spacing w:line="276" w:lineRule="auto"/>
        <w:jc w:val="both"/>
      </w:pPr>
    </w:p>
    <w:p w:rsidR="00AF3F6C" w:rsidRDefault="00AF3F6C" w:rsidP="00490652">
      <w:pPr>
        <w:tabs>
          <w:tab w:val="right" w:leader="underscore" w:pos="9639"/>
        </w:tabs>
        <w:spacing w:line="276" w:lineRule="auto"/>
        <w:jc w:val="both"/>
        <w:sectPr w:rsidR="00AF3F6C" w:rsidSect="00ED0D3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2038C" w:rsidRDefault="00E2038C" w:rsidP="00E2038C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lastRenderedPageBreak/>
        <w:t>3.2.</w:t>
      </w:r>
      <w:r>
        <w:tab/>
        <w:t xml:space="preserve"> </w:t>
      </w:r>
      <w:r w:rsidRPr="00E2038C">
        <w:rPr>
          <w:sz w:val="26"/>
          <w:szCs w:val="26"/>
        </w:rPr>
        <w:t>Структура учебной дисциплины/модуля для обучающихся по разделам и темам дисциплины: (очная форма обучения)</w:t>
      </w:r>
    </w:p>
    <w:p w:rsidR="0095381F" w:rsidRDefault="0095381F" w:rsidP="00E2038C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D955CB" w:rsidRPr="0047081A" w:rsidTr="00DE785A">
        <w:trPr>
          <w:tblHeader/>
        </w:trPr>
        <w:tc>
          <w:tcPr>
            <w:tcW w:w="1700" w:type="dxa"/>
            <w:vMerge w:val="restart"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EEAF6" w:themeFill="accent1" w:themeFillTint="33"/>
            <w:vAlign w:val="center"/>
          </w:tcPr>
          <w:p w:rsidR="00D955CB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D955CB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EEAF6" w:themeFill="accent1" w:themeFillTint="33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EEAF6" w:themeFill="accent1" w:themeFillTint="33"/>
            <w:textDirection w:val="btL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EEAF6" w:themeFill="accent1" w:themeFillTint="33"/>
            <w:vAlign w:val="center"/>
          </w:tcPr>
          <w:p w:rsidR="00D955CB" w:rsidRDefault="00D955CB" w:rsidP="00DE78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:rsidR="00D955CB" w:rsidRPr="0047081A" w:rsidRDefault="00D955CB" w:rsidP="00DE785A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D955CB" w:rsidRPr="006168DD" w:rsidTr="00DE785A">
        <w:trPr>
          <w:tblHeader/>
        </w:trPr>
        <w:tc>
          <w:tcPr>
            <w:tcW w:w="1700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EEAF6" w:themeFill="accent1" w:themeFillTint="33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EEAF6" w:themeFill="accent1" w:themeFillTint="33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955CB" w:rsidRPr="006168DD" w:rsidTr="00DE785A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955CB" w:rsidRPr="00A06CF3" w:rsidTr="00DE785A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955CB" w:rsidRPr="007F67CF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955CB" w:rsidRPr="0014512B" w:rsidRDefault="00802BCC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Третий </w:t>
            </w:r>
            <w:r w:rsidR="00D955CB" w:rsidRPr="0014512B">
              <w:rPr>
                <w:b/>
              </w:rPr>
              <w:t>семестр</w:t>
            </w:r>
          </w:p>
        </w:tc>
      </w:tr>
      <w:tr w:rsidR="0095381F" w:rsidRPr="00A06CF3" w:rsidTr="00DE785A">
        <w:trPr>
          <w:trHeight w:val="561"/>
        </w:trPr>
        <w:tc>
          <w:tcPr>
            <w:tcW w:w="1700" w:type="dxa"/>
            <w:vMerge w:val="restart"/>
            <w:shd w:val="clear" w:color="auto" w:fill="auto"/>
          </w:tcPr>
          <w:p w:rsidR="0095381F" w:rsidRPr="008C11D5" w:rsidRDefault="008C11D5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C11D5">
              <w:t>УК-5</w:t>
            </w:r>
          </w:p>
          <w:p w:rsidR="0095381F" w:rsidRPr="008C11D5" w:rsidRDefault="008C11D5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C11D5">
              <w:t>ИД-УК-5</w:t>
            </w:r>
            <w:r w:rsidR="0095381F" w:rsidRPr="008C11D5">
              <w:t>.1</w:t>
            </w:r>
          </w:p>
          <w:p w:rsidR="0095381F" w:rsidRPr="008C11D5" w:rsidRDefault="008C11D5" w:rsidP="00D955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C11D5">
              <w:t>ИД-УК-5.2</w:t>
            </w:r>
          </w:p>
          <w:p w:rsidR="0095381F" w:rsidRPr="00BD561B" w:rsidRDefault="0095381F" w:rsidP="00D955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95381F" w:rsidRPr="00BD561B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95381F" w:rsidRPr="00256E23" w:rsidRDefault="0095381F" w:rsidP="00604E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256E23">
              <w:rPr>
                <w:b/>
              </w:rPr>
              <w:t xml:space="preserve">Тема 1. </w:t>
            </w:r>
            <w:r w:rsidR="00604EF4" w:rsidRPr="00256E23">
              <w:rPr>
                <w:b/>
                <w:bCs/>
              </w:rPr>
              <w:t>Развитие медицины и врачевания в мире. История медицины и фармации. Методы изучения Общая и частная история медицины и фармации.</w:t>
            </w:r>
            <w:r w:rsidR="00604EF4" w:rsidRPr="00256E23">
              <w:rPr>
                <w:bCs/>
              </w:rPr>
              <w:t xml:space="preserve"> </w:t>
            </w:r>
          </w:p>
          <w:p w:rsidR="00604EF4" w:rsidRPr="00256E23" w:rsidRDefault="0095381F" w:rsidP="00604EF4">
            <w:r w:rsidRPr="00256E23">
              <w:rPr>
                <w:b/>
              </w:rPr>
              <w:t xml:space="preserve">Практическое занятие: </w:t>
            </w:r>
            <w:r w:rsidR="00604EF4" w:rsidRPr="00256E23">
              <w:t xml:space="preserve">Зарождение и развитие </w:t>
            </w:r>
          </w:p>
          <w:p w:rsidR="00604EF4" w:rsidRPr="00256E23" w:rsidRDefault="00604EF4" w:rsidP="00604E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56E23">
              <w:t>первобытного врачевания</w:t>
            </w:r>
            <w:r w:rsidRPr="00256E23">
              <w:rPr>
                <w:b/>
              </w:rPr>
              <w:t xml:space="preserve"> </w:t>
            </w:r>
          </w:p>
          <w:p w:rsidR="0095381F" w:rsidRPr="00256E23" w:rsidRDefault="0095381F" w:rsidP="00604E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56E23">
              <w:rPr>
                <w:b/>
              </w:rPr>
              <w:t>Самостоятельная работа</w:t>
            </w:r>
            <w:r w:rsidRPr="00256E23">
              <w:t xml:space="preserve">: </w:t>
            </w:r>
            <w:r w:rsidR="00604EF4" w:rsidRPr="00256E23">
              <w:t>выполнение домаш</w:t>
            </w:r>
            <w:r w:rsidRPr="00256E23"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21417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21417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21417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21417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621417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21417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621417" w:rsidRDefault="00802BCC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95381F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95381F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95381F" w:rsidRPr="00434A92" w:rsidRDefault="009D14BC" w:rsidP="009D1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="0095381F">
              <w:t xml:space="preserve">- </w:t>
            </w:r>
            <w:r w:rsidR="0095381F" w:rsidRPr="00434A92">
              <w:t>домашнее задание</w:t>
            </w:r>
          </w:p>
        </w:tc>
      </w:tr>
      <w:tr w:rsidR="0095381F" w:rsidRPr="00A06CF3" w:rsidTr="00DE785A">
        <w:trPr>
          <w:trHeight w:val="735"/>
        </w:trPr>
        <w:tc>
          <w:tcPr>
            <w:tcW w:w="1700" w:type="dxa"/>
            <w:vMerge/>
            <w:shd w:val="clear" w:color="auto" w:fill="auto"/>
            <w:vAlign w:val="center"/>
          </w:tcPr>
          <w:p w:rsidR="0095381F" w:rsidRPr="00BD561B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604EF4" w:rsidRPr="00256E23" w:rsidRDefault="0095381F" w:rsidP="004E44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56E23">
              <w:rPr>
                <w:b/>
              </w:rPr>
              <w:t xml:space="preserve">Тема 2 </w:t>
            </w:r>
            <w:r w:rsidR="004E44DC" w:rsidRPr="004E44DC">
              <w:rPr>
                <w:b/>
              </w:rPr>
              <w:t>Медицина и лекарствоведение в странах древнего Во</w:t>
            </w:r>
            <w:r w:rsidR="004E44DC">
              <w:rPr>
                <w:b/>
              </w:rPr>
              <w:t xml:space="preserve">стока, Древнем Египте, античном </w:t>
            </w:r>
            <w:r w:rsidR="004E44DC" w:rsidRPr="004E44DC">
              <w:rPr>
                <w:b/>
              </w:rPr>
              <w:t>мире</w:t>
            </w:r>
          </w:p>
          <w:p w:rsidR="00604EF4" w:rsidRPr="00256E23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56E23">
              <w:rPr>
                <w:b/>
              </w:rPr>
              <w:t xml:space="preserve">Практическое занятие: </w:t>
            </w:r>
            <w:r w:rsidR="00604EF4" w:rsidRPr="00256E23">
              <w:t xml:space="preserve">Особенности врачевания в странах Древнего Востока, в Ассирии и Вавилонии, в Древнем Египте. Медицина и фармация в Древней Индии. Врачевание в древнем Китае </w:t>
            </w:r>
          </w:p>
          <w:p w:rsidR="0095381F" w:rsidRPr="00256E23" w:rsidRDefault="0095381F" w:rsidP="00566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56E23">
              <w:rPr>
                <w:b/>
              </w:rPr>
              <w:t>Самостоятельная работа</w:t>
            </w:r>
            <w:r w:rsidRPr="00256E23">
              <w:t xml:space="preserve">: </w:t>
            </w:r>
            <w:r w:rsidR="00604EF4" w:rsidRPr="00256E23">
              <w:t>выполнение домаш</w:t>
            </w:r>
            <w:r w:rsidRPr="00256E23"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21417"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21417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621417" w:rsidRDefault="00802BCC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95381F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95381F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95381F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-тестирование</w:t>
            </w:r>
          </w:p>
          <w:p w:rsidR="009D14BC" w:rsidRPr="00A06CF3" w:rsidRDefault="009D14BC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95381F" w:rsidRPr="00A06CF3" w:rsidTr="00DE785A">
        <w:trPr>
          <w:trHeight w:val="928"/>
        </w:trPr>
        <w:tc>
          <w:tcPr>
            <w:tcW w:w="1700" w:type="dxa"/>
            <w:vMerge/>
            <w:shd w:val="clear" w:color="auto" w:fill="auto"/>
            <w:vAlign w:val="center"/>
          </w:tcPr>
          <w:p w:rsidR="0095381F" w:rsidRPr="00BD561B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95381F" w:rsidRPr="00256E23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56E23">
              <w:rPr>
                <w:b/>
              </w:rPr>
              <w:t xml:space="preserve">Тема 3. </w:t>
            </w:r>
            <w:r w:rsidR="007131CD" w:rsidRPr="00256E23">
              <w:rPr>
                <w:b/>
              </w:rPr>
              <w:t>Врачевание и фармация античного Средиземноморья</w:t>
            </w:r>
            <w:r w:rsidRPr="00256E23">
              <w:rPr>
                <w:b/>
              </w:rPr>
              <w:t>.</w:t>
            </w:r>
          </w:p>
          <w:p w:rsidR="007131CD" w:rsidRPr="00256E23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56E23">
              <w:rPr>
                <w:b/>
              </w:rPr>
              <w:t xml:space="preserve">Практическое занятие: </w:t>
            </w:r>
            <w:r w:rsidR="007131CD" w:rsidRPr="00256E23">
              <w:t>Медицина и фармация в Древней Греции. Медицина в Древнем Риме</w:t>
            </w:r>
            <w:r w:rsidR="007131CD" w:rsidRPr="00256E23">
              <w:rPr>
                <w:b/>
              </w:rPr>
              <w:t xml:space="preserve"> </w:t>
            </w:r>
          </w:p>
          <w:p w:rsidR="0095381F" w:rsidRPr="00256E23" w:rsidRDefault="0095381F" w:rsidP="00566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56E23">
              <w:rPr>
                <w:b/>
              </w:rPr>
              <w:t>Самостоятельная работа:</w:t>
            </w:r>
            <w:r w:rsidR="007131CD" w:rsidRPr="00256E23">
              <w:t xml:space="preserve"> выполнение домаш</w:t>
            </w:r>
            <w:r w:rsidRPr="00256E23"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21417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21417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621417" w:rsidRDefault="00802BCC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9D14BC" w:rsidRDefault="009D14BC" w:rsidP="009D1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9D14BC" w:rsidRDefault="009D14BC" w:rsidP="009D1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9D14BC" w:rsidRDefault="009D14BC" w:rsidP="009D1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-тестирование</w:t>
            </w:r>
          </w:p>
          <w:p w:rsidR="0095381F" w:rsidRPr="00434A92" w:rsidRDefault="009D14BC" w:rsidP="009D1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95381F" w:rsidRPr="00A06CF3" w:rsidTr="00DE785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:rsidR="0095381F" w:rsidRPr="00BD561B" w:rsidRDefault="0095381F" w:rsidP="003A0740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131CD" w:rsidRPr="00256E23" w:rsidRDefault="0095381F" w:rsidP="00713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56E23">
              <w:rPr>
                <w:b/>
              </w:rPr>
              <w:t xml:space="preserve">Тема 4. </w:t>
            </w:r>
            <w:r w:rsidR="007131CD" w:rsidRPr="00256E23">
              <w:rPr>
                <w:b/>
              </w:rPr>
              <w:t xml:space="preserve">Основные этапы развития </w:t>
            </w:r>
          </w:p>
          <w:p w:rsidR="007131CD" w:rsidRPr="00256E23" w:rsidRDefault="007131CD" w:rsidP="00713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56E23">
              <w:rPr>
                <w:b/>
              </w:rPr>
              <w:t>медицины и фармации эпохи Раннего и Развитого Средневековья.</w:t>
            </w:r>
            <w:r w:rsidRPr="00256E23">
              <w:rPr>
                <w:i/>
              </w:rPr>
              <w:t xml:space="preserve"> </w:t>
            </w:r>
          </w:p>
          <w:p w:rsidR="00521609" w:rsidRDefault="0095381F" w:rsidP="00713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56E23">
              <w:rPr>
                <w:b/>
              </w:rPr>
              <w:t xml:space="preserve">Практическое занятие: </w:t>
            </w:r>
            <w:r w:rsidR="00521609" w:rsidRPr="00521609">
              <w:t>Медицина и фармация в странах Европы. Открытие первых аптек</w:t>
            </w:r>
            <w:r w:rsidR="00521609">
              <w:t>.</w:t>
            </w:r>
          </w:p>
          <w:p w:rsidR="0095381F" w:rsidRPr="00256E23" w:rsidRDefault="0095381F" w:rsidP="00713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56E23">
              <w:rPr>
                <w:b/>
              </w:rPr>
              <w:t>Самостоятельная работа:</w:t>
            </w:r>
            <w:r w:rsidRPr="00256E23">
              <w:t xml:space="preserve"> </w:t>
            </w:r>
            <w:r w:rsidR="007131CD" w:rsidRPr="00256E23">
              <w:t>выполнение домаш</w:t>
            </w:r>
            <w:r w:rsidRPr="00256E23"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21417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21417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621417" w:rsidRDefault="00802BCC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9D14BC" w:rsidRDefault="009D14BC" w:rsidP="009D1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9D14BC" w:rsidRDefault="009D14BC" w:rsidP="009D1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9D14BC" w:rsidRDefault="009D14BC" w:rsidP="009D1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-тестирование</w:t>
            </w:r>
          </w:p>
          <w:p w:rsidR="0095381F" w:rsidRPr="00A06CF3" w:rsidRDefault="009D14BC" w:rsidP="009D1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95381F" w:rsidRPr="00A06CF3" w:rsidTr="00DE785A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95381F" w:rsidRPr="00BD561B" w:rsidRDefault="0095381F" w:rsidP="003A0740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131CD" w:rsidRPr="00256E23" w:rsidRDefault="0095381F" w:rsidP="00713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56E23">
              <w:rPr>
                <w:b/>
              </w:rPr>
              <w:t xml:space="preserve">Тема 5 </w:t>
            </w:r>
            <w:r w:rsidR="007131CD" w:rsidRPr="00256E23">
              <w:rPr>
                <w:b/>
              </w:rPr>
              <w:t xml:space="preserve">Развитие медицины и фармации в России. Медицина Киевской Руси. Этапы истории врачевания </w:t>
            </w:r>
          </w:p>
          <w:p w:rsidR="007131CD" w:rsidRPr="00256E23" w:rsidRDefault="007131CD" w:rsidP="00713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56E23">
              <w:rPr>
                <w:b/>
              </w:rPr>
              <w:t xml:space="preserve">на Руси (IX-XVвв.). </w:t>
            </w:r>
          </w:p>
          <w:p w:rsidR="009F570F" w:rsidRDefault="007131CD" w:rsidP="00713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56E23">
              <w:rPr>
                <w:b/>
              </w:rPr>
              <w:t xml:space="preserve">Практическое занятие: </w:t>
            </w:r>
            <w:r w:rsidRPr="00256E23">
              <w:t xml:space="preserve">Медицина Московского государства (XV-XVII вв.). </w:t>
            </w:r>
            <w:r w:rsidR="009F570F">
              <w:t>Древнерусские лечебники и травники</w:t>
            </w:r>
            <w:r w:rsidR="009F570F">
              <w:rPr>
                <w:b/>
              </w:rPr>
              <w:t>.</w:t>
            </w:r>
          </w:p>
          <w:p w:rsidR="0095381F" w:rsidRPr="00256E23" w:rsidRDefault="0095381F" w:rsidP="00713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56E23">
              <w:rPr>
                <w:b/>
              </w:rPr>
              <w:t>Самостоятельная работа:</w:t>
            </w:r>
            <w:r w:rsidRPr="00256E23">
              <w:t xml:space="preserve"> </w:t>
            </w:r>
            <w:r w:rsidR="007131CD" w:rsidRPr="00256E23">
              <w:t>выполнение домаш</w:t>
            </w:r>
            <w:r w:rsidRPr="00256E23"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21417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21417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621417" w:rsidRDefault="00802BCC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9D14BC" w:rsidRDefault="009D14BC" w:rsidP="009D1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9D14BC" w:rsidRDefault="009D14BC" w:rsidP="009D1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9D14BC" w:rsidRDefault="009D14BC" w:rsidP="009D1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-тестирование</w:t>
            </w:r>
          </w:p>
          <w:p w:rsidR="0095381F" w:rsidRPr="00434A92" w:rsidRDefault="009D14BC" w:rsidP="009D1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 xml:space="preserve">домашнее задание </w:t>
            </w:r>
          </w:p>
          <w:p w:rsidR="0095381F" w:rsidRPr="00A06CF3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95381F" w:rsidRPr="00A06CF3" w:rsidTr="00DE785A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95381F" w:rsidRPr="00BD561B" w:rsidRDefault="0095381F" w:rsidP="003A0740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95381F" w:rsidRPr="00256E23" w:rsidRDefault="0095381F" w:rsidP="009F570F">
            <w:pPr>
              <w:rPr>
                <w:b/>
              </w:rPr>
            </w:pPr>
            <w:r w:rsidRPr="00256E23">
              <w:rPr>
                <w:b/>
              </w:rPr>
              <w:t xml:space="preserve">Тема 6 </w:t>
            </w:r>
            <w:r w:rsidR="00A34980">
              <w:rPr>
                <w:b/>
              </w:rPr>
              <w:t xml:space="preserve">Развитие медицины и </w:t>
            </w:r>
            <w:r w:rsidR="00A34980" w:rsidRPr="00A34980">
              <w:rPr>
                <w:b/>
              </w:rPr>
              <w:t xml:space="preserve">аптечного дела в России </w:t>
            </w:r>
            <w:r w:rsidR="009F570F">
              <w:rPr>
                <w:b/>
              </w:rPr>
              <w:t xml:space="preserve">в </w:t>
            </w:r>
            <w:r w:rsidR="009F570F">
              <w:rPr>
                <w:b/>
                <w:lang w:val="en-US"/>
              </w:rPr>
              <w:t>XVIII</w:t>
            </w:r>
            <w:r w:rsidR="009F570F" w:rsidRPr="009F570F">
              <w:rPr>
                <w:b/>
              </w:rPr>
              <w:t>-</w:t>
            </w:r>
            <w:r w:rsidR="009F570F">
              <w:rPr>
                <w:b/>
              </w:rPr>
              <w:t xml:space="preserve"> XIX веке</w:t>
            </w:r>
            <w:r w:rsidR="00A34980" w:rsidRPr="00A34980">
              <w:rPr>
                <w:b/>
              </w:rPr>
              <w:t>.</w:t>
            </w:r>
            <w:r w:rsidR="00A34980">
              <w:t xml:space="preserve"> </w:t>
            </w:r>
          </w:p>
          <w:p w:rsidR="00A34980" w:rsidRDefault="0095381F" w:rsidP="00A34980">
            <w:pPr>
              <w:rPr>
                <w:b/>
              </w:rPr>
            </w:pPr>
            <w:r w:rsidRPr="00256E23">
              <w:rPr>
                <w:b/>
              </w:rPr>
              <w:t xml:space="preserve">Практическое занятие: </w:t>
            </w:r>
            <w:r w:rsidR="009F570F" w:rsidRPr="00A34980">
              <w:rPr>
                <w:b/>
              </w:rPr>
              <w:t>Медицина и фармация в Росси</w:t>
            </w:r>
            <w:r w:rsidR="009F570F">
              <w:rPr>
                <w:b/>
              </w:rPr>
              <w:t>и в период капитализма</w:t>
            </w:r>
            <w:r w:rsidR="009F570F" w:rsidRPr="00A34980">
              <w:rPr>
                <w:b/>
              </w:rPr>
              <w:t>.</w:t>
            </w:r>
          </w:p>
          <w:p w:rsidR="0095381F" w:rsidRPr="00256E23" w:rsidRDefault="0095381F" w:rsidP="00A34980">
            <w:pPr>
              <w:rPr>
                <w:b/>
              </w:rPr>
            </w:pPr>
            <w:r w:rsidRPr="00256E23">
              <w:rPr>
                <w:b/>
              </w:rPr>
              <w:t xml:space="preserve">Самостоятельная работа: </w:t>
            </w:r>
            <w:r w:rsidR="00A34980">
              <w:t>выполнение домаш</w:t>
            </w:r>
            <w:r w:rsidRPr="00256E23"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21417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21417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621417" w:rsidRDefault="00802BCC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9D14BC" w:rsidRDefault="009D14BC" w:rsidP="009D1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9D14BC" w:rsidRDefault="009D14BC" w:rsidP="009D1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9D14BC" w:rsidRDefault="009D14BC" w:rsidP="009D1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-тестирование</w:t>
            </w:r>
          </w:p>
          <w:p w:rsidR="0095381F" w:rsidRPr="00A06CF3" w:rsidRDefault="009D14BC" w:rsidP="009D1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95381F" w:rsidRPr="00A06CF3" w:rsidTr="00DE785A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95381F" w:rsidRPr="00BD561B" w:rsidRDefault="0095381F" w:rsidP="003A0740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95381F" w:rsidRPr="00256E23" w:rsidRDefault="0095381F" w:rsidP="009F57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56E23">
              <w:rPr>
                <w:b/>
              </w:rPr>
              <w:t xml:space="preserve">Тема 7 </w:t>
            </w:r>
            <w:r w:rsidR="009F570F" w:rsidRPr="009F570F">
              <w:rPr>
                <w:b/>
              </w:rPr>
              <w:t>Развитие отечественной медицины и фармации в начал</w:t>
            </w:r>
            <w:r w:rsidR="009F570F">
              <w:rPr>
                <w:b/>
              </w:rPr>
              <w:t xml:space="preserve">е 20 века, в СССР и современной </w:t>
            </w:r>
            <w:r w:rsidR="009F570F" w:rsidRPr="009F570F">
              <w:rPr>
                <w:b/>
              </w:rPr>
              <w:t>России</w:t>
            </w:r>
            <w:r w:rsidR="00A34980" w:rsidRPr="00A34980">
              <w:rPr>
                <w:b/>
              </w:rPr>
              <w:t>.</w:t>
            </w:r>
          </w:p>
          <w:p w:rsidR="007762A3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56E23">
              <w:rPr>
                <w:b/>
              </w:rPr>
              <w:t xml:space="preserve">Практическое занятие: </w:t>
            </w:r>
            <w:r w:rsidR="007762A3">
              <w:t>Основные направления развития здравоохранения и лекарственного обеспечения в 70-80-е годы; 90 – 2000 гг.</w:t>
            </w:r>
          </w:p>
          <w:p w:rsidR="0095381F" w:rsidRPr="00256E23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56E23">
              <w:rPr>
                <w:b/>
              </w:rPr>
              <w:t xml:space="preserve">Самостоятельная работа: </w:t>
            </w:r>
            <w:r w:rsidRPr="00256E23">
              <w:t xml:space="preserve">подготовка к лабораторным занятиям, </w:t>
            </w:r>
            <w:r w:rsidR="00A34980">
              <w:t>выполнение домаш</w:t>
            </w:r>
            <w:r w:rsidRPr="00256E23"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21417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21417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621417" w:rsidRDefault="00802BCC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9D14BC" w:rsidRDefault="009D14BC" w:rsidP="009D1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9D14BC" w:rsidRDefault="009D14BC" w:rsidP="009D1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9D14BC" w:rsidRDefault="009D14BC" w:rsidP="009D1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-тестирование</w:t>
            </w:r>
          </w:p>
          <w:p w:rsidR="0095381F" w:rsidRPr="00A06CF3" w:rsidRDefault="009D14BC" w:rsidP="009D1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95381F" w:rsidRPr="00A06CF3" w:rsidTr="00DE785A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95381F" w:rsidRPr="00BD561B" w:rsidRDefault="0095381F" w:rsidP="003A0740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166758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56E23">
              <w:rPr>
                <w:b/>
              </w:rPr>
              <w:t xml:space="preserve">Тема 8 </w:t>
            </w:r>
            <w:r w:rsidR="00166758" w:rsidRPr="00166758">
              <w:rPr>
                <w:b/>
              </w:rPr>
              <w:t>Фармацевтическое производст</w:t>
            </w:r>
            <w:r w:rsidR="00166758">
              <w:rPr>
                <w:b/>
              </w:rPr>
              <w:t xml:space="preserve">во и аптечное дело в XXI веке. </w:t>
            </w:r>
            <w:r w:rsidRPr="00256E23">
              <w:rPr>
                <w:b/>
              </w:rPr>
              <w:t xml:space="preserve">Практическое занятие: </w:t>
            </w:r>
            <w:r w:rsidR="00CD1FA3">
              <w:t xml:space="preserve">Современные тенденции развития </w:t>
            </w:r>
            <w:r w:rsidR="00166758" w:rsidRPr="00166758">
              <w:t>медицинской и фармацевтической науки</w:t>
            </w:r>
            <w:r w:rsidR="00166758" w:rsidRPr="00CD1FA3">
              <w:t xml:space="preserve">. </w:t>
            </w:r>
            <w:r w:rsidR="00CD1FA3" w:rsidRPr="00CD1FA3">
              <w:t>Конференция</w:t>
            </w:r>
            <w:r w:rsidR="00CD1FA3">
              <w:t>.</w:t>
            </w:r>
          </w:p>
          <w:p w:rsidR="0095381F" w:rsidRPr="00256E23" w:rsidRDefault="0095381F" w:rsidP="001667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56E23">
              <w:rPr>
                <w:b/>
              </w:rPr>
              <w:t xml:space="preserve">Самостоятельная работа: </w:t>
            </w:r>
            <w:r w:rsidR="00166758">
              <w:t>выполнение домаш</w:t>
            </w:r>
            <w:r w:rsidRPr="00256E23"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21417" w:rsidRDefault="00A34980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21417" w:rsidRDefault="00A34980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21417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621417" w:rsidRDefault="00802BCC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9D14BC" w:rsidRDefault="009D14BC" w:rsidP="009D1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9D14BC" w:rsidRDefault="009D14BC" w:rsidP="009D1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9D14BC" w:rsidRDefault="009D14BC" w:rsidP="009D1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-тестирование</w:t>
            </w:r>
          </w:p>
          <w:p w:rsidR="0095381F" w:rsidRPr="00434A92" w:rsidRDefault="009D14BC" w:rsidP="009D14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3A0740" w:rsidRPr="00A06CF3" w:rsidTr="00DE785A">
        <w:trPr>
          <w:trHeight w:val="155"/>
        </w:trPr>
        <w:tc>
          <w:tcPr>
            <w:tcW w:w="1700" w:type="dxa"/>
            <w:shd w:val="clear" w:color="auto" w:fill="auto"/>
          </w:tcPr>
          <w:p w:rsidR="003A0740" w:rsidRPr="00621417" w:rsidRDefault="003A0740" w:rsidP="003A0740">
            <w:pPr>
              <w:autoSpaceDE w:val="0"/>
              <w:autoSpaceDN w:val="0"/>
              <w:adjustRightInd w:val="0"/>
              <w:rPr>
                <w:i/>
              </w:rPr>
            </w:pPr>
            <w:r w:rsidRPr="00621417">
              <w:t>Всего: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A0740" w:rsidRPr="00621417" w:rsidRDefault="003A0740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3A0740" w:rsidRPr="00621417" w:rsidRDefault="00621417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21417">
              <w:rPr>
                <w:b/>
              </w:rPr>
              <w:t>17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3A0740" w:rsidRPr="00621417" w:rsidRDefault="00621417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21417">
              <w:rPr>
                <w:b/>
              </w:rPr>
              <w:t>17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3A0740" w:rsidRPr="00621417" w:rsidRDefault="003A0740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3A0740" w:rsidRPr="00621417" w:rsidRDefault="003A0740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3A0740" w:rsidRPr="00621417" w:rsidRDefault="00621417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21417">
              <w:rPr>
                <w:b/>
              </w:rPr>
              <w:t>38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3A0740" w:rsidRPr="00621417" w:rsidRDefault="003A0740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5775D" w:rsidRDefault="00D5775D" w:rsidP="00D5775D">
      <w:pPr>
        <w:tabs>
          <w:tab w:val="right" w:leader="underscore" w:pos="9639"/>
        </w:tabs>
        <w:spacing w:line="276" w:lineRule="auto"/>
        <w:jc w:val="both"/>
      </w:pPr>
    </w:p>
    <w:p w:rsidR="00006F36" w:rsidRDefault="00006F36" w:rsidP="00D5775D">
      <w:pPr>
        <w:tabs>
          <w:tab w:val="right" w:leader="underscore" w:pos="9639"/>
        </w:tabs>
        <w:spacing w:line="276" w:lineRule="auto"/>
        <w:jc w:val="both"/>
        <w:sectPr w:rsidR="00006F36" w:rsidSect="00AF3F6C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06F36" w:rsidRDefault="00313048" w:rsidP="00313048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</w:t>
      </w:r>
      <w:r w:rsidRPr="00313048">
        <w:rPr>
          <w:sz w:val="26"/>
          <w:szCs w:val="26"/>
        </w:rPr>
        <w:t xml:space="preserve"> Краткое содержание учебной дисциплины</w:t>
      </w:r>
    </w:p>
    <w:p w:rsidR="00313048" w:rsidRDefault="00313048" w:rsidP="00313048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552"/>
      </w:tblGrid>
      <w:tr w:rsidR="00313048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313048" w:rsidRPr="00F062CE" w:rsidRDefault="00313048" w:rsidP="00DE785A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313048" w:rsidRPr="00F062CE" w:rsidRDefault="00313048" w:rsidP="00DE785A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313048" w:rsidRPr="00F062CE" w:rsidRDefault="00313048" w:rsidP="00DE785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(темы)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802BCC" w:rsidRDefault="0042286D" w:rsidP="0042286D">
            <w:pPr>
              <w:rPr>
                <w:bCs/>
              </w:rPr>
            </w:pPr>
            <w:r w:rsidRPr="00802BCC">
              <w:rPr>
                <w:bCs/>
              </w:rPr>
              <w:t>Тема 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86D" w:rsidRPr="00802BCC" w:rsidRDefault="001A53C3" w:rsidP="0042286D">
            <w:pPr>
              <w:tabs>
                <w:tab w:val="left" w:pos="2579"/>
              </w:tabs>
              <w:rPr>
                <w:bCs/>
              </w:rPr>
            </w:pPr>
            <w:r w:rsidRPr="00256E23">
              <w:rPr>
                <w:b/>
                <w:bCs/>
              </w:rPr>
              <w:t>Развитие медицины и врачевания в мире. История медицины и фармации. Методы изучения Общая и частная история медицины и фармации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F50EE" w:rsidRDefault="00FF50EE" w:rsidP="004E44DC">
            <w:pPr>
              <w:jc w:val="both"/>
            </w:pPr>
            <w:r>
              <w:t>История медицины и фармации как наука. Общая и частная история фармации. Периодизация и хронология</w:t>
            </w:r>
          </w:p>
          <w:p w:rsidR="00FF50EE" w:rsidRDefault="00FF50EE" w:rsidP="004E44DC">
            <w:pPr>
              <w:jc w:val="both"/>
            </w:pPr>
            <w:r>
              <w:t>всемирной истории медицины и фармации. Истоки фармации. Представления первобытного человека о</w:t>
            </w:r>
          </w:p>
          <w:p w:rsidR="00FF50EE" w:rsidRDefault="00FF50EE" w:rsidP="004E44DC">
            <w:pPr>
              <w:jc w:val="both"/>
            </w:pPr>
            <w:r>
              <w:t>причинах болезней. Эмпирическая медицина, типы эмпирической медицины. Народная медицина и ее значение.</w:t>
            </w:r>
          </w:p>
          <w:p w:rsidR="00FF50EE" w:rsidRDefault="00FF50EE" w:rsidP="004E44DC">
            <w:pPr>
              <w:jc w:val="both"/>
            </w:pPr>
            <w:r>
              <w:t>Традиционные методы лечения. Оценка первобытного врачевания как источника современной медицины и</w:t>
            </w:r>
          </w:p>
          <w:p w:rsidR="001A53C3" w:rsidRDefault="00FF50EE" w:rsidP="004E44DC">
            <w:pPr>
              <w:jc w:val="both"/>
            </w:pPr>
            <w:r>
              <w:t>фармации.</w:t>
            </w:r>
            <w:r w:rsidR="001A53C3">
              <w:t xml:space="preserve"> Возникновение зачатков врачевания и лекарствоведения в первобытную эпоху. Первые целебные свойства, применяемые для лечения болезней. Формирование лечебной магии и культовых обрядов, появление профессиональных служителей культа. Народная и псевдонародная медицины. Знахарская и</w:t>
            </w:r>
          </w:p>
          <w:p w:rsidR="0042286D" w:rsidRPr="00802BCC" w:rsidRDefault="001A53C3" w:rsidP="004E44DC">
            <w:pPr>
              <w:jc w:val="both"/>
            </w:pPr>
            <w:r>
              <w:t>псевдознахарская медицины.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802BCC" w:rsidRDefault="0042286D" w:rsidP="0042286D">
            <w:pPr>
              <w:rPr>
                <w:bCs/>
              </w:rPr>
            </w:pPr>
            <w:r w:rsidRPr="00802BCC"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4DC" w:rsidRPr="00256E23" w:rsidRDefault="004E44DC" w:rsidP="004E44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E44DC">
              <w:rPr>
                <w:b/>
              </w:rPr>
              <w:t>Медицина и лекарствоведение в странах древнего Во</w:t>
            </w:r>
            <w:r>
              <w:rPr>
                <w:b/>
              </w:rPr>
              <w:t xml:space="preserve">стока, Древнем Египте, античном </w:t>
            </w:r>
            <w:r w:rsidRPr="004E44DC">
              <w:rPr>
                <w:b/>
              </w:rPr>
              <w:t>мире</w:t>
            </w:r>
          </w:p>
          <w:p w:rsidR="0042286D" w:rsidRPr="00802BCC" w:rsidRDefault="0042286D" w:rsidP="0042286D">
            <w:pPr>
              <w:tabs>
                <w:tab w:val="left" w:pos="2579"/>
              </w:tabs>
              <w:rPr>
                <w:bCs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44DC" w:rsidRDefault="004E44DC" w:rsidP="004E44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Характерные черты в развитии медицины и фармации в рабовладельческих государствах. Врачевание в странах</w:t>
            </w:r>
          </w:p>
          <w:p w:rsidR="004E44DC" w:rsidRDefault="004E44DC" w:rsidP="004E44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Древнего Востока (Шумер, Вавилония, Ассирия). Медицина и фармация Древнего Египта. Периодизация и хронология Древнего Египта. Лекарственные средства Древнего Египта. Врачебная этика Египта. Передача</w:t>
            </w:r>
          </w:p>
          <w:p w:rsidR="004E44DC" w:rsidRDefault="004E44DC" w:rsidP="004E44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медицинских знаний и подготовка врачевателей. Влияние древнеегипетского врачевания и лекарствоведения на развитие медицины и фармации Древней Греции. Периодизация и хронология истории Древней Греции. Особенности развития медицины и фармации. Гиппократ, его вклад в развитие фармации. Гиппократов сборник, Клятва Гиппократа. Приготовление лекарственных средств в Древней Греции. Разнообразие лекарственных форм. Периодизация и хронология истории Древнего Рима. Особенности развития медицины и фармации в древнеримском государстве. Лекарственные средства, применяющиеся в Древнем Риме. Классификация лекарственных средств по Галену, Цельсу.</w:t>
            </w:r>
          </w:p>
          <w:p w:rsidR="004E44DC" w:rsidRDefault="004E44DC" w:rsidP="004E44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Источники информации о врачевании и лекарствоведении Древнего Востока. Древнейшая фармакопея в истории человечества (клинописная табличка из г. Ниппур). Клинописные тексты Библиотеки Ашшурбанипала. Возникновение эмблем медицины и фармации (Эмблема Нингишзиды). Основные направления врачевания: асуту, ашипуту. Представления о причинах болезней в древней Месопотамии, наборы лекарственных средств,</w:t>
            </w:r>
          </w:p>
          <w:p w:rsidR="004E44DC" w:rsidRDefault="004E44DC" w:rsidP="004E44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применяемые врачами. Врачеватель Мукаллима и его помощник аптекарь. Законы Хаммурапи, правовые</w:t>
            </w:r>
          </w:p>
          <w:p w:rsidR="004E44DC" w:rsidRDefault="004E44DC" w:rsidP="004E44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аспекты деятельности врачевателей. Древний Египет. Источники информации о врачевании и лекарствоведении. Особенности их развития. Рецепты</w:t>
            </w:r>
          </w:p>
          <w:p w:rsidR="004E44DC" w:rsidRDefault="004E44DC" w:rsidP="004E44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из папирусов Кахуна, Эберса, Смита, Хэрста, Лондонский папирус, Лейденский папирус. Книга</w:t>
            </w:r>
          </w:p>
          <w:p w:rsidR="00FB172F" w:rsidRPr="00802BCC" w:rsidRDefault="004E44DC" w:rsidP="00FB1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 xml:space="preserve">приготовления лекарств для всех частей тела. </w:t>
            </w:r>
          </w:p>
          <w:p w:rsidR="0042286D" w:rsidRPr="00802BCC" w:rsidRDefault="0042286D" w:rsidP="004E44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802BCC" w:rsidRDefault="0042286D" w:rsidP="0042286D">
            <w:pPr>
              <w:rPr>
                <w:bCs/>
              </w:rPr>
            </w:pPr>
            <w:r w:rsidRPr="00802BCC">
              <w:lastRenderedPageBreak/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72F" w:rsidRPr="00256E23" w:rsidRDefault="00FB172F" w:rsidP="00FB1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56E23">
              <w:rPr>
                <w:b/>
              </w:rPr>
              <w:t>Врачевание и фар</w:t>
            </w:r>
            <w:r>
              <w:rPr>
                <w:b/>
              </w:rPr>
              <w:t xml:space="preserve">мация античного </w:t>
            </w:r>
            <w:r w:rsidRPr="00256E23">
              <w:rPr>
                <w:b/>
              </w:rPr>
              <w:t>Средиземноморья.</w:t>
            </w:r>
          </w:p>
          <w:p w:rsidR="0042286D" w:rsidRPr="00802BCC" w:rsidRDefault="0042286D" w:rsidP="0042286D">
            <w:pPr>
              <w:tabs>
                <w:tab w:val="left" w:pos="2579"/>
              </w:tabs>
              <w:rPr>
                <w:bCs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86D" w:rsidRPr="00802BCC" w:rsidRDefault="00FB172F" w:rsidP="00FB1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Древняя Греции. Формирование основных эмблем медицины и фармации. Врачебные школы (Книдская, Кротонская, Косская). Древний Рим. Труды Диоскорида, Цельса, Плиния Старшего. Гален и его препараты (материя медика)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802BCC" w:rsidRDefault="0042286D" w:rsidP="0042286D">
            <w:pPr>
              <w:rPr>
                <w:bCs/>
              </w:rPr>
            </w:pPr>
            <w:r w:rsidRPr="00802BCC"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D25" w:rsidRPr="00256E23" w:rsidRDefault="003F1D25" w:rsidP="003F1D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56E23">
              <w:rPr>
                <w:b/>
              </w:rPr>
              <w:t xml:space="preserve">Основные этапы развития </w:t>
            </w:r>
          </w:p>
          <w:p w:rsidR="003F1D25" w:rsidRPr="00256E23" w:rsidRDefault="003F1D25" w:rsidP="003F1D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56E23">
              <w:rPr>
                <w:b/>
              </w:rPr>
              <w:t>медицины и фармации эпохи Раннего и Развитого Средневековья.</w:t>
            </w:r>
            <w:r w:rsidRPr="00256E23">
              <w:rPr>
                <w:i/>
              </w:rPr>
              <w:t xml:space="preserve"> </w:t>
            </w:r>
          </w:p>
          <w:p w:rsidR="0042286D" w:rsidRPr="00802BCC" w:rsidRDefault="0042286D" w:rsidP="0042286D">
            <w:pPr>
              <w:tabs>
                <w:tab w:val="left" w:pos="2579"/>
              </w:tabs>
              <w:rPr>
                <w:bCs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1D25" w:rsidRDefault="003F1D25" w:rsidP="003F1D25">
            <w:r>
              <w:t>Характерные черты развития фармации в эпоху средневековья. Арабо-язычные халифаты. Арабо-язычная культура и медицина. Арабо-язычная фармация. Развитие алхимии. Развитие лекарственного обеспечения, больниц, мероприятий гигиенического характера. Значение Корана в популяризации здорового образа жизни. Становление и развитие фармации и фармакопеи.</w:t>
            </w:r>
          </w:p>
          <w:p w:rsidR="005A4821" w:rsidRDefault="005A4821" w:rsidP="005A4821">
            <w:r>
              <w:t>Развитие фармации в эпоху средневековья. Первые аптеки. Труды Ар-Рази, Абу Бакр ибн Закарийя, Аз-Захрави. Развитие лекарственного обеспечения, больниц, мероприятий гигиенического характера.</w:t>
            </w:r>
          </w:p>
          <w:p w:rsidR="0042286D" w:rsidRDefault="005A4821" w:rsidP="005A4821">
            <w:r>
              <w:t>Лекарственные средства в трудах Ибн Сины; Канон медицины Ибн-Сины</w:t>
            </w:r>
            <w:r w:rsidR="00521609">
              <w:t>.</w:t>
            </w:r>
          </w:p>
          <w:p w:rsidR="00521609" w:rsidRDefault="00521609" w:rsidP="00521609">
            <w:r>
              <w:t>Медицина и фармация в странах Европы. Открытие первых аптек во Франции, Англии, Голландии.</w:t>
            </w:r>
          </w:p>
          <w:p w:rsidR="00521609" w:rsidRDefault="00521609" w:rsidP="00521609">
            <w:r>
              <w:t>Возникновение первых аптекарских гильдий. Аптечное законодательство в странах Европы. Государственный</w:t>
            </w:r>
          </w:p>
          <w:p w:rsidR="00521609" w:rsidRPr="00802BCC" w:rsidRDefault="00521609" w:rsidP="00521609">
            <w:r>
              <w:t>контроль за деятельностью аптек. Великие естественнонаучные открытия конца XVIII и начала XIX веков и их влияние на развитие фармации. Становление фармацевтической промышленности. Первые галеновые лаборатории и заводы. Изменения в содержании работы аптеки в XIX веке. Возникновение гомеопатии.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</w:tcPr>
          <w:p w:rsidR="0042286D" w:rsidRPr="00802BCC" w:rsidRDefault="0042286D" w:rsidP="0042286D">
            <w:pPr>
              <w:rPr>
                <w:bCs/>
              </w:rPr>
            </w:pPr>
            <w:r w:rsidRPr="00802BCC">
              <w:t>Тема 5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70F" w:rsidRPr="00256E23" w:rsidRDefault="009F570F" w:rsidP="009F57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56E23">
              <w:rPr>
                <w:b/>
              </w:rPr>
              <w:t xml:space="preserve">Развитие медицины и фармации в России. Медицина Киевской Руси. Этапы истории врачевания </w:t>
            </w:r>
          </w:p>
          <w:p w:rsidR="009F570F" w:rsidRPr="00256E23" w:rsidRDefault="009F570F" w:rsidP="009F57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56E23">
              <w:rPr>
                <w:b/>
              </w:rPr>
              <w:t xml:space="preserve">на Руси (IX-XVвв.). </w:t>
            </w:r>
          </w:p>
          <w:p w:rsidR="0042286D" w:rsidRPr="00802BCC" w:rsidRDefault="0042286D" w:rsidP="0042286D">
            <w:pPr>
              <w:tabs>
                <w:tab w:val="left" w:pos="2579"/>
              </w:tabs>
              <w:rPr>
                <w:bCs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1609" w:rsidRDefault="00521609" w:rsidP="00521609">
            <w:pPr>
              <w:tabs>
                <w:tab w:val="left" w:pos="2579"/>
              </w:tabs>
            </w:pPr>
            <w:r>
              <w:t>Развитие медицины и фармации в Древнерусском государстве. Историческое развитие Киевской Руси.</w:t>
            </w:r>
          </w:p>
          <w:p w:rsidR="009F570F" w:rsidRDefault="00521609" w:rsidP="009F570F">
            <w:pPr>
              <w:tabs>
                <w:tab w:val="left" w:pos="2579"/>
              </w:tabs>
            </w:pPr>
            <w:r>
              <w:t>Особенности развития медицины и фармации в Московском государстве. Реф</w:t>
            </w:r>
            <w:r w:rsidR="00257775">
              <w:t xml:space="preserve">ормы Петра 1 в области медицины </w:t>
            </w:r>
            <w:r>
              <w:t>и фармации и их значение. Важнейшие Указы Петра 1. Казенные и вольные ап</w:t>
            </w:r>
            <w:r w:rsidR="00257775">
              <w:t>теки в Москве, Петербурге и др.</w:t>
            </w:r>
            <w:r w:rsidR="009F570F">
              <w:t xml:space="preserve"> </w:t>
            </w:r>
            <w:r>
              <w:t xml:space="preserve">городах. Аптечная монополия. </w:t>
            </w:r>
            <w:r w:rsidR="009F570F">
              <w:t>Древнерусские лечебники и травники. Труд Евпраксии Киевской О мазях. Травники, зельники, вертограды.</w:t>
            </w:r>
          </w:p>
          <w:p w:rsidR="009F570F" w:rsidRDefault="009F570F" w:rsidP="009F570F">
            <w:pPr>
              <w:tabs>
                <w:tab w:val="left" w:pos="2579"/>
              </w:tabs>
            </w:pPr>
            <w:r>
              <w:t>Лечебники как хранители медицинской теории и практики. Первые государственные аптеки в России.</w:t>
            </w:r>
          </w:p>
          <w:p w:rsidR="0042286D" w:rsidRPr="00802BCC" w:rsidRDefault="009F570F" w:rsidP="009F570F">
            <w:pPr>
              <w:tabs>
                <w:tab w:val="left" w:pos="2579"/>
              </w:tabs>
            </w:pPr>
            <w:r>
              <w:t>Деятельность Аптекарского Приказа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802BCC" w:rsidRDefault="0042286D" w:rsidP="0042286D">
            <w:pPr>
              <w:rPr>
                <w:bCs/>
              </w:rPr>
            </w:pPr>
            <w:r w:rsidRPr="00802BCC"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802BCC" w:rsidRDefault="000114DB" w:rsidP="0042286D">
            <w:pPr>
              <w:tabs>
                <w:tab w:val="left" w:pos="2579"/>
              </w:tabs>
              <w:rPr>
                <w:bCs/>
              </w:rPr>
            </w:pPr>
            <w:r>
              <w:rPr>
                <w:b/>
              </w:rPr>
              <w:t xml:space="preserve">Развитие медицины и </w:t>
            </w:r>
            <w:r w:rsidRPr="00A34980">
              <w:rPr>
                <w:b/>
              </w:rPr>
              <w:t xml:space="preserve">аптечного дела в России </w:t>
            </w:r>
            <w:r>
              <w:rPr>
                <w:b/>
              </w:rPr>
              <w:t xml:space="preserve">в </w:t>
            </w:r>
            <w:r>
              <w:rPr>
                <w:b/>
                <w:lang w:val="en-US"/>
              </w:rPr>
              <w:t>XVIII</w:t>
            </w:r>
            <w:r w:rsidRPr="009F570F">
              <w:rPr>
                <w:b/>
              </w:rPr>
              <w:t>-</w:t>
            </w:r>
            <w:r>
              <w:rPr>
                <w:b/>
              </w:rPr>
              <w:t xml:space="preserve"> XIX веке</w:t>
            </w:r>
            <w:r w:rsidRPr="00A34980">
              <w:rPr>
                <w:b/>
              </w:rPr>
              <w:t>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638C" w:rsidRDefault="009F570F" w:rsidP="00D6638C">
            <w:r>
              <w:t>Открытие первой химической лаборатории. Открытие первого фармацевтического завода в России. Аптекарский Устав (1789 г.). Открытие Академии наук в Санкт-Петербурге и Московского университета с медицинским факультетом. Их роль в подготовке фармацевтических кадров в России.</w:t>
            </w:r>
            <w:r w:rsidR="00FB613E">
              <w:t xml:space="preserve"> </w:t>
            </w:r>
            <w:r w:rsidR="00FB613E" w:rsidRPr="00FB613E">
              <w:t>Развитие медицины и аптечного дела в России в XVIII- XIX веке.</w:t>
            </w:r>
            <w:r w:rsidR="00D6638C">
              <w:t xml:space="preserve"> Земская реформа. Земские аптеки, сельские аптеки, аптекарские магазины. Отмена аптечной монополии. Открытие паровых лабораторий. Производство медикаментов в России. Причины зависимости производства</w:t>
            </w:r>
          </w:p>
          <w:p w:rsidR="00D6638C" w:rsidRDefault="00D6638C" w:rsidP="00D6638C">
            <w:r>
              <w:t xml:space="preserve">медикаментов в дореволюционной России от </w:t>
            </w:r>
            <w:r>
              <w:lastRenderedPageBreak/>
              <w:t>иностранного капитала. Ограничение деятельности</w:t>
            </w:r>
          </w:p>
          <w:p w:rsidR="00D6638C" w:rsidRDefault="00D6638C" w:rsidP="00D6638C">
            <w:r>
              <w:t>фармацевтических предприятий в России. Германия  главный поставщик медикаментов в дореволюционной</w:t>
            </w:r>
          </w:p>
          <w:p w:rsidR="0042286D" w:rsidRPr="00802BCC" w:rsidRDefault="00D6638C" w:rsidP="00D6638C">
            <w:r>
              <w:t>России Изменения в производстве медикаментов с начала 1-й мировой войны.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802BCC" w:rsidRDefault="0042286D" w:rsidP="0042286D">
            <w:r w:rsidRPr="00802BCC">
              <w:lastRenderedPageBreak/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802BCC" w:rsidRDefault="000114DB" w:rsidP="0042286D">
            <w:pPr>
              <w:tabs>
                <w:tab w:val="left" w:pos="2579"/>
              </w:tabs>
              <w:rPr>
                <w:bCs/>
              </w:rPr>
            </w:pPr>
            <w:r w:rsidRPr="009F570F">
              <w:rPr>
                <w:b/>
              </w:rPr>
              <w:t>Развитие отечественной медицины и фармации в начал</w:t>
            </w:r>
            <w:r>
              <w:rPr>
                <w:b/>
              </w:rPr>
              <w:t xml:space="preserve">е 20 века, в СССР и современной </w:t>
            </w:r>
            <w:r w:rsidRPr="009F570F">
              <w:rPr>
                <w:b/>
              </w:rPr>
              <w:t>России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71C2" w:rsidRDefault="004671C2" w:rsidP="004671C2">
            <w:r>
              <w:t>Производство медикаментов в России. Преобразование аптек в торг</w:t>
            </w:r>
            <w:r w:rsidR="00ED3E4D">
              <w:t xml:space="preserve">овые заведения. Создание первых </w:t>
            </w:r>
            <w:r>
              <w:t>отечественных</w:t>
            </w:r>
            <w:r w:rsidR="00ED3E4D">
              <w:t xml:space="preserve"> </w:t>
            </w:r>
            <w:r>
              <w:t>предприятий химико-фармацевтической промышленности. Деятельность отдельных организаций и ученых по</w:t>
            </w:r>
            <w:r w:rsidR="00ED3E4D">
              <w:t xml:space="preserve"> </w:t>
            </w:r>
            <w:r>
              <w:t>созданию отечественной химико-фармацевтической промышленности. Обр</w:t>
            </w:r>
            <w:r w:rsidR="00ED3E4D">
              <w:t xml:space="preserve">азование народного комиссариата </w:t>
            </w:r>
            <w:r>
              <w:t xml:space="preserve">здравоохранения РСФСР. Перевод аптечной службы на хозяйственный </w:t>
            </w:r>
            <w:r w:rsidR="00ED3E4D">
              <w:t xml:space="preserve">расчет (1922 г.). Централизация </w:t>
            </w:r>
            <w:r>
              <w:t>руководства и планирования развития аптечной службы в довоенные годы</w:t>
            </w:r>
            <w:r w:rsidR="00ED3E4D">
              <w:t xml:space="preserve">. Создание единых областных или </w:t>
            </w:r>
            <w:r>
              <w:t>краевых аптечных управлений (1929 г.). Отмена системы распределения и н</w:t>
            </w:r>
            <w:r w:rsidR="00ED3E4D">
              <w:t xml:space="preserve">ормирования лекарств и введение </w:t>
            </w:r>
            <w:r>
              <w:t>продажи лекар</w:t>
            </w:r>
            <w:r w:rsidR="00ED3E4D">
              <w:t>ств по рецептам и без рецептов</w:t>
            </w:r>
            <w:r>
              <w:t xml:space="preserve"> из аптек (1935 г.). Становление и развитие фармацевтических</w:t>
            </w:r>
          </w:p>
          <w:p w:rsidR="004671C2" w:rsidRDefault="004671C2" w:rsidP="004671C2">
            <w:r>
              <w:t xml:space="preserve">научно </w:t>
            </w:r>
            <w:r w:rsidR="00ED3E4D">
              <w:t xml:space="preserve">- исследовательских учреждений. </w:t>
            </w:r>
            <w:r>
              <w:t>Фармацевтическая наука</w:t>
            </w:r>
            <w:r w:rsidR="00ED3E4D">
              <w:t xml:space="preserve"> и медицинская промышленность в </w:t>
            </w:r>
            <w:r>
              <w:t>предвоенные годы. Особенности лекарственного обеспечения населения в годы</w:t>
            </w:r>
          </w:p>
          <w:p w:rsidR="004671C2" w:rsidRDefault="004671C2" w:rsidP="004671C2">
            <w:r>
              <w:t>Великой Отечественной войны. Образование Мин</w:t>
            </w:r>
            <w:r w:rsidR="00ED3E4D">
              <w:t xml:space="preserve">истерства </w:t>
            </w:r>
            <w:r>
              <w:t>медицинской промышленности, его цели и задачи. Основные направл</w:t>
            </w:r>
            <w:r w:rsidR="00ED3E4D">
              <w:t xml:space="preserve">ения развития здравоохранения и </w:t>
            </w:r>
            <w:r>
              <w:t>лекарственного обеспечения в 70-80-е годы. Развитие службы фармац</w:t>
            </w:r>
            <w:r w:rsidR="00ED3E4D">
              <w:t xml:space="preserve">евтической информации (кабинеты </w:t>
            </w:r>
            <w:r>
              <w:t>фармацевтической информации, центры фармацевтической информации, спр</w:t>
            </w:r>
            <w:r w:rsidR="00ED3E4D">
              <w:t xml:space="preserve">авочные бюро). Создание системы </w:t>
            </w:r>
            <w:r>
              <w:t>хозяйствования на основе последовательного осуществления принципов хозя</w:t>
            </w:r>
            <w:r w:rsidR="00ED3E4D">
              <w:t>йственного расчёта. Организация Всесоюзного объединения Союзфармация</w:t>
            </w:r>
            <w:r>
              <w:t>; Государственны</w:t>
            </w:r>
            <w:r w:rsidR="00ED3E4D">
              <w:t>х производственных объединений Фармация</w:t>
            </w:r>
          </w:p>
          <w:p w:rsidR="004671C2" w:rsidRDefault="004671C2" w:rsidP="004671C2">
            <w:r>
              <w:t>при МЗ союзных республик, областных, территориальных, районн</w:t>
            </w:r>
            <w:r w:rsidR="00ED3E4D">
              <w:t xml:space="preserve">ых производственных объединений </w:t>
            </w:r>
            <w:r>
              <w:t>Фармация. Бригадный подряд в аптечных организациях. Аренда (80-е - 90-е годы). Разрушение</w:t>
            </w:r>
          </w:p>
          <w:p w:rsidR="00CD1FA3" w:rsidRDefault="004671C2" w:rsidP="00CD1FA3">
            <w:r>
              <w:t xml:space="preserve">централизованной системы государственного снабжения медикаментами (1991-1995 гг.). </w:t>
            </w:r>
            <w:r w:rsidR="00ED3E4D">
              <w:t xml:space="preserve">Государственная, </w:t>
            </w:r>
            <w:r>
              <w:t>муниципальная и частная системы здравоохранения. Формирование рынка л</w:t>
            </w:r>
            <w:r w:rsidR="00ED3E4D">
              <w:t xml:space="preserve">екарственных средств (1996-2000 </w:t>
            </w:r>
            <w:r>
              <w:t>гг.).</w:t>
            </w:r>
            <w:r w:rsidR="00CD1FA3">
              <w:t xml:space="preserve"> Первые организаторы советского здравоохранения: Н.А. Семашко, З.П.Соловьев. Фармацевтическая наука и медицинская промышленность в предвоенные годы. Выдающиеся деятели фармацевтической науки  М.Х. Бергольц, Н.А.Валяшко, О.Ф. Магидсон, С.Ф. Шубин, А.Н. Орехов, Л.А. Фиалков и др. Фармация в первые послевоенные годы.</w:t>
            </w:r>
          </w:p>
          <w:p w:rsidR="00CD1FA3" w:rsidRDefault="00CD1FA3" w:rsidP="00CD1FA3">
            <w:r>
              <w:t>Сертифицирование продукции. Создание контрольно-разрешительной системы обеспечения качества</w:t>
            </w:r>
          </w:p>
          <w:p w:rsidR="00CD1FA3" w:rsidRDefault="00CD1FA3" w:rsidP="00CD1FA3">
            <w:r>
              <w:t>лекарственных средств, медицинской техники и изделий медицинского назначения. Лицензирование</w:t>
            </w:r>
          </w:p>
          <w:p w:rsidR="0042286D" w:rsidRPr="00802BCC" w:rsidRDefault="00CD1FA3" w:rsidP="00CD1FA3">
            <w:r>
              <w:t>фармацевтической деятельности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802BCC" w:rsidRDefault="0042286D" w:rsidP="0042286D">
            <w:r w:rsidRPr="00802BCC">
              <w:lastRenderedPageBreak/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802BCC" w:rsidRDefault="007762A3" w:rsidP="0042286D">
            <w:pPr>
              <w:tabs>
                <w:tab w:val="left" w:pos="2579"/>
              </w:tabs>
              <w:rPr>
                <w:bCs/>
              </w:rPr>
            </w:pPr>
            <w:r w:rsidRPr="00166758">
              <w:rPr>
                <w:b/>
              </w:rPr>
              <w:t>Фармацевтическое производст</w:t>
            </w:r>
            <w:r>
              <w:rPr>
                <w:b/>
              </w:rPr>
              <w:t>во и аптечное дело в XXI веке.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7E00" w:rsidRDefault="00D07E00" w:rsidP="00A026B0">
            <w:pPr>
              <w:jc w:val="both"/>
            </w:pPr>
            <w:r>
              <w:t xml:space="preserve">Понятие об этике, деонтологии, биоэтике. Решение </w:t>
            </w:r>
          </w:p>
          <w:p w:rsidR="0042286D" w:rsidRPr="00802BCC" w:rsidRDefault="00A026B0" w:rsidP="00A026B0">
            <w:pPr>
              <w:jc w:val="both"/>
            </w:pPr>
            <w:r>
              <w:t xml:space="preserve">Деонтологических и </w:t>
            </w:r>
            <w:r w:rsidR="00D07E00">
              <w:t>биоэтических проблем в современной медицине и фармации</w:t>
            </w:r>
            <w:r>
              <w:t xml:space="preserve">. </w:t>
            </w:r>
            <w:r w:rsidRPr="00A026B0">
              <w:t>Определение, основные характеристики и этапы развития фармацевтического рынка.</w:t>
            </w:r>
            <w:r>
              <w:t xml:space="preserve"> </w:t>
            </w:r>
            <w:r w:rsidRPr="00A026B0">
              <w:t>Стратегия «Фарма 2020»: цели, задачи, ожидаемые результаты</w:t>
            </w:r>
            <w:r>
              <w:t>. Перспективы программы «Фарма 2030»</w:t>
            </w:r>
          </w:p>
        </w:tc>
      </w:tr>
    </w:tbl>
    <w:p w:rsidR="00313048" w:rsidRDefault="00313048" w:rsidP="00313048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6F1E2F" w:rsidRPr="006F1E2F" w:rsidRDefault="006F1E2F" w:rsidP="006F1E2F">
      <w:pPr>
        <w:pStyle w:val="2"/>
        <w:numPr>
          <w:ilvl w:val="1"/>
          <w:numId w:val="0"/>
        </w:numPr>
        <w:spacing w:before="120" w:after="120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3.4. </w:t>
      </w:r>
      <w:r w:rsidRPr="006F1E2F">
        <w:rPr>
          <w:rFonts w:ascii="Times New Roman" w:hAnsi="Times New Roman" w:cs="Times New Roman"/>
          <w:b w:val="0"/>
          <w:i w:val="0"/>
          <w:sz w:val="26"/>
          <w:szCs w:val="26"/>
        </w:rPr>
        <w:t>Организация самостоятельной работы обучающихся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подготовку к лекциям, практическим занятиям, экзамену;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изучение учебных пособий;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выполнение домашних заданий;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 xml:space="preserve">подготовка к контрольной работе 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подготовка к промежуточной аттестации в течение семестра;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работу с обучающимися и включает в себя: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 xml:space="preserve">проведение консультаций перед экзаменом, </w:t>
      </w:r>
    </w:p>
    <w:p w:rsidR="006F1E2F" w:rsidRPr="006F1E2F" w:rsidRDefault="006F1E2F" w:rsidP="006F1E2F">
      <w:pPr>
        <w:pStyle w:val="2"/>
        <w:numPr>
          <w:ilvl w:val="1"/>
          <w:numId w:val="0"/>
        </w:numPr>
        <w:spacing w:before="120" w:after="120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3.5 </w:t>
      </w:r>
      <w:r w:rsidRPr="006F1E2F">
        <w:rPr>
          <w:rFonts w:ascii="Times New Roman" w:hAnsi="Times New Roman" w:cs="Times New Roman"/>
          <w:b w:val="0"/>
          <w:i w:val="0"/>
          <w:sz w:val="26"/>
          <w:szCs w:val="26"/>
        </w:rPr>
        <w:t>Применение электронного обучения, дистанционных образовательных технологий</w:t>
      </w:r>
    </w:p>
    <w:p w:rsidR="006F1E2F" w:rsidRPr="000B2328" w:rsidRDefault="006F1E2F" w:rsidP="006F1E2F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E07774" w:rsidRDefault="00E07774" w:rsidP="00313048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  <w:sectPr w:rsidR="00E07774" w:rsidSect="00006F3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07774" w:rsidRPr="00E07774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E07774">
        <w:rPr>
          <w:sz w:val="26"/>
          <w:szCs w:val="26"/>
        </w:rPr>
        <w:lastRenderedPageBreak/>
        <w:t>4.</w:t>
      </w:r>
      <w:r w:rsidRPr="00E0777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E07774">
        <w:rPr>
          <w:b/>
          <w:sz w:val="26"/>
          <w:szCs w:val="26"/>
        </w:rPr>
        <w:t>РЕЗУЛЬТАТЫ ОБУЧЕНИЯ ПО ДИСЦИПЛИНЕ/МОДУЛЮ, КРИТЕРИИ ОЦЕНКИ УРОВНЯ СФОРМИРОВАННОСТИ КОМПЕТЕНЦИЙ, СИСТЕМА И ШКАЛА ОЦЕНИВАНИЯ</w:t>
      </w:r>
    </w:p>
    <w:p w:rsidR="006F1E2F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E07774">
        <w:rPr>
          <w:sz w:val="26"/>
          <w:szCs w:val="26"/>
        </w:rPr>
        <w:t>4.1.</w:t>
      </w:r>
      <w:r>
        <w:rPr>
          <w:sz w:val="26"/>
          <w:szCs w:val="26"/>
        </w:rPr>
        <w:t xml:space="preserve"> </w:t>
      </w:r>
      <w:r w:rsidRPr="00E07774">
        <w:rPr>
          <w:sz w:val="26"/>
          <w:szCs w:val="26"/>
        </w:rPr>
        <w:tab/>
        <w:t>Соотнесение планируемых результатов обучения с уровнями сформированности компетенции(й).</w:t>
      </w:r>
    </w:p>
    <w:p w:rsidR="00E07774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tbl>
      <w:tblPr>
        <w:tblStyle w:val="18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E07774" w:rsidRPr="0004716C" w:rsidTr="000E68FD">
        <w:trPr>
          <w:trHeight w:val="369"/>
        </w:trPr>
        <w:tc>
          <w:tcPr>
            <w:tcW w:w="2045" w:type="dxa"/>
            <w:vMerge w:val="restart"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E07774" w:rsidRPr="0004716C" w:rsidRDefault="00E07774" w:rsidP="000E68F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E07774" w:rsidRPr="0004716C" w:rsidRDefault="00E07774" w:rsidP="000E68F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E07774" w:rsidRPr="0004716C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E07774" w:rsidRPr="0004716C" w:rsidRDefault="00E07774" w:rsidP="000E68F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EEAF6" w:themeFill="accent1" w:themeFillTint="33"/>
            <w:vAlign w:val="center"/>
          </w:tcPr>
          <w:p w:rsidR="00E07774" w:rsidRPr="009C78F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07774" w:rsidRPr="0004716C" w:rsidTr="000E68FD">
        <w:trPr>
          <w:trHeight w:val="368"/>
        </w:trPr>
        <w:tc>
          <w:tcPr>
            <w:tcW w:w="2045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EEAF6" w:themeFill="accent1" w:themeFillTint="33"/>
            <w:vAlign w:val="center"/>
          </w:tcPr>
          <w:p w:rsidR="00E07774" w:rsidRPr="0004716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E07774" w:rsidRPr="008549C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EEAF6" w:themeFill="accent1" w:themeFillTint="33"/>
            <w:vAlign w:val="center"/>
          </w:tcPr>
          <w:p w:rsidR="00E07774" w:rsidRPr="008549C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EEAF6" w:themeFill="accent1" w:themeFillTint="33"/>
            <w:vAlign w:val="center"/>
          </w:tcPr>
          <w:p w:rsidR="00E07774" w:rsidRPr="0004716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E07774" w:rsidRPr="008549C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E07774" w:rsidRPr="0004716C" w:rsidTr="000E68FD">
        <w:trPr>
          <w:trHeight w:val="283"/>
          <w:tblHeader/>
        </w:trPr>
        <w:tc>
          <w:tcPr>
            <w:tcW w:w="2045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EEAF6" w:themeFill="accent1" w:themeFillTint="33"/>
          </w:tcPr>
          <w:p w:rsidR="00A91174" w:rsidRPr="008C11D5" w:rsidRDefault="00A91174" w:rsidP="00A911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C11D5">
              <w:t>УК-5</w:t>
            </w:r>
          </w:p>
          <w:p w:rsidR="00A91174" w:rsidRPr="008C11D5" w:rsidRDefault="00A91174" w:rsidP="00A911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C11D5">
              <w:t>ИД-УК-5.1</w:t>
            </w:r>
          </w:p>
          <w:p w:rsidR="00A91174" w:rsidRPr="008C11D5" w:rsidRDefault="00A91174" w:rsidP="00A911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C11D5">
              <w:t>ИД-УК-5.2</w:t>
            </w:r>
          </w:p>
          <w:p w:rsidR="00A91174" w:rsidRPr="00BD561B" w:rsidRDefault="00A91174" w:rsidP="00A911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E07774" w:rsidRPr="00E07774" w:rsidRDefault="00E07774" w:rsidP="00E077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EEAF6" w:themeFill="accent1" w:themeFillTint="33"/>
          </w:tcPr>
          <w:p w:rsidR="00E07774" w:rsidRPr="00E07774" w:rsidRDefault="00E07774" w:rsidP="00E077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EEAF6" w:themeFill="accent1" w:themeFillTint="33"/>
          </w:tcPr>
          <w:p w:rsidR="00CE22DC" w:rsidRPr="00E07774" w:rsidRDefault="00CE22DC" w:rsidP="000E68FD">
            <w:pPr>
              <w:rPr>
                <w:sz w:val="20"/>
                <w:szCs w:val="20"/>
              </w:rPr>
            </w:pPr>
          </w:p>
        </w:tc>
      </w:tr>
      <w:tr w:rsidR="007659BC" w:rsidRPr="0004716C" w:rsidTr="000E68FD">
        <w:trPr>
          <w:trHeight w:val="283"/>
        </w:trPr>
        <w:tc>
          <w:tcPr>
            <w:tcW w:w="2045" w:type="dxa"/>
          </w:tcPr>
          <w:p w:rsidR="007659BC" w:rsidRPr="0004716C" w:rsidRDefault="007659BC" w:rsidP="007659BC">
            <w:r w:rsidRPr="0004716C">
              <w:t>высокий</w:t>
            </w:r>
          </w:p>
        </w:tc>
        <w:tc>
          <w:tcPr>
            <w:tcW w:w="1726" w:type="dxa"/>
          </w:tcPr>
          <w:p w:rsidR="007659BC" w:rsidRPr="0004716C" w:rsidRDefault="007659BC" w:rsidP="007659BC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7659BC" w:rsidRPr="0004716C" w:rsidRDefault="007659BC" w:rsidP="007659BC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7659BC" w:rsidRPr="00A50DE9" w:rsidRDefault="007659BC" w:rsidP="007659BC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>Обучающийся:</w:t>
            </w:r>
          </w:p>
          <w:p w:rsidR="007659BC" w:rsidRPr="00A50DE9" w:rsidRDefault="007659BC" w:rsidP="00E9715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A50DE9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:rsidR="007659BC" w:rsidRPr="00A50DE9" w:rsidRDefault="007659BC" w:rsidP="00E9715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</w:t>
            </w:r>
          </w:p>
          <w:p w:rsidR="007659BC" w:rsidRPr="00A50DE9" w:rsidRDefault="007659BC" w:rsidP="00E9715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A50DE9">
              <w:rPr>
                <w:sz w:val="21"/>
                <w:szCs w:val="21"/>
              </w:rPr>
              <w:t>демонстрирует системный подход при решении поставленных задач</w:t>
            </w:r>
          </w:p>
          <w:p w:rsidR="007659BC" w:rsidRPr="00A50DE9" w:rsidRDefault="007659BC" w:rsidP="00E9715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:rsidR="007659BC" w:rsidRPr="00590FE2" w:rsidRDefault="007659BC" w:rsidP="007659BC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7659BC" w:rsidRPr="0004716C" w:rsidTr="000E68FD">
        <w:trPr>
          <w:trHeight w:val="283"/>
        </w:trPr>
        <w:tc>
          <w:tcPr>
            <w:tcW w:w="2045" w:type="dxa"/>
          </w:tcPr>
          <w:p w:rsidR="007659BC" w:rsidRPr="0004716C" w:rsidRDefault="007659BC" w:rsidP="007659BC">
            <w:r w:rsidRPr="0004716C">
              <w:t>повышенный</w:t>
            </w:r>
          </w:p>
        </w:tc>
        <w:tc>
          <w:tcPr>
            <w:tcW w:w="1726" w:type="dxa"/>
          </w:tcPr>
          <w:p w:rsidR="007659BC" w:rsidRPr="0004716C" w:rsidRDefault="007659BC" w:rsidP="007659BC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659BC" w:rsidRPr="0004716C" w:rsidRDefault="007659BC" w:rsidP="007659BC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219" w:type="dxa"/>
          </w:tcPr>
          <w:p w:rsidR="007659BC" w:rsidRPr="00A50DE9" w:rsidRDefault="007659BC" w:rsidP="007659BC">
            <w:pPr>
              <w:jc w:val="both"/>
              <w:rPr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>Обучающийся:</w:t>
            </w:r>
          </w:p>
          <w:p w:rsidR="007659BC" w:rsidRPr="00A50DE9" w:rsidRDefault="007659BC" w:rsidP="00E97157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 xml:space="preserve">обоснованно излагает, </w:t>
            </w:r>
            <w:r w:rsidRPr="00A50DE9">
              <w:rPr>
                <w:iCs/>
                <w:sz w:val="21"/>
                <w:szCs w:val="21"/>
              </w:rPr>
              <w:lastRenderedPageBreak/>
              <w:t>анализирует и систематизирует изученный материал, что предполагает комплексный характер анализа проблемы;</w:t>
            </w:r>
          </w:p>
          <w:p w:rsidR="007659BC" w:rsidRPr="00A50DE9" w:rsidRDefault="007659BC" w:rsidP="00E97157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практического применения;</w:t>
            </w:r>
          </w:p>
          <w:p w:rsidR="007659BC" w:rsidRPr="00A50DE9" w:rsidRDefault="007659BC" w:rsidP="00E97157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разного уровня сложности, владеет необходимыми для этого навыками и приёмами;</w:t>
            </w:r>
          </w:p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7659BC" w:rsidRPr="0004716C" w:rsidTr="000E68FD">
        <w:trPr>
          <w:trHeight w:val="283"/>
        </w:trPr>
        <w:tc>
          <w:tcPr>
            <w:tcW w:w="2045" w:type="dxa"/>
          </w:tcPr>
          <w:p w:rsidR="007659BC" w:rsidRPr="0004716C" w:rsidRDefault="007659BC" w:rsidP="007659BC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7659BC" w:rsidRPr="0004716C" w:rsidRDefault="007659BC" w:rsidP="007659BC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659BC" w:rsidRPr="0004716C" w:rsidRDefault="007659BC" w:rsidP="007659BC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:rsidR="007659BC" w:rsidRPr="00FC1516" w:rsidRDefault="007659BC" w:rsidP="007659BC">
            <w:pPr>
              <w:jc w:val="both"/>
              <w:rPr>
                <w:iCs/>
                <w:sz w:val="21"/>
                <w:szCs w:val="21"/>
              </w:rPr>
            </w:pPr>
            <w:r w:rsidRPr="00FC1516">
              <w:rPr>
                <w:iCs/>
                <w:sz w:val="21"/>
                <w:szCs w:val="21"/>
              </w:rPr>
              <w:t>Обучающийся:</w:t>
            </w:r>
          </w:p>
          <w:p w:rsidR="007659BC" w:rsidRPr="00FC1516" w:rsidRDefault="007659BC" w:rsidP="00E97157">
            <w:pPr>
              <w:numPr>
                <w:ilvl w:val="0"/>
                <w:numId w:val="8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C151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стандартного уровня сложности, не владеет необходимыми для этого навыками и приёмами;</w:t>
            </w:r>
          </w:p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i/>
                <w:sz w:val="21"/>
                <w:szCs w:val="21"/>
              </w:rPr>
            </w:pPr>
            <w:r w:rsidRPr="00FC1516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:rsidR="007659BC" w:rsidRPr="00590FE2" w:rsidRDefault="007659BC" w:rsidP="007659BC">
            <w:pPr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7659BC" w:rsidRPr="00590FE2" w:rsidRDefault="007659BC" w:rsidP="007659BC">
            <w:pPr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</w:tr>
      <w:tr w:rsidR="007659BC" w:rsidRPr="0004716C" w:rsidTr="000E68FD">
        <w:trPr>
          <w:trHeight w:val="283"/>
        </w:trPr>
        <w:tc>
          <w:tcPr>
            <w:tcW w:w="2045" w:type="dxa"/>
          </w:tcPr>
          <w:p w:rsidR="007659BC" w:rsidRPr="0004716C" w:rsidRDefault="007659BC" w:rsidP="007659BC">
            <w:r w:rsidRPr="0004716C">
              <w:t>низкий</w:t>
            </w:r>
          </w:p>
        </w:tc>
        <w:tc>
          <w:tcPr>
            <w:tcW w:w="1726" w:type="dxa"/>
          </w:tcPr>
          <w:p w:rsidR="007659BC" w:rsidRPr="0004716C" w:rsidRDefault="007659BC" w:rsidP="007659BC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659BC" w:rsidRPr="0004716C" w:rsidRDefault="007659BC" w:rsidP="007659BC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7659BC" w:rsidRPr="0004716C" w:rsidRDefault="007659BC" w:rsidP="007659BC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7659BC" w:rsidRPr="00444544" w:rsidRDefault="007659BC" w:rsidP="007659BC">
            <w:pPr>
              <w:rPr>
                <w:iCs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Обучающийся:</w:t>
            </w:r>
          </w:p>
          <w:p w:rsidR="007659BC" w:rsidRPr="00444544" w:rsidRDefault="007659BC" w:rsidP="00E97157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7659BC" w:rsidRPr="00444544" w:rsidRDefault="007659BC" w:rsidP="00E97157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</w:t>
            </w:r>
            <w:r w:rsidRPr="00444544">
              <w:rPr>
                <w:iCs/>
                <w:sz w:val="21"/>
                <w:szCs w:val="21"/>
              </w:rPr>
              <w:lastRenderedPageBreak/>
              <w:t>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7659BC" w:rsidRPr="00444544" w:rsidRDefault="007659BC" w:rsidP="00E97157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не способен проанализировать профессиональную информацию, путается в определениях и понятиях теоретического материала; </w:t>
            </w:r>
          </w:p>
          <w:p w:rsidR="007659BC" w:rsidRPr="00444544" w:rsidRDefault="007659BC" w:rsidP="00E97157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не владеет принципами поиска, обработки, хранения, передачи информации </w:t>
            </w:r>
            <w:r w:rsidRPr="00444544">
              <w:t>и с учетом требований информационной безопасности</w:t>
            </w:r>
            <w:r w:rsidRPr="00444544">
              <w:rPr>
                <w:iCs/>
                <w:sz w:val="21"/>
                <w:szCs w:val="21"/>
              </w:rPr>
              <w:t>;</w:t>
            </w:r>
          </w:p>
          <w:p w:rsidR="007659BC" w:rsidRPr="00444544" w:rsidRDefault="007659BC" w:rsidP="00E97157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7659BC" w:rsidRPr="00590FE2" w:rsidRDefault="007659BC" w:rsidP="00E97157">
            <w:pPr>
              <w:numPr>
                <w:ilvl w:val="0"/>
                <w:numId w:val="9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4454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E07774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9C0411" w:rsidRDefault="009C0411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9C0411" w:rsidRPr="009C0411" w:rsidRDefault="009C0411" w:rsidP="009C0411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9C0411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9C0411">
        <w:rPr>
          <w:sz w:val="26"/>
          <w:szCs w:val="26"/>
        </w:rPr>
        <w:tab/>
      </w:r>
      <w:r w:rsidRPr="009C0411">
        <w:rPr>
          <w:b/>
          <w:sz w:val="26"/>
          <w:szCs w:val="26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9C0411" w:rsidRDefault="009C0411" w:rsidP="008A7A63">
      <w:pPr>
        <w:pStyle w:val="af0"/>
        <w:ind w:left="0"/>
        <w:jc w:val="both"/>
        <w:rPr>
          <w:rFonts w:eastAsia="Times New Roman"/>
          <w:bCs/>
          <w:sz w:val="24"/>
          <w:szCs w:val="24"/>
        </w:rPr>
      </w:pPr>
      <w:r w:rsidRPr="009C0411">
        <w:rPr>
          <w:sz w:val="26"/>
          <w:szCs w:val="26"/>
        </w:rPr>
        <w:tab/>
      </w:r>
      <w:r w:rsidRPr="008A7A63"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0662BA">
        <w:rPr>
          <w:rFonts w:eastAsia="Times New Roman"/>
          <w:bCs/>
          <w:sz w:val="24"/>
          <w:szCs w:val="24"/>
        </w:rPr>
        <w:t>История фармации</w:t>
      </w:r>
      <w:r w:rsidRPr="008A7A63">
        <w:rPr>
          <w:rFonts w:eastAsia="Times New Roman"/>
          <w:bCs/>
          <w:sz w:val="24"/>
          <w:szCs w:val="24"/>
        </w:rPr>
        <w:t>» проверяется уровень сформированности у обучающихся компетенций и запланированных результатов обучения по дисциплине, указанных в</w:t>
      </w:r>
      <w:r w:rsidR="008A7A63">
        <w:rPr>
          <w:rFonts w:eastAsia="Times New Roman"/>
          <w:bCs/>
          <w:sz w:val="24"/>
          <w:szCs w:val="24"/>
        </w:rPr>
        <w:t xml:space="preserve"> разделе 2 настоящей программы.</w:t>
      </w:r>
    </w:p>
    <w:p w:rsidR="008A7A63" w:rsidRPr="008A7A63" w:rsidRDefault="008A7A63" w:rsidP="008A7A63">
      <w:pPr>
        <w:pStyle w:val="af0"/>
        <w:ind w:left="0"/>
        <w:jc w:val="both"/>
        <w:rPr>
          <w:rFonts w:eastAsia="Times New Roman"/>
          <w:bCs/>
          <w:sz w:val="24"/>
          <w:szCs w:val="24"/>
        </w:rPr>
      </w:pPr>
    </w:p>
    <w:p w:rsidR="009C0411" w:rsidRDefault="008A7A63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9C0411" w:rsidRPr="009C0411">
        <w:rPr>
          <w:sz w:val="26"/>
          <w:szCs w:val="26"/>
        </w:rPr>
        <w:t>Формы текущего контроля успеваемости, примеры типовых заданий: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8A7A63" w:rsidTr="000E68FD">
        <w:trPr>
          <w:tblHeader/>
        </w:trPr>
        <w:tc>
          <w:tcPr>
            <w:tcW w:w="993" w:type="dxa"/>
            <w:shd w:val="clear" w:color="auto" w:fill="DEEAF6" w:themeFill="accent1" w:themeFillTint="33"/>
            <w:vAlign w:val="center"/>
          </w:tcPr>
          <w:p w:rsidR="008A7A63" w:rsidRPr="00D23F40" w:rsidRDefault="008A7A63" w:rsidP="000E68FD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8A7A63" w:rsidRPr="00D23F40" w:rsidRDefault="008A7A63" w:rsidP="000E68F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EEAF6" w:themeFill="accent1" w:themeFillTint="33"/>
            <w:vAlign w:val="center"/>
          </w:tcPr>
          <w:p w:rsidR="008A7A63" w:rsidRPr="00D23F40" w:rsidRDefault="008A7A63" w:rsidP="00E9715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A7A63" w:rsidTr="000E68FD">
        <w:trPr>
          <w:trHeight w:val="283"/>
        </w:trPr>
        <w:tc>
          <w:tcPr>
            <w:tcW w:w="993" w:type="dxa"/>
          </w:tcPr>
          <w:p w:rsidR="008A7A63" w:rsidRPr="002F5F7C" w:rsidRDefault="008A7A63" w:rsidP="000E68FD">
            <w:r w:rsidRPr="002F5F7C">
              <w:t>1</w:t>
            </w:r>
          </w:p>
        </w:tc>
        <w:tc>
          <w:tcPr>
            <w:tcW w:w="3827" w:type="dxa"/>
          </w:tcPr>
          <w:p w:rsidR="008A7A63" w:rsidRPr="00D23F40" w:rsidRDefault="008A7A63" w:rsidP="000E68FD">
            <w:pPr>
              <w:ind w:left="42"/>
              <w:rPr>
                <w:i/>
              </w:rPr>
            </w:pPr>
            <w:r w:rsidRPr="00FC48BD">
              <w:t>Устный опрос</w:t>
            </w:r>
          </w:p>
        </w:tc>
        <w:tc>
          <w:tcPr>
            <w:tcW w:w="9723" w:type="dxa"/>
          </w:tcPr>
          <w:p w:rsidR="00D00E4D" w:rsidRPr="002212E1" w:rsidRDefault="008A7A63" w:rsidP="002212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662BA">
              <w:rPr>
                <w:sz w:val="20"/>
                <w:szCs w:val="20"/>
              </w:rPr>
              <w:t>Вопросы по теме</w:t>
            </w:r>
            <w:r w:rsidR="002F5F7C" w:rsidRPr="000662BA">
              <w:rPr>
                <w:sz w:val="20"/>
                <w:szCs w:val="20"/>
              </w:rPr>
              <w:t>:</w:t>
            </w:r>
            <w:r w:rsidRPr="000662BA">
              <w:rPr>
                <w:sz w:val="20"/>
                <w:szCs w:val="20"/>
              </w:rPr>
              <w:t xml:space="preserve"> </w:t>
            </w:r>
            <w:r w:rsidR="002212E1" w:rsidRPr="004E44DC">
              <w:rPr>
                <w:b/>
              </w:rPr>
              <w:t>Медицина и лекарствоведение в странах древнего Во</w:t>
            </w:r>
            <w:r w:rsidR="002212E1">
              <w:rPr>
                <w:b/>
              </w:rPr>
              <w:t xml:space="preserve">стока, Древнем Египте, античном </w:t>
            </w:r>
            <w:r w:rsidR="002212E1" w:rsidRPr="004E44DC">
              <w:rPr>
                <w:b/>
              </w:rPr>
              <w:t>мире</w:t>
            </w:r>
            <w:r w:rsidR="00D00E4D" w:rsidRPr="00256E23">
              <w:rPr>
                <w:b/>
                <w:bCs/>
              </w:rPr>
              <w:t>.</w:t>
            </w:r>
          </w:p>
          <w:p w:rsidR="0039262F" w:rsidRPr="0039262F" w:rsidRDefault="0039262F" w:rsidP="0039262F">
            <w:pPr>
              <w:pStyle w:val="af0"/>
              <w:numPr>
                <w:ilvl w:val="4"/>
                <w:numId w:val="3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39262F">
              <w:rPr>
                <w:sz w:val="24"/>
                <w:szCs w:val="24"/>
              </w:rPr>
              <w:t>Характерные черты медицины Древнего мира.</w:t>
            </w:r>
          </w:p>
          <w:p w:rsidR="0039262F" w:rsidRPr="0039262F" w:rsidRDefault="0039262F" w:rsidP="0039262F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39262F">
              <w:rPr>
                <w:sz w:val="24"/>
                <w:szCs w:val="24"/>
              </w:rPr>
              <w:t>Врачевание и лекарствоведение в странах Древнего Востока (медицина Месопотамии - Шумерское государство, Вавилон, Ассирия).</w:t>
            </w:r>
          </w:p>
          <w:p w:rsidR="0039262F" w:rsidRPr="0039262F" w:rsidRDefault="0039262F" w:rsidP="0039262F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39262F">
              <w:rPr>
                <w:sz w:val="24"/>
                <w:szCs w:val="24"/>
              </w:rPr>
              <w:t>Врачевание и лекарствоведение в рабовладельческих государствах Древнего Востока (медицина Египта). Характерные черты древнеегипетской культуры. Бальзамирование умерших.</w:t>
            </w:r>
          </w:p>
          <w:p w:rsidR="0039262F" w:rsidRPr="0039262F" w:rsidRDefault="0039262F" w:rsidP="0039262F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39262F">
              <w:rPr>
                <w:sz w:val="24"/>
                <w:szCs w:val="24"/>
              </w:rPr>
              <w:t>Врачевание и лекарствоведение в странах Древнего Востока (медицина Китая).</w:t>
            </w:r>
          </w:p>
          <w:p w:rsidR="0039262F" w:rsidRPr="0039262F" w:rsidRDefault="0039262F" w:rsidP="0039262F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39262F">
              <w:rPr>
                <w:sz w:val="24"/>
                <w:szCs w:val="24"/>
              </w:rPr>
              <w:t>Методы обследования больного. Учение о пульсе. Система традиционного врачевания Чжэнь-цзю –иглоукалывание и прижигание.</w:t>
            </w:r>
          </w:p>
          <w:p w:rsidR="008A7A63" w:rsidRPr="000662BA" w:rsidRDefault="00DC6910" w:rsidP="00DC6910">
            <w:pPr>
              <w:jc w:val="both"/>
            </w:pPr>
            <w:r>
              <w:t>…и др.</w:t>
            </w:r>
          </w:p>
        </w:tc>
      </w:tr>
      <w:tr w:rsidR="008A7A63" w:rsidTr="000E68FD">
        <w:trPr>
          <w:trHeight w:val="283"/>
        </w:trPr>
        <w:tc>
          <w:tcPr>
            <w:tcW w:w="993" w:type="dxa"/>
          </w:tcPr>
          <w:p w:rsidR="008A7A63" w:rsidRPr="002F5F7C" w:rsidRDefault="008A7A63" w:rsidP="000E68FD">
            <w:r w:rsidRPr="002F5F7C">
              <w:t>2</w:t>
            </w:r>
          </w:p>
        </w:tc>
        <w:tc>
          <w:tcPr>
            <w:tcW w:w="3827" w:type="dxa"/>
          </w:tcPr>
          <w:p w:rsidR="008A7A63" w:rsidRPr="001B5C51" w:rsidRDefault="002F5F7C" w:rsidP="000E68FD">
            <w:pPr>
              <w:ind w:left="42"/>
              <w:rPr>
                <w:i/>
              </w:rPr>
            </w:pPr>
            <w:r>
              <w:t>Тестирование</w:t>
            </w:r>
            <w:r w:rsidR="008A7A63" w:rsidRPr="001B5C51">
              <w:t xml:space="preserve"> </w:t>
            </w:r>
          </w:p>
        </w:tc>
        <w:tc>
          <w:tcPr>
            <w:tcW w:w="9723" w:type="dxa"/>
          </w:tcPr>
          <w:p w:rsidR="008A7A63" w:rsidRPr="00BA1E75" w:rsidRDefault="002F5F7C" w:rsidP="000E68FD">
            <w:pPr>
              <w:rPr>
                <w:b/>
                <w:bCs/>
              </w:rPr>
            </w:pPr>
            <w:r w:rsidRPr="00BA1E75">
              <w:t xml:space="preserve">Тесты по теме: </w:t>
            </w:r>
            <w:r w:rsidR="00E263D4" w:rsidRPr="00BA1E75">
              <w:rPr>
                <w:b/>
              </w:rPr>
              <w:t>Развитие медицины и аптечного дела в России.</w:t>
            </w:r>
          </w:p>
          <w:p w:rsidR="00011AA0" w:rsidRPr="00BA1E75" w:rsidRDefault="00011AA0" w:rsidP="00011AA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A1E75">
              <w:rPr>
                <w:rFonts w:eastAsia="Times New Roman"/>
                <w:color w:val="000000"/>
              </w:rPr>
              <w:t>1. ГОД, В КОТОРОМ БЫЛА ОТКРЫТА ПЕРВАЯ ГОСУДАРСТВЕННАЯ АПТЕКА В РОССИИ:</w:t>
            </w:r>
          </w:p>
          <w:p w:rsidR="00011AA0" w:rsidRPr="00BA1E75" w:rsidRDefault="00011AA0" w:rsidP="00011AA0">
            <w:pPr>
              <w:numPr>
                <w:ilvl w:val="0"/>
                <w:numId w:val="28"/>
              </w:numPr>
              <w:shd w:val="clear" w:color="auto" w:fill="FFFFFF"/>
              <w:rPr>
                <w:rFonts w:eastAsia="Times New Roman"/>
                <w:color w:val="000000"/>
              </w:rPr>
            </w:pPr>
            <w:r w:rsidRPr="00BA1E75">
              <w:rPr>
                <w:rFonts w:eastAsia="Times New Roman"/>
                <w:color w:val="000000"/>
              </w:rPr>
              <w:lastRenderedPageBreak/>
              <w:t>1581</w:t>
            </w:r>
          </w:p>
          <w:p w:rsidR="00011AA0" w:rsidRPr="00BA1E75" w:rsidRDefault="00011AA0" w:rsidP="00011AA0">
            <w:pPr>
              <w:numPr>
                <w:ilvl w:val="0"/>
                <w:numId w:val="28"/>
              </w:numPr>
              <w:shd w:val="clear" w:color="auto" w:fill="FFFFFF"/>
              <w:rPr>
                <w:rFonts w:eastAsia="Times New Roman"/>
                <w:color w:val="000000"/>
              </w:rPr>
            </w:pPr>
            <w:r w:rsidRPr="00BA1E75">
              <w:rPr>
                <w:rFonts w:eastAsia="Times New Roman"/>
                <w:color w:val="000000"/>
              </w:rPr>
              <w:t>1571</w:t>
            </w:r>
          </w:p>
          <w:p w:rsidR="00011AA0" w:rsidRPr="00BA1E75" w:rsidRDefault="00011AA0" w:rsidP="00011AA0">
            <w:pPr>
              <w:numPr>
                <w:ilvl w:val="0"/>
                <w:numId w:val="28"/>
              </w:numPr>
              <w:shd w:val="clear" w:color="auto" w:fill="FFFFFF"/>
              <w:rPr>
                <w:rFonts w:eastAsia="Times New Roman"/>
                <w:color w:val="000000"/>
              </w:rPr>
            </w:pPr>
            <w:r w:rsidRPr="00BA1E75">
              <w:rPr>
                <w:rFonts w:eastAsia="Times New Roman"/>
                <w:color w:val="000000"/>
              </w:rPr>
              <w:t>1580</w:t>
            </w:r>
          </w:p>
          <w:p w:rsidR="00011AA0" w:rsidRPr="00BA1E75" w:rsidRDefault="00011AA0" w:rsidP="00011AA0">
            <w:pPr>
              <w:numPr>
                <w:ilvl w:val="0"/>
                <w:numId w:val="28"/>
              </w:numPr>
              <w:shd w:val="clear" w:color="auto" w:fill="FFFFFF"/>
              <w:rPr>
                <w:rFonts w:eastAsia="Times New Roman"/>
                <w:color w:val="000000"/>
              </w:rPr>
            </w:pPr>
            <w:r w:rsidRPr="00BA1E75">
              <w:rPr>
                <w:rFonts w:eastAsia="Times New Roman"/>
                <w:color w:val="000000"/>
              </w:rPr>
              <w:t>1490</w:t>
            </w:r>
          </w:p>
          <w:p w:rsidR="00011AA0" w:rsidRPr="00BA1E75" w:rsidRDefault="00011AA0" w:rsidP="00011AA0">
            <w:pPr>
              <w:numPr>
                <w:ilvl w:val="0"/>
                <w:numId w:val="28"/>
              </w:numPr>
              <w:shd w:val="clear" w:color="auto" w:fill="FFFFFF"/>
              <w:rPr>
                <w:rFonts w:eastAsia="Times New Roman"/>
                <w:color w:val="000000"/>
              </w:rPr>
            </w:pPr>
            <w:r w:rsidRPr="00BA1E75">
              <w:rPr>
                <w:rFonts w:eastAsia="Times New Roman"/>
                <w:color w:val="000000"/>
              </w:rPr>
              <w:t>1591</w:t>
            </w:r>
          </w:p>
          <w:p w:rsidR="00011AA0" w:rsidRPr="00BA1E75" w:rsidRDefault="00011AA0" w:rsidP="00011AA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A1E75">
              <w:rPr>
                <w:rFonts w:eastAsia="Times New Roman"/>
                <w:color w:val="000000"/>
              </w:rPr>
              <w:t>2. ГОД ИЗДАНИЯ АПТЕКАРСКОГО УСТАВА:</w:t>
            </w:r>
          </w:p>
          <w:p w:rsidR="00011AA0" w:rsidRPr="00BA1E75" w:rsidRDefault="00011AA0" w:rsidP="00011AA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A1E75">
              <w:rPr>
                <w:rFonts w:eastAsia="Times New Roman"/>
                <w:color w:val="000000"/>
              </w:rPr>
              <w:t>1. 1789</w:t>
            </w:r>
          </w:p>
          <w:p w:rsidR="00011AA0" w:rsidRPr="00BA1E75" w:rsidRDefault="00011AA0" w:rsidP="00011AA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A1E75">
              <w:rPr>
                <w:rFonts w:eastAsia="Times New Roman"/>
                <w:color w:val="000000"/>
              </w:rPr>
              <w:t>2. 1581</w:t>
            </w:r>
          </w:p>
          <w:p w:rsidR="00011AA0" w:rsidRPr="00BA1E75" w:rsidRDefault="00011AA0" w:rsidP="00011AA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A1E75">
              <w:rPr>
                <w:rFonts w:eastAsia="Times New Roman"/>
                <w:color w:val="000000"/>
              </w:rPr>
              <w:t>3. 1765</w:t>
            </w:r>
          </w:p>
          <w:p w:rsidR="00011AA0" w:rsidRPr="00BA1E75" w:rsidRDefault="00011AA0" w:rsidP="00011AA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A1E75">
              <w:rPr>
                <w:rFonts w:eastAsia="Times New Roman"/>
                <w:color w:val="000000"/>
              </w:rPr>
              <w:t>4. 1775</w:t>
            </w:r>
          </w:p>
          <w:p w:rsidR="00011AA0" w:rsidRPr="00BA1E75" w:rsidRDefault="00011AA0" w:rsidP="00011AA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A1E75">
              <w:rPr>
                <w:rFonts w:eastAsia="Times New Roman"/>
                <w:color w:val="000000"/>
              </w:rPr>
              <w:t>5. 1768</w:t>
            </w:r>
          </w:p>
          <w:p w:rsidR="00011AA0" w:rsidRPr="00BA1E75" w:rsidRDefault="00011AA0" w:rsidP="00011AA0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BA1E75">
              <w:rPr>
                <w:rFonts w:eastAsia="Times New Roman"/>
                <w:color w:val="000000"/>
              </w:rPr>
              <w:t>3. К НАЧАЛУ ПЕРВОЙ МИРОВОЙ ВОЙНЫ В ОБЛАСТИ СНАБЖЕНИЯ МЕДИКАМЕНТАМИ РОССИЯ ОКАЗАЛАСЬ ЗАВИСИМОЙ ОТ:</w:t>
            </w:r>
          </w:p>
          <w:p w:rsidR="00011AA0" w:rsidRPr="00BA1E75" w:rsidRDefault="00011AA0" w:rsidP="00011AA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A1E75">
              <w:rPr>
                <w:rFonts w:eastAsia="Times New Roman"/>
                <w:color w:val="000000"/>
              </w:rPr>
              <w:t>1. Швеции</w:t>
            </w:r>
          </w:p>
          <w:p w:rsidR="00011AA0" w:rsidRPr="00BA1E75" w:rsidRDefault="00011AA0" w:rsidP="00011AA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A1E75">
              <w:rPr>
                <w:rFonts w:eastAsia="Times New Roman"/>
                <w:color w:val="000000"/>
              </w:rPr>
              <w:t>2. Франции</w:t>
            </w:r>
          </w:p>
          <w:p w:rsidR="00011AA0" w:rsidRPr="00BA1E75" w:rsidRDefault="00011AA0" w:rsidP="00011AA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A1E75">
              <w:rPr>
                <w:rFonts w:eastAsia="Times New Roman"/>
                <w:color w:val="000000"/>
              </w:rPr>
              <w:t>3. Великобритании</w:t>
            </w:r>
          </w:p>
          <w:p w:rsidR="00011AA0" w:rsidRPr="00BA1E75" w:rsidRDefault="00011AA0" w:rsidP="00011AA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A1E75">
              <w:rPr>
                <w:rFonts w:eastAsia="Times New Roman"/>
                <w:color w:val="000000"/>
              </w:rPr>
              <w:t>4. США</w:t>
            </w:r>
          </w:p>
          <w:p w:rsidR="00011AA0" w:rsidRPr="00BA1E75" w:rsidRDefault="00011AA0" w:rsidP="00011AA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A1E75">
              <w:rPr>
                <w:rFonts w:eastAsia="Times New Roman"/>
                <w:color w:val="000000"/>
              </w:rPr>
              <w:t>5. Германии</w:t>
            </w:r>
          </w:p>
          <w:p w:rsidR="005A5405" w:rsidRPr="00BA1E75" w:rsidRDefault="00E263D4" w:rsidP="005A5405">
            <w:r w:rsidRPr="00BA1E75">
              <w:t>… и др.</w:t>
            </w:r>
          </w:p>
        </w:tc>
      </w:tr>
      <w:tr w:rsidR="008A7A63" w:rsidTr="000E68FD">
        <w:trPr>
          <w:trHeight w:val="283"/>
        </w:trPr>
        <w:tc>
          <w:tcPr>
            <w:tcW w:w="993" w:type="dxa"/>
          </w:tcPr>
          <w:p w:rsidR="008A7A63" w:rsidRPr="002F5F7C" w:rsidRDefault="008A7A63" w:rsidP="000E68FD">
            <w:r w:rsidRPr="002F5F7C">
              <w:lastRenderedPageBreak/>
              <w:t>3</w:t>
            </w:r>
          </w:p>
        </w:tc>
        <w:tc>
          <w:tcPr>
            <w:tcW w:w="3827" w:type="dxa"/>
          </w:tcPr>
          <w:p w:rsidR="008A7A63" w:rsidRPr="00D23F40" w:rsidRDefault="00E95B70" w:rsidP="00674F4C">
            <w:pPr>
              <w:rPr>
                <w:i/>
              </w:rPr>
            </w:pPr>
            <w:r>
              <w:t>Реферат по теме</w:t>
            </w:r>
          </w:p>
        </w:tc>
        <w:tc>
          <w:tcPr>
            <w:tcW w:w="9723" w:type="dxa"/>
          </w:tcPr>
          <w:p w:rsidR="008A7A63" w:rsidRPr="00BA1E75" w:rsidRDefault="00674F4C" w:rsidP="000E68FD">
            <w:pPr>
              <w:pStyle w:val="af0"/>
              <w:tabs>
                <w:tab w:val="left" w:pos="301"/>
              </w:tabs>
              <w:ind w:left="0"/>
              <w:jc w:val="both"/>
            </w:pPr>
            <w:r w:rsidRPr="00BA1E75">
              <w:t>Темы рефератов:</w:t>
            </w:r>
          </w:p>
          <w:p w:rsidR="00BA1E75" w:rsidRPr="00BA1E75" w:rsidRDefault="00BA1E75" w:rsidP="00BA1E75">
            <w:pPr>
              <w:autoSpaceDE w:val="0"/>
              <w:autoSpaceDN w:val="0"/>
              <w:adjustRightInd w:val="0"/>
              <w:jc w:val="both"/>
            </w:pPr>
            <w:r w:rsidRPr="00BA1E75">
              <w:t>1. Аптечные интерьеры, аптечная посуда. Совершенствование аптечного оборудования в ходе исторического развития фармации.</w:t>
            </w:r>
          </w:p>
          <w:p w:rsidR="00BA1E75" w:rsidRPr="00BA1E75" w:rsidRDefault="00BA1E75" w:rsidP="00BA1E75">
            <w:pPr>
              <w:autoSpaceDE w:val="0"/>
              <w:autoSpaceDN w:val="0"/>
              <w:adjustRightInd w:val="0"/>
              <w:jc w:val="both"/>
            </w:pPr>
            <w:r w:rsidRPr="00BA1E75">
              <w:t>2. Ассортимент аптечных товаров в историческом аспекте.</w:t>
            </w:r>
          </w:p>
          <w:p w:rsidR="00BA1E75" w:rsidRPr="00BA1E75" w:rsidRDefault="00BA1E75" w:rsidP="00BA1E75">
            <w:pPr>
              <w:autoSpaceDE w:val="0"/>
              <w:autoSpaceDN w:val="0"/>
              <w:adjustRightInd w:val="0"/>
              <w:jc w:val="both"/>
            </w:pPr>
            <w:r w:rsidRPr="00BA1E75">
              <w:t>3. Вклад выдающихся ученых-медиков прошлого в развитие фармации (например, Галена, Ибн Сины, Парацельса и др.).</w:t>
            </w:r>
          </w:p>
          <w:p w:rsidR="00BA1E75" w:rsidRPr="00BA1E75" w:rsidRDefault="00BA1E75" w:rsidP="00BA1E75">
            <w:pPr>
              <w:autoSpaceDE w:val="0"/>
              <w:autoSpaceDN w:val="0"/>
              <w:adjustRightInd w:val="0"/>
              <w:jc w:val="both"/>
            </w:pPr>
            <w:r w:rsidRPr="00BA1E75">
              <w:t xml:space="preserve">4. Влияние греческой культуры на развитие мировой цивилизации, в т.ч. </w:t>
            </w:r>
          </w:p>
          <w:p w:rsidR="00BA1E75" w:rsidRPr="00BA1E75" w:rsidRDefault="00BA1E75" w:rsidP="00BA1E75">
            <w:pPr>
              <w:autoSpaceDE w:val="0"/>
              <w:autoSpaceDN w:val="0"/>
              <w:adjustRightInd w:val="0"/>
              <w:jc w:val="both"/>
            </w:pPr>
            <w:r w:rsidRPr="00BA1E75">
              <w:t xml:space="preserve">лекарствоведения. </w:t>
            </w:r>
          </w:p>
          <w:p w:rsidR="00BA1E75" w:rsidRPr="00BA1E75" w:rsidRDefault="00BA1E75" w:rsidP="00BA1E75">
            <w:pPr>
              <w:autoSpaceDE w:val="0"/>
              <w:autoSpaceDN w:val="0"/>
              <w:adjustRightInd w:val="0"/>
              <w:jc w:val="both"/>
            </w:pPr>
            <w:r w:rsidRPr="00BA1E75">
              <w:t>5. Влияние мировых религий на медицину и фармацию.</w:t>
            </w:r>
          </w:p>
          <w:p w:rsidR="00674F4C" w:rsidRPr="00BA1E75" w:rsidRDefault="00BA1E75" w:rsidP="00674F4C">
            <w:pPr>
              <w:pStyle w:val="af0"/>
              <w:tabs>
                <w:tab w:val="left" w:pos="301"/>
              </w:tabs>
              <w:ind w:left="0"/>
              <w:jc w:val="both"/>
            </w:pPr>
            <w:r w:rsidRPr="00BA1E75">
              <w:t>… и др.</w:t>
            </w:r>
          </w:p>
        </w:tc>
      </w:tr>
    </w:tbl>
    <w:p w:rsidR="008A7A63" w:rsidRDefault="008A7A63" w:rsidP="00E95B70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78147D" w:rsidRDefault="0078147D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78147D">
        <w:rPr>
          <w:sz w:val="26"/>
          <w:szCs w:val="26"/>
        </w:rPr>
        <w:t>5.2. 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78147D" w:rsidRPr="00314BCA" w:rsidTr="000E68FD">
        <w:trPr>
          <w:trHeight w:val="754"/>
          <w:tblHeader/>
        </w:trPr>
        <w:tc>
          <w:tcPr>
            <w:tcW w:w="2410" w:type="dxa"/>
            <w:vMerge w:val="restart"/>
            <w:shd w:val="clear" w:color="auto" w:fill="DEEAF6" w:themeFill="accent1" w:themeFillTint="33"/>
          </w:tcPr>
          <w:p w:rsidR="0078147D" w:rsidRPr="004A2281" w:rsidRDefault="0078147D" w:rsidP="000E68F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</w:t>
            </w:r>
            <w:r w:rsidRPr="004A2281">
              <w:rPr>
                <w:b/>
                <w:lang w:val="ru-RU"/>
              </w:rPr>
              <w:lastRenderedPageBreak/>
              <w:t xml:space="preserve">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EEAF6" w:themeFill="accent1" w:themeFillTint="33"/>
            <w:vAlign w:val="center"/>
          </w:tcPr>
          <w:p w:rsidR="0078147D" w:rsidRPr="00314BCA" w:rsidRDefault="0078147D" w:rsidP="000E68FD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lastRenderedPageBreak/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EEAF6" w:themeFill="accent1" w:themeFillTint="33"/>
            <w:vAlign w:val="center"/>
          </w:tcPr>
          <w:p w:rsidR="0078147D" w:rsidRPr="00314BCA" w:rsidRDefault="0078147D" w:rsidP="000E68F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78147D" w:rsidRPr="00314BCA" w:rsidTr="000E68FD">
        <w:trPr>
          <w:trHeight w:val="754"/>
          <w:tblHeader/>
        </w:trPr>
        <w:tc>
          <w:tcPr>
            <w:tcW w:w="2410" w:type="dxa"/>
            <w:vMerge/>
            <w:shd w:val="clear" w:color="auto" w:fill="DEEAF6" w:themeFill="accent1" w:themeFillTint="33"/>
          </w:tcPr>
          <w:p w:rsidR="0078147D" w:rsidRPr="004A2281" w:rsidRDefault="0078147D" w:rsidP="000E68F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EEAF6" w:themeFill="accent1" w:themeFillTint="33"/>
          </w:tcPr>
          <w:p w:rsidR="0078147D" w:rsidRPr="00314BCA" w:rsidRDefault="0078147D" w:rsidP="000E68F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EEAF6" w:themeFill="accent1" w:themeFillTint="33"/>
            <w:vAlign w:val="center"/>
          </w:tcPr>
          <w:p w:rsidR="0078147D" w:rsidRDefault="0078147D" w:rsidP="000E68F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  <w:vAlign w:val="center"/>
          </w:tcPr>
          <w:p w:rsidR="0078147D" w:rsidRDefault="0078147D" w:rsidP="000E68F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 w:val="restart"/>
          </w:tcPr>
          <w:p w:rsidR="0078147D" w:rsidRPr="0082635B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  <w:r w:rsidRPr="008740A7">
              <w:rPr>
                <w:lang w:val="ru-RU"/>
              </w:rPr>
              <w:lastRenderedPageBreak/>
              <w:t>Устный опрос</w:t>
            </w: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740A7">
              <w:rPr>
                <w:lang w:val="ru-RU"/>
              </w:rPr>
              <w:t>Обучающийся в процессе ответа на поставленный вопрос продемонстрировал глубокие знания, был дан логически последовательный, содержательный, полный, правильный и конкретный ответ.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2F2AE8" w:rsidRDefault="0078147D" w:rsidP="000E68F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8147D" w:rsidRPr="002F2AE8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740A7">
              <w:rPr>
                <w:lang w:val="ru-RU"/>
              </w:rPr>
              <w:t>Обучающийся в процессе ответа на поставленный вопрос правильно рассуждает, однако, имеются незначительные неточности, представлен недостаточно полный ответ);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2F2AE8" w:rsidRDefault="0078147D" w:rsidP="000E68F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8147D" w:rsidRPr="002F2AE8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740A7">
              <w:rPr>
                <w:lang w:val="ru-RU"/>
              </w:rPr>
              <w:t>Обучающийся слабо ориентируется в теме вопроса, в рассуждениях не демонстрирует логику ответа, плохо владеет профессиональной терминологией, не раскрывает суть вопроса.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2F2AE8" w:rsidRDefault="0078147D" w:rsidP="000E68F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8147D" w:rsidRPr="00323508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23508">
              <w:rPr>
                <w:lang w:val="ru-RU"/>
              </w:rPr>
              <w:t>Обучающийся не смог дать ответ на поставленный вопрос и не справился с дополнительными наводящими вопросами, не справился с заданным вопросом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 w:val="restart"/>
          </w:tcPr>
          <w:p w:rsidR="0078147D" w:rsidRDefault="0078147D" w:rsidP="000E68FD">
            <w:pPr>
              <w:pStyle w:val="TableParagraph"/>
              <w:spacing w:before="56"/>
              <w:ind w:left="109"/>
            </w:pPr>
            <w:r w:rsidRPr="00323508">
              <w:t>Домашняя работа</w:t>
            </w:r>
          </w:p>
          <w:p w:rsidR="00094D3A" w:rsidRPr="00094D3A" w:rsidRDefault="00094D3A" w:rsidP="002F5D32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>
              <w:rPr>
                <w:lang w:val="ru-RU"/>
              </w:rPr>
              <w:t>(подготовка реферата)</w:t>
            </w:r>
          </w:p>
        </w:tc>
        <w:tc>
          <w:tcPr>
            <w:tcW w:w="8080" w:type="dxa"/>
          </w:tcPr>
          <w:p w:rsidR="0078147D" w:rsidRPr="00094177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094177">
              <w:rPr>
                <w:lang w:val="ru-RU"/>
              </w:rPr>
              <w:t xml:space="preserve">Обучающийся демонстрирует </w:t>
            </w:r>
            <w:r w:rsidR="00094177" w:rsidRPr="00094177">
              <w:rPr>
                <w:lang w:val="ru-RU"/>
              </w:rPr>
              <w:t>количест</w:t>
            </w:r>
            <w:r w:rsidR="00094177">
              <w:rPr>
                <w:lang w:val="ru-RU"/>
              </w:rPr>
              <w:t>во слайдов соответствующее</w:t>
            </w:r>
            <w:r w:rsidR="00094177" w:rsidRPr="00094177">
              <w:rPr>
                <w:lang w:val="ru-RU"/>
              </w:rPr>
              <w:t xml:space="preserve"> содержанию и продолжительности выступления (для 7-минутного выступления рекомендуется использовать не более 10 слайдов)</w:t>
            </w:r>
            <w:r w:rsidR="00094177">
              <w:rPr>
                <w:lang w:val="ru-RU"/>
              </w:rPr>
              <w:t xml:space="preserve">; </w:t>
            </w:r>
            <w:r w:rsidR="00094177" w:rsidRPr="00094177">
              <w:rPr>
                <w:lang w:val="ru-RU"/>
              </w:rPr>
              <w:t>оформление слайдов соответствует теме, не препятствует восприятию содержания</w:t>
            </w:r>
            <w:r w:rsidR="006A4142">
              <w:rPr>
                <w:lang w:val="ru-RU"/>
              </w:rPr>
              <w:t xml:space="preserve">; презентация </w:t>
            </w:r>
            <w:r w:rsidR="00094177" w:rsidRPr="00094177">
              <w:rPr>
                <w:lang w:val="ru-RU"/>
              </w:rPr>
              <w:t>содержит полную, понятную информацию по теме работы, для всех слайдов презентации используется один и тот же шаблон оформления</w:t>
            </w:r>
            <w:r w:rsidR="00094177">
              <w:rPr>
                <w:lang w:val="ru-RU"/>
              </w:rPr>
              <w:t xml:space="preserve">; </w:t>
            </w:r>
            <w:r w:rsidR="00094177" w:rsidRPr="00094177">
              <w:rPr>
                <w:lang w:val="ru-RU"/>
              </w:rPr>
              <w:t>выступающий свободно владеет содержанием, ясно и грамотно излагает материал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78147D" w:rsidRPr="0078147D" w:rsidRDefault="00393E3E" w:rsidP="00583EFC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094177">
              <w:rPr>
                <w:lang w:val="ru-RU"/>
              </w:rPr>
              <w:t>Обучающийся демонстрирует количест</w:t>
            </w:r>
            <w:r>
              <w:rPr>
                <w:lang w:val="ru-RU"/>
              </w:rPr>
              <w:t>во слайдов, соответствующее</w:t>
            </w:r>
            <w:r w:rsidRPr="00094177">
              <w:rPr>
                <w:lang w:val="ru-RU"/>
              </w:rPr>
              <w:t xml:space="preserve"> содержанию и продолжительности выступления</w:t>
            </w:r>
            <w:r>
              <w:rPr>
                <w:lang w:val="ru-RU"/>
              </w:rPr>
              <w:t xml:space="preserve">; </w:t>
            </w:r>
            <w:r w:rsidRPr="00094177">
              <w:rPr>
                <w:lang w:val="ru-RU"/>
              </w:rPr>
              <w:t xml:space="preserve">оформление слайдов соответствует теме, </w:t>
            </w:r>
            <w:r>
              <w:rPr>
                <w:lang w:val="ru-RU"/>
              </w:rPr>
              <w:t xml:space="preserve">однако презентация не </w:t>
            </w:r>
            <w:r w:rsidRPr="00094177">
              <w:rPr>
                <w:lang w:val="ru-RU"/>
              </w:rPr>
              <w:t>содержит полную информацию по теме работы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78147D" w:rsidRPr="0078147D" w:rsidRDefault="00583EFC" w:rsidP="00583EFC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>
              <w:rPr>
                <w:lang w:val="ru-RU"/>
              </w:rPr>
              <w:t>К</w:t>
            </w:r>
            <w:r w:rsidR="00393E3E" w:rsidRPr="00094177">
              <w:rPr>
                <w:lang w:val="ru-RU"/>
              </w:rPr>
              <w:t>оличест</w:t>
            </w:r>
            <w:r w:rsidR="00393E3E">
              <w:rPr>
                <w:lang w:val="ru-RU"/>
              </w:rPr>
              <w:t xml:space="preserve">во слайдов </w:t>
            </w:r>
            <w:r>
              <w:rPr>
                <w:lang w:val="ru-RU"/>
              </w:rPr>
              <w:t>не соответствует</w:t>
            </w:r>
            <w:r w:rsidR="00393E3E" w:rsidRPr="00094177">
              <w:rPr>
                <w:lang w:val="ru-RU"/>
              </w:rPr>
              <w:t xml:space="preserve"> содержанию и продолжительности выступления</w:t>
            </w:r>
            <w:r w:rsidR="00393E3E">
              <w:rPr>
                <w:lang w:val="ru-RU"/>
              </w:rPr>
              <w:t xml:space="preserve">; </w:t>
            </w:r>
            <w:r w:rsidR="00393E3E" w:rsidRPr="00094177">
              <w:rPr>
                <w:lang w:val="ru-RU"/>
              </w:rPr>
              <w:t xml:space="preserve">оформление слайдов соответствует теме, </w:t>
            </w:r>
            <w:r w:rsidR="00393E3E">
              <w:rPr>
                <w:lang w:val="ru-RU"/>
              </w:rPr>
              <w:t xml:space="preserve">однако презентация не </w:t>
            </w:r>
            <w:r w:rsidR="00393E3E" w:rsidRPr="00094177">
              <w:rPr>
                <w:lang w:val="ru-RU"/>
              </w:rPr>
              <w:t xml:space="preserve">содержит полную информацию по теме работы, выступающий </w:t>
            </w:r>
            <w:r w:rsidR="00393E3E">
              <w:rPr>
                <w:lang w:val="ru-RU"/>
              </w:rPr>
              <w:t xml:space="preserve">не в полной мере </w:t>
            </w:r>
            <w:r>
              <w:rPr>
                <w:lang w:val="ru-RU"/>
              </w:rPr>
              <w:t>свободно владеет содержанием.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78147D" w:rsidRPr="0078147D" w:rsidRDefault="006A4142" w:rsidP="006A4142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>
              <w:rPr>
                <w:lang w:val="ru-RU"/>
              </w:rPr>
              <w:t>К</w:t>
            </w:r>
            <w:r w:rsidRPr="00094177">
              <w:rPr>
                <w:lang w:val="ru-RU"/>
              </w:rPr>
              <w:t>оличест</w:t>
            </w:r>
            <w:r>
              <w:rPr>
                <w:lang w:val="ru-RU"/>
              </w:rPr>
              <w:t>во слайдов не соответствует</w:t>
            </w:r>
            <w:r w:rsidRPr="00094177">
              <w:rPr>
                <w:lang w:val="ru-RU"/>
              </w:rPr>
              <w:t xml:space="preserve"> содержанию и продолжительности выступления</w:t>
            </w:r>
            <w:r>
              <w:rPr>
                <w:lang w:val="ru-RU"/>
              </w:rPr>
              <w:t xml:space="preserve">; </w:t>
            </w:r>
            <w:r w:rsidRPr="00094177">
              <w:rPr>
                <w:lang w:val="ru-RU"/>
              </w:rPr>
              <w:t xml:space="preserve">оформление слайдов </w:t>
            </w:r>
            <w:r>
              <w:rPr>
                <w:lang w:val="ru-RU"/>
              </w:rPr>
              <w:t xml:space="preserve">не </w:t>
            </w:r>
            <w:r w:rsidRPr="00094177">
              <w:rPr>
                <w:lang w:val="ru-RU"/>
              </w:rPr>
              <w:t xml:space="preserve">соответствует теме, не </w:t>
            </w:r>
            <w:r>
              <w:rPr>
                <w:lang w:val="ru-RU"/>
              </w:rPr>
              <w:t>содержит полную</w:t>
            </w:r>
            <w:r w:rsidRPr="00094177">
              <w:rPr>
                <w:lang w:val="ru-RU"/>
              </w:rPr>
              <w:t xml:space="preserve"> информацию по теме работы, выступающий </w:t>
            </w:r>
            <w:r>
              <w:rPr>
                <w:lang w:val="ru-RU"/>
              </w:rPr>
              <w:t>не владеет содержанием.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 w:val="restart"/>
          </w:tcPr>
          <w:p w:rsidR="0078147D" w:rsidRPr="00323508" w:rsidRDefault="0078147D" w:rsidP="000E68FD">
            <w:r>
              <w:t>Тестирование</w:t>
            </w: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323508">
              <w:rPr>
                <w:spacing w:val="-4"/>
                <w:lang w:val="ru-RU"/>
              </w:rPr>
              <w:t xml:space="preserve">Обучающийся </w:t>
            </w:r>
            <w:r w:rsidRPr="00323508">
              <w:rPr>
                <w:lang w:val="ru-RU"/>
              </w:rPr>
              <w:t xml:space="preserve">показал полный объем знаний, </w:t>
            </w:r>
            <w:r w:rsidRPr="00323508">
              <w:rPr>
                <w:lang w:val="ru-RU"/>
              </w:rPr>
              <w:lastRenderedPageBreak/>
              <w:t>умений</w:t>
            </w:r>
            <w:r w:rsidRPr="00323508">
              <w:rPr>
                <w:spacing w:val="-25"/>
                <w:lang w:val="ru-RU"/>
              </w:rPr>
              <w:t xml:space="preserve"> </w:t>
            </w:r>
            <w:r w:rsidRPr="00323508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23508">
              <w:rPr>
                <w:lang w:val="ru-RU"/>
              </w:rPr>
              <w:t>освоении пройденных тем и применение их на</w:t>
            </w:r>
            <w:r w:rsidRPr="00323508">
              <w:rPr>
                <w:spacing w:val="-4"/>
                <w:lang w:val="ru-RU"/>
              </w:rPr>
              <w:t xml:space="preserve"> </w:t>
            </w:r>
            <w:r w:rsidRPr="00323508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>Работа выполнена полностью,</w:t>
            </w:r>
            <w:r w:rsidRPr="00323508">
              <w:rPr>
                <w:spacing w:val="-15"/>
                <w:lang w:val="ru-RU"/>
              </w:rPr>
              <w:t xml:space="preserve"> </w:t>
            </w:r>
            <w:r w:rsidRPr="00323508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323508">
              <w:rPr>
                <w:spacing w:val="-8"/>
                <w:lang w:val="ru-RU"/>
              </w:rPr>
              <w:t xml:space="preserve"> </w:t>
            </w:r>
            <w:r w:rsidRPr="00323508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>Допущены более одной</w:t>
            </w:r>
            <w:r w:rsidRPr="00323508">
              <w:rPr>
                <w:spacing w:val="-22"/>
                <w:lang w:val="ru-RU"/>
              </w:rPr>
              <w:t xml:space="preserve"> </w:t>
            </w:r>
            <w:r w:rsidRPr="00323508">
              <w:rPr>
                <w:lang w:val="ru-RU"/>
              </w:rPr>
              <w:t>ошибки или более двух-трех</w:t>
            </w:r>
            <w:r w:rsidRPr="00323508">
              <w:rPr>
                <w:spacing w:val="-20"/>
                <w:lang w:val="ru-RU"/>
              </w:rPr>
              <w:t xml:space="preserve"> </w:t>
            </w:r>
            <w:r w:rsidRPr="00323508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>Работа выполнена не</w:t>
            </w:r>
            <w:r w:rsidRPr="00323508">
              <w:rPr>
                <w:spacing w:val="-17"/>
                <w:lang w:val="ru-RU"/>
              </w:rPr>
              <w:t xml:space="preserve"> </w:t>
            </w:r>
            <w:r w:rsidRPr="00323508">
              <w:rPr>
                <w:lang w:val="ru-RU"/>
              </w:rPr>
              <w:t xml:space="preserve">полностью. Допущены </w:t>
            </w:r>
            <w:r w:rsidRPr="00323508">
              <w:rPr>
                <w:spacing w:val="-2"/>
                <w:lang w:val="ru-RU"/>
              </w:rPr>
              <w:t xml:space="preserve">грубые </w:t>
            </w:r>
            <w:r w:rsidRPr="00323508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t>Работа не</w:t>
            </w:r>
            <w:r w:rsidRPr="00323508">
              <w:rPr>
                <w:lang w:val="ru-RU"/>
              </w:rPr>
              <w:t xml:space="preserve"> </w:t>
            </w:r>
            <w:r w:rsidRPr="00323508">
              <w:rPr>
                <w:spacing w:val="-1"/>
              </w:rPr>
              <w:t>выполнена</w:t>
            </w:r>
            <w:r w:rsidRPr="00323508">
              <w:t>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:rsidR="0078147D" w:rsidRDefault="0078147D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:rsidR="00525AD6" w:rsidRDefault="00525AD6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525AD6">
        <w:rPr>
          <w:sz w:val="26"/>
          <w:szCs w:val="26"/>
        </w:rP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525AD6" w:rsidTr="000E68FD">
        <w:trPr>
          <w:trHeight w:val="493"/>
        </w:trPr>
        <w:tc>
          <w:tcPr>
            <w:tcW w:w="3261" w:type="dxa"/>
            <w:shd w:val="clear" w:color="auto" w:fill="DEEAF6" w:themeFill="accent1" w:themeFillTint="33"/>
            <w:vAlign w:val="center"/>
          </w:tcPr>
          <w:p w:rsidR="00525AD6" w:rsidRPr="00A80E2B" w:rsidRDefault="00525AD6" w:rsidP="000E68FD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EEAF6" w:themeFill="accent1" w:themeFillTint="33"/>
            <w:vAlign w:val="center"/>
          </w:tcPr>
          <w:p w:rsidR="00525AD6" w:rsidRDefault="00525AD6" w:rsidP="000E68FD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525AD6" w:rsidRPr="002C4687" w:rsidRDefault="00525AD6" w:rsidP="000E68FD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5F1F52" w:rsidTr="005512EF">
        <w:trPr>
          <w:trHeight w:val="825"/>
        </w:trPr>
        <w:tc>
          <w:tcPr>
            <w:tcW w:w="3261" w:type="dxa"/>
          </w:tcPr>
          <w:p w:rsidR="005F1F52" w:rsidRPr="007F37D0" w:rsidRDefault="005F1F52" w:rsidP="000E68FD">
            <w:pPr>
              <w:jc w:val="both"/>
            </w:pPr>
            <w:r>
              <w:t>Зачет</w:t>
            </w:r>
          </w:p>
          <w:p w:rsidR="005F1F52" w:rsidRPr="00A80E2B" w:rsidRDefault="005F1F52" w:rsidP="000E68FD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:rsidR="005F1F52" w:rsidRPr="006629D5" w:rsidRDefault="005F1F52" w:rsidP="002E126D">
            <w:pPr>
              <w:pStyle w:val="af0"/>
              <w:tabs>
                <w:tab w:val="left" w:pos="301"/>
              </w:tabs>
              <w:ind w:left="0"/>
              <w:jc w:val="both"/>
            </w:pPr>
            <w:r w:rsidRPr="006629D5">
              <w:rPr>
                <w:sz w:val="24"/>
                <w:szCs w:val="24"/>
              </w:rPr>
              <w:t>Вопросы к зачету:</w:t>
            </w:r>
          </w:p>
          <w:p w:rsidR="006629D5" w:rsidRPr="006629D5" w:rsidRDefault="006629D5" w:rsidP="006629D5">
            <w:pPr>
              <w:pStyle w:val="af0"/>
              <w:numPr>
                <w:ilvl w:val="0"/>
                <w:numId w:val="26"/>
              </w:numPr>
              <w:ind w:left="0" w:firstLine="0"/>
              <w:jc w:val="both"/>
            </w:pPr>
            <w:r w:rsidRPr="006629D5">
              <w:t>История фармации как наука и предмет преподавания. Место истории фармации в формировании мировоззрения будущего провизора.</w:t>
            </w:r>
          </w:p>
          <w:p w:rsidR="006629D5" w:rsidRPr="006629D5" w:rsidRDefault="006629D5" w:rsidP="006629D5">
            <w:pPr>
              <w:pStyle w:val="af0"/>
              <w:numPr>
                <w:ilvl w:val="0"/>
                <w:numId w:val="26"/>
              </w:numPr>
              <w:ind w:left="0" w:firstLine="0"/>
              <w:jc w:val="both"/>
            </w:pPr>
            <w:r w:rsidRPr="006629D5">
              <w:t>Источники изучения истории фармации.</w:t>
            </w:r>
          </w:p>
          <w:p w:rsidR="006629D5" w:rsidRPr="006629D5" w:rsidRDefault="006629D5" w:rsidP="006629D5">
            <w:pPr>
              <w:pStyle w:val="af0"/>
              <w:numPr>
                <w:ilvl w:val="0"/>
                <w:numId w:val="26"/>
              </w:numPr>
              <w:ind w:left="0" w:firstLine="0"/>
              <w:jc w:val="both"/>
            </w:pPr>
            <w:r w:rsidRPr="006629D5">
              <w:t>Возникновение врачевания в человеческом обществе. Виды медицинской деятельности и первые лечебные средства растительного, минерального и животного происхо</w:t>
            </w:r>
            <w:r>
              <w:t>ж</w:t>
            </w:r>
            <w:r w:rsidRPr="006629D5">
              <w:t>дения.</w:t>
            </w:r>
          </w:p>
          <w:p w:rsidR="006629D5" w:rsidRPr="006629D5" w:rsidRDefault="006629D5" w:rsidP="006629D5">
            <w:pPr>
              <w:pStyle w:val="af0"/>
              <w:numPr>
                <w:ilvl w:val="0"/>
                <w:numId w:val="26"/>
              </w:numPr>
              <w:ind w:left="0" w:firstLine="0"/>
              <w:jc w:val="both"/>
            </w:pPr>
            <w:r w:rsidRPr="006629D5">
              <w:t>Представление о здоровье и болезнях в первобытном обществе. Первые «теории болезней».</w:t>
            </w:r>
          </w:p>
          <w:p w:rsidR="006629D5" w:rsidRPr="006629D5" w:rsidRDefault="006629D5" w:rsidP="006629D5">
            <w:pPr>
              <w:pStyle w:val="af0"/>
              <w:numPr>
                <w:ilvl w:val="0"/>
                <w:numId w:val="26"/>
              </w:numPr>
              <w:ind w:left="0" w:firstLine="0"/>
              <w:jc w:val="both"/>
            </w:pPr>
            <w:r w:rsidRPr="006629D5">
              <w:t xml:space="preserve">Зарождение культов, религиозных верований (тотемизм, фетишизм, анимизм, магия) </w:t>
            </w:r>
          </w:p>
          <w:p w:rsidR="0001618F" w:rsidRDefault="0001618F" w:rsidP="006629D5">
            <w:pPr>
              <w:jc w:val="both"/>
            </w:pPr>
            <w:r w:rsidRPr="006629D5">
              <w:t>… и др.</w:t>
            </w:r>
          </w:p>
          <w:p w:rsidR="005F1F52" w:rsidRPr="00AE7F40" w:rsidRDefault="005F1F52" w:rsidP="002E126D">
            <w:pPr>
              <w:jc w:val="center"/>
            </w:pPr>
            <w:r w:rsidRPr="008A483C">
              <w:rPr>
                <w:sz w:val="24"/>
                <w:szCs w:val="24"/>
              </w:rPr>
              <w:t xml:space="preserve"> </w:t>
            </w:r>
          </w:p>
        </w:tc>
      </w:tr>
    </w:tbl>
    <w:p w:rsidR="00525AD6" w:rsidRDefault="00525AD6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:rsidR="00505BD8" w:rsidRDefault="00505BD8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:rsidR="00505BD8" w:rsidRDefault="00505BD8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:rsidR="00505BD8" w:rsidRDefault="00505BD8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:rsidR="00494A74" w:rsidRDefault="00494A74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494A74">
        <w:rPr>
          <w:sz w:val="26"/>
          <w:szCs w:val="26"/>
        </w:rPr>
        <w:t>5.4.</w:t>
      </w:r>
      <w:r w:rsidRPr="00494A7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494A74">
        <w:rPr>
          <w:sz w:val="26"/>
          <w:szCs w:val="26"/>
        </w:rPr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494A74" w:rsidRPr="00314BCA" w:rsidTr="000E68FD">
        <w:trPr>
          <w:trHeight w:val="340"/>
          <w:tblHeader/>
        </w:trPr>
        <w:tc>
          <w:tcPr>
            <w:tcW w:w="2835" w:type="dxa"/>
            <w:vMerge w:val="restart"/>
            <w:shd w:val="clear" w:color="auto" w:fill="DEEAF6" w:themeFill="accent1" w:themeFillTint="33"/>
            <w:vAlign w:val="center"/>
          </w:tcPr>
          <w:p w:rsidR="00494A74" w:rsidRPr="004A2281" w:rsidRDefault="00494A74" w:rsidP="000E68FD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 xml:space="preserve">Форма промежуточной </w:t>
            </w:r>
            <w:r w:rsidRPr="001D1854">
              <w:rPr>
                <w:b/>
                <w:lang w:val="ru-RU"/>
              </w:rPr>
              <w:lastRenderedPageBreak/>
              <w:t>аттестации</w:t>
            </w:r>
          </w:p>
        </w:tc>
        <w:tc>
          <w:tcPr>
            <w:tcW w:w="7938" w:type="dxa"/>
            <w:vMerge w:val="restart"/>
            <w:shd w:val="clear" w:color="auto" w:fill="DEEAF6" w:themeFill="accent1" w:themeFillTint="33"/>
            <w:vAlign w:val="center"/>
          </w:tcPr>
          <w:p w:rsidR="00494A74" w:rsidRPr="009D5862" w:rsidRDefault="00494A74" w:rsidP="000E68FD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lastRenderedPageBreak/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EEAF6" w:themeFill="accent1" w:themeFillTint="33"/>
            <w:vAlign w:val="center"/>
          </w:tcPr>
          <w:p w:rsidR="00494A74" w:rsidRPr="00314BCA" w:rsidRDefault="00494A74" w:rsidP="008F4FA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494A74" w:rsidRPr="00314BCA" w:rsidTr="000E68FD">
        <w:trPr>
          <w:trHeight w:val="340"/>
          <w:tblHeader/>
        </w:trPr>
        <w:tc>
          <w:tcPr>
            <w:tcW w:w="2835" w:type="dxa"/>
            <w:vMerge/>
            <w:shd w:val="clear" w:color="auto" w:fill="DEEAF6" w:themeFill="accent1" w:themeFillTint="33"/>
          </w:tcPr>
          <w:p w:rsidR="00494A74" w:rsidRPr="004A2281" w:rsidRDefault="00494A74" w:rsidP="000E68F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EEAF6" w:themeFill="accent1" w:themeFillTint="33"/>
          </w:tcPr>
          <w:p w:rsidR="00494A74" w:rsidRPr="009D5862" w:rsidRDefault="00494A74" w:rsidP="000E68FD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EEAF6" w:themeFill="accent1" w:themeFillTint="33"/>
          </w:tcPr>
          <w:p w:rsidR="00494A74" w:rsidRPr="001D45D6" w:rsidRDefault="00494A74" w:rsidP="000E68FD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</w:tcPr>
          <w:p w:rsidR="00494A74" w:rsidRDefault="00494A74" w:rsidP="000E68F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4754C" w:rsidRPr="00314BCA" w:rsidTr="000E68FD">
        <w:trPr>
          <w:trHeight w:val="283"/>
        </w:trPr>
        <w:tc>
          <w:tcPr>
            <w:tcW w:w="2835" w:type="dxa"/>
            <w:vMerge w:val="restart"/>
          </w:tcPr>
          <w:p w:rsidR="00B4754C" w:rsidRPr="00B4754C" w:rsidRDefault="0001618F" w:rsidP="00B4754C">
            <w:r>
              <w:lastRenderedPageBreak/>
              <w:t>Зачет</w:t>
            </w:r>
          </w:p>
          <w:p w:rsidR="00B4754C" w:rsidRPr="00B4754C" w:rsidRDefault="00B4754C" w:rsidP="00B4754C">
            <w:r w:rsidRPr="00B4754C">
              <w:t xml:space="preserve">в устной форме </w:t>
            </w:r>
          </w:p>
          <w:p w:rsidR="00B4754C" w:rsidRPr="00A32511" w:rsidRDefault="00B4754C" w:rsidP="00B4754C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:rsidR="00B4754C" w:rsidRPr="00B4754C" w:rsidRDefault="00B4754C" w:rsidP="00B4754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B4754C">
              <w:rPr>
                <w:lang w:val="ru-RU"/>
              </w:rPr>
              <w:t>Обучающийся: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754C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754C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754C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754C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4754C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B4754C" w:rsidRPr="001D45D6" w:rsidRDefault="00B4754C" w:rsidP="00B4754C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B4754C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B4754C" w:rsidRPr="001D45D6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B4754C" w:rsidRDefault="0001618F" w:rsidP="00B4754C">
            <w:pPr>
              <w:jc w:val="center"/>
            </w:pPr>
            <w:r>
              <w:t>Зачтено</w:t>
            </w:r>
          </w:p>
        </w:tc>
      </w:tr>
      <w:tr w:rsidR="00B4754C" w:rsidRPr="00314BCA" w:rsidTr="000E68FD">
        <w:trPr>
          <w:trHeight w:val="283"/>
        </w:trPr>
        <w:tc>
          <w:tcPr>
            <w:tcW w:w="2835" w:type="dxa"/>
            <w:vMerge/>
          </w:tcPr>
          <w:p w:rsidR="00B4754C" w:rsidRPr="0082635B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:rsidR="00B4754C" w:rsidRPr="00B4754C" w:rsidRDefault="00B4754C" w:rsidP="00B4754C">
            <w:r w:rsidRPr="00B4754C">
              <w:t>Обучающийся: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>недостаточно раскрыта проблема по одному из вопросов билета;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>недостаточно логично построено изложение вопроса;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</w:pPr>
            <w:r w:rsidRPr="00B4754C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B4754C" w:rsidRPr="001D45D6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B4754C" w:rsidRDefault="0001618F" w:rsidP="00B4754C">
            <w:pPr>
              <w:jc w:val="center"/>
            </w:pPr>
            <w:r>
              <w:t>Зачтено</w:t>
            </w:r>
          </w:p>
        </w:tc>
      </w:tr>
      <w:tr w:rsidR="00B4754C" w:rsidRPr="00314BCA" w:rsidTr="000E68FD">
        <w:trPr>
          <w:trHeight w:val="283"/>
        </w:trPr>
        <w:tc>
          <w:tcPr>
            <w:tcW w:w="2835" w:type="dxa"/>
            <w:vMerge/>
          </w:tcPr>
          <w:p w:rsidR="00B4754C" w:rsidRPr="0082635B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:rsidR="00B4754C" w:rsidRPr="00B4754C" w:rsidRDefault="00B4754C" w:rsidP="00B4754C">
            <w:r w:rsidRPr="00B4754C">
              <w:t>Обучающийся: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B4754C">
              <w:t xml:space="preserve">показывает </w:t>
            </w:r>
            <w:r w:rsidRPr="00B4754C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B4754C" w:rsidRPr="00B4754C" w:rsidRDefault="00B4754C" w:rsidP="00E97157">
            <w:pPr>
              <w:numPr>
                <w:ilvl w:val="0"/>
                <w:numId w:val="17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B4754C">
              <w:rPr>
                <w:rFonts w:eastAsia="Times New Roman"/>
                <w:color w:val="000000"/>
              </w:rPr>
              <w:lastRenderedPageBreak/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B4754C" w:rsidRPr="00B4754C" w:rsidRDefault="00B4754C" w:rsidP="00E97157">
            <w:pPr>
              <w:numPr>
                <w:ilvl w:val="0"/>
                <w:numId w:val="17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B4754C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7"/>
              </w:numPr>
              <w:tabs>
                <w:tab w:val="left" w:pos="369"/>
              </w:tabs>
            </w:pPr>
            <w:r w:rsidRPr="00B4754C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B4754C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B4754C" w:rsidRPr="001D45D6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B4754C" w:rsidRDefault="0001618F" w:rsidP="00B4754C">
            <w:pPr>
              <w:jc w:val="center"/>
            </w:pPr>
            <w:r>
              <w:t>Зачтено</w:t>
            </w:r>
          </w:p>
        </w:tc>
      </w:tr>
      <w:tr w:rsidR="00B4754C" w:rsidRPr="00314BCA" w:rsidTr="000E68FD">
        <w:trPr>
          <w:trHeight w:val="283"/>
        </w:trPr>
        <w:tc>
          <w:tcPr>
            <w:tcW w:w="2835" w:type="dxa"/>
            <w:vMerge/>
          </w:tcPr>
          <w:p w:rsidR="00B4754C" w:rsidRPr="0082635B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:rsidR="00B4754C" w:rsidRPr="00B4754C" w:rsidRDefault="00B4754C" w:rsidP="00B4754C">
            <w:r w:rsidRPr="00B4754C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8"/>
              </w:numPr>
              <w:tabs>
                <w:tab w:val="left" w:pos="324"/>
              </w:tabs>
              <w:ind w:left="0" w:firstLine="0"/>
            </w:pPr>
            <w:r w:rsidRPr="00B4754C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B4754C" w:rsidRPr="001D45D6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B4754C" w:rsidRDefault="0001618F" w:rsidP="00B4754C">
            <w:pPr>
              <w:jc w:val="center"/>
            </w:pPr>
            <w:r>
              <w:t>Не зачтено</w:t>
            </w:r>
          </w:p>
        </w:tc>
      </w:tr>
    </w:tbl>
    <w:p w:rsidR="00494A74" w:rsidRDefault="00494A74" w:rsidP="00494A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694BE6" w:rsidRDefault="00694BE6" w:rsidP="00494A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  <w:sectPr w:rsidR="00694BE6" w:rsidSect="00E07774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94BE6" w:rsidRPr="000340F2" w:rsidRDefault="0037407F" w:rsidP="00694BE6">
      <w:pPr>
        <w:pStyle w:val="2"/>
        <w:numPr>
          <w:ilvl w:val="1"/>
          <w:numId w:val="0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lastRenderedPageBreak/>
        <w:t xml:space="preserve">5.5. </w:t>
      </w:r>
      <w:r w:rsidR="00694BE6" w:rsidRPr="0037407F">
        <w:rPr>
          <w:rFonts w:ascii="Times New Roman" w:hAnsi="Times New Roman" w:cs="Times New Roman"/>
          <w:i w:val="0"/>
          <w:sz w:val="26"/>
          <w:szCs w:val="26"/>
        </w:rPr>
        <w:t>Система оценивания результатов текущего контроля и промежуточной аттестации</w:t>
      </w:r>
    </w:p>
    <w:p w:rsidR="00694BE6" w:rsidRPr="00B0418F" w:rsidRDefault="00694BE6" w:rsidP="00694BE6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694BE6" w:rsidRPr="002A2399" w:rsidRDefault="00694BE6" w:rsidP="00694BE6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694BE6" w:rsidRPr="008448CC" w:rsidTr="000E68FD">
        <w:trPr>
          <w:trHeight w:val="340"/>
        </w:trPr>
        <w:tc>
          <w:tcPr>
            <w:tcW w:w="3686" w:type="dxa"/>
            <w:shd w:val="clear" w:color="auto" w:fill="DEEAF6" w:themeFill="accent1" w:themeFillTint="33"/>
          </w:tcPr>
          <w:p w:rsidR="00694BE6" w:rsidRPr="008448CC" w:rsidRDefault="00694BE6" w:rsidP="000E68FD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694BE6" w:rsidRPr="008448CC" w:rsidRDefault="00694BE6" w:rsidP="000E68F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694BE6" w:rsidRPr="008448CC" w:rsidRDefault="00694BE6" w:rsidP="000E68F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94BE6" w:rsidRPr="008448CC" w:rsidTr="000E68FD">
        <w:trPr>
          <w:trHeight w:val="286"/>
        </w:trPr>
        <w:tc>
          <w:tcPr>
            <w:tcW w:w="3686" w:type="dxa"/>
          </w:tcPr>
          <w:p w:rsidR="00694BE6" w:rsidRPr="000340F2" w:rsidRDefault="00694BE6" w:rsidP="000E68FD">
            <w:pPr>
              <w:rPr>
                <w:bCs/>
              </w:rPr>
            </w:pPr>
            <w:r w:rsidRPr="000340F2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694BE6" w:rsidRPr="000340F2" w:rsidRDefault="00694BE6" w:rsidP="000E68FD">
            <w:pPr>
              <w:rPr>
                <w:bCs/>
              </w:rPr>
            </w:pPr>
          </w:p>
        </w:tc>
        <w:tc>
          <w:tcPr>
            <w:tcW w:w="3118" w:type="dxa"/>
          </w:tcPr>
          <w:p w:rsidR="00694BE6" w:rsidRPr="000340F2" w:rsidRDefault="00694BE6" w:rsidP="000E68FD">
            <w:pPr>
              <w:rPr>
                <w:bCs/>
              </w:rPr>
            </w:pPr>
          </w:p>
        </w:tc>
      </w:tr>
      <w:tr w:rsidR="00694BE6" w:rsidRPr="008448CC" w:rsidTr="000E68FD">
        <w:trPr>
          <w:trHeight w:val="286"/>
        </w:trPr>
        <w:tc>
          <w:tcPr>
            <w:tcW w:w="3686" w:type="dxa"/>
          </w:tcPr>
          <w:p w:rsidR="00694BE6" w:rsidRPr="000340F2" w:rsidRDefault="00694BE6" w:rsidP="000E68FD">
            <w:pPr>
              <w:rPr>
                <w:bCs/>
              </w:rPr>
            </w:pPr>
            <w:r w:rsidRPr="000340F2">
              <w:rPr>
                <w:bCs/>
              </w:rPr>
              <w:t xml:space="preserve"> - опрос</w:t>
            </w:r>
            <w:r w:rsidR="000340F2">
              <w:rPr>
                <w:bCs/>
              </w:rPr>
              <w:t xml:space="preserve"> (темы 1-11</w:t>
            </w:r>
            <w:r w:rsidRPr="000340F2">
              <w:rPr>
                <w:bCs/>
              </w:rPr>
              <w:t>)</w:t>
            </w:r>
          </w:p>
        </w:tc>
        <w:tc>
          <w:tcPr>
            <w:tcW w:w="2835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  <w:r w:rsidRPr="000340F2">
              <w:rPr>
                <w:bCs/>
              </w:rPr>
              <w:t xml:space="preserve">2 – 5 </w:t>
            </w:r>
          </w:p>
        </w:tc>
      </w:tr>
      <w:tr w:rsidR="00694BE6" w:rsidRPr="008448CC" w:rsidTr="000E68FD">
        <w:trPr>
          <w:trHeight w:val="286"/>
        </w:trPr>
        <w:tc>
          <w:tcPr>
            <w:tcW w:w="3686" w:type="dxa"/>
          </w:tcPr>
          <w:p w:rsidR="00694BE6" w:rsidRPr="000340F2" w:rsidRDefault="00694BE6" w:rsidP="000340F2">
            <w:pPr>
              <w:rPr>
                <w:bCs/>
              </w:rPr>
            </w:pPr>
            <w:r w:rsidRPr="000340F2">
              <w:rPr>
                <w:bCs/>
              </w:rPr>
              <w:t xml:space="preserve">-домашняя работа (темы </w:t>
            </w:r>
            <w:r w:rsidR="000340F2">
              <w:rPr>
                <w:bCs/>
              </w:rPr>
              <w:t>1-11</w:t>
            </w:r>
            <w:r w:rsidRPr="000340F2">
              <w:rPr>
                <w:bCs/>
              </w:rPr>
              <w:t>)</w:t>
            </w:r>
          </w:p>
        </w:tc>
        <w:tc>
          <w:tcPr>
            <w:tcW w:w="2835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  <w:r w:rsidRPr="000340F2">
              <w:rPr>
                <w:bCs/>
              </w:rPr>
              <w:t xml:space="preserve">2 – 5 </w:t>
            </w:r>
          </w:p>
        </w:tc>
      </w:tr>
      <w:tr w:rsidR="00694BE6" w:rsidRPr="008448CC" w:rsidTr="000E68FD">
        <w:trPr>
          <w:trHeight w:val="286"/>
        </w:trPr>
        <w:tc>
          <w:tcPr>
            <w:tcW w:w="3686" w:type="dxa"/>
          </w:tcPr>
          <w:p w:rsidR="00694BE6" w:rsidRPr="000340F2" w:rsidRDefault="00694BE6" w:rsidP="000340F2">
            <w:pPr>
              <w:rPr>
                <w:bCs/>
              </w:rPr>
            </w:pPr>
            <w:r w:rsidRPr="000340F2">
              <w:rPr>
                <w:bCs/>
              </w:rPr>
              <w:t xml:space="preserve"> - </w:t>
            </w:r>
            <w:r w:rsidR="000340F2">
              <w:rPr>
                <w:bCs/>
              </w:rPr>
              <w:t>тестирование</w:t>
            </w:r>
            <w:r w:rsidRPr="000340F2">
              <w:rPr>
                <w:bCs/>
              </w:rPr>
              <w:t xml:space="preserve"> (темы 2,4</w:t>
            </w:r>
            <w:r w:rsidR="00455473">
              <w:rPr>
                <w:bCs/>
              </w:rPr>
              <w:t>, 6, 7, 9</w:t>
            </w:r>
            <w:r w:rsidRPr="000340F2">
              <w:rPr>
                <w:bCs/>
              </w:rPr>
              <w:t>)</w:t>
            </w:r>
          </w:p>
        </w:tc>
        <w:tc>
          <w:tcPr>
            <w:tcW w:w="2835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  <w:r w:rsidRPr="000340F2">
              <w:rPr>
                <w:bCs/>
              </w:rPr>
              <w:t xml:space="preserve">2 – 5 </w:t>
            </w:r>
          </w:p>
        </w:tc>
      </w:tr>
      <w:tr w:rsidR="00694BE6" w:rsidRPr="008448CC" w:rsidTr="0001618F">
        <w:tc>
          <w:tcPr>
            <w:tcW w:w="3686" w:type="dxa"/>
          </w:tcPr>
          <w:p w:rsidR="00694BE6" w:rsidRPr="000340F2" w:rsidRDefault="00694BE6" w:rsidP="000E68FD">
            <w:pPr>
              <w:rPr>
                <w:bCs/>
                <w:iCs/>
              </w:rPr>
            </w:pPr>
            <w:r w:rsidRPr="000340F2">
              <w:rPr>
                <w:bCs/>
                <w:iCs/>
              </w:rPr>
              <w:t xml:space="preserve">Промежуточная аттестация </w:t>
            </w:r>
          </w:p>
          <w:p w:rsidR="00694BE6" w:rsidRPr="000340F2" w:rsidRDefault="0001618F" w:rsidP="000E68FD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  <w:vAlign w:val="bottom"/>
          </w:tcPr>
          <w:p w:rsidR="00694BE6" w:rsidRPr="000340F2" w:rsidRDefault="0001618F" w:rsidP="0001618F">
            <w:pPr>
              <w:jc w:val="center"/>
              <w:rPr>
                <w:bCs/>
              </w:rPr>
            </w:pPr>
            <w:r>
              <w:rPr>
                <w:bCs/>
              </w:rPr>
              <w:t>Зачтено/Не зачтено</w:t>
            </w:r>
          </w:p>
        </w:tc>
      </w:tr>
      <w:tr w:rsidR="00694BE6" w:rsidRPr="008448CC" w:rsidTr="000E68FD">
        <w:tc>
          <w:tcPr>
            <w:tcW w:w="3686" w:type="dxa"/>
          </w:tcPr>
          <w:p w:rsidR="00694BE6" w:rsidRPr="008448CC" w:rsidRDefault="00694BE6" w:rsidP="000E68FD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:rsidR="00694BE6" w:rsidRPr="000340F2" w:rsidRDefault="0001618F" w:rsidP="000E68FD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694BE6" w:rsidRPr="008448CC" w:rsidRDefault="00694BE6" w:rsidP="000E68F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694BE6" w:rsidRPr="008448CC" w:rsidRDefault="00694BE6" w:rsidP="000E68FD">
            <w:pPr>
              <w:rPr>
                <w:bCs/>
                <w:i/>
              </w:rPr>
            </w:pPr>
          </w:p>
        </w:tc>
      </w:tr>
    </w:tbl>
    <w:p w:rsidR="00694BE6" w:rsidRPr="000E023F" w:rsidRDefault="00694BE6" w:rsidP="00E97157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1"/>
        <w:gridCol w:w="3119"/>
      </w:tblGrid>
      <w:tr w:rsidR="00694BE6" w:rsidRPr="008448CC" w:rsidTr="000E68FD">
        <w:trPr>
          <w:trHeight w:val="233"/>
        </w:trPr>
        <w:tc>
          <w:tcPr>
            <w:tcW w:w="1667" w:type="pct"/>
            <w:vMerge w:val="restart"/>
            <w:shd w:val="clear" w:color="auto" w:fill="DEEAF6" w:themeFill="accent1" w:themeFillTint="33"/>
          </w:tcPr>
          <w:p w:rsidR="00694BE6" w:rsidRPr="000E023F" w:rsidRDefault="00694BE6" w:rsidP="000E68FD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EEAF6" w:themeFill="accent1" w:themeFillTint="33"/>
            <w:vAlign w:val="center"/>
          </w:tcPr>
          <w:p w:rsidR="00694BE6" w:rsidRPr="000E023F" w:rsidRDefault="00694BE6" w:rsidP="000E68F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94BE6" w:rsidRPr="008448CC" w:rsidTr="000E68FD">
        <w:trPr>
          <w:trHeight w:val="233"/>
        </w:trPr>
        <w:tc>
          <w:tcPr>
            <w:tcW w:w="1667" w:type="pct"/>
            <w:vMerge/>
            <w:shd w:val="clear" w:color="auto" w:fill="DEEAF6" w:themeFill="accent1" w:themeFillTint="33"/>
            <w:vAlign w:val="center"/>
          </w:tcPr>
          <w:p w:rsidR="00694BE6" w:rsidRPr="000E023F" w:rsidRDefault="00694BE6" w:rsidP="000E68FD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EEAF6" w:themeFill="accent1" w:themeFillTint="33"/>
            <w:vAlign w:val="center"/>
          </w:tcPr>
          <w:p w:rsidR="00694BE6" w:rsidRDefault="00694BE6" w:rsidP="000E68F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EEAF6" w:themeFill="accent1" w:themeFillTint="33"/>
            <w:vAlign w:val="center"/>
          </w:tcPr>
          <w:p w:rsidR="00694BE6" w:rsidRDefault="00694BE6" w:rsidP="000E68F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01618F" w:rsidRPr="008448CC" w:rsidTr="00124BF0">
        <w:trPr>
          <w:trHeight w:val="312"/>
        </w:trPr>
        <w:tc>
          <w:tcPr>
            <w:tcW w:w="1667" w:type="pct"/>
            <w:vAlign w:val="center"/>
          </w:tcPr>
          <w:p w:rsidR="0001618F" w:rsidRPr="001D45D6" w:rsidRDefault="0001618F" w:rsidP="0001618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</w:p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01618F" w:rsidRPr="008448CC" w:rsidRDefault="0001618F" w:rsidP="0001618F">
            <w:pPr>
              <w:rPr>
                <w:iCs/>
              </w:rPr>
            </w:pPr>
          </w:p>
        </w:tc>
      </w:tr>
      <w:tr w:rsidR="0001618F" w:rsidRPr="008448CC" w:rsidTr="000E68FD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01618F" w:rsidRPr="001D45D6" w:rsidRDefault="0001618F" w:rsidP="0001618F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  <w:lang w:val="en-US"/>
              </w:rPr>
            </w:pPr>
          </w:p>
        </w:tc>
      </w:tr>
      <w:tr w:rsidR="0001618F" w:rsidRPr="008448CC" w:rsidTr="00124BF0">
        <w:trPr>
          <w:trHeight w:val="292"/>
        </w:trPr>
        <w:tc>
          <w:tcPr>
            <w:tcW w:w="1667" w:type="pct"/>
            <w:shd w:val="clear" w:color="auto" w:fill="auto"/>
            <w:vAlign w:val="center"/>
          </w:tcPr>
          <w:p w:rsidR="0001618F" w:rsidRPr="001D45D6" w:rsidRDefault="0001618F" w:rsidP="0001618F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  <w:lang w:val="en-US"/>
              </w:rPr>
            </w:pPr>
          </w:p>
        </w:tc>
      </w:tr>
      <w:tr w:rsidR="0001618F" w:rsidRPr="008448CC" w:rsidTr="00124BF0">
        <w:trPr>
          <w:trHeight w:val="267"/>
        </w:trPr>
        <w:tc>
          <w:tcPr>
            <w:tcW w:w="1667" w:type="pct"/>
            <w:vAlign w:val="center"/>
          </w:tcPr>
          <w:p w:rsidR="0001618F" w:rsidRPr="001D45D6" w:rsidRDefault="0001618F" w:rsidP="0001618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694BE6" w:rsidRPr="00694BE6" w:rsidRDefault="00F81B1C" w:rsidP="00694BE6">
      <w:pPr>
        <w:pStyle w:val="1"/>
        <w:spacing w:after="240"/>
        <w:ind w:left="992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="00694BE6" w:rsidRPr="00694BE6">
        <w:rPr>
          <w:rFonts w:ascii="Times New Roman" w:hAnsi="Times New Roman"/>
          <w:sz w:val="26"/>
          <w:szCs w:val="26"/>
        </w:rPr>
        <w:t>ОБРАЗОВАТЕЛЬНЫЕ ТЕХНОЛОГИИ</w:t>
      </w:r>
    </w:p>
    <w:p w:rsidR="00694BE6" w:rsidRPr="00D36EF0" w:rsidRDefault="00694BE6" w:rsidP="00E97157">
      <w:pPr>
        <w:pStyle w:val="af0"/>
        <w:numPr>
          <w:ilvl w:val="3"/>
          <w:numId w:val="20"/>
        </w:numPr>
        <w:jc w:val="both"/>
      </w:pPr>
      <w:r w:rsidRPr="00EE7E9E">
        <w:rPr>
          <w:sz w:val="24"/>
          <w:szCs w:val="24"/>
        </w:rPr>
        <w:t xml:space="preserve">Реализация программы предусматривает использование в процессе обучения </w:t>
      </w:r>
      <w:r w:rsidRPr="00D36EF0">
        <w:rPr>
          <w:sz w:val="24"/>
          <w:szCs w:val="24"/>
        </w:rPr>
        <w:t>следующих образовательных технологий:</w:t>
      </w:r>
    </w:p>
    <w:p w:rsidR="00694BE6" w:rsidRPr="00D36EF0" w:rsidRDefault="00694BE6" w:rsidP="00E97157">
      <w:pPr>
        <w:pStyle w:val="af0"/>
        <w:numPr>
          <w:ilvl w:val="2"/>
          <w:numId w:val="20"/>
        </w:numPr>
        <w:jc w:val="both"/>
      </w:pPr>
      <w:r w:rsidRPr="00D36EF0">
        <w:rPr>
          <w:sz w:val="24"/>
          <w:szCs w:val="24"/>
        </w:rPr>
        <w:t>проблемная лекция;</w:t>
      </w:r>
    </w:p>
    <w:p w:rsidR="00694BE6" w:rsidRPr="00D36EF0" w:rsidRDefault="00694BE6" w:rsidP="00E97157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D36EF0">
        <w:rPr>
          <w:sz w:val="24"/>
          <w:szCs w:val="24"/>
        </w:rPr>
        <w:t>анализ ситуаций и имитационных моделей;</w:t>
      </w:r>
    </w:p>
    <w:p w:rsidR="00694BE6" w:rsidRPr="00D36EF0" w:rsidRDefault="00694BE6" w:rsidP="00E97157">
      <w:pPr>
        <w:pStyle w:val="af0"/>
        <w:numPr>
          <w:ilvl w:val="2"/>
          <w:numId w:val="20"/>
        </w:numPr>
        <w:jc w:val="both"/>
      </w:pPr>
      <w:r w:rsidRPr="00D36EF0">
        <w:rPr>
          <w:sz w:val="24"/>
          <w:szCs w:val="24"/>
        </w:rPr>
        <w:t>поиск и обработка информации с использованием сети Интернет;</w:t>
      </w:r>
    </w:p>
    <w:p w:rsidR="0001618F" w:rsidRPr="0001618F" w:rsidRDefault="0001618F" w:rsidP="0001618F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проведение интерактивных лекций;</w:t>
      </w:r>
    </w:p>
    <w:p w:rsidR="00694BE6" w:rsidRDefault="0001618F" w:rsidP="0001618F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групповых дискуссий</w:t>
      </w:r>
      <w:r>
        <w:rPr>
          <w:sz w:val="24"/>
          <w:szCs w:val="24"/>
        </w:rPr>
        <w:t>;</w:t>
      </w:r>
    </w:p>
    <w:p w:rsidR="0001618F" w:rsidRPr="0001618F" w:rsidRDefault="0001618F" w:rsidP="0001618F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просмотр учебных фильмов с их последующим анализом;</w:t>
      </w:r>
    </w:p>
    <w:p w:rsidR="0001618F" w:rsidRPr="0001618F" w:rsidRDefault="0001618F" w:rsidP="0001618F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использование на лекционных занятиях виде</w:t>
      </w:r>
      <w:r w:rsidR="005F2073">
        <w:rPr>
          <w:sz w:val="24"/>
          <w:szCs w:val="24"/>
        </w:rPr>
        <w:t>оматериалов и наглядных пособий</w:t>
      </w:r>
    </w:p>
    <w:p w:rsidR="00694BE6" w:rsidRPr="00694BE6" w:rsidRDefault="00F81B1C" w:rsidP="000E68FD">
      <w:pPr>
        <w:pStyle w:val="1"/>
        <w:spacing w:after="240"/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="00694BE6" w:rsidRPr="00694BE6">
        <w:rPr>
          <w:rFonts w:ascii="Times New Roman" w:hAnsi="Times New Roman"/>
          <w:sz w:val="26"/>
          <w:szCs w:val="26"/>
        </w:rPr>
        <w:t>ОРГАНИЗАЦИЯ ОБРАЗОВАТЕЛЬНОГО ПРОЦЕССА ДЛЯ ЛИЦ С ОГРАНИЧЕННЫМИ ВОЗМОЖНОСТЯМИ ЗДОРОВЬЯ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694BE6" w:rsidRPr="00103BEB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694BE6" w:rsidRPr="00A30D4B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694BE6" w:rsidRPr="005D073F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494A74" w:rsidRDefault="00494A74" w:rsidP="00494A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F81B1C" w:rsidRPr="00F81B1C" w:rsidRDefault="00F81B1C" w:rsidP="000E68FD">
      <w:pPr>
        <w:pStyle w:val="1"/>
        <w:spacing w:after="240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F81B1C">
        <w:rPr>
          <w:rFonts w:ascii="Times New Roman" w:hAnsi="Times New Roman"/>
          <w:sz w:val="26"/>
          <w:szCs w:val="26"/>
        </w:rPr>
        <w:t>МАТЕРИАЛЬНО-ТЕХНИЧЕСКОЕ ОБЕСПЕЧЕНИЕ ДИСЦИПЛИНЫ</w:t>
      </w:r>
    </w:p>
    <w:p w:rsidR="00F81B1C" w:rsidRPr="00566E12" w:rsidRDefault="00F81B1C" w:rsidP="00E97157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8B2861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801"/>
      </w:tblGrid>
      <w:tr w:rsidR="009F186C" w:rsidRPr="0021251B" w:rsidTr="00414C04">
        <w:trPr>
          <w:tblHeader/>
        </w:trPr>
        <w:tc>
          <w:tcPr>
            <w:tcW w:w="4543" w:type="dxa"/>
            <w:shd w:val="clear" w:color="auto" w:fill="DEEAF6" w:themeFill="accent1" w:themeFillTint="33"/>
            <w:vAlign w:val="center"/>
          </w:tcPr>
          <w:p w:rsidR="009F186C" w:rsidRPr="00497306" w:rsidRDefault="009F186C" w:rsidP="00414C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801" w:type="dxa"/>
            <w:shd w:val="clear" w:color="auto" w:fill="DEEAF6" w:themeFill="accent1" w:themeFillTint="33"/>
            <w:vAlign w:val="center"/>
          </w:tcPr>
          <w:p w:rsidR="009F186C" w:rsidRPr="00497306" w:rsidRDefault="009F186C" w:rsidP="00414C04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9F186C" w:rsidRPr="0021251B" w:rsidTr="00414C04">
        <w:trPr>
          <w:trHeight w:val="340"/>
        </w:trPr>
        <w:tc>
          <w:tcPr>
            <w:tcW w:w="9344" w:type="dxa"/>
            <w:gridSpan w:val="2"/>
            <w:shd w:val="clear" w:color="auto" w:fill="DEEAF6" w:themeFill="accent1" w:themeFillTint="33"/>
            <w:vAlign w:val="center"/>
          </w:tcPr>
          <w:p w:rsidR="009F186C" w:rsidRPr="00A27739" w:rsidRDefault="009F186C" w:rsidP="00414C04">
            <w:pPr>
              <w:jc w:val="center"/>
              <w:rPr>
                <w:b/>
                <w:i/>
              </w:rPr>
            </w:pPr>
            <w:r w:rsidRPr="00A27739">
              <w:rPr>
                <w:b/>
                <w:i/>
              </w:rPr>
              <w:t>115035, г. Москва, ул. Садо</w:t>
            </w:r>
            <w:r>
              <w:rPr>
                <w:b/>
                <w:i/>
              </w:rPr>
              <w:t xml:space="preserve">вническая, д. 35 </w:t>
            </w:r>
          </w:p>
        </w:tc>
      </w:tr>
      <w:tr w:rsidR="009F186C" w:rsidRPr="0021251B" w:rsidTr="00414C04">
        <w:tc>
          <w:tcPr>
            <w:tcW w:w="4543" w:type="dxa"/>
          </w:tcPr>
          <w:p w:rsidR="009F186C" w:rsidRDefault="009F186C" w:rsidP="00414C04">
            <w:r>
              <w:t xml:space="preserve">Лекции: </w:t>
            </w:r>
          </w:p>
          <w:p w:rsidR="009F186C" w:rsidRPr="008C05AE" w:rsidRDefault="009F186C" w:rsidP="009F186C">
            <w:pPr>
              <w:autoSpaceDE w:val="0"/>
              <w:autoSpaceDN w:val="0"/>
              <w:adjustRightInd w:val="0"/>
              <w:ind w:right="209"/>
              <w:rPr>
                <w:sz w:val="20"/>
                <w:szCs w:val="20"/>
              </w:rPr>
            </w:pPr>
            <w:r w:rsidRPr="008C05AE">
              <w:rPr>
                <w:sz w:val="20"/>
                <w:szCs w:val="20"/>
              </w:rPr>
              <w:t>Промежуточная аттестация:</w:t>
            </w:r>
          </w:p>
          <w:p w:rsidR="009F186C" w:rsidRPr="00F20927" w:rsidRDefault="009F186C" w:rsidP="00414C04">
            <w:r>
              <w:t>261 Учебная аудитория</w:t>
            </w:r>
            <w:r w:rsidRPr="00F20927">
              <w:t xml:space="preserve"> </w:t>
            </w:r>
          </w:p>
        </w:tc>
        <w:tc>
          <w:tcPr>
            <w:tcW w:w="4801" w:type="dxa"/>
          </w:tcPr>
          <w:p w:rsidR="009F186C" w:rsidRPr="009F186C" w:rsidRDefault="009F186C" w:rsidP="009F186C">
            <w:pPr>
              <w:rPr>
                <w:i/>
              </w:rPr>
            </w:pPr>
            <w:r w:rsidRPr="009F186C">
              <w:rPr>
                <w:sz w:val="20"/>
                <w:szCs w:val="20"/>
              </w:rPr>
              <w:t>114 посадочных мест,  рабочее место преподавателя, оснащенные учебной мебелью, меловая доска, технические средства обучения, служащие для представления информации большой аудитории: экран настенный, проектор.</w:t>
            </w:r>
          </w:p>
        </w:tc>
      </w:tr>
      <w:tr w:rsidR="009F186C" w:rsidRPr="0021251B" w:rsidTr="00414C04">
        <w:tc>
          <w:tcPr>
            <w:tcW w:w="4543" w:type="dxa"/>
          </w:tcPr>
          <w:p w:rsidR="009F186C" w:rsidRDefault="009F186C" w:rsidP="00414C04">
            <w:r>
              <w:t>Практические занятия (Семинары):</w:t>
            </w:r>
          </w:p>
          <w:p w:rsidR="009F186C" w:rsidRDefault="009F186C" w:rsidP="00414C04">
            <w:r>
              <w:t>261 Учебная аудитория</w:t>
            </w:r>
          </w:p>
        </w:tc>
        <w:tc>
          <w:tcPr>
            <w:tcW w:w="4801" w:type="dxa"/>
          </w:tcPr>
          <w:p w:rsidR="009F186C" w:rsidRDefault="009F186C" w:rsidP="00414C04">
            <w:r w:rsidRPr="009F186C">
              <w:rPr>
                <w:sz w:val="20"/>
                <w:szCs w:val="20"/>
              </w:rPr>
              <w:t>114 посадочных мест,  рабочее место преподавателя, оснащенные учебной мебелью, меловая доска, технические средства обучения, служащие для представления информации большой аудитории: экран настенный, проектор.</w:t>
            </w:r>
          </w:p>
        </w:tc>
      </w:tr>
      <w:tr w:rsidR="009F186C" w:rsidRPr="0021251B" w:rsidTr="00414C04">
        <w:tc>
          <w:tcPr>
            <w:tcW w:w="4543" w:type="dxa"/>
          </w:tcPr>
          <w:p w:rsidR="009F186C" w:rsidRDefault="009F186C" w:rsidP="00414C04">
            <w:r>
              <w:t>Групповые и индивидуальные консультации, текущий контроль:</w:t>
            </w:r>
          </w:p>
          <w:p w:rsidR="009F186C" w:rsidRDefault="009F186C" w:rsidP="00414C04">
            <w:r>
              <w:t>261 Учебная аудитория</w:t>
            </w:r>
          </w:p>
        </w:tc>
        <w:tc>
          <w:tcPr>
            <w:tcW w:w="4801" w:type="dxa"/>
          </w:tcPr>
          <w:p w:rsidR="009F186C" w:rsidRPr="0051487D" w:rsidRDefault="009F186C" w:rsidP="00414C04">
            <w:r w:rsidRPr="009F186C">
              <w:rPr>
                <w:sz w:val="20"/>
                <w:szCs w:val="20"/>
              </w:rPr>
              <w:t>114 посадочных мест,  рабочее место преподавателя, оснащенные учебной мебелью, меловая доска, технические средства обучения, служащие для представления информации большой аудитории: экран настенный, проектор.</w:t>
            </w:r>
          </w:p>
        </w:tc>
      </w:tr>
      <w:tr w:rsidR="009F186C" w:rsidRPr="0021251B" w:rsidTr="00414C04">
        <w:tc>
          <w:tcPr>
            <w:tcW w:w="4543" w:type="dxa"/>
          </w:tcPr>
          <w:p w:rsidR="009F186C" w:rsidRPr="008C05AE" w:rsidRDefault="009F186C" w:rsidP="009F186C">
            <w:pPr>
              <w:autoSpaceDE w:val="0"/>
              <w:autoSpaceDN w:val="0"/>
              <w:adjustRightInd w:val="0"/>
              <w:ind w:right="209"/>
              <w:rPr>
                <w:sz w:val="20"/>
                <w:szCs w:val="20"/>
              </w:rPr>
            </w:pPr>
            <w:r w:rsidRPr="008C05AE">
              <w:rPr>
                <w:sz w:val="20"/>
                <w:szCs w:val="20"/>
              </w:rPr>
              <w:t>Промежуточная аттестация:</w:t>
            </w:r>
          </w:p>
          <w:p w:rsidR="009F186C" w:rsidRDefault="009F186C" w:rsidP="009F186C">
            <w:r w:rsidRPr="002C6364">
              <w:rPr>
                <w:sz w:val="20"/>
                <w:szCs w:val="20"/>
              </w:rPr>
              <w:t>261 Учебная аудитория</w:t>
            </w:r>
          </w:p>
        </w:tc>
        <w:tc>
          <w:tcPr>
            <w:tcW w:w="4801" w:type="dxa"/>
          </w:tcPr>
          <w:p w:rsidR="009F186C" w:rsidRPr="009F186C" w:rsidRDefault="009F186C" w:rsidP="00414C04">
            <w:pPr>
              <w:rPr>
                <w:sz w:val="20"/>
                <w:szCs w:val="20"/>
              </w:rPr>
            </w:pPr>
            <w:r w:rsidRPr="009F186C">
              <w:rPr>
                <w:sz w:val="20"/>
                <w:szCs w:val="20"/>
              </w:rPr>
              <w:t>114 посадочных мест,  рабочее место преподавателя, оснащенные учебной мебелью, меловая доска, технические средства обучения, служащие для представления информации большой аудитории: экран настенный, проектор.</w:t>
            </w:r>
          </w:p>
        </w:tc>
      </w:tr>
      <w:tr w:rsidR="009F186C" w:rsidRPr="0021251B" w:rsidTr="00414C04">
        <w:tc>
          <w:tcPr>
            <w:tcW w:w="9344" w:type="dxa"/>
            <w:gridSpan w:val="2"/>
            <w:shd w:val="clear" w:color="auto" w:fill="DEEAF6" w:themeFill="accent1" w:themeFillTint="33"/>
            <w:vAlign w:val="center"/>
          </w:tcPr>
          <w:p w:rsidR="009F186C" w:rsidRPr="00F20927" w:rsidRDefault="009F186C" w:rsidP="00414C04">
            <w:pPr>
              <w:jc w:val="center"/>
              <w:rPr>
                <w:b/>
              </w:rPr>
            </w:pPr>
            <w:r w:rsidRPr="00BC6B8C">
              <w:rPr>
                <w:rFonts w:eastAsia="Calibri"/>
                <w:b/>
                <w:i/>
                <w:lang w:eastAsia="en-US"/>
              </w:rPr>
              <w:t>119071, г. Москва, ул. Малая Калужская, д.1, стр. 2</w:t>
            </w:r>
          </w:p>
        </w:tc>
      </w:tr>
      <w:tr w:rsidR="009F186C" w:rsidRPr="0021251B" w:rsidTr="00414C04">
        <w:tc>
          <w:tcPr>
            <w:tcW w:w="4543" w:type="dxa"/>
            <w:shd w:val="clear" w:color="auto" w:fill="DEEAF6" w:themeFill="accent1" w:themeFillTint="33"/>
            <w:vAlign w:val="center"/>
          </w:tcPr>
          <w:p w:rsidR="009F186C" w:rsidRPr="00F20927" w:rsidRDefault="009F186C" w:rsidP="00414C04">
            <w:pPr>
              <w:jc w:val="center"/>
              <w:rPr>
                <w:bCs/>
                <w:i/>
                <w:color w:val="000000"/>
              </w:rPr>
            </w:pPr>
            <w:r w:rsidRPr="00F20927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r w:rsidRPr="00F20927">
              <w:rPr>
                <w:b/>
                <w:sz w:val="20"/>
                <w:szCs w:val="20"/>
              </w:rPr>
              <w:lastRenderedPageBreak/>
              <w:t>обучающихся</w:t>
            </w:r>
          </w:p>
        </w:tc>
        <w:tc>
          <w:tcPr>
            <w:tcW w:w="4801" w:type="dxa"/>
            <w:shd w:val="clear" w:color="auto" w:fill="DEEAF6" w:themeFill="accent1" w:themeFillTint="33"/>
            <w:vAlign w:val="center"/>
          </w:tcPr>
          <w:p w:rsidR="009F186C" w:rsidRPr="00F20927" w:rsidRDefault="009F186C" w:rsidP="00414C04">
            <w:pPr>
              <w:jc w:val="center"/>
              <w:rPr>
                <w:bCs/>
                <w:i/>
                <w:color w:val="000000"/>
              </w:rPr>
            </w:pPr>
            <w:r w:rsidRPr="00F20927">
              <w:rPr>
                <w:b/>
                <w:sz w:val="20"/>
                <w:szCs w:val="20"/>
              </w:rPr>
              <w:lastRenderedPageBreak/>
              <w:t xml:space="preserve">Оснащенность помещений для самостоятельной </w:t>
            </w:r>
            <w:r w:rsidRPr="00F20927">
              <w:rPr>
                <w:b/>
                <w:sz w:val="20"/>
                <w:szCs w:val="20"/>
              </w:rPr>
              <w:lastRenderedPageBreak/>
              <w:t>работы обучающихся</w:t>
            </w:r>
          </w:p>
        </w:tc>
      </w:tr>
      <w:tr w:rsidR="009F186C" w:rsidRPr="0021251B" w:rsidTr="00414C04">
        <w:tc>
          <w:tcPr>
            <w:tcW w:w="4543" w:type="dxa"/>
          </w:tcPr>
          <w:p w:rsidR="009F186C" w:rsidRPr="00BC6B8C" w:rsidRDefault="009F186C" w:rsidP="00414C04">
            <w:pPr>
              <w:rPr>
                <w:bCs/>
                <w:color w:val="000000"/>
              </w:rPr>
            </w:pPr>
            <w:r w:rsidRPr="00BC6B8C">
              <w:rPr>
                <w:bCs/>
                <w:color w:val="000000"/>
              </w:rPr>
              <w:lastRenderedPageBreak/>
              <w:t>Помещение для самостоятельной работы студентов, аудитория 1325</w:t>
            </w:r>
          </w:p>
          <w:p w:rsidR="009F186C" w:rsidRPr="00F20927" w:rsidRDefault="009F186C" w:rsidP="00414C04">
            <w:pPr>
              <w:rPr>
                <w:bCs/>
                <w:color w:val="000000"/>
              </w:rPr>
            </w:pPr>
            <w:r w:rsidRPr="00BC6B8C">
              <w:rPr>
                <w:bCs/>
                <w:color w:val="000000"/>
              </w:rPr>
              <w:t xml:space="preserve">Аудитория компьютерный класс </w:t>
            </w:r>
          </w:p>
        </w:tc>
        <w:tc>
          <w:tcPr>
            <w:tcW w:w="4801" w:type="dxa"/>
          </w:tcPr>
          <w:p w:rsidR="009F186C" w:rsidRPr="00F20927" w:rsidRDefault="009F186C" w:rsidP="00414C04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BC6B8C">
              <w:rPr>
                <w:bCs/>
                <w:color w:val="000000"/>
              </w:rPr>
              <w:t>22 посадочных места, рабочее место преподавателя, оснащенных учебной мебелью и персональными компьютерами с доступом в интернет</w:t>
            </w:r>
          </w:p>
        </w:tc>
      </w:tr>
    </w:tbl>
    <w:p w:rsidR="00F81B1C" w:rsidRPr="009F186C" w:rsidRDefault="00F81B1C" w:rsidP="009F186C">
      <w:pPr>
        <w:rPr>
          <w:iCs/>
          <w:sz w:val="24"/>
          <w:szCs w:val="24"/>
        </w:rPr>
      </w:pPr>
    </w:p>
    <w:p w:rsidR="00B644DF" w:rsidRDefault="00F81B1C" w:rsidP="0097414A">
      <w:pPr>
        <w:pStyle w:val="af0"/>
        <w:ind w:left="0" w:firstLine="720"/>
        <w:jc w:val="both"/>
        <w:rPr>
          <w:iCs/>
          <w:sz w:val="24"/>
          <w:szCs w:val="24"/>
        </w:rPr>
        <w:sectPr w:rsidR="00B644DF" w:rsidSect="00694BE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iCs/>
          <w:sz w:val="24"/>
          <w:szCs w:val="24"/>
        </w:rPr>
        <w:t>Технологическое обеспечение реализации программы дисциплины осуществляется с использованием элементов электронной информационно-образовательной среды университета.</w:t>
      </w:r>
    </w:p>
    <w:p w:rsidR="0037407F" w:rsidRPr="000A69F9" w:rsidRDefault="000A69F9" w:rsidP="000A69F9">
      <w:pPr>
        <w:keepNext/>
        <w:spacing w:before="240" w:after="240"/>
        <w:ind w:left="992"/>
        <w:jc w:val="both"/>
        <w:outlineLvl w:val="0"/>
        <w:rPr>
          <w:rFonts w:eastAsia="Arial Unicode MS"/>
          <w:b/>
          <w:bCs/>
          <w:kern w:val="32"/>
          <w:sz w:val="26"/>
          <w:szCs w:val="26"/>
        </w:rPr>
      </w:pPr>
      <w:r>
        <w:rPr>
          <w:rFonts w:eastAsia="Arial Unicode MS"/>
          <w:b/>
          <w:bCs/>
          <w:kern w:val="32"/>
          <w:sz w:val="24"/>
          <w:szCs w:val="32"/>
        </w:rPr>
        <w:lastRenderedPageBreak/>
        <w:t>9</w:t>
      </w:r>
      <w:r w:rsidRPr="000A69F9">
        <w:rPr>
          <w:rFonts w:eastAsia="Arial Unicode MS"/>
          <w:b/>
          <w:bCs/>
          <w:kern w:val="32"/>
          <w:sz w:val="24"/>
          <w:szCs w:val="32"/>
        </w:rPr>
        <w:t>.</w:t>
      </w:r>
      <w:r w:rsidRPr="000A69F9">
        <w:rPr>
          <w:rFonts w:eastAsia="Arial Unicode MS"/>
          <w:b/>
          <w:bCs/>
          <w:kern w:val="32"/>
          <w:sz w:val="24"/>
          <w:szCs w:val="32"/>
        </w:rPr>
        <w:tab/>
      </w:r>
      <w:r w:rsidRPr="000A69F9">
        <w:rPr>
          <w:rFonts w:eastAsia="Arial Unicode MS"/>
          <w:b/>
          <w:bCs/>
          <w:kern w:val="32"/>
          <w:sz w:val="26"/>
          <w:szCs w:val="26"/>
        </w:rPr>
        <w:t>УЧЕБНО-МЕТОДИЧЕСКОЕ И ИНФОРМАЦИОННОЕ ОБЕСПЕЧЕНИЕ УЧЕБНОЙ ДИСЦИПЛИНЫ/УЧЕБНОГО 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0A69F9" w:rsidRPr="0021251B" w:rsidTr="00DD235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0A69F9" w:rsidRPr="00FC667E" w:rsidRDefault="000A69F9" w:rsidP="00DD235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0A69F9" w:rsidRPr="0021251B" w:rsidTr="00DD235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0A69F9" w:rsidRPr="009F4515" w:rsidRDefault="00FF37C2" w:rsidP="00DD235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="000A69F9" w:rsidRPr="009F4515">
              <w:rPr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6176C1" w:rsidRPr="0021251B" w:rsidTr="004562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76C1" w:rsidRPr="006176C1" w:rsidRDefault="006176C1" w:rsidP="006176C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176C1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76C1" w:rsidRPr="006176C1" w:rsidRDefault="006176C1" w:rsidP="006176C1">
            <w:pPr>
              <w:suppressAutoHyphens/>
              <w:spacing w:line="100" w:lineRule="atLeast"/>
              <w:rPr>
                <w:lang w:eastAsia="ar-SA"/>
              </w:rPr>
            </w:pPr>
            <w:r w:rsidRPr="006176C1">
              <w:rPr>
                <w:lang w:eastAsia="ar-SA"/>
              </w:rPr>
              <w:t>Семенченко В.Ф.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76C1" w:rsidRPr="006176C1" w:rsidRDefault="006176C1" w:rsidP="006176C1">
            <w:pPr>
              <w:suppressAutoHyphens/>
              <w:spacing w:line="100" w:lineRule="atLeast"/>
              <w:rPr>
                <w:lang w:eastAsia="ar-SA"/>
              </w:rPr>
            </w:pPr>
            <w:r w:rsidRPr="006176C1">
              <w:rPr>
                <w:lang w:eastAsia="ar-SA"/>
              </w:rPr>
              <w:t>История фармации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76C1" w:rsidRPr="006176C1" w:rsidRDefault="006176C1" w:rsidP="006176C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176C1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76C1" w:rsidRPr="006176C1" w:rsidRDefault="006176C1" w:rsidP="006176C1">
            <w:pPr>
              <w:suppressAutoHyphens/>
              <w:spacing w:line="100" w:lineRule="atLeast"/>
              <w:rPr>
                <w:lang w:eastAsia="ar-SA"/>
              </w:rPr>
            </w:pPr>
            <w:r w:rsidRPr="006176C1">
              <w:rPr>
                <w:color w:val="000000"/>
                <w:lang w:eastAsia="ar-SA"/>
              </w:rPr>
              <w:t>Альфа-М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76C1" w:rsidRPr="00CA6DA5" w:rsidRDefault="006176C1" w:rsidP="006176C1">
            <w:pPr>
              <w:suppressAutoHyphens/>
              <w:spacing w:line="100" w:lineRule="atLeast"/>
              <w:rPr>
                <w:lang w:eastAsia="ar-SA"/>
              </w:rPr>
            </w:pPr>
            <w:r w:rsidRPr="00CA6DA5">
              <w:rPr>
                <w:lang w:eastAsia="ar-SA"/>
              </w:rPr>
              <w:t>2010</w:t>
            </w:r>
          </w:p>
          <w:p w:rsidR="006176C1" w:rsidRPr="00CA6DA5" w:rsidRDefault="006176C1" w:rsidP="006176C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76C1" w:rsidRDefault="00991D12" w:rsidP="006176C1">
            <w:pPr>
              <w:suppressAutoHyphens/>
              <w:spacing w:line="100" w:lineRule="atLeast"/>
              <w:rPr>
                <w:rStyle w:val="af3"/>
              </w:rPr>
            </w:pPr>
            <w:hyperlink r:id="rId16" w:history="1">
              <w:r w:rsidR="00CC4685" w:rsidRPr="00126894">
                <w:rPr>
                  <w:rStyle w:val="af3"/>
                </w:rPr>
                <w:t>https://znanium.com/catalog/authors/books?ref=f54e45aa-f629-11e3-9766-90b11c31de4c</w:t>
              </w:r>
            </w:hyperlink>
          </w:p>
          <w:p w:rsidR="00CC4685" w:rsidRPr="006176C1" w:rsidRDefault="00CC4685" w:rsidP="006176C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6C1" w:rsidRPr="00FF37C2" w:rsidRDefault="006176C1" w:rsidP="006176C1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6176C1" w:rsidRPr="0021251B" w:rsidTr="002126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76C1" w:rsidRPr="006176C1" w:rsidRDefault="006176C1" w:rsidP="006176C1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6176C1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76C1" w:rsidRPr="006176C1" w:rsidRDefault="006176C1" w:rsidP="006176C1">
            <w:pPr>
              <w:suppressAutoHyphens/>
              <w:spacing w:line="100" w:lineRule="atLeast"/>
              <w:rPr>
                <w:lang w:eastAsia="ar-SA"/>
              </w:rPr>
            </w:pPr>
            <w:r w:rsidRPr="006176C1">
              <w:rPr>
                <w:lang w:eastAsia="ar-SA"/>
              </w:rPr>
              <w:t>Киселев А.С.,</w:t>
            </w:r>
          </w:p>
          <w:p w:rsidR="006176C1" w:rsidRPr="006176C1" w:rsidRDefault="006176C1" w:rsidP="006176C1">
            <w:pPr>
              <w:suppressAutoHyphens/>
              <w:spacing w:line="100" w:lineRule="atLeast"/>
              <w:rPr>
                <w:lang w:eastAsia="ar-SA"/>
              </w:rPr>
            </w:pPr>
            <w:r w:rsidRPr="006176C1">
              <w:rPr>
                <w:lang w:eastAsia="ar-SA"/>
              </w:rPr>
              <w:t>Киселева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76C1" w:rsidRPr="006176C1" w:rsidRDefault="006176C1" w:rsidP="006176C1">
            <w:pPr>
              <w:suppressAutoHyphens/>
              <w:spacing w:line="100" w:lineRule="atLeast"/>
              <w:rPr>
                <w:lang w:eastAsia="ar-SA"/>
              </w:rPr>
            </w:pPr>
            <w:r w:rsidRPr="006176C1">
              <w:rPr>
                <w:lang w:eastAsia="ar-SA"/>
              </w:rPr>
              <w:t>История зарождения высокотехнологичной медицины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76C1" w:rsidRPr="006176C1" w:rsidRDefault="006176C1" w:rsidP="006176C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176C1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76C1" w:rsidRPr="006176C1" w:rsidRDefault="006176C1" w:rsidP="006176C1">
            <w:pPr>
              <w:suppressAutoHyphens/>
              <w:spacing w:line="100" w:lineRule="atLeast"/>
              <w:rPr>
                <w:lang w:eastAsia="ar-SA"/>
              </w:rPr>
            </w:pPr>
            <w:r w:rsidRPr="006176C1">
              <w:rPr>
                <w:lang w:eastAsia="ar-SA"/>
              </w:rPr>
              <w:t>LAP LAMBERT Acad. Publ.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76C1" w:rsidRPr="00CA6DA5" w:rsidRDefault="006176C1" w:rsidP="006176C1">
            <w:pPr>
              <w:suppressAutoHyphens/>
              <w:spacing w:line="100" w:lineRule="atLeast"/>
              <w:rPr>
                <w:lang w:eastAsia="ar-SA"/>
              </w:rPr>
            </w:pPr>
            <w:r w:rsidRPr="00CA6DA5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76C1" w:rsidRPr="006176C1" w:rsidRDefault="006176C1" w:rsidP="006176C1">
            <w:pPr>
              <w:suppressAutoHyphens/>
              <w:spacing w:line="100" w:lineRule="atLeast"/>
              <w:rPr>
                <w:lang w:eastAsia="ar-SA"/>
              </w:rPr>
            </w:pPr>
            <w:r w:rsidRPr="006176C1">
              <w:rPr>
                <w:rStyle w:val="af3"/>
              </w:rPr>
              <w:t>https://znanium.com/catalog/document?id=347087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6C1" w:rsidRPr="00FF37C2" w:rsidRDefault="006176C1" w:rsidP="006176C1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CD6893" w:rsidRPr="0021251B" w:rsidTr="004562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6893" w:rsidRPr="006176C1" w:rsidRDefault="00CD16CC" w:rsidP="00DD235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176C1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6DA5" w:rsidRPr="005E3EDC" w:rsidRDefault="00CA6DA5" w:rsidP="00CA6DA5">
            <w:pPr>
              <w:rPr>
                <w:lang w:val="en-US"/>
              </w:rPr>
            </w:pPr>
            <w:r>
              <w:t>Грентикова</w:t>
            </w:r>
            <w:r w:rsidRPr="005E3EDC"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>.</w:t>
            </w:r>
            <w:r>
              <w:t>Г</w:t>
            </w:r>
            <w:r w:rsidRPr="005E3EDC">
              <w:rPr>
                <w:lang w:val="en-US"/>
              </w:rPr>
              <w:t xml:space="preserve">. </w:t>
            </w:r>
          </w:p>
          <w:p w:rsidR="00CD6893" w:rsidRPr="00FF37C2" w:rsidRDefault="00CD6893" w:rsidP="00CD16CC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6893" w:rsidRPr="00FF37C2" w:rsidRDefault="00CA6DA5" w:rsidP="00CA6DA5">
            <w:pPr>
              <w:rPr>
                <w:highlight w:val="yellow"/>
                <w:lang w:eastAsia="ar-SA"/>
              </w:rPr>
            </w:pPr>
            <w:r>
              <w:t>История фармации: рабовладельческий период, феодализм, ранний капитализм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6893" w:rsidRPr="00FF37C2" w:rsidRDefault="00CA6DA5" w:rsidP="00DD2352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6176C1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6893" w:rsidRPr="00FF37C2" w:rsidRDefault="00CA6DA5" w:rsidP="00DD2352">
            <w:pPr>
              <w:suppressAutoHyphens/>
              <w:spacing w:line="100" w:lineRule="atLeast"/>
              <w:rPr>
                <w:color w:val="000000"/>
                <w:highlight w:val="yellow"/>
                <w:lang w:eastAsia="ar-SA"/>
              </w:rPr>
            </w:pPr>
            <w:r>
              <w:t>Кемеровский государственный медицинский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6893" w:rsidRPr="00CA6DA5" w:rsidRDefault="00CA6DA5" w:rsidP="00DD2352">
            <w:pPr>
              <w:suppressAutoHyphens/>
              <w:spacing w:line="100" w:lineRule="atLeast"/>
              <w:rPr>
                <w:lang w:eastAsia="ar-SA"/>
              </w:rPr>
            </w:pPr>
            <w:r w:rsidRPr="00CA6DA5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6DA5" w:rsidRDefault="00991D12" w:rsidP="00CA6DA5">
            <w:hyperlink r:id="rId17" w:anchor="10" w:history="1">
              <w:r w:rsidR="00CA6DA5" w:rsidRPr="00126894">
                <w:rPr>
                  <w:rStyle w:val="af3"/>
                </w:rPr>
                <w:t>https://reader.lanbook.com/book/275915#10</w:t>
              </w:r>
            </w:hyperlink>
          </w:p>
          <w:p w:rsidR="00CA6DA5" w:rsidRDefault="00CA6DA5" w:rsidP="00CA6DA5"/>
          <w:p w:rsidR="00CD6893" w:rsidRPr="00FF37C2" w:rsidRDefault="00CD6893" w:rsidP="00DD2352">
            <w:pPr>
              <w:suppressAutoHyphens/>
              <w:spacing w:line="100" w:lineRule="atLeast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6893" w:rsidRPr="00FF37C2" w:rsidRDefault="00CD6893" w:rsidP="00DD2352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4562E8" w:rsidRPr="0021251B" w:rsidTr="004562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2E8" w:rsidRPr="006176C1" w:rsidRDefault="00CD16CC" w:rsidP="00DD235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176C1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2E8" w:rsidRPr="00FF37C2" w:rsidRDefault="00CA6DA5" w:rsidP="00DD2352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t>Емельянов С.</w:t>
            </w:r>
            <w:r w:rsidRPr="005E3EDC">
              <w:t>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2E8" w:rsidRPr="00FF37C2" w:rsidRDefault="00CA6DA5" w:rsidP="00DD2352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5E3EDC">
              <w:t>История фармации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2E8" w:rsidRPr="00FF37C2" w:rsidRDefault="00CA6DA5" w:rsidP="00DD2352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6176C1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2E8" w:rsidRPr="00FF37C2" w:rsidRDefault="00CA6DA5" w:rsidP="00CA6DA5">
            <w:pPr>
              <w:suppressAutoHyphens/>
              <w:spacing w:line="100" w:lineRule="atLeast"/>
              <w:rPr>
                <w:color w:val="000000"/>
                <w:highlight w:val="yellow"/>
                <w:lang w:eastAsia="ar-SA"/>
              </w:rPr>
            </w:pPr>
            <w:r w:rsidRPr="005E3EDC">
              <w:t xml:space="preserve">Томск : СибГМУ,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2E8" w:rsidRPr="00CA6DA5" w:rsidRDefault="00CA6DA5" w:rsidP="00DD2352">
            <w:pPr>
              <w:suppressAutoHyphens/>
              <w:spacing w:line="100" w:lineRule="atLeast"/>
              <w:rPr>
                <w:lang w:eastAsia="ar-SA"/>
              </w:rPr>
            </w:pPr>
            <w:r w:rsidRPr="00CA6DA5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6DA5" w:rsidRPr="00CA6DA5" w:rsidRDefault="00991D12" w:rsidP="00DD2352">
            <w:pPr>
              <w:suppressAutoHyphens/>
              <w:spacing w:line="100" w:lineRule="atLeast"/>
            </w:pPr>
            <w:hyperlink r:id="rId18" w:history="1">
              <w:r w:rsidR="00CA6DA5" w:rsidRPr="00126894">
                <w:rPr>
                  <w:rStyle w:val="af3"/>
                </w:rPr>
                <w:t>https://e.lanbook.com/book/105877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E8" w:rsidRPr="00FF37C2" w:rsidRDefault="004562E8" w:rsidP="00DD2352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4562E8" w:rsidRPr="0021251B" w:rsidTr="004562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2E8" w:rsidRPr="006176C1" w:rsidRDefault="00CD16CC" w:rsidP="00DD235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176C1">
              <w:rPr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6DA5" w:rsidRPr="005E3EDC" w:rsidRDefault="00CA6DA5" w:rsidP="00CA6DA5">
            <w:pPr>
              <w:rPr>
                <w:lang w:val="en-US"/>
              </w:rPr>
            </w:pPr>
            <w:r>
              <w:t>Сайфулина</w:t>
            </w:r>
            <w:r w:rsidRPr="005E3EDC">
              <w:rPr>
                <w:lang w:val="en-US"/>
              </w:rPr>
              <w:t xml:space="preserve"> </w:t>
            </w:r>
            <w:r>
              <w:t>Н</w:t>
            </w:r>
            <w:r>
              <w:rPr>
                <w:lang w:val="en-US"/>
              </w:rPr>
              <w:t>.</w:t>
            </w:r>
            <w:r>
              <w:t>Ф</w:t>
            </w:r>
            <w:r w:rsidRPr="005E3EDC">
              <w:rPr>
                <w:lang w:val="en-US"/>
              </w:rPr>
              <w:t>.</w:t>
            </w:r>
          </w:p>
          <w:p w:rsidR="004C639F" w:rsidRPr="00FF37C2" w:rsidRDefault="004C639F" w:rsidP="00DD2352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2E8" w:rsidRPr="00FF37C2" w:rsidRDefault="00CA6DA5" w:rsidP="00DD2352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t>Тестовые задания по истории фармации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2E8" w:rsidRPr="00FF37C2" w:rsidRDefault="00CA6DA5" w:rsidP="00DD2352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6DA5" w:rsidRDefault="00CA6DA5" w:rsidP="00CA6DA5">
            <w:r>
              <w:t>Медицинский университет Караганды</w:t>
            </w:r>
          </w:p>
          <w:p w:rsidR="004562E8" w:rsidRPr="00FF37C2" w:rsidRDefault="004562E8" w:rsidP="00DD2352">
            <w:pPr>
              <w:suppressAutoHyphens/>
              <w:spacing w:line="100" w:lineRule="atLeast"/>
              <w:rPr>
                <w:color w:val="000000"/>
                <w:highlight w:val="yello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2E8" w:rsidRPr="00CA6DA5" w:rsidRDefault="00CA6DA5" w:rsidP="00DD235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6DA5" w:rsidRDefault="00991D12" w:rsidP="00CA6DA5">
            <w:hyperlink r:id="rId19" w:anchor="4" w:history="1">
              <w:r w:rsidR="00CA6DA5" w:rsidRPr="00126894">
                <w:rPr>
                  <w:rStyle w:val="af3"/>
                </w:rPr>
                <w:t>https://reader.lanbook.com/book/209159#4</w:t>
              </w:r>
            </w:hyperlink>
          </w:p>
          <w:p w:rsidR="004562E8" w:rsidRPr="00FF37C2" w:rsidRDefault="004562E8" w:rsidP="00DD2352">
            <w:pPr>
              <w:suppressAutoHyphens/>
              <w:spacing w:line="100" w:lineRule="atLeast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E8" w:rsidRPr="00FF37C2" w:rsidRDefault="004562E8" w:rsidP="00DD2352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0A69F9" w:rsidRPr="0021251B" w:rsidTr="00DD235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0A69F9" w:rsidRPr="00CA6DA5" w:rsidRDefault="00FF37C2" w:rsidP="00DD235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CA6DA5">
              <w:rPr>
                <w:lang w:eastAsia="ar-SA"/>
              </w:rPr>
              <w:t>9</w:t>
            </w:r>
            <w:r w:rsidR="000A69F9" w:rsidRPr="00CA6DA5">
              <w:rPr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9737E1" w:rsidRPr="0021251B" w:rsidTr="002126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37E1" w:rsidRPr="006176C1" w:rsidRDefault="009737E1" w:rsidP="009737E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176C1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37E1" w:rsidRPr="009737E1" w:rsidRDefault="009737E1" w:rsidP="009737E1">
            <w:pPr>
              <w:suppressAutoHyphens/>
              <w:spacing w:line="100" w:lineRule="atLeast"/>
              <w:rPr>
                <w:lang w:eastAsia="ar-SA"/>
              </w:rPr>
            </w:pPr>
            <w:r w:rsidRPr="009737E1">
              <w:rPr>
                <w:lang w:eastAsia="ar-SA"/>
              </w:rPr>
              <w:t>Семенченко В.Ф.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37E1" w:rsidRPr="009737E1" w:rsidRDefault="009737E1" w:rsidP="009737E1">
            <w:pPr>
              <w:suppressAutoHyphens/>
              <w:spacing w:line="100" w:lineRule="atLeast"/>
              <w:rPr>
                <w:lang w:eastAsia="ar-SA"/>
              </w:rPr>
            </w:pPr>
            <w:r w:rsidRPr="009737E1">
              <w:rPr>
                <w:lang w:eastAsia="ar-SA"/>
              </w:rPr>
              <w:t>Хроника фармации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37E1" w:rsidRPr="009737E1" w:rsidRDefault="009737E1" w:rsidP="009737E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737E1">
              <w:rPr>
                <w:lang w:eastAsia="ar-SA"/>
              </w:rPr>
              <w:t>Монографя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37E1" w:rsidRPr="009737E1" w:rsidRDefault="009737E1" w:rsidP="009737E1">
            <w:pPr>
              <w:suppressAutoHyphens/>
              <w:spacing w:line="100" w:lineRule="atLeast"/>
              <w:rPr>
                <w:lang w:eastAsia="ar-SA"/>
              </w:rPr>
            </w:pPr>
            <w:r w:rsidRPr="009737E1">
              <w:rPr>
                <w:lang w:eastAsia="ar-SA"/>
              </w:rPr>
              <w:t>Альфа-М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37E1" w:rsidRPr="00CA6DA5" w:rsidRDefault="009737E1" w:rsidP="009737E1">
            <w:pPr>
              <w:suppressAutoHyphens/>
              <w:spacing w:line="100" w:lineRule="atLeast"/>
              <w:rPr>
                <w:lang w:eastAsia="ar-SA"/>
              </w:rPr>
            </w:pPr>
            <w:r w:rsidRPr="00CA6DA5">
              <w:rPr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37E1" w:rsidRPr="009737E1" w:rsidRDefault="009737E1" w:rsidP="009737E1">
            <w:pPr>
              <w:suppressAutoHyphens/>
              <w:spacing w:line="100" w:lineRule="atLeast"/>
              <w:rPr>
                <w:lang w:eastAsia="ar-SA"/>
              </w:rPr>
            </w:pPr>
            <w:r w:rsidRPr="009737E1">
              <w:rPr>
                <w:rStyle w:val="af3"/>
              </w:rPr>
              <w:t>https://znanium.com/catalog/authors/books?ref=f54e45aa-f629-11e3-9766-90b11c31de4c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37E1" w:rsidRPr="009737E1" w:rsidRDefault="009737E1" w:rsidP="009737E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737E1" w:rsidRPr="0021251B" w:rsidTr="002126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37E1" w:rsidRPr="006176C1" w:rsidRDefault="009737E1" w:rsidP="009737E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176C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37E1" w:rsidRPr="00FF37C2" w:rsidRDefault="00CA6DA5" w:rsidP="009737E1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t>Тюренков И.Н., Рогова Н.В., Куркин Д.В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6DA5" w:rsidRDefault="00CA6DA5" w:rsidP="00CA6DA5">
            <w:r>
              <w:t>Введение в специальность. Обращение лекарственных средств</w:t>
            </w:r>
          </w:p>
          <w:p w:rsidR="009737E1" w:rsidRPr="00FF37C2" w:rsidRDefault="009737E1" w:rsidP="009737E1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37E1" w:rsidRPr="00FF37C2" w:rsidRDefault="00CA6DA5" w:rsidP="009737E1">
            <w:pPr>
              <w:suppressAutoHyphens/>
              <w:spacing w:line="100" w:lineRule="atLeast"/>
              <w:rPr>
                <w:color w:val="000000"/>
                <w:highlight w:val="yellow"/>
                <w:lang w:eastAsia="ar-SA"/>
              </w:rPr>
            </w:pPr>
            <w:r w:rsidRPr="006176C1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37E1" w:rsidRPr="00FF37C2" w:rsidRDefault="00CA6DA5" w:rsidP="009737E1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t>Волгоградский государственный медицинский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37E1" w:rsidRPr="00CA6DA5" w:rsidRDefault="00CA6DA5" w:rsidP="009737E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6DA5" w:rsidRDefault="00991D12" w:rsidP="00CA6DA5">
            <w:hyperlink r:id="rId20" w:anchor="40" w:history="1">
              <w:r w:rsidR="00CA6DA5" w:rsidRPr="00126894">
                <w:rPr>
                  <w:rStyle w:val="af3"/>
                </w:rPr>
                <w:t>https://reader.lanbook.com/book/225743#40</w:t>
              </w:r>
            </w:hyperlink>
          </w:p>
          <w:p w:rsidR="009737E1" w:rsidRPr="00FF37C2" w:rsidRDefault="009737E1" w:rsidP="009737E1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37E1" w:rsidRPr="007D4C0D" w:rsidRDefault="009737E1" w:rsidP="009737E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737E1" w:rsidRPr="0021251B" w:rsidTr="002126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37E1" w:rsidRPr="006176C1" w:rsidRDefault="009737E1" w:rsidP="009737E1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176C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37E1" w:rsidRPr="00FF37C2" w:rsidRDefault="00CA6DA5" w:rsidP="009737E1">
            <w:pPr>
              <w:suppressAutoHyphens/>
              <w:spacing w:line="100" w:lineRule="atLeast"/>
              <w:rPr>
                <w:color w:val="000000"/>
                <w:highlight w:val="yellow"/>
                <w:lang w:eastAsia="ar-SA"/>
              </w:rPr>
            </w:pPr>
            <w:r>
              <w:t>Гузев К.С.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37E1" w:rsidRPr="00FF37C2" w:rsidRDefault="00CA6DA5" w:rsidP="009737E1">
            <w:pPr>
              <w:suppressAutoHyphens/>
              <w:spacing w:line="100" w:lineRule="atLeast"/>
              <w:rPr>
                <w:color w:val="000000"/>
                <w:highlight w:val="yellow"/>
                <w:lang w:eastAsia="ar-SA"/>
              </w:rPr>
            </w:pPr>
            <w:r>
              <w:t xml:space="preserve">Гален и фармацевтическая </w:t>
            </w:r>
            <w:r>
              <w:lastRenderedPageBreak/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37E1" w:rsidRPr="00CA6DA5" w:rsidRDefault="00CA6DA5" w:rsidP="009737E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A6DA5">
              <w:rPr>
                <w:color w:val="000000"/>
                <w:lang w:eastAsia="ar-SA"/>
              </w:rPr>
              <w:lastRenderedPageBreak/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6DA5" w:rsidRDefault="00CA6DA5" w:rsidP="00CA6DA5">
            <w:r>
              <w:t xml:space="preserve">Фармация и </w:t>
            </w:r>
            <w:r>
              <w:lastRenderedPageBreak/>
              <w:t>фармакология -  №3 С.84-95</w:t>
            </w:r>
          </w:p>
          <w:p w:rsidR="009737E1" w:rsidRPr="00CA6DA5" w:rsidRDefault="009737E1" w:rsidP="009737E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37E1" w:rsidRPr="00CA6DA5" w:rsidRDefault="00CA6DA5" w:rsidP="009737E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6DA5" w:rsidRDefault="00991D12" w:rsidP="00CA6DA5">
            <w:hyperlink r:id="rId21" w:history="1">
              <w:r w:rsidR="00CA6DA5" w:rsidRPr="00126894">
                <w:rPr>
                  <w:rStyle w:val="af3"/>
                </w:rPr>
                <w:t>https://reader.lanbook.com/journal</w:t>
              </w:r>
              <w:r w:rsidR="00CA6DA5" w:rsidRPr="00126894">
                <w:rPr>
                  <w:rStyle w:val="af3"/>
                </w:rPr>
                <w:lastRenderedPageBreak/>
                <w:t>Article/575306</w:t>
              </w:r>
            </w:hyperlink>
          </w:p>
          <w:p w:rsidR="00CA6DA5" w:rsidRDefault="00CA6DA5" w:rsidP="00CA6DA5"/>
          <w:p w:rsidR="009737E1" w:rsidRPr="00CA6DA5" w:rsidRDefault="009737E1" w:rsidP="009737E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37E1" w:rsidRPr="00CA6DA5" w:rsidRDefault="009737E1" w:rsidP="009737E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:rsidR="0037407F" w:rsidRPr="000A69F9" w:rsidRDefault="0037407F" w:rsidP="000A69F9">
      <w:pPr>
        <w:keepNext/>
        <w:spacing w:before="240" w:after="240"/>
        <w:outlineLvl w:val="0"/>
        <w:rPr>
          <w:rFonts w:eastAsia="Arial Unicode MS"/>
          <w:bCs/>
          <w:kern w:val="32"/>
          <w:sz w:val="24"/>
          <w:szCs w:val="32"/>
        </w:rPr>
      </w:pPr>
    </w:p>
    <w:p w:rsidR="0037407F" w:rsidRDefault="0037407F" w:rsidP="0097414A">
      <w:pPr>
        <w:keepNext/>
        <w:spacing w:before="240" w:after="240"/>
        <w:ind w:left="992"/>
        <w:outlineLvl w:val="0"/>
        <w:rPr>
          <w:rFonts w:eastAsia="Arial Unicode MS"/>
          <w:b/>
          <w:bCs/>
          <w:kern w:val="32"/>
          <w:sz w:val="24"/>
          <w:szCs w:val="32"/>
        </w:rPr>
      </w:pPr>
    </w:p>
    <w:p w:rsidR="0037407F" w:rsidRDefault="0037407F" w:rsidP="0097414A">
      <w:pPr>
        <w:keepNext/>
        <w:spacing w:before="240" w:after="240"/>
        <w:ind w:left="992"/>
        <w:outlineLvl w:val="0"/>
        <w:rPr>
          <w:rFonts w:eastAsia="Arial Unicode MS"/>
          <w:b/>
          <w:bCs/>
          <w:kern w:val="32"/>
          <w:sz w:val="24"/>
          <w:szCs w:val="32"/>
        </w:rPr>
        <w:sectPr w:rsidR="0037407F" w:rsidSect="0037407F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97414A" w:rsidRPr="0097414A" w:rsidRDefault="0097414A" w:rsidP="0097414A">
      <w:pPr>
        <w:keepNext/>
        <w:spacing w:before="240" w:after="240"/>
        <w:ind w:left="992"/>
        <w:outlineLvl w:val="0"/>
        <w:rPr>
          <w:rFonts w:eastAsia="MS Mincho"/>
          <w:b/>
          <w:bCs/>
          <w:kern w:val="32"/>
          <w:sz w:val="24"/>
          <w:szCs w:val="32"/>
        </w:rPr>
      </w:pPr>
      <w:r>
        <w:rPr>
          <w:rFonts w:eastAsia="Arial Unicode MS"/>
          <w:b/>
          <w:bCs/>
          <w:kern w:val="32"/>
          <w:sz w:val="24"/>
          <w:szCs w:val="32"/>
        </w:rPr>
        <w:lastRenderedPageBreak/>
        <w:t xml:space="preserve">10. </w:t>
      </w:r>
      <w:r w:rsidRPr="0097414A">
        <w:rPr>
          <w:rFonts w:eastAsia="Arial Unicode MS"/>
          <w:b/>
          <w:bCs/>
          <w:kern w:val="32"/>
          <w:sz w:val="24"/>
          <w:szCs w:val="32"/>
        </w:rPr>
        <w:t>ИНФОРМАЦИОННОЕ ОБЕСПЕЧЕНИЕ УЧЕБНОГО ПРОЦЕССА</w:t>
      </w:r>
    </w:p>
    <w:p w:rsidR="0097414A" w:rsidRPr="0097414A" w:rsidRDefault="0097414A" w:rsidP="0097414A">
      <w:pPr>
        <w:keepNext/>
        <w:spacing w:before="120" w:after="120"/>
        <w:ind w:left="709"/>
        <w:outlineLvl w:val="1"/>
        <w:rPr>
          <w:rFonts w:eastAsia="MS Mincho" w:cs="Arial"/>
          <w:bCs/>
          <w:iCs/>
          <w:sz w:val="26"/>
          <w:szCs w:val="28"/>
        </w:rPr>
      </w:pPr>
      <w:r w:rsidRPr="0097414A">
        <w:rPr>
          <w:rFonts w:eastAsia="Arial Unicode MS"/>
          <w:bCs/>
          <w:kern w:val="32"/>
          <w:sz w:val="24"/>
          <w:szCs w:val="32"/>
        </w:rPr>
        <w:t>10.1</w:t>
      </w:r>
      <w:r w:rsidRPr="0097414A">
        <w:rPr>
          <w:rFonts w:eastAsia="Arial Unicode MS"/>
          <w:b/>
          <w:bCs/>
          <w:kern w:val="32"/>
          <w:sz w:val="24"/>
          <w:szCs w:val="32"/>
        </w:rPr>
        <w:t xml:space="preserve"> </w:t>
      </w:r>
      <w:r w:rsidRPr="0097414A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97414A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9034"/>
      </w:tblGrid>
      <w:tr w:rsidR="00FF37C2" w:rsidRPr="00473463" w:rsidTr="007B341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Pr="00473463" w:rsidRDefault="00FF37C2" w:rsidP="007B3415">
            <w:pPr>
              <w:spacing w:line="254" w:lineRule="auto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473463">
              <w:rPr>
                <w:rFonts w:eastAsia="MS Mincho"/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Pr="00473463" w:rsidRDefault="00FF37C2" w:rsidP="007B3415">
            <w:pPr>
              <w:spacing w:line="254" w:lineRule="auto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473463">
              <w:rPr>
                <w:rFonts w:eastAsia="MS Mincho"/>
                <w:b/>
                <w:sz w:val="24"/>
                <w:szCs w:val="24"/>
                <w:lang w:eastAsia="en-US"/>
              </w:rPr>
              <w:t>Электронные учебные издания, электронные образовательные ресурсы</w:t>
            </w:r>
          </w:p>
        </w:tc>
      </w:tr>
      <w:tr w:rsidR="00FF37C2" w:rsidRPr="00473463" w:rsidTr="007B341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7B3415">
            <w:pPr>
              <w:spacing w:line="254" w:lineRule="auto"/>
              <w:ind w:left="34"/>
              <w:rPr>
                <w:rFonts w:eastAsia="Arial Unicode MS"/>
                <w:bCs/>
                <w:i/>
                <w:caps/>
                <w:color w:val="000000"/>
                <w:sz w:val="23"/>
                <w:szCs w:val="23"/>
                <w:bdr w:val="none" w:sz="0" w:space="0" w:color="auto" w:frame="1"/>
                <w:lang w:eastAsia="en-US"/>
              </w:rPr>
            </w:pPr>
            <w:r w:rsidRPr="00473463">
              <w:rPr>
                <w:rFonts w:eastAsia="Arial Unicode MS"/>
                <w:bCs/>
                <w:color w:val="000000"/>
                <w:sz w:val="23"/>
                <w:szCs w:val="23"/>
                <w:bdr w:val="none" w:sz="0" w:space="0" w:color="auto" w:frame="1"/>
                <w:lang w:eastAsia="en-US"/>
              </w:rPr>
              <w:t xml:space="preserve">ЭБС «Лань» </w:t>
            </w:r>
            <w:hyperlink r:id="rId22" w:history="1"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http://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www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e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lanbook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com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/</w:t>
              </w:r>
            </w:hyperlink>
          </w:p>
        </w:tc>
      </w:tr>
      <w:tr w:rsidR="00FF37C2" w:rsidRPr="00473463" w:rsidTr="007B341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7B341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>«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Znanium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.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com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» научно-издательского центра «Инфра-М» </w:t>
            </w:r>
            <w:hyperlink r:id="rId23" w:history="1"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val="en-US" w:eastAsia="en-US"/>
                </w:rPr>
                <w:t>http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eastAsia="en-US"/>
                </w:rPr>
                <w:t>://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val="en-US" w:eastAsia="en-US"/>
                </w:rPr>
                <w:t>znanium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val="en-US" w:eastAsia="en-US"/>
                </w:rPr>
                <w:t>com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eastAsia="en-US"/>
                </w:rPr>
                <w:t>/</w:t>
              </w:r>
            </w:hyperlink>
            <w:r w:rsidRPr="00473463">
              <w:rPr>
                <w:rFonts w:eastAsia="Arial Unicode MS"/>
                <w:bCs/>
                <w:color w:val="000000"/>
                <w:sz w:val="23"/>
                <w:szCs w:val="23"/>
                <w:bdr w:val="none" w:sz="0" w:space="0" w:color="auto" w:frame="1"/>
                <w:lang w:eastAsia="en-US"/>
              </w:rPr>
              <w:t xml:space="preserve"> </w:t>
            </w:r>
          </w:p>
        </w:tc>
      </w:tr>
      <w:tr w:rsidR="00FF37C2" w:rsidRPr="00473463" w:rsidTr="007B341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7B3415">
            <w:pPr>
              <w:spacing w:line="254" w:lineRule="auto"/>
              <w:ind w:left="34"/>
              <w:rPr>
                <w:rFonts w:eastAsia="MS Mincho"/>
                <w:i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>Электронные издания «РГУ им. А.Н. Косыгина» на платформе ЭБС «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Znanium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.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com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» </w:t>
            </w:r>
            <w:hyperlink r:id="rId24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http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://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znanium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.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com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/</w:t>
              </w:r>
            </w:hyperlink>
          </w:p>
        </w:tc>
      </w:tr>
      <w:tr w:rsidR="00FF37C2" w:rsidRPr="00473463" w:rsidTr="007B341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7B341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Образовательная платформа «Юрайт» </w:t>
            </w:r>
            <w:hyperlink r:id="rId25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https://urait.ru/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7B341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7B341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Электронные ресурсы «Национальной электронной библиотеки» («НЭБ») </w:t>
            </w:r>
            <w:hyperlink r:id="rId26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https://rusneb.ru/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7B341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7B341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Научный журнал “Химия растительного сырья”. Режим доступа: </w:t>
            </w:r>
            <w:hyperlink r:id="rId27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http://journal.asu.ru/cw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7B341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7B341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Научно-производственный журнал “Разработка и регистрация лекарственных средств” (в том числе, статьи по цифровизации фармацевтической отрасли). Режим доступа: </w:t>
            </w:r>
            <w:hyperlink r:id="rId28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https://www.pharmjournal.ru/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7B341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7B341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Академия цифровых технологий («Цифровые технологии на службе фармацевтики»). Режим доступа: </w:t>
            </w:r>
            <w:hyperlink r:id="rId29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https://adtspb.ru/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7B341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F37C2" w:rsidRPr="00473463" w:rsidRDefault="00FF37C2" w:rsidP="007B3415">
            <w:pPr>
              <w:spacing w:line="254" w:lineRule="auto"/>
              <w:ind w:left="360"/>
              <w:jc w:val="center"/>
              <w:rPr>
                <w:rFonts w:eastAsia="MS Mincho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F37C2" w:rsidRPr="00473463" w:rsidRDefault="00FF37C2" w:rsidP="007B3415">
            <w:pPr>
              <w:spacing w:line="254" w:lineRule="auto"/>
              <w:ind w:left="34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473463">
              <w:rPr>
                <w:rFonts w:eastAsia="MS Mincho"/>
                <w:b/>
                <w:sz w:val="24"/>
                <w:szCs w:val="24"/>
                <w:lang w:eastAsia="en-US"/>
              </w:rPr>
              <w:t>Профессиональные базы данных, информационные справочные системы</w:t>
            </w:r>
          </w:p>
        </w:tc>
      </w:tr>
      <w:tr w:rsidR="00FF37C2" w:rsidRPr="00473463" w:rsidTr="007B341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7B341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Информационно-аналитическая система SCIENCE INDEX (включенная в научный информационный ресурс eLIBRARY.RU) </w:t>
            </w:r>
            <w:hyperlink r:id="rId30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https://www.elibrary.ru/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AD497F" w:rsidTr="007B341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7B341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val="en-US"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>База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данных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 Springer eBooks Collections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издательства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 Springer Nature. </w:t>
            </w:r>
          </w:p>
          <w:p w:rsidR="00FF37C2" w:rsidRPr="00473463" w:rsidRDefault="00FF37C2" w:rsidP="007B341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val="en-US" w:eastAsia="en-US"/>
              </w:rPr>
            </w:pP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Платформа Springer Link: </w:t>
            </w:r>
            <w:hyperlink r:id="rId31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https://rd.springer.com/</w:t>
              </w:r>
            </w:hyperlink>
            <w:r>
              <w:rPr>
                <w:rStyle w:val="af3"/>
                <w:rFonts w:eastAsia="MS Mincho"/>
                <w:color w:val="0000FF"/>
                <w:sz w:val="23"/>
                <w:szCs w:val="23"/>
                <w:lang w:val="en-US" w:eastAsia="en-US"/>
              </w:rPr>
              <w:t xml:space="preserve"> </w:t>
            </w:r>
          </w:p>
        </w:tc>
      </w:tr>
      <w:tr w:rsidR="00FF37C2" w:rsidRPr="00473463" w:rsidTr="007B341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7B3415">
            <w:pPr>
              <w:spacing w:line="256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Интернет-Университет Информационных Технологий </w:t>
            </w:r>
            <w:hyperlink r:id="rId32" w:history="1">
              <w:r w:rsidRPr="00473463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http://www.intuit.ru/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7B341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7B3415">
            <w:pPr>
              <w:spacing w:line="256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Портал информационно-образовательных ресурсов </w:t>
            </w:r>
            <w:hyperlink r:id="rId33" w:history="1">
              <w:r w:rsidRPr="00473463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https://study.urfu.ru/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7B341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7B3415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r w:rsidRPr="00473463">
              <w:rPr>
                <w:sz w:val="23"/>
                <w:szCs w:val="23"/>
                <w:lang w:eastAsia="en-US"/>
              </w:rPr>
              <w:t xml:space="preserve">Справочно-правовая система «Консультант Плюс» </w:t>
            </w:r>
            <w:hyperlink r:id="rId34" w:history="1">
              <w:r w:rsidRPr="00473463">
                <w:rPr>
                  <w:rStyle w:val="af3"/>
                  <w:sz w:val="23"/>
                  <w:szCs w:val="23"/>
                  <w:lang w:eastAsia="en-US"/>
                </w:rPr>
                <w:t>http://www.consultant.ru</w:t>
              </w:r>
            </w:hyperlink>
            <w:r w:rsidRPr="00473463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7B341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7B3415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r w:rsidRPr="00473463">
              <w:rPr>
                <w:sz w:val="23"/>
                <w:szCs w:val="23"/>
                <w:lang w:eastAsia="en-US"/>
              </w:rPr>
              <w:t>Сервис совместной работы над проектами для небольших групп Trello</w:t>
            </w:r>
          </w:p>
          <w:p w:rsidR="00FF37C2" w:rsidRPr="00473463" w:rsidRDefault="00991D12" w:rsidP="007B3415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hyperlink r:id="rId35" w:history="1">
              <w:r w:rsidR="00FF37C2" w:rsidRPr="00473463">
                <w:rPr>
                  <w:rStyle w:val="af3"/>
                  <w:sz w:val="23"/>
                  <w:szCs w:val="23"/>
                  <w:lang w:eastAsia="en-US"/>
                </w:rPr>
                <w:t>http://www.trello.com</w:t>
              </w:r>
            </w:hyperlink>
            <w:r w:rsidR="00FF37C2" w:rsidRPr="00473463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7B341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7B3415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r w:rsidRPr="00473463">
              <w:rPr>
                <w:sz w:val="23"/>
                <w:szCs w:val="23"/>
                <w:lang w:eastAsia="en-US"/>
              </w:rPr>
              <w:t xml:space="preserve">CDTOwiki. (Раздел: Новые производственные технологии) </w:t>
            </w:r>
            <w:hyperlink r:id="rId36" w:history="1">
              <w:r w:rsidRPr="00473463">
                <w:rPr>
                  <w:rStyle w:val="af3"/>
                  <w:sz w:val="23"/>
                  <w:szCs w:val="23"/>
                  <w:lang w:eastAsia="en-US"/>
                </w:rPr>
                <w:t>https://cdto.wiki/</w:t>
              </w:r>
            </w:hyperlink>
            <w:r w:rsidRPr="00473463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7B341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7B341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Обращение лекарственных средств. Режим доступа: </w:t>
            </w:r>
            <w:hyperlink r:id="rId37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http://www.regmed.ru/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7B341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7B341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Государственный реестр лекарственных средств. Режим доступа: </w:t>
            </w:r>
            <w:hyperlink r:id="rId38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https://grls.rosminzdrav.ru/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AD497F" w:rsidTr="007B341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330667" w:rsidRDefault="00FF37C2" w:rsidP="007B341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val="en-US" w:eastAsia="en-US"/>
              </w:rPr>
            </w:pP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“Pharma CX Trend Radar”.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Режим</w:t>
            </w:r>
            <w:r w:rsidRPr="00330667">
              <w:rPr>
                <w:rFonts w:eastAsia="MS Mincho"/>
                <w:sz w:val="23"/>
                <w:szCs w:val="23"/>
                <w:lang w:val="en-US" w:eastAsia="en-US"/>
              </w:rPr>
              <w:t xml:space="preserve">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доступа</w:t>
            </w:r>
            <w:r w:rsidRPr="00330667">
              <w:rPr>
                <w:rFonts w:eastAsia="MS Mincho"/>
                <w:sz w:val="23"/>
                <w:szCs w:val="23"/>
                <w:lang w:val="en-US" w:eastAsia="en-US"/>
              </w:rPr>
              <w:t xml:space="preserve">: </w:t>
            </w:r>
            <w:hyperlink r:id="rId39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https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://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research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.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croc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.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ru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/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digital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-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pharma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/</w:t>
              </w:r>
            </w:hyperlink>
            <w:r w:rsidRPr="00330667">
              <w:rPr>
                <w:rFonts w:eastAsia="MS Mincho"/>
                <w:sz w:val="23"/>
                <w:szCs w:val="23"/>
                <w:lang w:val="en-US" w:eastAsia="en-US"/>
              </w:rPr>
              <w:t xml:space="preserve"> </w:t>
            </w:r>
          </w:p>
        </w:tc>
      </w:tr>
      <w:tr w:rsidR="00FF37C2" w:rsidRPr="00473463" w:rsidTr="007B341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330667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7B341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База данных издательства SpringerNature </w:t>
            </w:r>
          </w:p>
          <w:p w:rsidR="00FF37C2" w:rsidRPr="00473463" w:rsidRDefault="00991D12" w:rsidP="007B341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40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https://link.springer.com/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ab/>
              <w:t xml:space="preserve"> </w:t>
            </w:r>
          </w:p>
          <w:p w:rsidR="00FF37C2" w:rsidRPr="00473463" w:rsidRDefault="00991D12" w:rsidP="007B341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41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https://www.springerprotocols.com/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:rsidR="00FF37C2" w:rsidRPr="00473463" w:rsidRDefault="00991D12" w:rsidP="007B341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42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https://materials.springer.com/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:rsidR="00FF37C2" w:rsidRPr="00473463" w:rsidRDefault="00991D12" w:rsidP="007B341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43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https://link.springer.com/search?facet-content-type=%ReferenceWork%22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:rsidR="00FF37C2" w:rsidRPr="00473463" w:rsidRDefault="00991D12" w:rsidP="007B341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44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http://zbmath.org/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:rsidR="00FF37C2" w:rsidRPr="00473463" w:rsidRDefault="00991D12" w:rsidP="007B341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45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http://npg.com/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</w:tbl>
    <w:p w:rsidR="00F81B1C" w:rsidRDefault="00F81B1C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</w:pPr>
    </w:p>
    <w:p w:rsidR="0097414A" w:rsidRDefault="0097414A" w:rsidP="0097414A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10.2 Перечень программного обеспечения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4226"/>
        <w:gridCol w:w="4508"/>
        <w:gridCol w:w="29"/>
      </w:tblGrid>
      <w:tr w:rsidR="00FF37C2" w:rsidTr="007B3415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Default="00FF37C2" w:rsidP="007B3415">
            <w:pPr>
              <w:spacing w:line="254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№п/п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Default="00FF37C2" w:rsidP="007B3415">
            <w:pPr>
              <w:spacing w:line="254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Программное обеспечение</w:t>
            </w:r>
          </w:p>
        </w:tc>
        <w:tc>
          <w:tcPr>
            <w:tcW w:w="2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Default="00FF37C2" w:rsidP="007B3415">
            <w:pPr>
              <w:spacing w:line="254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FF37C2" w:rsidRPr="007B446B" w:rsidTr="007B341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Windows 10 Pro, MS Office 2019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FF37C2" w:rsidRPr="007B446B" w:rsidTr="007B341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PrototypingSketchUp: 3D modeling for everyone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FF37C2" w:rsidRPr="007B446B" w:rsidTr="007B341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NeuroSolutions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FF37C2" w:rsidRPr="007B446B" w:rsidTr="007B341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Microsoft Visual Studio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FF37C2" w:rsidRPr="007B446B" w:rsidTr="007B341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7B341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F976AC">
              <w:rPr>
                <w:rFonts w:eastAsia="Calibri"/>
                <w:lang w:val="en-US" w:eastAsia="en-US"/>
              </w:rPr>
              <w:t>CorelDRAW Graphics Suite 2018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FF37C2" w:rsidRPr="007B446B" w:rsidTr="007B341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7B341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F976AC">
              <w:rPr>
                <w:rFonts w:eastAsia="Calibri"/>
                <w:lang w:val="en-US" w:eastAsia="en-US"/>
              </w:rPr>
              <w:t>Matlab+Simulink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rPr>
                <w:rFonts w:eastAsia="Times New Roman"/>
                <w:lang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</w:t>
            </w:r>
            <w:r>
              <w:rPr>
                <w:rFonts w:eastAsia="Times New Roman"/>
                <w:lang w:val="en-US" w:eastAsia="en-US"/>
              </w:rPr>
              <w:t>акт № 18-ЭА-44-19 от 20.05.2019</w:t>
            </w:r>
          </w:p>
        </w:tc>
      </w:tr>
      <w:tr w:rsidR="00FF37C2" w:rsidRPr="007B446B" w:rsidTr="007B341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7B341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F976AC">
              <w:rPr>
                <w:rFonts w:eastAsia="Calibri"/>
                <w:lang w:val="en-US" w:eastAsia="en-US"/>
              </w:rPr>
              <w:t>Adobe Creative Cloud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F976AC">
              <w:rPr>
                <w:rFonts w:eastAsia="Calibri"/>
                <w:lang w:val="en-US" w:eastAsia="en-US"/>
              </w:rPr>
              <w:t>2018 all Apps (Photoshop, Lightroom, Illustrator, InDesign, XD, Premiere Pro, Acrobat Pro, Lightroom Classic,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F976AC">
              <w:rPr>
                <w:rFonts w:eastAsia="Calibri"/>
                <w:lang w:val="en-US" w:eastAsia="en-US"/>
              </w:rPr>
              <w:t>Bridge, Spark, Media Encoder, InCopy, Story Plus, Muse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F976AC">
              <w:rPr>
                <w:rFonts w:eastAsia="Calibri"/>
                <w:lang w:val="en-US" w:eastAsia="en-US"/>
              </w:rPr>
              <w:t>и др.)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FF37C2" w:rsidRPr="007B446B" w:rsidTr="007B341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SolidWorks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FF37C2" w:rsidRPr="007B446B" w:rsidTr="007B341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Rhinoceros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FF37C2" w:rsidRPr="007B446B" w:rsidTr="007B341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Simplify 3D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FF37C2" w:rsidRPr="007B446B" w:rsidTr="007B341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FontLаb VI Academic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FF37C2" w:rsidRPr="007B446B" w:rsidTr="007B341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Pinnacle Studio 18 Ultimate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FF37C2" w:rsidRPr="007B446B" w:rsidTr="007B341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Project Expert 7 Standart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17-ЭА-44-19 от 14.05.2019</w:t>
            </w:r>
          </w:p>
        </w:tc>
      </w:tr>
      <w:tr w:rsidR="00FF37C2" w:rsidRPr="007B446B" w:rsidTr="007B341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ind w:left="44"/>
              <w:rPr>
                <w:rFonts w:eastAsia="Calibri"/>
                <w:lang w:eastAsia="en-US"/>
              </w:rPr>
            </w:pPr>
            <w:r w:rsidRPr="007B446B">
              <w:rPr>
                <w:rFonts w:eastAsia="Calibri"/>
                <w:lang w:eastAsia="en-US"/>
              </w:rPr>
              <w:t xml:space="preserve">Программа для подготовки тестов </w:t>
            </w:r>
            <w:r w:rsidRPr="007B446B">
              <w:rPr>
                <w:rFonts w:eastAsia="Calibri"/>
                <w:lang w:val="en-US" w:eastAsia="en-US"/>
              </w:rPr>
              <w:t>Indigo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17-ЭА-44-19 от 14.05.2019</w:t>
            </w:r>
          </w:p>
        </w:tc>
      </w:tr>
      <w:tr w:rsidR="00FF37C2" w:rsidRPr="007B446B" w:rsidTr="007B341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Диалог NIBELUNG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17-ЭА-44-19 от 14.05.2019</w:t>
            </w:r>
          </w:p>
        </w:tc>
      </w:tr>
      <w:tr w:rsidR="00FF37C2" w:rsidRPr="007B446B" w:rsidTr="007B341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Windows 10 Pro, MS Office 2019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7B3415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85-ЭА-44-20 от 28.12.2020</w:t>
            </w:r>
          </w:p>
        </w:tc>
      </w:tr>
    </w:tbl>
    <w:p w:rsidR="0097414A" w:rsidRDefault="0097414A" w:rsidP="0097414A">
      <w:pPr>
        <w:rPr>
          <w:rFonts w:eastAsia="Calibri"/>
          <w:sz w:val="28"/>
          <w:lang w:eastAsia="en-US"/>
        </w:rPr>
      </w:pPr>
    </w:p>
    <w:p w:rsidR="0097414A" w:rsidRDefault="0097414A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  <w:sectPr w:rsidR="0097414A" w:rsidSect="0097414A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414A" w:rsidRPr="0097414A" w:rsidRDefault="0097414A" w:rsidP="0097414A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bookmarkStart w:id="11" w:name="_Toc62039712"/>
      <w:r w:rsidRPr="0097414A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</w:t>
      </w:r>
      <w:bookmarkEnd w:id="11"/>
      <w:r w:rsidRPr="0097414A">
        <w:rPr>
          <w:rFonts w:eastAsia="Times New Roman"/>
          <w:b/>
          <w:bCs/>
          <w:sz w:val="24"/>
          <w:szCs w:val="26"/>
        </w:rPr>
        <w:t xml:space="preserve"> УЧЕБНОЙ ДИСЦИПЛИНЫ</w:t>
      </w:r>
    </w:p>
    <w:p w:rsidR="0097414A" w:rsidRPr="0097414A" w:rsidRDefault="0097414A" w:rsidP="0097414A">
      <w:pPr>
        <w:rPr>
          <w:rFonts w:eastAsia="MS Mincho"/>
        </w:rPr>
      </w:pPr>
    </w:p>
    <w:p w:rsidR="0097414A" w:rsidRPr="0097414A" w:rsidRDefault="0097414A" w:rsidP="0097414A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97414A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97414A" w:rsidRPr="0097414A" w:rsidRDefault="0097414A" w:rsidP="0097414A">
      <w:pPr>
        <w:jc w:val="center"/>
        <w:rPr>
          <w:rFonts w:eastAsia="Times New Roman"/>
          <w:sz w:val="24"/>
          <w:szCs w:val="24"/>
        </w:rPr>
      </w:pPr>
    </w:p>
    <w:tbl>
      <w:tblPr>
        <w:tblStyle w:val="2e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97414A" w:rsidRPr="0097414A" w:rsidTr="0097414A">
        <w:tc>
          <w:tcPr>
            <w:tcW w:w="817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>кафедры</w:t>
            </w:r>
          </w:p>
        </w:tc>
      </w:tr>
      <w:tr w:rsidR="0097414A" w:rsidRPr="0097414A" w:rsidTr="000E68FD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E68FD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E68FD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E68FD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E68FD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7414A" w:rsidRPr="0097414A" w:rsidRDefault="0097414A" w:rsidP="0097414A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4"/>
        </w:rPr>
      </w:pPr>
    </w:p>
    <w:p w:rsidR="0097414A" w:rsidRPr="00B644DF" w:rsidRDefault="0097414A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</w:pPr>
    </w:p>
    <w:sectPr w:rsidR="0097414A" w:rsidRPr="00B644DF" w:rsidSect="000E68FD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12" w:rsidRDefault="00991D12">
      <w:r>
        <w:separator/>
      </w:r>
    </w:p>
  </w:endnote>
  <w:endnote w:type="continuationSeparator" w:id="0">
    <w:p w:rsidR="00991D12" w:rsidRDefault="0099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04" w:rsidRDefault="00414C04">
    <w:pPr>
      <w:pStyle w:val="ae"/>
      <w:jc w:val="right"/>
    </w:pPr>
  </w:p>
  <w:p w:rsidR="00414C04" w:rsidRDefault="00414C0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04" w:rsidRDefault="00414C04" w:rsidP="00E55AE2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14C04" w:rsidRDefault="00414C04" w:rsidP="00E55AE2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93001"/>
      <w:docPartObj>
        <w:docPartGallery w:val="Page Numbers (Bottom of Page)"/>
        <w:docPartUnique/>
      </w:docPartObj>
    </w:sdtPr>
    <w:sdtEndPr/>
    <w:sdtContent>
      <w:p w:rsidR="00414C04" w:rsidRDefault="00414C04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E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4C04" w:rsidRDefault="00414C04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094502"/>
      <w:docPartObj>
        <w:docPartGallery w:val="Page Numbers (Bottom of Page)"/>
        <w:docPartUnique/>
      </w:docPartObj>
    </w:sdtPr>
    <w:sdtEndPr/>
    <w:sdtContent>
      <w:p w:rsidR="00414C04" w:rsidRDefault="00414C0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EF7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414C04" w:rsidRDefault="00414C0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12" w:rsidRDefault="00991D12">
      <w:r>
        <w:separator/>
      </w:r>
    </w:p>
  </w:footnote>
  <w:footnote w:type="continuationSeparator" w:id="0">
    <w:p w:rsidR="00991D12" w:rsidRDefault="00991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04" w:rsidRDefault="00414C0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04" w:rsidRDefault="00414C0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04" w:rsidRDefault="00414C0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5AF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>
    <w:nsid w:val="0D31542A"/>
    <w:multiLevelType w:val="hybridMultilevel"/>
    <w:tmpl w:val="3C7E1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45645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65883"/>
    <w:multiLevelType w:val="multilevel"/>
    <w:tmpl w:val="BF5CA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D36AB0"/>
    <w:multiLevelType w:val="hybridMultilevel"/>
    <w:tmpl w:val="635C3B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12D08"/>
    <w:multiLevelType w:val="hybridMultilevel"/>
    <w:tmpl w:val="6BB8F144"/>
    <w:lvl w:ilvl="0" w:tplc="0654154C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83AD7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F5940C3"/>
    <w:multiLevelType w:val="hybridMultilevel"/>
    <w:tmpl w:val="6430F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6F21E1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5CB3DF0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7"/>
  </w:num>
  <w:num w:numId="5">
    <w:abstractNumId w:val="25"/>
  </w:num>
  <w:num w:numId="6">
    <w:abstractNumId w:val="4"/>
  </w:num>
  <w:num w:numId="7">
    <w:abstractNumId w:val="24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14"/>
  </w:num>
  <w:num w:numId="13">
    <w:abstractNumId w:val="23"/>
  </w:num>
  <w:num w:numId="14">
    <w:abstractNumId w:val="0"/>
  </w:num>
  <w:num w:numId="15">
    <w:abstractNumId w:val="28"/>
  </w:num>
  <w:num w:numId="16">
    <w:abstractNumId w:val="9"/>
  </w:num>
  <w:num w:numId="17">
    <w:abstractNumId w:val="18"/>
  </w:num>
  <w:num w:numId="18">
    <w:abstractNumId w:val="21"/>
  </w:num>
  <w:num w:numId="19">
    <w:abstractNumId w:val="1"/>
  </w:num>
  <w:num w:numId="20">
    <w:abstractNumId w:val="22"/>
  </w:num>
  <w:num w:numId="21">
    <w:abstractNumId w:val="27"/>
  </w:num>
  <w:num w:numId="22">
    <w:abstractNumId w:val="6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  <w:num w:numId="28">
    <w:abstractNumId w:val="13"/>
  </w:num>
  <w:num w:numId="29">
    <w:abstractNumId w:val="20"/>
  </w:num>
  <w:num w:numId="30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9B"/>
    <w:rsid w:val="00006F36"/>
    <w:rsid w:val="000114DB"/>
    <w:rsid w:val="00011AA0"/>
    <w:rsid w:val="0001618F"/>
    <w:rsid w:val="000248D2"/>
    <w:rsid w:val="000340F2"/>
    <w:rsid w:val="000350EF"/>
    <w:rsid w:val="00036AF8"/>
    <w:rsid w:val="00054E0E"/>
    <w:rsid w:val="000662BA"/>
    <w:rsid w:val="00071137"/>
    <w:rsid w:val="000753E3"/>
    <w:rsid w:val="00084AF5"/>
    <w:rsid w:val="00094177"/>
    <w:rsid w:val="00094D3A"/>
    <w:rsid w:val="000A69F9"/>
    <w:rsid w:val="000B17E5"/>
    <w:rsid w:val="000C3AC0"/>
    <w:rsid w:val="000C4B51"/>
    <w:rsid w:val="000D0165"/>
    <w:rsid w:val="000D1D90"/>
    <w:rsid w:val="000E68FD"/>
    <w:rsid w:val="0011749A"/>
    <w:rsid w:val="00124BF0"/>
    <w:rsid w:val="001366DD"/>
    <w:rsid w:val="00166758"/>
    <w:rsid w:val="00196BEB"/>
    <w:rsid w:val="001A3005"/>
    <w:rsid w:val="001A53C3"/>
    <w:rsid w:val="001A6B77"/>
    <w:rsid w:val="001D1603"/>
    <w:rsid w:val="001E0ED3"/>
    <w:rsid w:val="001E43D9"/>
    <w:rsid w:val="00210AAD"/>
    <w:rsid w:val="0021264E"/>
    <w:rsid w:val="002212E1"/>
    <w:rsid w:val="00226D51"/>
    <w:rsid w:val="0023726D"/>
    <w:rsid w:val="0024050B"/>
    <w:rsid w:val="00256E23"/>
    <w:rsid w:val="00257775"/>
    <w:rsid w:val="002A057F"/>
    <w:rsid w:val="002A6BE2"/>
    <w:rsid w:val="002A7B5E"/>
    <w:rsid w:val="002B0D24"/>
    <w:rsid w:val="002C1004"/>
    <w:rsid w:val="002E126D"/>
    <w:rsid w:val="002E27FD"/>
    <w:rsid w:val="002F0F6A"/>
    <w:rsid w:val="002F5D32"/>
    <w:rsid w:val="002F5F7C"/>
    <w:rsid w:val="00304ED6"/>
    <w:rsid w:val="00313048"/>
    <w:rsid w:val="00344856"/>
    <w:rsid w:val="003448F6"/>
    <w:rsid w:val="0034505F"/>
    <w:rsid w:val="0037407F"/>
    <w:rsid w:val="0039262F"/>
    <w:rsid w:val="00393E3E"/>
    <w:rsid w:val="003A0740"/>
    <w:rsid w:val="003F026F"/>
    <w:rsid w:val="003F1D25"/>
    <w:rsid w:val="003F4310"/>
    <w:rsid w:val="0040155A"/>
    <w:rsid w:val="0041341C"/>
    <w:rsid w:val="00414C04"/>
    <w:rsid w:val="0042286D"/>
    <w:rsid w:val="00426041"/>
    <w:rsid w:val="00444D96"/>
    <w:rsid w:val="00455473"/>
    <w:rsid w:val="004562E8"/>
    <w:rsid w:val="004671C2"/>
    <w:rsid w:val="004812E7"/>
    <w:rsid w:val="00490652"/>
    <w:rsid w:val="00494A74"/>
    <w:rsid w:val="004A6CCA"/>
    <w:rsid w:val="004B0C73"/>
    <w:rsid w:val="004B4324"/>
    <w:rsid w:val="004C3371"/>
    <w:rsid w:val="004C639F"/>
    <w:rsid w:val="004E44DC"/>
    <w:rsid w:val="004E6311"/>
    <w:rsid w:val="004F1F5C"/>
    <w:rsid w:val="00505BD8"/>
    <w:rsid w:val="00521609"/>
    <w:rsid w:val="00525AD6"/>
    <w:rsid w:val="005512EF"/>
    <w:rsid w:val="005538C1"/>
    <w:rsid w:val="00565403"/>
    <w:rsid w:val="00566CB7"/>
    <w:rsid w:val="00583EFC"/>
    <w:rsid w:val="005A300A"/>
    <w:rsid w:val="005A4821"/>
    <w:rsid w:val="005A5405"/>
    <w:rsid w:val="005B43D3"/>
    <w:rsid w:val="005E2105"/>
    <w:rsid w:val="005E3E68"/>
    <w:rsid w:val="005F1F52"/>
    <w:rsid w:val="005F2073"/>
    <w:rsid w:val="00604EF4"/>
    <w:rsid w:val="00616B54"/>
    <w:rsid w:val="006176C1"/>
    <w:rsid w:val="006202D3"/>
    <w:rsid w:val="00621417"/>
    <w:rsid w:val="00627936"/>
    <w:rsid w:val="00646715"/>
    <w:rsid w:val="006629D5"/>
    <w:rsid w:val="00674F4C"/>
    <w:rsid w:val="006760BA"/>
    <w:rsid w:val="006764C0"/>
    <w:rsid w:val="006808B3"/>
    <w:rsid w:val="006836C2"/>
    <w:rsid w:val="00690D8C"/>
    <w:rsid w:val="00694BE6"/>
    <w:rsid w:val="006A38A9"/>
    <w:rsid w:val="006A4142"/>
    <w:rsid w:val="006B1AA5"/>
    <w:rsid w:val="006D1387"/>
    <w:rsid w:val="006E70F2"/>
    <w:rsid w:val="006F1E2F"/>
    <w:rsid w:val="006F460A"/>
    <w:rsid w:val="007131CD"/>
    <w:rsid w:val="00722C63"/>
    <w:rsid w:val="007659BC"/>
    <w:rsid w:val="007762A3"/>
    <w:rsid w:val="00776C34"/>
    <w:rsid w:val="0078147D"/>
    <w:rsid w:val="007859CD"/>
    <w:rsid w:val="007A7770"/>
    <w:rsid w:val="007B3415"/>
    <w:rsid w:val="007D4C0D"/>
    <w:rsid w:val="007E502E"/>
    <w:rsid w:val="007F71E6"/>
    <w:rsid w:val="00802BCC"/>
    <w:rsid w:val="00811532"/>
    <w:rsid w:val="00816782"/>
    <w:rsid w:val="00854B58"/>
    <w:rsid w:val="008715D7"/>
    <w:rsid w:val="00871EF7"/>
    <w:rsid w:val="00887EB3"/>
    <w:rsid w:val="00895CC7"/>
    <w:rsid w:val="008A6B0C"/>
    <w:rsid w:val="008A7A63"/>
    <w:rsid w:val="008B54A6"/>
    <w:rsid w:val="008C11D5"/>
    <w:rsid w:val="008C1240"/>
    <w:rsid w:val="008C6659"/>
    <w:rsid w:val="008D0847"/>
    <w:rsid w:val="008E102E"/>
    <w:rsid w:val="008F4FA8"/>
    <w:rsid w:val="00900C74"/>
    <w:rsid w:val="00933420"/>
    <w:rsid w:val="0095381F"/>
    <w:rsid w:val="00965AD4"/>
    <w:rsid w:val="009737E1"/>
    <w:rsid w:val="0097414A"/>
    <w:rsid w:val="00991D12"/>
    <w:rsid w:val="009A2041"/>
    <w:rsid w:val="009C0411"/>
    <w:rsid w:val="009C5D24"/>
    <w:rsid w:val="009D14BC"/>
    <w:rsid w:val="009D2BD2"/>
    <w:rsid w:val="009D5E3D"/>
    <w:rsid w:val="009F186C"/>
    <w:rsid w:val="009F570F"/>
    <w:rsid w:val="00A026B0"/>
    <w:rsid w:val="00A13CF7"/>
    <w:rsid w:val="00A34980"/>
    <w:rsid w:val="00A35ED0"/>
    <w:rsid w:val="00A668D3"/>
    <w:rsid w:val="00A73F28"/>
    <w:rsid w:val="00A91174"/>
    <w:rsid w:val="00AA21D5"/>
    <w:rsid w:val="00AC6B8D"/>
    <w:rsid w:val="00AC71CF"/>
    <w:rsid w:val="00AD497F"/>
    <w:rsid w:val="00AE33B2"/>
    <w:rsid w:val="00AE3FFE"/>
    <w:rsid w:val="00AF3F6C"/>
    <w:rsid w:val="00B205B3"/>
    <w:rsid w:val="00B4754C"/>
    <w:rsid w:val="00B50E4E"/>
    <w:rsid w:val="00B52F31"/>
    <w:rsid w:val="00B644DF"/>
    <w:rsid w:val="00B81A04"/>
    <w:rsid w:val="00B8568B"/>
    <w:rsid w:val="00B93487"/>
    <w:rsid w:val="00BA1E75"/>
    <w:rsid w:val="00BA77DF"/>
    <w:rsid w:val="00BB18FF"/>
    <w:rsid w:val="00BD05F6"/>
    <w:rsid w:val="00BD561B"/>
    <w:rsid w:val="00BF1469"/>
    <w:rsid w:val="00BF5D81"/>
    <w:rsid w:val="00C17898"/>
    <w:rsid w:val="00C43014"/>
    <w:rsid w:val="00C556FB"/>
    <w:rsid w:val="00C72173"/>
    <w:rsid w:val="00C816BF"/>
    <w:rsid w:val="00C82184"/>
    <w:rsid w:val="00C84660"/>
    <w:rsid w:val="00C96060"/>
    <w:rsid w:val="00C965B1"/>
    <w:rsid w:val="00CA6DA5"/>
    <w:rsid w:val="00CB183D"/>
    <w:rsid w:val="00CB2D40"/>
    <w:rsid w:val="00CB5CFB"/>
    <w:rsid w:val="00CC1D19"/>
    <w:rsid w:val="00CC4685"/>
    <w:rsid w:val="00CD16CC"/>
    <w:rsid w:val="00CD1FA3"/>
    <w:rsid w:val="00CD33F1"/>
    <w:rsid w:val="00CD6893"/>
    <w:rsid w:val="00CE22DC"/>
    <w:rsid w:val="00CE2E01"/>
    <w:rsid w:val="00D00E4D"/>
    <w:rsid w:val="00D03A44"/>
    <w:rsid w:val="00D07E00"/>
    <w:rsid w:val="00D1243C"/>
    <w:rsid w:val="00D15E22"/>
    <w:rsid w:val="00D22949"/>
    <w:rsid w:val="00D24EAF"/>
    <w:rsid w:val="00D30AB6"/>
    <w:rsid w:val="00D51410"/>
    <w:rsid w:val="00D531A5"/>
    <w:rsid w:val="00D5775D"/>
    <w:rsid w:val="00D6638C"/>
    <w:rsid w:val="00D84D36"/>
    <w:rsid w:val="00D955CB"/>
    <w:rsid w:val="00D97B5A"/>
    <w:rsid w:val="00DA1D0E"/>
    <w:rsid w:val="00DC6910"/>
    <w:rsid w:val="00DD0842"/>
    <w:rsid w:val="00DD2352"/>
    <w:rsid w:val="00DD379E"/>
    <w:rsid w:val="00DE040A"/>
    <w:rsid w:val="00DE1E60"/>
    <w:rsid w:val="00DE4D60"/>
    <w:rsid w:val="00DE785A"/>
    <w:rsid w:val="00DF49EB"/>
    <w:rsid w:val="00E07774"/>
    <w:rsid w:val="00E11A32"/>
    <w:rsid w:val="00E2038C"/>
    <w:rsid w:val="00E20DE3"/>
    <w:rsid w:val="00E263D4"/>
    <w:rsid w:val="00E30943"/>
    <w:rsid w:val="00E5025C"/>
    <w:rsid w:val="00E5499B"/>
    <w:rsid w:val="00E55AE2"/>
    <w:rsid w:val="00E57FC2"/>
    <w:rsid w:val="00E72D5F"/>
    <w:rsid w:val="00E837FD"/>
    <w:rsid w:val="00E950BD"/>
    <w:rsid w:val="00E95B70"/>
    <w:rsid w:val="00E97157"/>
    <w:rsid w:val="00EB43BF"/>
    <w:rsid w:val="00ED0D3F"/>
    <w:rsid w:val="00ED3E4D"/>
    <w:rsid w:val="00EE015D"/>
    <w:rsid w:val="00EE2EF0"/>
    <w:rsid w:val="00EE5697"/>
    <w:rsid w:val="00F20C45"/>
    <w:rsid w:val="00F43A93"/>
    <w:rsid w:val="00F60438"/>
    <w:rsid w:val="00F60FC3"/>
    <w:rsid w:val="00F81AA3"/>
    <w:rsid w:val="00F81B1C"/>
    <w:rsid w:val="00FB1674"/>
    <w:rsid w:val="00FB172F"/>
    <w:rsid w:val="00FB43F1"/>
    <w:rsid w:val="00FB613E"/>
    <w:rsid w:val="00FC0925"/>
    <w:rsid w:val="00FD209A"/>
    <w:rsid w:val="00FD35E2"/>
    <w:rsid w:val="00FE0E57"/>
    <w:rsid w:val="00FF37C2"/>
    <w:rsid w:val="00FF4480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30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E55A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E55AE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E55A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E55AE2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55A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55AE2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55AE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55AE2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55AE2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55A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55A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55A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55A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55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55A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E55AE2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E55A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55AE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E55AE2"/>
    <w:rPr>
      <w:vertAlign w:val="superscript"/>
    </w:rPr>
  </w:style>
  <w:style w:type="paragraph" w:customStyle="1" w:styleId="11">
    <w:name w:val="Стиль1"/>
    <w:basedOn w:val="a2"/>
    <w:rsid w:val="00E55AE2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55AE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5AE2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55AE2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55AE2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E55AE2"/>
  </w:style>
  <w:style w:type="paragraph" w:styleId="af4">
    <w:name w:val="Title"/>
    <w:link w:val="af5"/>
    <w:qFormat/>
    <w:rsid w:val="00E55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55AE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55AE2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E55AE2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E55AE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55AE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55AE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55AE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2">
    <w:name w:val="Знак Знак1"/>
    <w:rsid w:val="00E55AE2"/>
    <w:rPr>
      <w:sz w:val="24"/>
      <w:lang w:val="ru-RU" w:eastAsia="ru-RU" w:bidi="ar-SA"/>
    </w:rPr>
  </w:style>
  <w:style w:type="character" w:styleId="af9">
    <w:name w:val="page number"/>
    <w:rsid w:val="00E55AE2"/>
  </w:style>
  <w:style w:type="paragraph" w:customStyle="1" w:styleId="afa">
    <w:name w:val="бычный"/>
    <w:rsid w:val="00E5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link w:val="ListParagraphChar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3"/>
    <w:locked/>
    <w:rsid w:val="00E55AE2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55AE2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55A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55AE2"/>
    <w:rPr>
      <w:i/>
      <w:iCs/>
    </w:rPr>
  </w:style>
  <w:style w:type="paragraph" w:customStyle="1" w:styleId="14">
    <w:name w:val="Обычный1"/>
    <w:rsid w:val="00E55AE2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55AE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55AE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55AE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55AE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55AE2"/>
    <w:rPr>
      <w:rFonts w:ascii="Times New Roman" w:hAnsi="Times New Roman"/>
      <w:sz w:val="24"/>
      <w:lang w:eastAsia="ru-RU"/>
    </w:rPr>
  </w:style>
  <w:style w:type="paragraph" w:styleId="15">
    <w:name w:val="toc 1"/>
    <w:basedOn w:val="a2"/>
    <w:rsid w:val="00E55AE2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3">
    <w:name w:val="toc 2"/>
    <w:basedOn w:val="a2"/>
    <w:rsid w:val="00E55AE2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3">
    <w:name w:val="toc 3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55AE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E55AE2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E55AE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E55A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E55AE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6">
    <w:name w:val="Без интервала1"/>
    <w:uiPriority w:val="99"/>
    <w:rsid w:val="00E55AE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E55AE2"/>
  </w:style>
  <w:style w:type="character" w:customStyle="1" w:styleId="s12">
    <w:name w:val="s12"/>
    <w:basedOn w:val="a3"/>
    <w:rsid w:val="00E55AE2"/>
  </w:style>
  <w:style w:type="character" w:customStyle="1" w:styleId="s13">
    <w:name w:val="s13"/>
    <w:basedOn w:val="a3"/>
    <w:rsid w:val="00E55AE2"/>
  </w:style>
  <w:style w:type="character" w:customStyle="1" w:styleId="s14">
    <w:name w:val="s14"/>
    <w:basedOn w:val="a3"/>
    <w:rsid w:val="00E55AE2"/>
  </w:style>
  <w:style w:type="character" w:customStyle="1" w:styleId="s15">
    <w:name w:val="s15"/>
    <w:basedOn w:val="a3"/>
    <w:rsid w:val="00E55AE2"/>
  </w:style>
  <w:style w:type="paragraph" w:customStyle="1" w:styleId="p2">
    <w:name w:val="p2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E55A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E55AE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3"/>
    <w:uiPriority w:val="99"/>
    <w:semiHidden/>
    <w:rsid w:val="00E55AE2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E55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E55AE2"/>
    <w:rPr>
      <w:sz w:val="16"/>
      <w:szCs w:val="16"/>
    </w:rPr>
  </w:style>
  <w:style w:type="paragraph" w:styleId="aff3">
    <w:name w:val="annotation text"/>
    <w:basedOn w:val="a2"/>
    <w:link w:val="aff4"/>
    <w:rsid w:val="00E55AE2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55AE2"/>
    <w:rPr>
      <w:b/>
      <w:bCs/>
    </w:rPr>
  </w:style>
  <w:style w:type="character" w:customStyle="1" w:styleId="aff6">
    <w:name w:val="Тема примечания Знак"/>
    <w:basedOn w:val="aff4"/>
    <w:link w:val="aff5"/>
    <w:rsid w:val="00E55A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E55AE2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E55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E55AE2"/>
    <w:rPr>
      <w:rFonts w:cs="Times New Roman"/>
      <w:b/>
      <w:bCs/>
    </w:rPr>
  </w:style>
  <w:style w:type="paragraph" w:customStyle="1" w:styleId="Style20">
    <w:name w:val="Style20"/>
    <w:basedOn w:val="a2"/>
    <w:rsid w:val="00E55AE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55AE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55AE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55AE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E55AE2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E55A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E55AE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55AE2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55AE2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E55AE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55A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55AE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55AE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55AE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55AE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55AE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55AE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55AE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55A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55AE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E55AE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E55AE2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55AE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55AE2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E55AE2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55AE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55AE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E55AE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E55AE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E55AE2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E55AE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55AE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55AE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55A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55AE2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rsid w:val="00D955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955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8">
    <w:name w:val="Сетка таблицы1"/>
    <w:basedOn w:val="a4"/>
    <w:next w:val="a8"/>
    <w:uiPriority w:val="59"/>
    <w:rsid w:val="00E0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4"/>
    <w:next w:val="a8"/>
    <w:uiPriority w:val="59"/>
    <w:rsid w:val="0097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30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E55A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E55AE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E55A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E55AE2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55A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55AE2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55AE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55AE2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55AE2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55A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55A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55A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55A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55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55A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E55AE2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E55A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55AE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E55AE2"/>
    <w:rPr>
      <w:vertAlign w:val="superscript"/>
    </w:rPr>
  </w:style>
  <w:style w:type="paragraph" w:customStyle="1" w:styleId="11">
    <w:name w:val="Стиль1"/>
    <w:basedOn w:val="a2"/>
    <w:rsid w:val="00E55AE2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55AE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5AE2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55AE2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55AE2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E55AE2"/>
  </w:style>
  <w:style w:type="paragraph" w:styleId="af4">
    <w:name w:val="Title"/>
    <w:link w:val="af5"/>
    <w:qFormat/>
    <w:rsid w:val="00E55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55AE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55AE2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E55AE2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E55AE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55AE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55AE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55AE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2">
    <w:name w:val="Знак Знак1"/>
    <w:rsid w:val="00E55AE2"/>
    <w:rPr>
      <w:sz w:val="24"/>
      <w:lang w:val="ru-RU" w:eastAsia="ru-RU" w:bidi="ar-SA"/>
    </w:rPr>
  </w:style>
  <w:style w:type="character" w:styleId="af9">
    <w:name w:val="page number"/>
    <w:rsid w:val="00E55AE2"/>
  </w:style>
  <w:style w:type="paragraph" w:customStyle="1" w:styleId="afa">
    <w:name w:val="бычный"/>
    <w:rsid w:val="00E5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link w:val="ListParagraphChar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3"/>
    <w:locked/>
    <w:rsid w:val="00E55AE2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55AE2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55A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55AE2"/>
    <w:rPr>
      <w:i/>
      <w:iCs/>
    </w:rPr>
  </w:style>
  <w:style w:type="paragraph" w:customStyle="1" w:styleId="14">
    <w:name w:val="Обычный1"/>
    <w:rsid w:val="00E55AE2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55AE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55AE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55AE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55AE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55AE2"/>
    <w:rPr>
      <w:rFonts w:ascii="Times New Roman" w:hAnsi="Times New Roman"/>
      <w:sz w:val="24"/>
      <w:lang w:eastAsia="ru-RU"/>
    </w:rPr>
  </w:style>
  <w:style w:type="paragraph" w:styleId="15">
    <w:name w:val="toc 1"/>
    <w:basedOn w:val="a2"/>
    <w:rsid w:val="00E55AE2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3">
    <w:name w:val="toc 2"/>
    <w:basedOn w:val="a2"/>
    <w:rsid w:val="00E55AE2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3">
    <w:name w:val="toc 3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55AE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E55AE2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E55AE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E55A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E55AE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6">
    <w:name w:val="Без интервала1"/>
    <w:uiPriority w:val="99"/>
    <w:rsid w:val="00E55AE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E55AE2"/>
  </w:style>
  <w:style w:type="character" w:customStyle="1" w:styleId="s12">
    <w:name w:val="s12"/>
    <w:basedOn w:val="a3"/>
    <w:rsid w:val="00E55AE2"/>
  </w:style>
  <w:style w:type="character" w:customStyle="1" w:styleId="s13">
    <w:name w:val="s13"/>
    <w:basedOn w:val="a3"/>
    <w:rsid w:val="00E55AE2"/>
  </w:style>
  <w:style w:type="character" w:customStyle="1" w:styleId="s14">
    <w:name w:val="s14"/>
    <w:basedOn w:val="a3"/>
    <w:rsid w:val="00E55AE2"/>
  </w:style>
  <w:style w:type="character" w:customStyle="1" w:styleId="s15">
    <w:name w:val="s15"/>
    <w:basedOn w:val="a3"/>
    <w:rsid w:val="00E55AE2"/>
  </w:style>
  <w:style w:type="paragraph" w:customStyle="1" w:styleId="p2">
    <w:name w:val="p2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E55A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E55AE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3"/>
    <w:uiPriority w:val="99"/>
    <w:semiHidden/>
    <w:rsid w:val="00E55AE2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E55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E55AE2"/>
    <w:rPr>
      <w:sz w:val="16"/>
      <w:szCs w:val="16"/>
    </w:rPr>
  </w:style>
  <w:style w:type="paragraph" w:styleId="aff3">
    <w:name w:val="annotation text"/>
    <w:basedOn w:val="a2"/>
    <w:link w:val="aff4"/>
    <w:rsid w:val="00E55AE2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55AE2"/>
    <w:rPr>
      <w:b/>
      <w:bCs/>
    </w:rPr>
  </w:style>
  <w:style w:type="character" w:customStyle="1" w:styleId="aff6">
    <w:name w:val="Тема примечания Знак"/>
    <w:basedOn w:val="aff4"/>
    <w:link w:val="aff5"/>
    <w:rsid w:val="00E55A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E55AE2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E55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E55AE2"/>
    <w:rPr>
      <w:rFonts w:cs="Times New Roman"/>
      <w:b/>
      <w:bCs/>
    </w:rPr>
  </w:style>
  <w:style w:type="paragraph" w:customStyle="1" w:styleId="Style20">
    <w:name w:val="Style20"/>
    <w:basedOn w:val="a2"/>
    <w:rsid w:val="00E55AE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55AE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55AE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55AE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E55AE2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E55A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E55AE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55AE2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55AE2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E55AE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55A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55AE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55AE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55AE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55AE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55AE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55AE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55AE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55A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55AE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E55AE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E55AE2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55AE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55AE2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E55AE2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55AE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55AE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E55AE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E55AE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E55AE2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E55AE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55AE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55AE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55A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55AE2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rsid w:val="00D955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955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8">
    <w:name w:val="Сетка таблицы1"/>
    <w:basedOn w:val="a4"/>
    <w:next w:val="a8"/>
    <w:uiPriority w:val="59"/>
    <w:rsid w:val="00E0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4"/>
    <w:next w:val="a8"/>
    <w:uiPriority w:val="59"/>
    <w:rsid w:val="0097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118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24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e.lanbook.com/book/105877" TargetMode="External"/><Relationship Id="rId26" Type="http://schemas.openxmlformats.org/officeDocument/2006/relationships/hyperlink" Target="https://rusneb.ru/" TargetMode="External"/><Relationship Id="rId39" Type="http://schemas.openxmlformats.org/officeDocument/2006/relationships/hyperlink" Target="https://research.croc.ru/digital-pharma/" TargetMode="External"/><Relationship Id="rId21" Type="http://schemas.openxmlformats.org/officeDocument/2006/relationships/hyperlink" Target="https://reader.lanbook.com/journalArticle/575306" TargetMode="External"/><Relationship Id="rId34" Type="http://schemas.openxmlformats.org/officeDocument/2006/relationships/hyperlink" Target="http://www.consultant.ru" TargetMode="External"/><Relationship Id="rId42" Type="http://schemas.openxmlformats.org/officeDocument/2006/relationships/hyperlink" Target="https://materials.springer.com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authors/books?ref=f54e45aa-f629-11e3-9766-90b11c31de4c" TargetMode="External"/><Relationship Id="rId29" Type="http://schemas.openxmlformats.org/officeDocument/2006/relationships/hyperlink" Target="https://adtsp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32" Type="http://schemas.openxmlformats.org/officeDocument/2006/relationships/hyperlink" Target="http://www.intuit.ru/" TargetMode="External"/><Relationship Id="rId37" Type="http://schemas.openxmlformats.org/officeDocument/2006/relationships/hyperlink" Target="http://www.regmed.ru/" TargetMode="External"/><Relationship Id="rId40" Type="http://schemas.openxmlformats.org/officeDocument/2006/relationships/hyperlink" Target="https://link.springer.com/" TargetMode="External"/><Relationship Id="rId45" Type="http://schemas.openxmlformats.org/officeDocument/2006/relationships/hyperlink" Target="http://npg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s://www.pharmjournal.ru/" TargetMode="External"/><Relationship Id="rId36" Type="http://schemas.openxmlformats.org/officeDocument/2006/relationships/hyperlink" Target="https://cdto.wiki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reader.lanbook.com/book/209159" TargetMode="External"/><Relationship Id="rId31" Type="http://schemas.openxmlformats.org/officeDocument/2006/relationships/hyperlink" Target="https://rd.springer.com/" TargetMode="External"/><Relationship Id="rId44" Type="http://schemas.openxmlformats.org/officeDocument/2006/relationships/hyperlink" Target="http://zbmath.org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www.e.lanbook.com/" TargetMode="External"/><Relationship Id="rId27" Type="http://schemas.openxmlformats.org/officeDocument/2006/relationships/hyperlink" Target="http://journal.asu.ru/cw" TargetMode="External"/><Relationship Id="rId30" Type="http://schemas.openxmlformats.org/officeDocument/2006/relationships/hyperlink" Target="https://www.elibrary.ru/" TargetMode="External"/><Relationship Id="rId35" Type="http://schemas.openxmlformats.org/officeDocument/2006/relationships/hyperlink" Target="http://www.trello.com" TargetMode="External"/><Relationship Id="rId43" Type="http://schemas.openxmlformats.org/officeDocument/2006/relationships/hyperlink" Target="https://link.springer.com/search?facet-content-type=%25ReferenceWork%22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reader.lanbook.com/book/275915" TargetMode="External"/><Relationship Id="rId25" Type="http://schemas.openxmlformats.org/officeDocument/2006/relationships/hyperlink" Target="https://urait.ru/" TargetMode="External"/><Relationship Id="rId33" Type="http://schemas.openxmlformats.org/officeDocument/2006/relationships/hyperlink" Target="https://study.urfu.ru/" TargetMode="External"/><Relationship Id="rId38" Type="http://schemas.openxmlformats.org/officeDocument/2006/relationships/hyperlink" Target="https://grls.rosminzdrav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reader.lanbook.com/book/225743" TargetMode="External"/><Relationship Id="rId41" Type="http://schemas.openxmlformats.org/officeDocument/2006/relationships/hyperlink" Target="https://www.springerprotocol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78D68-C686-4964-AF81-D013E3FE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6354</Words>
  <Characters>36218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</dc:creator>
  <cp:lastModifiedBy>Admin</cp:lastModifiedBy>
  <cp:revision>4</cp:revision>
  <cp:lastPrinted>2022-12-19T10:27:00Z</cp:lastPrinted>
  <dcterms:created xsi:type="dcterms:W3CDTF">2022-12-19T10:27:00Z</dcterms:created>
  <dcterms:modified xsi:type="dcterms:W3CDTF">2022-12-19T10:27:00Z</dcterms:modified>
</cp:coreProperties>
</file>