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15FA1" w14:textId="77777777" w:rsidR="00FD5CAF" w:rsidRPr="007C05F2" w:rsidRDefault="00FD5CAF" w:rsidP="00FD5CAF">
      <w:pPr>
        <w:jc w:val="center"/>
        <w:rPr>
          <w:szCs w:val="20"/>
        </w:rPr>
      </w:pPr>
      <w:r w:rsidRPr="007C05F2">
        <w:rPr>
          <w:szCs w:val="20"/>
        </w:rPr>
        <w:t>МИНОБРНАУКИ РОССИИ</w:t>
      </w:r>
    </w:p>
    <w:p w14:paraId="7F1E8617" w14:textId="77777777" w:rsidR="00FD5CAF" w:rsidRPr="007C05F2" w:rsidRDefault="00FD5CAF" w:rsidP="00FD5CAF">
      <w:pPr>
        <w:jc w:val="center"/>
        <w:rPr>
          <w:szCs w:val="20"/>
        </w:rPr>
      </w:pPr>
      <w:r w:rsidRPr="007C05F2">
        <w:rPr>
          <w:szCs w:val="20"/>
        </w:rPr>
        <w:t xml:space="preserve">Федеральное государственное бюджетное образовательное учреждение </w:t>
      </w:r>
    </w:p>
    <w:p w14:paraId="510B220E" w14:textId="77777777" w:rsidR="00FD5CAF" w:rsidRPr="007C05F2" w:rsidRDefault="00FD5CAF" w:rsidP="00FD5CAF">
      <w:pPr>
        <w:jc w:val="center"/>
        <w:rPr>
          <w:szCs w:val="20"/>
        </w:rPr>
      </w:pPr>
      <w:r w:rsidRPr="007C05F2">
        <w:rPr>
          <w:szCs w:val="20"/>
        </w:rPr>
        <w:t>высшего  образования</w:t>
      </w:r>
    </w:p>
    <w:p w14:paraId="33265D1C" w14:textId="77777777" w:rsidR="00FD5CAF" w:rsidRPr="007C05F2" w:rsidRDefault="00FD5CAF" w:rsidP="00FD5CAF">
      <w:pPr>
        <w:jc w:val="center"/>
        <w:rPr>
          <w:szCs w:val="20"/>
        </w:rPr>
      </w:pPr>
      <w:r w:rsidRPr="007C05F2">
        <w:rPr>
          <w:szCs w:val="20"/>
        </w:rPr>
        <w:t>«Российский государственный университет им. А.Н. Косыгина»</w:t>
      </w:r>
    </w:p>
    <w:p w14:paraId="61CED5D5" w14:textId="77777777" w:rsidR="00FD5CAF" w:rsidRPr="007C05F2" w:rsidRDefault="00FD5CAF" w:rsidP="00FD5CAF">
      <w:pPr>
        <w:jc w:val="center"/>
        <w:rPr>
          <w:szCs w:val="20"/>
        </w:rPr>
      </w:pPr>
      <w:r w:rsidRPr="007C05F2">
        <w:rPr>
          <w:szCs w:val="20"/>
        </w:rPr>
        <w:t>(Технологии. Дизайн. Искусство.)</w:t>
      </w:r>
    </w:p>
    <w:p w14:paraId="56EE4457" w14:textId="77777777" w:rsidR="00FD5CAF" w:rsidRPr="007C05F2" w:rsidRDefault="00FD5CAF" w:rsidP="00FD5CAF">
      <w:pPr>
        <w:jc w:val="center"/>
        <w:rPr>
          <w:sz w:val="36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FD5CAF" w:rsidRPr="005A2FEC" w14:paraId="64ADAC34" w14:textId="77777777" w:rsidTr="00FD5CAF">
        <w:tc>
          <w:tcPr>
            <w:tcW w:w="5003" w:type="dxa"/>
            <w:vAlign w:val="center"/>
          </w:tcPr>
          <w:p w14:paraId="0DC09008" w14:textId="77777777" w:rsidR="00FD5CAF" w:rsidRPr="005A2FEC" w:rsidRDefault="00FD5CAF" w:rsidP="00FD5CAF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vAlign w:val="center"/>
          </w:tcPr>
          <w:p w14:paraId="2F622EE4" w14:textId="77777777" w:rsidR="00FD5CAF" w:rsidRPr="007C05F2" w:rsidRDefault="00FD5CAF" w:rsidP="00FD5CAF">
            <w:pPr>
              <w:rPr>
                <w:b/>
                <w:szCs w:val="20"/>
              </w:rPr>
            </w:pPr>
            <w:r w:rsidRPr="007C05F2">
              <w:rPr>
                <w:b/>
                <w:szCs w:val="20"/>
              </w:rPr>
              <w:t>УТВЕРЖДАЮ</w:t>
            </w:r>
          </w:p>
        </w:tc>
      </w:tr>
      <w:tr w:rsidR="00FD5CAF" w:rsidRPr="005A2FEC" w14:paraId="5D68E85E" w14:textId="77777777" w:rsidTr="00FD5CAF">
        <w:trPr>
          <w:trHeight w:val="429"/>
        </w:trPr>
        <w:tc>
          <w:tcPr>
            <w:tcW w:w="5003" w:type="dxa"/>
            <w:vAlign w:val="center"/>
          </w:tcPr>
          <w:p w14:paraId="75B43CC0" w14:textId="77777777" w:rsidR="00FD5CAF" w:rsidRPr="005A2FEC" w:rsidRDefault="00FD5CAF" w:rsidP="00FD5CAF">
            <w:pPr>
              <w:rPr>
                <w:sz w:val="20"/>
                <w:szCs w:val="20"/>
              </w:rPr>
            </w:pPr>
            <w:r w:rsidRPr="005A2FE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68" w:type="dxa"/>
            <w:vAlign w:val="center"/>
          </w:tcPr>
          <w:p w14:paraId="1E8B873D" w14:textId="77777777" w:rsidR="00FD5CAF" w:rsidRPr="007C05F2" w:rsidRDefault="00FD5CAF" w:rsidP="00FD5CAF">
            <w:pPr>
              <w:rPr>
                <w:szCs w:val="20"/>
              </w:rPr>
            </w:pPr>
            <w:r w:rsidRPr="007C05F2">
              <w:rPr>
                <w:szCs w:val="20"/>
              </w:rPr>
              <w:t xml:space="preserve">Проректор </w:t>
            </w:r>
          </w:p>
          <w:p w14:paraId="69D001CE" w14:textId="77777777" w:rsidR="00FD5CAF" w:rsidRPr="007C05F2" w:rsidRDefault="00FD5CAF" w:rsidP="00FD5CAF">
            <w:pPr>
              <w:rPr>
                <w:szCs w:val="20"/>
              </w:rPr>
            </w:pPr>
            <w:r w:rsidRPr="007C05F2">
              <w:rPr>
                <w:szCs w:val="20"/>
              </w:rPr>
              <w:t xml:space="preserve">по учебно-методической работе </w:t>
            </w:r>
          </w:p>
          <w:p w14:paraId="6BE22316" w14:textId="77777777" w:rsidR="00FD5CAF" w:rsidRPr="007C05F2" w:rsidRDefault="00FD5CAF" w:rsidP="00FD5CAF">
            <w:pPr>
              <w:rPr>
                <w:szCs w:val="20"/>
              </w:rPr>
            </w:pPr>
            <w:r w:rsidRPr="007C05F2">
              <w:rPr>
                <w:szCs w:val="20"/>
              </w:rPr>
              <w:t xml:space="preserve">_____________________ С.Г. </w:t>
            </w:r>
            <w:proofErr w:type="spellStart"/>
            <w:r w:rsidRPr="007C05F2">
              <w:rPr>
                <w:szCs w:val="20"/>
              </w:rPr>
              <w:t>Дембицкий</w:t>
            </w:r>
            <w:proofErr w:type="spellEnd"/>
            <w:r w:rsidRPr="007C05F2">
              <w:rPr>
                <w:szCs w:val="20"/>
              </w:rPr>
              <w:t xml:space="preserve"> </w:t>
            </w:r>
          </w:p>
        </w:tc>
      </w:tr>
      <w:tr w:rsidR="00FD5CAF" w:rsidRPr="005A2FEC" w14:paraId="7F7D9CE0" w14:textId="77777777" w:rsidTr="00FD5CAF">
        <w:trPr>
          <w:trHeight w:val="404"/>
        </w:trPr>
        <w:tc>
          <w:tcPr>
            <w:tcW w:w="5003" w:type="dxa"/>
            <w:vAlign w:val="center"/>
          </w:tcPr>
          <w:p w14:paraId="1CA75536" w14:textId="77777777" w:rsidR="00FD5CAF" w:rsidRPr="005A2FEC" w:rsidRDefault="00FD5CAF" w:rsidP="00FD5CAF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vAlign w:val="center"/>
          </w:tcPr>
          <w:p w14:paraId="5A7CC425" w14:textId="77777777" w:rsidR="00FD5CAF" w:rsidRPr="007C05F2" w:rsidRDefault="00FD5CAF" w:rsidP="00FD5CAF">
            <w:pPr>
              <w:rPr>
                <w:szCs w:val="20"/>
              </w:rPr>
            </w:pPr>
            <w:r w:rsidRPr="007C05F2">
              <w:rPr>
                <w:szCs w:val="20"/>
              </w:rPr>
              <w:t>«</w:t>
            </w:r>
            <w:r w:rsidRPr="00E10B86">
              <w:rPr>
                <w:szCs w:val="20"/>
                <w:u w:val="single"/>
              </w:rPr>
              <w:t>28</w:t>
            </w:r>
            <w:r w:rsidRPr="007C05F2">
              <w:rPr>
                <w:szCs w:val="20"/>
              </w:rPr>
              <w:t xml:space="preserve">» </w:t>
            </w:r>
            <w:r>
              <w:rPr>
                <w:szCs w:val="20"/>
                <w:u w:val="single"/>
              </w:rPr>
              <w:t xml:space="preserve">июня </w:t>
            </w:r>
            <w:r w:rsidRPr="007C05F2">
              <w:rPr>
                <w:szCs w:val="20"/>
              </w:rPr>
              <w:t>20</w:t>
            </w:r>
            <w:r>
              <w:rPr>
                <w:szCs w:val="20"/>
                <w:u w:val="single"/>
              </w:rPr>
              <w:t>18</w:t>
            </w:r>
            <w:r w:rsidRPr="007C05F2">
              <w:rPr>
                <w:szCs w:val="20"/>
              </w:rPr>
              <w:t>г.</w:t>
            </w:r>
          </w:p>
        </w:tc>
      </w:tr>
    </w:tbl>
    <w:p w14:paraId="10F82AA0" w14:textId="77777777" w:rsidR="00FD5CAF" w:rsidRPr="005A2FEC" w:rsidRDefault="00FD5CAF" w:rsidP="00FD5CAF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14:paraId="1B87E94F" w14:textId="77777777" w:rsidR="00FD5CAF" w:rsidRPr="005A2FEC" w:rsidRDefault="00FD5CAF" w:rsidP="00FD5CAF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14:paraId="480E437B" w14:textId="77777777" w:rsidR="00FD5CAF" w:rsidRPr="005A2FEC" w:rsidRDefault="00FD5CAF" w:rsidP="00FD5CAF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14:paraId="663F9FF8" w14:textId="77777777" w:rsidR="00FD5CAF" w:rsidRPr="005A2FEC" w:rsidRDefault="00FD5CAF" w:rsidP="00FD5CAF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5A2FEC">
        <w:rPr>
          <w:b/>
          <w:bCs/>
          <w:sz w:val="28"/>
          <w:szCs w:val="28"/>
        </w:rPr>
        <w:t>РАБОЧА</w:t>
      </w:r>
      <w:r>
        <w:rPr>
          <w:b/>
          <w:bCs/>
          <w:sz w:val="28"/>
          <w:szCs w:val="28"/>
        </w:rPr>
        <w:t>Я ПРОГРАММА УЧЕБНОЙ ДИСЦИПЛИНЫ</w:t>
      </w:r>
    </w:p>
    <w:p w14:paraId="31E8E894" w14:textId="77777777" w:rsidR="00FD5CAF" w:rsidRPr="00C92849" w:rsidRDefault="00FD5CAF" w:rsidP="00FD5CAF">
      <w:pPr>
        <w:tabs>
          <w:tab w:val="right" w:leader="underscore" w:pos="8505"/>
        </w:tabs>
        <w:jc w:val="center"/>
        <w:outlineLvl w:val="0"/>
        <w:rPr>
          <w:bCs/>
          <w:i/>
          <w:sz w:val="28"/>
          <w:szCs w:val="20"/>
          <w:u w:val="single"/>
          <w:vertAlign w:val="superscript"/>
        </w:rPr>
      </w:pPr>
      <w:r>
        <w:rPr>
          <w:b/>
          <w:bCs/>
          <w:sz w:val="28"/>
          <w:szCs w:val="20"/>
          <w:u w:val="single"/>
        </w:rPr>
        <w:t>Банковское регулирование и надзор</w:t>
      </w:r>
    </w:p>
    <w:p w14:paraId="4F2F366E" w14:textId="77777777" w:rsidR="00FD5CAF" w:rsidRDefault="00FD5CAF" w:rsidP="00FD5CAF">
      <w:pPr>
        <w:tabs>
          <w:tab w:val="right" w:leader="underscore" w:pos="8505"/>
        </w:tabs>
        <w:outlineLvl w:val="0"/>
        <w:rPr>
          <w:bCs/>
          <w:i/>
        </w:rPr>
      </w:pPr>
    </w:p>
    <w:p w14:paraId="6147EA6F" w14:textId="77777777" w:rsidR="00FD5CAF" w:rsidRDefault="00FD5CAF" w:rsidP="00FD5CAF">
      <w:pPr>
        <w:tabs>
          <w:tab w:val="right" w:leader="underscore" w:pos="8505"/>
        </w:tabs>
        <w:outlineLvl w:val="0"/>
        <w:rPr>
          <w:bCs/>
          <w:i/>
        </w:rPr>
      </w:pPr>
    </w:p>
    <w:p w14:paraId="1EF98150" w14:textId="77777777" w:rsidR="00FD5CAF" w:rsidRDefault="00FD5CAF" w:rsidP="00FD5CAF">
      <w:pPr>
        <w:tabs>
          <w:tab w:val="right" w:leader="underscore" w:pos="8505"/>
        </w:tabs>
        <w:outlineLvl w:val="0"/>
        <w:rPr>
          <w:bCs/>
          <w:i/>
        </w:rPr>
      </w:pPr>
    </w:p>
    <w:tbl>
      <w:tblPr>
        <w:tblStyle w:val="af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FD5CAF" w14:paraId="0E4F93F6" w14:textId="77777777" w:rsidTr="00FD5CAF">
        <w:tc>
          <w:tcPr>
            <w:tcW w:w="4361" w:type="dxa"/>
          </w:tcPr>
          <w:p w14:paraId="64E29D7F" w14:textId="77777777" w:rsidR="00FD5CAF" w:rsidRPr="0087262C" w:rsidRDefault="00FD5CAF" w:rsidP="00FD5CA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87262C">
              <w:rPr>
                <w:b/>
                <w:bCs/>
              </w:rPr>
              <w:t xml:space="preserve">Уровень освоения основной </w:t>
            </w:r>
          </w:p>
          <w:p w14:paraId="64C0FD42" w14:textId="77777777" w:rsidR="00FD5CAF" w:rsidRPr="0087262C" w:rsidRDefault="00FD5CAF" w:rsidP="00FD5CA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87262C">
              <w:rPr>
                <w:b/>
                <w:bCs/>
              </w:rPr>
              <w:t>профессиональной</w:t>
            </w:r>
          </w:p>
          <w:p w14:paraId="5AC0AAEF" w14:textId="77777777" w:rsidR="00FD5CAF" w:rsidRPr="0087262C" w:rsidRDefault="00FD5CAF" w:rsidP="00FD5CAF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образовательной программы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14:paraId="2C6A8A7C" w14:textId="77777777" w:rsidR="00FD5CAF" w:rsidRPr="0087262C" w:rsidRDefault="00FD5CAF" w:rsidP="00FD5CAF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  <w:r w:rsidRPr="0087262C">
              <w:rPr>
                <w:bCs/>
              </w:rPr>
              <w:t xml:space="preserve">академический </w:t>
            </w:r>
            <w:proofErr w:type="spellStart"/>
            <w:r w:rsidRPr="0087262C">
              <w:rPr>
                <w:bCs/>
              </w:rPr>
              <w:t>бакалавриат</w:t>
            </w:r>
            <w:proofErr w:type="spellEnd"/>
          </w:p>
        </w:tc>
      </w:tr>
      <w:tr w:rsidR="00FD5CAF" w14:paraId="5D3E4058" w14:textId="77777777" w:rsidTr="00FD5CAF">
        <w:tc>
          <w:tcPr>
            <w:tcW w:w="4361" w:type="dxa"/>
          </w:tcPr>
          <w:p w14:paraId="1DEC00D6" w14:textId="77777777" w:rsidR="00FD5CAF" w:rsidRPr="0087262C" w:rsidRDefault="00FD5CAF" w:rsidP="00FD5CAF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Направление подготовки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1E8DBA0" w14:textId="77777777" w:rsidR="00FD5CAF" w:rsidRPr="0087262C" w:rsidRDefault="00FD5CAF" w:rsidP="00FD5CAF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Cs/>
              </w:rPr>
              <w:t xml:space="preserve">38.03.01 </w:t>
            </w:r>
            <w:r>
              <w:rPr>
                <w:bCs/>
              </w:rPr>
              <w:t>«</w:t>
            </w:r>
            <w:r w:rsidRPr="0087262C">
              <w:rPr>
                <w:bCs/>
              </w:rPr>
              <w:t>Экономика</w:t>
            </w:r>
            <w:r>
              <w:rPr>
                <w:bCs/>
              </w:rPr>
              <w:t>»</w:t>
            </w:r>
          </w:p>
        </w:tc>
      </w:tr>
      <w:tr w:rsidR="00FD5CAF" w14:paraId="1B04DD0C" w14:textId="77777777" w:rsidTr="00FD5CAF">
        <w:tc>
          <w:tcPr>
            <w:tcW w:w="4361" w:type="dxa"/>
          </w:tcPr>
          <w:p w14:paraId="38376B27" w14:textId="77777777" w:rsidR="00FD5CAF" w:rsidRPr="0087262C" w:rsidRDefault="00FD5CAF" w:rsidP="00FD5CAF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Профиль/специализация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1169953" w14:textId="77777777" w:rsidR="00FD5CAF" w:rsidRPr="0087262C" w:rsidRDefault="00FD5CAF" w:rsidP="00FD5CAF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Cs/>
              </w:rPr>
              <w:t>Финансы и кредит</w:t>
            </w:r>
          </w:p>
        </w:tc>
      </w:tr>
      <w:tr w:rsidR="00FD5CAF" w14:paraId="0915E14B" w14:textId="77777777" w:rsidTr="00FD5CAF">
        <w:tc>
          <w:tcPr>
            <w:tcW w:w="4361" w:type="dxa"/>
          </w:tcPr>
          <w:p w14:paraId="24A0CB4F" w14:textId="77777777" w:rsidR="00FD5CAF" w:rsidRPr="0087262C" w:rsidRDefault="00FD5CAF" w:rsidP="00FD5CAF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Формы обучения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7A46725" w14:textId="77777777" w:rsidR="00FD5CAF" w:rsidRPr="0087262C" w:rsidRDefault="00FD5CAF" w:rsidP="00FD5CAF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>
              <w:rPr>
                <w:bCs/>
              </w:rPr>
              <w:t>о</w:t>
            </w:r>
            <w:r w:rsidRPr="0087262C">
              <w:rPr>
                <w:bCs/>
              </w:rPr>
              <w:t>чная</w:t>
            </w:r>
            <w:r>
              <w:rPr>
                <w:bCs/>
              </w:rPr>
              <w:t>, заочная</w:t>
            </w:r>
          </w:p>
        </w:tc>
      </w:tr>
      <w:tr w:rsidR="00FD5CAF" w14:paraId="0655AB0A" w14:textId="77777777" w:rsidTr="00FD5CAF">
        <w:tc>
          <w:tcPr>
            <w:tcW w:w="4361" w:type="dxa"/>
          </w:tcPr>
          <w:p w14:paraId="2770AE79" w14:textId="77777777" w:rsidR="00FD5CAF" w:rsidRPr="0087262C" w:rsidRDefault="00FD5CAF" w:rsidP="00FD5CAF">
            <w:pPr>
              <w:tabs>
                <w:tab w:val="right" w:leader="underscore" w:pos="8505"/>
              </w:tabs>
              <w:spacing w:before="240"/>
              <w:rPr>
                <w:bCs/>
              </w:rPr>
            </w:pPr>
            <w:r w:rsidRPr="0087262C">
              <w:rPr>
                <w:b/>
                <w:bCs/>
              </w:rPr>
              <w:t xml:space="preserve">Нормативный срок </w:t>
            </w:r>
            <w:r>
              <w:rPr>
                <w:b/>
                <w:bCs/>
              </w:rPr>
              <w:t xml:space="preserve">освоения </w:t>
            </w:r>
            <w:r w:rsidRPr="0087262C">
              <w:rPr>
                <w:b/>
                <w:bCs/>
              </w:rPr>
              <w:t>ОПОП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8E22296" w14:textId="77777777" w:rsidR="00FD5CAF" w:rsidRPr="0087262C" w:rsidRDefault="00FD5CAF" w:rsidP="00FD5CAF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Cs/>
              </w:rPr>
              <w:t>4 года</w:t>
            </w:r>
          </w:p>
        </w:tc>
      </w:tr>
      <w:tr w:rsidR="00FD5CAF" w14:paraId="00FD4258" w14:textId="77777777" w:rsidTr="00FD5CAF">
        <w:tc>
          <w:tcPr>
            <w:tcW w:w="4361" w:type="dxa"/>
          </w:tcPr>
          <w:p w14:paraId="1F8F4A3E" w14:textId="77777777" w:rsidR="00FD5CAF" w:rsidRPr="0087262C" w:rsidRDefault="00FD5CAF" w:rsidP="00FD5CAF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Институт (факультет)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71FFB6C" w14:textId="77777777" w:rsidR="00FD5CAF" w:rsidRPr="0087262C" w:rsidRDefault="00FD5CAF" w:rsidP="00FD5CAF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Cs/>
              </w:rPr>
              <w:t>Экономики и менеджмента</w:t>
            </w:r>
          </w:p>
        </w:tc>
      </w:tr>
      <w:tr w:rsidR="00FD5CAF" w14:paraId="0E6E2341" w14:textId="77777777" w:rsidTr="00FD5CAF">
        <w:tc>
          <w:tcPr>
            <w:tcW w:w="4361" w:type="dxa"/>
          </w:tcPr>
          <w:p w14:paraId="0EE6D0DC" w14:textId="77777777" w:rsidR="00FD5CAF" w:rsidRPr="0087262C" w:rsidRDefault="00FD5CAF" w:rsidP="00FD5CAF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Кафедра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7E745D0" w14:textId="77777777" w:rsidR="00FD5CAF" w:rsidRPr="0087262C" w:rsidRDefault="00FD5CAF" w:rsidP="00FD5CAF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>
              <w:rPr>
                <w:bCs/>
              </w:rPr>
              <w:t>Финансов и бизнес-аналитики</w:t>
            </w:r>
          </w:p>
        </w:tc>
      </w:tr>
    </w:tbl>
    <w:p w14:paraId="324B38F3" w14:textId="77777777" w:rsidR="00FD5CAF" w:rsidRDefault="00FD5CAF" w:rsidP="00FD5CAF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14:paraId="0AD48EEF" w14:textId="77777777" w:rsidR="00FD5CAF" w:rsidRDefault="00FD5CAF" w:rsidP="00FD5CAF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14:paraId="177C1356" w14:textId="77777777" w:rsidR="00FD5CAF" w:rsidRDefault="00FD5CAF" w:rsidP="00FD5CAF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14:paraId="0DFE79AD" w14:textId="77777777" w:rsidR="00FD5CAF" w:rsidRDefault="00FD5CAF" w:rsidP="00FD5CAF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14:paraId="768E947F" w14:textId="77777777" w:rsidR="00FD5CAF" w:rsidRDefault="00FD5CAF" w:rsidP="00FD5CAF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14:paraId="56E3C43F" w14:textId="77777777" w:rsidR="00FD5CAF" w:rsidRDefault="00FD5CAF" w:rsidP="00FD5CAF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14:paraId="7AEC8551" w14:textId="77777777" w:rsidR="00FD5CAF" w:rsidRPr="005A2FEC" w:rsidRDefault="00FD5CAF" w:rsidP="00FD5CAF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14:paraId="5EC36BDC" w14:textId="77777777" w:rsidR="00FD5CAF" w:rsidRPr="00C92849" w:rsidRDefault="00FD5CAF" w:rsidP="00FD5CAF">
      <w:pPr>
        <w:tabs>
          <w:tab w:val="right" w:leader="underscore" w:pos="8505"/>
        </w:tabs>
        <w:rPr>
          <w:b/>
          <w:bCs/>
        </w:rPr>
      </w:pPr>
      <w:r w:rsidRPr="00C92849">
        <w:rPr>
          <w:b/>
          <w:bCs/>
        </w:rPr>
        <w:t>Начальник учебно-методического</w:t>
      </w:r>
    </w:p>
    <w:p w14:paraId="0A0DC572" w14:textId="77777777" w:rsidR="00FD5CAF" w:rsidRPr="00C92849" w:rsidRDefault="00FD5CAF" w:rsidP="00FD5CAF">
      <w:pPr>
        <w:tabs>
          <w:tab w:val="right" w:leader="underscore" w:pos="8505"/>
        </w:tabs>
        <w:rPr>
          <w:b/>
          <w:bCs/>
        </w:rPr>
      </w:pPr>
      <w:r w:rsidRPr="00C92849">
        <w:rPr>
          <w:b/>
          <w:bCs/>
        </w:rPr>
        <w:t xml:space="preserve">управления                                                          _________________           </w:t>
      </w:r>
      <w:r w:rsidRPr="00C92849">
        <w:rPr>
          <w:bCs/>
        </w:rPr>
        <w:t>Е.Б. Никитаева</w:t>
      </w:r>
    </w:p>
    <w:p w14:paraId="4D5C56D1" w14:textId="77777777" w:rsidR="00FD5CAF" w:rsidRPr="00C92849" w:rsidRDefault="00FD5CAF" w:rsidP="00FD5CAF">
      <w:pPr>
        <w:tabs>
          <w:tab w:val="right" w:leader="underscore" w:pos="8505"/>
        </w:tabs>
        <w:rPr>
          <w:bCs/>
          <w:i/>
        </w:rPr>
      </w:pPr>
      <w:r w:rsidRPr="00C92849">
        <w:rPr>
          <w:b/>
          <w:bCs/>
        </w:rPr>
        <w:t xml:space="preserve">                                                                                           </w:t>
      </w:r>
      <w:r w:rsidRPr="00C92849">
        <w:rPr>
          <w:bCs/>
          <w:i/>
        </w:rPr>
        <w:t xml:space="preserve">                                        </w:t>
      </w:r>
    </w:p>
    <w:p w14:paraId="6A7B76CD" w14:textId="77777777" w:rsidR="00FD5CAF" w:rsidRPr="00C92849" w:rsidRDefault="00FD5CAF" w:rsidP="00FD5CAF">
      <w:pPr>
        <w:tabs>
          <w:tab w:val="right" w:leader="underscore" w:pos="8505"/>
        </w:tabs>
        <w:rPr>
          <w:b/>
          <w:bCs/>
        </w:rPr>
      </w:pPr>
    </w:p>
    <w:p w14:paraId="1D897F60" w14:textId="77777777" w:rsidR="00FD5CAF" w:rsidRPr="00C92849" w:rsidRDefault="00FD5CAF" w:rsidP="00FD5CAF">
      <w:pPr>
        <w:tabs>
          <w:tab w:val="right" w:leader="underscore" w:pos="8505"/>
        </w:tabs>
        <w:rPr>
          <w:b/>
          <w:bCs/>
        </w:rPr>
      </w:pPr>
    </w:p>
    <w:p w14:paraId="3EE844BD" w14:textId="77777777" w:rsidR="00FD5CAF" w:rsidRDefault="00FD5CAF" w:rsidP="00FD5CAF">
      <w:pPr>
        <w:tabs>
          <w:tab w:val="right" w:leader="underscore" w:pos="8505"/>
        </w:tabs>
        <w:rPr>
          <w:b/>
          <w:bCs/>
        </w:rPr>
      </w:pPr>
    </w:p>
    <w:p w14:paraId="6FA1EFB5" w14:textId="77777777" w:rsidR="00FD5CAF" w:rsidRPr="00C92849" w:rsidRDefault="00FD5CAF" w:rsidP="00FD5CAF">
      <w:pPr>
        <w:tabs>
          <w:tab w:val="right" w:leader="underscore" w:pos="8505"/>
        </w:tabs>
        <w:rPr>
          <w:b/>
          <w:bCs/>
        </w:rPr>
      </w:pPr>
    </w:p>
    <w:p w14:paraId="3275E5EB" w14:textId="77777777" w:rsidR="00FD5CAF" w:rsidRDefault="00FD5CAF" w:rsidP="00FD5CAF">
      <w:pPr>
        <w:tabs>
          <w:tab w:val="right" w:leader="underscore" w:pos="8505"/>
        </w:tabs>
        <w:jc w:val="center"/>
        <w:rPr>
          <w:b/>
          <w:bCs/>
        </w:rPr>
      </w:pPr>
    </w:p>
    <w:p w14:paraId="70024940" w14:textId="77777777" w:rsidR="00FD5CAF" w:rsidRDefault="00FD5CAF" w:rsidP="00FD5CAF">
      <w:pPr>
        <w:tabs>
          <w:tab w:val="right" w:leader="underscore" w:pos="8505"/>
        </w:tabs>
        <w:jc w:val="center"/>
        <w:rPr>
          <w:b/>
          <w:bCs/>
        </w:rPr>
      </w:pPr>
    </w:p>
    <w:p w14:paraId="22C11722" w14:textId="77777777" w:rsidR="00FD5CAF" w:rsidRDefault="00FD5CAF" w:rsidP="00FD5CAF">
      <w:pPr>
        <w:tabs>
          <w:tab w:val="right" w:leader="underscore" w:pos="8505"/>
        </w:tabs>
        <w:jc w:val="center"/>
        <w:rPr>
          <w:b/>
          <w:bCs/>
        </w:rPr>
      </w:pPr>
    </w:p>
    <w:p w14:paraId="64A148FE" w14:textId="77777777" w:rsidR="00FD5CAF" w:rsidRDefault="00FD5CAF" w:rsidP="00FD5CAF">
      <w:pPr>
        <w:tabs>
          <w:tab w:val="right" w:leader="underscore" w:pos="8505"/>
        </w:tabs>
        <w:jc w:val="center"/>
        <w:rPr>
          <w:b/>
          <w:bCs/>
        </w:rPr>
      </w:pPr>
    </w:p>
    <w:p w14:paraId="1A7A29B8" w14:textId="77777777" w:rsidR="00FD5CAF" w:rsidRDefault="00FD5CAF" w:rsidP="00FD5CAF">
      <w:pPr>
        <w:tabs>
          <w:tab w:val="right" w:leader="underscore" w:pos="8505"/>
        </w:tabs>
        <w:jc w:val="center"/>
        <w:rPr>
          <w:b/>
          <w:bCs/>
        </w:rPr>
      </w:pPr>
      <w:r w:rsidRPr="00C92849">
        <w:rPr>
          <w:b/>
          <w:bCs/>
        </w:rPr>
        <w:t>Москва,  20</w:t>
      </w:r>
      <w:r>
        <w:rPr>
          <w:b/>
          <w:bCs/>
        </w:rPr>
        <w:t>18</w:t>
      </w:r>
      <w:r w:rsidRPr="00C92849">
        <w:rPr>
          <w:b/>
          <w:bCs/>
        </w:rPr>
        <w:t xml:space="preserve"> г.</w:t>
      </w:r>
    </w:p>
    <w:p w14:paraId="5B9F2B78" w14:textId="77777777" w:rsidR="00FD5CAF" w:rsidRPr="00C92849" w:rsidRDefault="00FD5CAF" w:rsidP="00FD5CAF">
      <w:pPr>
        <w:tabs>
          <w:tab w:val="right" w:leader="underscore" w:pos="8505"/>
        </w:tabs>
        <w:jc w:val="center"/>
        <w:rPr>
          <w:b/>
          <w:bCs/>
        </w:rPr>
      </w:pPr>
    </w:p>
    <w:p w14:paraId="04537A35" w14:textId="77777777" w:rsidR="00FD5CAF" w:rsidRDefault="00FD5CAF" w:rsidP="00FD5CAF">
      <w:pPr>
        <w:tabs>
          <w:tab w:val="right" w:leader="underscore" w:pos="8505"/>
        </w:tabs>
        <w:jc w:val="both"/>
      </w:pPr>
      <w:r w:rsidRPr="007C05F2">
        <w:lastRenderedPageBreak/>
        <w:t xml:space="preserve">          При разработке рабоче</w:t>
      </w:r>
      <w:r>
        <w:t xml:space="preserve">й программы учебной дисциплины </w:t>
      </w:r>
      <w:r w:rsidRPr="007C05F2">
        <w:t xml:space="preserve">в основу положены: </w:t>
      </w:r>
    </w:p>
    <w:p w14:paraId="1183EE0B" w14:textId="77777777" w:rsidR="00FD5CAF" w:rsidRPr="007C05F2" w:rsidRDefault="00FD5CAF" w:rsidP="00FD5CAF">
      <w:pPr>
        <w:tabs>
          <w:tab w:val="right" w:leader="underscore" w:pos="8505"/>
        </w:tabs>
        <w:jc w:val="both"/>
      </w:pPr>
    </w:p>
    <w:p w14:paraId="0D4FC49C" w14:textId="77777777" w:rsidR="00FD5CAF" w:rsidRPr="007C05F2" w:rsidRDefault="00FD5CAF" w:rsidP="00FD5CAF">
      <w:pPr>
        <w:numPr>
          <w:ilvl w:val="0"/>
          <w:numId w:val="3"/>
        </w:numPr>
        <w:jc w:val="both"/>
      </w:pPr>
      <w:r w:rsidRPr="007C05F2">
        <w:t xml:space="preserve">ФГОС ВО по направлению подготовки 38.03.01 </w:t>
      </w:r>
      <w:r>
        <w:t>«</w:t>
      </w:r>
      <w:r w:rsidRPr="007C05F2">
        <w:t>Экономика</w:t>
      </w:r>
      <w:r>
        <w:t>»</w:t>
      </w:r>
      <w:r w:rsidRPr="007C05F2">
        <w:rPr>
          <w:i/>
        </w:rPr>
        <w:t xml:space="preserve">, </w:t>
      </w:r>
      <w:r w:rsidRPr="007C05F2">
        <w:t>утвержденный      приказом Минист</w:t>
      </w:r>
      <w:r>
        <w:t>ерства образования и науки РФ «</w:t>
      </w:r>
      <w:r w:rsidRPr="00430054">
        <w:rPr>
          <w:u w:val="single"/>
        </w:rPr>
        <w:t>12</w:t>
      </w:r>
      <w:r w:rsidRPr="007C05F2">
        <w:t>»</w:t>
      </w:r>
      <w:r>
        <w:t xml:space="preserve"> </w:t>
      </w:r>
      <w:r w:rsidRPr="00430054">
        <w:rPr>
          <w:u w:val="single"/>
        </w:rPr>
        <w:t xml:space="preserve"> ноября </w:t>
      </w:r>
      <w:r>
        <w:t xml:space="preserve"> </w:t>
      </w:r>
      <w:r w:rsidRPr="007C05F2">
        <w:t>20</w:t>
      </w:r>
      <w:r>
        <w:t xml:space="preserve"> </w:t>
      </w:r>
      <w:r w:rsidRPr="00430054">
        <w:rPr>
          <w:u w:val="single"/>
        </w:rPr>
        <w:t xml:space="preserve"> 15 </w:t>
      </w:r>
      <w:r>
        <w:t xml:space="preserve"> </w:t>
      </w:r>
      <w:r w:rsidRPr="007C05F2">
        <w:t>г.</w:t>
      </w:r>
      <w:r>
        <w:t xml:space="preserve">, </w:t>
      </w:r>
      <w:r w:rsidRPr="007C05F2">
        <w:t xml:space="preserve">№ </w:t>
      </w:r>
      <w:r w:rsidRPr="00430054">
        <w:rPr>
          <w:u w:val="single"/>
        </w:rPr>
        <w:t xml:space="preserve"> 1327 </w:t>
      </w:r>
      <w:r w:rsidRPr="007C05F2">
        <w:t>;</w:t>
      </w:r>
    </w:p>
    <w:p w14:paraId="48365962" w14:textId="77777777" w:rsidR="00FD5CAF" w:rsidRPr="007C05F2" w:rsidRDefault="00FD5CAF" w:rsidP="00FD5CAF">
      <w:pPr>
        <w:ind w:left="720"/>
        <w:jc w:val="both"/>
      </w:pPr>
    </w:p>
    <w:p w14:paraId="680FCDBB" w14:textId="77777777" w:rsidR="00FD5CAF" w:rsidRPr="00063FBC" w:rsidRDefault="00FD5CAF" w:rsidP="00FD5CAF">
      <w:pPr>
        <w:numPr>
          <w:ilvl w:val="0"/>
          <w:numId w:val="3"/>
        </w:numPr>
        <w:jc w:val="both"/>
      </w:pPr>
      <w:r w:rsidRPr="007C05F2">
        <w:t xml:space="preserve">Основная профессиональная образовательная программа (далее – ОПОП) по направлению подготовки 38.03.01 </w:t>
      </w:r>
      <w:r>
        <w:t>«</w:t>
      </w:r>
      <w:r w:rsidRPr="007C05F2">
        <w:t>Экономика</w:t>
      </w:r>
      <w:r>
        <w:t>» для  профиля Финансы и кредит</w:t>
      </w:r>
      <w:r w:rsidRPr="007C05F2">
        <w:t xml:space="preserve">, </w:t>
      </w:r>
      <w:r w:rsidRPr="00063FBC">
        <w:t xml:space="preserve">утвержденная Ученым советом университета </w:t>
      </w:r>
      <w:r>
        <w:t>_</w:t>
      </w:r>
      <w:r>
        <w:rPr>
          <w:u w:val="single"/>
        </w:rPr>
        <w:t xml:space="preserve">28.06 </w:t>
      </w:r>
      <w:r w:rsidRPr="00E10B86">
        <w:t xml:space="preserve"> </w:t>
      </w:r>
      <w:r w:rsidRPr="003F0498">
        <w:t>20</w:t>
      </w:r>
      <w:r>
        <w:t>_</w:t>
      </w:r>
      <w:r>
        <w:rPr>
          <w:u w:val="single"/>
        </w:rPr>
        <w:t xml:space="preserve">18 </w:t>
      </w:r>
      <w:r>
        <w:t>г.</w:t>
      </w:r>
      <w:r w:rsidRPr="003F0498">
        <w:t xml:space="preserve">, протокол № </w:t>
      </w:r>
      <w:r>
        <w:t>__</w:t>
      </w:r>
      <w:r>
        <w:rPr>
          <w:u w:val="single"/>
        </w:rPr>
        <w:t xml:space="preserve">8__         </w:t>
      </w:r>
    </w:p>
    <w:p w14:paraId="41546390" w14:textId="77777777" w:rsidR="00FD5CAF" w:rsidRPr="005A2FEC" w:rsidRDefault="00FD5CAF" w:rsidP="00FD5CAF">
      <w:pPr>
        <w:ind w:firstLine="709"/>
        <w:jc w:val="both"/>
        <w:rPr>
          <w:b/>
          <w:sz w:val="20"/>
          <w:szCs w:val="20"/>
        </w:rPr>
      </w:pPr>
    </w:p>
    <w:p w14:paraId="5D7C62FA" w14:textId="77777777" w:rsidR="00FD5CAF" w:rsidRPr="005A2FEC" w:rsidRDefault="00FD5CAF" w:rsidP="00FD5CAF">
      <w:pPr>
        <w:ind w:firstLine="709"/>
        <w:jc w:val="both"/>
        <w:rPr>
          <w:b/>
          <w:sz w:val="20"/>
          <w:szCs w:val="20"/>
        </w:rPr>
      </w:pPr>
    </w:p>
    <w:p w14:paraId="07EDFE98" w14:textId="77777777" w:rsidR="00FD5CAF" w:rsidRPr="005A2FEC" w:rsidRDefault="00FD5CAF" w:rsidP="00FD5CAF">
      <w:pPr>
        <w:ind w:firstLine="709"/>
        <w:jc w:val="both"/>
        <w:rPr>
          <w:b/>
          <w:sz w:val="20"/>
          <w:szCs w:val="20"/>
        </w:rPr>
      </w:pPr>
    </w:p>
    <w:p w14:paraId="504CC4AA" w14:textId="77777777" w:rsidR="00FD5CAF" w:rsidRDefault="00FD5CAF" w:rsidP="00FD5CAF">
      <w:pPr>
        <w:ind w:firstLine="709"/>
        <w:jc w:val="both"/>
        <w:rPr>
          <w:b/>
          <w:sz w:val="20"/>
          <w:szCs w:val="20"/>
        </w:rPr>
      </w:pPr>
    </w:p>
    <w:p w14:paraId="2C21977C" w14:textId="77777777" w:rsidR="00FD5CAF" w:rsidRDefault="00FD5CAF" w:rsidP="00FD5CAF">
      <w:pPr>
        <w:ind w:firstLine="709"/>
        <w:jc w:val="both"/>
        <w:rPr>
          <w:b/>
          <w:sz w:val="20"/>
          <w:szCs w:val="20"/>
        </w:rPr>
      </w:pPr>
    </w:p>
    <w:p w14:paraId="1FBD2ED7" w14:textId="77777777" w:rsidR="00FD5CAF" w:rsidRPr="005A2FEC" w:rsidRDefault="00FD5CAF" w:rsidP="00FD5CAF">
      <w:pPr>
        <w:ind w:firstLine="709"/>
        <w:jc w:val="both"/>
        <w:rPr>
          <w:b/>
          <w:sz w:val="20"/>
          <w:szCs w:val="20"/>
        </w:rPr>
      </w:pPr>
    </w:p>
    <w:p w14:paraId="37BAA9D3" w14:textId="77777777" w:rsidR="00FD5CAF" w:rsidRPr="005A2FEC" w:rsidRDefault="00FD5CAF" w:rsidP="00FD5CAF">
      <w:pPr>
        <w:ind w:firstLine="709"/>
        <w:jc w:val="both"/>
        <w:rPr>
          <w:b/>
          <w:sz w:val="20"/>
          <w:szCs w:val="20"/>
        </w:rPr>
      </w:pPr>
    </w:p>
    <w:p w14:paraId="0F11D494" w14:textId="77777777" w:rsidR="00FD5CAF" w:rsidRPr="005A2FEC" w:rsidRDefault="00FD5CAF" w:rsidP="00FD5CAF">
      <w:pPr>
        <w:ind w:firstLine="709"/>
        <w:jc w:val="both"/>
        <w:rPr>
          <w:b/>
          <w:sz w:val="20"/>
          <w:szCs w:val="20"/>
        </w:rPr>
      </w:pPr>
    </w:p>
    <w:p w14:paraId="3A14EBD6" w14:textId="77777777" w:rsidR="00FD5CAF" w:rsidRPr="00C92849" w:rsidRDefault="00FD5CAF" w:rsidP="00FD5CAF">
      <w:pPr>
        <w:ind w:firstLine="709"/>
        <w:jc w:val="both"/>
        <w:rPr>
          <w:b/>
        </w:rPr>
      </w:pPr>
      <w:r w:rsidRPr="00C92849">
        <w:rPr>
          <w:b/>
        </w:rPr>
        <w:t>Разработчик(и):</w:t>
      </w:r>
    </w:p>
    <w:p w14:paraId="4FA841D0" w14:textId="77777777" w:rsidR="00FD5CAF" w:rsidRPr="00C92849" w:rsidRDefault="00FD5CAF" w:rsidP="00FD5CAF">
      <w:pPr>
        <w:ind w:firstLine="709"/>
        <w:jc w:val="both"/>
      </w:pP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710"/>
        <w:gridCol w:w="1680"/>
        <w:gridCol w:w="910"/>
        <w:gridCol w:w="3082"/>
      </w:tblGrid>
      <w:tr w:rsidR="00FD5CAF" w:rsidRPr="00C92849" w14:paraId="6AC88ECC" w14:textId="77777777" w:rsidTr="00FD5CAF">
        <w:trPr>
          <w:jc w:val="center"/>
        </w:trPr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F1B6F0" w14:textId="77777777" w:rsidR="00FD5CAF" w:rsidRPr="00C92849" w:rsidRDefault="00FD5CAF" w:rsidP="00FD5CAF">
            <w:pPr>
              <w:jc w:val="center"/>
            </w:pPr>
            <w:r>
              <w:t>Доцент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3B7A8" w14:textId="77777777" w:rsidR="00FD5CAF" w:rsidRPr="00C92849" w:rsidRDefault="00FD5CAF" w:rsidP="00FD5CAF">
            <w:pPr>
              <w:jc w:val="center"/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A970C9" w14:textId="77777777" w:rsidR="00FD5CAF" w:rsidRPr="00C92849" w:rsidRDefault="00FD5CAF" w:rsidP="00FD5CAF">
            <w:pPr>
              <w:jc w:val="center"/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8B72B" w14:textId="77777777" w:rsidR="00FD5CAF" w:rsidRPr="00C92849" w:rsidRDefault="00FD5CAF" w:rsidP="00FD5CAF">
            <w:pPr>
              <w:jc w:val="center"/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77D8E5" w14:textId="77777777" w:rsidR="00FD5CAF" w:rsidRPr="00C92849" w:rsidRDefault="00FD5CAF" w:rsidP="00FD5CAF">
            <w:pPr>
              <w:jc w:val="center"/>
            </w:pPr>
            <w:r>
              <w:t xml:space="preserve">Н.И. </w:t>
            </w:r>
            <w:proofErr w:type="spellStart"/>
            <w:r>
              <w:t>Ингман</w:t>
            </w:r>
            <w:proofErr w:type="spellEnd"/>
          </w:p>
        </w:tc>
      </w:tr>
      <w:tr w:rsidR="00FD5CAF" w:rsidRPr="00C92849" w14:paraId="6129AA31" w14:textId="77777777" w:rsidTr="00FD5CAF">
        <w:trPr>
          <w:jc w:val="center"/>
        </w:trPr>
        <w:tc>
          <w:tcPr>
            <w:tcW w:w="15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1B1E7F" w14:textId="77777777" w:rsidR="00FD5CAF" w:rsidRPr="00C92849" w:rsidRDefault="00FD5CAF" w:rsidP="00FD5CAF">
            <w:pPr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DC7AD" w14:textId="77777777" w:rsidR="00FD5CAF" w:rsidRPr="00C92849" w:rsidRDefault="00FD5CAF" w:rsidP="00FD5CAF">
            <w:pPr>
              <w:jc w:val="center"/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921402" w14:textId="77777777" w:rsidR="00FD5CAF" w:rsidRPr="00C92849" w:rsidRDefault="00FD5CAF" w:rsidP="00FD5CAF">
            <w:pPr>
              <w:jc w:val="center"/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67A9A" w14:textId="77777777" w:rsidR="00FD5CAF" w:rsidRPr="00C92849" w:rsidRDefault="00FD5CAF" w:rsidP="00FD5CAF">
            <w:pPr>
              <w:jc w:val="center"/>
            </w:pPr>
          </w:p>
        </w:tc>
        <w:tc>
          <w:tcPr>
            <w:tcW w:w="16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6A32C0" w14:textId="77777777" w:rsidR="00FD5CAF" w:rsidRPr="00C92849" w:rsidRDefault="00FD5CAF" w:rsidP="00FD5CAF">
            <w:pPr>
              <w:jc w:val="center"/>
            </w:pPr>
          </w:p>
        </w:tc>
      </w:tr>
      <w:tr w:rsidR="00FD5CAF" w:rsidRPr="00C92849" w14:paraId="392EE746" w14:textId="77777777" w:rsidTr="00FD5CAF">
        <w:trPr>
          <w:jc w:val="center"/>
        </w:trPr>
        <w:tc>
          <w:tcPr>
            <w:tcW w:w="15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30DB8" w14:textId="77777777" w:rsidR="00FD5CAF" w:rsidRPr="00053FF5" w:rsidRDefault="00FD5CAF" w:rsidP="00FD5CAF">
            <w:pPr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1FF3E" w14:textId="77777777" w:rsidR="00FD5CAF" w:rsidRPr="003F0498" w:rsidRDefault="00FD5CAF" w:rsidP="00FD5CAF">
            <w:pPr>
              <w:jc w:val="center"/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9DE97" w14:textId="77777777" w:rsidR="00FD5CAF" w:rsidRPr="00053FF5" w:rsidRDefault="00FD5CAF" w:rsidP="00FD5CAF">
            <w:pPr>
              <w:jc w:val="center"/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D245F" w14:textId="77777777" w:rsidR="00FD5CAF" w:rsidRPr="003F0498" w:rsidRDefault="00FD5CAF" w:rsidP="00FD5CAF">
            <w:pPr>
              <w:jc w:val="center"/>
            </w:pPr>
          </w:p>
        </w:tc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8F7FF" w14:textId="77777777" w:rsidR="00FD5CAF" w:rsidRPr="00053FF5" w:rsidRDefault="00FD5CAF" w:rsidP="00FD5CAF">
            <w:pPr>
              <w:jc w:val="center"/>
            </w:pPr>
          </w:p>
        </w:tc>
      </w:tr>
    </w:tbl>
    <w:p w14:paraId="576B4903" w14:textId="77777777" w:rsidR="00FD5CAF" w:rsidRDefault="00FD5CAF" w:rsidP="00FD5CAF">
      <w:pPr>
        <w:ind w:firstLine="709"/>
        <w:jc w:val="both"/>
        <w:rPr>
          <w:sz w:val="20"/>
          <w:szCs w:val="20"/>
          <w:lang w:val="en-US"/>
        </w:rPr>
      </w:pPr>
    </w:p>
    <w:p w14:paraId="49DCD719" w14:textId="77777777" w:rsidR="00FD5CAF" w:rsidRPr="0093298A" w:rsidRDefault="00FD5CAF" w:rsidP="00FD5CAF">
      <w:pPr>
        <w:ind w:firstLine="709"/>
        <w:jc w:val="both"/>
        <w:rPr>
          <w:sz w:val="20"/>
          <w:szCs w:val="20"/>
          <w:lang w:val="en-US"/>
        </w:rPr>
      </w:pPr>
    </w:p>
    <w:p w14:paraId="3834C036" w14:textId="77777777" w:rsidR="00FD5CAF" w:rsidRDefault="00FD5CAF" w:rsidP="00FD5CAF">
      <w:pPr>
        <w:ind w:firstLine="709"/>
        <w:jc w:val="both"/>
        <w:rPr>
          <w:sz w:val="20"/>
          <w:szCs w:val="20"/>
        </w:rPr>
      </w:pPr>
    </w:p>
    <w:p w14:paraId="5ABEA132" w14:textId="77777777" w:rsidR="00FD5CAF" w:rsidRPr="005A2FEC" w:rsidRDefault="00FD5CAF" w:rsidP="00FD5CAF">
      <w:pPr>
        <w:ind w:firstLine="709"/>
        <w:jc w:val="both"/>
        <w:rPr>
          <w:sz w:val="20"/>
          <w:szCs w:val="20"/>
        </w:rPr>
      </w:pPr>
    </w:p>
    <w:p w14:paraId="5E3AE33D" w14:textId="77777777" w:rsidR="00FD5CAF" w:rsidRPr="00B102D2" w:rsidRDefault="00FD5CAF" w:rsidP="00FD5CAF">
      <w:pPr>
        <w:ind w:firstLine="709"/>
        <w:jc w:val="both"/>
      </w:pPr>
      <w:r w:rsidRPr="007C05F2">
        <w:t>Рабоча</w:t>
      </w:r>
      <w:r>
        <w:t xml:space="preserve">я программа учебной дисциплины </w:t>
      </w:r>
      <w:r w:rsidRPr="007C05F2">
        <w:t xml:space="preserve">рассмотрена и утверждена на заседании </w:t>
      </w:r>
      <w:r>
        <w:t xml:space="preserve">кафедры </w:t>
      </w:r>
      <w:r>
        <w:rPr>
          <w:bCs/>
          <w:u w:val="single"/>
        </w:rPr>
        <w:t>Финансов и бизнес-аналитики</w:t>
      </w:r>
      <w:r w:rsidRPr="00B102D2">
        <w:rPr>
          <w:bCs/>
          <w:u w:val="single"/>
        </w:rPr>
        <w:t xml:space="preserve">  </w:t>
      </w:r>
      <w:r>
        <w:t xml:space="preserve"> </w:t>
      </w:r>
      <w:r w:rsidRPr="00B102D2">
        <w:t>«</w:t>
      </w:r>
      <w:r>
        <w:rPr>
          <w:u w:val="single"/>
        </w:rPr>
        <w:t>5</w:t>
      </w:r>
      <w:r w:rsidRPr="00B102D2">
        <w:t xml:space="preserve">» </w:t>
      </w:r>
      <w:r>
        <w:rPr>
          <w:u w:val="single"/>
        </w:rPr>
        <w:t>июн</w:t>
      </w:r>
      <w:r w:rsidRPr="00B102D2">
        <w:rPr>
          <w:u w:val="single"/>
        </w:rPr>
        <w:t>я</w:t>
      </w:r>
      <w:r w:rsidRPr="00B102D2">
        <w:t xml:space="preserve"> 20</w:t>
      </w:r>
      <w:r w:rsidRPr="00B102D2">
        <w:rPr>
          <w:u w:val="single"/>
        </w:rPr>
        <w:t>18</w:t>
      </w:r>
      <w:r w:rsidRPr="00B102D2">
        <w:t xml:space="preserve"> г., протокол № </w:t>
      </w:r>
      <w:r>
        <w:t>12</w:t>
      </w:r>
      <w:r w:rsidRPr="00B102D2">
        <w:t>.</w:t>
      </w:r>
    </w:p>
    <w:p w14:paraId="142C8077" w14:textId="77777777" w:rsidR="00FD5CAF" w:rsidRPr="007C05F2" w:rsidRDefault="00FD5CAF" w:rsidP="00FD5CAF">
      <w:pPr>
        <w:ind w:firstLine="709"/>
        <w:jc w:val="both"/>
      </w:pPr>
    </w:p>
    <w:p w14:paraId="0A491EE3" w14:textId="77777777" w:rsidR="00FD5CAF" w:rsidRDefault="00FD5CAF" w:rsidP="00FD5CAF">
      <w:pPr>
        <w:ind w:firstLine="709"/>
        <w:jc w:val="both"/>
        <w:rPr>
          <w:sz w:val="20"/>
          <w:szCs w:val="20"/>
        </w:rPr>
      </w:pPr>
    </w:p>
    <w:p w14:paraId="3232B325" w14:textId="77777777" w:rsidR="00FD5CAF" w:rsidRPr="005A2FEC" w:rsidRDefault="00FD5CAF" w:rsidP="00FD5CAF">
      <w:pPr>
        <w:ind w:firstLine="709"/>
        <w:jc w:val="both"/>
        <w:rPr>
          <w:sz w:val="20"/>
          <w:szCs w:val="20"/>
        </w:rPr>
      </w:pPr>
    </w:p>
    <w:p w14:paraId="5E0F739F" w14:textId="77777777" w:rsidR="00FD5CAF" w:rsidRPr="005A2FEC" w:rsidRDefault="00FD5CAF" w:rsidP="00FD5CAF">
      <w:pPr>
        <w:ind w:firstLine="709"/>
        <w:jc w:val="both"/>
        <w:rPr>
          <w:b/>
          <w:sz w:val="20"/>
          <w:szCs w:val="20"/>
        </w:rPr>
      </w:pPr>
    </w:p>
    <w:p w14:paraId="11D38B28" w14:textId="77777777" w:rsidR="00FD5CAF" w:rsidRDefault="00FD5CAF" w:rsidP="00FD5CAF">
      <w:pPr>
        <w:ind w:firstLine="709"/>
        <w:jc w:val="both"/>
        <w:rPr>
          <w:b/>
          <w:sz w:val="20"/>
          <w:szCs w:val="20"/>
        </w:rPr>
      </w:pPr>
    </w:p>
    <w:p w14:paraId="7B8E42B0" w14:textId="77777777" w:rsidR="00FD5CAF" w:rsidRPr="005A2FEC" w:rsidRDefault="00FD5CAF" w:rsidP="00FD5CAF">
      <w:pPr>
        <w:ind w:firstLine="709"/>
        <w:jc w:val="both"/>
        <w:rPr>
          <w:b/>
          <w:sz w:val="20"/>
          <w:szCs w:val="20"/>
        </w:rPr>
      </w:pPr>
    </w:p>
    <w:p w14:paraId="1BA14CE1" w14:textId="77777777" w:rsidR="00FD5CAF" w:rsidRPr="005A2FEC" w:rsidRDefault="00FD5CAF" w:rsidP="00FD5CAF">
      <w:pPr>
        <w:ind w:firstLine="709"/>
        <w:jc w:val="both"/>
        <w:rPr>
          <w:b/>
          <w:sz w:val="20"/>
          <w:szCs w:val="20"/>
        </w:rPr>
      </w:pPr>
    </w:p>
    <w:p w14:paraId="160F1FCB" w14:textId="77777777" w:rsidR="00FD5CAF" w:rsidRPr="005A2FEC" w:rsidRDefault="00FD5CAF" w:rsidP="00FD5CAF">
      <w:pPr>
        <w:ind w:firstLine="709"/>
        <w:jc w:val="both"/>
        <w:rPr>
          <w:b/>
          <w:sz w:val="20"/>
          <w:szCs w:val="20"/>
        </w:rPr>
      </w:pPr>
    </w:p>
    <w:p w14:paraId="5D43703B" w14:textId="77777777" w:rsidR="00FD5CAF" w:rsidRPr="007C05F2" w:rsidRDefault="00FD5CAF" w:rsidP="00FD5CAF">
      <w:pPr>
        <w:ind w:firstLine="709"/>
        <w:jc w:val="both"/>
        <w:rPr>
          <w:b/>
        </w:rPr>
      </w:pPr>
      <w:r w:rsidRPr="007C05F2">
        <w:rPr>
          <w:b/>
        </w:rPr>
        <w:t xml:space="preserve">Руководитель ОПОП                      ______________                           </w:t>
      </w:r>
      <w:r w:rsidRPr="0023113F">
        <w:t>С.Ю. Ильин</w:t>
      </w:r>
    </w:p>
    <w:p w14:paraId="7F357E31" w14:textId="77777777" w:rsidR="00FD5CAF" w:rsidRPr="007C05F2" w:rsidRDefault="00FD5CAF" w:rsidP="00FD5CAF">
      <w:pPr>
        <w:ind w:firstLine="709"/>
        <w:jc w:val="both"/>
        <w:rPr>
          <w:i/>
        </w:rPr>
      </w:pPr>
      <w:r w:rsidRPr="007C05F2">
        <w:rPr>
          <w:i/>
        </w:rPr>
        <w:t xml:space="preserve">                                                                                                          </w:t>
      </w:r>
    </w:p>
    <w:p w14:paraId="42371A2F" w14:textId="77777777" w:rsidR="00FD5CAF" w:rsidRPr="007C05F2" w:rsidRDefault="00FD5CAF" w:rsidP="00FD5CAF">
      <w:pPr>
        <w:ind w:firstLine="709"/>
        <w:jc w:val="both"/>
        <w:rPr>
          <w:b/>
        </w:rPr>
      </w:pPr>
    </w:p>
    <w:p w14:paraId="56F444A1" w14:textId="77777777" w:rsidR="00FD5CAF" w:rsidRPr="007C05F2" w:rsidRDefault="00FD5CAF" w:rsidP="00FD5CAF">
      <w:pPr>
        <w:ind w:firstLine="709"/>
        <w:jc w:val="both"/>
        <w:rPr>
          <w:b/>
        </w:rPr>
      </w:pPr>
      <w:r w:rsidRPr="007C05F2">
        <w:rPr>
          <w:b/>
        </w:rPr>
        <w:t xml:space="preserve">Заведующий кафедрой                   ______________                           </w:t>
      </w:r>
      <w:r w:rsidRPr="0023113F">
        <w:t xml:space="preserve">Н.М. </w:t>
      </w:r>
      <w:proofErr w:type="spellStart"/>
      <w:r w:rsidRPr="0023113F">
        <w:t>Квач</w:t>
      </w:r>
      <w:proofErr w:type="spellEnd"/>
    </w:p>
    <w:p w14:paraId="73F9C03B" w14:textId="77777777" w:rsidR="00FD5CAF" w:rsidRPr="007C05F2" w:rsidRDefault="00FD5CAF" w:rsidP="00FD5CAF">
      <w:pPr>
        <w:ind w:firstLine="709"/>
        <w:jc w:val="both"/>
      </w:pPr>
    </w:p>
    <w:p w14:paraId="4F509F47" w14:textId="77777777" w:rsidR="00FD5CAF" w:rsidRPr="007C05F2" w:rsidRDefault="00FD5CAF" w:rsidP="00FD5CAF">
      <w:pPr>
        <w:ind w:firstLine="709"/>
        <w:jc w:val="both"/>
        <w:rPr>
          <w:b/>
        </w:rPr>
      </w:pPr>
      <w:r w:rsidRPr="007C05F2">
        <w:rPr>
          <w:b/>
        </w:rPr>
        <w:t xml:space="preserve">Директор института              </w:t>
      </w:r>
      <w:r>
        <w:rPr>
          <w:b/>
        </w:rPr>
        <w:t xml:space="preserve"> </w:t>
      </w:r>
      <w:r w:rsidRPr="007C05F2">
        <w:rPr>
          <w:b/>
        </w:rPr>
        <w:t xml:space="preserve">         ______________                       </w:t>
      </w:r>
      <w:r w:rsidRPr="0023113F">
        <w:t>Т.Ф. Морозова</w:t>
      </w:r>
      <w:r w:rsidRPr="007C05F2">
        <w:rPr>
          <w:b/>
        </w:rPr>
        <w:t xml:space="preserve">   </w:t>
      </w:r>
    </w:p>
    <w:p w14:paraId="62FB4CC5" w14:textId="77777777" w:rsidR="00FD5CAF" w:rsidRDefault="00FD5CAF" w:rsidP="00FD5CAF">
      <w:pPr>
        <w:ind w:firstLine="709"/>
        <w:jc w:val="both"/>
        <w:rPr>
          <w:b/>
          <w:i/>
        </w:rPr>
      </w:pPr>
      <w:r w:rsidRPr="007C05F2">
        <w:rPr>
          <w:b/>
          <w:i/>
        </w:rPr>
        <w:t xml:space="preserve">                                                          </w:t>
      </w:r>
      <w:r>
        <w:rPr>
          <w:b/>
          <w:i/>
        </w:rPr>
        <w:t xml:space="preserve">    </w:t>
      </w:r>
      <w:r w:rsidRPr="007C05F2">
        <w:rPr>
          <w:b/>
          <w:i/>
        </w:rPr>
        <w:t xml:space="preserve">     </w:t>
      </w:r>
    </w:p>
    <w:p w14:paraId="5DBD0392" w14:textId="77777777" w:rsidR="00FD5CAF" w:rsidRDefault="00FD5CAF" w:rsidP="00FD5CAF">
      <w:pPr>
        <w:ind w:firstLine="709"/>
        <w:jc w:val="both"/>
        <w:rPr>
          <w:b/>
          <w:i/>
        </w:rPr>
      </w:pPr>
    </w:p>
    <w:p w14:paraId="373EE85C" w14:textId="77777777" w:rsidR="00FD5CAF" w:rsidRDefault="00FD5CAF" w:rsidP="00FD5CAF">
      <w:pPr>
        <w:ind w:firstLine="709"/>
        <w:jc w:val="both"/>
        <w:rPr>
          <w:b/>
          <w:i/>
        </w:rPr>
      </w:pPr>
    </w:p>
    <w:p w14:paraId="0364CF9E" w14:textId="77777777" w:rsidR="00FD5CAF" w:rsidRDefault="00FD5CAF" w:rsidP="00FD5CAF">
      <w:pPr>
        <w:ind w:firstLine="709"/>
        <w:jc w:val="both"/>
        <w:rPr>
          <w:i/>
        </w:rPr>
      </w:pPr>
    </w:p>
    <w:p w14:paraId="4D7D8ABC" w14:textId="77777777" w:rsidR="00FD5CAF" w:rsidRPr="007C05F2" w:rsidRDefault="00FD5CAF" w:rsidP="00FD5CAF">
      <w:pPr>
        <w:ind w:firstLine="709"/>
        <w:jc w:val="both"/>
        <w:rPr>
          <w:i/>
        </w:rPr>
      </w:pPr>
    </w:p>
    <w:p w14:paraId="644019D3" w14:textId="77777777" w:rsidR="00FD5CAF" w:rsidRPr="007C05F2" w:rsidRDefault="00FD5CAF" w:rsidP="00FD5CAF">
      <w:pPr>
        <w:ind w:firstLine="709"/>
        <w:jc w:val="both"/>
      </w:pPr>
      <w:r w:rsidRPr="007C05F2">
        <w:t xml:space="preserve">                                                                                                   </w:t>
      </w:r>
    </w:p>
    <w:p w14:paraId="0A2B9117" w14:textId="77777777" w:rsidR="00FD5CAF" w:rsidRPr="007C05F2" w:rsidRDefault="00FD5CAF" w:rsidP="00FD5CAF">
      <w:pPr>
        <w:ind w:firstLine="709"/>
        <w:jc w:val="right"/>
        <w:rPr>
          <w:b/>
        </w:rPr>
      </w:pPr>
      <w:r w:rsidRPr="007C05F2">
        <w:t xml:space="preserve">                                                                                                           </w:t>
      </w:r>
      <w:r>
        <w:t>«</w:t>
      </w:r>
      <w:r w:rsidRPr="0028231F">
        <w:rPr>
          <w:u w:val="single"/>
        </w:rPr>
        <w:t>21</w:t>
      </w:r>
      <w:r>
        <w:t xml:space="preserve">» </w:t>
      </w:r>
      <w:r w:rsidRPr="0028231F">
        <w:rPr>
          <w:u w:val="single"/>
        </w:rPr>
        <w:t>июня</w:t>
      </w:r>
      <w:r>
        <w:t xml:space="preserve"> </w:t>
      </w:r>
      <w:r w:rsidRPr="007C05F2">
        <w:t>20</w:t>
      </w:r>
      <w:r w:rsidRPr="0028231F">
        <w:rPr>
          <w:u w:val="single"/>
        </w:rPr>
        <w:t>18</w:t>
      </w:r>
      <w:r>
        <w:t xml:space="preserve"> </w:t>
      </w:r>
      <w:r w:rsidRPr="007C05F2">
        <w:t>г.</w:t>
      </w:r>
      <w:r w:rsidRPr="007C05F2">
        <w:rPr>
          <w:b/>
        </w:rPr>
        <w:t xml:space="preserve">                                                                   </w:t>
      </w:r>
    </w:p>
    <w:p w14:paraId="4469E63D" w14:textId="77777777" w:rsidR="00FD5CAF" w:rsidRPr="007C05F2" w:rsidRDefault="00FD5CAF" w:rsidP="00FD5CAF">
      <w:pPr>
        <w:ind w:firstLine="709"/>
        <w:jc w:val="both"/>
        <w:rPr>
          <w:b/>
          <w:i/>
        </w:rPr>
      </w:pPr>
      <w:r w:rsidRPr="007C05F2">
        <w:rPr>
          <w:b/>
        </w:rPr>
        <w:t xml:space="preserve">                                                                                                     </w:t>
      </w:r>
    </w:p>
    <w:p w14:paraId="2DB2858F" w14:textId="77777777" w:rsidR="00FD5CAF" w:rsidRPr="007C05F2" w:rsidRDefault="00FD5CAF" w:rsidP="00FD5CAF">
      <w:pPr>
        <w:tabs>
          <w:tab w:val="left" w:pos="708"/>
        </w:tabs>
        <w:ind w:firstLine="709"/>
        <w:jc w:val="center"/>
        <w:rPr>
          <w:b/>
        </w:rPr>
      </w:pPr>
    </w:p>
    <w:p w14:paraId="34BA78CB" w14:textId="77777777" w:rsidR="005E6A6E" w:rsidRDefault="005E6A6E" w:rsidP="00FD5CA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70B8E646" w14:textId="77777777"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lastRenderedPageBreak/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МЕСТО УЧЕБНОЙ ДИСЦИПЛИНЫ В СТРУКТУРЕ </w:t>
      </w:r>
      <w:r w:rsidR="00FD3EC4" w:rsidRPr="001A65E2">
        <w:rPr>
          <w:b/>
          <w:bCs/>
        </w:rPr>
        <w:t>ОПОП</w:t>
      </w:r>
    </w:p>
    <w:p w14:paraId="0067062B" w14:textId="77777777" w:rsidR="000D0A6D" w:rsidRDefault="00D9611E" w:rsidP="00FD5CAF">
      <w:pPr>
        <w:spacing w:before="240"/>
        <w:jc w:val="both"/>
        <w:rPr>
          <w:b/>
        </w:rPr>
      </w:pPr>
      <w:r>
        <w:t>Дисциплина «</w:t>
      </w:r>
      <w:r w:rsidR="00A86DD1">
        <w:t>Банковское регулирование и надзор</w:t>
      </w:r>
      <w:r>
        <w:t xml:space="preserve">» включена в вариативную часть </w:t>
      </w:r>
      <w:r w:rsidRPr="003A28E5">
        <w:t>Блока</w:t>
      </w:r>
      <w:r w:rsidRPr="003A28E5">
        <w:rPr>
          <w:i/>
        </w:rPr>
        <w:t xml:space="preserve"> </w:t>
      </w:r>
      <w:r w:rsidRPr="003A28E5">
        <w:rPr>
          <w:lang w:val="en-US"/>
        </w:rPr>
        <w:t>I</w:t>
      </w:r>
      <w:r>
        <w:t xml:space="preserve"> </w:t>
      </w:r>
    </w:p>
    <w:p w14:paraId="0B64411E" w14:textId="77777777"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ОБУЧАЮЩЕГОСЯ</w:t>
      </w:r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>ДИСЦИПЛИНЫ</w:t>
      </w:r>
    </w:p>
    <w:p w14:paraId="2022D6CC" w14:textId="77777777" w:rsidR="006A734C" w:rsidRPr="008A77FF" w:rsidRDefault="006A734C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394"/>
      </w:tblGrid>
      <w:tr w:rsidR="008A77FF" w:rsidRPr="00E86A94" w14:paraId="0288466C" w14:textId="77777777" w:rsidTr="00FD5CAF">
        <w:tc>
          <w:tcPr>
            <w:tcW w:w="1137" w:type="pct"/>
            <w:shd w:val="clear" w:color="auto" w:fill="auto"/>
          </w:tcPr>
          <w:p w14:paraId="7397091E" w14:textId="77777777"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0445BDA0" w14:textId="77777777" w:rsidR="008A77FF" w:rsidRPr="00F766BF" w:rsidRDefault="003521C3" w:rsidP="003521C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>ормулировка</w:t>
            </w:r>
            <w:r>
              <w:rPr>
                <w:rFonts w:eastAsia="Calibri"/>
                <w:b/>
                <w:sz w:val="22"/>
                <w:szCs w:val="22"/>
                <w:lang w:eastAsia="x-none"/>
              </w:rPr>
              <w:t xml:space="preserve"> </w:t>
            </w:r>
            <w:r w:rsidR="008A77FF"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компетенций в соответствии с ФГОС ВО</w:t>
            </w:r>
          </w:p>
        </w:tc>
      </w:tr>
      <w:tr w:rsidR="00064B42" w:rsidRPr="009006BD" w14:paraId="3709A7D0" w14:textId="77777777" w:rsidTr="00FD5CAF">
        <w:trPr>
          <w:trHeight w:val="253"/>
        </w:trPr>
        <w:tc>
          <w:tcPr>
            <w:tcW w:w="1137" w:type="pct"/>
            <w:vAlign w:val="center"/>
          </w:tcPr>
          <w:p w14:paraId="41023F8D" w14:textId="77777777" w:rsidR="00064B42" w:rsidRPr="000705DB" w:rsidRDefault="00064B42" w:rsidP="00064B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05DB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863" w:type="pct"/>
          </w:tcPr>
          <w:p w14:paraId="0E4CE569" w14:textId="77777777" w:rsidR="00064B42" w:rsidRDefault="00064B42" w:rsidP="00064B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активно-пассивные и посреднические операции с ценными бумагами</w:t>
            </w:r>
          </w:p>
        </w:tc>
      </w:tr>
    </w:tbl>
    <w:p w14:paraId="0877B906" w14:textId="77777777" w:rsidR="00F05688" w:rsidRDefault="00F05688" w:rsidP="00F05688">
      <w:pPr>
        <w:jc w:val="both"/>
        <w:rPr>
          <w:b/>
          <w:bCs/>
        </w:rPr>
      </w:pPr>
    </w:p>
    <w:p w14:paraId="7401C237" w14:textId="77777777" w:rsidR="009A24A1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14:paraId="0284AA2D" w14:textId="77777777"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>.1 Структура учебной дисциплины</w:t>
      </w:r>
      <w:r w:rsidR="002E31BE">
        <w:rPr>
          <w:b/>
          <w:bCs/>
        </w:rPr>
        <w:t xml:space="preserve"> </w:t>
      </w:r>
      <w:r w:rsidR="007C3E81">
        <w:rPr>
          <w:b/>
          <w:bCs/>
        </w:rPr>
        <w:t>для обучающихся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формы обучения</w:t>
      </w:r>
    </w:p>
    <w:p w14:paraId="36812CEE" w14:textId="77777777"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7"/>
        <w:gridCol w:w="5226"/>
        <w:gridCol w:w="1491"/>
        <w:gridCol w:w="1064"/>
      </w:tblGrid>
      <w:tr w:rsidR="007C3E81" w:rsidRPr="007026B2" w14:paraId="242D1973" w14:textId="77777777" w:rsidTr="00213CDD">
        <w:trPr>
          <w:jc w:val="center"/>
        </w:trPr>
        <w:tc>
          <w:tcPr>
            <w:tcW w:w="6799" w:type="dxa"/>
            <w:gridSpan w:val="2"/>
            <w:vMerge w:val="restart"/>
            <w:vAlign w:val="center"/>
          </w:tcPr>
          <w:p w14:paraId="14A5833A" w14:textId="77777777" w:rsidR="007C3E81" w:rsidRPr="00E94CC0" w:rsidRDefault="007C3E81" w:rsidP="00213CDD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1456" w:type="dxa"/>
          </w:tcPr>
          <w:p w14:paraId="2CA80D9B" w14:textId="77777777" w:rsidR="007C3E81" w:rsidRPr="00E94CC0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39" w:type="dxa"/>
            <w:vMerge w:val="restart"/>
          </w:tcPr>
          <w:p w14:paraId="461EBC5D" w14:textId="77777777" w:rsidR="007C3E81" w:rsidRPr="00E94CC0" w:rsidRDefault="007C3E81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 w:rsidR="008A77FF"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9006BD" w:rsidRPr="007026B2" w14:paraId="22E13E25" w14:textId="77777777" w:rsidTr="00055B3B">
        <w:trPr>
          <w:jc w:val="center"/>
        </w:trPr>
        <w:tc>
          <w:tcPr>
            <w:tcW w:w="6799" w:type="dxa"/>
            <w:gridSpan w:val="2"/>
            <w:vMerge/>
          </w:tcPr>
          <w:p w14:paraId="71360633" w14:textId="77777777" w:rsidR="009006BD" w:rsidRPr="00E94CC0" w:rsidRDefault="009006BD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14:paraId="4098BFEC" w14:textId="77777777" w:rsidR="009006BD" w:rsidRPr="00E94CC0" w:rsidRDefault="009006BD" w:rsidP="009006B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</w:t>
            </w:r>
            <w:r>
              <w:rPr>
                <w:b/>
                <w:bCs/>
                <w:sz w:val="20"/>
                <w:szCs w:val="20"/>
              </w:rPr>
              <w:t xml:space="preserve">м. </w:t>
            </w:r>
            <w:r w:rsidR="00AF68D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39" w:type="dxa"/>
            <w:vMerge/>
          </w:tcPr>
          <w:p w14:paraId="3F07A211" w14:textId="77777777" w:rsidR="009006BD" w:rsidRPr="007026B2" w:rsidRDefault="009006BD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1D1567" w:rsidRPr="007026B2" w14:paraId="77C625BC" w14:textId="77777777" w:rsidTr="00055B3B">
        <w:trPr>
          <w:jc w:val="center"/>
        </w:trPr>
        <w:tc>
          <w:tcPr>
            <w:tcW w:w="6799" w:type="dxa"/>
            <w:gridSpan w:val="2"/>
          </w:tcPr>
          <w:p w14:paraId="3619CE5C" w14:textId="77777777" w:rsidR="001D1567" w:rsidRPr="00E94CC0" w:rsidRDefault="001D1567" w:rsidP="001D156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456" w:type="dxa"/>
            <w:vAlign w:val="center"/>
          </w:tcPr>
          <w:p w14:paraId="170E6CC0" w14:textId="77777777"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39" w:type="dxa"/>
            <w:vAlign w:val="center"/>
          </w:tcPr>
          <w:p w14:paraId="1F6EC69D" w14:textId="77777777"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D1567" w:rsidRPr="007026B2" w14:paraId="364F5FE3" w14:textId="77777777" w:rsidTr="00055B3B">
        <w:trPr>
          <w:jc w:val="center"/>
        </w:trPr>
        <w:tc>
          <w:tcPr>
            <w:tcW w:w="6799" w:type="dxa"/>
            <w:gridSpan w:val="2"/>
          </w:tcPr>
          <w:p w14:paraId="07A2A00D" w14:textId="77777777" w:rsidR="001D1567" w:rsidRPr="00E94CC0" w:rsidRDefault="001D1567" w:rsidP="001D156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456" w:type="dxa"/>
            <w:vAlign w:val="center"/>
          </w:tcPr>
          <w:p w14:paraId="04E2C4DB" w14:textId="77777777"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1039" w:type="dxa"/>
            <w:vAlign w:val="center"/>
          </w:tcPr>
          <w:p w14:paraId="0AA6A688" w14:textId="77777777"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</w:tr>
      <w:tr w:rsidR="001D1567" w:rsidRPr="007026B2" w14:paraId="5C0B5072" w14:textId="77777777" w:rsidTr="00055B3B">
        <w:trPr>
          <w:jc w:val="center"/>
        </w:trPr>
        <w:tc>
          <w:tcPr>
            <w:tcW w:w="6799" w:type="dxa"/>
            <w:gridSpan w:val="2"/>
          </w:tcPr>
          <w:p w14:paraId="1E1E4EF3" w14:textId="77777777" w:rsidR="001D1567" w:rsidRPr="00E94CC0" w:rsidRDefault="001D1567" w:rsidP="001D156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1456" w:type="dxa"/>
            <w:vAlign w:val="center"/>
          </w:tcPr>
          <w:p w14:paraId="0BC77EB2" w14:textId="77777777" w:rsidR="001D1567" w:rsidRPr="00E94CC0" w:rsidRDefault="00AF68D8" w:rsidP="001D1567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1039" w:type="dxa"/>
            <w:vAlign w:val="center"/>
          </w:tcPr>
          <w:p w14:paraId="7F5431E6" w14:textId="77777777" w:rsidR="001D1567" w:rsidRPr="00E94CC0" w:rsidRDefault="00AF68D8" w:rsidP="001D1567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</w:tr>
      <w:tr w:rsidR="001D1567" w:rsidRPr="007026B2" w14:paraId="7D16B160" w14:textId="77777777" w:rsidTr="00213CDD">
        <w:trPr>
          <w:jc w:val="center"/>
        </w:trPr>
        <w:tc>
          <w:tcPr>
            <w:tcW w:w="1696" w:type="dxa"/>
            <w:vMerge w:val="restart"/>
          </w:tcPr>
          <w:p w14:paraId="391A040D" w14:textId="77777777" w:rsidR="001D1567" w:rsidRPr="00E94CC0" w:rsidRDefault="001D1567" w:rsidP="001D156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5103" w:type="dxa"/>
          </w:tcPr>
          <w:p w14:paraId="361A2A02" w14:textId="77777777" w:rsidR="001D1567" w:rsidRPr="00E94CC0" w:rsidRDefault="001D1567" w:rsidP="001D156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(Л)</w:t>
            </w:r>
          </w:p>
        </w:tc>
        <w:tc>
          <w:tcPr>
            <w:tcW w:w="1456" w:type="dxa"/>
            <w:vAlign w:val="center"/>
          </w:tcPr>
          <w:p w14:paraId="24CA6CEA" w14:textId="77777777" w:rsidR="001D1567" w:rsidRPr="005F721C" w:rsidRDefault="00AF68D8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039" w:type="dxa"/>
            <w:vAlign w:val="center"/>
          </w:tcPr>
          <w:p w14:paraId="04C10CDA" w14:textId="77777777" w:rsidR="001D1567" w:rsidRPr="005F721C" w:rsidRDefault="00AF68D8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</w:tr>
      <w:tr w:rsidR="001D1567" w:rsidRPr="007026B2" w14:paraId="5E754E3F" w14:textId="77777777" w:rsidTr="00213CDD">
        <w:trPr>
          <w:jc w:val="center"/>
        </w:trPr>
        <w:tc>
          <w:tcPr>
            <w:tcW w:w="1696" w:type="dxa"/>
            <w:vMerge/>
          </w:tcPr>
          <w:p w14:paraId="6A9FBA31" w14:textId="77777777" w:rsidR="001D1567" w:rsidRPr="00E94CC0" w:rsidRDefault="001D1567" w:rsidP="001D1567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0CB6CFA2" w14:textId="77777777" w:rsidR="001D1567" w:rsidRPr="00E94CC0" w:rsidRDefault="001D1567" w:rsidP="001D156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1456" w:type="dxa"/>
            <w:vAlign w:val="center"/>
          </w:tcPr>
          <w:p w14:paraId="5C48278E" w14:textId="77777777" w:rsidR="001D1567" w:rsidRPr="005F721C" w:rsidRDefault="00AF68D8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039" w:type="dxa"/>
            <w:vAlign w:val="center"/>
          </w:tcPr>
          <w:p w14:paraId="57226B25" w14:textId="77777777" w:rsidR="001D1567" w:rsidRPr="005F721C" w:rsidRDefault="00AF68D8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</w:tr>
      <w:tr w:rsidR="001D1567" w:rsidRPr="007026B2" w14:paraId="3C21CE38" w14:textId="77777777" w:rsidTr="00213CDD">
        <w:trPr>
          <w:jc w:val="center"/>
        </w:trPr>
        <w:tc>
          <w:tcPr>
            <w:tcW w:w="1696" w:type="dxa"/>
            <w:vMerge/>
          </w:tcPr>
          <w:p w14:paraId="55479EA0" w14:textId="77777777" w:rsidR="001D1567" w:rsidRPr="00E94CC0" w:rsidRDefault="001D1567" w:rsidP="001D1567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79D54DD" w14:textId="77777777" w:rsidR="001D1567" w:rsidRPr="00E94CC0" w:rsidRDefault="001D1567" w:rsidP="001D156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456" w:type="dxa"/>
            <w:vAlign w:val="center"/>
          </w:tcPr>
          <w:p w14:paraId="29CD7BFA" w14:textId="77777777"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4B19E98E" w14:textId="77777777"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D1567" w:rsidRPr="007026B2" w14:paraId="39432BF2" w14:textId="77777777" w:rsidTr="00213CDD">
        <w:trPr>
          <w:jc w:val="center"/>
        </w:trPr>
        <w:tc>
          <w:tcPr>
            <w:tcW w:w="1696" w:type="dxa"/>
            <w:vMerge/>
          </w:tcPr>
          <w:p w14:paraId="77F107D1" w14:textId="77777777" w:rsidR="001D1567" w:rsidRPr="00E94CC0" w:rsidRDefault="001D1567" w:rsidP="001D1567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74C5D615" w14:textId="77777777" w:rsidR="001D1567" w:rsidRPr="00E94CC0" w:rsidRDefault="001D1567" w:rsidP="001D156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456" w:type="dxa"/>
            <w:vAlign w:val="center"/>
          </w:tcPr>
          <w:p w14:paraId="64B2D8E4" w14:textId="77777777"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3C378702" w14:textId="77777777"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D1567" w:rsidRPr="007026B2" w14:paraId="048FBA44" w14:textId="77777777" w:rsidTr="00213CDD">
        <w:trPr>
          <w:jc w:val="center"/>
        </w:trPr>
        <w:tc>
          <w:tcPr>
            <w:tcW w:w="1696" w:type="dxa"/>
            <w:vMerge/>
          </w:tcPr>
          <w:p w14:paraId="60F9C30C" w14:textId="77777777" w:rsidR="001D1567" w:rsidRPr="00E94CC0" w:rsidRDefault="001D1567" w:rsidP="001D1567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68BC7EEB" w14:textId="77777777" w:rsidR="001D1567" w:rsidRPr="00E94CC0" w:rsidRDefault="001D1567" w:rsidP="001D156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1456" w:type="dxa"/>
            <w:vAlign w:val="center"/>
          </w:tcPr>
          <w:p w14:paraId="225DFC3A" w14:textId="77777777"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0AA20468" w14:textId="77777777"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D1567" w:rsidRPr="007026B2" w14:paraId="1EF1B8D3" w14:textId="77777777" w:rsidTr="00055B3B">
        <w:trPr>
          <w:jc w:val="center"/>
        </w:trPr>
        <w:tc>
          <w:tcPr>
            <w:tcW w:w="6799" w:type="dxa"/>
            <w:gridSpan w:val="2"/>
          </w:tcPr>
          <w:p w14:paraId="18E963D3" w14:textId="77777777" w:rsidR="001D1567" w:rsidRPr="00E94CC0" w:rsidRDefault="001D1567" w:rsidP="001D156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456" w:type="dxa"/>
            <w:vAlign w:val="center"/>
          </w:tcPr>
          <w:p w14:paraId="4CA75411" w14:textId="77777777" w:rsidR="001D1567" w:rsidRPr="005F721C" w:rsidRDefault="00AF68D8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1039" w:type="dxa"/>
            <w:vAlign w:val="center"/>
          </w:tcPr>
          <w:p w14:paraId="4A50F5C7" w14:textId="77777777" w:rsidR="001D1567" w:rsidRPr="005F721C" w:rsidRDefault="00AF68D8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</w:t>
            </w:r>
          </w:p>
        </w:tc>
      </w:tr>
      <w:tr w:rsidR="009006BD" w:rsidRPr="007026B2" w14:paraId="0F8E9306" w14:textId="77777777" w:rsidTr="00055B3B">
        <w:trPr>
          <w:jc w:val="center"/>
        </w:trPr>
        <w:tc>
          <w:tcPr>
            <w:tcW w:w="6799" w:type="dxa"/>
            <w:gridSpan w:val="2"/>
          </w:tcPr>
          <w:p w14:paraId="3A4C2ED9" w14:textId="77777777" w:rsidR="009006BD" w:rsidRPr="00E94CC0" w:rsidRDefault="009006BD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456" w:type="dxa"/>
            <w:vAlign w:val="center"/>
          </w:tcPr>
          <w:p w14:paraId="17AE1D84" w14:textId="77777777" w:rsidR="009006BD" w:rsidRPr="005F721C" w:rsidRDefault="009006BD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0DAF0CE6" w14:textId="77777777" w:rsidR="009006BD" w:rsidRPr="005F721C" w:rsidRDefault="009006BD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7C3E81" w:rsidRPr="007026B2" w14:paraId="1967A8AA" w14:textId="77777777" w:rsidTr="009006BD">
        <w:trPr>
          <w:jc w:val="center"/>
        </w:trPr>
        <w:tc>
          <w:tcPr>
            <w:tcW w:w="9294" w:type="dxa"/>
            <w:gridSpan w:val="4"/>
          </w:tcPr>
          <w:p w14:paraId="6BAAFAE2" w14:textId="77777777"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аттестации</w:t>
            </w:r>
          </w:p>
        </w:tc>
      </w:tr>
      <w:tr w:rsidR="009006BD" w:rsidRPr="007026B2" w14:paraId="58BC8412" w14:textId="77777777" w:rsidTr="00213CDD">
        <w:trPr>
          <w:jc w:val="center"/>
        </w:trPr>
        <w:tc>
          <w:tcPr>
            <w:tcW w:w="1696" w:type="dxa"/>
          </w:tcPr>
          <w:p w14:paraId="38BE3F46" w14:textId="77777777" w:rsidR="009006BD" w:rsidRPr="005F721C" w:rsidRDefault="009006BD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8E3F23" w14:textId="77777777" w:rsidR="009006BD" w:rsidRPr="00E94CC0" w:rsidRDefault="001D1567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Зачет</w:t>
            </w:r>
            <w:r w:rsidR="009006BD" w:rsidRPr="00E94CC0">
              <w:rPr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Cs/>
                <w:sz w:val="22"/>
                <w:szCs w:val="22"/>
              </w:rPr>
              <w:t>зач</w:t>
            </w:r>
            <w:proofErr w:type="spellEnd"/>
            <w:r w:rsidR="009006BD"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456" w:type="dxa"/>
            <w:vAlign w:val="center"/>
          </w:tcPr>
          <w:p w14:paraId="6D191254" w14:textId="77777777" w:rsidR="009006BD" w:rsidRPr="005F721C" w:rsidRDefault="0009399B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1039" w:type="dxa"/>
            <w:vAlign w:val="center"/>
          </w:tcPr>
          <w:p w14:paraId="75E12104" w14:textId="77777777" w:rsidR="009006BD" w:rsidRPr="005F721C" w:rsidRDefault="0009399B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</w:tr>
    </w:tbl>
    <w:p w14:paraId="53239CDA" w14:textId="77777777" w:rsidR="00D9611E" w:rsidRDefault="00D9611E" w:rsidP="001D57D4">
      <w:pPr>
        <w:pStyle w:val="Default"/>
        <w:jc w:val="both"/>
        <w:rPr>
          <w:b/>
          <w:bCs/>
        </w:rPr>
      </w:pPr>
    </w:p>
    <w:p w14:paraId="184529C5" w14:textId="77777777" w:rsidR="00FD5CAF" w:rsidRPr="004F002E" w:rsidRDefault="00F05688" w:rsidP="00FD5CAF">
      <w:pPr>
        <w:pStyle w:val="Default"/>
        <w:jc w:val="both"/>
        <w:rPr>
          <w:b/>
          <w:bCs/>
          <w:color w:val="000000" w:themeColor="text1"/>
        </w:rPr>
      </w:pPr>
      <w:r>
        <w:rPr>
          <w:b/>
          <w:bCs/>
        </w:rPr>
        <w:t>3</w:t>
      </w:r>
      <w:r w:rsidR="001D57D4">
        <w:rPr>
          <w:b/>
          <w:bCs/>
        </w:rPr>
        <w:t>.</w:t>
      </w:r>
      <w:r w:rsidR="007E050B">
        <w:rPr>
          <w:b/>
          <w:bCs/>
        </w:rPr>
        <w:t>2</w:t>
      </w:r>
      <w:r w:rsidR="001D57D4">
        <w:rPr>
          <w:b/>
          <w:bCs/>
        </w:rPr>
        <w:t xml:space="preserve"> </w:t>
      </w:r>
      <w:bookmarkStart w:id="0" w:name="_GoBack"/>
      <w:r w:rsidR="001D57D4" w:rsidRPr="004F002E">
        <w:rPr>
          <w:b/>
          <w:bCs/>
          <w:color w:val="000000" w:themeColor="text1"/>
        </w:rPr>
        <w:t>Структура учебной дисциплины для обучающихся заочной формы обучения</w:t>
      </w:r>
    </w:p>
    <w:bookmarkEnd w:id="0"/>
    <w:p w14:paraId="3060247D" w14:textId="77777777" w:rsidR="00470E29" w:rsidRPr="00FD5CAF" w:rsidRDefault="001D57D4" w:rsidP="00FD5CAF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213CDD">
        <w:rPr>
          <w:b/>
          <w:bCs/>
          <w:sz w:val="20"/>
          <w:szCs w:val="20"/>
        </w:rPr>
        <w:t>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09"/>
        <w:gridCol w:w="2687"/>
        <w:gridCol w:w="1510"/>
        <w:gridCol w:w="968"/>
        <w:gridCol w:w="974"/>
        <w:gridCol w:w="1413"/>
      </w:tblGrid>
      <w:tr w:rsidR="00FD5CAF" w:rsidRPr="004C3D01" w14:paraId="33859CE8" w14:textId="77777777" w:rsidTr="00FD5CAF">
        <w:trPr>
          <w:jc w:val="center"/>
        </w:trPr>
        <w:tc>
          <w:tcPr>
            <w:tcW w:w="2458" w:type="pct"/>
            <w:gridSpan w:val="3"/>
            <w:vMerge w:val="restart"/>
          </w:tcPr>
          <w:p w14:paraId="7364928B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456D51B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3D01">
              <w:rPr>
                <w:b/>
                <w:bCs/>
                <w:color w:val="000000"/>
                <w:sz w:val="20"/>
                <w:szCs w:val="20"/>
              </w:rPr>
              <w:t>Структура и объем дисциплины</w:t>
            </w:r>
          </w:p>
        </w:tc>
        <w:tc>
          <w:tcPr>
            <w:tcW w:w="1804" w:type="pct"/>
            <w:gridSpan w:val="3"/>
          </w:tcPr>
          <w:p w14:paraId="423A5B54" w14:textId="397CFD60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3D01">
              <w:rPr>
                <w:b/>
                <w:bCs/>
                <w:color w:val="000000"/>
                <w:sz w:val="20"/>
                <w:szCs w:val="20"/>
              </w:rPr>
              <w:t xml:space="preserve">Объем дисциплины </w:t>
            </w:r>
            <w:proofErr w:type="gramStart"/>
            <w:r w:rsidRPr="004C3D01">
              <w:rPr>
                <w:b/>
                <w:bCs/>
                <w:color w:val="000000"/>
                <w:sz w:val="20"/>
                <w:szCs w:val="20"/>
              </w:rPr>
              <w:t xml:space="preserve">по </w:t>
            </w:r>
            <w:r w:rsidRPr="00632FE1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632FE1">
              <w:rPr>
                <w:b/>
                <w:bCs/>
                <w:color w:val="000000"/>
                <w:sz w:val="20"/>
                <w:szCs w:val="20"/>
              </w:rPr>
              <w:t>5</w:t>
            </w:r>
            <w:proofErr w:type="gramEnd"/>
            <w:r w:rsidR="00632FE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C3D01">
              <w:rPr>
                <w:b/>
                <w:bCs/>
                <w:color w:val="000000"/>
                <w:sz w:val="20"/>
                <w:szCs w:val="20"/>
              </w:rPr>
              <w:t>курсу</w:t>
            </w:r>
          </w:p>
        </w:tc>
        <w:tc>
          <w:tcPr>
            <w:tcW w:w="738" w:type="pct"/>
            <w:vMerge w:val="restart"/>
          </w:tcPr>
          <w:p w14:paraId="53CE7C5B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3D01">
              <w:rPr>
                <w:b/>
                <w:bCs/>
                <w:color w:val="000000"/>
                <w:sz w:val="20"/>
                <w:szCs w:val="20"/>
              </w:rPr>
              <w:t>Общая трудоемкость</w:t>
            </w:r>
          </w:p>
        </w:tc>
      </w:tr>
      <w:tr w:rsidR="00FD5CAF" w:rsidRPr="004C3D01" w14:paraId="793AB005" w14:textId="77777777" w:rsidTr="00FD5CAF">
        <w:trPr>
          <w:jc w:val="center"/>
        </w:trPr>
        <w:tc>
          <w:tcPr>
            <w:tcW w:w="2458" w:type="pct"/>
            <w:gridSpan w:val="3"/>
            <w:vMerge/>
          </w:tcPr>
          <w:p w14:paraId="27E12EB3" w14:textId="77777777" w:rsidR="00FD5CAF" w:rsidRPr="004C3D01" w:rsidRDefault="00FD5CAF" w:rsidP="00FD5CAF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14:paraId="04C94845" w14:textId="77777777" w:rsidR="00FD5CAF" w:rsidRPr="004C3D01" w:rsidRDefault="00FD5CAF" w:rsidP="00FD5CA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C3D01">
              <w:rPr>
                <w:b/>
                <w:bCs/>
                <w:sz w:val="20"/>
                <w:szCs w:val="20"/>
              </w:rPr>
              <w:t>Установочная сессия</w:t>
            </w:r>
          </w:p>
        </w:tc>
        <w:tc>
          <w:tcPr>
            <w:tcW w:w="506" w:type="pct"/>
            <w:vAlign w:val="center"/>
          </w:tcPr>
          <w:p w14:paraId="38E63E3B" w14:textId="77777777" w:rsidR="00FD5CAF" w:rsidRPr="004C3D01" w:rsidRDefault="00FD5CAF" w:rsidP="00FD5CA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C3D01">
              <w:rPr>
                <w:b/>
                <w:bCs/>
                <w:sz w:val="20"/>
                <w:szCs w:val="20"/>
              </w:rPr>
              <w:t>Зимняя сессия</w:t>
            </w:r>
          </w:p>
        </w:tc>
        <w:tc>
          <w:tcPr>
            <w:tcW w:w="509" w:type="pct"/>
            <w:vAlign w:val="center"/>
          </w:tcPr>
          <w:p w14:paraId="73EE3BFE" w14:textId="77777777" w:rsidR="00FD5CAF" w:rsidRPr="004C3D01" w:rsidRDefault="00FD5CAF" w:rsidP="00FD5CA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C3D01">
              <w:rPr>
                <w:b/>
                <w:bCs/>
                <w:sz w:val="20"/>
                <w:szCs w:val="20"/>
              </w:rPr>
              <w:t>Летняя сессия</w:t>
            </w:r>
          </w:p>
        </w:tc>
        <w:tc>
          <w:tcPr>
            <w:tcW w:w="738" w:type="pct"/>
            <w:vMerge/>
          </w:tcPr>
          <w:p w14:paraId="158061F5" w14:textId="77777777" w:rsidR="00FD5CAF" w:rsidRPr="004C3D01" w:rsidRDefault="00FD5CAF" w:rsidP="00FD5CAF">
            <w:pPr>
              <w:tabs>
                <w:tab w:val="right" w:leader="underscore" w:pos="9639"/>
              </w:tabs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FD5CAF" w:rsidRPr="004C3D01" w14:paraId="00C5E4DF" w14:textId="77777777" w:rsidTr="00FD5CAF">
        <w:trPr>
          <w:jc w:val="center"/>
        </w:trPr>
        <w:tc>
          <w:tcPr>
            <w:tcW w:w="2458" w:type="pct"/>
            <w:gridSpan w:val="3"/>
          </w:tcPr>
          <w:p w14:paraId="5B7F9C9C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>Объем дисциплины в зачетных единицах</w:t>
            </w:r>
          </w:p>
        </w:tc>
        <w:tc>
          <w:tcPr>
            <w:tcW w:w="789" w:type="pct"/>
          </w:tcPr>
          <w:p w14:paraId="49A802FC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</w:tcPr>
          <w:p w14:paraId="4D87501E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</w:tcPr>
          <w:p w14:paraId="5B196F2E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</w:tcPr>
          <w:p w14:paraId="79CB2135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FD5CAF" w:rsidRPr="004C3D01" w14:paraId="66517FD4" w14:textId="77777777" w:rsidTr="00FD5CAF">
        <w:trPr>
          <w:jc w:val="center"/>
        </w:trPr>
        <w:tc>
          <w:tcPr>
            <w:tcW w:w="2458" w:type="pct"/>
            <w:gridSpan w:val="3"/>
          </w:tcPr>
          <w:p w14:paraId="42E9E0CE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>Объем дисциплины в часах</w:t>
            </w:r>
          </w:p>
        </w:tc>
        <w:tc>
          <w:tcPr>
            <w:tcW w:w="789" w:type="pct"/>
          </w:tcPr>
          <w:p w14:paraId="2162159B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506" w:type="pct"/>
          </w:tcPr>
          <w:p w14:paraId="4AE3A749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509" w:type="pct"/>
          </w:tcPr>
          <w:p w14:paraId="1A957C68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</w:tcPr>
          <w:p w14:paraId="73D24FEF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FD5CAF" w:rsidRPr="004C3D01" w14:paraId="6C8DD72F" w14:textId="77777777" w:rsidTr="00FD5CAF">
        <w:trPr>
          <w:jc w:val="center"/>
        </w:trPr>
        <w:tc>
          <w:tcPr>
            <w:tcW w:w="2458" w:type="pct"/>
            <w:gridSpan w:val="3"/>
          </w:tcPr>
          <w:p w14:paraId="5FA1D988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/>
                <w:bCs/>
                <w:color w:val="000000"/>
                <w:sz w:val="20"/>
                <w:szCs w:val="20"/>
              </w:rPr>
              <w:t>Аудиторные  занятия (всего)</w:t>
            </w:r>
          </w:p>
        </w:tc>
        <w:tc>
          <w:tcPr>
            <w:tcW w:w="789" w:type="pct"/>
          </w:tcPr>
          <w:p w14:paraId="5F23175D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6" w:type="pct"/>
          </w:tcPr>
          <w:p w14:paraId="60442645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</w:tcPr>
          <w:p w14:paraId="317D1CF4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</w:tcPr>
          <w:p w14:paraId="27CC8818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FD5CAF" w:rsidRPr="004C3D01" w14:paraId="4D2A1981" w14:textId="77777777" w:rsidTr="00FD5CAF">
        <w:trPr>
          <w:jc w:val="center"/>
        </w:trPr>
        <w:tc>
          <w:tcPr>
            <w:tcW w:w="945" w:type="pct"/>
            <w:vMerge w:val="restart"/>
          </w:tcPr>
          <w:p w14:paraId="18851772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>в том числе в часах:</w:t>
            </w:r>
          </w:p>
        </w:tc>
        <w:tc>
          <w:tcPr>
            <w:tcW w:w="1513" w:type="pct"/>
            <w:gridSpan w:val="2"/>
          </w:tcPr>
          <w:p w14:paraId="44E11D25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>Лекции  (Л)</w:t>
            </w:r>
          </w:p>
        </w:tc>
        <w:tc>
          <w:tcPr>
            <w:tcW w:w="789" w:type="pct"/>
          </w:tcPr>
          <w:p w14:paraId="0B27FF25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06" w:type="pct"/>
          </w:tcPr>
          <w:p w14:paraId="1873D4BC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</w:tcPr>
          <w:p w14:paraId="2EB4DCCE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</w:tcPr>
          <w:p w14:paraId="6B87A0A0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D5CAF" w:rsidRPr="004C3D01" w14:paraId="10D7D425" w14:textId="77777777" w:rsidTr="00FD5CAF">
        <w:trPr>
          <w:jc w:val="center"/>
        </w:trPr>
        <w:tc>
          <w:tcPr>
            <w:tcW w:w="945" w:type="pct"/>
            <w:vMerge/>
          </w:tcPr>
          <w:p w14:paraId="63213B9C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13" w:type="pct"/>
            <w:gridSpan w:val="2"/>
          </w:tcPr>
          <w:p w14:paraId="0CF8B008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 xml:space="preserve">Практические занятия (ПЗ)                         </w:t>
            </w:r>
          </w:p>
        </w:tc>
        <w:tc>
          <w:tcPr>
            <w:tcW w:w="789" w:type="pct"/>
          </w:tcPr>
          <w:p w14:paraId="3B85ED03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06" w:type="pct"/>
          </w:tcPr>
          <w:p w14:paraId="1BE25838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</w:tcPr>
          <w:p w14:paraId="555F24CC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</w:tcPr>
          <w:p w14:paraId="3E1398C0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D5CAF" w:rsidRPr="004C3D01" w14:paraId="4324AD17" w14:textId="77777777" w:rsidTr="00FD5CAF">
        <w:trPr>
          <w:jc w:val="center"/>
        </w:trPr>
        <w:tc>
          <w:tcPr>
            <w:tcW w:w="945" w:type="pct"/>
            <w:vMerge/>
          </w:tcPr>
          <w:p w14:paraId="42F2537A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3" w:type="pct"/>
            <w:gridSpan w:val="2"/>
          </w:tcPr>
          <w:p w14:paraId="65794676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 xml:space="preserve">Семинарские занятия (С) </w:t>
            </w:r>
          </w:p>
        </w:tc>
        <w:tc>
          <w:tcPr>
            <w:tcW w:w="789" w:type="pct"/>
          </w:tcPr>
          <w:p w14:paraId="78910038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</w:tcPr>
          <w:p w14:paraId="6DC25F00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</w:tcPr>
          <w:p w14:paraId="54C36A2D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</w:tcPr>
          <w:p w14:paraId="67CD1ED5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D5CAF" w:rsidRPr="004C3D01" w14:paraId="229212D1" w14:textId="77777777" w:rsidTr="00FD5CAF">
        <w:trPr>
          <w:jc w:val="center"/>
        </w:trPr>
        <w:tc>
          <w:tcPr>
            <w:tcW w:w="945" w:type="pct"/>
            <w:vMerge/>
          </w:tcPr>
          <w:p w14:paraId="711131C8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3" w:type="pct"/>
            <w:gridSpan w:val="2"/>
          </w:tcPr>
          <w:p w14:paraId="3BAFAB1C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>Лабораторные работы (ЛР)</w:t>
            </w:r>
          </w:p>
        </w:tc>
        <w:tc>
          <w:tcPr>
            <w:tcW w:w="789" w:type="pct"/>
          </w:tcPr>
          <w:p w14:paraId="5D4428E9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</w:tcPr>
          <w:p w14:paraId="1AE26763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</w:tcPr>
          <w:p w14:paraId="7AA4F44A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</w:tcPr>
          <w:p w14:paraId="253CA4FC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D5CAF" w:rsidRPr="004C3D01" w14:paraId="38B02EE7" w14:textId="77777777" w:rsidTr="00FD5CAF">
        <w:trPr>
          <w:jc w:val="center"/>
        </w:trPr>
        <w:tc>
          <w:tcPr>
            <w:tcW w:w="945" w:type="pct"/>
            <w:vMerge/>
          </w:tcPr>
          <w:p w14:paraId="58E8A967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3" w:type="pct"/>
            <w:gridSpan w:val="2"/>
          </w:tcPr>
          <w:p w14:paraId="70B7A736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>Индивидуальные занятия (ИЗ)</w:t>
            </w:r>
          </w:p>
        </w:tc>
        <w:tc>
          <w:tcPr>
            <w:tcW w:w="789" w:type="pct"/>
          </w:tcPr>
          <w:p w14:paraId="5096B7CE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</w:tcPr>
          <w:p w14:paraId="411636F9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</w:tcPr>
          <w:p w14:paraId="0C47BFD5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</w:tcPr>
          <w:p w14:paraId="37970BE5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D5CAF" w:rsidRPr="004C3D01" w14:paraId="3BE3B6E7" w14:textId="77777777" w:rsidTr="00FD5CAF">
        <w:trPr>
          <w:jc w:val="center"/>
        </w:trPr>
        <w:tc>
          <w:tcPr>
            <w:tcW w:w="2458" w:type="pct"/>
            <w:gridSpan w:val="3"/>
          </w:tcPr>
          <w:p w14:paraId="5A041E2C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/>
                <w:bCs/>
                <w:color w:val="000000"/>
                <w:sz w:val="20"/>
                <w:szCs w:val="20"/>
              </w:rPr>
              <w:t>Самостоятельная работа студента  в семестре , час</w:t>
            </w:r>
          </w:p>
        </w:tc>
        <w:tc>
          <w:tcPr>
            <w:tcW w:w="789" w:type="pct"/>
          </w:tcPr>
          <w:p w14:paraId="6B06580C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506" w:type="pct"/>
          </w:tcPr>
          <w:p w14:paraId="6D6CAAEF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509" w:type="pct"/>
          </w:tcPr>
          <w:p w14:paraId="7CE68649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</w:tcPr>
          <w:p w14:paraId="32BA9B47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FD5CAF" w:rsidRPr="004C3D01" w14:paraId="728DAAEC" w14:textId="77777777" w:rsidTr="00FD5CAF">
        <w:trPr>
          <w:jc w:val="center"/>
        </w:trPr>
        <w:tc>
          <w:tcPr>
            <w:tcW w:w="2458" w:type="pct"/>
            <w:gridSpan w:val="3"/>
          </w:tcPr>
          <w:p w14:paraId="29EC9A08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rPr>
                <w:b/>
                <w:bCs/>
                <w:color w:val="000000"/>
                <w:sz w:val="20"/>
                <w:szCs w:val="20"/>
              </w:rPr>
            </w:pPr>
            <w:r w:rsidRPr="004C3D01">
              <w:rPr>
                <w:b/>
                <w:bCs/>
                <w:color w:val="000000"/>
                <w:sz w:val="20"/>
                <w:szCs w:val="20"/>
              </w:rPr>
              <w:t>Самостоятельная работа студента  в период промежуточной аттестации, час</w:t>
            </w:r>
          </w:p>
        </w:tc>
        <w:tc>
          <w:tcPr>
            <w:tcW w:w="789" w:type="pct"/>
          </w:tcPr>
          <w:p w14:paraId="74DDDDC6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</w:tcPr>
          <w:p w14:paraId="7E91EFF5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09" w:type="pct"/>
          </w:tcPr>
          <w:p w14:paraId="3FAF9419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</w:tcPr>
          <w:p w14:paraId="4DD153EE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FD5CAF" w:rsidRPr="004C3D01" w14:paraId="7CC20AF5" w14:textId="77777777" w:rsidTr="00FD5CAF">
        <w:trPr>
          <w:jc w:val="center"/>
        </w:trPr>
        <w:tc>
          <w:tcPr>
            <w:tcW w:w="4262" w:type="pct"/>
            <w:gridSpan w:val="6"/>
          </w:tcPr>
          <w:p w14:paraId="3FE31B4B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/>
                <w:bCs/>
                <w:color w:val="000000"/>
                <w:sz w:val="20"/>
                <w:szCs w:val="20"/>
              </w:rPr>
              <w:t>Форма промежуточной  аттестации</w:t>
            </w:r>
          </w:p>
        </w:tc>
        <w:tc>
          <w:tcPr>
            <w:tcW w:w="738" w:type="pct"/>
          </w:tcPr>
          <w:p w14:paraId="069AD3F5" w14:textId="77777777" w:rsidR="00FD5CAF" w:rsidRPr="004C3D01" w:rsidRDefault="00FD5CAF" w:rsidP="00FD5CA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D5CAF" w:rsidRPr="004C3D01" w14:paraId="1E1979FC" w14:textId="77777777" w:rsidTr="00FD5CAF">
        <w:trPr>
          <w:jc w:val="center"/>
        </w:trPr>
        <w:tc>
          <w:tcPr>
            <w:tcW w:w="1054" w:type="pct"/>
            <w:gridSpan w:val="2"/>
          </w:tcPr>
          <w:p w14:paraId="3B2B589B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pct"/>
          </w:tcPr>
          <w:p w14:paraId="08F3190A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>Зачет (</w:t>
            </w:r>
            <w:proofErr w:type="spellStart"/>
            <w:r w:rsidRPr="004C3D01">
              <w:rPr>
                <w:bCs/>
                <w:color w:val="000000"/>
                <w:sz w:val="20"/>
                <w:szCs w:val="20"/>
              </w:rPr>
              <w:t>зач</w:t>
            </w:r>
            <w:proofErr w:type="spellEnd"/>
            <w:r w:rsidRPr="004C3D01">
              <w:rPr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789" w:type="pct"/>
          </w:tcPr>
          <w:p w14:paraId="7114493B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</w:tcPr>
          <w:p w14:paraId="324A49E8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509" w:type="pct"/>
          </w:tcPr>
          <w:p w14:paraId="67020B4B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</w:tcPr>
          <w:p w14:paraId="5478170F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>зачет</w:t>
            </w:r>
          </w:p>
        </w:tc>
      </w:tr>
      <w:tr w:rsidR="00FD5CAF" w:rsidRPr="004C3D01" w14:paraId="7490E3A1" w14:textId="77777777" w:rsidTr="00FD5CAF">
        <w:trPr>
          <w:jc w:val="center"/>
        </w:trPr>
        <w:tc>
          <w:tcPr>
            <w:tcW w:w="1054" w:type="pct"/>
            <w:gridSpan w:val="2"/>
          </w:tcPr>
          <w:p w14:paraId="526982BA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pct"/>
          </w:tcPr>
          <w:p w14:paraId="34C8ECAB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 xml:space="preserve">Дифференцированный зачет ( </w:t>
            </w:r>
            <w:proofErr w:type="spellStart"/>
            <w:r w:rsidRPr="004C3D01">
              <w:rPr>
                <w:bCs/>
                <w:color w:val="000000"/>
                <w:sz w:val="20"/>
                <w:szCs w:val="20"/>
              </w:rPr>
              <w:t>диф.зач</w:t>
            </w:r>
            <w:proofErr w:type="spellEnd"/>
            <w:r w:rsidRPr="004C3D01">
              <w:rPr>
                <w:bCs/>
                <w:color w:val="000000"/>
                <w:sz w:val="20"/>
                <w:szCs w:val="20"/>
              </w:rPr>
              <w:t xml:space="preserve">.) </w:t>
            </w:r>
          </w:p>
        </w:tc>
        <w:tc>
          <w:tcPr>
            <w:tcW w:w="789" w:type="pct"/>
          </w:tcPr>
          <w:p w14:paraId="1B2C2075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</w:tcPr>
          <w:p w14:paraId="06E5F529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</w:tcPr>
          <w:p w14:paraId="3EFAD267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</w:tcPr>
          <w:p w14:paraId="37668F36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D5CAF" w:rsidRPr="004C3D01" w14:paraId="09BD65C8" w14:textId="77777777" w:rsidTr="00FD5CAF">
        <w:trPr>
          <w:jc w:val="center"/>
        </w:trPr>
        <w:tc>
          <w:tcPr>
            <w:tcW w:w="1054" w:type="pct"/>
            <w:gridSpan w:val="2"/>
          </w:tcPr>
          <w:p w14:paraId="75798F98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pct"/>
          </w:tcPr>
          <w:p w14:paraId="5386C104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 xml:space="preserve"> Экзамен (экз.)</w:t>
            </w:r>
          </w:p>
        </w:tc>
        <w:tc>
          <w:tcPr>
            <w:tcW w:w="789" w:type="pct"/>
          </w:tcPr>
          <w:p w14:paraId="73A78799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</w:tcPr>
          <w:p w14:paraId="7D09EDEB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</w:tcPr>
          <w:p w14:paraId="00F93B99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</w:tcPr>
          <w:p w14:paraId="74700D5C" w14:textId="77777777" w:rsidR="00FD5CAF" w:rsidRPr="004C3D01" w:rsidRDefault="00FD5CAF" w:rsidP="00FD5CAF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1F66320" w14:textId="77777777" w:rsidR="00FD5CAF" w:rsidRPr="00FD5CAF" w:rsidRDefault="00FD5CAF" w:rsidP="00F05688">
      <w:pPr>
        <w:tabs>
          <w:tab w:val="right" w:leader="underscore" w:pos="9639"/>
        </w:tabs>
        <w:jc w:val="both"/>
        <w:rPr>
          <w:b/>
          <w:bCs/>
        </w:rPr>
        <w:sectPr w:rsidR="00FD5CAF" w:rsidRPr="00FD5CAF" w:rsidSect="001349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2445A8AE" w14:textId="77777777"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>СОДЕРЖАНИЕ РАЗДЕЛОВ УЧЕБНОЙ ДИСЦИПЛИНЫ</w:t>
      </w:r>
    </w:p>
    <w:p w14:paraId="1F64DDD3" w14:textId="77777777" w:rsidR="00A13F48" w:rsidRDefault="00A13F48" w:rsidP="00F05688">
      <w:pPr>
        <w:tabs>
          <w:tab w:val="right" w:leader="underscore" w:pos="9639"/>
        </w:tabs>
        <w:jc w:val="both"/>
        <w:rPr>
          <w:b/>
          <w:bCs/>
        </w:rPr>
      </w:pPr>
    </w:p>
    <w:p w14:paraId="7B9EAD7B" w14:textId="77777777" w:rsidR="00A13F48" w:rsidRPr="00F20B64" w:rsidRDefault="00A13F48" w:rsidP="00A13F48">
      <w:pPr>
        <w:jc w:val="both"/>
        <w:rPr>
          <w:b/>
          <w:bCs/>
        </w:rPr>
      </w:pPr>
      <w:r>
        <w:rPr>
          <w:b/>
          <w:bCs/>
        </w:rPr>
        <w:t>4.1 С</w:t>
      </w:r>
      <w:r w:rsidRPr="00C340CB">
        <w:rPr>
          <w:b/>
          <w:bCs/>
        </w:rPr>
        <w:t>одержание разделов учебной дисциплины</w:t>
      </w:r>
      <w:r>
        <w:rPr>
          <w:b/>
          <w:bCs/>
        </w:rPr>
        <w:t xml:space="preserve"> для обучающихся очной формы обучения</w:t>
      </w:r>
    </w:p>
    <w:p w14:paraId="117252FA" w14:textId="77777777" w:rsidR="00A13F48" w:rsidRPr="00AD74E7" w:rsidRDefault="00A13F48" w:rsidP="00A13F48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3.1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4536"/>
        <w:gridCol w:w="567"/>
        <w:gridCol w:w="2126"/>
        <w:gridCol w:w="567"/>
        <w:gridCol w:w="1417"/>
        <w:gridCol w:w="567"/>
        <w:gridCol w:w="709"/>
        <w:gridCol w:w="1814"/>
      </w:tblGrid>
      <w:tr w:rsidR="005A14B4" w:rsidRPr="00DE0B31" w14:paraId="6D0A52AC" w14:textId="77777777" w:rsidTr="00383C44">
        <w:tc>
          <w:tcPr>
            <w:tcW w:w="2581" w:type="dxa"/>
            <w:vMerge w:val="restart"/>
          </w:tcPr>
          <w:p w14:paraId="69E60E12" w14:textId="77777777" w:rsidR="005A14B4" w:rsidRPr="00C71554" w:rsidRDefault="005A14B4" w:rsidP="00A3512D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5103" w:type="dxa"/>
            <w:gridSpan w:val="2"/>
            <w:vAlign w:val="center"/>
          </w:tcPr>
          <w:p w14:paraId="39B6ACCB" w14:textId="77777777"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2693" w:type="dxa"/>
            <w:gridSpan w:val="2"/>
            <w:vAlign w:val="center"/>
          </w:tcPr>
          <w:p w14:paraId="300FC2EF" w14:textId="77777777"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1984" w:type="dxa"/>
            <w:gridSpan w:val="2"/>
            <w:vAlign w:val="center"/>
          </w:tcPr>
          <w:p w14:paraId="67B626D6" w14:textId="77777777"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709" w:type="dxa"/>
            <w:vMerge w:val="restart"/>
            <w:textDirection w:val="btLr"/>
          </w:tcPr>
          <w:p w14:paraId="51FCBBAE" w14:textId="77777777" w:rsidR="005A14B4" w:rsidRPr="00DE0B31" w:rsidRDefault="005A14B4" w:rsidP="003E75F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7B8D72D" w14:textId="77777777" w:rsidR="005A14B4" w:rsidRPr="005A14B4" w:rsidRDefault="00DA69A7" w:rsidP="005A14B4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14" w:type="dxa"/>
            <w:vMerge w:val="restart"/>
            <w:vAlign w:val="center"/>
          </w:tcPr>
          <w:p w14:paraId="3923D8CD" w14:textId="77777777" w:rsidR="005A14B4" w:rsidRPr="00A36EAA" w:rsidRDefault="005A14B4" w:rsidP="00ED0ED1">
            <w:pPr>
              <w:ind w:hanging="15"/>
              <w:jc w:val="center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14:paraId="2F410930" w14:textId="77777777" w:rsidR="005A14B4" w:rsidRPr="00DE0B31" w:rsidRDefault="005A14B4" w:rsidP="008662C1">
            <w:pPr>
              <w:jc w:val="center"/>
              <w:rPr>
                <w:i/>
              </w:rPr>
            </w:pPr>
            <w:r w:rsidRPr="00A36EAA">
              <w:rPr>
                <w:b/>
                <w:sz w:val="20"/>
                <w:szCs w:val="20"/>
              </w:rPr>
              <w:t>(оценочные средства)</w:t>
            </w:r>
          </w:p>
        </w:tc>
      </w:tr>
      <w:tr w:rsidR="00A65109" w:rsidRPr="00DE0B31" w14:paraId="62F9CEDE" w14:textId="77777777" w:rsidTr="00383C44">
        <w:trPr>
          <w:cantSplit/>
          <w:trHeight w:val="1134"/>
        </w:trPr>
        <w:tc>
          <w:tcPr>
            <w:tcW w:w="2581" w:type="dxa"/>
            <w:vMerge/>
          </w:tcPr>
          <w:p w14:paraId="40128154" w14:textId="77777777"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4536" w:type="dxa"/>
            <w:vAlign w:val="center"/>
          </w:tcPr>
          <w:p w14:paraId="20F83C46" w14:textId="77777777"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14:paraId="6E2D0B37" w14:textId="77777777"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14:paraId="51142940" w14:textId="77777777"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126" w:type="dxa"/>
            <w:vAlign w:val="center"/>
          </w:tcPr>
          <w:p w14:paraId="0D7F683A" w14:textId="77777777"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14:paraId="6BCE22BA" w14:textId="77777777"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14:paraId="5E173979" w14:textId="77777777"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14:paraId="3C04B332" w14:textId="77777777"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417" w:type="dxa"/>
            <w:vAlign w:val="center"/>
          </w:tcPr>
          <w:p w14:paraId="1B5B4FA5" w14:textId="77777777" w:rsidR="005A14B4" w:rsidRPr="003343CB" w:rsidRDefault="005A14B4" w:rsidP="008662C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</w:tc>
        <w:tc>
          <w:tcPr>
            <w:tcW w:w="567" w:type="dxa"/>
            <w:textDirection w:val="btLr"/>
            <w:vAlign w:val="bottom"/>
          </w:tcPr>
          <w:p w14:paraId="190B358D" w14:textId="77777777" w:rsidR="005A14B4" w:rsidRPr="003343CB" w:rsidRDefault="005A14B4" w:rsidP="00A36EAA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709" w:type="dxa"/>
            <w:vMerge/>
          </w:tcPr>
          <w:p w14:paraId="5E121612" w14:textId="77777777"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1814" w:type="dxa"/>
            <w:vMerge/>
          </w:tcPr>
          <w:p w14:paraId="76E5A50D" w14:textId="77777777"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5A14B4" w:rsidRPr="00DE0B31" w14:paraId="37DCB168" w14:textId="77777777" w:rsidTr="00FD5CAF">
        <w:tc>
          <w:tcPr>
            <w:tcW w:w="13070" w:type="dxa"/>
            <w:gridSpan w:val="8"/>
            <w:tcBorders>
              <w:bottom w:val="single" w:sz="4" w:space="0" w:color="auto"/>
            </w:tcBorders>
          </w:tcPr>
          <w:p w14:paraId="24821143" w14:textId="77777777" w:rsidR="005A14B4" w:rsidRPr="00DE0B31" w:rsidRDefault="005A14B4" w:rsidP="005A14B4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 w:rsidR="00AC1C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14" w:type="dxa"/>
            <w:vMerge w:val="restart"/>
            <w:vAlign w:val="center"/>
          </w:tcPr>
          <w:p w14:paraId="2CDCFF6C" w14:textId="77777777" w:rsidR="006F1686" w:rsidRDefault="005A14B4" w:rsidP="001071FB">
            <w:pPr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14:paraId="353FA209" w14:textId="77777777" w:rsidR="001071FB" w:rsidRPr="006F1686" w:rsidRDefault="005A14B4" w:rsidP="001071FB">
            <w:pPr>
              <w:rPr>
                <w:b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>тестирование компьютерное (</w:t>
            </w:r>
            <w:proofErr w:type="spellStart"/>
            <w:r w:rsidRPr="00F766BF">
              <w:rPr>
                <w:i/>
                <w:sz w:val="20"/>
                <w:szCs w:val="20"/>
              </w:rPr>
              <w:t>ТСк</w:t>
            </w:r>
            <w:proofErr w:type="spellEnd"/>
            <w:r w:rsidR="001A33BE">
              <w:rPr>
                <w:i/>
                <w:sz w:val="20"/>
                <w:szCs w:val="20"/>
              </w:rPr>
              <w:t>)</w:t>
            </w:r>
            <w:r w:rsidRPr="00F766BF">
              <w:rPr>
                <w:i/>
                <w:sz w:val="20"/>
                <w:szCs w:val="20"/>
              </w:rPr>
              <w:t>,</w:t>
            </w:r>
          </w:p>
          <w:p w14:paraId="6537F7E7" w14:textId="77777777" w:rsidR="001A33BE" w:rsidRPr="00F766BF" w:rsidRDefault="005A14B4" w:rsidP="001071FB">
            <w:pPr>
              <w:rPr>
                <w:i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>реферат (</w:t>
            </w:r>
            <w:proofErr w:type="spellStart"/>
            <w:r w:rsidRPr="00F766BF">
              <w:rPr>
                <w:i/>
                <w:sz w:val="20"/>
                <w:szCs w:val="20"/>
              </w:rPr>
              <w:t>Реф</w:t>
            </w:r>
            <w:proofErr w:type="spellEnd"/>
            <w:r w:rsidRPr="00F766BF">
              <w:rPr>
                <w:i/>
                <w:sz w:val="20"/>
                <w:szCs w:val="20"/>
              </w:rPr>
              <w:t>),</w:t>
            </w:r>
          </w:p>
          <w:p w14:paraId="2F2E4172" w14:textId="77777777" w:rsidR="005A14B4" w:rsidRPr="00F766BF" w:rsidRDefault="005A14B4" w:rsidP="001071FB">
            <w:pPr>
              <w:rPr>
                <w:b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>задания для самостоятельной работы (СР)</w:t>
            </w:r>
          </w:p>
          <w:p w14:paraId="1C9174CE" w14:textId="77777777" w:rsidR="005A14B4" w:rsidRPr="00F766BF" w:rsidRDefault="005A14B4" w:rsidP="001071FB">
            <w:pPr>
              <w:rPr>
                <w:b/>
                <w:sz w:val="20"/>
                <w:szCs w:val="20"/>
              </w:rPr>
            </w:pPr>
          </w:p>
          <w:p w14:paraId="133AB3C4" w14:textId="77777777" w:rsidR="005A14B4" w:rsidRPr="00F766BF" w:rsidRDefault="009A24A1" w:rsidP="001071FB">
            <w:pPr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</w:t>
            </w:r>
            <w:r w:rsidR="005A14B4" w:rsidRPr="00F766BF">
              <w:rPr>
                <w:b/>
                <w:sz w:val="20"/>
                <w:szCs w:val="20"/>
              </w:rPr>
              <w:t>ромежуточная аттестация:</w:t>
            </w:r>
          </w:p>
          <w:p w14:paraId="4E0F3122" w14:textId="77777777" w:rsidR="005A14B4" w:rsidRPr="007C7B63" w:rsidRDefault="001B2A51" w:rsidP="001071FB">
            <w:pPr>
              <w:rPr>
                <w:i/>
                <w:highlight w:val="yellow"/>
              </w:rPr>
            </w:pPr>
            <w:r>
              <w:rPr>
                <w:i/>
                <w:sz w:val="20"/>
                <w:szCs w:val="20"/>
              </w:rPr>
              <w:t>зачет</w:t>
            </w:r>
            <w:r w:rsidR="005A14B4" w:rsidRPr="00F766BF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Зач</w:t>
            </w:r>
            <w:proofErr w:type="spellEnd"/>
            <w:r w:rsidR="005A14B4" w:rsidRPr="00F766BF">
              <w:rPr>
                <w:i/>
                <w:sz w:val="20"/>
                <w:szCs w:val="20"/>
              </w:rPr>
              <w:t>)</w:t>
            </w:r>
          </w:p>
        </w:tc>
      </w:tr>
      <w:tr w:rsidR="006810E4" w:rsidRPr="00DE0B31" w14:paraId="79540578" w14:textId="77777777" w:rsidTr="00FD5CAF">
        <w:trPr>
          <w:trHeight w:val="70"/>
        </w:trPr>
        <w:tc>
          <w:tcPr>
            <w:tcW w:w="2581" w:type="dxa"/>
            <w:tcBorders>
              <w:top w:val="single" w:sz="4" w:space="0" w:color="auto"/>
            </w:tcBorders>
            <w:vAlign w:val="center"/>
          </w:tcPr>
          <w:p w14:paraId="288EA445" w14:textId="77777777" w:rsidR="006810E4" w:rsidRPr="00346BE4" w:rsidRDefault="006810E4" w:rsidP="006810E4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Тема 1 </w:t>
            </w:r>
            <w:r w:rsidRPr="007E7A9C">
              <w:rPr>
                <w:bCs/>
              </w:rPr>
              <w:t>Банковская система Российской Федерации как</w:t>
            </w:r>
            <w:r>
              <w:rPr>
                <w:bCs/>
              </w:rPr>
              <w:t xml:space="preserve"> объект регулирования и надзора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0340BB78" w14:textId="77777777" w:rsidR="006810E4" w:rsidRDefault="006810E4" w:rsidP="006810E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65EEB">
              <w:rPr>
                <w:bCs/>
              </w:rPr>
              <w:t>Понятие банковской системы. Типы банковской системы, их отличия. Характеристика элементов банковской системы. Виды банков.</w:t>
            </w:r>
          </w:p>
          <w:p w14:paraId="65649A3F" w14:textId="77777777" w:rsidR="006810E4" w:rsidRPr="00365EEB" w:rsidRDefault="006810E4" w:rsidP="006810E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65EEB">
              <w:rPr>
                <w:bCs/>
              </w:rPr>
              <w:t>Сущность банка как элемента банковской системы. Банки и небанковские кредитные организации: общие черты и различия.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F7E50CF" w14:textId="77777777" w:rsidR="006810E4" w:rsidRPr="00DE0B31" w:rsidRDefault="006810E4" w:rsidP="006810E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BEEF197" w14:textId="77777777" w:rsidR="006810E4" w:rsidRPr="006810E4" w:rsidRDefault="006810E4" w:rsidP="006810E4">
            <w:pPr>
              <w:pStyle w:val="aff0"/>
              <w:jc w:val="left"/>
            </w:pPr>
            <w:r w:rsidRPr="006810E4">
              <w:t>Организация банковской системы в РФ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8B6DFE8" w14:textId="77777777" w:rsidR="006810E4" w:rsidRPr="00DE0B31" w:rsidRDefault="006810E4" w:rsidP="006810E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AB8AE02" w14:textId="77777777" w:rsidR="006810E4" w:rsidRPr="00DE0B31" w:rsidRDefault="006810E4" w:rsidP="006810E4">
            <w:pPr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9F85DB1" w14:textId="77777777" w:rsidR="006810E4" w:rsidRPr="00DE0B31" w:rsidRDefault="006810E4" w:rsidP="006810E4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82F1669" w14:textId="77777777" w:rsidR="006810E4" w:rsidRPr="00DE0B31" w:rsidRDefault="006810E4" w:rsidP="006810E4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14" w:type="dxa"/>
            <w:vMerge/>
            <w:vAlign w:val="center"/>
          </w:tcPr>
          <w:p w14:paraId="017B7C16" w14:textId="77777777" w:rsidR="006810E4" w:rsidRPr="00DE0B31" w:rsidRDefault="006810E4" w:rsidP="006810E4">
            <w:pPr>
              <w:jc w:val="center"/>
              <w:rPr>
                <w:i/>
              </w:rPr>
            </w:pPr>
          </w:p>
        </w:tc>
      </w:tr>
      <w:tr w:rsidR="006810E4" w:rsidRPr="00DE0B31" w14:paraId="56433BAE" w14:textId="77777777" w:rsidTr="00383C44">
        <w:tc>
          <w:tcPr>
            <w:tcW w:w="2581" w:type="dxa"/>
            <w:vAlign w:val="center"/>
          </w:tcPr>
          <w:p w14:paraId="2762D69D" w14:textId="77777777" w:rsidR="006810E4" w:rsidRPr="00346BE4" w:rsidRDefault="006810E4" w:rsidP="006810E4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2 Система</w:t>
            </w:r>
            <w:r w:rsidRPr="007E7A9C">
              <w:rPr>
                <w:bCs/>
              </w:rPr>
              <w:t xml:space="preserve"> банк</w:t>
            </w:r>
            <w:r>
              <w:rPr>
                <w:bCs/>
              </w:rPr>
              <w:t>овского регулирования и надзора в Российской Федерации</w:t>
            </w:r>
          </w:p>
        </w:tc>
        <w:tc>
          <w:tcPr>
            <w:tcW w:w="4536" w:type="dxa"/>
            <w:vAlign w:val="center"/>
          </w:tcPr>
          <w:p w14:paraId="15D01A62" w14:textId="77777777" w:rsidR="006810E4" w:rsidRDefault="006810E4" w:rsidP="006810E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E7A9C">
              <w:rPr>
                <w:bCs/>
              </w:rPr>
              <w:t>Сущность, цели и задачи банковского регулирования и надзора</w:t>
            </w:r>
            <w:r>
              <w:rPr>
                <w:bCs/>
              </w:rPr>
              <w:t>.</w:t>
            </w:r>
          </w:p>
          <w:p w14:paraId="6B90D0CE" w14:textId="77777777" w:rsidR="006810E4" w:rsidRPr="00DB0A9C" w:rsidRDefault="006810E4" w:rsidP="006810E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E7A9C">
              <w:rPr>
                <w:bCs/>
              </w:rPr>
              <w:t>Органы надзора: функции, полномочия и основные направления их деятельности.</w:t>
            </w:r>
          </w:p>
        </w:tc>
        <w:tc>
          <w:tcPr>
            <w:tcW w:w="567" w:type="dxa"/>
            <w:vAlign w:val="center"/>
          </w:tcPr>
          <w:p w14:paraId="2DA7594F" w14:textId="77777777" w:rsidR="006810E4" w:rsidRPr="00DE0B31" w:rsidRDefault="006810E4" w:rsidP="006810E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126" w:type="dxa"/>
            <w:vAlign w:val="center"/>
          </w:tcPr>
          <w:p w14:paraId="081A09E3" w14:textId="77777777" w:rsidR="006810E4" w:rsidRPr="0012714A" w:rsidRDefault="006810E4" w:rsidP="006810E4">
            <w:r>
              <w:t>Актуальные вопросы совершенствования банковского надзора в России</w:t>
            </w:r>
          </w:p>
        </w:tc>
        <w:tc>
          <w:tcPr>
            <w:tcW w:w="567" w:type="dxa"/>
            <w:vAlign w:val="center"/>
          </w:tcPr>
          <w:p w14:paraId="69FA094D" w14:textId="77777777" w:rsidR="006810E4" w:rsidRPr="00DE0B31" w:rsidRDefault="006810E4" w:rsidP="006810E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17" w:type="dxa"/>
            <w:vAlign w:val="center"/>
          </w:tcPr>
          <w:p w14:paraId="3843C5E2" w14:textId="77777777" w:rsidR="006810E4" w:rsidRPr="00DE0B31" w:rsidRDefault="006810E4" w:rsidP="006810E4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1B0B530F" w14:textId="77777777" w:rsidR="006810E4" w:rsidRPr="00DE0B31" w:rsidRDefault="006810E4" w:rsidP="006810E4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1C7E25C4" w14:textId="77777777" w:rsidR="006810E4" w:rsidRPr="00DE0B31" w:rsidRDefault="006810E4" w:rsidP="006810E4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14" w:type="dxa"/>
            <w:vMerge/>
            <w:vAlign w:val="center"/>
          </w:tcPr>
          <w:p w14:paraId="2E7B9656" w14:textId="77777777" w:rsidR="006810E4" w:rsidRPr="00DE0B31" w:rsidRDefault="006810E4" w:rsidP="006810E4">
            <w:pPr>
              <w:jc w:val="center"/>
              <w:rPr>
                <w:i/>
              </w:rPr>
            </w:pPr>
          </w:p>
        </w:tc>
      </w:tr>
      <w:tr w:rsidR="006810E4" w:rsidRPr="00DE0B31" w14:paraId="1110652F" w14:textId="77777777" w:rsidTr="00383C44">
        <w:tc>
          <w:tcPr>
            <w:tcW w:w="2581" w:type="dxa"/>
            <w:vAlign w:val="center"/>
          </w:tcPr>
          <w:p w14:paraId="6C556544" w14:textId="77777777" w:rsidR="006810E4" w:rsidRPr="00346BE4" w:rsidRDefault="006810E4" w:rsidP="00383C44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Тема 3 </w:t>
            </w:r>
            <w:r w:rsidRPr="00F757B0">
              <w:rPr>
                <w:bCs/>
              </w:rPr>
              <w:t>Центральный банк РФ — орган государственного</w:t>
            </w:r>
            <w:r w:rsidR="00383C44">
              <w:rPr>
                <w:bCs/>
              </w:rPr>
              <w:t xml:space="preserve"> </w:t>
            </w:r>
            <w:r w:rsidRPr="00F757B0">
              <w:rPr>
                <w:bCs/>
              </w:rPr>
              <w:t>регулирования и надзора за деятельностью</w:t>
            </w:r>
            <w:r w:rsidR="00383C44">
              <w:rPr>
                <w:bCs/>
              </w:rPr>
              <w:t xml:space="preserve"> </w:t>
            </w:r>
            <w:r w:rsidRPr="00F757B0">
              <w:rPr>
                <w:bCs/>
              </w:rPr>
              <w:t>кредитных организаций</w:t>
            </w:r>
          </w:p>
        </w:tc>
        <w:tc>
          <w:tcPr>
            <w:tcW w:w="4536" w:type="dxa"/>
            <w:vAlign w:val="center"/>
          </w:tcPr>
          <w:p w14:paraId="231AC07D" w14:textId="77777777" w:rsidR="006810E4" w:rsidRDefault="006810E4" w:rsidP="006810E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Цели, задачи и функции Центрального банка РФ.</w:t>
            </w:r>
          </w:p>
          <w:p w14:paraId="54574CB5" w14:textId="77777777" w:rsidR="006810E4" w:rsidRDefault="006810E4" w:rsidP="006810E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E7A9C">
              <w:rPr>
                <w:bCs/>
              </w:rPr>
              <w:t>Особенности государственной регистрации кредитных организаций и</w:t>
            </w:r>
            <w:r>
              <w:rPr>
                <w:bCs/>
              </w:rPr>
              <w:t xml:space="preserve"> </w:t>
            </w:r>
            <w:r w:rsidRPr="007E7A9C">
              <w:rPr>
                <w:bCs/>
              </w:rPr>
              <w:t>лицензирования банковской деятельности</w:t>
            </w:r>
            <w:r w:rsidRPr="0081458B">
              <w:rPr>
                <w:bCs/>
              </w:rPr>
              <w:t xml:space="preserve"> </w:t>
            </w:r>
          </w:p>
          <w:p w14:paraId="342698AB" w14:textId="77777777" w:rsidR="006810E4" w:rsidRPr="0081458B" w:rsidRDefault="006810E4" w:rsidP="006810E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81458B">
              <w:rPr>
                <w:bCs/>
              </w:rPr>
              <w:t>Виды лицензий, выдаваемых банкам и небанковским кредитным организациям.</w:t>
            </w:r>
          </w:p>
        </w:tc>
        <w:tc>
          <w:tcPr>
            <w:tcW w:w="567" w:type="dxa"/>
            <w:vAlign w:val="center"/>
          </w:tcPr>
          <w:p w14:paraId="47BB9497" w14:textId="77777777" w:rsidR="006810E4" w:rsidRPr="00B265C1" w:rsidRDefault="006810E4" w:rsidP="006810E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26" w:type="dxa"/>
            <w:vAlign w:val="center"/>
          </w:tcPr>
          <w:p w14:paraId="02402EBD" w14:textId="77777777" w:rsidR="006810E4" w:rsidRPr="0012714A" w:rsidRDefault="006810E4" w:rsidP="006810E4">
            <w:r w:rsidRPr="0081458B">
              <w:rPr>
                <w:bCs/>
              </w:rPr>
              <w:t>Порядок выдачи кредитным организациям лицензий на осуществление банковских операций при их создании.</w:t>
            </w:r>
          </w:p>
        </w:tc>
        <w:tc>
          <w:tcPr>
            <w:tcW w:w="567" w:type="dxa"/>
            <w:vAlign w:val="center"/>
          </w:tcPr>
          <w:p w14:paraId="734DBFE1" w14:textId="77777777" w:rsidR="006810E4" w:rsidRPr="00B265C1" w:rsidRDefault="006810E4" w:rsidP="006810E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14:paraId="08C715ED" w14:textId="77777777" w:rsidR="006810E4" w:rsidRPr="00DE0B31" w:rsidRDefault="006810E4" w:rsidP="006810E4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58A0E0F7" w14:textId="77777777" w:rsidR="006810E4" w:rsidRPr="00DE0B31" w:rsidRDefault="006810E4" w:rsidP="006810E4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2EE34297" w14:textId="77777777" w:rsidR="006810E4" w:rsidRPr="00DE0B31" w:rsidRDefault="006810E4" w:rsidP="006810E4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14" w:type="dxa"/>
            <w:vMerge/>
            <w:vAlign w:val="center"/>
          </w:tcPr>
          <w:p w14:paraId="5F7E730B" w14:textId="77777777" w:rsidR="006810E4" w:rsidRPr="00DE0B31" w:rsidRDefault="006810E4" w:rsidP="006810E4">
            <w:pPr>
              <w:jc w:val="center"/>
              <w:rPr>
                <w:i/>
              </w:rPr>
            </w:pPr>
          </w:p>
        </w:tc>
      </w:tr>
      <w:tr w:rsidR="006810E4" w:rsidRPr="00DE0B31" w14:paraId="5F62BAAE" w14:textId="77777777" w:rsidTr="00383C44">
        <w:tc>
          <w:tcPr>
            <w:tcW w:w="2581" w:type="dxa"/>
            <w:vAlign w:val="center"/>
          </w:tcPr>
          <w:p w14:paraId="3D067D0A" w14:textId="77777777" w:rsidR="006810E4" w:rsidRPr="00346BE4" w:rsidRDefault="006810E4" w:rsidP="006810E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Тема 4 Нормативно-правовое регулирова</w:t>
            </w:r>
            <w:r>
              <w:rPr>
                <w:bCs/>
              </w:rPr>
              <w:lastRenderedPageBreak/>
              <w:t>ние деятельности кредитных организаций</w:t>
            </w:r>
          </w:p>
        </w:tc>
        <w:tc>
          <w:tcPr>
            <w:tcW w:w="4536" w:type="dxa"/>
            <w:vAlign w:val="center"/>
          </w:tcPr>
          <w:p w14:paraId="3CF7AE9E" w14:textId="77777777" w:rsidR="006810E4" w:rsidRDefault="006810E4" w:rsidP="006810E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Законодательные и нормативные акты, регулирующие банковскую деятельность </w:t>
            </w:r>
            <w:r>
              <w:rPr>
                <w:bCs/>
              </w:rPr>
              <w:lastRenderedPageBreak/>
              <w:t>в РФ.</w:t>
            </w:r>
          </w:p>
          <w:p w14:paraId="04F2AFE7" w14:textId="77777777" w:rsidR="006810E4" w:rsidRPr="002D3A4E" w:rsidRDefault="006810E4" w:rsidP="006810E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9C1325">
              <w:rPr>
                <w:bCs/>
              </w:rPr>
              <w:t>Обязательные нормативы, устанавливаемые Банком России для кредитных организаций.</w:t>
            </w:r>
          </w:p>
        </w:tc>
        <w:tc>
          <w:tcPr>
            <w:tcW w:w="567" w:type="dxa"/>
            <w:vAlign w:val="center"/>
          </w:tcPr>
          <w:p w14:paraId="6D52F5D9" w14:textId="77777777" w:rsidR="006810E4" w:rsidRPr="00B265C1" w:rsidRDefault="006810E4" w:rsidP="006810E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14:paraId="22AE8A3C" w14:textId="77777777" w:rsidR="006810E4" w:rsidRPr="009C1325" w:rsidRDefault="00383C44" w:rsidP="006810E4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Р</w:t>
            </w:r>
            <w:r w:rsidR="006810E4" w:rsidRPr="009C1325">
              <w:rPr>
                <w:bCs/>
              </w:rPr>
              <w:t>асчет обязательных нормативов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 xml:space="preserve">банков </w:t>
            </w:r>
          </w:p>
        </w:tc>
        <w:tc>
          <w:tcPr>
            <w:tcW w:w="567" w:type="dxa"/>
            <w:vAlign w:val="center"/>
          </w:tcPr>
          <w:p w14:paraId="1CF9D1C7" w14:textId="77777777" w:rsidR="006810E4" w:rsidRPr="00B265C1" w:rsidRDefault="006810E4" w:rsidP="006810E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417" w:type="dxa"/>
            <w:vAlign w:val="center"/>
          </w:tcPr>
          <w:p w14:paraId="36F178B0" w14:textId="77777777" w:rsidR="006810E4" w:rsidRPr="00DE0B31" w:rsidRDefault="006810E4" w:rsidP="006810E4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68AFD705" w14:textId="77777777" w:rsidR="006810E4" w:rsidRPr="00DE0B31" w:rsidRDefault="006810E4" w:rsidP="006810E4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3CD8C7EA" w14:textId="77777777" w:rsidR="006810E4" w:rsidRPr="00DE0B31" w:rsidRDefault="006810E4" w:rsidP="006810E4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814" w:type="dxa"/>
            <w:vMerge/>
            <w:vAlign w:val="center"/>
          </w:tcPr>
          <w:p w14:paraId="637A2177" w14:textId="77777777" w:rsidR="006810E4" w:rsidRPr="00DE0B31" w:rsidRDefault="006810E4" w:rsidP="006810E4">
            <w:pPr>
              <w:jc w:val="center"/>
              <w:rPr>
                <w:i/>
              </w:rPr>
            </w:pPr>
          </w:p>
        </w:tc>
      </w:tr>
      <w:tr w:rsidR="006810E4" w:rsidRPr="00DE0B31" w14:paraId="775C8AB8" w14:textId="77777777" w:rsidTr="00383C44">
        <w:tc>
          <w:tcPr>
            <w:tcW w:w="2581" w:type="dxa"/>
            <w:vAlign w:val="center"/>
          </w:tcPr>
          <w:p w14:paraId="69A086FD" w14:textId="77777777" w:rsidR="006810E4" w:rsidRPr="00346BE4" w:rsidRDefault="006810E4" w:rsidP="006810E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Тема 5 </w:t>
            </w:r>
            <w:r w:rsidRPr="00DC1E33">
              <w:rPr>
                <w:bCs/>
              </w:rPr>
              <w:t>Организация надзора за деятельностью кредитных организаций</w:t>
            </w:r>
          </w:p>
        </w:tc>
        <w:tc>
          <w:tcPr>
            <w:tcW w:w="4536" w:type="dxa"/>
            <w:vAlign w:val="center"/>
          </w:tcPr>
          <w:p w14:paraId="4E6799AF" w14:textId="77777777" w:rsidR="006810E4" w:rsidRDefault="006810E4" w:rsidP="006810E4">
            <w:pPr>
              <w:tabs>
                <w:tab w:val="right" w:leader="underscore" w:pos="9639"/>
              </w:tabs>
              <w:jc w:val="both"/>
            </w:pPr>
            <w:r>
              <w:t xml:space="preserve">Функции и задачи органов надзора. Территориальное учреждение Банка России, как орган надзора за деятельностью кредитных организаций. </w:t>
            </w:r>
          </w:p>
          <w:p w14:paraId="777FBF7D" w14:textId="77777777" w:rsidR="006810E4" w:rsidRDefault="006810E4" w:rsidP="006810E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9C1325">
              <w:rPr>
                <w:bCs/>
              </w:rPr>
              <w:t>Организация контроля за соблюдением нормативов.</w:t>
            </w:r>
          </w:p>
          <w:p w14:paraId="7AE21458" w14:textId="77777777" w:rsidR="006810E4" w:rsidRDefault="006810E4" w:rsidP="006810E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9C1325">
              <w:rPr>
                <w:bCs/>
              </w:rPr>
              <w:t>Осуществление надзора за деятельностью кредитных организаций на основе консолидированной отчетности.</w:t>
            </w:r>
          </w:p>
          <w:p w14:paraId="4E337093" w14:textId="77777777" w:rsidR="006810E4" w:rsidRPr="00365EEB" w:rsidRDefault="006810E4" w:rsidP="006810E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9C1325">
              <w:rPr>
                <w:bCs/>
              </w:rPr>
              <w:t>Система показателей, характеризующих деятельность кредитной организаци</w:t>
            </w:r>
            <w:r w:rsidR="00383C44">
              <w:rPr>
                <w:bCs/>
              </w:rPr>
              <w:t>и</w:t>
            </w:r>
            <w:r w:rsidRPr="009C1325">
              <w:rPr>
                <w:bCs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67293F1" w14:textId="77777777" w:rsidR="006810E4" w:rsidRPr="00B265C1" w:rsidRDefault="006810E4" w:rsidP="006810E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6" w:type="dxa"/>
          </w:tcPr>
          <w:p w14:paraId="14A2448B" w14:textId="77777777" w:rsidR="006810E4" w:rsidRPr="00365EEB" w:rsidRDefault="006810E4" w:rsidP="006810E4">
            <w:pPr>
              <w:jc w:val="both"/>
            </w:pPr>
            <w:r>
              <w:rPr>
                <w:bCs/>
              </w:rPr>
              <w:t>Порядок определения размера и осуществления контроля за полнотой и своевременностью формирования банками резерва на возможные потери по ссудам</w:t>
            </w:r>
          </w:p>
        </w:tc>
        <w:tc>
          <w:tcPr>
            <w:tcW w:w="567" w:type="dxa"/>
            <w:vAlign w:val="center"/>
          </w:tcPr>
          <w:p w14:paraId="302C409E" w14:textId="77777777" w:rsidR="006810E4" w:rsidRPr="00B265C1" w:rsidRDefault="006810E4" w:rsidP="006810E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vAlign w:val="center"/>
          </w:tcPr>
          <w:p w14:paraId="2CB7C91D" w14:textId="77777777" w:rsidR="006810E4" w:rsidRPr="00DE0B31" w:rsidRDefault="006810E4" w:rsidP="006810E4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21AB1D9A" w14:textId="77777777" w:rsidR="006810E4" w:rsidRPr="00DE0B31" w:rsidRDefault="006810E4" w:rsidP="006810E4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3C9B5C09" w14:textId="77777777" w:rsidR="006810E4" w:rsidRPr="00DE0B31" w:rsidRDefault="006810E4" w:rsidP="006810E4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814" w:type="dxa"/>
            <w:vMerge/>
            <w:vAlign w:val="center"/>
          </w:tcPr>
          <w:p w14:paraId="2F269CDD" w14:textId="77777777" w:rsidR="006810E4" w:rsidRPr="00DE0B31" w:rsidRDefault="006810E4" w:rsidP="006810E4">
            <w:pPr>
              <w:jc w:val="center"/>
              <w:rPr>
                <w:i/>
              </w:rPr>
            </w:pPr>
          </w:p>
        </w:tc>
      </w:tr>
      <w:tr w:rsidR="006810E4" w:rsidRPr="00DE0B31" w14:paraId="6FB363E5" w14:textId="77777777" w:rsidTr="00383C44">
        <w:tc>
          <w:tcPr>
            <w:tcW w:w="2581" w:type="dxa"/>
            <w:vAlign w:val="center"/>
          </w:tcPr>
          <w:p w14:paraId="3442BD24" w14:textId="77777777" w:rsidR="006810E4" w:rsidRPr="00346BE4" w:rsidRDefault="006810E4" w:rsidP="006810E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Тема 6 </w:t>
            </w:r>
            <w:r w:rsidRPr="008D5D5A">
              <w:rPr>
                <w:bCs/>
              </w:rPr>
              <w:t xml:space="preserve">Особенности </w:t>
            </w:r>
            <w:r>
              <w:rPr>
                <w:bCs/>
              </w:rPr>
              <w:t>регулирования и надзора</w:t>
            </w:r>
            <w:r w:rsidRPr="008D5D5A">
              <w:rPr>
                <w:bCs/>
              </w:rPr>
              <w:t xml:space="preserve"> за проблемными кредитными организация</w:t>
            </w:r>
            <w:r>
              <w:rPr>
                <w:bCs/>
              </w:rPr>
              <w:t>ми</w:t>
            </w:r>
          </w:p>
        </w:tc>
        <w:tc>
          <w:tcPr>
            <w:tcW w:w="4536" w:type="dxa"/>
            <w:vAlign w:val="center"/>
          </w:tcPr>
          <w:p w14:paraId="7F5ED123" w14:textId="77777777" w:rsidR="006810E4" w:rsidRDefault="006810E4" w:rsidP="006810E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8D5D5A">
              <w:rPr>
                <w:bCs/>
              </w:rPr>
              <w:t>Нормативно-правовая база в области предупреждения несостоятельности (бан</w:t>
            </w:r>
            <w:r>
              <w:rPr>
                <w:bCs/>
              </w:rPr>
              <w:t>кротства) кредитных организаций.</w:t>
            </w:r>
          </w:p>
          <w:p w14:paraId="738A1B5B" w14:textId="77777777" w:rsidR="006810E4" w:rsidRPr="00B80C13" w:rsidRDefault="006810E4" w:rsidP="006810E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Ф</w:t>
            </w:r>
            <w:r w:rsidRPr="008D5D5A">
              <w:rPr>
                <w:bCs/>
              </w:rPr>
              <w:t>ун</w:t>
            </w:r>
            <w:r>
              <w:rPr>
                <w:bCs/>
              </w:rPr>
              <w:t>кции и полномочия Банка России по осуществлению</w:t>
            </w:r>
            <w:r w:rsidRPr="008D5D5A">
              <w:rPr>
                <w:bCs/>
              </w:rPr>
              <w:t xml:space="preserve"> мер по предупреждению несостоятельности (банкротства) кредитных организаций </w:t>
            </w:r>
          </w:p>
        </w:tc>
        <w:tc>
          <w:tcPr>
            <w:tcW w:w="567" w:type="dxa"/>
            <w:vAlign w:val="center"/>
          </w:tcPr>
          <w:p w14:paraId="144864C7" w14:textId="77777777" w:rsidR="006810E4" w:rsidRPr="00B265C1" w:rsidRDefault="006810E4" w:rsidP="006810E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6" w:type="dxa"/>
            <w:vAlign w:val="center"/>
          </w:tcPr>
          <w:p w14:paraId="384EDD5E" w14:textId="77777777" w:rsidR="006810E4" w:rsidRPr="00365EEB" w:rsidRDefault="006810E4" w:rsidP="006810E4">
            <w:r w:rsidRPr="00B80C13">
              <w:rPr>
                <w:bCs/>
              </w:rPr>
              <w:t>Организация работы по финансовому оздоровлению кредитных организаций</w:t>
            </w:r>
            <w:r>
              <w:t xml:space="preserve"> </w:t>
            </w:r>
          </w:p>
        </w:tc>
        <w:tc>
          <w:tcPr>
            <w:tcW w:w="567" w:type="dxa"/>
            <w:vAlign w:val="center"/>
          </w:tcPr>
          <w:p w14:paraId="448F2608" w14:textId="77777777" w:rsidR="006810E4" w:rsidRPr="00B265C1" w:rsidRDefault="006810E4" w:rsidP="006810E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vAlign w:val="center"/>
          </w:tcPr>
          <w:p w14:paraId="42B2D44D" w14:textId="77777777" w:rsidR="006810E4" w:rsidRPr="00DE0B31" w:rsidRDefault="006810E4" w:rsidP="006810E4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61876E2E" w14:textId="77777777" w:rsidR="006810E4" w:rsidRPr="00DE0B31" w:rsidRDefault="006810E4" w:rsidP="006810E4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239ABD3E" w14:textId="77777777" w:rsidR="006810E4" w:rsidRPr="00DE0B31" w:rsidRDefault="006810E4" w:rsidP="006810E4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814" w:type="dxa"/>
            <w:vMerge/>
            <w:vAlign w:val="center"/>
          </w:tcPr>
          <w:p w14:paraId="025AC7E6" w14:textId="77777777" w:rsidR="006810E4" w:rsidRPr="00DE0B31" w:rsidRDefault="006810E4" w:rsidP="006810E4">
            <w:pPr>
              <w:jc w:val="center"/>
              <w:rPr>
                <w:i/>
              </w:rPr>
            </w:pPr>
          </w:p>
        </w:tc>
      </w:tr>
      <w:tr w:rsidR="006810E4" w:rsidRPr="00DE0B31" w14:paraId="6001766A" w14:textId="77777777" w:rsidTr="00383C44">
        <w:tc>
          <w:tcPr>
            <w:tcW w:w="2581" w:type="dxa"/>
            <w:vAlign w:val="center"/>
          </w:tcPr>
          <w:p w14:paraId="500C41E0" w14:textId="77777777" w:rsidR="006810E4" w:rsidRPr="00346BE4" w:rsidRDefault="006810E4" w:rsidP="006810E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Тема 7 </w:t>
            </w:r>
            <w:r>
              <w:t>Порядок ликвидации кредитной организации</w:t>
            </w:r>
            <w:r w:rsidRPr="00D95229">
              <w:rPr>
                <w:bCs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01481EB2" w14:textId="77777777" w:rsidR="006810E4" w:rsidRPr="00365EEB" w:rsidRDefault="006810E4" w:rsidP="006810E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95229">
              <w:rPr>
                <w:bCs/>
              </w:rPr>
              <w:t>Отзыв лицензии и прекращение деятельности банков</w:t>
            </w:r>
            <w:r>
              <w:rPr>
                <w:bCs/>
              </w:rPr>
              <w:t xml:space="preserve">. </w:t>
            </w:r>
            <w:r w:rsidRPr="007036CD">
              <w:rPr>
                <w:bCs/>
              </w:rPr>
              <w:t>Операции банков после отзыва лицензии.</w:t>
            </w:r>
            <w:r>
              <w:rPr>
                <w:bCs/>
              </w:rPr>
              <w:t xml:space="preserve"> </w:t>
            </w:r>
            <w:r w:rsidRPr="007036CD">
              <w:rPr>
                <w:bCs/>
              </w:rPr>
              <w:t>Судебная и добровольная ликвидация банков. Процедура ликвидации банков.</w:t>
            </w:r>
            <w:r>
              <w:rPr>
                <w:bCs/>
              </w:rPr>
              <w:t xml:space="preserve"> </w:t>
            </w:r>
            <w:r w:rsidRPr="007036CD">
              <w:rPr>
                <w:bCs/>
              </w:rPr>
              <w:t>Деятельность ликвидатора</w:t>
            </w:r>
          </w:p>
        </w:tc>
        <w:tc>
          <w:tcPr>
            <w:tcW w:w="567" w:type="dxa"/>
            <w:vAlign w:val="center"/>
          </w:tcPr>
          <w:p w14:paraId="46CE50DB" w14:textId="77777777" w:rsidR="006810E4" w:rsidRPr="00B265C1" w:rsidRDefault="006810E4" w:rsidP="006810E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6" w:type="dxa"/>
          </w:tcPr>
          <w:p w14:paraId="7400B241" w14:textId="77777777" w:rsidR="006810E4" w:rsidRPr="00365EEB" w:rsidRDefault="006810E4" w:rsidP="006810E4">
            <w:r w:rsidRPr="007036CD">
              <w:rPr>
                <w:bCs/>
              </w:rPr>
              <w:t>Этапы</w:t>
            </w:r>
            <w:r w:rsidR="00AE1295">
              <w:rPr>
                <w:bCs/>
              </w:rPr>
              <w:t xml:space="preserve">, </w:t>
            </w:r>
            <w:r w:rsidRPr="007036CD">
              <w:rPr>
                <w:bCs/>
              </w:rPr>
              <w:t xml:space="preserve">содержание </w:t>
            </w:r>
            <w:r w:rsidR="00AE1295">
              <w:rPr>
                <w:bCs/>
              </w:rPr>
              <w:t xml:space="preserve">и технология </w:t>
            </w:r>
            <w:r w:rsidRPr="007036CD">
              <w:rPr>
                <w:bCs/>
              </w:rPr>
              <w:t xml:space="preserve">ликвидационных процедур </w:t>
            </w:r>
          </w:p>
        </w:tc>
        <w:tc>
          <w:tcPr>
            <w:tcW w:w="567" w:type="dxa"/>
            <w:vAlign w:val="center"/>
          </w:tcPr>
          <w:p w14:paraId="59C364F8" w14:textId="77777777" w:rsidR="006810E4" w:rsidRPr="00B265C1" w:rsidRDefault="006810E4" w:rsidP="006810E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vAlign w:val="center"/>
          </w:tcPr>
          <w:p w14:paraId="38055396" w14:textId="77777777" w:rsidR="006810E4" w:rsidRPr="00DE0B31" w:rsidRDefault="006810E4" w:rsidP="006810E4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3F6484FF" w14:textId="77777777" w:rsidR="006810E4" w:rsidRPr="00DE0B31" w:rsidRDefault="006810E4" w:rsidP="006810E4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0E4F0CDF" w14:textId="77777777" w:rsidR="006810E4" w:rsidRPr="00DE0B31" w:rsidRDefault="006810E4" w:rsidP="006810E4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814" w:type="dxa"/>
            <w:vMerge/>
            <w:vAlign w:val="center"/>
          </w:tcPr>
          <w:p w14:paraId="09AD7F83" w14:textId="77777777" w:rsidR="006810E4" w:rsidRPr="00DE0B31" w:rsidRDefault="006810E4" w:rsidP="006810E4">
            <w:pPr>
              <w:jc w:val="center"/>
              <w:rPr>
                <w:i/>
              </w:rPr>
            </w:pPr>
          </w:p>
        </w:tc>
      </w:tr>
      <w:tr w:rsidR="006810E4" w:rsidRPr="00DE0B31" w14:paraId="57B77A97" w14:textId="77777777" w:rsidTr="00383C44">
        <w:trPr>
          <w:trHeight w:val="327"/>
        </w:trPr>
        <w:tc>
          <w:tcPr>
            <w:tcW w:w="7117" w:type="dxa"/>
            <w:gridSpan w:val="2"/>
            <w:vAlign w:val="center"/>
          </w:tcPr>
          <w:p w14:paraId="3328B8B2" w14:textId="77777777" w:rsidR="006810E4" w:rsidRPr="002C5C75" w:rsidRDefault="006810E4" w:rsidP="006810E4">
            <w:pPr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vAlign w:val="center"/>
          </w:tcPr>
          <w:p w14:paraId="3C4245A1" w14:textId="77777777" w:rsidR="006810E4" w:rsidRPr="00DE0B31" w:rsidRDefault="006810E4" w:rsidP="006810E4">
            <w:pPr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=SUM(ABOVE) </w:instrText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22</w:t>
            </w:r>
            <w:r>
              <w:rPr>
                <w:i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575F778" w14:textId="77777777" w:rsidR="006810E4" w:rsidRPr="00DE0B31" w:rsidRDefault="006810E4" w:rsidP="006810E4">
            <w:pPr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vAlign w:val="center"/>
          </w:tcPr>
          <w:p w14:paraId="29A3A976" w14:textId="77777777" w:rsidR="006810E4" w:rsidRPr="00DE0B31" w:rsidRDefault="006810E4" w:rsidP="006810E4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=SUM(ABOVE) </w:instrText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22</w:t>
            </w:r>
            <w:r>
              <w:rPr>
                <w:i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6A8D8CE" w14:textId="77777777" w:rsidR="006810E4" w:rsidRPr="00DE0B31" w:rsidRDefault="006810E4" w:rsidP="006810E4">
            <w:pPr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vAlign w:val="center"/>
          </w:tcPr>
          <w:p w14:paraId="16920E83" w14:textId="77777777" w:rsidR="006810E4" w:rsidRPr="00DE0B31" w:rsidRDefault="006810E4" w:rsidP="006810E4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7C43697D" w14:textId="77777777" w:rsidR="006810E4" w:rsidRPr="00DE0B31" w:rsidRDefault="00FD5CAF" w:rsidP="006810E4">
            <w:pPr>
              <w:jc w:val="center"/>
              <w:rPr>
                <w:i/>
              </w:rPr>
            </w:pPr>
            <w:r>
              <w:rPr>
                <w:i/>
              </w:rPr>
              <w:t>44</w:t>
            </w:r>
          </w:p>
        </w:tc>
        <w:tc>
          <w:tcPr>
            <w:tcW w:w="1814" w:type="dxa"/>
            <w:vMerge/>
            <w:vAlign w:val="center"/>
          </w:tcPr>
          <w:p w14:paraId="4132DF90" w14:textId="77777777" w:rsidR="006810E4" w:rsidRPr="00DE0B31" w:rsidRDefault="006810E4" w:rsidP="006810E4">
            <w:pPr>
              <w:jc w:val="center"/>
              <w:rPr>
                <w:i/>
              </w:rPr>
            </w:pPr>
          </w:p>
        </w:tc>
      </w:tr>
      <w:tr w:rsidR="006810E4" w:rsidRPr="00DE0B31" w14:paraId="2F286108" w14:textId="77777777" w:rsidTr="00F21302">
        <w:trPr>
          <w:trHeight w:val="287"/>
        </w:trPr>
        <w:tc>
          <w:tcPr>
            <w:tcW w:w="12361" w:type="dxa"/>
            <w:gridSpan w:val="7"/>
          </w:tcPr>
          <w:p w14:paraId="34E6E68C" w14:textId="77777777" w:rsidR="006810E4" w:rsidRPr="00DE0B31" w:rsidRDefault="006810E4" w:rsidP="006810E4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709" w:type="dxa"/>
          </w:tcPr>
          <w:p w14:paraId="19274DB9" w14:textId="77777777" w:rsidR="006810E4" w:rsidRPr="006810E4" w:rsidRDefault="006810E4" w:rsidP="006810E4">
            <w:pPr>
              <w:jc w:val="both"/>
              <w:rPr>
                <w:i/>
                <w:lang w:val="en-US"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=SUM(ABOVE) </w:instrText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44</w:t>
            </w:r>
            <w:r>
              <w:rPr>
                <w:i/>
              </w:rPr>
              <w:fldChar w:fldCharType="end"/>
            </w:r>
          </w:p>
        </w:tc>
        <w:tc>
          <w:tcPr>
            <w:tcW w:w="1814" w:type="dxa"/>
            <w:vMerge/>
          </w:tcPr>
          <w:p w14:paraId="13DD62EA" w14:textId="77777777" w:rsidR="006810E4" w:rsidRPr="00DE0B31" w:rsidRDefault="006810E4" w:rsidP="006810E4">
            <w:pPr>
              <w:jc w:val="both"/>
              <w:rPr>
                <w:i/>
              </w:rPr>
            </w:pPr>
          </w:p>
        </w:tc>
      </w:tr>
    </w:tbl>
    <w:p w14:paraId="3B1F4852" w14:textId="77777777" w:rsidR="00A13F48" w:rsidRDefault="00A13F48" w:rsidP="00A13F48">
      <w:pPr>
        <w:jc w:val="both"/>
        <w:rPr>
          <w:b/>
          <w:bCs/>
        </w:rPr>
      </w:pPr>
      <w:r>
        <w:rPr>
          <w:b/>
          <w:bCs/>
        </w:rPr>
        <w:br w:type="page"/>
      </w:r>
    </w:p>
    <w:p w14:paraId="3A265884" w14:textId="77777777" w:rsidR="00A13F48" w:rsidRPr="00F20B64" w:rsidRDefault="00A13F48" w:rsidP="00A13F48">
      <w:pPr>
        <w:jc w:val="both"/>
        <w:rPr>
          <w:b/>
          <w:bCs/>
        </w:rPr>
      </w:pPr>
      <w:r>
        <w:rPr>
          <w:b/>
          <w:bCs/>
        </w:rPr>
        <w:lastRenderedPageBreak/>
        <w:t>4.2 С</w:t>
      </w:r>
      <w:r w:rsidRPr="00C340CB">
        <w:rPr>
          <w:b/>
          <w:bCs/>
        </w:rPr>
        <w:t>одержание разделов учебной дисциплины</w:t>
      </w:r>
      <w:r>
        <w:rPr>
          <w:b/>
          <w:bCs/>
        </w:rPr>
        <w:t xml:space="preserve"> для обучающихся заочной формы обучения</w:t>
      </w:r>
    </w:p>
    <w:p w14:paraId="6C1E9AEA" w14:textId="77777777" w:rsidR="00A13F48" w:rsidRPr="00AD74E7" w:rsidRDefault="00A13F48" w:rsidP="00A13F48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3.2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4536"/>
        <w:gridCol w:w="567"/>
        <w:gridCol w:w="2126"/>
        <w:gridCol w:w="567"/>
        <w:gridCol w:w="1417"/>
        <w:gridCol w:w="567"/>
        <w:gridCol w:w="709"/>
        <w:gridCol w:w="1814"/>
      </w:tblGrid>
      <w:tr w:rsidR="00A13F48" w:rsidRPr="00DE0B31" w14:paraId="73CA5FA7" w14:textId="77777777" w:rsidTr="00FD5CAF">
        <w:tc>
          <w:tcPr>
            <w:tcW w:w="2581" w:type="dxa"/>
            <w:vMerge w:val="restart"/>
          </w:tcPr>
          <w:p w14:paraId="6D29F07A" w14:textId="77777777" w:rsidR="00A13F48" w:rsidRPr="00C71554" w:rsidRDefault="00A13F48" w:rsidP="00FD5CAF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5103" w:type="dxa"/>
            <w:gridSpan w:val="2"/>
            <w:vAlign w:val="center"/>
          </w:tcPr>
          <w:p w14:paraId="7CFB60B1" w14:textId="77777777" w:rsidR="00A13F48" w:rsidRPr="00DE0B31" w:rsidRDefault="00A13F48" w:rsidP="00FD5CAF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2693" w:type="dxa"/>
            <w:gridSpan w:val="2"/>
            <w:vAlign w:val="center"/>
          </w:tcPr>
          <w:p w14:paraId="52B9678D" w14:textId="77777777" w:rsidR="00A13F48" w:rsidRPr="00DE0B31" w:rsidRDefault="00A13F48" w:rsidP="00FD5CAF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1984" w:type="dxa"/>
            <w:gridSpan w:val="2"/>
            <w:vAlign w:val="center"/>
          </w:tcPr>
          <w:p w14:paraId="2DC672CD" w14:textId="77777777" w:rsidR="00A13F48" w:rsidRPr="00DE0B31" w:rsidRDefault="00A13F48" w:rsidP="00FD5CAF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709" w:type="dxa"/>
            <w:vMerge w:val="restart"/>
            <w:textDirection w:val="btLr"/>
          </w:tcPr>
          <w:p w14:paraId="312EEF80" w14:textId="77777777" w:rsidR="00A13F48" w:rsidRPr="00DE0B31" w:rsidRDefault="00A13F48" w:rsidP="00FD5CAF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0A6D0D9" w14:textId="77777777" w:rsidR="00A13F48" w:rsidRPr="005A14B4" w:rsidRDefault="00A13F48" w:rsidP="00FD5CAF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14" w:type="dxa"/>
            <w:vMerge w:val="restart"/>
            <w:vAlign w:val="center"/>
          </w:tcPr>
          <w:p w14:paraId="4AA6FC62" w14:textId="77777777" w:rsidR="00A13F48" w:rsidRPr="00A36EAA" w:rsidRDefault="00A13F48" w:rsidP="00FD5CAF">
            <w:pPr>
              <w:ind w:hanging="15"/>
              <w:jc w:val="center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14:paraId="032D16A5" w14:textId="77777777" w:rsidR="00A13F48" w:rsidRPr="00DE0B31" w:rsidRDefault="00A13F48" w:rsidP="00FD5CAF">
            <w:pPr>
              <w:jc w:val="center"/>
              <w:rPr>
                <w:i/>
              </w:rPr>
            </w:pPr>
            <w:r w:rsidRPr="00A36EAA">
              <w:rPr>
                <w:b/>
                <w:sz w:val="20"/>
                <w:szCs w:val="20"/>
              </w:rPr>
              <w:t>(оценочные средства)</w:t>
            </w:r>
          </w:p>
        </w:tc>
      </w:tr>
      <w:tr w:rsidR="00A13F48" w:rsidRPr="00DE0B31" w14:paraId="2E687898" w14:textId="77777777" w:rsidTr="00FD5CAF">
        <w:trPr>
          <w:cantSplit/>
          <w:trHeight w:val="1134"/>
        </w:trPr>
        <w:tc>
          <w:tcPr>
            <w:tcW w:w="2581" w:type="dxa"/>
            <w:vMerge/>
          </w:tcPr>
          <w:p w14:paraId="35C46DDA" w14:textId="77777777" w:rsidR="00A13F48" w:rsidRPr="00DE0B31" w:rsidRDefault="00A13F48" w:rsidP="00FD5CAF">
            <w:pPr>
              <w:jc w:val="both"/>
              <w:rPr>
                <w:i/>
              </w:rPr>
            </w:pPr>
          </w:p>
        </w:tc>
        <w:tc>
          <w:tcPr>
            <w:tcW w:w="4536" w:type="dxa"/>
            <w:vAlign w:val="center"/>
          </w:tcPr>
          <w:p w14:paraId="4BB7090E" w14:textId="77777777" w:rsidR="00A13F48" w:rsidRPr="003343CB" w:rsidRDefault="00A13F48" w:rsidP="00FD5CA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14:paraId="47E33527" w14:textId="77777777" w:rsidR="00A13F48" w:rsidRPr="003343CB" w:rsidRDefault="00A13F48" w:rsidP="00FD5CA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14:paraId="727AF58D" w14:textId="77777777" w:rsidR="00A13F48" w:rsidRPr="003343CB" w:rsidRDefault="00A13F48" w:rsidP="00FD5CA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126" w:type="dxa"/>
            <w:vAlign w:val="center"/>
          </w:tcPr>
          <w:p w14:paraId="722B2100" w14:textId="77777777" w:rsidR="00A13F48" w:rsidRPr="003343CB" w:rsidRDefault="00A13F48" w:rsidP="00FD5CA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14:paraId="7B9DE3B9" w14:textId="77777777" w:rsidR="00A13F48" w:rsidRPr="003343CB" w:rsidRDefault="00A13F48" w:rsidP="00FD5CA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14:paraId="7336319B" w14:textId="77777777" w:rsidR="00A13F48" w:rsidRPr="003343CB" w:rsidRDefault="00A13F48" w:rsidP="00FD5CA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14:paraId="0119FBD4" w14:textId="77777777" w:rsidR="00A13F48" w:rsidRPr="003343CB" w:rsidRDefault="00A13F48" w:rsidP="00FD5CA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417" w:type="dxa"/>
            <w:vAlign w:val="center"/>
          </w:tcPr>
          <w:p w14:paraId="5CDE9283" w14:textId="77777777" w:rsidR="00A13F48" w:rsidRPr="003343CB" w:rsidRDefault="00A13F48" w:rsidP="00FD5CA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</w:tc>
        <w:tc>
          <w:tcPr>
            <w:tcW w:w="567" w:type="dxa"/>
            <w:textDirection w:val="btLr"/>
            <w:vAlign w:val="bottom"/>
          </w:tcPr>
          <w:p w14:paraId="61A782A8" w14:textId="77777777" w:rsidR="00A13F48" w:rsidRPr="003343CB" w:rsidRDefault="00A13F48" w:rsidP="00FD5CAF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709" w:type="dxa"/>
            <w:vMerge/>
          </w:tcPr>
          <w:p w14:paraId="724C4EE1" w14:textId="77777777" w:rsidR="00A13F48" w:rsidRPr="00DE0B31" w:rsidRDefault="00A13F48" w:rsidP="00FD5CAF">
            <w:pPr>
              <w:jc w:val="both"/>
              <w:rPr>
                <w:i/>
              </w:rPr>
            </w:pPr>
          </w:p>
        </w:tc>
        <w:tc>
          <w:tcPr>
            <w:tcW w:w="1814" w:type="dxa"/>
            <w:vMerge/>
          </w:tcPr>
          <w:p w14:paraId="747B047F" w14:textId="77777777" w:rsidR="00A13F48" w:rsidRPr="00DE0B31" w:rsidRDefault="00A13F48" w:rsidP="00FD5CAF">
            <w:pPr>
              <w:jc w:val="both"/>
              <w:rPr>
                <w:i/>
              </w:rPr>
            </w:pPr>
          </w:p>
        </w:tc>
      </w:tr>
      <w:tr w:rsidR="00A13F48" w:rsidRPr="00DE0B31" w14:paraId="5366338A" w14:textId="77777777" w:rsidTr="00FD5CAF">
        <w:tc>
          <w:tcPr>
            <w:tcW w:w="13070" w:type="dxa"/>
            <w:gridSpan w:val="8"/>
          </w:tcPr>
          <w:p w14:paraId="78E72DD1" w14:textId="77777777" w:rsidR="00A13F48" w:rsidRPr="00DE0B31" w:rsidRDefault="00FD5CAF" w:rsidP="00FD5C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Установочная сессия, </w:t>
            </w:r>
            <w:r w:rsidR="00A13F48">
              <w:rPr>
                <w:b/>
                <w:sz w:val="20"/>
                <w:szCs w:val="20"/>
              </w:rPr>
              <w:t>Курс</w:t>
            </w:r>
            <w:r w:rsidR="00A13F48" w:rsidRPr="00DE0B31">
              <w:rPr>
                <w:b/>
                <w:sz w:val="20"/>
                <w:szCs w:val="20"/>
              </w:rPr>
              <w:t xml:space="preserve"> №</w:t>
            </w:r>
            <w:r w:rsidR="00A13F4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14" w:type="dxa"/>
            <w:vMerge w:val="restart"/>
            <w:vAlign w:val="center"/>
          </w:tcPr>
          <w:p w14:paraId="57D59985" w14:textId="77777777" w:rsidR="006F1686" w:rsidRDefault="00A13F48" w:rsidP="00704F0A">
            <w:pPr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14:paraId="386F610D" w14:textId="77777777" w:rsidR="00704F0A" w:rsidRPr="00F766BF" w:rsidRDefault="00704F0A" w:rsidP="00704F0A">
            <w:pPr>
              <w:rPr>
                <w:b/>
                <w:sz w:val="20"/>
                <w:szCs w:val="20"/>
              </w:rPr>
            </w:pPr>
            <w:proofErr w:type="spellStart"/>
            <w:r w:rsidRPr="00F766BF">
              <w:rPr>
                <w:i/>
                <w:sz w:val="20"/>
                <w:szCs w:val="20"/>
              </w:rPr>
              <w:t>ТСк</w:t>
            </w:r>
            <w:proofErr w:type="spellEnd"/>
            <w:r w:rsidRPr="00F766BF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766BF">
              <w:rPr>
                <w:i/>
                <w:sz w:val="20"/>
                <w:szCs w:val="20"/>
              </w:rPr>
              <w:t>Реф</w:t>
            </w:r>
            <w:proofErr w:type="spellEnd"/>
            <w:r w:rsidRPr="00F766BF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F766BF">
              <w:rPr>
                <w:i/>
                <w:sz w:val="20"/>
                <w:szCs w:val="20"/>
              </w:rPr>
              <w:t>СР</w:t>
            </w:r>
          </w:p>
          <w:p w14:paraId="23EB127B" w14:textId="77777777" w:rsidR="00A13F48" w:rsidRPr="00F766BF" w:rsidRDefault="00A13F48" w:rsidP="00FD5CAF">
            <w:pPr>
              <w:rPr>
                <w:b/>
                <w:sz w:val="20"/>
                <w:szCs w:val="20"/>
              </w:rPr>
            </w:pPr>
          </w:p>
          <w:p w14:paraId="0C30BB99" w14:textId="77777777" w:rsidR="00A13F48" w:rsidRPr="00F766BF" w:rsidRDefault="00A13F48" w:rsidP="00FD5CAF">
            <w:pPr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14:paraId="449997ED" w14:textId="77777777" w:rsidR="00A13F48" w:rsidRPr="007C7B63" w:rsidRDefault="00704F0A" w:rsidP="00FD5CAF">
            <w:pPr>
              <w:rPr>
                <w:i/>
                <w:highlight w:val="yellow"/>
              </w:rPr>
            </w:pPr>
            <w:proofErr w:type="spellStart"/>
            <w:r>
              <w:rPr>
                <w:i/>
                <w:sz w:val="20"/>
                <w:szCs w:val="20"/>
              </w:rPr>
              <w:t>Зач</w:t>
            </w:r>
            <w:proofErr w:type="spellEnd"/>
          </w:p>
        </w:tc>
      </w:tr>
      <w:tr w:rsidR="00A13F48" w:rsidRPr="00DE0B31" w14:paraId="5F1BD690" w14:textId="77777777" w:rsidTr="00FD5CAF">
        <w:trPr>
          <w:trHeight w:val="70"/>
        </w:trPr>
        <w:tc>
          <w:tcPr>
            <w:tcW w:w="2581" w:type="dxa"/>
            <w:vAlign w:val="center"/>
          </w:tcPr>
          <w:p w14:paraId="12D42A2D" w14:textId="77777777" w:rsidR="00A13F48" w:rsidRPr="00346BE4" w:rsidRDefault="00A13F48" w:rsidP="00FD5CAF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Тема 1 </w:t>
            </w:r>
            <w:r w:rsidRPr="007E7A9C">
              <w:rPr>
                <w:bCs/>
              </w:rPr>
              <w:t>Банковская система Российской Федерации как</w:t>
            </w:r>
            <w:r>
              <w:rPr>
                <w:bCs/>
              </w:rPr>
              <w:t xml:space="preserve"> объект регулирования и надзора</w:t>
            </w:r>
          </w:p>
        </w:tc>
        <w:tc>
          <w:tcPr>
            <w:tcW w:w="4536" w:type="dxa"/>
            <w:vAlign w:val="center"/>
          </w:tcPr>
          <w:p w14:paraId="7062A92E" w14:textId="77777777" w:rsidR="00A13F48" w:rsidRDefault="00A13F48" w:rsidP="00FD5CA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65EEB">
              <w:rPr>
                <w:bCs/>
              </w:rPr>
              <w:t>Понятие банковской системы. Типы банковской системы, их отличия. Характеристика элементов банковской системы. Виды банков.</w:t>
            </w:r>
          </w:p>
          <w:p w14:paraId="140149B1" w14:textId="77777777" w:rsidR="00A13F48" w:rsidRPr="00365EEB" w:rsidRDefault="00A13F48" w:rsidP="00FD5CA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65EEB">
              <w:rPr>
                <w:bCs/>
              </w:rPr>
              <w:t>Сущность банка как элемента банковской системы. Банки и небанковские кредитные организации: общие черты и различия.</w:t>
            </w:r>
          </w:p>
        </w:tc>
        <w:tc>
          <w:tcPr>
            <w:tcW w:w="567" w:type="dxa"/>
            <w:vAlign w:val="center"/>
          </w:tcPr>
          <w:p w14:paraId="1074C812" w14:textId="77777777" w:rsidR="00A13F48" w:rsidRPr="00DE0B31" w:rsidRDefault="00A13F48" w:rsidP="00FD5CAF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26" w:type="dxa"/>
            <w:vAlign w:val="center"/>
          </w:tcPr>
          <w:p w14:paraId="6B2C19ED" w14:textId="77777777" w:rsidR="00A13F48" w:rsidRPr="006810E4" w:rsidRDefault="00A13F48" w:rsidP="00FD5CAF">
            <w:pPr>
              <w:pStyle w:val="aff0"/>
              <w:jc w:val="left"/>
            </w:pPr>
            <w:r w:rsidRPr="006810E4">
              <w:t>Организация банковской системы в РФ</w:t>
            </w:r>
          </w:p>
        </w:tc>
        <w:tc>
          <w:tcPr>
            <w:tcW w:w="567" w:type="dxa"/>
            <w:vAlign w:val="center"/>
          </w:tcPr>
          <w:p w14:paraId="15EB8C91" w14:textId="77777777" w:rsidR="00A13F48" w:rsidRPr="00DE0B31" w:rsidRDefault="00A13F48" w:rsidP="00FD5CAF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17" w:type="dxa"/>
            <w:vAlign w:val="center"/>
          </w:tcPr>
          <w:p w14:paraId="087C46B5" w14:textId="77777777" w:rsidR="00A13F48" w:rsidRPr="00DE0B31" w:rsidRDefault="00A13F48" w:rsidP="00FD5CAF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22B151CA" w14:textId="77777777" w:rsidR="00A13F48" w:rsidRPr="00DE0B31" w:rsidRDefault="00A13F48" w:rsidP="00FD5CAF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079B8987" w14:textId="77777777" w:rsidR="00A13F48" w:rsidRPr="00DE0B31" w:rsidRDefault="00A13F48" w:rsidP="00FD5CA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14" w:type="dxa"/>
            <w:vMerge/>
            <w:vAlign w:val="center"/>
          </w:tcPr>
          <w:p w14:paraId="74F7BD08" w14:textId="77777777" w:rsidR="00A13F48" w:rsidRPr="00DE0B31" w:rsidRDefault="00A13F48" w:rsidP="00FD5CAF">
            <w:pPr>
              <w:jc w:val="center"/>
              <w:rPr>
                <w:i/>
              </w:rPr>
            </w:pPr>
          </w:p>
        </w:tc>
      </w:tr>
      <w:tr w:rsidR="00A13F48" w:rsidRPr="00DE0B31" w14:paraId="5FCABBAA" w14:textId="77777777" w:rsidTr="00FD5CAF">
        <w:tc>
          <w:tcPr>
            <w:tcW w:w="2581" w:type="dxa"/>
            <w:vAlign w:val="center"/>
          </w:tcPr>
          <w:p w14:paraId="4A03397D" w14:textId="77777777" w:rsidR="00A13F48" w:rsidRPr="00346BE4" w:rsidRDefault="00A13F48" w:rsidP="00FD5CAF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2 Система</w:t>
            </w:r>
            <w:r w:rsidRPr="007E7A9C">
              <w:rPr>
                <w:bCs/>
              </w:rPr>
              <w:t xml:space="preserve"> банк</w:t>
            </w:r>
            <w:r>
              <w:rPr>
                <w:bCs/>
              </w:rPr>
              <w:t>овского регулирования и надзора в Российской Федерации</w:t>
            </w:r>
          </w:p>
        </w:tc>
        <w:tc>
          <w:tcPr>
            <w:tcW w:w="4536" w:type="dxa"/>
            <w:vAlign w:val="center"/>
          </w:tcPr>
          <w:p w14:paraId="78C14ED1" w14:textId="77777777" w:rsidR="00A13F48" w:rsidRDefault="00A13F48" w:rsidP="00FD5CA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E7A9C">
              <w:rPr>
                <w:bCs/>
              </w:rPr>
              <w:t>Сущность, цели и задачи банковского регулирования и надзора</w:t>
            </w:r>
            <w:r>
              <w:rPr>
                <w:bCs/>
              </w:rPr>
              <w:t>.</w:t>
            </w:r>
          </w:p>
          <w:p w14:paraId="2AF9A309" w14:textId="77777777" w:rsidR="00A13F48" w:rsidRPr="00DB0A9C" w:rsidRDefault="00A13F48" w:rsidP="00FD5CA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E7A9C">
              <w:rPr>
                <w:bCs/>
              </w:rPr>
              <w:t>Органы надзора: функции, полномочия и основные направления их деятельности.</w:t>
            </w:r>
          </w:p>
        </w:tc>
        <w:tc>
          <w:tcPr>
            <w:tcW w:w="567" w:type="dxa"/>
            <w:vAlign w:val="center"/>
          </w:tcPr>
          <w:p w14:paraId="45F05487" w14:textId="77777777" w:rsidR="00A13F48" w:rsidRPr="00DE0B31" w:rsidRDefault="00A13F48" w:rsidP="00FD5CAF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26" w:type="dxa"/>
            <w:vAlign w:val="center"/>
          </w:tcPr>
          <w:p w14:paraId="2FE7AB17" w14:textId="77777777" w:rsidR="00A13F48" w:rsidRPr="0012714A" w:rsidRDefault="00A13F48" w:rsidP="00FD5CAF">
            <w:r>
              <w:t>Актуальные вопросы совершенствования банковского надзора в России</w:t>
            </w:r>
          </w:p>
        </w:tc>
        <w:tc>
          <w:tcPr>
            <w:tcW w:w="567" w:type="dxa"/>
            <w:vAlign w:val="center"/>
          </w:tcPr>
          <w:p w14:paraId="659B6858" w14:textId="77777777" w:rsidR="00A13F48" w:rsidRPr="00DE0B31" w:rsidRDefault="00A13F48" w:rsidP="00FD5CAF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17" w:type="dxa"/>
            <w:vAlign w:val="center"/>
          </w:tcPr>
          <w:p w14:paraId="15FEF3C1" w14:textId="77777777" w:rsidR="00A13F48" w:rsidRPr="00DE0B31" w:rsidRDefault="00A13F48" w:rsidP="00FD5CAF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70D9E949" w14:textId="77777777" w:rsidR="00A13F48" w:rsidRPr="00DE0B31" w:rsidRDefault="00A13F48" w:rsidP="00FD5CAF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72D77BDE" w14:textId="77777777" w:rsidR="00A13F48" w:rsidRPr="00DE0B31" w:rsidRDefault="00A13F48" w:rsidP="00FD5CA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14" w:type="dxa"/>
            <w:vMerge/>
            <w:vAlign w:val="center"/>
          </w:tcPr>
          <w:p w14:paraId="4FB7F8A5" w14:textId="77777777" w:rsidR="00A13F48" w:rsidRPr="00DE0B31" w:rsidRDefault="00A13F48" w:rsidP="00FD5CAF">
            <w:pPr>
              <w:jc w:val="center"/>
              <w:rPr>
                <w:i/>
              </w:rPr>
            </w:pPr>
          </w:p>
        </w:tc>
      </w:tr>
      <w:tr w:rsidR="00A13F48" w:rsidRPr="00DE0B31" w14:paraId="458D4E37" w14:textId="77777777" w:rsidTr="00FD5CAF">
        <w:tc>
          <w:tcPr>
            <w:tcW w:w="2581" w:type="dxa"/>
            <w:vAlign w:val="center"/>
          </w:tcPr>
          <w:p w14:paraId="7F8E4DE8" w14:textId="77777777" w:rsidR="00A13F48" w:rsidRPr="00346BE4" w:rsidRDefault="00A13F48" w:rsidP="00FD5CAF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Тема 3 </w:t>
            </w:r>
            <w:r w:rsidRPr="00F757B0">
              <w:rPr>
                <w:bCs/>
              </w:rPr>
              <w:t>Центральный банк РФ — орган государственного</w:t>
            </w:r>
            <w:r>
              <w:rPr>
                <w:bCs/>
              </w:rPr>
              <w:t xml:space="preserve"> </w:t>
            </w:r>
            <w:r w:rsidRPr="00F757B0">
              <w:rPr>
                <w:bCs/>
              </w:rPr>
              <w:t>регулирования и надзора за деятельностью</w:t>
            </w:r>
            <w:r>
              <w:rPr>
                <w:bCs/>
              </w:rPr>
              <w:t xml:space="preserve"> </w:t>
            </w:r>
            <w:r w:rsidRPr="00F757B0">
              <w:rPr>
                <w:bCs/>
              </w:rPr>
              <w:t>кредитных организаций</w:t>
            </w:r>
          </w:p>
        </w:tc>
        <w:tc>
          <w:tcPr>
            <w:tcW w:w="4536" w:type="dxa"/>
            <w:vAlign w:val="center"/>
          </w:tcPr>
          <w:p w14:paraId="114FC5BB" w14:textId="77777777" w:rsidR="00A13F48" w:rsidRDefault="00A13F48" w:rsidP="00FD5CA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Цели, задачи и функции Центрального банка РФ.</w:t>
            </w:r>
          </w:p>
          <w:p w14:paraId="3C614191" w14:textId="77777777" w:rsidR="00A13F48" w:rsidRDefault="00A13F48" w:rsidP="00FD5CA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7E7A9C">
              <w:rPr>
                <w:bCs/>
              </w:rPr>
              <w:t>Особенности государственной регистрации кредитных организаций и</w:t>
            </w:r>
            <w:r>
              <w:rPr>
                <w:bCs/>
              </w:rPr>
              <w:t xml:space="preserve"> </w:t>
            </w:r>
            <w:r w:rsidRPr="007E7A9C">
              <w:rPr>
                <w:bCs/>
              </w:rPr>
              <w:t>лицензирования банковской деятельности</w:t>
            </w:r>
            <w:r w:rsidRPr="0081458B">
              <w:rPr>
                <w:bCs/>
              </w:rPr>
              <w:t xml:space="preserve"> </w:t>
            </w:r>
          </w:p>
          <w:p w14:paraId="7A1D3F13" w14:textId="77777777" w:rsidR="00A13F48" w:rsidRPr="0081458B" w:rsidRDefault="00A13F48" w:rsidP="00FD5CA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81458B">
              <w:rPr>
                <w:bCs/>
              </w:rPr>
              <w:t>Виды лицензий, выдаваемых банкам и небанковским кредитным организациям.</w:t>
            </w:r>
          </w:p>
        </w:tc>
        <w:tc>
          <w:tcPr>
            <w:tcW w:w="567" w:type="dxa"/>
            <w:vAlign w:val="center"/>
          </w:tcPr>
          <w:p w14:paraId="4F09AF37" w14:textId="77777777" w:rsidR="00A13F48" w:rsidRPr="00B265C1" w:rsidRDefault="00A13F48" w:rsidP="00FD5CA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  <w:vAlign w:val="center"/>
          </w:tcPr>
          <w:p w14:paraId="4193BFCD" w14:textId="77777777" w:rsidR="00A13F48" w:rsidRPr="0012714A" w:rsidRDefault="00A13F48" w:rsidP="00FD5CAF">
            <w:r w:rsidRPr="0081458B">
              <w:rPr>
                <w:bCs/>
              </w:rPr>
              <w:t>Порядок выдачи кредитным организациям лицензий на осуществление банковских операций при их создании.</w:t>
            </w:r>
          </w:p>
        </w:tc>
        <w:tc>
          <w:tcPr>
            <w:tcW w:w="567" w:type="dxa"/>
            <w:vAlign w:val="center"/>
          </w:tcPr>
          <w:p w14:paraId="5C31E7C0" w14:textId="77777777" w:rsidR="00A13F48" w:rsidRPr="00B265C1" w:rsidRDefault="00A13F48" w:rsidP="00FD5CA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14:paraId="01948725" w14:textId="77777777" w:rsidR="00A13F48" w:rsidRPr="00DE0B31" w:rsidRDefault="00A13F48" w:rsidP="00FD5CAF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3A115A7A" w14:textId="77777777" w:rsidR="00A13F48" w:rsidRPr="00DE0B31" w:rsidRDefault="00A13F48" w:rsidP="00FD5CAF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46C8D177" w14:textId="77777777" w:rsidR="00A13F48" w:rsidRPr="00DE0B31" w:rsidRDefault="00A13F48" w:rsidP="00FD5CA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14" w:type="dxa"/>
            <w:vMerge/>
            <w:vAlign w:val="center"/>
          </w:tcPr>
          <w:p w14:paraId="21188AB0" w14:textId="77777777" w:rsidR="00A13F48" w:rsidRPr="00DE0B31" w:rsidRDefault="00A13F48" w:rsidP="00FD5CAF">
            <w:pPr>
              <w:jc w:val="center"/>
              <w:rPr>
                <w:i/>
              </w:rPr>
            </w:pPr>
          </w:p>
        </w:tc>
      </w:tr>
      <w:tr w:rsidR="00A13F48" w:rsidRPr="00DE0B31" w14:paraId="26B2ADB0" w14:textId="77777777" w:rsidTr="00FD5CAF">
        <w:tc>
          <w:tcPr>
            <w:tcW w:w="2581" w:type="dxa"/>
            <w:vAlign w:val="center"/>
          </w:tcPr>
          <w:p w14:paraId="58FE6A5F" w14:textId="77777777" w:rsidR="00A13F48" w:rsidRPr="00346BE4" w:rsidRDefault="00A13F48" w:rsidP="00FD5CA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Тема 4 Нормативно-правовое регулирование деятельности кредитных организаций</w:t>
            </w:r>
          </w:p>
        </w:tc>
        <w:tc>
          <w:tcPr>
            <w:tcW w:w="4536" w:type="dxa"/>
            <w:vAlign w:val="center"/>
          </w:tcPr>
          <w:p w14:paraId="3343A8E9" w14:textId="77777777" w:rsidR="00A13F48" w:rsidRDefault="00A13F48" w:rsidP="00FD5CA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Законодательные и нормативные акты, регулирующие банковскую деятельность в РФ.</w:t>
            </w:r>
          </w:p>
          <w:p w14:paraId="45B3C9C9" w14:textId="77777777" w:rsidR="00A13F48" w:rsidRPr="002D3A4E" w:rsidRDefault="00A13F48" w:rsidP="00FD5CA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9C1325">
              <w:rPr>
                <w:bCs/>
              </w:rPr>
              <w:t>Обязательные нормативы, устанавливае</w:t>
            </w:r>
            <w:r w:rsidRPr="009C1325">
              <w:rPr>
                <w:bCs/>
              </w:rPr>
              <w:lastRenderedPageBreak/>
              <w:t>мые Банком России для кредитных организаций.</w:t>
            </w:r>
          </w:p>
        </w:tc>
        <w:tc>
          <w:tcPr>
            <w:tcW w:w="567" w:type="dxa"/>
            <w:vAlign w:val="center"/>
          </w:tcPr>
          <w:p w14:paraId="1D510760" w14:textId="77777777" w:rsidR="00A13F48" w:rsidRPr="00B265C1" w:rsidRDefault="00A13F48" w:rsidP="00FD5CA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14:paraId="4894C22B" w14:textId="77777777" w:rsidR="00A13F48" w:rsidRPr="009C1325" w:rsidRDefault="00A13F48" w:rsidP="00FD5CAF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Р</w:t>
            </w:r>
            <w:r w:rsidRPr="009C1325">
              <w:rPr>
                <w:bCs/>
              </w:rPr>
              <w:t>асчет обязательных нормативов</w:t>
            </w:r>
            <w:r>
              <w:rPr>
                <w:bCs/>
              </w:rPr>
              <w:t xml:space="preserve"> банков </w:t>
            </w:r>
          </w:p>
        </w:tc>
        <w:tc>
          <w:tcPr>
            <w:tcW w:w="567" w:type="dxa"/>
            <w:vAlign w:val="center"/>
          </w:tcPr>
          <w:p w14:paraId="0DE9D2BA" w14:textId="77777777" w:rsidR="00A13F48" w:rsidRPr="00B265C1" w:rsidRDefault="00A13F48" w:rsidP="00FD5CA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14:paraId="5E45DAA6" w14:textId="77777777" w:rsidR="00A13F48" w:rsidRPr="00DE0B31" w:rsidRDefault="00A13F48" w:rsidP="00FD5CAF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38E1EB2C" w14:textId="77777777" w:rsidR="00A13F48" w:rsidRPr="00DE0B31" w:rsidRDefault="00A13F48" w:rsidP="00FD5CAF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4E07BACB" w14:textId="77777777" w:rsidR="00A13F48" w:rsidRPr="00DE0B31" w:rsidRDefault="00A13F48" w:rsidP="00FD5CA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14" w:type="dxa"/>
            <w:vMerge/>
            <w:vAlign w:val="center"/>
          </w:tcPr>
          <w:p w14:paraId="1995E659" w14:textId="77777777" w:rsidR="00A13F48" w:rsidRPr="00DE0B31" w:rsidRDefault="00A13F48" w:rsidP="00FD5CAF">
            <w:pPr>
              <w:jc w:val="center"/>
              <w:rPr>
                <w:i/>
              </w:rPr>
            </w:pPr>
          </w:p>
        </w:tc>
      </w:tr>
      <w:tr w:rsidR="00A13F48" w:rsidRPr="00DE0B31" w14:paraId="50509760" w14:textId="77777777" w:rsidTr="00FD5CAF">
        <w:tc>
          <w:tcPr>
            <w:tcW w:w="2581" w:type="dxa"/>
            <w:vAlign w:val="center"/>
          </w:tcPr>
          <w:p w14:paraId="2FBE0C1C" w14:textId="77777777" w:rsidR="00A13F48" w:rsidRPr="00346BE4" w:rsidRDefault="00A13F48" w:rsidP="00FD5CA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Тема 5 </w:t>
            </w:r>
            <w:r w:rsidRPr="00DC1E33">
              <w:rPr>
                <w:bCs/>
              </w:rPr>
              <w:t>Организация надзора за деятельностью кредитных организаций</w:t>
            </w:r>
          </w:p>
        </w:tc>
        <w:tc>
          <w:tcPr>
            <w:tcW w:w="4536" w:type="dxa"/>
            <w:vAlign w:val="center"/>
          </w:tcPr>
          <w:p w14:paraId="28E3597A" w14:textId="77777777" w:rsidR="00A13F48" w:rsidRDefault="00A13F48" w:rsidP="00FD5CAF">
            <w:pPr>
              <w:tabs>
                <w:tab w:val="right" w:leader="underscore" w:pos="9639"/>
              </w:tabs>
              <w:jc w:val="both"/>
            </w:pPr>
            <w:r>
              <w:t xml:space="preserve">Функции и задачи органов надзора. Территориальное учреждение Банка России, как орган надзора за деятельностью кредитных организаций. </w:t>
            </w:r>
          </w:p>
          <w:p w14:paraId="34EC65DA" w14:textId="77777777" w:rsidR="00A13F48" w:rsidRDefault="00A13F48" w:rsidP="00FD5CA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9C1325">
              <w:rPr>
                <w:bCs/>
              </w:rPr>
              <w:t>Организация контроля за соблюдением нормативов.</w:t>
            </w:r>
          </w:p>
          <w:p w14:paraId="6C0C2F70" w14:textId="77777777" w:rsidR="00A13F48" w:rsidRDefault="00A13F48" w:rsidP="00FD5CA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9C1325">
              <w:rPr>
                <w:bCs/>
              </w:rPr>
              <w:t>Осуществление надзора за деятельностью кредитных организаций на основе консолидированной отчетности.</w:t>
            </w:r>
          </w:p>
          <w:p w14:paraId="2A84D453" w14:textId="77777777" w:rsidR="00A13F48" w:rsidRPr="00365EEB" w:rsidRDefault="00A13F48" w:rsidP="00FD5CA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9C1325">
              <w:rPr>
                <w:bCs/>
              </w:rPr>
              <w:t>Система показателей, характеризующих деятельность кредитной организаци</w:t>
            </w:r>
            <w:r>
              <w:rPr>
                <w:bCs/>
              </w:rPr>
              <w:t>и</w:t>
            </w:r>
            <w:r w:rsidRPr="009C1325">
              <w:rPr>
                <w:bCs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4D238B6" w14:textId="77777777" w:rsidR="00A13F48" w:rsidRPr="00B265C1" w:rsidRDefault="00A13F48" w:rsidP="00FD5CA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26" w:type="dxa"/>
          </w:tcPr>
          <w:p w14:paraId="4FD67FAC" w14:textId="77777777" w:rsidR="00A13F48" w:rsidRPr="00365EEB" w:rsidRDefault="00A13F48" w:rsidP="00FD5CAF">
            <w:pPr>
              <w:jc w:val="both"/>
            </w:pPr>
            <w:r>
              <w:rPr>
                <w:bCs/>
              </w:rPr>
              <w:t>Порядок определения размера и осуществления контроля за полнотой и своевременностью формирования банками резерва на возможные потери по ссудам</w:t>
            </w:r>
          </w:p>
        </w:tc>
        <w:tc>
          <w:tcPr>
            <w:tcW w:w="567" w:type="dxa"/>
            <w:vAlign w:val="center"/>
          </w:tcPr>
          <w:p w14:paraId="72ECD65A" w14:textId="77777777" w:rsidR="00A13F48" w:rsidRPr="00B265C1" w:rsidRDefault="00A13F48" w:rsidP="00FD5CA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14:paraId="02E837FB" w14:textId="77777777" w:rsidR="00A13F48" w:rsidRPr="00DE0B31" w:rsidRDefault="00A13F48" w:rsidP="00FD5CAF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21B84046" w14:textId="77777777" w:rsidR="00A13F48" w:rsidRPr="00DE0B31" w:rsidRDefault="00A13F48" w:rsidP="00FD5CAF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348677BA" w14:textId="77777777" w:rsidR="00A13F48" w:rsidRPr="00DE0B31" w:rsidRDefault="00A13F48" w:rsidP="00FD5CA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14" w:type="dxa"/>
            <w:vMerge/>
            <w:vAlign w:val="center"/>
          </w:tcPr>
          <w:p w14:paraId="25ABF130" w14:textId="77777777" w:rsidR="00A13F48" w:rsidRPr="00DE0B31" w:rsidRDefault="00A13F48" w:rsidP="00FD5CAF">
            <w:pPr>
              <w:jc w:val="center"/>
              <w:rPr>
                <w:i/>
              </w:rPr>
            </w:pPr>
          </w:p>
        </w:tc>
      </w:tr>
      <w:tr w:rsidR="00A13F48" w:rsidRPr="00DE0B31" w14:paraId="5DE4DACE" w14:textId="77777777" w:rsidTr="00FD5CAF">
        <w:tc>
          <w:tcPr>
            <w:tcW w:w="2581" w:type="dxa"/>
            <w:vAlign w:val="center"/>
          </w:tcPr>
          <w:p w14:paraId="3ECC2F04" w14:textId="77777777" w:rsidR="00A13F48" w:rsidRPr="00346BE4" w:rsidRDefault="00A13F48" w:rsidP="00FD5CA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Тема 6 </w:t>
            </w:r>
            <w:r w:rsidRPr="008D5D5A">
              <w:rPr>
                <w:bCs/>
              </w:rPr>
              <w:t xml:space="preserve">Особенности </w:t>
            </w:r>
            <w:r>
              <w:rPr>
                <w:bCs/>
              </w:rPr>
              <w:t>регулирования и надзора</w:t>
            </w:r>
            <w:r w:rsidRPr="008D5D5A">
              <w:rPr>
                <w:bCs/>
              </w:rPr>
              <w:t xml:space="preserve"> за проблемными кредитными организация</w:t>
            </w:r>
            <w:r>
              <w:rPr>
                <w:bCs/>
              </w:rPr>
              <w:t>ми</w:t>
            </w:r>
          </w:p>
        </w:tc>
        <w:tc>
          <w:tcPr>
            <w:tcW w:w="4536" w:type="dxa"/>
            <w:vAlign w:val="center"/>
          </w:tcPr>
          <w:p w14:paraId="3A3490EF" w14:textId="77777777" w:rsidR="00A13F48" w:rsidRDefault="00A13F48" w:rsidP="00FD5CA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8D5D5A">
              <w:rPr>
                <w:bCs/>
              </w:rPr>
              <w:t>Нормативно-правовая база в области предупреждения несостоятельности (бан</w:t>
            </w:r>
            <w:r>
              <w:rPr>
                <w:bCs/>
              </w:rPr>
              <w:t>кротства) кредитных организаций.</w:t>
            </w:r>
          </w:p>
          <w:p w14:paraId="0DA8EA8F" w14:textId="77777777" w:rsidR="00A13F48" w:rsidRPr="00B80C13" w:rsidRDefault="00A13F48" w:rsidP="00FD5CA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Ф</w:t>
            </w:r>
            <w:r w:rsidRPr="008D5D5A">
              <w:rPr>
                <w:bCs/>
              </w:rPr>
              <w:t>ун</w:t>
            </w:r>
            <w:r>
              <w:rPr>
                <w:bCs/>
              </w:rPr>
              <w:t>кции и полномочия Банка России по осуществлению</w:t>
            </w:r>
            <w:r w:rsidRPr="008D5D5A">
              <w:rPr>
                <w:bCs/>
              </w:rPr>
              <w:t xml:space="preserve"> мер по предупреждению несостоятельности (банкротства) кредитных организаций </w:t>
            </w:r>
          </w:p>
        </w:tc>
        <w:tc>
          <w:tcPr>
            <w:tcW w:w="567" w:type="dxa"/>
            <w:vAlign w:val="center"/>
          </w:tcPr>
          <w:p w14:paraId="243B193D" w14:textId="77777777" w:rsidR="00A13F48" w:rsidRPr="00B265C1" w:rsidRDefault="00A13F48" w:rsidP="00FD5CA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  <w:vAlign w:val="center"/>
          </w:tcPr>
          <w:p w14:paraId="0A43EFDD" w14:textId="77777777" w:rsidR="00A13F48" w:rsidRPr="00365EEB" w:rsidRDefault="00A13F48" w:rsidP="00FD5CAF">
            <w:r w:rsidRPr="00B80C13">
              <w:rPr>
                <w:bCs/>
              </w:rPr>
              <w:t>Организация работы по финансовому оздоровлению кредитных организаций</w:t>
            </w:r>
            <w:r>
              <w:t xml:space="preserve"> </w:t>
            </w:r>
          </w:p>
        </w:tc>
        <w:tc>
          <w:tcPr>
            <w:tcW w:w="567" w:type="dxa"/>
            <w:vAlign w:val="center"/>
          </w:tcPr>
          <w:p w14:paraId="6B559553" w14:textId="77777777" w:rsidR="00A13F48" w:rsidRPr="00B265C1" w:rsidRDefault="00A13F48" w:rsidP="00FD5CA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14:paraId="4D4E7927" w14:textId="77777777" w:rsidR="00A13F48" w:rsidRPr="00DE0B31" w:rsidRDefault="00A13F48" w:rsidP="00FD5CAF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568AAB80" w14:textId="77777777" w:rsidR="00A13F48" w:rsidRPr="00DE0B31" w:rsidRDefault="00A13F48" w:rsidP="00FD5CAF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20E241A4" w14:textId="77777777" w:rsidR="00A13F48" w:rsidRPr="00DE0B31" w:rsidRDefault="00A13F48" w:rsidP="00FD5CA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14" w:type="dxa"/>
            <w:vMerge/>
            <w:vAlign w:val="center"/>
          </w:tcPr>
          <w:p w14:paraId="22FCF8E3" w14:textId="77777777" w:rsidR="00A13F48" w:rsidRPr="00DE0B31" w:rsidRDefault="00A13F48" w:rsidP="00FD5CAF">
            <w:pPr>
              <w:jc w:val="center"/>
              <w:rPr>
                <w:i/>
              </w:rPr>
            </w:pPr>
          </w:p>
        </w:tc>
      </w:tr>
      <w:tr w:rsidR="00A13F48" w:rsidRPr="00DE0B31" w14:paraId="030BC194" w14:textId="77777777" w:rsidTr="00FD5CAF">
        <w:tc>
          <w:tcPr>
            <w:tcW w:w="2581" w:type="dxa"/>
            <w:vAlign w:val="center"/>
          </w:tcPr>
          <w:p w14:paraId="2FAAEF79" w14:textId="77777777" w:rsidR="00A13F48" w:rsidRPr="00346BE4" w:rsidRDefault="00A13F48" w:rsidP="00FD5CA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Тема 7 </w:t>
            </w:r>
            <w:r>
              <w:t>Порядок ликвидации кредитной организации</w:t>
            </w:r>
            <w:r w:rsidRPr="00D95229">
              <w:rPr>
                <w:bCs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4BB1B83E" w14:textId="77777777" w:rsidR="00A13F48" w:rsidRPr="00365EEB" w:rsidRDefault="00A13F48" w:rsidP="00FD5CA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95229">
              <w:rPr>
                <w:bCs/>
              </w:rPr>
              <w:t>Отзыв лицензии и прекращение деятельности банков</w:t>
            </w:r>
            <w:r>
              <w:rPr>
                <w:bCs/>
              </w:rPr>
              <w:t xml:space="preserve">. </w:t>
            </w:r>
            <w:r w:rsidRPr="007036CD">
              <w:rPr>
                <w:bCs/>
              </w:rPr>
              <w:t>Операции банков после отзыва лицензии.</w:t>
            </w:r>
            <w:r>
              <w:rPr>
                <w:bCs/>
              </w:rPr>
              <w:t xml:space="preserve"> </w:t>
            </w:r>
            <w:r w:rsidRPr="007036CD">
              <w:rPr>
                <w:bCs/>
              </w:rPr>
              <w:t>Судебная и добровольная ликвидация банков. Процедура ликвидации банков.</w:t>
            </w:r>
            <w:r>
              <w:rPr>
                <w:bCs/>
              </w:rPr>
              <w:t xml:space="preserve"> </w:t>
            </w:r>
            <w:r w:rsidRPr="007036CD">
              <w:rPr>
                <w:bCs/>
              </w:rPr>
              <w:t>Деятельность ликвидатора.</w:t>
            </w:r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BF600B4" w14:textId="77777777" w:rsidR="00A13F48" w:rsidRPr="00B265C1" w:rsidRDefault="00A13F48" w:rsidP="00FD5CA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</w:tcPr>
          <w:p w14:paraId="278605F5" w14:textId="77777777" w:rsidR="00A13F48" w:rsidRPr="00365EEB" w:rsidRDefault="00A13F48" w:rsidP="00FD5CAF">
            <w:r w:rsidRPr="007036CD">
              <w:rPr>
                <w:bCs/>
              </w:rPr>
              <w:t>Этапы</w:t>
            </w:r>
            <w:r>
              <w:rPr>
                <w:bCs/>
              </w:rPr>
              <w:t xml:space="preserve">, </w:t>
            </w:r>
            <w:r w:rsidRPr="007036CD">
              <w:rPr>
                <w:bCs/>
              </w:rPr>
              <w:t xml:space="preserve">содержание </w:t>
            </w:r>
            <w:r>
              <w:rPr>
                <w:bCs/>
              </w:rPr>
              <w:t xml:space="preserve">и технология </w:t>
            </w:r>
            <w:r w:rsidRPr="007036CD">
              <w:rPr>
                <w:bCs/>
              </w:rPr>
              <w:t xml:space="preserve">ликвидационных процедур </w:t>
            </w:r>
          </w:p>
        </w:tc>
        <w:tc>
          <w:tcPr>
            <w:tcW w:w="567" w:type="dxa"/>
            <w:vAlign w:val="center"/>
          </w:tcPr>
          <w:p w14:paraId="5B9F588D" w14:textId="77777777" w:rsidR="00A13F48" w:rsidRPr="00B265C1" w:rsidRDefault="00A13F48" w:rsidP="00FD5CA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14:paraId="0B14FD2E" w14:textId="77777777" w:rsidR="00A13F48" w:rsidRPr="00DE0B31" w:rsidRDefault="00A13F48" w:rsidP="00FD5CAF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3F418D07" w14:textId="77777777" w:rsidR="00A13F48" w:rsidRPr="00DE0B31" w:rsidRDefault="00A13F48" w:rsidP="00FD5CAF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50CC0BAD" w14:textId="77777777" w:rsidR="00A13F48" w:rsidRPr="00DE0B31" w:rsidRDefault="00A13F48" w:rsidP="00FD5CA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14" w:type="dxa"/>
            <w:vMerge/>
            <w:vAlign w:val="center"/>
          </w:tcPr>
          <w:p w14:paraId="3EE8C649" w14:textId="77777777" w:rsidR="00A13F48" w:rsidRPr="00DE0B31" w:rsidRDefault="00A13F48" w:rsidP="00FD5CAF">
            <w:pPr>
              <w:jc w:val="center"/>
              <w:rPr>
                <w:i/>
              </w:rPr>
            </w:pPr>
          </w:p>
        </w:tc>
      </w:tr>
      <w:tr w:rsidR="00A13F48" w:rsidRPr="00DE0B31" w14:paraId="1CD467A6" w14:textId="77777777" w:rsidTr="00FD5CAF">
        <w:trPr>
          <w:trHeight w:val="327"/>
        </w:trPr>
        <w:tc>
          <w:tcPr>
            <w:tcW w:w="7117" w:type="dxa"/>
            <w:gridSpan w:val="2"/>
            <w:vAlign w:val="center"/>
          </w:tcPr>
          <w:p w14:paraId="750E032F" w14:textId="77777777" w:rsidR="00A13F48" w:rsidRPr="002C5C75" w:rsidRDefault="00A13F48" w:rsidP="00FD5CAF">
            <w:pPr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vAlign w:val="center"/>
          </w:tcPr>
          <w:p w14:paraId="359D19AA" w14:textId="77777777" w:rsidR="00A13F48" w:rsidRPr="00DE0B31" w:rsidRDefault="00A13F48" w:rsidP="00FD5CAF">
            <w:pPr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=SUM(ABOVE) </w:instrText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8</w:t>
            </w:r>
            <w:r>
              <w:rPr>
                <w:i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6EE556A" w14:textId="77777777" w:rsidR="00A13F48" w:rsidRPr="00DE0B31" w:rsidRDefault="00A13F48" w:rsidP="00FD5CAF">
            <w:pPr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vAlign w:val="center"/>
          </w:tcPr>
          <w:p w14:paraId="604FA85C" w14:textId="77777777" w:rsidR="00A13F48" w:rsidRPr="00DE0B31" w:rsidRDefault="00A13F48" w:rsidP="00FD5CAF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=SUM(ABOVE) </w:instrText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8</w:t>
            </w:r>
            <w:r>
              <w:rPr>
                <w:i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AFABDFE" w14:textId="77777777" w:rsidR="00A13F48" w:rsidRPr="00DE0B31" w:rsidRDefault="00A13F48" w:rsidP="00FD5CAF">
            <w:pPr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vAlign w:val="center"/>
          </w:tcPr>
          <w:p w14:paraId="30579AAE" w14:textId="77777777" w:rsidR="00A13F48" w:rsidRPr="00DE0B31" w:rsidRDefault="00A13F48" w:rsidP="00FD5CAF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2BD5E426" w14:textId="77777777" w:rsidR="00A13F48" w:rsidRPr="00DE0B31" w:rsidRDefault="00A13F48" w:rsidP="00FD5CAF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=SUM(ABOVE) </w:instrText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16</w:t>
            </w:r>
            <w:r>
              <w:rPr>
                <w:i/>
              </w:rPr>
              <w:fldChar w:fldCharType="end"/>
            </w:r>
          </w:p>
        </w:tc>
        <w:tc>
          <w:tcPr>
            <w:tcW w:w="1814" w:type="dxa"/>
            <w:vMerge/>
            <w:vAlign w:val="center"/>
          </w:tcPr>
          <w:p w14:paraId="479E3E9A" w14:textId="77777777" w:rsidR="00A13F48" w:rsidRPr="00DE0B31" w:rsidRDefault="00A13F48" w:rsidP="00FD5CAF">
            <w:pPr>
              <w:jc w:val="center"/>
              <w:rPr>
                <w:i/>
              </w:rPr>
            </w:pPr>
          </w:p>
        </w:tc>
      </w:tr>
      <w:tr w:rsidR="00A13F48" w:rsidRPr="00DE0B31" w14:paraId="28346B05" w14:textId="77777777" w:rsidTr="00A13F48">
        <w:trPr>
          <w:trHeight w:val="287"/>
        </w:trPr>
        <w:tc>
          <w:tcPr>
            <w:tcW w:w="12361" w:type="dxa"/>
            <w:gridSpan w:val="7"/>
          </w:tcPr>
          <w:p w14:paraId="1B990CA5" w14:textId="77777777" w:rsidR="00A13F48" w:rsidRPr="00DE0B31" w:rsidRDefault="00A13F48" w:rsidP="00FD5CAF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709" w:type="dxa"/>
            <w:vAlign w:val="center"/>
          </w:tcPr>
          <w:p w14:paraId="5986D867" w14:textId="77777777" w:rsidR="00A13F48" w:rsidRPr="006810E4" w:rsidRDefault="00A13F48" w:rsidP="00A13F48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16</w:t>
            </w:r>
          </w:p>
        </w:tc>
        <w:tc>
          <w:tcPr>
            <w:tcW w:w="1814" w:type="dxa"/>
            <w:vMerge/>
          </w:tcPr>
          <w:p w14:paraId="2528C5AE" w14:textId="77777777" w:rsidR="00A13F48" w:rsidRPr="00DE0B31" w:rsidRDefault="00A13F48" w:rsidP="00FD5CAF">
            <w:pPr>
              <w:jc w:val="both"/>
              <w:rPr>
                <w:i/>
              </w:rPr>
            </w:pPr>
          </w:p>
        </w:tc>
      </w:tr>
    </w:tbl>
    <w:p w14:paraId="7DFA6B3D" w14:textId="77777777" w:rsidR="00D64C35" w:rsidRDefault="00D64C35" w:rsidP="00A60E81">
      <w:pPr>
        <w:tabs>
          <w:tab w:val="right" w:leader="underscore" w:pos="9639"/>
        </w:tabs>
        <w:jc w:val="both"/>
        <w:rPr>
          <w:b/>
          <w:bCs/>
        </w:rPr>
      </w:pPr>
    </w:p>
    <w:p w14:paraId="0AF10DDB" w14:textId="77777777" w:rsidR="00383C44" w:rsidRDefault="00383C44" w:rsidP="00470E29">
      <w:pPr>
        <w:rPr>
          <w:b/>
        </w:rPr>
      </w:pPr>
      <w:r>
        <w:rPr>
          <w:b/>
        </w:rPr>
        <w:br w:type="page"/>
      </w:r>
    </w:p>
    <w:p w14:paraId="5CAD466D" w14:textId="77777777" w:rsidR="00470E29" w:rsidRDefault="00470E29" w:rsidP="00470E29">
      <w:pPr>
        <w:rPr>
          <w:b/>
        </w:rPr>
      </w:pPr>
      <w:r>
        <w:rPr>
          <w:b/>
        </w:rPr>
        <w:lastRenderedPageBreak/>
        <w:t xml:space="preserve">5. </w:t>
      </w:r>
      <w:r w:rsidRPr="00213064">
        <w:rPr>
          <w:b/>
        </w:rPr>
        <w:t>САМОСТОЯТЕЛЬНАЯ РАБОТА ОБУЧАЮЩИХСЯ</w:t>
      </w:r>
    </w:p>
    <w:p w14:paraId="7E73A274" w14:textId="77777777" w:rsidR="00002560" w:rsidRDefault="00002560" w:rsidP="00470E29">
      <w:pPr>
        <w:rPr>
          <w:b/>
          <w:vertAlign w:val="superscript"/>
        </w:rPr>
      </w:pPr>
    </w:p>
    <w:p w14:paraId="352C3AB2" w14:textId="77777777" w:rsidR="00002560" w:rsidRPr="00F20B64" w:rsidRDefault="00002560" w:rsidP="00002560">
      <w:pPr>
        <w:jc w:val="both"/>
        <w:rPr>
          <w:b/>
          <w:bCs/>
        </w:rPr>
      </w:pPr>
      <w:r>
        <w:rPr>
          <w:b/>
          <w:bCs/>
        </w:rPr>
        <w:t>5.1 Самостоятельная работа для обучающихся очной формы обучения</w:t>
      </w:r>
    </w:p>
    <w:p w14:paraId="7CD4908F" w14:textId="77777777" w:rsidR="00470E29" w:rsidRPr="00064DC3" w:rsidRDefault="00470E29" w:rsidP="00D64C35">
      <w:pPr>
        <w:jc w:val="right"/>
        <w:rPr>
          <w:b/>
          <w:vertAlign w:val="superscript"/>
        </w:rPr>
      </w:pPr>
      <w:r w:rsidRPr="00213064">
        <w:rPr>
          <w:b/>
          <w:bCs/>
          <w:sz w:val="20"/>
          <w:szCs w:val="20"/>
        </w:rPr>
        <w:t>Таблица 4</w:t>
      </w:r>
      <w:r w:rsidR="00002560">
        <w:rPr>
          <w:b/>
          <w:bCs/>
          <w:sz w:val="20"/>
          <w:szCs w:val="20"/>
        </w:rPr>
        <w:t>.1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4980"/>
        <w:gridCol w:w="7976"/>
        <w:gridCol w:w="1089"/>
      </w:tblGrid>
      <w:tr w:rsidR="00470E29" w:rsidRPr="00C340CB" w14:paraId="7FF78483" w14:textId="77777777" w:rsidTr="009D2B0C">
        <w:trPr>
          <w:trHeight w:val="912"/>
          <w:jc w:val="center"/>
        </w:trPr>
        <w:tc>
          <w:tcPr>
            <w:tcW w:w="902" w:type="dxa"/>
            <w:vAlign w:val="center"/>
          </w:tcPr>
          <w:p w14:paraId="01BAAC3F" w14:textId="77777777"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905" w:type="dxa"/>
            <w:vAlign w:val="center"/>
          </w:tcPr>
          <w:p w14:paraId="716EAEBF" w14:textId="77777777" w:rsidR="00470E29" w:rsidRPr="00BA50B7" w:rsidRDefault="00470E29" w:rsidP="00921A3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7856" w:type="dxa"/>
            <w:vAlign w:val="center"/>
          </w:tcPr>
          <w:p w14:paraId="3E32C8A1" w14:textId="77777777"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1073" w:type="dxa"/>
            <w:vAlign w:val="center"/>
          </w:tcPr>
          <w:p w14:paraId="3D47A0FB" w14:textId="77777777"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470E29" w:rsidRPr="00C340CB" w14:paraId="7D36AF9C" w14:textId="77777777" w:rsidTr="009D2B0C">
        <w:trPr>
          <w:jc w:val="center"/>
        </w:trPr>
        <w:tc>
          <w:tcPr>
            <w:tcW w:w="902" w:type="dxa"/>
            <w:vAlign w:val="center"/>
          </w:tcPr>
          <w:p w14:paraId="55A392CB" w14:textId="77777777"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05" w:type="dxa"/>
            <w:vAlign w:val="center"/>
          </w:tcPr>
          <w:p w14:paraId="7F4363AA" w14:textId="77777777"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56" w:type="dxa"/>
            <w:vAlign w:val="center"/>
          </w:tcPr>
          <w:p w14:paraId="57535C81" w14:textId="77777777"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3" w:type="dxa"/>
            <w:vAlign w:val="center"/>
          </w:tcPr>
          <w:p w14:paraId="3410A27F" w14:textId="77777777"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C340CB" w14:paraId="1CB97648" w14:textId="77777777" w:rsidTr="00D64C35">
        <w:trPr>
          <w:jc w:val="center"/>
        </w:trPr>
        <w:tc>
          <w:tcPr>
            <w:tcW w:w="14736" w:type="dxa"/>
            <w:gridSpan w:val="4"/>
            <w:vAlign w:val="center"/>
          </w:tcPr>
          <w:p w14:paraId="35FBECD5" w14:textId="77777777"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AC1C84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D2B0C" w:rsidRPr="00C340CB" w14:paraId="71C14D3F" w14:textId="77777777" w:rsidTr="009D2B0C">
        <w:trPr>
          <w:jc w:val="center"/>
        </w:trPr>
        <w:tc>
          <w:tcPr>
            <w:tcW w:w="902" w:type="dxa"/>
            <w:vAlign w:val="center"/>
          </w:tcPr>
          <w:p w14:paraId="11FB65E6" w14:textId="77777777" w:rsidR="009D2B0C" w:rsidRPr="001071FB" w:rsidRDefault="009D2B0C" w:rsidP="009D2B0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071FB">
              <w:rPr>
                <w:b/>
                <w:bCs/>
              </w:rPr>
              <w:t>1</w:t>
            </w:r>
          </w:p>
        </w:tc>
        <w:tc>
          <w:tcPr>
            <w:tcW w:w="4905" w:type="dxa"/>
            <w:vAlign w:val="center"/>
          </w:tcPr>
          <w:p w14:paraId="7480F5CE" w14:textId="77777777" w:rsidR="009D2B0C" w:rsidRPr="00346BE4" w:rsidRDefault="009D2B0C" w:rsidP="009D2B0C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Тема 1 </w:t>
            </w:r>
            <w:r w:rsidRPr="007E7A9C">
              <w:rPr>
                <w:bCs/>
              </w:rPr>
              <w:t>Банковская система Российской Федерации как</w:t>
            </w:r>
            <w:r>
              <w:rPr>
                <w:bCs/>
              </w:rPr>
              <w:t xml:space="preserve"> объект регулирования и надзора</w:t>
            </w:r>
          </w:p>
        </w:tc>
        <w:tc>
          <w:tcPr>
            <w:tcW w:w="7856" w:type="dxa"/>
          </w:tcPr>
          <w:p w14:paraId="1262C418" w14:textId="77777777" w:rsidR="009D2B0C" w:rsidRDefault="009D2B0C" w:rsidP="009D2B0C">
            <w:r w:rsidRPr="006E7A31">
              <w:t>Изучение конспектов и учебной литературы, подготовка к тестированию, написание реферата</w:t>
            </w:r>
            <w:r>
              <w:t>, выполнение заданий для самостоятельной работы</w:t>
            </w:r>
          </w:p>
        </w:tc>
        <w:tc>
          <w:tcPr>
            <w:tcW w:w="1073" w:type="dxa"/>
            <w:vAlign w:val="center"/>
          </w:tcPr>
          <w:p w14:paraId="720981B1" w14:textId="77777777" w:rsidR="009D2B0C" w:rsidRPr="009D2B0C" w:rsidRDefault="009D2B0C" w:rsidP="009D2B0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9D2B0C" w:rsidRPr="00C340CB" w14:paraId="27102F29" w14:textId="77777777" w:rsidTr="009D2B0C">
        <w:trPr>
          <w:jc w:val="center"/>
        </w:trPr>
        <w:tc>
          <w:tcPr>
            <w:tcW w:w="902" w:type="dxa"/>
            <w:vAlign w:val="center"/>
          </w:tcPr>
          <w:p w14:paraId="1FBD6419" w14:textId="77777777" w:rsidR="009D2B0C" w:rsidRPr="001071FB" w:rsidRDefault="009D2B0C" w:rsidP="009D2B0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071FB">
              <w:rPr>
                <w:b/>
                <w:bCs/>
              </w:rPr>
              <w:t>2</w:t>
            </w:r>
          </w:p>
        </w:tc>
        <w:tc>
          <w:tcPr>
            <w:tcW w:w="4905" w:type="dxa"/>
            <w:vAlign w:val="center"/>
          </w:tcPr>
          <w:p w14:paraId="3FB5D073" w14:textId="77777777" w:rsidR="009D2B0C" w:rsidRPr="00346BE4" w:rsidRDefault="009D2B0C" w:rsidP="009D2B0C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2 Система</w:t>
            </w:r>
            <w:r w:rsidRPr="007E7A9C">
              <w:rPr>
                <w:bCs/>
              </w:rPr>
              <w:t xml:space="preserve"> банк</w:t>
            </w:r>
            <w:r>
              <w:rPr>
                <w:bCs/>
              </w:rPr>
              <w:t>овского регулирования и надзора в Российской Федерации</w:t>
            </w:r>
          </w:p>
        </w:tc>
        <w:tc>
          <w:tcPr>
            <w:tcW w:w="7856" w:type="dxa"/>
          </w:tcPr>
          <w:p w14:paraId="3D0A9C8D" w14:textId="77777777" w:rsidR="009D2B0C" w:rsidRDefault="009D2B0C" w:rsidP="009D2B0C">
            <w:r w:rsidRPr="006E7A31">
              <w:t>Изучение конспектов и учебной литературы, подготовка к тестированию, написание реферата</w:t>
            </w:r>
            <w:r>
              <w:t>, выполнение заданий для самостоятельной работы</w:t>
            </w:r>
          </w:p>
        </w:tc>
        <w:tc>
          <w:tcPr>
            <w:tcW w:w="1073" w:type="dxa"/>
            <w:vAlign w:val="center"/>
          </w:tcPr>
          <w:p w14:paraId="5B249FB8" w14:textId="77777777" w:rsidR="009D2B0C" w:rsidRPr="00F32DBD" w:rsidRDefault="009D2B0C" w:rsidP="009D2B0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9D2B0C" w:rsidRPr="00C340CB" w14:paraId="4785A98B" w14:textId="77777777" w:rsidTr="009D2B0C">
        <w:trPr>
          <w:jc w:val="center"/>
        </w:trPr>
        <w:tc>
          <w:tcPr>
            <w:tcW w:w="902" w:type="dxa"/>
            <w:vAlign w:val="center"/>
          </w:tcPr>
          <w:p w14:paraId="32EDFF27" w14:textId="77777777" w:rsidR="009D2B0C" w:rsidRPr="0090287B" w:rsidRDefault="009D2B0C" w:rsidP="009D2B0C">
            <w:pPr>
              <w:tabs>
                <w:tab w:val="right" w:leader="underscore" w:pos="9639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4905" w:type="dxa"/>
            <w:vAlign w:val="center"/>
          </w:tcPr>
          <w:p w14:paraId="6F624B0A" w14:textId="77777777" w:rsidR="009D2B0C" w:rsidRPr="00346BE4" w:rsidRDefault="009D2B0C" w:rsidP="009D2B0C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Тема 3 </w:t>
            </w:r>
            <w:r w:rsidRPr="00F757B0">
              <w:rPr>
                <w:bCs/>
              </w:rPr>
              <w:t>Центральный банк РФ — орган государственного</w:t>
            </w:r>
            <w:r>
              <w:rPr>
                <w:bCs/>
              </w:rPr>
              <w:t xml:space="preserve"> </w:t>
            </w:r>
            <w:r w:rsidRPr="00F757B0">
              <w:rPr>
                <w:bCs/>
              </w:rPr>
              <w:t>регулирования и надзора за деятельностью</w:t>
            </w:r>
            <w:r>
              <w:rPr>
                <w:bCs/>
              </w:rPr>
              <w:t xml:space="preserve"> </w:t>
            </w:r>
            <w:r w:rsidRPr="00F757B0">
              <w:rPr>
                <w:bCs/>
              </w:rPr>
              <w:t>кредитных организаций</w:t>
            </w:r>
          </w:p>
        </w:tc>
        <w:tc>
          <w:tcPr>
            <w:tcW w:w="7856" w:type="dxa"/>
          </w:tcPr>
          <w:p w14:paraId="28E5B09A" w14:textId="77777777" w:rsidR="009D2B0C" w:rsidRDefault="009D2B0C" w:rsidP="009D2B0C">
            <w:r w:rsidRPr="006E7A31">
              <w:t>Изучение конспектов и учебной литературы, подготовка к тестированию, написание реферата</w:t>
            </w:r>
            <w:r>
              <w:t>, выполнение заданий для самостоятельной работы</w:t>
            </w:r>
          </w:p>
        </w:tc>
        <w:tc>
          <w:tcPr>
            <w:tcW w:w="1073" w:type="dxa"/>
            <w:vAlign w:val="center"/>
          </w:tcPr>
          <w:p w14:paraId="0EB4C210" w14:textId="77777777" w:rsidR="009D2B0C" w:rsidRPr="009D2B0C" w:rsidRDefault="009D2B0C" w:rsidP="009D2B0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9D2B0C" w:rsidRPr="00C340CB" w14:paraId="6DAC1B81" w14:textId="77777777" w:rsidTr="009D2B0C">
        <w:trPr>
          <w:jc w:val="center"/>
        </w:trPr>
        <w:tc>
          <w:tcPr>
            <w:tcW w:w="902" w:type="dxa"/>
            <w:vAlign w:val="center"/>
          </w:tcPr>
          <w:p w14:paraId="6DC60924" w14:textId="77777777" w:rsidR="009D2B0C" w:rsidRPr="009D2B0C" w:rsidRDefault="009D2B0C" w:rsidP="009D2B0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905" w:type="dxa"/>
            <w:vAlign w:val="center"/>
          </w:tcPr>
          <w:p w14:paraId="6159AD80" w14:textId="77777777" w:rsidR="009D2B0C" w:rsidRPr="00346BE4" w:rsidRDefault="009D2B0C" w:rsidP="009D2B0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Тема 4 Нормативно-правовое регулирование деятельности кредитных организаций</w:t>
            </w:r>
          </w:p>
        </w:tc>
        <w:tc>
          <w:tcPr>
            <w:tcW w:w="7856" w:type="dxa"/>
          </w:tcPr>
          <w:p w14:paraId="4861F86B" w14:textId="77777777" w:rsidR="009D2B0C" w:rsidRDefault="009D2B0C" w:rsidP="009D2B0C">
            <w:r w:rsidRPr="007737E6">
              <w:t>Изучение конспектов и учебной литературы, подготовка к тестированию, написание реферата, выполнение заданий для самостоятельной работы</w:t>
            </w:r>
          </w:p>
        </w:tc>
        <w:tc>
          <w:tcPr>
            <w:tcW w:w="1073" w:type="dxa"/>
            <w:vAlign w:val="center"/>
          </w:tcPr>
          <w:p w14:paraId="7183F071" w14:textId="77777777" w:rsidR="009D2B0C" w:rsidRPr="009D2B0C" w:rsidRDefault="009D2B0C" w:rsidP="009D2B0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9D2B0C" w:rsidRPr="00C340CB" w14:paraId="60112052" w14:textId="77777777" w:rsidTr="009D2B0C">
        <w:trPr>
          <w:jc w:val="center"/>
        </w:trPr>
        <w:tc>
          <w:tcPr>
            <w:tcW w:w="902" w:type="dxa"/>
            <w:vAlign w:val="center"/>
          </w:tcPr>
          <w:p w14:paraId="7EA818D3" w14:textId="77777777" w:rsidR="009D2B0C" w:rsidRPr="009D2B0C" w:rsidRDefault="009D2B0C" w:rsidP="009D2B0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905" w:type="dxa"/>
            <w:vAlign w:val="center"/>
          </w:tcPr>
          <w:p w14:paraId="11CD4553" w14:textId="77777777" w:rsidR="009D2B0C" w:rsidRPr="00346BE4" w:rsidRDefault="009D2B0C" w:rsidP="009D2B0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Тема 5 </w:t>
            </w:r>
            <w:r w:rsidRPr="00DC1E33">
              <w:rPr>
                <w:bCs/>
              </w:rPr>
              <w:t>Организация надзора за деятельностью кредитных организаций</w:t>
            </w:r>
          </w:p>
        </w:tc>
        <w:tc>
          <w:tcPr>
            <w:tcW w:w="7856" w:type="dxa"/>
          </w:tcPr>
          <w:p w14:paraId="0AE93F92" w14:textId="77777777" w:rsidR="009D2B0C" w:rsidRDefault="009D2B0C" w:rsidP="009D2B0C">
            <w:r w:rsidRPr="007737E6">
              <w:t>Изучение конспектов и учебной литературы, подготовка к тестированию, написание реферата, выполнение заданий для самостоятельной работы</w:t>
            </w:r>
          </w:p>
        </w:tc>
        <w:tc>
          <w:tcPr>
            <w:tcW w:w="1073" w:type="dxa"/>
            <w:vAlign w:val="center"/>
          </w:tcPr>
          <w:p w14:paraId="31388348" w14:textId="77777777" w:rsidR="009D2B0C" w:rsidRPr="009D2B0C" w:rsidRDefault="009D2B0C" w:rsidP="009D2B0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9D2B0C" w:rsidRPr="00C340CB" w14:paraId="1EBFCC63" w14:textId="77777777" w:rsidTr="009D2B0C">
        <w:trPr>
          <w:jc w:val="center"/>
        </w:trPr>
        <w:tc>
          <w:tcPr>
            <w:tcW w:w="902" w:type="dxa"/>
            <w:vAlign w:val="center"/>
          </w:tcPr>
          <w:p w14:paraId="0C11C85A" w14:textId="77777777" w:rsidR="009D2B0C" w:rsidRPr="009D2B0C" w:rsidRDefault="009D2B0C" w:rsidP="009D2B0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905" w:type="dxa"/>
            <w:vAlign w:val="center"/>
          </w:tcPr>
          <w:p w14:paraId="213FE104" w14:textId="77777777" w:rsidR="009D2B0C" w:rsidRPr="00346BE4" w:rsidRDefault="009D2B0C" w:rsidP="009D2B0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Тема 6 </w:t>
            </w:r>
            <w:r w:rsidRPr="008D5D5A">
              <w:rPr>
                <w:bCs/>
              </w:rPr>
              <w:t xml:space="preserve">Особенности </w:t>
            </w:r>
            <w:r>
              <w:rPr>
                <w:bCs/>
              </w:rPr>
              <w:t>регулирования и надзора</w:t>
            </w:r>
            <w:r w:rsidRPr="008D5D5A">
              <w:rPr>
                <w:bCs/>
              </w:rPr>
              <w:t xml:space="preserve"> за проблемными кредитными организация</w:t>
            </w:r>
            <w:r>
              <w:rPr>
                <w:bCs/>
              </w:rPr>
              <w:t>ми</w:t>
            </w:r>
          </w:p>
        </w:tc>
        <w:tc>
          <w:tcPr>
            <w:tcW w:w="7856" w:type="dxa"/>
          </w:tcPr>
          <w:p w14:paraId="2AA81266" w14:textId="77777777" w:rsidR="009D2B0C" w:rsidRDefault="009D2B0C" w:rsidP="009D2B0C">
            <w:r w:rsidRPr="007737E6">
              <w:t>Изучение конспектов и учебной литературы, подготовка к тестированию, написание реферата, выполнение заданий для самостоятельной работы</w:t>
            </w:r>
          </w:p>
        </w:tc>
        <w:tc>
          <w:tcPr>
            <w:tcW w:w="1073" w:type="dxa"/>
            <w:vAlign w:val="center"/>
          </w:tcPr>
          <w:p w14:paraId="0CD69286" w14:textId="77777777" w:rsidR="009D2B0C" w:rsidRPr="009D2B0C" w:rsidRDefault="009D2B0C" w:rsidP="009D2B0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9D2B0C" w:rsidRPr="00C340CB" w14:paraId="6BB4CFB4" w14:textId="77777777" w:rsidTr="009D2B0C">
        <w:trPr>
          <w:jc w:val="center"/>
        </w:trPr>
        <w:tc>
          <w:tcPr>
            <w:tcW w:w="902" w:type="dxa"/>
            <w:vAlign w:val="center"/>
          </w:tcPr>
          <w:p w14:paraId="3F10C429" w14:textId="77777777" w:rsidR="009D2B0C" w:rsidRPr="009D2B0C" w:rsidRDefault="009D2B0C" w:rsidP="009D2B0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905" w:type="dxa"/>
            <w:vAlign w:val="center"/>
          </w:tcPr>
          <w:p w14:paraId="01423CB4" w14:textId="77777777" w:rsidR="009D2B0C" w:rsidRPr="00346BE4" w:rsidRDefault="009D2B0C" w:rsidP="009D2B0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Тема 7 </w:t>
            </w:r>
            <w:r>
              <w:t>Порядок ликвидации кредитной организации</w:t>
            </w:r>
            <w:r w:rsidRPr="00D95229">
              <w:rPr>
                <w:bCs/>
              </w:rPr>
              <w:t xml:space="preserve"> </w:t>
            </w:r>
          </w:p>
        </w:tc>
        <w:tc>
          <w:tcPr>
            <w:tcW w:w="7856" w:type="dxa"/>
          </w:tcPr>
          <w:p w14:paraId="651F76C4" w14:textId="77777777" w:rsidR="009D2B0C" w:rsidRDefault="009D2B0C" w:rsidP="009D2B0C">
            <w:r w:rsidRPr="007737E6">
              <w:t>Изучение конспектов и учебной литературы, подготовка к тестированию, написание реферата, выполнение заданий для самостоятельной работы</w:t>
            </w:r>
          </w:p>
        </w:tc>
        <w:tc>
          <w:tcPr>
            <w:tcW w:w="1073" w:type="dxa"/>
            <w:vAlign w:val="center"/>
          </w:tcPr>
          <w:p w14:paraId="031C31F2" w14:textId="77777777" w:rsidR="009D2B0C" w:rsidRPr="009D2B0C" w:rsidRDefault="009D2B0C" w:rsidP="009D2B0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9D2B0C" w:rsidRPr="00C340CB" w14:paraId="2E04F878" w14:textId="77777777" w:rsidTr="00D64C35">
        <w:trPr>
          <w:jc w:val="center"/>
        </w:trPr>
        <w:tc>
          <w:tcPr>
            <w:tcW w:w="13663" w:type="dxa"/>
            <w:gridSpan w:val="3"/>
            <w:vAlign w:val="center"/>
          </w:tcPr>
          <w:p w14:paraId="12910E7A" w14:textId="77777777" w:rsidR="009D2B0C" w:rsidRPr="001723C4" w:rsidRDefault="009D2B0C" w:rsidP="009D2B0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1073" w:type="dxa"/>
            <w:vAlign w:val="center"/>
          </w:tcPr>
          <w:p w14:paraId="61E51FE1" w14:textId="77777777" w:rsidR="009D2B0C" w:rsidRPr="00F32DBD" w:rsidRDefault="009D2B0C" w:rsidP="009D2B0C">
            <w:pPr>
              <w:jc w:val="center"/>
            </w:pPr>
            <w:r>
              <w:t>64</w:t>
            </w:r>
          </w:p>
        </w:tc>
      </w:tr>
    </w:tbl>
    <w:p w14:paraId="0FBCE57E" w14:textId="77777777" w:rsidR="00002560" w:rsidRDefault="00002560" w:rsidP="00002560">
      <w:pPr>
        <w:jc w:val="both"/>
        <w:rPr>
          <w:b/>
          <w:bCs/>
        </w:rPr>
      </w:pPr>
    </w:p>
    <w:p w14:paraId="5CBCDAB4" w14:textId="77777777" w:rsidR="00002560" w:rsidRDefault="00002560" w:rsidP="00002560">
      <w:pPr>
        <w:jc w:val="both"/>
        <w:rPr>
          <w:b/>
          <w:bCs/>
        </w:rPr>
      </w:pPr>
      <w:r>
        <w:rPr>
          <w:b/>
          <w:bCs/>
        </w:rPr>
        <w:br w:type="page"/>
      </w:r>
    </w:p>
    <w:p w14:paraId="541F139D" w14:textId="77777777" w:rsidR="00002560" w:rsidRPr="00F20B64" w:rsidRDefault="00002560" w:rsidP="00002560">
      <w:pPr>
        <w:jc w:val="both"/>
        <w:rPr>
          <w:b/>
          <w:bCs/>
        </w:rPr>
      </w:pPr>
      <w:r>
        <w:rPr>
          <w:b/>
          <w:bCs/>
        </w:rPr>
        <w:lastRenderedPageBreak/>
        <w:t>5.2 Самостоятельная работа для обучающихся заочной формы обучения</w:t>
      </w:r>
    </w:p>
    <w:p w14:paraId="47406146" w14:textId="77777777" w:rsidR="00002560" w:rsidRPr="00064DC3" w:rsidRDefault="00002560" w:rsidP="00002560">
      <w:pPr>
        <w:jc w:val="right"/>
        <w:rPr>
          <w:b/>
          <w:vertAlign w:val="superscript"/>
        </w:rPr>
      </w:pPr>
      <w:r w:rsidRPr="00213064">
        <w:rPr>
          <w:b/>
          <w:bCs/>
          <w:sz w:val="20"/>
          <w:szCs w:val="20"/>
        </w:rPr>
        <w:t>Таблица 4</w:t>
      </w:r>
      <w:r>
        <w:rPr>
          <w:b/>
          <w:bCs/>
          <w:sz w:val="20"/>
          <w:szCs w:val="20"/>
        </w:rPr>
        <w:t>.2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4980"/>
        <w:gridCol w:w="7976"/>
        <w:gridCol w:w="1089"/>
      </w:tblGrid>
      <w:tr w:rsidR="00002560" w:rsidRPr="006F1686" w14:paraId="225198AA" w14:textId="77777777" w:rsidTr="006F1686">
        <w:trPr>
          <w:trHeight w:val="912"/>
          <w:jc w:val="center"/>
        </w:trPr>
        <w:tc>
          <w:tcPr>
            <w:tcW w:w="916" w:type="dxa"/>
            <w:vAlign w:val="center"/>
          </w:tcPr>
          <w:p w14:paraId="0BE0A235" w14:textId="77777777" w:rsidR="00002560" w:rsidRPr="006F1686" w:rsidRDefault="00002560" w:rsidP="00FD5CA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6F1686">
              <w:rPr>
                <w:b/>
                <w:bCs/>
              </w:rPr>
              <w:t>№ п/п</w:t>
            </w:r>
          </w:p>
        </w:tc>
        <w:tc>
          <w:tcPr>
            <w:tcW w:w="4980" w:type="dxa"/>
            <w:vAlign w:val="center"/>
          </w:tcPr>
          <w:p w14:paraId="43BB94AF" w14:textId="77777777" w:rsidR="00002560" w:rsidRPr="006F1686" w:rsidRDefault="00002560" w:rsidP="00FD5CA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6F1686">
              <w:rPr>
                <w:b/>
                <w:bCs/>
              </w:rPr>
              <w:t>Наименование раздела учебной дисциплины</w:t>
            </w:r>
          </w:p>
        </w:tc>
        <w:tc>
          <w:tcPr>
            <w:tcW w:w="7976" w:type="dxa"/>
            <w:vAlign w:val="center"/>
          </w:tcPr>
          <w:p w14:paraId="0E43D7B7" w14:textId="77777777" w:rsidR="00002560" w:rsidRPr="006F1686" w:rsidRDefault="00002560" w:rsidP="00FD5CA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6F1686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089" w:type="dxa"/>
            <w:vAlign w:val="center"/>
          </w:tcPr>
          <w:p w14:paraId="5BB74EA9" w14:textId="77777777" w:rsidR="00002560" w:rsidRPr="006F1686" w:rsidRDefault="00002560" w:rsidP="00FD5CAF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6F1686">
              <w:rPr>
                <w:b/>
                <w:bCs/>
              </w:rPr>
              <w:t>Трудоемкость в часах</w:t>
            </w:r>
          </w:p>
        </w:tc>
      </w:tr>
      <w:tr w:rsidR="00002560" w:rsidRPr="006F1686" w14:paraId="503942CB" w14:textId="77777777" w:rsidTr="006F1686">
        <w:trPr>
          <w:jc w:val="center"/>
        </w:trPr>
        <w:tc>
          <w:tcPr>
            <w:tcW w:w="916" w:type="dxa"/>
            <w:vAlign w:val="center"/>
          </w:tcPr>
          <w:p w14:paraId="2F5A817C" w14:textId="77777777" w:rsidR="00002560" w:rsidRPr="006F1686" w:rsidRDefault="00002560" w:rsidP="00FD5CA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6F1686">
              <w:rPr>
                <w:b/>
                <w:bCs/>
              </w:rPr>
              <w:t>1</w:t>
            </w:r>
          </w:p>
        </w:tc>
        <w:tc>
          <w:tcPr>
            <w:tcW w:w="4980" w:type="dxa"/>
            <w:vAlign w:val="center"/>
          </w:tcPr>
          <w:p w14:paraId="3E262FB7" w14:textId="77777777" w:rsidR="00002560" w:rsidRPr="006F1686" w:rsidRDefault="00002560" w:rsidP="00FD5CA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6F1686">
              <w:rPr>
                <w:b/>
                <w:bCs/>
              </w:rPr>
              <w:t>3</w:t>
            </w:r>
          </w:p>
        </w:tc>
        <w:tc>
          <w:tcPr>
            <w:tcW w:w="7976" w:type="dxa"/>
            <w:vAlign w:val="center"/>
          </w:tcPr>
          <w:p w14:paraId="5A0145C3" w14:textId="77777777" w:rsidR="00002560" w:rsidRPr="006F1686" w:rsidRDefault="00002560" w:rsidP="00FD5CA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6F1686">
              <w:rPr>
                <w:b/>
                <w:bCs/>
              </w:rPr>
              <w:t>4</w:t>
            </w:r>
          </w:p>
        </w:tc>
        <w:tc>
          <w:tcPr>
            <w:tcW w:w="1089" w:type="dxa"/>
            <w:vAlign w:val="center"/>
          </w:tcPr>
          <w:p w14:paraId="7DDE3236" w14:textId="77777777" w:rsidR="00002560" w:rsidRPr="006F1686" w:rsidRDefault="00002560" w:rsidP="00FD5CA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6F1686">
              <w:rPr>
                <w:b/>
                <w:bCs/>
              </w:rPr>
              <w:t>5</w:t>
            </w:r>
          </w:p>
        </w:tc>
      </w:tr>
      <w:tr w:rsidR="00002560" w:rsidRPr="006F1686" w14:paraId="67A2A555" w14:textId="77777777" w:rsidTr="006F1686">
        <w:trPr>
          <w:jc w:val="center"/>
        </w:trPr>
        <w:tc>
          <w:tcPr>
            <w:tcW w:w="14961" w:type="dxa"/>
            <w:gridSpan w:val="4"/>
            <w:vAlign w:val="center"/>
          </w:tcPr>
          <w:p w14:paraId="3FC44548" w14:textId="77777777" w:rsidR="00002560" w:rsidRPr="006F1686" w:rsidRDefault="006F1686" w:rsidP="00FD5CA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6F1686">
              <w:rPr>
                <w:b/>
                <w:bCs/>
              </w:rPr>
              <w:t xml:space="preserve">Установочная сессия, </w:t>
            </w:r>
            <w:r w:rsidR="00002560" w:rsidRPr="006F1686">
              <w:rPr>
                <w:b/>
                <w:bCs/>
              </w:rPr>
              <w:t>Курс № 5</w:t>
            </w:r>
          </w:p>
        </w:tc>
      </w:tr>
      <w:tr w:rsidR="00002560" w:rsidRPr="006F1686" w14:paraId="74BE29A1" w14:textId="77777777" w:rsidTr="006F1686">
        <w:trPr>
          <w:jc w:val="center"/>
        </w:trPr>
        <w:tc>
          <w:tcPr>
            <w:tcW w:w="916" w:type="dxa"/>
            <w:vAlign w:val="center"/>
          </w:tcPr>
          <w:p w14:paraId="65ADA756" w14:textId="77777777" w:rsidR="00002560" w:rsidRPr="006F1686" w:rsidRDefault="00002560" w:rsidP="00FD5CA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6F1686">
              <w:rPr>
                <w:b/>
                <w:bCs/>
              </w:rPr>
              <w:t>1</w:t>
            </w:r>
          </w:p>
        </w:tc>
        <w:tc>
          <w:tcPr>
            <w:tcW w:w="4980" w:type="dxa"/>
            <w:vAlign w:val="center"/>
          </w:tcPr>
          <w:p w14:paraId="51F978F0" w14:textId="77777777" w:rsidR="00002560" w:rsidRPr="006F1686" w:rsidRDefault="00002560" w:rsidP="00FD5CAF">
            <w:pPr>
              <w:tabs>
                <w:tab w:val="right" w:leader="underscore" w:pos="9639"/>
              </w:tabs>
              <w:rPr>
                <w:bCs/>
              </w:rPr>
            </w:pPr>
            <w:r w:rsidRPr="006F1686">
              <w:rPr>
                <w:bCs/>
              </w:rPr>
              <w:t>Тема 1 Банковская система Российской Федерации как объект регулирования и надзора</w:t>
            </w:r>
          </w:p>
        </w:tc>
        <w:tc>
          <w:tcPr>
            <w:tcW w:w="7976" w:type="dxa"/>
          </w:tcPr>
          <w:p w14:paraId="6AA18233" w14:textId="77777777" w:rsidR="00002560" w:rsidRPr="006F1686" w:rsidRDefault="00002560" w:rsidP="00FD5CAF">
            <w:r w:rsidRPr="006F1686">
              <w:t>Изучение конспектов и учебной литературы, подготовка к тестированию, написание реферата, выполнение заданий для самостоятельной работы</w:t>
            </w:r>
          </w:p>
        </w:tc>
        <w:tc>
          <w:tcPr>
            <w:tcW w:w="1089" w:type="dxa"/>
            <w:vAlign w:val="center"/>
          </w:tcPr>
          <w:p w14:paraId="510CD7C3" w14:textId="77777777" w:rsidR="00002560" w:rsidRPr="006F1686" w:rsidRDefault="00002560" w:rsidP="00FD5CA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6F1686">
              <w:rPr>
                <w:bCs/>
              </w:rPr>
              <w:t>1</w:t>
            </w:r>
            <w:r w:rsidR="006F1686" w:rsidRPr="006F1686">
              <w:rPr>
                <w:bCs/>
              </w:rPr>
              <w:t>3</w:t>
            </w:r>
          </w:p>
        </w:tc>
      </w:tr>
      <w:tr w:rsidR="00002560" w:rsidRPr="006F1686" w14:paraId="0FA9EA25" w14:textId="77777777" w:rsidTr="006F1686">
        <w:trPr>
          <w:jc w:val="center"/>
        </w:trPr>
        <w:tc>
          <w:tcPr>
            <w:tcW w:w="916" w:type="dxa"/>
            <w:vAlign w:val="center"/>
          </w:tcPr>
          <w:p w14:paraId="3E5004DE" w14:textId="77777777" w:rsidR="00002560" w:rsidRPr="006F1686" w:rsidRDefault="00002560" w:rsidP="00FD5CA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6F1686">
              <w:rPr>
                <w:b/>
                <w:bCs/>
              </w:rPr>
              <w:t>2</w:t>
            </w:r>
          </w:p>
        </w:tc>
        <w:tc>
          <w:tcPr>
            <w:tcW w:w="4980" w:type="dxa"/>
            <w:vAlign w:val="center"/>
          </w:tcPr>
          <w:p w14:paraId="1ED78A66" w14:textId="77777777" w:rsidR="00002560" w:rsidRPr="006F1686" w:rsidRDefault="00002560" w:rsidP="00FD5CAF">
            <w:pPr>
              <w:tabs>
                <w:tab w:val="right" w:leader="underscore" w:pos="9639"/>
              </w:tabs>
              <w:rPr>
                <w:bCs/>
              </w:rPr>
            </w:pPr>
            <w:r w:rsidRPr="006F1686">
              <w:rPr>
                <w:bCs/>
              </w:rPr>
              <w:t>Тема 2 Система банковского регулирования и надзора в Российской Федерации</w:t>
            </w:r>
          </w:p>
        </w:tc>
        <w:tc>
          <w:tcPr>
            <w:tcW w:w="7976" w:type="dxa"/>
          </w:tcPr>
          <w:p w14:paraId="4DE5250C" w14:textId="77777777" w:rsidR="00002560" w:rsidRPr="006F1686" w:rsidRDefault="00002560" w:rsidP="00FD5CAF">
            <w:r w:rsidRPr="006F1686">
              <w:t>Изучение конспектов и учебной литературы, подготовка к тестированию, написание реферата, выполнение заданий для самостоятельной работы</w:t>
            </w:r>
          </w:p>
        </w:tc>
        <w:tc>
          <w:tcPr>
            <w:tcW w:w="1089" w:type="dxa"/>
            <w:vAlign w:val="center"/>
          </w:tcPr>
          <w:p w14:paraId="6ACB2DD3" w14:textId="77777777" w:rsidR="00002560" w:rsidRPr="006F1686" w:rsidRDefault="00002560" w:rsidP="00FD5CA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6F1686">
              <w:rPr>
                <w:bCs/>
              </w:rPr>
              <w:t>1</w:t>
            </w:r>
            <w:r w:rsidR="006F1686" w:rsidRPr="006F1686">
              <w:rPr>
                <w:bCs/>
              </w:rPr>
              <w:t>3</w:t>
            </w:r>
          </w:p>
        </w:tc>
      </w:tr>
      <w:tr w:rsidR="00002560" w:rsidRPr="006F1686" w14:paraId="007E4ABF" w14:textId="77777777" w:rsidTr="006F1686">
        <w:trPr>
          <w:jc w:val="center"/>
        </w:trPr>
        <w:tc>
          <w:tcPr>
            <w:tcW w:w="916" w:type="dxa"/>
            <w:vAlign w:val="center"/>
          </w:tcPr>
          <w:p w14:paraId="048855E7" w14:textId="77777777" w:rsidR="00002560" w:rsidRPr="006F1686" w:rsidRDefault="00002560" w:rsidP="00FD5CAF">
            <w:pPr>
              <w:tabs>
                <w:tab w:val="right" w:leader="underscore" w:pos="9639"/>
              </w:tabs>
              <w:jc w:val="center"/>
              <w:rPr>
                <w:b/>
                <w:bCs/>
                <w:lang w:val="en-US"/>
              </w:rPr>
            </w:pPr>
            <w:r w:rsidRPr="006F1686">
              <w:rPr>
                <w:b/>
                <w:bCs/>
                <w:lang w:val="en-US"/>
              </w:rPr>
              <w:t>3</w:t>
            </w:r>
          </w:p>
        </w:tc>
        <w:tc>
          <w:tcPr>
            <w:tcW w:w="4980" w:type="dxa"/>
            <w:vAlign w:val="center"/>
          </w:tcPr>
          <w:p w14:paraId="7D5424D4" w14:textId="77777777" w:rsidR="00002560" w:rsidRPr="006F1686" w:rsidRDefault="00002560" w:rsidP="00FD5CAF">
            <w:pPr>
              <w:tabs>
                <w:tab w:val="right" w:leader="underscore" w:pos="9639"/>
              </w:tabs>
              <w:rPr>
                <w:bCs/>
              </w:rPr>
            </w:pPr>
            <w:r w:rsidRPr="006F1686">
              <w:rPr>
                <w:bCs/>
              </w:rPr>
              <w:t>Тема 3 Центральный банк РФ — орган государственного регулирования и надзора за деятельностью кредитных организаций</w:t>
            </w:r>
          </w:p>
        </w:tc>
        <w:tc>
          <w:tcPr>
            <w:tcW w:w="7976" w:type="dxa"/>
          </w:tcPr>
          <w:p w14:paraId="2015D5C6" w14:textId="77777777" w:rsidR="00002560" w:rsidRPr="006F1686" w:rsidRDefault="00002560" w:rsidP="00FD5CAF">
            <w:r w:rsidRPr="006F1686">
              <w:t>Изучение конспектов и учебной литературы, подготовка к тестированию, написание реферата, выполнение заданий для самостоятельной работы</w:t>
            </w:r>
          </w:p>
        </w:tc>
        <w:tc>
          <w:tcPr>
            <w:tcW w:w="1089" w:type="dxa"/>
            <w:vAlign w:val="center"/>
          </w:tcPr>
          <w:p w14:paraId="00B6D10B" w14:textId="77777777" w:rsidR="00002560" w:rsidRPr="006F1686" w:rsidRDefault="00002560" w:rsidP="00FD5CA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6F1686">
              <w:rPr>
                <w:bCs/>
              </w:rPr>
              <w:t>1</w:t>
            </w:r>
            <w:r w:rsidR="006F1686" w:rsidRPr="006F1686">
              <w:rPr>
                <w:bCs/>
              </w:rPr>
              <w:t>4</w:t>
            </w:r>
          </w:p>
        </w:tc>
      </w:tr>
      <w:tr w:rsidR="006F1686" w:rsidRPr="006F1686" w14:paraId="7F2524AC" w14:textId="77777777" w:rsidTr="006F1686">
        <w:trPr>
          <w:jc w:val="center"/>
        </w:trPr>
        <w:tc>
          <w:tcPr>
            <w:tcW w:w="13872" w:type="dxa"/>
            <w:gridSpan w:val="3"/>
            <w:vAlign w:val="center"/>
          </w:tcPr>
          <w:p w14:paraId="08063A43" w14:textId="77777777" w:rsidR="006F1686" w:rsidRPr="006F1686" w:rsidRDefault="006F1686" w:rsidP="006F1686">
            <w:pPr>
              <w:jc w:val="right"/>
            </w:pPr>
            <w:r w:rsidRPr="006F1686">
              <w:rPr>
                <w:b/>
                <w:bCs/>
              </w:rPr>
              <w:t>Всего  часов в сессию по учебному плану</w:t>
            </w:r>
          </w:p>
        </w:tc>
        <w:tc>
          <w:tcPr>
            <w:tcW w:w="1089" w:type="dxa"/>
            <w:vAlign w:val="center"/>
          </w:tcPr>
          <w:p w14:paraId="71F5D624" w14:textId="77777777" w:rsidR="006F1686" w:rsidRPr="006F1686" w:rsidRDefault="006F1686" w:rsidP="00FD5CA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6F1686">
              <w:rPr>
                <w:b/>
                <w:bCs/>
              </w:rPr>
              <w:t>40</w:t>
            </w:r>
          </w:p>
        </w:tc>
      </w:tr>
      <w:tr w:rsidR="006F1686" w:rsidRPr="006F1686" w14:paraId="55A36094" w14:textId="77777777" w:rsidTr="003B3F10">
        <w:trPr>
          <w:jc w:val="center"/>
        </w:trPr>
        <w:tc>
          <w:tcPr>
            <w:tcW w:w="14961" w:type="dxa"/>
            <w:gridSpan w:val="4"/>
            <w:vAlign w:val="center"/>
          </w:tcPr>
          <w:p w14:paraId="4EFCDC7C" w14:textId="77777777" w:rsidR="006F1686" w:rsidRPr="006F1686" w:rsidRDefault="006F1686" w:rsidP="00FD5CA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6F1686">
              <w:rPr>
                <w:b/>
                <w:bCs/>
              </w:rPr>
              <w:t>Зимняя сессия, Курс №5</w:t>
            </w:r>
          </w:p>
        </w:tc>
      </w:tr>
      <w:tr w:rsidR="00002560" w:rsidRPr="006F1686" w14:paraId="724213EF" w14:textId="77777777" w:rsidTr="006F1686">
        <w:trPr>
          <w:jc w:val="center"/>
        </w:trPr>
        <w:tc>
          <w:tcPr>
            <w:tcW w:w="916" w:type="dxa"/>
            <w:vAlign w:val="center"/>
          </w:tcPr>
          <w:p w14:paraId="77BCFE4E" w14:textId="77777777" w:rsidR="00002560" w:rsidRPr="006F1686" w:rsidRDefault="00002560" w:rsidP="00FD5CA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6F1686">
              <w:rPr>
                <w:b/>
                <w:bCs/>
              </w:rPr>
              <w:t>4</w:t>
            </w:r>
          </w:p>
        </w:tc>
        <w:tc>
          <w:tcPr>
            <w:tcW w:w="4980" w:type="dxa"/>
            <w:vAlign w:val="center"/>
          </w:tcPr>
          <w:p w14:paraId="2874EFCC" w14:textId="77777777" w:rsidR="00002560" w:rsidRPr="006F1686" w:rsidRDefault="00002560" w:rsidP="00FD5CA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6F1686">
              <w:rPr>
                <w:bCs/>
              </w:rPr>
              <w:t>Тема 4 Нормативно-правовое регулирование деятельности кредитных организаций</w:t>
            </w:r>
          </w:p>
        </w:tc>
        <w:tc>
          <w:tcPr>
            <w:tcW w:w="7976" w:type="dxa"/>
          </w:tcPr>
          <w:p w14:paraId="29202985" w14:textId="77777777" w:rsidR="00002560" w:rsidRPr="006F1686" w:rsidRDefault="00002560" w:rsidP="00FD5CAF">
            <w:r w:rsidRPr="006F1686">
              <w:t>Изучение конспектов и учебной литературы, подготовка к тестированию, написание реферата, выполнение заданий для самостоятельной работы</w:t>
            </w:r>
          </w:p>
        </w:tc>
        <w:tc>
          <w:tcPr>
            <w:tcW w:w="1089" w:type="dxa"/>
            <w:vAlign w:val="center"/>
          </w:tcPr>
          <w:p w14:paraId="51E5A6F0" w14:textId="77777777" w:rsidR="00002560" w:rsidRPr="006F1686" w:rsidRDefault="00002560" w:rsidP="00FD5CA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6F1686">
              <w:rPr>
                <w:bCs/>
              </w:rPr>
              <w:t>1</w:t>
            </w:r>
            <w:r w:rsidR="006F1686" w:rsidRPr="006F1686">
              <w:rPr>
                <w:bCs/>
              </w:rPr>
              <w:t>2</w:t>
            </w:r>
          </w:p>
        </w:tc>
      </w:tr>
      <w:tr w:rsidR="00002560" w:rsidRPr="006F1686" w14:paraId="2ADE2EA1" w14:textId="77777777" w:rsidTr="006F1686">
        <w:trPr>
          <w:jc w:val="center"/>
        </w:trPr>
        <w:tc>
          <w:tcPr>
            <w:tcW w:w="916" w:type="dxa"/>
            <w:vAlign w:val="center"/>
          </w:tcPr>
          <w:p w14:paraId="6C03B45A" w14:textId="77777777" w:rsidR="00002560" w:rsidRPr="006F1686" w:rsidRDefault="00002560" w:rsidP="00FD5CA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6F1686">
              <w:rPr>
                <w:b/>
                <w:bCs/>
              </w:rPr>
              <w:t>5</w:t>
            </w:r>
          </w:p>
        </w:tc>
        <w:tc>
          <w:tcPr>
            <w:tcW w:w="4980" w:type="dxa"/>
            <w:vAlign w:val="center"/>
          </w:tcPr>
          <w:p w14:paraId="652ADCB3" w14:textId="77777777" w:rsidR="00002560" w:rsidRPr="006F1686" w:rsidRDefault="00002560" w:rsidP="00FD5CA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6F1686">
              <w:rPr>
                <w:bCs/>
              </w:rPr>
              <w:t>Тема 5 Организация надзора за деятельностью кредитных организаций</w:t>
            </w:r>
          </w:p>
        </w:tc>
        <w:tc>
          <w:tcPr>
            <w:tcW w:w="7976" w:type="dxa"/>
          </w:tcPr>
          <w:p w14:paraId="3861B08B" w14:textId="77777777" w:rsidR="00002560" w:rsidRPr="006F1686" w:rsidRDefault="00002560" w:rsidP="00FD5CAF">
            <w:r w:rsidRPr="006F1686">
              <w:t>Изучение конспектов и учебной литературы, подготовка к тестированию, написание реферата, выполнение заданий для самостоятельной работы</w:t>
            </w:r>
          </w:p>
        </w:tc>
        <w:tc>
          <w:tcPr>
            <w:tcW w:w="1089" w:type="dxa"/>
            <w:vAlign w:val="center"/>
          </w:tcPr>
          <w:p w14:paraId="16BEA575" w14:textId="77777777" w:rsidR="00002560" w:rsidRPr="006F1686" w:rsidRDefault="00002560" w:rsidP="00FD5CA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6F1686">
              <w:rPr>
                <w:bCs/>
              </w:rPr>
              <w:t>1</w:t>
            </w:r>
            <w:r w:rsidR="006F1686" w:rsidRPr="006F1686">
              <w:rPr>
                <w:bCs/>
              </w:rPr>
              <w:t>2</w:t>
            </w:r>
          </w:p>
        </w:tc>
      </w:tr>
      <w:tr w:rsidR="00002560" w:rsidRPr="006F1686" w14:paraId="3C7D6D0F" w14:textId="77777777" w:rsidTr="006F1686">
        <w:trPr>
          <w:jc w:val="center"/>
        </w:trPr>
        <w:tc>
          <w:tcPr>
            <w:tcW w:w="916" w:type="dxa"/>
            <w:vAlign w:val="center"/>
          </w:tcPr>
          <w:p w14:paraId="28AFA803" w14:textId="77777777" w:rsidR="00002560" w:rsidRPr="006F1686" w:rsidRDefault="00002560" w:rsidP="00FD5CA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6F1686">
              <w:rPr>
                <w:b/>
                <w:bCs/>
              </w:rPr>
              <w:t>6</w:t>
            </w:r>
          </w:p>
        </w:tc>
        <w:tc>
          <w:tcPr>
            <w:tcW w:w="4980" w:type="dxa"/>
            <w:vAlign w:val="center"/>
          </w:tcPr>
          <w:p w14:paraId="75CD468A" w14:textId="77777777" w:rsidR="00002560" w:rsidRPr="006F1686" w:rsidRDefault="00002560" w:rsidP="00FD5CA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6F1686">
              <w:rPr>
                <w:bCs/>
              </w:rPr>
              <w:t>Тема 6 Особенности регулирования и надзора за проблемными кредитными организациями</w:t>
            </w:r>
          </w:p>
        </w:tc>
        <w:tc>
          <w:tcPr>
            <w:tcW w:w="7976" w:type="dxa"/>
          </w:tcPr>
          <w:p w14:paraId="5F1818F6" w14:textId="77777777" w:rsidR="00002560" w:rsidRPr="006F1686" w:rsidRDefault="00002560" w:rsidP="00FD5CAF">
            <w:r w:rsidRPr="006F1686">
              <w:t>Изучение конспектов и учебной литературы, подготовка к тестированию, написание реферата, выполнение заданий для самостоятельной работы</w:t>
            </w:r>
          </w:p>
        </w:tc>
        <w:tc>
          <w:tcPr>
            <w:tcW w:w="1089" w:type="dxa"/>
            <w:vAlign w:val="center"/>
          </w:tcPr>
          <w:p w14:paraId="3A8286E2" w14:textId="77777777" w:rsidR="00002560" w:rsidRPr="006F1686" w:rsidRDefault="00002560" w:rsidP="00FD5CA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6F1686">
              <w:rPr>
                <w:bCs/>
              </w:rPr>
              <w:t>1</w:t>
            </w:r>
            <w:r w:rsidR="006F1686" w:rsidRPr="006F1686">
              <w:rPr>
                <w:bCs/>
              </w:rPr>
              <w:t>2</w:t>
            </w:r>
          </w:p>
        </w:tc>
      </w:tr>
      <w:tr w:rsidR="00002560" w:rsidRPr="006F1686" w14:paraId="4D11253B" w14:textId="77777777" w:rsidTr="006F1686">
        <w:trPr>
          <w:jc w:val="center"/>
        </w:trPr>
        <w:tc>
          <w:tcPr>
            <w:tcW w:w="916" w:type="dxa"/>
            <w:vAlign w:val="center"/>
          </w:tcPr>
          <w:p w14:paraId="32CDB3F0" w14:textId="77777777" w:rsidR="00002560" w:rsidRPr="006F1686" w:rsidRDefault="00002560" w:rsidP="00FD5CA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6F1686">
              <w:rPr>
                <w:b/>
                <w:bCs/>
              </w:rPr>
              <w:t>7</w:t>
            </w:r>
          </w:p>
        </w:tc>
        <w:tc>
          <w:tcPr>
            <w:tcW w:w="4980" w:type="dxa"/>
            <w:vAlign w:val="center"/>
          </w:tcPr>
          <w:p w14:paraId="187CCFB6" w14:textId="77777777" w:rsidR="00002560" w:rsidRPr="006F1686" w:rsidRDefault="00002560" w:rsidP="00FD5CA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6F1686">
              <w:rPr>
                <w:bCs/>
              </w:rPr>
              <w:t xml:space="preserve">Тема 7 </w:t>
            </w:r>
            <w:r w:rsidRPr="006F1686">
              <w:t>Порядок ликвидации кредитной организации</w:t>
            </w:r>
            <w:r w:rsidRPr="006F1686">
              <w:rPr>
                <w:bCs/>
              </w:rPr>
              <w:t xml:space="preserve"> </w:t>
            </w:r>
          </w:p>
        </w:tc>
        <w:tc>
          <w:tcPr>
            <w:tcW w:w="7976" w:type="dxa"/>
          </w:tcPr>
          <w:p w14:paraId="07394493" w14:textId="77777777" w:rsidR="00002560" w:rsidRPr="006F1686" w:rsidRDefault="00002560" w:rsidP="00FD5CAF">
            <w:r w:rsidRPr="006F1686">
              <w:t>Изучение конспектов и учебной литературы, подготовка к тестированию, написание реферата, выполнение заданий для самостоятельной работы</w:t>
            </w:r>
          </w:p>
        </w:tc>
        <w:tc>
          <w:tcPr>
            <w:tcW w:w="1089" w:type="dxa"/>
            <w:vAlign w:val="center"/>
          </w:tcPr>
          <w:p w14:paraId="3B086B82" w14:textId="77777777" w:rsidR="00002560" w:rsidRPr="006F1686" w:rsidRDefault="00002560" w:rsidP="00FD5CA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6F1686">
              <w:rPr>
                <w:bCs/>
              </w:rPr>
              <w:t>1</w:t>
            </w:r>
            <w:r w:rsidR="006F1686" w:rsidRPr="006F1686">
              <w:rPr>
                <w:bCs/>
              </w:rPr>
              <w:t>2</w:t>
            </w:r>
          </w:p>
        </w:tc>
      </w:tr>
      <w:tr w:rsidR="006F1686" w:rsidRPr="006F1686" w14:paraId="712D7FC8" w14:textId="77777777" w:rsidTr="0038676A">
        <w:trPr>
          <w:jc w:val="center"/>
        </w:trPr>
        <w:tc>
          <w:tcPr>
            <w:tcW w:w="13872" w:type="dxa"/>
            <w:gridSpan w:val="3"/>
            <w:vAlign w:val="center"/>
          </w:tcPr>
          <w:p w14:paraId="25CE1B75" w14:textId="77777777" w:rsidR="006F1686" w:rsidRPr="006F1686" w:rsidRDefault="006F1686" w:rsidP="006F1686">
            <w:pPr>
              <w:jc w:val="right"/>
            </w:pPr>
            <w:r w:rsidRPr="006F1686">
              <w:rPr>
                <w:b/>
                <w:bCs/>
              </w:rPr>
              <w:t>Всего  часов в сессию по учебному плану</w:t>
            </w:r>
          </w:p>
        </w:tc>
        <w:tc>
          <w:tcPr>
            <w:tcW w:w="1089" w:type="dxa"/>
            <w:vAlign w:val="center"/>
          </w:tcPr>
          <w:p w14:paraId="6F0014DE" w14:textId="77777777" w:rsidR="006F1686" w:rsidRPr="006F1686" w:rsidRDefault="006F1686" w:rsidP="00FD5CA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6F1686">
              <w:rPr>
                <w:b/>
                <w:bCs/>
              </w:rPr>
              <w:t>48</w:t>
            </w:r>
          </w:p>
        </w:tc>
      </w:tr>
      <w:tr w:rsidR="006F1686" w:rsidRPr="006F1686" w14:paraId="7027030C" w14:textId="77777777" w:rsidTr="005E42E3">
        <w:trPr>
          <w:jc w:val="center"/>
        </w:trPr>
        <w:tc>
          <w:tcPr>
            <w:tcW w:w="13872" w:type="dxa"/>
            <w:gridSpan w:val="3"/>
            <w:vAlign w:val="center"/>
          </w:tcPr>
          <w:p w14:paraId="798C14AA" w14:textId="77777777" w:rsidR="006F1686" w:rsidRPr="006F1686" w:rsidRDefault="006F1686" w:rsidP="006F1686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 w:rsidRPr="006F1686">
              <w:rPr>
                <w:b/>
                <w:bCs/>
              </w:rPr>
              <w:t>Всего часов по учебному плану</w:t>
            </w:r>
          </w:p>
        </w:tc>
        <w:tc>
          <w:tcPr>
            <w:tcW w:w="1089" w:type="dxa"/>
            <w:vAlign w:val="center"/>
          </w:tcPr>
          <w:p w14:paraId="0E01A516" w14:textId="77777777" w:rsidR="006F1686" w:rsidRDefault="006F1686" w:rsidP="00FD5CA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</w:tr>
      <w:tr w:rsidR="006F1686" w:rsidRPr="006F1686" w14:paraId="5D3A2560" w14:textId="77777777" w:rsidTr="001F2071">
        <w:trPr>
          <w:jc w:val="center"/>
        </w:trPr>
        <w:tc>
          <w:tcPr>
            <w:tcW w:w="916" w:type="dxa"/>
            <w:vAlign w:val="center"/>
          </w:tcPr>
          <w:p w14:paraId="23ACDD32" w14:textId="77777777" w:rsidR="006F1686" w:rsidRPr="006F1686" w:rsidRDefault="006F1686" w:rsidP="00FD5CA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4980" w:type="dxa"/>
          </w:tcPr>
          <w:p w14:paraId="39AE8821" w14:textId="77777777" w:rsidR="006F1686" w:rsidRPr="006F1686" w:rsidRDefault="006F1686" w:rsidP="00F82B3E">
            <w:pPr>
              <w:tabs>
                <w:tab w:val="left" w:pos="1950"/>
              </w:tabs>
            </w:pPr>
            <w:r w:rsidRPr="006F1686">
              <w:t>СРС в период промежуточной аттестации</w:t>
            </w:r>
          </w:p>
        </w:tc>
        <w:tc>
          <w:tcPr>
            <w:tcW w:w="7976" w:type="dxa"/>
            <w:vAlign w:val="center"/>
          </w:tcPr>
          <w:p w14:paraId="77A91FF8" w14:textId="77777777" w:rsidR="006F1686" w:rsidRPr="006F1686" w:rsidRDefault="006F1686" w:rsidP="00F82B3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6F1686">
              <w:rPr>
                <w:bCs/>
              </w:rPr>
              <w:t>Подготовка к зачету</w:t>
            </w:r>
          </w:p>
        </w:tc>
        <w:tc>
          <w:tcPr>
            <w:tcW w:w="1089" w:type="dxa"/>
            <w:vAlign w:val="center"/>
          </w:tcPr>
          <w:p w14:paraId="2E3C5FF6" w14:textId="77777777" w:rsidR="006F1686" w:rsidRPr="006F1686" w:rsidRDefault="006F1686" w:rsidP="00FD5CA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6F1686" w:rsidRPr="006F1686" w14:paraId="0699AE45" w14:textId="77777777" w:rsidTr="006F1686">
        <w:trPr>
          <w:jc w:val="center"/>
        </w:trPr>
        <w:tc>
          <w:tcPr>
            <w:tcW w:w="13872" w:type="dxa"/>
            <w:gridSpan w:val="3"/>
            <w:vAlign w:val="center"/>
          </w:tcPr>
          <w:p w14:paraId="1AB8B8E2" w14:textId="77777777" w:rsidR="006F1686" w:rsidRPr="006F1686" w:rsidRDefault="006F1686" w:rsidP="00FD5CAF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6F1686">
              <w:rPr>
                <w:b/>
                <w:bCs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1089" w:type="dxa"/>
            <w:vAlign w:val="center"/>
          </w:tcPr>
          <w:p w14:paraId="3B9963E2" w14:textId="77777777" w:rsidR="006F1686" w:rsidRPr="006F1686" w:rsidRDefault="006F1686" w:rsidP="00FD5CAF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</w:tr>
    </w:tbl>
    <w:p w14:paraId="50BF4663" w14:textId="77777777" w:rsidR="009A24A1" w:rsidRDefault="009A24A1" w:rsidP="00A60E81">
      <w:pPr>
        <w:rPr>
          <w:b/>
        </w:rPr>
      </w:pPr>
    </w:p>
    <w:p w14:paraId="54FC1C14" w14:textId="77777777"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14:paraId="66CE1C7B" w14:textId="77777777" w:rsidR="009A24A1" w:rsidRDefault="009A24A1" w:rsidP="00A60E81">
      <w:pPr>
        <w:rPr>
          <w:b/>
        </w:rPr>
      </w:pPr>
    </w:p>
    <w:p w14:paraId="0C278622" w14:textId="77777777" w:rsidR="003F06F7" w:rsidRPr="00F766BF" w:rsidRDefault="009A24A1" w:rsidP="009A24A1">
      <w:pPr>
        <w:rPr>
          <w:b/>
          <w:bCs/>
        </w:rPr>
      </w:pPr>
      <w:r>
        <w:rPr>
          <w:b/>
          <w:bCs/>
        </w:rPr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</w:t>
      </w:r>
    </w:p>
    <w:p w14:paraId="63518BF5" w14:textId="77777777" w:rsidR="003F06F7" w:rsidRPr="00F766BF" w:rsidRDefault="003F06F7" w:rsidP="009A24A1">
      <w:pPr>
        <w:jc w:val="right"/>
        <w:rPr>
          <w:b/>
          <w:bCs/>
        </w:rPr>
      </w:pPr>
    </w:p>
    <w:p w14:paraId="4A732C64" w14:textId="77777777"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результатов освоения дисциплины с </w:t>
      </w:r>
      <w:r w:rsidR="003F06F7" w:rsidRPr="00393B56">
        <w:rPr>
          <w:b/>
        </w:rPr>
        <w:t xml:space="preserve">уровнем </w:t>
      </w:r>
      <w:proofErr w:type="spellStart"/>
      <w:r w:rsidR="00BF55DD" w:rsidRPr="00393B56">
        <w:rPr>
          <w:b/>
        </w:rPr>
        <w:t>сформированности</w:t>
      </w:r>
      <w:proofErr w:type="spellEnd"/>
      <w:r w:rsidR="003F06F7" w:rsidRPr="00393B56">
        <w:rPr>
          <w:b/>
        </w:rPr>
        <w:t xml:space="preserve"> </w:t>
      </w:r>
      <w:r w:rsidR="005C268A" w:rsidRPr="00393B56">
        <w:rPr>
          <w:b/>
        </w:rPr>
        <w:t xml:space="preserve">заявленных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14:paraId="3F7AD1DE" w14:textId="77777777"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6119"/>
        <w:gridCol w:w="1730"/>
      </w:tblGrid>
      <w:tr w:rsidR="006A734C" w:rsidRPr="00F766BF" w14:paraId="421FFC51" w14:textId="77777777" w:rsidTr="00037E32">
        <w:tc>
          <w:tcPr>
            <w:tcW w:w="899" w:type="pct"/>
            <w:vAlign w:val="center"/>
          </w:tcPr>
          <w:p w14:paraId="65D20DCF" w14:textId="77777777"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14:paraId="4668A813" w14:textId="77777777"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197" w:type="pct"/>
            <w:vAlign w:val="center"/>
          </w:tcPr>
          <w:p w14:paraId="3804ADA1" w14:textId="77777777" w:rsidR="006A734C" w:rsidRPr="00F766BF" w:rsidRDefault="00DB08E4" w:rsidP="008571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="008A77FF" w:rsidRPr="00F766BF">
              <w:rPr>
                <w:b/>
              </w:rPr>
              <w:t>сформированности</w:t>
            </w:r>
            <w:proofErr w:type="spellEnd"/>
            <w:r w:rsidR="00F766BF" w:rsidRPr="00F766BF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 xml:space="preserve">заявленных компетенций </w:t>
            </w:r>
            <w:r w:rsidR="0085716F" w:rsidRPr="00393B56">
              <w:rPr>
                <w:b/>
              </w:rPr>
              <w:t>в рамках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904" w:type="pct"/>
            <w:vAlign w:val="center"/>
          </w:tcPr>
          <w:p w14:paraId="2685D354" w14:textId="77777777"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14:paraId="77090F2F" w14:textId="77777777"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14:paraId="31987DD4" w14:textId="77777777"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CD31CA" w:rsidRPr="00F766BF" w14:paraId="020F614B" w14:textId="77777777" w:rsidTr="00037E32">
        <w:tc>
          <w:tcPr>
            <w:tcW w:w="899" w:type="pct"/>
            <w:vMerge w:val="restart"/>
            <w:vAlign w:val="center"/>
          </w:tcPr>
          <w:p w14:paraId="601F8225" w14:textId="77777777" w:rsidR="00CD31CA" w:rsidRPr="004416F3" w:rsidRDefault="00CD31CA" w:rsidP="00BA06B5">
            <w:pPr>
              <w:jc w:val="center"/>
              <w:rPr>
                <w:b/>
              </w:rPr>
            </w:pPr>
            <w:r w:rsidRPr="004416F3">
              <w:rPr>
                <w:b/>
              </w:rPr>
              <w:t>ПК-</w:t>
            </w:r>
            <w:r>
              <w:rPr>
                <w:b/>
              </w:rPr>
              <w:t>26</w:t>
            </w:r>
          </w:p>
        </w:tc>
        <w:tc>
          <w:tcPr>
            <w:tcW w:w="3197" w:type="pct"/>
            <w:vAlign w:val="center"/>
          </w:tcPr>
          <w:p w14:paraId="33D0B3A9" w14:textId="77777777" w:rsidR="00CD31CA" w:rsidRPr="00F766BF" w:rsidRDefault="00CD31CA" w:rsidP="00CD31CA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14:paraId="68893BA6" w14:textId="77777777" w:rsidR="008763FF" w:rsidRDefault="00CD31CA" w:rsidP="00CD31CA">
            <w:r w:rsidRPr="00DB07D6">
              <w:rPr>
                <w:b/>
              </w:rPr>
              <w:t>Знать</w:t>
            </w:r>
            <w:r>
              <w:t xml:space="preserve"> </w:t>
            </w:r>
            <w:r w:rsidR="008763FF" w:rsidRPr="00636EFE">
              <w:t>основные нормы регулирования банковской деятельности</w:t>
            </w:r>
            <w:r w:rsidR="008763FF">
              <w:t xml:space="preserve"> </w:t>
            </w:r>
          </w:p>
          <w:p w14:paraId="73C246AA" w14:textId="77777777" w:rsidR="00410112" w:rsidRDefault="00CD31CA" w:rsidP="00CD31CA">
            <w:r w:rsidRPr="00DB07D6">
              <w:rPr>
                <w:b/>
              </w:rPr>
              <w:t>Уметь</w:t>
            </w:r>
            <w:r>
              <w:t xml:space="preserve"> </w:t>
            </w:r>
            <w:r w:rsidR="00410112">
              <w:t>анализировать основные</w:t>
            </w:r>
            <w:r w:rsidR="00410112" w:rsidRPr="00663C31">
              <w:t xml:space="preserve"> форм</w:t>
            </w:r>
            <w:r w:rsidR="00410112">
              <w:t>ы</w:t>
            </w:r>
            <w:r w:rsidR="00410112" w:rsidRPr="00663C31">
              <w:t xml:space="preserve"> отчетности кредитной организации</w:t>
            </w:r>
            <w:r w:rsidR="00410112">
              <w:t xml:space="preserve"> </w:t>
            </w:r>
          </w:p>
          <w:p w14:paraId="7F1DCF28" w14:textId="77777777" w:rsidR="00CD31CA" w:rsidRPr="00F766BF" w:rsidRDefault="00CD31CA" w:rsidP="00410112">
            <w:pPr>
              <w:rPr>
                <w:b/>
              </w:rPr>
            </w:pPr>
            <w:r w:rsidRPr="00DB07D6">
              <w:rPr>
                <w:b/>
              </w:rPr>
              <w:t>Владеть</w:t>
            </w:r>
            <w:r w:rsidRPr="00F766BF">
              <w:t xml:space="preserve"> </w:t>
            </w:r>
            <w:r w:rsidR="00D32855" w:rsidRPr="00703AC3">
              <w:t>навыками</w:t>
            </w:r>
            <w:r w:rsidR="00D32855">
              <w:rPr>
                <w:b/>
              </w:rPr>
              <w:t xml:space="preserve"> </w:t>
            </w:r>
            <w:r w:rsidR="00D32855">
              <w:t>сбора данных, необходимых для проведения конкретных экономических расчетов</w:t>
            </w:r>
          </w:p>
        </w:tc>
        <w:tc>
          <w:tcPr>
            <w:tcW w:w="904" w:type="pct"/>
            <w:vAlign w:val="center"/>
          </w:tcPr>
          <w:p w14:paraId="35A124D9" w14:textId="77777777" w:rsidR="00CD31CA" w:rsidRPr="00F766BF" w:rsidRDefault="00CD31CA" w:rsidP="00CD31CA">
            <w:pPr>
              <w:jc w:val="center"/>
            </w:pPr>
            <w:r w:rsidRPr="00F766BF">
              <w:t>оценка 3</w:t>
            </w:r>
          </w:p>
        </w:tc>
      </w:tr>
      <w:tr w:rsidR="00CD31CA" w:rsidRPr="00F766BF" w14:paraId="184539A4" w14:textId="77777777" w:rsidTr="00037E32">
        <w:tc>
          <w:tcPr>
            <w:tcW w:w="899" w:type="pct"/>
            <w:vMerge/>
            <w:vAlign w:val="center"/>
          </w:tcPr>
          <w:p w14:paraId="23142029" w14:textId="77777777" w:rsidR="00CD31CA" w:rsidRPr="00F766BF" w:rsidRDefault="00CD31CA" w:rsidP="00CD31CA">
            <w:pPr>
              <w:jc w:val="center"/>
            </w:pPr>
          </w:p>
        </w:tc>
        <w:tc>
          <w:tcPr>
            <w:tcW w:w="3197" w:type="pct"/>
            <w:vAlign w:val="center"/>
          </w:tcPr>
          <w:p w14:paraId="56229B4A" w14:textId="77777777" w:rsidR="00CD31CA" w:rsidRPr="00F766BF" w:rsidRDefault="00CD31CA" w:rsidP="00CD31CA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14:paraId="08AC40ED" w14:textId="77777777" w:rsidR="008763FF" w:rsidRPr="00636EFE" w:rsidRDefault="00CD31CA" w:rsidP="008763FF">
            <w:r w:rsidRPr="00683431">
              <w:rPr>
                <w:b/>
              </w:rPr>
              <w:t>Знать</w:t>
            </w:r>
            <w:r w:rsidRPr="00F766BF">
              <w:t xml:space="preserve"> </w:t>
            </w:r>
            <w:r w:rsidR="008763FF">
              <w:t>обязательные нормативы кредитных организаций</w:t>
            </w:r>
          </w:p>
          <w:p w14:paraId="53436BCF" w14:textId="77777777" w:rsidR="008763FF" w:rsidRDefault="00CD31CA" w:rsidP="008763FF">
            <w:r w:rsidRPr="00683431">
              <w:rPr>
                <w:b/>
              </w:rPr>
              <w:t>Уметь</w:t>
            </w:r>
            <w:r w:rsidRPr="00F766BF">
              <w:t xml:space="preserve"> </w:t>
            </w:r>
            <w:r w:rsidR="008763FF" w:rsidRPr="00005A2F">
              <w:t>оценивать качество активов банка</w:t>
            </w:r>
          </w:p>
          <w:p w14:paraId="5C8BC860" w14:textId="77777777" w:rsidR="00CD31CA" w:rsidRPr="00F766BF" w:rsidRDefault="00CD31CA" w:rsidP="00D32855">
            <w:pPr>
              <w:rPr>
                <w:b/>
              </w:rPr>
            </w:pPr>
            <w:r w:rsidRPr="00683431">
              <w:rPr>
                <w:b/>
              </w:rPr>
              <w:t>Владеть</w:t>
            </w:r>
            <w:r>
              <w:t xml:space="preserve"> </w:t>
            </w:r>
            <w:r w:rsidR="00BA06B5">
              <w:t>навыками расчета показателей качества активов</w:t>
            </w:r>
          </w:p>
        </w:tc>
        <w:tc>
          <w:tcPr>
            <w:tcW w:w="904" w:type="pct"/>
            <w:vAlign w:val="center"/>
          </w:tcPr>
          <w:p w14:paraId="79930574" w14:textId="77777777" w:rsidR="00CD31CA" w:rsidRPr="00F766BF" w:rsidRDefault="00CD31CA" w:rsidP="00CD31CA">
            <w:pPr>
              <w:jc w:val="center"/>
            </w:pPr>
            <w:r w:rsidRPr="00F766BF">
              <w:t>оценка 4</w:t>
            </w:r>
          </w:p>
        </w:tc>
      </w:tr>
      <w:tr w:rsidR="00CD31CA" w:rsidRPr="00F766BF" w14:paraId="12AF0953" w14:textId="77777777" w:rsidTr="00037E32">
        <w:tc>
          <w:tcPr>
            <w:tcW w:w="899" w:type="pct"/>
            <w:vMerge/>
            <w:vAlign w:val="center"/>
          </w:tcPr>
          <w:p w14:paraId="32C0FDDA" w14:textId="77777777" w:rsidR="00CD31CA" w:rsidRPr="00F766BF" w:rsidRDefault="00CD31CA" w:rsidP="00CD31CA">
            <w:pPr>
              <w:jc w:val="center"/>
            </w:pPr>
          </w:p>
        </w:tc>
        <w:tc>
          <w:tcPr>
            <w:tcW w:w="3197" w:type="pct"/>
            <w:vAlign w:val="center"/>
          </w:tcPr>
          <w:p w14:paraId="30D773A8" w14:textId="77777777" w:rsidR="00CD31CA" w:rsidRPr="00F766BF" w:rsidRDefault="00CD31CA" w:rsidP="00CD31CA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14:paraId="547CB73E" w14:textId="77777777" w:rsidR="007C783A" w:rsidRDefault="00CD31CA" w:rsidP="00110878">
            <w:pPr>
              <w:rPr>
                <w:b/>
              </w:rPr>
            </w:pPr>
            <w:r w:rsidRPr="004416F3">
              <w:rPr>
                <w:b/>
              </w:rPr>
              <w:t>Знать</w:t>
            </w:r>
            <w:r w:rsidRPr="00F766BF">
              <w:t xml:space="preserve"> </w:t>
            </w:r>
            <w:r w:rsidR="007C783A">
              <w:t>законодательно-нормативное регулирование деятельности кредитных учреждений</w:t>
            </w:r>
            <w:r w:rsidR="007C783A" w:rsidRPr="004416F3">
              <w:rPr>
                <w:b/>
              </w:rPr>
              <w:t xml:space="preserve"> </w:t>
            </w:r>
          </w:p>
          <w:p w14:paraId="4F8E9CBD" w14:textId="77777777" w:rsidR="00110878" w:rsidRPr="00626DFE" w:rsidRDefault="00CD31CA" w:rsidP="00110878">
            <w:pPr>
              <w:rPr>
                <w:b/>
              </w:rPr>
            </w:pPr>
            <w:r w:rsidRPr="004416F3">
              <w:rPr>
                <w:b/>
              </w:rPr>
              <w:t>Уметь</w:t>
            </w:r>
            <w:r w:rsidRPr="00F766BF">
              <w:t xml:space="preserve"> </w:t>
            </w:r>
            <w:r w:rsidR="00110878" w:rsidRPr="00626DFE">
              <w:t>про</w:t>
            </w:r>
            <w:r w:rsidR="00110878">
              <w:t xml:space="preserve">водить расчеты, анализировать, </w:t>
            </w:r>
            <w:r w:rsidR="00110878" w:rsidRPr="00626DFE">
              <w:t>определять возможность применения различных метод</w:t>
            </w:r>
            <w:r w:rsidR="00110878">
              <w:t>ов</w:t>
            </w:r>
            <w:r w:rsidR="00110878" w:rsidRPr="00626DFE">
              <w:t xml:space="preserve"> и инструментов банковского надзора;</w:t>
            </w:r>
          </w:p>
          <w:p w14:paraId="2D1FE8FC" w14:textId="77777777" w:rsidR="00CD31CA" w:rsidRPr="00F766BF" w:rsidRDefault="00CD31CA" w:rsidP="00CD31CA">
            <w:r w:rsidRPr="004416F3">
              <w:rPr>
                <w:b/>
              </w:rPr>
              <w:t>Владеть</w:t>
            </w:r>
            <w:r w:rsidRPr="00005A2F">
              <w:rPr>
                <w:i/>
              </w:rPr>
              <w:t xml:space="preserve"> </w:t>
            </w:r>
            <w:r w:rsidR="00110878" w:rsidRPr="00626DFE">
              <w:t>приемами осуществления мер надзорного реагирования</w:t>
            </w:r>
          </w:p>
        </w:tc>
        <w:tc>
          <w:tcPr>
            <w:tcW w:w="904" w:type="pct"/>
            <w:vAlign w:val="center"/>
          </w:tcPr>
          <w:p w14:paraId="3C39DBB9" w14:textId="77777777" w:rsidR="00CD31CA" w:rsidRPr="00F766BF" w:rsidRDefault="00CD31CA" w:rsidP="00CD31CA">
            <w:pPr>
              <w:jc w:val="center"/>
            </w:pPr>
            <w:r w:rsidRPr="00F766BF">
              <w:t>оценка 5</w:t>
            </w:r>
          </w:p>
        </w:tc>
      </w:tr>
      <w:tr w:rsidR="00B102C5" w:rsidRPr="00FB1598" w14:paraId="65B6E2EB" w14:textId="77777777" w:rsidTr="00037E32">
        <w:trPr>
          <w:trHeight w:val="276"/>
        </w:trPr>
        <w:tc>
          <w:tcPr>
            <w:tcW w:w="4096" w:type="pct"/>
            <w:gridSpan w:val="2"/>
            <w:vAlign w:val="center"/>
          </w:tcPr>
          <w:p w14:paraId="600562B5" w14:textId="77777777" w:rsidR="00B102C5" w:rsidRPr="00F766BF" w:rsidRDefault="00B102C5" w:rsidP="00B102C5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04" w:type="pct"/>
            <w:vAlign w:val="center"/>
          </w:tcPr>
          <w:p w14:paraId="49A8A460" w14:textId="77777777" w:rsidR="00B102C5" w:rsidRPr="00F766BF" w:rsidRDefault="00B102C5" w:rsidP="00B102C5">
            <w:pPr>
              <w:jc w:val="center"/>
            </w:pPr>
          </w:p>
        </w:tc>
      </w:tr>
    </w:tbl>
    <w:p w14:paraId="342C4EBA" w14:textId="77777777" w:rsidR="003359E5" w:rsidRDefault="003359E5" w:rsidP="00731FD6">
      <w:pPr>
        <w:suppressAutoHyphens/>
        <w:jc w:val="both"/>
        <w:rPr>
          <w:b/>
        </w:rPr>
      </w:pPr>
    </w:p>
    <w:p w14:paraId="22D50AFE" w14:textId="77777777"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14:paraId="62136872" w14:textId="77777777" w:rsidR="00AD50C5" w:rsidRPr="000A41A1" w:rsidRDefault="00AD50C5" w:rsidP="00AD50C5">
      <w:pPr>
        <w:ind w:firstLine="709"/>
      </w:pPr>
      <w:r w:rsidRPr="0061767D"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1D9AC3C5" w14:textId="77777777" w:rsidR="00731FD6" w:rsidRPr="00167189" w:rsidRDefault="00731FD6" w:rsidP="00A55FCF">
      <w:pPr>
        <w:autoSpaceDE w:val="0"/>
        <w:autoSpaceDN w:val="0"/>
        <w:adjustRightInd w:val="0"/>
        <w:ind w:firstLine="709"/>
        <w:jc w:val="right"/>
        <w:rPr>
          <w:b/>
        </w:rPr>
      </w:pPr>
      <w:r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354E8D" w:rsidRPr="006F1686" w14:paraId="2E0EFD8F" w14:textId="77777777" w:rsidTr="009E013D">
        <w:tc>
          <w:tcPr>
            <w:tcW w:w="2376" w:type="dxa"/>
          </w:tcPr>
          <w:p w14:paraId="555514B0" w14:textId="77777777" w:rsidR="00354E8D" w:rsidRPr="006F1686" w:rsidRDefault="00354E8D" w:rsidP="0022660F">
            <w:pPr>
              <w:jc w:val="center"/>
              <w:rPr>
                <w:b/>
              </w:rPr>
            </w:pPr>
            <w:r w:rsidRPr="006F1686">
              <w:rPr>
                <w:b/>
              </w:rPr>
              <w:t>Категории студентов</w:t>
            </w:r>
          </w:p>
        </w:tc>
        <w:tc>
          <w:tcPr>
            <w:tcW w:w="2977" w:type="dxa"/>
          </w:tcPr>
          <w:p w14:paraId="3C077FA6" w14:textId="77777777" w:rsidR="00354E8D" w:rsidRPr="006F1686" w:rsidRDefault="00354E8D" w:rsidP="0022660F">
            <w:pPr>
              <w:jc w:val="center"/>
              <w:rPr>
                <w:b/>
              </w:rPr>
            </w:pPr>
            <w:r w:rsidRPr="006F1686">
              <w:rPr>
                <w:b/>
              </w:rPr>
              <w:t>Виды оценочных средств</w:t>
            </w:r>
          </w:p>
        </w:tc>
        <w:tc>
          <w:tcPr>
            <w:tcW w:w="2552" w:type="dxa"/>
          </w:tcPr>
          <w:p w14:paraId="06B8E9BC" w14:textId="77777777" w:rsidR="00354E8D" w:rsidRPr="006F1686" w:rsidRDefault="00354E8D" w:rsidP="0022660F">
            <w:pPr>
              <w:jc w:val="center"/>
              <w:rPr>
                <w:b/>
              </w:rPr>
            </w:pPr>
            <w:r w:rsidRPr="006F1686">
              <w:rPr>
                <w:b/>
              </w:rPr>
              <w:t>Форма контроля</w:t>
            </w:r>
          </w:p>
        </w:tc>
        <w:tc>
          <w:tcPr>
            <w:tcW w:w="1559" w:type="dxa"/>
          </w:tcPr>
          <w:p w14:paraId="7EEB9062" w14:textId="77777777" w:rsidR="00354E8D" w:rsidRPr="006F1686" w:rsidRDefault="00354E8D" w:rsidP="0022660F">
            <w:pPr>
              <w:jc w:val="center"/>
              <w:rPr>
                <w:b/>
              </w:rPr>
            </w:pPr>
            <w:r w:rsidRPr="006F1686">
              <w:rPr>
                <w:b/>
              </w:rPr>
              <w:t>Шкала оценивания</w:t>
            </w:r>
          </w:p>
        </w:tc>
      </w:tr>
      <w:tr w:rsidR="00354E8D" w:rsidRPr="006F1686" w14:paraId="4524E160" w14:textId="77777777" w:rsidTr="00927DC7">
        <w:tc>
          <w:tcPr>
            <w:tcW w:w="2376" w:type="dxa"/>
            <w:vAlign w:val="center"/>
          </w:tcPr>
          <w:p w14:paraId="10221777" w14:textId="77777777" w:rsidR="00354E8D" w:rsidRPr="006F1686" w:rsidRDefault="00354E8D" w:rsidP="00927DC7">
            <w:r w:rsidRPr="006F1686">
              <w:t>С нарушением слуха</w:t>
            </w:r>
          </w:p>
        </w:tc>
        <w:tc>
          <w:tcPr>
            <w:tcW w:w="2977" w:type="dxa"/>
            <w:vAlign w:val="center"/>
          </w:tcPr>
          <w:p w14:paraId="06EAF2C5" w14:textId="77777777" w:rsidR="00354E8D" w:rsidRPr="006F1686" w:rsidRDefault="00BD2B17" w:rsidP="00927DC7">
            <w:r w:rsidRPr="006F1686">
              <w:t xml:space="preserve">Компьютерное тестирование, </w:t>
            </w:r>
            <w:r w:rsidR="00354E8D" w:rsidRPr="006F1686">
              <w:t xml:space="preserve">рефераты, </w:t>
            </w:r>
            <w:r w:rsidRPr="006F1686">
              <w:t>задания для самостоятельной работы</w:t>
            </w:r>
          </w:p>
        </w:tc>
        <w:tc>
          <w:tcPr>
            <w:tcW w:w="2552" w:type="dxa"/>
            <w:vAlign w:val="center"/>
          </w:tcPr>
          <w:p w14:paraId="7E702E6E" w14:textId="77777777" w:rsidR="00354E8D" w:rsidRPr="006F1686" w:rsidRDefault="00354E8D" w:rsidP="00927DC7">
            <w:r w:rsidRPr="006F1686">
              <w:t>Преимущественно письменная проверка</w:t>
            </w:r>
            <w:r w:rsidR="00051C74" w:rsidRPr="006F1686">
              <w:t>, организация контроля с использование ресурса EDMODO.com</w:t>
            </w:r>
          </w:p>
        </w:tc>
        <w:tc>
          <w:tcPr>
            <w:tcW w:w="1559" w:type="dxa"/>
            <w:vMerge w:val="restart"/>
            <w:vAlign w:val="center"/>
          </w:tcPr>
          <w:p w14:paraId="30B21B03" w14:textId="77777777" w:rsidR="00354E8D" w:rsidRPr="006F1686" w:rsidRDefault="00927DC7" w:rsidP="00927DC7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54E8D" w:rsidRPr="006F1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B17" w:rsidRPr="006F1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="00354E8D" w:rsidRPr="006F1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шкалой оценивания, указанной в</w:t>
            </w:r>
          </w:p>
          <w:p w14:paraId="3BC30F0B" w14:textId="77777777" w:rsidR="00354E8D" w:rsidRPr="006F1686" w:rsidRDefault="00354E8D" w:rsidP="00927DC7">
            <w:r w:rsidRPr="006F1686">
              <w:rPr>
                <w:color w:val="000000"/>
              </w:rPr>
              <w:t>Таблице 5</w:t>
            </w:r>
          </w:p>
        </w:tc>
      </w:tr>
      <w:tr w:rsidR="00354E8D" w:rsidRPr="006F1686" w14:paraId="014707ED" w14:textId="77777777" w:rsidTr="00927DC7">
        <w:tc>
          <w:tcPr>
            <w:tcW w:w="2376" w:type="dxa"/>
            <w:vAlign w:val="center"/>
          </w:tcPr>
          <w:p w14:paraId="32E70B8C" w14:textId="77777777" w:rsidR="00354E8D" w:rsidRPr="006F1686" w:rsidRDefault="00354E8D" w:rsidP="00927DC7">
            <w:r w:rsidRPr="006F1686">
              <w:t>С нарушением зрения</w:t>
            </w:r>
          </w:p>
        </w:tc>
        <w:tc>
          <w:tcPr>
            <w:tcW w:w="2977" w:type="dxa"/>
            <w:vAlign w:val="center"/>
          </w:tcPr>
          <w:p w14:paraId="64B2D45F" w14:textId="77777777" w:rsidR="00354E8D" w:rsidRPr="006F1686" w:rsidRDefault="00354E8D" w:rsidP="00927DC7">
            <w:r w:rsidRPr="006F1686">
              <w:t>Контрольные вопросы</w:t>
            </w:r>
          </w:p>
        </w:tc>
        <w:tc>
          <w:tcPr>
            <w:tcW w:w="2552" w:type="dxa"/>
            <w:vAlign w:val="center"/>
          </w:tcPr>
          <w:p w14:paraId="3B8A2A89" w14:textId="77777777" w:rsidR="00354E8D" w:rsidRPr="006F1686" w:rsidRDefault="00354E8D" w:rsidP="00927DC7">
            <w:r w:rsidRPr="006F1686"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3E8EA46F" w14:textId="77777777" w:rsidR="00354E8D" w:rsidRPr="006F1686" w:rsidRDefault="00354E8D" w:rsidP="0022660F">
            <w:pPr>
              <w:rPr>
                <w:i/>
              </w:rPr>
            </w:pPr>
          </w:p>
        </w:tc>
      </w:tr>
      <w:tr w:rsidR="00354E8D" w:rsidRPr="006F1686" w14:paraId="65D71275" w14:textId="77777777" w:rsidTr="00927DC7">
        <w:tc>
          <w:tcPr>
            <w:tcW w:w="2376" w:type="dxa"/>
            <w:vAlign w:val="center"/>
          </w:tcPr>
          <w:p w14:paraId="1D07BB28" w14:textId="77777777" w:rsidR="00354E8D" w:rsidRPr="006F1686" w:rsidRDefault="00354E8D" w:rsidP="00927DC7">
            <w:r w:rsidRPr="006F1686">
              <w:t>С нарушением опорно- двигательного аппарата</w:t>
            </w:r>
          </w:p>
        </w:tc>
        <w:tc>
          <w:tcPr>
            <w:tcW w:w="2977" w:type="dxa"/>
            <w:vAlign w:val="center"/>
          </w:tcPr>
          <w:p w14:paraId="4CA3BFE1" w14:textId="77777777" w:rsidR="00354E8D" w:rsidRPr="006F1686" w:rsidRDefault="00927DC7" w:rsidP="00927DC7">
            <w:r w:rsidRPr="006F1686">
              <w:t>Компьютерное тестирование, рефераты, задания для самостоятельной работы</w:t>
            </w:r>
          </w:p>
        </w:tc>
        <w:tc>
          <w:tcPr>
            <w:tcW w:w="2552" w:type="dxa"/>
            <w:vAlign w:val="center"/>
          </w:tcPr>
          <w:p w14:paraId="4104F19E" w14:textId="77777777" w:rsidR="00354E8D" w:rsidRPr="006F1686" w:rsidRDefault="00354E8D" w:rsidP="00927DC7">
            <w:r w:rsidRPr="006F1686">
              <w:t xml:space="preserve">Письменная проверка, организация контроля с использование </w:t>
            </w:r>
            <w:r w:rsidR="00927DC7" w:rsidRPr="006F1686">
              <w:t xml:space="preserve">ресурса </w:t>
            </w:r>
            <w:r w:rsidR="00927DC7" w:rsidRPr="006F1686">
              <w:rPr>
                <w:lang w:val="en-US"/>
              </w:rPr>
              <w:t>EDMODO</w:t>
            </w:r>
            <w:r w:rsidR="00927DC7" w:rsidRPr="006F1686">
              <w:t>.</w:t>
            </w:r>
            <w:r w:rsidR="00927DC7" w:rsidRPr="006F1686">
              <w:rPr>
                <w:lang w:val="en-US"/>
              </w:rPr>
              <w:t>com</w:t>
            </w:r>
          </w:p>
        </w:tc>
        <w:tc>
          <w:tcPr>
            <w:tcW w:w="1559" w:type="dxa"/>
            <w:vMerge/>
          </w:tcPr>
          <w:p w14:paraId="75B61881" w14:textId="77777777" w:rsidR="00354E8D" w:rsidRPr="006F1686" w:rsidRDefault="00354E8D" w:rsidP="0022660F">
            <w:pPr>
              <w:rPr>
                <w:i/>
              </w:rPr>
            </w:pPr>
          </w:p>
        </w:tc>
      </w:tr>
    </w:tbl>
    <w:p w14:paraId="06EC0D9D" w14:textId="77777777" w:rsidR="006F1686" w:rsidRDefault="006F1686" w:rsidP="009E013D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14:paraId="28D30439" w14:textId="77777777" w:rsidR="006F1686" w:rsidRDefault="006F1686" w:rsidP="009E013D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14:paraId="4255BD6C" w14:textId="77777777" w:rsidR="006F1686" w:rsidRDefault="006F1686" w:rsidP="009E013D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14:paraId="6E50B358" w14:textId="77777777" w:rsidR="002313AD" w:rsidRDefault="009E013D" w:rsidP="009E013D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  <w:lang w:val="ru-RU"/>
        </w:rPr>
        <w:lastRenderedPageBreak/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14:paraId="28FD3261" w14:textId="77777777" w:rsidR="002313AD" w:rsidRPr="00927DC7" w:rsidRDefault="002313AD" w:rsidP="009E013D">
      <w:pPr>
        <w:pStyle w:val="afd"/>
        <w:ind w:left="0"/>
        <w:jc w:val="both"/>
        <w:rPr>
          <w:b/>
          <w:noProof/>
          <w:sz w:val="24"/>
          <w:szCs w:val="24"/>
          <w:lang w:val="ru-RU"/>
        </w:rPr>
      </w:pPr>
      <w:r>
        <w:rPr>
          <w:b/>
          <w:spacing w:val="-2"/>
          <w:sz w:val="24"/>
          <w:szCs w:val="24"/>
        </w:rPr>
        <w:t>НЕОБХОДИМЫЕ ДЛЯ ОЦЕНКИ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 w:rsidR="00A65109" w:rsidRPr="00393B56">
        <w:rPr>
          <w:b/>
          <w:noProof/>
          <w:sz w:val="24"/>
          <w:szCs w:val="24"/>
          <w:lang w:val="ru-RU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  <w:lang w:val="ru-RU"/>
        </w:rPr>
        <w:t xml:space="preserve">В РАМКАХ ИЗУЧАЕМОЙ </w:t>
      </w:r>
      <w:r w:rsidRPr="00393B56">
        <w:rPr>
          <w:b/>
          <w:noProof/>
          <w:sz w:val="24"/>
          <w:szCs w:val="24"/>
        </w:rPr>
        <w:t>ДИСЦИПЛИНЫ</w:t>
      </w:r>
      <w:r w:rsidR="00927DC7">
        <w:rPr>
          <w:b/>
          <w:noProof/>
          <w:sz w:val="24"/>
          <w:szCs w:val="24"/>
          <w:lang w:val="ru-RU"/>
        </w:rPr>
        <w:t>,</w:t>
      </w:r>
    </w:p>
    <w:p w14:paraId="14826D03" w14:textId="77777777" w:rsidR="002313AD" w:rsidRDefault="002313AD" w:rsidP="009E013D">
      <w:pPr>
        <w:pStyle w:val="afd"/>
        <w:ind w:left="0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ВКЛЮЧАЯ САМОСТОЯТЕЛЬНУЮ РАБОТУ ОБУЧАЮЩИХСЯ</w:t>
      </w:r>
    </w:p>
    <w:p w14:paraId="6A9CC149" w14:textId="77777777" w:rsidR="004D3BF6" w:rsidRDefault="004D3BF6" w:rsidP="009E013D">
      <w:pPr>
        <w:jc w:val="both"/>
        <w:rPr>
          <w:b/>
        </w:rPr>
      </w:pPr>
    </w:p>
    <w:p w14:paraId="1AB00C60" w14:textId="77777777" w:rsidR="00C47AD0" w:rsidRPr="00075195" w:rsidRDefault="00C47AD0" w:rsidP="009E013D">
      <w:pPr>
        <w:jc w:val="both"/>
        <w:rPr>
          <w:b/>
        </w:rPr>
      </w:pPr>
      <w:bookmarkStart w:id="1" w:name="_Hlk522104275"/>
      <w:r w:rsidRPr="00075195">
        <w:rPr>
          <w:b/>
        </w:rPr>
        <w:t>Семестр №</w:t>
      </w:r>
      <w:r w:rsidR="001D126B">
        <w:rPr>
          <w:b/>
        </w:rPr>
        <w:t xml:space="preserve"> </w:t>
      </w:r>
      <w:r w:rsidR="00082A9A">
        <w:rPr>
          <w:b/>
        </w:rPr>
        <w:t>8</w:t>
      </w:r>
    </w:p>
    <w:p w14:paraId="6ED78634" w14:textId="77777777" w:rsidR="004D3BF6" w:rsidRDefault="004D3BF6" w:rsidP="009E013D">
      <w:pPr>
        <w:rPr>
          <w:b/>
        </w:rPr>
      </w:pPr>
    </w:p>
    <w:p w14:paraId="5D447618" w14:textId="77777777" w:rsidR="00C47AD0" w:rsidRDefault="009E013D" w:rsidP="009E013D">
      <w:pPr>
        <w:rPr>
          <w:b/>
        </w:rPr>
      </w:pPr>
      <w:r w:rsidRPr="001D126B">
        <w:rPr>
          <w:b/>
        </w:rPr>
        <w:t>7</w:t>
      </w:r>
      <w:r w:rsidR="001556ED" w:rsidRPr="001D126B">
        <w:rPr>
          <w:b/>
        </w:rPr>
        <w:t xml:space="preserve">.1 </w:t>
      </w:r>
      <w:r w:rsidR="00C47AD0" w:rsidRPr="001D126B">
        <w:rPr>
          <w:b/>
        </w:rPr>
        <w:t xml:space="preserve">Для текущей </w:t>
      </w:r>
      <w:r w:rsidR="00DE48E6" w:rsidRPr="001D126B">
        <w:rPr>
          <w:b/>
        </w:rPr>
        <w:t>аттестации</w:t>
      </w:r>
      <w:r w:rsidRPr="001D126B">
        <w:rPr>
          <w:b/>
        </w:rPr>
        <w:t>:</w:t>
      </w:r>
      <w:r w:rsidR="00C47AD0" w:rsidRPr="001D126B">
        <w:rPr>
          <w:b/>
        </w:rPr>
        <w:t xml:space="preserve"> </w:t>
      </w:r>
    </w:p>
    <w:p w14:paraId="267364A4" w14:textId="77777777" w:rsidR="0021512F" w:rsidRPr="001D126B" w:rsidRDefault="0021512F" w:rsidP="009E013D">
      <w:pPr>
        <w:rPr>
          <w:b/>
        </w:rPr>
      </w:pPr>
    </w:p>
    <w:p w14:paraId="33E8ACF6" w14:textId="77777777" w:rsidR="00A647F6" w:rsidRDefault="009E013D" w:rsidP="002474C8">
      <w:pPr>
        <w:pStyle w:val="afd"/>
        <w:tabs>
          <w:tab w:val="left" w:pos="8310"/>
        </w:tabs>
        <w:ind w:left="0" w:firstLine="567"/>
        <w:rPr>
          <w:b/>
          <w:sz w:val="24"/>
          <w:szCs w:val="24"/>
        </w:rPr>
      </w:pPr>
      <w:r w:rsidRPr="001D126B">
        <w:rPr>
          <w:b/>
          <w:sz w:val="24"/>
          <w:szCs w:val="24"/>
          <w:lang w:val="ru-RU"/>
        </w:rPr>
        <w:t>7</w:t>
      </w:r>
      <w:r w:rsidR="001556ED" w:rsidRPr="001D126B">
        <w:rPr>
          <w:b/>
          <w:sz w:val="24"/>
          <w:szCs w:val="24"/>
        </w:rPr>
        <w:t>.1.1</w:t>
      </w:r>
      <w:r w:rsidR="001D126B" w:rsidRPr="001D126B">
        <w:rPr>
          <w:b/>
          <w:sz w:val="24"/>
          <w:szCs w:val="24"/>
          <w:lang w:val="ru-RU"/>
        </w:rPr>
        <w:t xml:space="preserve"> </w:t>
      </w:r>
      <w:r w:rsidR="001556ED" w:rsidRPr="001D126B">
        <w:rPr>
          <w:b/>
          <w:sz w:val="24"/>
          <w:szCs w:val="24"/>
        </w:rPr>
        <w:t xml:space="preserve">Перечень тем </w:t>
      </w:r>
      <w:r w:rsidR="001D126B">
        <w:rPr>
          <w:b/>
          <w:sz w:val="24"/>
          <w:szCs w:val="24"/>
          <w:lang w:val="ru-RU"/>
        </w:rPr>
        <w:t>рефератов</w:t>
      </w:r>
      <w:r w:rsidR="001556ED" w:rsidRPr="001D126B">
        <w:rPr>
          <w:b/>
          <w:sz w:val="24"/>
          <w:szCs w:val="24"/>
        </w:rPr>
        <w:t xml:space="preserve"> по дисциплине:</w:t>
      </w:r>
    </w:p>
    <w:p w14:paraId="00403ADA" w14:textId="77777777" w:rsidR="0021512F" w:rsidRPr="0021512F" w:rsidRDefault="0021512F" w:rsidP="002474C8">
      <w:pPr>
        <w:pStyle w:val="afd"/>
        <w:tabs>
          <w:tab w:val="left" w:pos="8310"/>
        </w:tabs>
        <w:ind w:left="0" w:firstLine="567"/>
        <w:rPr>
          <w:b/>
          <w:sz w:val="24"/>
          <w:szCs w:val="24"/>
        </w:rPr>
      </w:pPr>
    </w:p>
    <w:p w14:paraId="3B1E7CBC" w14:textId="77777777" w:rsidR="009549BE" w:rsidRPr="00B13748" w:rsidRDefault="009549BE" w:rsidP="009549BE">
      <w:pPr>
        <w:pStyle w:val="afd"/>
        <w:tabs>
          <w:tab w:val="left" w:pos="8310"/>
        </w:tabs>
        <w:ind w:left="0"/>
        <w:jc w:val="both"/>
        <w:rPr>
          <w:sz w:val="24"/>
          <w:szCs w:val="24"/>
        </w:rPr>
      </w:pPr>
      <w:r w:rsidRPr="00B13748">
        <w:rPr>
          <w:sz w:val="24"/>
          <w:szCs w:val="24"/>
        </w:rPr>
        <w:t>1.Функции и полномочия Банка России как мегарегулятора финансового рынка.</w:t>
      </w:r>
    </w:p>
    <w:p w14:paraId="1BA41357" w14:textId="77777777" w:rsidR="009549BE" w:rsidRPr="00B13748" w:rsidRDefault="009549BE" w:rsidP="009549BE">
      <w:pPr>
        <w:pStyle w:val="afd"/>
        <w:tabs>
          <w:tab w:val="left" w:pos="8310"/>
        </w:tabs>
        <w:ind w:left="0"/>
        <w:jc w:val="both"/>
        <w:rPr>
          <w:sz w:val="24"/>
          <w:szCs w:val="24"/>
        </w:rPr>
      </w:pPr>
      <w:r w:rsidRPr="00B13748">
        <w:rPr>
          <w:sz w:val="24"/>
          <w:szCs w:val="24"/>
        </w:rPr>
        <w:t xml:space="preserve">2.Надзор Банка России за </w:t>
      </w:r>
      <w:r w:rsidR="001B43C4">
        <w:rPr>
          <w:sz w:val="24"/>
          <w:szCs w:val="24"/>
          <w:lang w:val="ru-RU"/>
        </w:rPr>
        <w:t xml:space="preserve">кредитными и </w:t>
      </w:r>
      <w:r w:rsidRPr="00B13748">
        <w:rPr>
          <w:sz w:val="24"/>
          <w:szCs w:val="24"/>
        </w:rPr>
        <w:t>некредитными финансовыми организациями.</w:t>
      </w:r>
    </w:p>
    <w:p w14:paraId="0086A6B5" w14:textId="77777777" w:rsidR="009549BE" w:rsidRPr="00B13748" w:rsidRDefault="009549BE" w:rsidP="009549BE">
      <w:pPr>
        <w:pStyle w:val="afd"/>
        <w:tabs>
          <w:tab w:val="left" w:pos="8310"/>
        </w:tabs>
        <w:ind w:left="0"/>
        <w:jc w:val="both"/>
        <w:rPr>
          <w:sz w:val="24"/>
          <w:szCs w:val="24"/>
        </w:rPr>
      </w:pPr>
      <w:r w:rsidRPr="00B13748">
        <w:rPr>
          <w:sz w:val="24"/>
          <w:szCs w:val="24"/>
        </w:rPr>
        <w:t>3.Развитие риск–ориентированного надзора в отечественной банковской практике.</w:t>
      </w:r>
    </w:p>
    <w:p w14:paraId="48B626C6" w14:textId="77777777" w:rsidR="009549BE" w:rsidRPr="00B13748" w:rsidRDefault="009549BE" w:rsidP="009549BE">
      <w:pPr>
        <w:pStyle w:val="afd"/>
        <w:tabs>
          <w:tab w:val="left" w:pos="8310"/>
        </w:tabs>
        <w:ind w:left="0"/>
        <w:jc w:val="both"/>
        <w:rPr>
          <w:sz w:val="24"/>
          <w:szCs w:val="24"/>
        </w:rPr>
      </w:pPr>
      <w:r w:rsidRPr="00B13748">
        <w:rPr>
          <w:sz w:val="24"/>
          <w:szCs w:val="24"/>
        </w:rPr>
        <w:t>4.Характеристика методов банковского надзора.</w:t>
      </w:r>
    </w:p>
    <w:p w14:paraId="0EFA5C8A" w14:textId="77777777" w:rsidR="009549BE" w:rsidRPr="00B13748" w:rsidRDefault="009549BE" w:rsidP="009549BE">
      <w:pPr>
        <w:pStyle w:val="afd"/>
        <w:tabs>
          <w:tab w:val="left" w:pos="8310"/>
        </w:tabs>
        <w:ind w:left="0"/>
        <w:jc w:val="both"/>
        <w:rPr>
          <w:sz w:val="24"/>
          <w:szCs w:val="24"/>
        </w:rPr>
      </w:pPr>
      <w:r w:rsidRPr="00B13748">
        <w:rPr>
          <w:sz w:val="24"/>
          <w:szCs w:val="24"/>
        </w:rPr>
        <w:t>5.Сущность и принципы документарного надзора.</w:t>
      </w:r>
    </w:p>
    <w:p w14:paraId="35BCDA92" w14:textId="77777777" w:rsidR="009549BE" w:rsidRPr="00B13748" w:rsidRDefault="009549BE" w:rsidP="009549BE">
      <w:pPr>
        <w:pStyle w:val="afd"/>
        <w:tabs>
          <w:tab w:val="left" w:pos="8310"/>
        </w:tabs>
        <w:ind w:left="0"/>
        <w:jc w:val="both"/>
        <w:rPr>
          <w:sz w:val="24"/>
          <w:szCs w:val="24"/>
        </w:rPr>
      </w:pPr>
      <w:r w:rsidRPr="00B13748">
        <w:rPr>
          <w:sz w:val="24"/>
          <w:szCs w:val="24"/>
        </w:rPr>
        <w:t>6.Система ранней диагностики финансовых трудностей кредитных организаций.</w:t>
      </w:r>
    </w:p>
    <w:p w14:paraId="2919F4F9" w14:textId="77777777" w:rsidR="009549BE" w:rsidRPr="00B13748" w:rsidRDefault="009549BE" w:rsidP="009549BE">
      <w:pPr>
        <w:pStyle w:val="afd"/>
        <w:tabs>
          <w:tab w:val="left" w:pos="8310"/>
        </w:tabs>
        <w:ind w:left="0"/>
        <w:jc w:val="both"/>
        <w:rPr>
          <w:sz w:val="24"/>
          <w:szCs w:val="24"/>
        </w:rPr>
      </w:pPr>
      <w:r w:rsidRPr="00B13748">
        <w:rPr>
          <w:sz w:val="24"/>
          <w:szCs w:val="24"/>
        </w:rPr>
        <w:t>7.Роль и значение инспекционной деятельности в системе банковского надзора.</w:t>
      </w:r>
    </w:p>
    <w:p w14:paraId="63D7B771" w14:textId="77777777" w:rsidR="009549BE" w:rsidRPr="00B13748" w:rsidRDefault="009549BE" w:rsidP="009549BE">
      <w:pPr>
        <w:pStyle w:val="afd"/>
        <w:tabs>
          <w:tab w:val="left" w:pos="8310"/>
        </w:tabs>
        <w:ind w:left="0"/>
        <w:jc w:val="both"/>
        <w:rPr>
          <w:sz w:val="24"/>
          <w:szCs w:val="24"/>
        </w:rPr>
      </w:pPr>
      <w:r w:rsidRPr="00B13748">
        <w:rPr>
          <w:sz w:val="24"/>
          <w:szCs w:val="24"/>
        </w:rPr>
        <w:t>8.Организация проверок по отдельным направлениям банковской деятельности (на конкретном примере).</w:t>
      </w:r>
    </w:p>
    <w:p w14:paraId="65A552B9" w14:textId="77777777" w:rsidR="009549BE" w:rsidRPr="00B13748" w:rsidRDefault="009549BE" w:rsidP="009549BE">
      <w:pPr>
        <w:pStyle w:val="afd"/>
        <w:tabs>
          <w:tab w:val="left" w:pos="8310"/>
        </w:tabs>
        <w:ind w:left="0"/>
        <w:jc w:val="both"/>
        <w:rPr>
          <w:sz w:val="24"/>
          <w:szCs w:val="24"/>
        </w:rPr>
      </w:pPr>
      <w:r w:rsidRPr="00B13748">
        <w:rPr>
          <w:sz w:val="24"/>
          <w:szCs w:val="24"/>
        </w:rPr>
        <w:t>9.Взаимодействие Банка России и Агентства по страхованию вкладов в ходе надзорной деятельности.</w:t>
      </w:r>
    </w:p>
    <w:p w14:paraId="126379E6" w14:textId="77777777" w:rsidR="009549BE" w:rsidRPr="00B13748" w:rsidRDefault="009549BE" w:rsidP="009549BE">
      <w:pPr>
        <w:pStyle w:val="afd"/>
        <w:tabs>
          <w:tab w:val="left" w:pos="8310"/>
        </w:tabs>
        <w:ind w:left="0"/>
        <w:jc w:val="both"/>
        <w:rPr>
          <w:sz w:val="24"/>
          <w:szCs w:val="24"/>
        </w:rPr>
      </w:pPr>
      <w:r w:rsidRPr="00B13748">
        <w:rPr>
          <w:sz w:val="24"/>
          <w:szCs w:val="24"/>
        </w:rPr>
        <w:t>10.Система организации банковского надзора (на примере конкретной страны).</w:t>
      </w:r>
    </w:p>
    <w:p w14:paraId="0D48153F" w14:textId="77777777" w:rsidR="009549BE" w:rsidRPr="00B13748" w:rsidRDefault="009549BE" w:rsidP="009549BE">
      <w:pPr>
        <w:pStyle w:val="afd"/>
        <w:tabs>
          <w:tab w:val="left" w:pos="8310"/>
        </w:tabs>
        <w:ind w:left="0"/>
        <w:jc w:val="both"/>
        <w:rPr>
          <w:sz w:val="24"/>
          <w:szCs w:val="24"/>
        </w:rPr>
      </w:pPr>
      <w:r w:rsidRPr="00B13748">
        <w:rPr>
          <w:sz w:val="24"/>
          <w:szCs w:val="24"/>
        </w:rPr>
        <w:t>11.Зарубежная практика надзора за процедурой создания банка (на примере конкретной страны).</w:t>
      </w:r>
    </w:p>
    <w:p w14:paraId="2163B734" w14:textId="77777777" w:rsidR="001D126B" w:rsidRDefault="009549BE" w:rsidP="009549BE">
      <w:pPr>
        <w:pStyle w:val="afd"/>
        <w:tabs>
          <w:tab w:val="left" w:pos="8310"/>
        </w:tabs>
        <w:ind w:left="0"/>
        <w:jc w:val="both"/>
        <w:rPr>
          <w:sz w:val="24"/>
          <w:szCs w:val="24"/>
        </w:rPr>
      </w:pPr>
      <w:r w:rsidRPr="00B13748">
        <w:rPr>
          <w:sz w:val="24"/>
          <w:szCs w:val="24"/>
        </w:rPr>
        <w:t>12.Действия международных финансовых организаций и органов надзора по предупреждению банкротства системно значимых кредитных организаций</w:t>
      </w:r>
      <w:r>
        <w:rPr>
          <w:sz w:val="24"/>
          <w:szCs w:val="24"/>
        </w:rPr>
        <w:t>.</w:t>
      </w:r>
    </w:p>
    <w:p w14:paraId="09780AE7" w14:textId="77777777" w:rsidR="009549BE" w:rsidRPr="009549BE" w:rsidRDefault="009549BE" w:rsidP="009549BE">
      <w:pPr>
        <w:tabs>
          <w:tab w:val="left" w:pos="8310"/>
        </w:tabs>
      </w:pPr>
      <w:r>
        <w:t xml:space="preserve">13 </w:t>
      </w:r>
      <w:r w:rsidRPr="009549BE">
        <w:t>Обязательные экономические нормативы, как инструмент регулирования деятельности банков.</w:t>
      </w:r>
    </w:p>
    <w:p w14:paraId="5D46FE8E" w14:textId="77777777" w:rsidR="009549BE" w:rsidRPr="009549BE" w:rsidRDefault="009549BE" w:rsidP="009549BE">
      <w:pPr>
        <w:tabs>
          <w:tab w:val="left" w:pos="8310"/>
        </w:tabs>
      </w:pPr>
      <w:r>
        <w:t>14.</w:t>
      </w:r>
      <w:r w:rsidRPr="009549BE">
        <w:t>Проблемные вопросы надзора за деятельностью кредитных организаций.</w:t>
      </w:r>
    </w:p>
    <w:p w14:paraId="07A08819" w14:textId="77777777" w:rsidR="009549BE" w:rsidRPr="009549BE" w:rsidRDefault="009549BE" w:rsidP="009549BE">
      <w:pPr>
        <w:tabs>
          <w:tab w:val="left" w:pos="8310"/>
        </w:tabs>
      </w:pPr>
      <w:r>
        <w:t>15.</w:t>
      </w:r>
      <w:r w:rsidRPr="009549BE">
        <w:t>Основные направления повышения эффективности регулирования деятельности коммерческих банков в России.</w:t>
      </w:r>
    </w:p>
    <w:p w14:paraId="3491D9E2" w14:textId="77777777" w:rsidR="003359E5" w:rsidRDefault="009549BE" w:rsidP="0021512F">
      <w:pPr>
        <w:tabs>
          <w:tab w:val="left" w:pos="8310"/>
        </w:tabs>
        <w:rPr>
          <w:b/>
        </w:rPr>
      </w:pPr>
      <w:r>
        <w:t>16.</w:t>
      </w:r>
      <w:r w:rsidRPr="009549BE">
        <w:t xml:space="preserve">Сравнительный анализ организации системы банковского надзора в Российской Федерации и за рубежом. </w:t>
      </w:r>
      <w:r w:rsidR="003359E5">
        <w:rPr>
          <w:b/>
        </w:rPr>
        <w:br w:type="page"/>
      </w:r>
    </w:p>
    <w:p w14:paraId="5A6092C9" w14:textId="77777777" w:rsidR="001556ED" w:rsidRDefault="009E013D" w:rsidP="002474C8">
      <w:pPr>
        <w:pStyle w:val="afd"/>
        <w:tabs>
          <w:tab w:val="left" w:pos="8310"/>
        </w:tabs>
        <w:ind w:left="0" w:firstLine="567"/>
        <w:rPr>
          <w:b/>
          <w:sz w:val="24"/>
          <w:szCs w:val="24"/>
          <w:lang w:val="ru-RU"/>
        </w:rPr>
      </w:pPr>
      <w:r w:rsidRPr="009176AE">
        <w:rPr>
          <w:b/>
          <w:sz w:val="24"/>
          <w:szCs w:val="24"/>
          <w:lang w:val="ru-RU"/>
        </w:rPr>
        <w:lastRenderedPageBreak/>
        <w:t>7</w:t>
      </w:r>
      <w:r w:rsidR="00F61293" w:rsidRPr="009176AE">
        <w:rPr>
          <w:b/>
          <w:sz w:val="24"/>
          <w:szCs w:val="24"/>
        </w:rPr>
        <w:t>.1.2</w:t>
      </w:r>
      <w:r w:rsidR="001D126B" w:rsidRPr="009176AE">
        <w:rPr>
          <w:b/>
          <w:sz w:val="24"/>
          <w:szCs w:val="24"/>
          <w:lang w:val="ru-RU"/>
        </w:rPr>
        <w:t xml:space="preserve"> Задания для самостоятельной работы</w:t>
      </w:r>
      <w:r w:rsidR="009176AE" w:rsidRPr="009176AE">
        <w:rPr>
          <w:b/>
          <w:sz w:val="24"/>
          <w:szCs w:val="24"/>
          <w:lang w:val="ru-RU"/>
        </w:rPr>
        <w:t>:</w:t>
      </w:r>
    </w:p>
    <w:p w14:paraId="45EC0123" w14:textId="77777777" w:rsidR="0021512F" w:rsidRPr="009176AE" w:rsidRDefault="0021512F" w:rsidP="002474C8">
      <w:pPr>
        <w:pStyle w:val="afd"/>
        <w:tabs>
          <w:tab w:val="left" w:pos="8310"/>
        </w:tabs>
        <w:ind w:left="0" w:firstLine="567"/>
        <w:rPr>
          <w:b/>
          <w:sz w:val="24"/>
          <w:szCs w:val="24"/>
          <w:lang w:val="ru-RU"/>
        </w:rPr>
      </w:pPr>
    </w:p>
    <w:bookmarkEnd w:id="1"/>
    <w:p w14:paraId="09F46692" w14:textId="77777777" w:rsidR="00202203" w:rsidRPr="0059106A" w:rsidRDefault="00202203" w:rsidP="00202203">
      <w:pPr>
        <w:ind w:firstLine="426"/>
        <w:jc w:val="both"/>
        <w:rPr>
          <w:rFonts w:eastAsia="Calibri"/>
        </w:rPr>
      </w:pPr>
      <w:r w:rsidRPr="0059106A">
        <w:rPr>
          <w:rFonts w:eastAsia="Calibri"/>
          <w:b/>
          <w:bCs/>
        </w:rPr>
        <w:t xml:space="preserve">1. </w:t>
      </w:r>
      <w:r w:rsidRPr="0059106A">
        <w:rPr>
          <w:rFonts w:eastAsia="Calibri"/>
        </w:rPr>
        <w:t xml:space="preserve">Банк обратился в ЦБ РФ за получением кредита в размере 130 млн руб. под 14% годовых сроком на один месяц. В качестве обеспечения были предоставлены облигации Банка России в количестве 130 шт. номиналом 1 млн руб. Поправочный коэффициент на стоимость </w:t>
      </w:r>
      <w:hyperlink r:id="rId14" w:tooltip="Ценные бумаги" w:history="1">
        <w:r w:rsidRPr="0059106A">
          <w:rPr>
            <w:rFonts w:eastAsia="Calibri"/>
          </w:rPr>
          <w:t>ценных бумаг</w:t>
        </w:r>
      </w:hyperlink>
      <w:r w:rsidRPr="0059106A">
        <w:rPr>
          <w:rFonts w:eastAsia="Calibri"/>
        </w:rPr>
        <w:t>, принимаемых ЦБ РФ в обеспечение его кредитов, — 0,85.</w:t>
      </w:r>
    </w:p>
    <w:p w14:paraId="000FB421" w14:textId="77777777" w:rsidR="00202203" w:rsidRPr="0059106A" w:rsidRDefault="00202203" w:rsidP="00202203">
      <w:pPr>
        <w:ind w:firstLine="426"/>
        <w:jc w:val="both"/>
        <w:rPr>
          <w:rFonts w:eastAsia="Calibri"/>
        </w:rPr>
      </w:pPr>
      <w:r w:rsidRPr="0059106A">
        <w:rPr>
          <w:rFonts w:eastAsia="Calibri"/>
        </w:rPr>
        <w:t>Как называется испрашиваемый кредит? Кто и какие платежи проведет, если разрешение на кредит будет получено? Обоснуйте свой ответ расчетами.</w:t>
      </w:r>
    </w:p>
    <w:p w14:paraId="757DF53B" w14:textId="77777777" w:rsidR="00202203" w:rsidRPr="0059106A" w:rsidRDefault="00202203" w:rsidP="00202203">
      <w:pPr>
        <w:ind w:firstLine="426"/>
        <w:jc w:val="both"/>
        <w:rPr>
          <w:rFonts w:eastAsia="Calibri"/>
        </w:rPr>
      </w:pPr>
      <w:r w:rsidRPr="0059106A">
        <w:rPr>
          <w:rFonts w:eastAsia="Calibri"/>
          <w:b/>
          <w:bCs/>
        </w:rPr>
        <w:t xml:space="preserve">2. </w:t>
      </w:r>
      <w:r w:rsidRPr="0059106A">
        <w:rPr>
          <w:rFonts w:eastAsia="Calibri"/>
        </w:rPr>
        <w:t>Уставный капитал банка — 2000 ед., вклады и депозиты, внесенные в банк, — 4000 ед. Определите:</w:t>
      </w:r>
    </w:p>
    <w:p w14:paraId="7C35CED1" w14:textId="77777777" w:rsidR="00202203" w:rsidRPr="0059106A" w:rsidRDefault="00202203" w:rsidP="00202203">
      <w:pPr>
        <w:ind w:firstLine="426"/>
        <w:jc w:val="both"/>
        <w:rPr>
          <w:rFonts w:eastAsia="Calibri"/>
        </w:rPr>
      </w:pPr>
      <w:r w:rsidRPr="0059106A">
        <w:rPr>
          <w:rFonts w:eastAsia="Calibri"/>
        </w:rPr>
        <w:t xml:space="preserve">а) какую сумму </w:t>
      </w:r>
      <w:hyperlink r:id="rId15" w:tooltip="Обязательный резерв" w:history="1">
        <w:r w:rsidRPr="0059106A">
          <w:rPr>
            <w:rFonts w:eastAsia="Calibri"/>
          </w:rPr>
          <w:t>обязательных резервов</w:t>
        </w:r>
      </w:hyperlink>
      <w:r w:rsidRPr="0059106A">
        <w:rPr>
          <w:rFonts w:eastAsia="Calibri"/>
        </w:rPr>
        <w:t xml:space="preserve"> должен депонировать банк в ЦБ РФ по действующей ныне ставке;</w:t>
      </w:r>
    </w:p>
    <w:p w14:paraId="374C359E" w14:textId="77777777" w:rsidR="00202203" w:rsidRPr="0059106A" w:rsidRDefault="00202203" w:rsidP="00202203">
      <w:pPr>
        <w:ind w:firstLine="426"/>
        <w:jc w:val="both"/>
        <w:rPr>
          <w:rFonts w:eastAsia="Calibri"/>
        </w:rPr>
      </w:pPr>
      <w:r w:rsidRPr="0059106A">
        <w:rPr>
          <w:rFonts w:eastAsia="Calibri"/>
        </w:rPr>
        <w:t>б) какого размера достигнет указанная сумма, если ЦБ РФ станет использовать максимальную ставку резервирования, разрешенную законодательством.</w:t>
      </w:r>
    </w:p>
    <w:p w14:paraId="01B1B476" w14:textId="77777777" w:rsidR="00202203" w:rsidRPr="0059106A" w:rsidRDefault="00202203" w:rsidP="00202203">
      <w:pPr>
        <w:ind w:firstLine="426"/>
        <w:jc w:val="both"/>
        <w:rPr>
          <w:rFonts w:eastAsia="Calibri"/>
        </w:rPr>
      </w:pPr>
      <w:r w:rsidRPr="0059106A">
        <w:rPr>
          <w:rFonts w:eastAsia="Calibri"/>
          <w:b/>
          <w:bCs/>
        </w:rPr>
        <w:t>3.</w:t>
      </w:r>
      <w:r w:rsidRPr="0059106A">
        <w:rPr>
          <w:rFonts w:eastAsia="Calibri"/>
        </w:rPr>
        <w:t xml:space="preserve"> Капитал банка составляет 8,1 млн руб., а достаточность собственных средств — 5,3%. На какую величину учредители должны увеличить капитал банка, чтобы повысить надежность банка и соблюсти требования регулирующих органов?</w:t>
      </w:r>
    </w:p>
    <w:p w14:paraId="1964BFFA" w14:textId="77777777" w:rsidR="00202203" w:rsidRPr="0059106A" w:rsidRDefault="00202203" w:rsidP="00202203">
      <w:pPr>
        <w:ind w:firstLine="426"/>
        <w:jc w:val="both"/>
        <w:rPr>
          <w:rFonts w:eastAsia="Calibri"/>
        </w:rPr>
      </w:pPr>
      <w:r w:rsidRPr="0059106A">
        <w:rPr>
          <w:rFonts w:eastAsia="Calibri"/>
          <w:b/>
          <w:bCs/>
        </w:rPr>
        <w:t>4.</w:t>
      </w:r>
      <w:r w:rsidRPr="0059106A">
        <w:rPr>
          <w:rFonts w:eastAsia="Calibri"/>
        </w:rPr>
        <w:t xml:space="preserve"> Активы банка составляют 850 млн руб., обязательства превышают капитал в пять раз. Каким должен быть размер капитала банка?</w:t>
      </w:r>
    </w:p>
    <w:p w14:paraId="49259AA3" w14:textId="77777777" w:rsidR="00202203" w:rsidRPr="0059106A" w:rsidRDefault="00202203" w:rsidP="00202203">
      <w:pPr>
        <w:ind w:firstLine="426"/>
        <w:jc w:val="both"/>
      </w:pPr>
      <w:r w:rsidRPr="0059106A">
        <w:rPr>
          <w:b/>
        </w:rPr>
        <w:t>5.</w:t>
      </w:r>
      <w:r w:rsidRPr="0059106A">
        <w:t xml:space="preserve"> Кредитная организация на отчетную дату однократно за последние шесть месяцев допустила следующие нарушения:</w:t>
      </w:r>
    </w:p>
    <w:p w14:paraId="42AA2E44" w14:textId="77777777" w:rsidR="00202203" w:rsidRPr="0059106A" w:rsidRDefault="00202203" w:rsidP="00202203">
      <w:pPr>
        <w:ind w:firstLine="426"/>
        <w:jc w:val="both"/>
      </w:pPr>
      <w:r w:rsidRPr="0059106A">
        <w:t>а) норматив достаточности собственных средств составляет 8,5%;</w:t>
      </w:r>
    </w:p>
    <w:p w14:paraId="15BDB262" w14:textId="77777777" w:rsidR="00202203" w:rsidRPr="0059106A" w:rsidRDefault="00202203" w:rsidP="00202203">
      <w:pPr>
        <w:ind w:firstLine="426"/>
        <w:jc w:val="both"/>
      </w:pPr>
      <w:r w:rsidRPr="0059106A">
        <w:t>б) норматив Н2 — 12%;</w:t>
      </w:r>
    </w:p>
    <w:p w14:paraId="29711E9D" w14:textId="77777777" w:rsidR="00202203" w:rsidRPr="0059106A" w:rsidRDefault="00202203" w:rsidP="00202203">
      <w:pPr>
        <w:ind w:firstLine="426"/>
        <w:jc w:val="both"/>
      </w:pPr>
      <w:r w:rsidRPr="0059106A">
        <w:t xml:space="preserve">в) </w:t>
      </w:r>
      <w:proofErr w:type="spellStart"/>
      <w:r w:rsidRPr="0059106A">
        <w:t>недосозданы</w:t>
      </w:r>
      <w:proofErr w:type="spellEnd"/>
      <w:r w:rsidRPr="0059106A">
        <w:t xml:space="preserve"> обязательные резервы в размере 600 тыс. руб.</w:t>
      </w:r>
    </w:p>
    <w:p w14:paraId="73B02BAC" w14:textId="77777777" w:rsidR="00202203" w:rsidRPr="0059106A" w:rsidRDefault="00202203" w:rsidP="00202203">
      <w:pPr>
        <w:ind w:firstLine="426"/>
        <w:jc w:val="both"/>
      </w:pPr>
      <w:r w:rsidRPr="0059106A">
        <w:t>В какую группу будет отнесена кредитная организация Банком России с точки зрения финансового состояния?</w:t>
      </w:r>
    </w:p>
    <w:p w14:paraId="48885FFE" w14:textId="77777777" w:rsidR="00202203" w:rsidRPr="0059106A" w:rsidRDefault="00202203" w:rsidP="00202203">
      <w:pPr>
        <w:ind w:firstLine="426"/>
        <w:jc w:val="both"/>
      </w:pPr>
      <w:r w:rsidRPr="0059106A">
        <w:rPr>
          <w:b/>
          <w:bCs/>
        </w:rPr>
        <w:t>6.</w:t>
      </w:r>
      <w:r w:rsidRPr="0059106A">
        <w:t xml:space="preserve"> Кредитная организация на отчетную дату (второй раз за последние шесть месяцев) допустила следующие нарушения:</w:t>
      </w:r>
    </w:p>
    <w:p w14:paraId="32D76C84" w14:textId="77777777" w:rsidR="00202203" w:rsidRPr="0059106A" w:rsidRDefault="00202203" w:rsidP="00202203">
      <w:pPr>
        <w:ind w:firstLine="426"/>
        <w:jc w:val="both"/>
      </w:pPr>
      <w:r w:rsidRPr="0059106A">
        <w:t>а) норматив достаточности собственных средств составляет 9,6%;</w:t>
      </w:r>
    </w:p>
    <w:p w14:paraId="0D6AC43F" w14:textId="77777777" w:rsidR="00202203" w:rsidRPr="0059106A" w:rsidRDefault="00202203" w:rsidP="00202203">
      <w:pPr>
        <w:ind w:firstLine="426"/>
        <w:jc w:val="both"/>
      </w:pPr>
      <w:r w:rsidRPr="0059106A">
        <w:t>б) норматив Н2 — 13%;</w:t>
      </w:r>
    </w:p>
    <w:p w14:paraId="53F75284" w14:textId="77777777" w:rsidR="00202203" w:rsidRPr="0059106A" w:rsidRDefault="00202203" w:rsidP="00202203">
      <w:pPr>
        <w:ind w:firstLine="426"/>
        <w:jc w:val="both"/>
      </w:pPr>
      <w:r w:rsidRPr="0059106A">
        <w:t xml:space="preserve">в) </w:t>
      </w:r>
      <w:proofErr w:type="spellStart"/>
      <w:r w:rsidRPr="0059106A">
        <w:t>недосозданы</w:t>
      </w:r>
      <w:proofErr w:type="spellEnd"/>
      <w:r w:rsidRPr="0059106A">
        <w:t xml:space="preserve"> резервы на возможные потери по ссудам в размере 200 тыс. руб.</w:t>
      </w:r>
    </w:p>
    <w:p w14:paraId="5225838B" w14:textId="77777777" w:rsidR="00202203" w:rsidRPr="0059106A" w:rsidRDefault="00202203" w:rsidP="00202203">
      <w:pPr>
        <w:ind w:firstLine="426"/>
        <w:jc w:val="both"/>
      </w:pPr>
      <w:r w:rsidRPr="0059106A">
        <w:t>В какую группу будет отнесена кредитная организация Банком России с точки зрения финансового состояния?</w:t>
      </w:r>
    </w:p>
    <w:p w14:paraId="0434536D" w14:textId="77777777" w:rsidR="00202203" w:rsidRPr="0059106A" w:rsidRDefault="00202203" w:rsidP="00202203">
      <w:pPr>
        <w:ind w:firstLine="426"/>
        <w:jc w:val="both"/>
      </w:pPr>
      <w:r w:rsidRPr="0059106A">
        <w:rPr>
          <w:b/>
        </w:rPr>
        <w:t>7.</w:t>
      </w:r>
      <w:r w:rsidRPr="0059106A">
        <w:t xml:space="preserve"> В мировой банковской практике сложилось пять моделей организации банковского надзора. К какой модели относится организация банковского надзора в нашей стране? Сопоставьте отличительные черты этой деятельности в России и в других развитых странах. Какие органы и каким образом осуществляют банковский надзор на наднациональном уровне?</w:t>
      </w:r>
    </w:p>
    <w:p w14:paraId="66712D99" w14:textId="77777777" w:rsidR="00202203" w:rsidRPr="0059106A" w:rsidRDefault="00202203" w:rsidP="00202203">
      <w:pPr>
        <w:ind w:firstLine="426"/>
        <w:jc w:val="both"/>
      </w:pPr>
      <w:r w:rsidRPr="0059106A">
        <w:rPr>
          <w:b/>
          <w:bCs/>
        </w:rPr>
        <w:t>8.</w:t>
      </w:r>
      <w:r w:rsidRPr="0059106A">
        <w:t xml:space="preserve"> В докризисный период президент Ассоциации региональных банков «Россия» утверждал, что организация банковского надзора и регулирования «по большинству ключевых признаков приблизилась к общемировым стандартам». После начала кризиса в 2008 г. Ассоциация российских банков выступила с предложениями, нацеленными на совершенствование банковского надзора. Перечислите основополагающие принципы банковского надзора. Покажите, каково текущее положение с соблюдением основополагающих принципов эффективного банковского надзора в нашей стране.</w:t>
      </w:r>
    </w:p>
    <w:p w14:paraId="1EEF3ED8" w14:textId="77777777" w:rsidR="00202203" w:rsidRPr="0059106A" w:rsidRDefault="00202203" w:rsidP="00202203">
      <w:pPr>
        <w:ind w:firstLine="426"/>
        <w:jc w:val="both"/>
      </w:pPr>
      <w:r w:rsidRPr="0059106A">
        <w:rPr>
          <w:b/>
          <w:bCs/>
        </w:rPr>
        <w:t>9.</w:t>
      </w:r>
      <w:r w:rsidRPr="0059106A">
        <w:t xml:space="preserve"> Банк России, начиная с 2001 года, разрабатывает и публикует «Отчет о развитии банковского сектора и банковского надзора». Какие достижения, недостатки и задачи на будущее в развитии банковского надзора были выделены ЦБ РФ в очередном докладе? Насколько программа действий Банка России согласуется с рекомендациями Базель II?</w:t>
      </w:r>
    </w:p>
    <w:p w14:paraId="5B4AAC66" w14:textId="77777777" w:rsidR="003359E5" w:rsidRDefault="00202203" w:rsidP="003359E5">
      <w:pPr>
        <w:ind w:firstLine="426"/>
        <w:jc w:val="both"/>
        <w:rPr>
          <w:b/>
        </w:rPr>
      </w:pPr>
      <w:r w:rsidRPr="0059106A">
        <w:rPr>
          <w:b/>
          <w:bCs/>
        </w:rPr>
        <w:t>10.</w:t>
      </w:r>
      <w:r w:rsidRPr="0059106A">
        <w:t xml:space="preserve"> Как можно определить, достигает ли надзор своих конечных целей? Существует ли угроза кризисов в банковской сфере при наилучшей постановке надзорной работы регулирующих органов? Если да, то нужен ли вообще такого рода надзор?</w:t>
      </w:r>
      <w:r w:rsidR="003359E5">
        <w:rPr>
          <w:b/>
        </w:rPr>
        <w:br w:type="page"/>
      </w:r>
    </w:p>
    <w:p w14:paraId="5AC4AD47" w14:textId="77777777" w:rsidR="004D3BF6" w:rsidRDefault="004D3BF6" w:rsidP="00035033">
      <w:pPr>
        <w:pStyle w:val="afd"/>
        <w:tabs>
          <w:tab w:val="left" w:pos="8310"/>
        </w:tabs>
        <w:ind w:left="0" w:firstLine="567"/>
        <w:rPr>
          <w:b/>
          <w:sz w:val="24"/>
          <w:szCs w:val="24"/>
          <w:lang w:val="ru-RU"/>
        </w:rPr>
      </w:pPr>
      <w:bookmarkStart w:id="2" w:name="_Hlk522104590"/>
      <w:r w:rsidRPr="009176AE">
        <w:rPr>
          <w:b/>
          <w:sz w:val="24"/>
          <w:szCs w:val="24"/>
          <w:lang w:val="ru-RU"/>
        </w:rPr>
        <w:lastRenderedPageBreak/>
        <w:t>7</w:t>
      </w:r>
      <w:r w:rsidRPr="009176AE">
        <w:rPr>
          <w:b/>
          <w:sz w:val="24"/>
          <w:szCs w:val="24"/>
        </w:rPr>
        <w:t>.1.</w:t>
      </w:r>
      <w:r>
        <w:rPr>
          <w:b/>
          <w:sz w:val="24"/>
          <w:szCs w:val="24"/>
          <w:lang w:val="ru-RU"/>
        </w:rPr>
        <w:t>3</w:t>
      </w:r>
      <w:r w:rsidRPr="009176AE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Примеры тестовых заданий</w:t>
      </w:r>
      <w:r w:rsidRPr="009176AE">
        <w:rPr>
          <w:b/>
          <w:sz w:val="24"/>
          <w:szCs w:val="24"/>
          <w:lang w:val="ru-RU"/>
        </w:rPr>
        <w:t>:</w:t>
      </w:r>
    </w:p>
    <w:p w14:paraId="46387008" w14:textId="77777777" w:rsidR="006A6954" w:rsidRPr="00A91094" w:rsidRDefault="006A6954" w:rsidP="006A6954">
      <w:pPr>
        <w:jc w:val="both"/>
        <w:rPr>
          <w:b/>
        </w:rPr>
      </w:pPr>
      <w:bookmarkStart w:id="3" w:name="_Hlk522311609"/>
      <w:bookmarkEnd w:id="2"/>
      <w:r w:rsidRPr="00A91094">
        <w:rPr>
          <w:b/>
        </w:rPr>
        <w:t>1. Реструктуризация банковской системы — это:</w:t>
      </w:r>
    </w:p>
    <w:p w14:paraId="7E2ECAAE" w14:textId="77777777" w:rsidR="006A6954" w:rsidRPr="00616961" w:rsidRDefault="006A6954" w:rsidP="006A6954">
      <w:pPr>
        <w:ind w:left="360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E8D547" wp14:editId="604AF602">
                <wp:simplePos x="0" y="0"/>
                <wp:positionH relativeFrom="margin">
                  <wp:posOffset>-1282065</wp:posOffset>
                </wp:positionH>
                <wp:positionV relativeFrom="paragraph">
                  <wp:posOffset>132080</wp:posOffset>
                </wp:positionV>
                <wp:extent cx="0" cy="1161415"/>
                <wp:effectExtent l="17145" t="17145" r="11430" b="12065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1415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A31F5" id="Line 1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0.95pt,10.4pt" to="-100.95pt,10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" strokeweight="1.45pt">
                <w10:wrap anchorx="margin"/>
              </v:line>
            </w:pict>
          </mc:Fallback>
        </mc:AlternateContent>
      </w:r>
      <w:r w:rsidRPr="00616961">
        <w:t>а)</w:t>
      </w:r>
      <w:r w:rsidRPr="00616961">
        <w:tab/>
        <w:t>ее оздоровление;</w:t>
      </w:r>
    </w:p>
    <w:p w14:paraId="64226501" w14:textId="77777777" w:rsidR="006A6954" w:rsidRPr="00616961" w:rsidRDefault="006A6954" w:rsidP="006A6954">
      <w:pPr>
        <w:ind w:left="360"/>
        <w:jc w:val="both"/>
      </w:pPr>
      <w:r w:rsidRPr="00616961">
        <w:t>б)</w:t>
      </w:r>
      <w:r w:rsidRPr="00616961">
        <w:tab/>
        <w:t>преобразование организационно-правовых форм банков;</w:t>
      </w:r>
    </w:p>
    <w:p w14:paraId="1689B181" w14:textId="77777777" w:rsidR="006A6954" w:rsidRPr="00616961" w:rsidRDefault="006A6954" w:rsidP="006A6954">
      <w:pPr>
        <w:ind w:left="360"/>
        <w:jc w:val="both"/>
      </w:pPr>
      <w:r w:rsidRPr="00616961">
        <w:t>в)</w:t>
      </w:r>
      <w:r w:rsidRPr="00616961">
        <w:tab/>
        <w:t>слияние банков;</w:t>
      </w:r>
    </w:p>
    <w:p w14:paraId="3B6B690C" w14:textId="77777777" w:rsidR="006A6954" w:rsidRPr="00616961" w:rsidRDefault="006A6954" w:rsidP="006A6954">
      <w:pPr>
        <w:ind w:left="360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CC962D" wp14:editId="61AA01F4">
                <wp:simplePos x="0" y="0"/>
                <wp:positionH relativeFrom="margin">
                  <wp:posOffset>-1282065</wp:posOffset>
                </wp:positionH>
                <wp:positionV relativeFrom="paragraph">
                  <wp:posOffset>40640</wp:posOffset>
                </wp:positionV>
                <wp:extent cx="0" cy="1112520"/>
                <wp:effectExtent l="17145" t="13335" r="11430" b="17145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252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5BE28" id="Line 1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0.95pt,3.2pt" to="-100.95pt,9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" strokeweight="1.45pt">
                <w10:wrap anchorx="margin"/>
              </v:line>
            </w:pict>
          </mc:Fallback>
        </mc:AlternateContent>
      </w:r>
      <w:r w:rsidRPr="00616961">
        <w:t>г)</w:t>
      </w:r>
      <w:r w:rsidRPr="00616961">
        <w:tab/>
        <w:t>банкротство банков;</w:t>
      </w:r>
    </w:p>
    <w:p w14:paraId="22A9BA44" w14:textId="77777777" w:rsidR="006A6954" w:rsidRPr="00616961" w:rsidRDefault="006A6954" w:rsidP="006A6954">
      <w:pPr>
        <w:ind w:left="360"/>
        <w:jc w:val="both"/>
      </w:pPr>
      <w:r w:rsidRPr="00616961">
        <w:t>д)</w:t>
      </w:r>
      <w:r w:rsidRPr="00616961">
        <w:tab/>
        <w:t>ликвидация нежизнеспособных банков.</w:t>
      </w:r>
    </w:p>
    <w:p w14:paraId="645B926D" w14:textId="77777777" w:rsidR="006A6954" w:rsidRPr="00A91094" w:rsidRDefault="006A6954" w:rsidP="006A6954">
      <w:pPr>
        <w:jc w:val="both"/>
        <w:rPr>
          <w:b/>
        </w:rPr>
      </w:pPr>
      <w:r w:rsidRPr="00A91094">
        <w:rPr>
          <w:b/>
        </w:rPr>
        <w:t>2. Банковская система России в соответствии с Законом о банках и банковской деятельности включает в себя:</w:t>
      </w:r>
    </w:p>
    <w:p w14:paraId="280D43A1" w14:textId="77777777" w:rsidR="006A6954" w:rsidRPr="00616961" w:rsidRDefault="006A6954" w:rsidP="006A6954">
      <w:pPr>
        <w:ind w:left="360"/>
        <w:jc w:val="both"/>
      </w:pPr>
      <w:r w:rsidRPr="00616961">
        <w:t>а)</w:t>
      </w:r>
      <w:r w:rsidRPr="00616961">
        <w:tab/>
        <w:t>Банк России;</w:t>
      </w:r>
    </w:p>
    <w:p w14:paraId="1FE83DC6" w14:textId="77777777" w:rsidR="006A6954" w:rsidRPr="00616961" w:rsidRDefault="006A6954" w:rsidP="006A6954">
      <w:pPr>
        <w:ind w:left="360"/>
        <w:jc w:val="both"/>
      </w:pPr>
      <w:r w:rsidRPr="00616961">
        <w:t>б)</w:t>
      </w:r>
      <w:r w:rsidRPr="00616961">
        <w:tab/>
        <w:t>коммерческие банки;</w:t>
      </w:r>
    </w:p>
    <w:p w14:paraId="2B9696F1" w14:textId="77777777" w:rsidR="006A6954" w:rsidRPr="00616961" w:rsidRDefault="006A6954" w:rsidP="006A6954">
      <w:pPr>
        <w:ind w:left="360"/>
        <w:jc w:val="both"/>
      </w:pPr>
      <w:r w:rsidRPr="00616961">
        <w:t>в)</w:t>
      </w:r>
      <w:r w:rsidRPr="00616961">
        <w:tab/>
        <w:t>филиалы и представительства иностранных банков;</w:t>
      </w:r>
    </w:p>
    <w:p w14:paraId="4B29765D" w14:textId="77777777" w:rsidR="006A6954" w:rsidRPr="00616961" w:rsidRDefault="006A6954" w:rsidP="006A6954">
      <w:pPr>
        <w:ind w:left="360"/>
        <w:jc w:val="both"/>
      </w:pPr>
      <w:r w:rsidRPr="00616961">
        <w:t>г)</w:t>
      </w:r>
      <w:r w:rsidRPr="00616961">
        <w:tab/>
        <w:t>все вышеназванное верно;</w:t>
      </w:r>
    </w:p>
    <w:p w14:paraId="10AEAD52" w14:textId="77777777" w:rsidR="006A6954" w:rsidRPr="00616961" w:rsidRDefault="006A6954" w:rsidP="006A6954">
      <w:pPr>
        <w:ind w:left="360"/>
        <w:jc w:val="both"/>
      </w:pPr>
      <w:r w:rsidRPr="00616961">
        <w:t>д)</w:t>
      </w:r>
      <w:r w:rsidRPr="00616961">
        <w:tab/>
        <w:t>верны пункты «а» и «б».</w:t>
      </w:r>
    </w:p>
    <w:p w14:paraId="183BECF9" w14:textId="77777777" w:rsidR="006A6954" w:rsidRPr="00A91094" w:rsidRDefault="006A6954" w:rsidP="006A6954">
      <w:pPr>
        <w:jc w:val="both"/>
        <w:rPr>
          <w:b/>
        </w:rPr>
      </w:pPr>
      <w:r w:rsidRPr="00A91094">
        <w:rPr>
          <w:b/>
        </w:rPr>
        <w:t>3. Банковская система в стране с рыночной экономикой может состоять:</w:t>
      </w:r>
    </w:p>
    <w:p w14:paraId="4DFEB930" w14:textId="77777777" w:rsidR="006A6954" w:rsidRPr="00616961" w:rsidRDefault="006A6954" w:rsidP="006A6954">
      <w:pPr>
        <w:ind w:left="360"/>
        <w:jc w:val="both"/>
      </w:pPr>
      <w:r w:rsidRPr="00616961">
        <w:t>а)</w:t>
      </w:r>
      <w:r w:rsidRPr="00616961">
        <w:tab/>
        <w:t>лишь из двух уровней;</w:t>
      </w:r>
    </w:p>
    <w:p w14:paraId="40135123" w14:textId="77777777" w:rsidR="006A6954" w:rsidRPr="00616961" w:rsidRDefault="006A6954" w:rsidP="006A6954">
      <w:pPr>
        <w:ind w:left="360"/>
        <w:jc w:val="both"/>
      </w:pPr>
      <w:r w:rsidRPr="00616961">
        <w:t>б)</w:t>
      </w:r>
      <w:r w:rsidRPr="00616961">
        <w:tab/>
        <w:t>трех уровней;</w:t>
      </w:r>
    </w:p>
    <w:p w14:paraId="401C785E" w14:textId="77777777" w:rsidR="006A6954" w:rsidRPr="00616961" w:rsidRDefault="006A6954" w:rsidP="006A6954">
      <w:pPr>
        <w:ind w:left="360"/>
        <w:jc w:val="both"/>
      </w:pPr>
      <w:r w:rsidRPr="00616961">
        <w:t>в)</w:t>
      </w:r>
      <w:r w:rsidRPr="00616961">
        <w:tab/>
        <w:t>одного уровня;</w:t>
      </w:r>
    </w:p>
    <w:p w14:paraId="1F428105" w14:textId="77777777" w:rsidR="006A6954" w:rsidRPr="00616961" w:rsidRDefault="006A6954" w:rsidP="006A6954">
      <w:pPr>
        <w:ind w:left="360"/>
        <w:jc w:val="both"/>
      </w:pPr>
      <w:r w:rsidRPr="00616961">
        <w:t>г)</w:t>
      </w:r>
      <w:r w:rsidRPr="00616961">
        <w:tab/>
        <w:t>одного и двух уровней;</w:t>
      </w:r>
    </w:p>
    <w:p w14:paraId="555C729C" w14:textId="77777777" w:rsidR="006A6954" w:rsidRPr="00616961" w:rsidRDefault="006A6954" w:rsidP="006A6954">
      <w:pPr>
        <w:ind w:left="360"/>
        <w:jc w:val="both"/>
      </w:pPr>
      <w:r w:rsidRPr="00616961">
        <w:t>д)</w:t>
      </w:r>
      <w:r w:rsidRPr="00616961">
        <w:tab/>
        <w:t>многих уровней.</w:t>
      </w:r>
    </w:p>
    <w:p w14:paraId="56A5A3B0" w14:textId="77777777" w:rsidR="006A6954" w:rsidRPr="00A91094" w:rsidRDefault="006A6954" w:rsidP="006A6954">
      <w:pPr>
        <w:jc w:val="both"/>
        <w:rPr>
          <w:b/>
        </w:rPr>
      </w:pPr>
      <w:r w:rsidRPr="00A91094">
        <w:rPr>
          <w:b/>
        </w:rPr>
        <w:t>4. Первый уровень банковско</w:t>
      </w:r>
      <w:r>
        <w:rPr>
          <w:b/>
        </w:rPr>
        <w:t xml:space="preserve">й системы Франции включает </w:t>
      </w:r>
      <w:r w:rsidRPr="00A91094">
        <w:rPr>
          <w:b/>
        </w:rPr>
        <w:t>следующие органы управления:</w:t>
      </w:r>
    </w:p>
    <w:p w14:paraId="2B8568B0" w14:textId="77777777" w:rsidR="006A6954" w:rsidRPr="00616961" w:rsidRDefault="006A6954" w:rsidP="006A6954">
      <w:pPr>
        <w:ind w:left="360"/>
        <w:jc w:val="both"/>
      </w:pPr>
      <w:r w:rsidRPr="00616961">
        <w:t>а)</w:t>
      </w:r>
      <w:r w:rsidRPr="00616961">
        <w:tab/>
        <w:t>Банк Франции;</w:t>
      </w:r>
    </w:p>
    <w:p w14:paraId="380DE1EF" w14:textId="77777777" w:rsidR="006A6954" w:rsidRPr="00616961" w:rsidRDefault="006A6954" w:rsidP="006A6954">
      <w:pPr>
        <w:ind w:left="360"/>
        <w:jc w:val="both"/>
      </w:pPr>
      <w:r w:rsidRPr="00616961">
        <w:t>б)</w:t>
      </w:r>
      <w:r w:rsidRPr="00616961">
        <w:tab/>
        <w:t>Комитет по кредитным учреждениям;</w:t>
      </w:r>
    </w:p>
    <w:p w14:paraId="07A157EF" w14:textId="77777777" w:rsidR="006A6954" w:rsidRPr="00616961" w:rsidRDefault="006A6954" w:rsidP="006A6954">
      <w:pPr>
        <w:ind w:left="360"/>
        <w:jc w:val="both"/>
      </w:pPr>
      <w:r w:rsidRPr="00616961">
        <w:t>в)</w:t>
      </w:r>
      <w:r w:rsidRPr="00616961">
        <w:tab/>
        <w:t>Комитет по банковской регламентации;</w:t>
      </w:r>
    </w:p>
    <w:p w14:paraId="53B71196" w14:textId="77777777" w:rsidR="006A6954" w:rsidRPr="00616961" w:rsidRDefault="006A6954" w:rsidP="006A6954">
      <w:pPr>
        <w:ind w:left="360"/>
        <w:jc w:val="both"/>
      </w:pPr>
      <w:r w:rsidRPr="00616961">
        <w:t>г)</w:t>
      </w:r>
      <w:r w:rsidRPr="00616961">
        <w:tab/>
        <w:t>Банковскую комиссию;</w:t>
      </w:r>
    </w:p>
    <w:p w14:paraId="312A9650" w14:textId="77777777" w:rsidR="006A6954" w:rsidRPr="00616961" w:rsidRDefault="006A6954" w:rsidP="006A6954">
      <w:pPr>
        <w:ind w:left="360"/>
        <w:jc w:val="both"/>
      </w:pPr>
      <w:r w:rsidRPr="00616961">
        <w:t>д)</w:t>
      </w:r>
      <w:r w:rsidRPr="00616961">
        <w:tab/>
        <w:t>все вышеперечисленное верно;</w:t>
      </w:r>
    </w:p>
    <w:p w14:paraId="49D54757" w14:textId="77777777" w:rsidR="006A6954" w:rsidRPr="00616961" w:rsidRDefault="006A6954" w:rsidP="006A6954">
      <w:pPr>
        <w:ind w:left="360"/>
        <w:jc w:val="both"/>
      </w:pPr>
      <w:r w:rsidRPr="00616961">
        <w:t>е)</w:t>
      </w:r>
      <w:r w:rsidRPr="00616961">
        <w:tab/>
        <w:t>верны пункты «а», «б», «в».</w:t>
      </w:r>
    </w:p>
    <w:p w14:paraId="161EAB00" w14:textId="77777777" w:rsidR="006A6954" w:rsidRPr="00A91094" w:rsidRDefault="006A6954" w:rsidP="006A6954">
      <w:pPr>
        <w:jc w:val="both"/>
        <w:rPr>
          <w:b/>
        </w:rPr>
      </w:pPr>
      <w:r w:rsidRPr="00A91094">
        <w:rPr>
          <w:b/>
        </w:rPr>
        <w:t>5. В современной банковской системе:</w:t>
      </w:r>
    </w:p>
    <w:p w14:paraId="3192E309" w14:textId="77777777" w:rsidR="006A6954" w:rsidRPr="00616961" w:rsidRDefault="006A6954" w:rsidP="006A6954">
      <w:pPr>
        <w:ind w:left="360"/>
        <w:jc w:val="both"/>
      </w:pPr>
      <w:r w:rsidRPr="00616961">
        <w:t>а)</w:t>
      </w:r>
      <w:r w:rsidRPr="00616961">
        <w:tab/>
        <w:t>два уровня (эмиссионный и коммерческие банки);</w:t>
      </w:r>
    </w:p>
    <w:p w14:paraId="6B1CA769" w14:textId="77777777" w:rsidR="006A6954" w:rsidRPr="00616961" w:rsidRDefault="006A6954" w:rsidP="006A6954">
      <w:pPr>
        <w:ind w:left="360"/>
        <w:jc w:val="both"/>
      </w:pPr>
      <w:r w:rsidRPr="00616961">
        <w:t>б)</w:t>
      </w:r>
      <w:r w:rsidRPr="00616961">
        <w:tab/>
        <w:t>два уровня (кредитные организации и небанковские кредитные организации);</w:t>
      </w:r>
    </w:p>
    <w:p w14:paraId="454F4A80" w14:textId="77777777" w:rsidR="006A6954" w:rsidRPr="00616961" w:rsidRDefault="006A6954" w:rsidP="006A6954">
      <w:pPr>
        <w:ind w:left="360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19E407" wp14:editId="464DBA15">
                <wp:simplePos x="0" y="0"/>
                <wp:positionH relativeFrom="margin">
                  <wp:posOffset>9995535</wp:posOffset>
                </wp:positionH>
                <wp:positionV relativeFrom="paragraph">
                  <wp:posOffset>262890</wp:posOffset>
                </wp:positionV>
                <wp:extent cx="0" cy="1652270"/>
                <wp:effectExtent l="7620" t="10160" r="11430" b="1397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227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D67B3" id="Line 1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7.05pt,20.7pt" to="787.05pt,15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" strokeweight=".95pt">
                <w10:wrap anchorx="margin"/>
              </v:line>
            </w:pict>
          </mc:Fallback>
        </mc:AlternateContent>
      </w:r>
      <w:r w:rsidRPr="00616961">
        <w:t>в)</w:t>
      </w:r>
      <w:r w:rsidRPr="00616961">
        <w:tab/>
        <w:t>три уровня (банки, небанковские финансовые институты и различные финансовые компании);</w:t>
      </w:r>
    </w:p>
    <w:p w14:paraId="0DE9E4F3" w14:textId="77777777" w:rsidR="006A6954" w:rsidRPr="00616961" w:rsidRDefault="006A6954" w:rsidP="006A6954">
      <w:pPr>
        <w:ind w:left="360"/>
        <w:jc w:val="both"/>
      </w:pPr>
      <w:r w:rsidRPr="00616961">
        <w:t>г)</w:t>
      </w:r>
      <w:r w:rsidRPr="00616961">
        <w:tab/>
        <w:t>количество уровней зависит от степени развитости финансовой системы;</w:t>
      </w:r>
    </w:p>
    <w:p w14:paraId="6100E696" w14:textId="77777777" w:rsidR="006A6954" w:rsidRPr="00616961" w:rsidRDefault="006A6954" w:rsidP="006A6954">
      <w:pPr>
        <w:ind w:left="360"/>
        <w:jc w:val="both"/>
      </w:pPr>
      <w:r w:rsidRPr="00616961">
        <w:t>д)</w:t>
      </w:r>
      <w:r w:rsidRPr="00616961">
        <w:tab/>
        <w:t>два уровня (банки, выполняющие функции регулирования и надзора, и банки, обслуживающие хозяйствующих субъектов).</w:t>
      </w:r>
    </w:p>
    <w:p w14:paraId="7A9AFE0D" w14:textId="77777777" w:rsidR="006A6954" w:rsidRPr="00A91094" w:rsidRDefault="006A6954" w:rsidP="006A6954">
      <w:pPr>
        <w:jc w:val="both"/>
        <w:rPr>
          <w:b/>
        </w:rPr>
      </w:pPr>
      <w:r w:rsidRPr="00A91094">
        <w:rPr>
          <w:b/>
        </w:rPr>
        <w:t>6. К какому уровню банко</w:t>
      </w:r>
      <w:r>
        <w:rPr>
          <w:b/>
        </w:rPr>
        <w:t xml:space="preserve">вской системы России относится </w:t>
      </w:r>
      <w:r w:rsidRPr="00A91094">
        <w:rPr>
          <w:b/>
        </w:rPr>
        <w:t>Агентство страхования вкладов населения:</w:t>
      </w:r>
    </w:p>
    <w:p w14:paraId="271138B4" w14:textId="77777777" w:rsidR="006A6954" w:rsidRPr="00616961" w:rsidRDefault="006A6954" w:rsidP="006A6954">
      <w:pPr>
        <w:ind w:left="360"/>
        <w:jc w:val="both"/>
      </w:pPr>
      <w:r w:rsidRPr="00616961">
        <w:t>а)</w:t>
      </w:r>
      <w:r w:rsidRPr="00616961">
        <w:tab/>
        <w:t>ко второму;</w:t>
      </w:r>
    </w:p>
    <w:p w14:paraId="5AB90E28" w14:textId="77777777" w:rsidR="006A6954" w:rsidRPr="00616961" w:rsidRDefault="006A6954" w:rsidP="006A6954">
      <w:pPr>
        <w:ind w:left="360"/>
        <w:jc w:val="both"/>
      </w:pPr>
      <w:r w:rsidRPr="00616961">
        <w:t>б)</w:t>
      </w:r>
      <w:r w:rsidRPr="00616961">
        <w:tab/>
        <w:t>первому;</w:t>
      </w:r>
    </w:p>
    <w:p w14:paraId="0860FA4A" w14:textId="77777777" w:rsidR="006A6954" w:rsidRPr="00616961" w:rsidRDefault="006A6954" w:rsidP="006A6954">
      <w:pPr>
        <w:ind w:left="360"/>
        <w:jc w:val="both"/>
      </w:pPr>
      <w:r w:rsidRPr="00616961">
        <w:t>в)</w:t>
      </w:r>
      <w:r w:rsidRPr="00616961">
        <w:tab/>
        <w:t>третьему;</w:t>
      </w:r>
    </w:p>
    <w:p w14:paraId="0B6E8FA0" w14:textId="77777777" w:rsidR="006A6954" w:rsidRPr="00616961" w:rsidRDefault="006A6954" w:rsidP="006A6954">
      <w:pPr>
        <w:ind w:left="360"/>
        <w:jc w:val="both"/>
      </w:pPr>
      <w:r w:rsidRPr="00616961">
        <w:t>г)</w:t>
      </w:r>
      <w:r w:rsidRPr="00616961">
        <w:tab/>
        <w:t>не входит в банковскую систему России;</w:t>
      </w:r>
    </w:p>
    <w:p w14:paraId="2B889D15" w14:textId="77777777" w:rsidR="006A6954" w:rsidRPr="00616961" w:rsidRDefault="006A6954" w:rsidP="006A6954">
      <w:pPr>
        <w:ind w:left="360"/>
        <w:jc w:val="both"/>
      </w:pPr>
      <w:r w:rsidRPr="00616961">
        <w:t>д)</w:t>
      </w:r>
      <w:r w:rsidRPr="00616961">
        <w:tab/>
        <w:t>иной вариант ответа?</w:t>
      </w:r>
    </w:p>
    <w:p w14:paraId="32FEEBB2" w14:textId="77777777" w:rsidR="006A6954" w:rsidRPr="00A91094" w:rsidRDefault="006A6954" w:rsidP="006A6954">
      <w:pPr>
        <w:jc w:val="both"/>
        <w:rPr>
          <w:b/>
        </w:rPr>
      </w:pPr>
      <w:r w:rsidRPr="00A91094">
        <w:rPr>
          <w:b/>
        </w:rPr>
        <w:t>7. Членство коммерческих банков в саморегулируемых организациях:</w:t>
      </w:r>
    </w:p>
    <w:p w14:paraId="78A4E6EC" w14:textId="77777777" w:rsidR="006A6954" w:rsidRPr="00616961" w:rsidRDefault="006A6954" w:rsidP="006A6954">
      <w:pPr>
        <w:ind w:left="360"/>
        <w:jc w:val="both"/>
      </w:pPr>
      <w:r w:rsidRPr="00616961">
        <w:t>а)</w:t>
      </w:r>
      <w:r w:rsidRPr="00616961">
        <w:tab/>
        <w:t>обязательно в силу закона;</w:t>
      </w:r>
    </w:p>
    <w:p w14:paraId="693BF513" w14:textId="77777777" w:rsidR="006A6954" w:rsidRPr="00616961" w:rsidRDefault="006A6954" w:rsidP="006A6954">
      <w:pPr>
        <w:ind w:left="360"/>
        <w:jc w:val="both"/>
      </w:pPr>
      <w:r w:rsidRPr="00616961">
        <w:t>б)</w:t>
      </w:r>
      <w:r w:rsidRPr="00616961">
        <w:tab/>
        <w:t>необязательно;</w:t>
      </w:r>
    </w:p>
    <w:p w14:paraId="3C35D828" w14:textId="77777777" w:rsidR="006A6954" w:rsidRPr="00616961" w:rsidRDefault="006A6954" w:rsidP="006A6954">
      <w:pPr>
        <w:ind w:left="360"/>
        <w:jc w:val="both"/>
      </w:pPr>
      <w:r w:rsidRPr="00616961">
        <w:t>в)</w:t>
      </w:r>
      <w:r w:rsidRPr="00616961">
        <w:tab/>
        <w:t>желательно;</w:t>
      </w:r>
    </w:p>
    <w:p w14:paraId="78B252D7" w14:textId="77777777" w:rsidR="006A6954" w:rsidRPr="00616961" w:rsidRDefault="006A6954" w:rsidP="006A6954">
      <w:pPr>
        <w:ind w:left="360"/>
        <w:jc w:val="both"/>
      </w:pPr>
      <w:r w:rsidRPr="00616961">
        <w:t>г)</w:t>
      </w:r>
      <w:r w:rsidRPr="00616961">
        <w:tab/>
        <w:t>коммер</w:t>
      </w:r>
      <w:r>
        <w:t xml:space="preserve">ческий банк может быть членом нескольких саморегулируемых </w:t>
      </w:r>
      <w:r w:rsidRPr="00616961">
        <w:t>организаций.</w:t>
      </w:r>
    </w:p>
    <w:p w14:paraId="6C20F9EA" w14:textId="77777777" w:rsidR="006A6954" w:rsidRPr="00A91094" w:rsidRDefault="006A6954" w:rsidP="006A6954">
      <w:pPr>
        <w:jc w:val="both"/>
        <w:rPr>
          <w:b/>
        </w:rPr>
      </w:pPr>
      <w:r w:rsidRPr="00A91094">
        <w:rPr>
          <w:b/>
        </w:rPr>
        <w:t>8. Деятельность Банка России ориентирована главным образом:</w:t>
      </w:r>
    </w:p>
    <w:p w14:paraId="482070EE" w14:textId="77777777" w:rsidR="006A6954" w:rsidRPr="00616961" w:rsidRDefault="006A6954" w:rsidP="006A6954">
      <w:pPr>
        <w:ind w:left="360"/>
        <w:jc w:val="both"/>
      </w:pPr>
      <w:r w:rsidRPr="00616961">
        <w:t>а)</w:t>
      </w:r>
      <w:r w:rsidRPr="00616961">
        <w:tab/>
        <w:t>на стабильность национальной валюты и надзор за банковской системой;</w:t>
      </w:r>
    </w:p>
    <w:p w14:paraId="1F993C18" w14:textId="77777777" w:rsidR="006A6954" w:rsidRPr="00616961" w:rsidRDefault="006A6954" w:rsidP="006A6954">
      <w:pPr>
        <w:ind w:left="360"/>
        <w:jc w:val="both"/>
      </w:pPr>
      <w:r w:rsidRPr="00616961">
        <w:t>б)</w:t>
      </w:r>
      <w:r w:rsidRPr="00616961">
        <w:tab/>
        <w:t>эффективное функционирование платежной системы;</w:t>
      </w:r>
    </w:p>
    <w:p w14:paraId="54A33232" w14:textId="77777777" w:rsidR="006A6954" w:rsidRPr="00616961" w:rsidRDefault="006A6954" w:rsidP="006A6954">
      <w:pPr>
        <w:ind w:left="360"/>
        <w:jc w:val="both"/>
      </w:pPr>
      <w:r w:rsidRPr="00616961">
        <w:lastRenderedPageBreak/>
        <w:t>в)</w:t>
      </w:r>
      <w:r w:rsidRPr="00616961">
        <w:tab/>
        <w:t>стабильность национальной валюты и банковской системы;</w:t>
      </w:r>
    </w:p>
    <w:p w14:paraId="13C97AF6" w14:textId="77777777" w:rsidR="006A6954" w:rsidRPr="00616961" w:rsidRDefault="006A6954" w:rsidP="006A6954">
      <w:pPr>
        <w:ind w:left="360"/>
        <w:jc w:val="both"/>
      </w:pPr>
      <w:r w:rsidRPr="00616961">
        <w:t>г)</w:t>
      </w:r>
      <w:r w:rsidRPr="00616961">
        <w:tab/>
        <w:t>регулирование экономики монетарными методами и стабильность банковской системы;</w:t>
      </w:r>
    </w:p>
    <w:p w14:paraId="337EFE31" w14:textId="77777777" w:rsidR="006A6954" w:rsidRPr="00616961" w:rsidRDefault="006A6954" w:rsidP="006A6954">
      <w:pPr>
        <w:ind w:left="360"/>
        <w:jc w:val="both"/>
      </w:pPr>
      <w:r w:rsidRPr="00616961">
        <w:t>д)</w:t>
      </w:r>
      <w:r w:rsidRPr="00616961">
        <w:tab/>
        <w:t>стабильность экономики и эффективную денежно-кредитную политику.</w:t>
      </w:r>
    </w:p>
    <w:p w14:paraId="29EA7AF0" w14:textId="77777777" w:rsidR="006A6954" w:rsidRPr="00A91094" w:rsidRDefault="006A6954" w:rsidP="006A6954">
      <w:pPr>
        <w:jc w:val="both"/>
        <w:rPr>
          <w:b/>
        </w:rPr>
      </w:pPr>
      <w:r w:rsidRPr="00A91094">
        <w:rPr>
          <w:b/>
        </w:rPr>
        <w:t>9. Из нижеследующего к функциям Банка России не относится:</w:t>
      </w:r>
    </w:p>
    <w:p w14:paraId="237B1A90" w14:textId="77777777" w:rsidR="006A6954" w:rsidRPr="00616961" w:rsidRDefault="006A6954" w:rsidP="006A6954">
      <w:pPr>
        <w:ind w:left="360"/>
        <w:jc w:val="both"/>
      </w:pPr>
      <w:r w:rsidRPr="00616961">
        <w:t>а)</w:t>
      </w:r>
      <w:r w:rsidRPr="00616961">
        <w:tab/>
        <w:t>кредитование в качестве последней инстанции;</w:t>
      </w:r>
    </w:p>
    <w:p w14:paraId="44B6C3D4" w14:textId="77777777" w:rsidR="006A6954" w:rsidRPr="00616961" w:rsidRDefault="006A6954" w:rsidP="006A6954">
      <w:pPr>
        <w:ind w:left="360"/>
        <w:jc w:val="both"/>
      </w:pPr>
      <w:r w:rsidRPr="00616961">
        <w:t>б)</w:t>
      </w:r>
      <w:r w:rsidRPr="00616961">
        <w:tab/>
        <w:t>прием вкладов населения;</w:t>
      </w:r>
    </w:p>
    <w:p w14:paraId="32837ABA" w14:textId="77777777" w:rsidR="006A6954" w:rsidRPr="00616961" w:rsidRDefault="006A6954" w:rsidP="006A6954">
      <w:pPr>
        <w:ind w:left="360"/>
        <w:jc w:val="both"/>
      </w:pPr>
      <w:r w:rsidRPr="00616961">
        <w:t>в)</w:t>
      </w:r>
      <w:r w:rsidRPr="00616961">
        <w:tab/>
        <w:t>предотвращение банковских кризисов;</w:t>
      </w:r>
    </w:p>
    <w:p w14:paraId="7907FBD2" w14:textId="77777777" w:rsidR="006A6954" w:rsidRPr="00616961" w:rsidRDefault="006A6954" w:rsidP="006A6954">
      <w:pPr>
        <w:ind w:left="360"/>
        <w:jc w:val="both"/>
      </w:pPr>
      <w:r w:rsidRPr="00616961">
        <w:t>г)</w:t>
      </w:r>
      <w:r w:rsidRPr="00616961">
        <w:tab/>
        <w:t>контроль над денежной массой;</w:t>
      </w:r>
    </w:p>
    <w:p w14:paraId="4254A7B7" w14:textId="77777777" w:rsidR="006A6954" w:rsidRPr="00616961" w:rsidRDefault="006A6954" w:rsidP="006A6954">
      <w:pPr>
        <w:ind w:left="360"/>
        <w:jc w:val="both"/>
      </w:pPr>
      <w:r w:rsidRPr="00616961">
        <w:t>д)</w:t>
      </w:r>
      <w:r w:rsidRPr="00616961">
        <w:tab/>
        <w:t>кредитование предприятий реального сектора экономики.</w:t>
      </w:r>
    </w:p>
    <w:p w14:paraId="44B2FE35" w14:textId="77777777" w:rsidR="006A6954" w:rsidRPr="00A91094" w:rsidRDefault="006A6954" w:rsidP="006A6954">
      <w:pPr>
        <w:jc w:val="both"/>
        <w:rPr>
          <w:b/>
        </w:rPr>
      </w:pPr>
      <w:r w:rsidRPr="00A91094">
        <w:rPr>
          <w:b/>
        </w:rPr>
        <w:t>10. Как кредитор последней инстанции Банк России:</w:t>
      </w:r>
    </w:p>
    <w:p w14:paraId="21CF1238" w14:textId="77777777" w:rsidR="006A6954" w:rsidRPr="00616961" w:rsidRDefault="006A6954" w:rsidP="006A6954">
      <w:pPr>
        <w:ind w:left="360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E893CB" wp14:editId="2B7A9642">
                <wp:simplePos x="0" y="0"/>
                <wp:positionH relativeFrom="margin">
                  <wp:posOffset>-1129665</wp:posOffset>
                </wp:positionH>
                <wp:positionV relativeFrom="paragraph">
                  <wp:posOffset>13970</wp:posOffset>
                </wp:positionV>
                <wp:extent cx="0" cy="1947545"/>
                <wp:effectExtent l="17145" t="19685" r="20955" b="23495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7545"/>
                        </a:xfrm>
                        <a:prstGeom prst="line">
                          <a:avLst/>
                        </a:prstGeom>
                        <a:noFill/>
                        <a:ln w="336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A71AD" id="Line 1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8.95pt,1.1pt" to="-88.95pt,15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" strokeweight="2.65pt">
                <w10:wrap anchorx="margin"/>
              </v:line>
            </w:pict>
          </mc:Fallback>
        </mc:AlternateContent>
      </w:r>
      <w:r w:rsidRPr="00616961">
        <w:t>а)</w:t>
      </w:r>
      <w:r w:rsidRPr="00616961">
        <w:tab/>
        <w:t>кредитует испытывающие трудности национальные предприятия;</w:t>
      </w:r>
    </w:p>
    <w:p w14:paraId="1FFAB574" w14:textId="77777777" w:rsidR="006A6954" w:rsidRPr="00616961" w:rsidRDefault="006A6954" w:rsidP="006A6954">
      <w:pPr>
        <w:ind w:left="360"/>
        <w:jc w:val="both"/>
      </w:pPr>
      <w:r w:rsidRPr="00616961">
        <w:t>б)</w:t>
      </w:r>
      <w:r w:rsidRPr="00616961">
        <w:tab/>
        <w:t>в сложных условиях предоставляет кредиты правительству;</w:t>
      </w:r>
    </w:p>
    <w:p w14:paraId="700FE513" w14:textId="77777777" w:rsidR="006A6954" w:rsidRPr="00616961" w:rsidRDefault="006A6954" w:rsidP="006A6954">
      <w:pPr>
        <w:ind w:left="360"/>
        <w:jc w:val="both"/>
      </w:pPr>
      <w:r w:rsidRPr="00616961">
        <w:t>в)</w:t>
      </w:r>
      <w:r w:rsidRPr="00616961">
        <w:tab/>
        <w:t>выделяет гражданам кредиты на потребительские цели;</w:t>
      </w:r>
    </w:p>
    <w:p w14:paraId="2CD4041D" w14:textId="77777777" w:rsidR="006A6954" w:rsidRPr="00616961" w:rsidRDefault="006A6954" w:rsidP="006A6954">
      <w:pPr>
        <w:ind w:left="360"/>
        <w:jc w:val="both"/>
      </w:pPr>
      <w:r w:rsidRPr="00616961">
        <w:t>г)</w:t>
      </w:r>
      <w:r w:rsidRPr="00616961">
        <w:tab/>
        <w:t>предоставляет кредиты коммерческим банкам в условиях, когда они не могут привлечь средства с межбанковского рынка;</w:t>
      </w:r>
    </w:p>
    <w:p w14:paraId="5CAE89E6" w14:textId="77777777" w:rsidR="006A6954" w:rsidRPr="00616961" w:rsidRDefault="006A6954" w:rsidP="006A6954">
      <w:pPr>
        <w:ind w:left="360"/>
        <w:jc w:val="both"/>
      </w:pPr>
      <w:r w:rsidRPr="00616961">
        <w:t>д)</w:t>
      </w:r>
      <w:r w:rsidRPr="00616961">
        <w:tab/>
        <w:t>ликвидирует за свой счет кризисные банки.</w:t>
      </w:r>
    </w:p>
    <w:p w14:paraId="2EED33B1" w14:textId="77777777" w:rsidR="006A6954" w:rsidRPr="00A91094" w:rsidRDefault="006A6954" w:rsidP="006A6954">
      <w:pPr>
        <w:jc w:val="both"/>
        <w:rPr>
          <w:b/>
        </w:rPr>
      </w:pPr>
      <w:r w:rsidRPr="00A91094">
        <w:rPr>
          <w:b/>
        </w:rPr>
        <w:t>11. Размер процентной ставки по предоставляемым Банком России обеспеченным кредитам составляет:</w:t>
      </w:r>
    </w:p>
    <w:p w14:paraId="5CE4DFCC" w14:textId="77777777" w:rsidR="006A6954" w:rsidRPr="00616961" w:rsidRDefault="006A6954" w:rsidP="006A6954">
      <w:pPr>
        <w:ind w:left="360"/>
        <w:jc w:val="both"/>
      </w:pPr>
      <w:r w:rsidRPr="00616961">
        <w:t>а)</w:t>
      </w:r>
      <w:r w:rsidRPr="00616961">
        <w:tab/>
        <w:t>величину ставки рефинансирования;</w:t>
      </w:r>
    </w:p>
    <w:p w14:paraId="536A6E6C" w14:textId="77777777" w:rsidR="006A6954" w:rsidRPr="00616961" w:rsidRDefault="006A6954" w:rsidP="006A6954">
      <w:pPr>
        <w:ind w:left="360"/>
        <w:jc w:val="both"/>
      </w:pPr>
      <w:r w:rsidRPr="00616961">
        <w:t>б)</w:t>
      </w:r>
      <w:r w:rsidRPr="00616961">
        <w:tab/>
        <w:t>различную величину в зависимости от срока кредита;</w:t>
      </w:r>
    </w:p>
    <w:p w14:paraId="351B12DB" w14:textId="77777777" w:rsidR="006A6954" w:rsidRPr="00616961" w:rsidRDefault="006A6954" w:rsidP="006A6954">
      <w:pPr>
        <w:ind w:left="360"/>
        <w:jc w:val="both"/>
      </w:pPr>
      <w:r>
        <w:t>в)</w:t>
      </w:r>
      <w:r>
        <w:tab/>
        <w:t xml:space="preserve">величину </w:t>
      </w:r>
      <w:r w:rsidRPr="00616961">
        <w:t>выше</w:t>
      </w:r>
      <w:r>
        <w:t xml:space="preserve"> или</w:t>
      </w:r>
      <w:r w:rsidRPr="00616961">
        <w:t xml:space="preserve"> ниже ставки рефинансирования (определяется для каждого заемщика индивидуально);</w:t>
      </w:r>
    </w:p>
    <w:p w14:paraId="6AAF2B6E" w14:textId="77777777" w:rsidR="006A6954" w:rsidRPr="00616961" w:rsidRDefault="006A6954" w:rsidP="006A6954">
      <w:pPr>
        <w:ind w:left="360"/>
        <w:jc w:val="both"/>
      </w:pPr>
      <w:r w:rsidRPr="00616961">
        <w:t>г)</w:t>
      </w:r>
      <w:r w:rsidRPr="00616961">
        <w:tab/>
        <w:t>величину, определяемую на аукционной основе;</w:t>
      </w:r>
    </w:p>
    <w:p w14:paraId="5D220CED" w14:textId="77777777" w:rsidR="006A6954" w:rsidRPr="00616961" w:rsidRDefault="006A6954" w:rsidP="006A6954">
      <w:pPr>
        <w:ind w:left="360"/>
        <w:jc w:val="both"/>
      </w:pPr>
      <w:r w:rsidRPr="00616961">
        <w:t>д)</w:t>
      </w:r>
      <w:r w:rsidRPr="00616961">
        <w:tab/>
        <w:t>величину ставки рефинансирования плюс два процентных пункта.</w:t>
      </w:r>
    </w:p>
    <w:p w14:paraId="7E56C480" w14:textId="77777777" w:rsidR="006A6954" w:rsidRPr="00A91094" w:rsidRDefault="006A6954" w:rsidP="006A6954">
      <w:pPr>
        <w:jc w:val="both"/>
        <w:rPr>
          <w:b/>
        </w:rPr>
      </w:pPr>
      <w:r w:rsidRPr="00A91094">
        <w:rPr>
          <w:b/>
        </w:rPr>
        <w:t>12. Под прямыми количественными ограничениями понимается:</w:t>
      </w:r>
    </w:p>
    <w:p w14:paraId="61BD4B9F" w14:textId="77777777" w:rsidR="006A6954" w:rsidRPr="00616961" w:rsidRDefault="006A6954" w:rsidP="006A6954">
      <w:pPr>
        <w:ind w:left="360"/>
        <w:jc w:val="both"/>
      </w:pPr>
      <w:r w:rsidRPr="00616961">
        <w:t>а)</w:t>
      </w:r>
      <w:r w:rsidRPr="00616961">
        <w:tab/>
        <w:t>установление для банков ограничений проведения отдельных банковских операций;</w:t>
      </w:r>
    </w:p>
    <w:p w14:paraId="360B0CF8" w14:textId="77777777" w:rsidR="006A6954" w:rsidRPr="00616961" w:rsidRDefault="006A6954" w:rsidP="006A6954">
      <w:pPr>
        <w:ind w:left="360"/>
        <w:jc w:val="both"/>
      </w:pPr>
      <w:r w:rsidRPr="00616961">
        <w:t>б)</w:t>
      </w:r>
      <w:r w:rsidRPr="00616961">
        <w:tab/>
        <w:t>ограничение количества выдаваемых банковских лицензий;</w:t>
      </w:r>
    </w:p>
    <w:p w14:paraId="60FD69BF" w14:textId="77777777" w:rsidR="006A6954" w:rsidRPr="00616961" w:rsidRDefault="006A6954" w:rsidP="006A6954">
      <w:pPr>
        <w:ind w:left="360"/>
        <w:jc w:val="both"/>
      </w:pPr>
      <w:r w:rsidRPr="00616961">
        <w:t>в)</w:t>
      </w:r>
      <w:r w:rsidRPr="00616961">
        <w:tab/>
        <w:t>установление лимитов на участие иностранного капитала в банковской системе;</w:t>
      </w:r>
    </w:p>
    <w:p w14:paraId="74CEB48D" w14:textId="77777777" w:rsidR="006A6954" w:rsidRPr="00616961" w:rsidRDefault="006A6954" w:rsidP="006A6954">
      <w:pPr>
        <w:ind w:left="360"/>
        <w:jc w:val="both"/>
      </w:pPr>
      <w:r w:rsidRPr="00616961">
        <w:t>г)</w:t>
      </w:r>
      <w:r w:rsidRPr="00616961">
        <w:tab/>
        <w:t>ограничение в кредитовании;</w:t>
      </w:r>
    </w:p>
    <w:p w14:paraId="38F18234" w14:textId="77777777" w:rsidR="006A6954" w:rsidRPr="00616961" w:rsidRDefault="006A6954" w:rsidP="006A6954">
      <w:pPr>
        <w:ind w:left="360"/>
        <w:jc w:val="both"/>
      </w:pPr>
      <w:r w:rsidRPr="00616961">
        <w:t>д)</w:t>
      </w:r>
      <w:r w:rsidRPr="00616961">
        <w:tab/>
        <w:t>все перечисленное выше.</w:t>
      </w:r>
    </w:p>
    <w:p w14:paraId="241CDDD5" w14:textId="77777777" w:rsidR="006A6954" w:rsidRPr="00A91094" w:rsidRDefault="006A6954" w:rsidP="006A6954">
      <w:pPr>
        <w:jc w:val="both"/>
        <w:rPr>
          <w:b/>
        </w:rPr>
      </w:pPr>
      <w:r w:rsidRPr="00A91094">
        <w:rPr>
          <w:b/>
        </w:rPr>
        <w:t>13. Банк России может издавать следующие нормативные акты:</w:t>
      </w:r>
    </w:p>
    <w:p w14:paraId="0276FF29" w14:textId="77777777" w:rsidR="006A6954" w:rsidRPr="00616961" w:rsidRDefault="006A6954" w:rsidP="006A6954">
      <w:pPr>
        <w:ind w:left="360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E32EB5" wp14:editId="5E83893A">
                <wp:simplePos x="0" y="0"/>
                <wp:positionH relativeFrom="margin">
                  <wp:posOffset>-1129665</wp:posOffset>
                </wp:positionH>
                <wp:positionV relativeFrom="paragraph">
                  <wp:posOffset>10795</wp:posOffset>
                </wp:positionV>
                <wp:extent cx="0" cy="2846705"/>
                <wp:effectExtent l="17145" t="13970" r="20955" b="15875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46705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0DEA0" id="Line 1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8.95pt,.85pt" to="-88.95pt,2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" strokeweight="1.9pt">
                <w10:wrap anchorx="margin"/>
              </v:line>
            </w:pict>
          </mc:Fallback>
        </mc:AlternateContent>
      </w:r>
      <w:r w:rsidRPr="00616961">
        <w:t>а)</w:t>
      </w:r>
      <w:r w:rsidRPr="00616961">
        <w:tab/>
        <w:t>законы, положения, инструкции, указания;</w:t>
      </w:r>
    </w:p>
    <w:p w14:paraId="2A278603" w14:textId="77777777" w:rsidR="006A6954" w:rsidRPr="00616961" w:rsidRDefault="006A6954" w:rsidP="006A6954">
      <w:pPr>
        <w:ind w:left="360"/>
        <w:jc w:val="both"/>
      </w:pPr>
      <w:r w:rsidRPr="00616961">
        <w:t>б)</w:t>
      </w:r>
      <w:r w:rsidRPr="00616961">
        <w:tab/>
        <w:t>приказы, положения, инструкции, предписания;</w:t>
      </w:r>
    </w:p>
    <w:p w14:paraId="494CEAD2" w14:textId="77777777" w:rsidR="006A6954" w:rsidRPr="00616961" w:rsidRDefault="006A6954" w:rsidP="006A6954">
      <w:pPr>
        <w:ind w:left="360"/>
        <w:jc w:val="both"/>
      </w:pPr>
      <w:r w:rsidRPr="00616961">
        <w:t>в)</w:t>
      </w:r>
      <w:r w:rsidRPr="00616961">
        <w:tab/>
        <w:t>положения, инструкции, указания, официальные разъяснения;</w:t>
      </w:r>
    </w:p>
    <w:p w14:paraId="26D960F1" w14:textId="77777777" w:rsidR="006A6954" w:rsidRPr="00616961" w:rsidRDefault="006A6954" w:rsidP="006A6954">
      <w:pPr>
        <w:ind w:left="360"/>
        <w:jc w:val="both"/>
      </w:pPr>
      <w:r w:rsidRPr="00616961">
        <w:t>г)</w:t>
      </w:r>
      <w:r w:rsidRPr="00616961">
        <w:tab/>
        <w:t>положения, инструкции, указания;</w:t>
      </w:r>
    </w:p>
    <w:p w14:paraId="7C68D18B" w14:textId="77777777" w:rsidR="006A6954" w:rsidRPr="00616961" w:rsidRDefault="006A6954" w:rsidP="006A6954">
      <w:pPr>
        <w:ind w:left="360"/>
        <w:jc w:val="both"/>
      </w:pPr>
      <w:r w:rsidRPr="00616961">
        <w:t>д)</w:t>
      </w:r>
      <w:r w:rsidRPr="00616961">
        <w:tab/>
        <w:t>телеграммы, письма.</w:t>
      </w:r>
    </w:p>
    <w:p w14:paraId="5C3BB316" w14:textId="77777777" w:rsidR="006A6954" w:rsidRPr="00A91094" w:rsidRDefault="006A6954" w:rsidP="006A6954">
      <w:pPr>
        <w:jc w:val="both"/>
        <w:rPr>
          <w:b/>
        </w:rPr>
      </w:pPr>
      <w:r w:rsidRPr="00A91094">
        <w:rPr>
          <w:b/>
        </w:rPr>
        <w:t>14. Обязательные резервы как инструмент денежно-кредитной политики Банк России использует:</w:t>
      </w:r>
    </w:p>
    <w:p w14:paraId="79523AEA" w14:textId="77777777" w:rsidR="006A6954" w:rsidRPr="00616961" w:rsidRDefault="006A6954" w:rsidP="006A6954">
      <w:pPr>
        <w:ind w:left="360"/>
        <w:jc w:val="both"/>
      </w:pPr>
      <w:r w:rsidRPr="00616961">
        <w:t>а)</w:t>
      </w:r>
      <w:r w:rsidRPr="00616961">
        <w:tab/>
        <w:t>для регулиро</w:t>
      </w:r>
      <w:r>
        <w:t>вания денежной массы в обращении</w:t>
      </w:r>
      <w:r w:rsidRPr="00616961">
        <w:t>;</w:t>
      </w:r>
    </w:p>
    <w:p w14:paraId="62AB20BC" w14:textId="77777777" w:rsidR="006A6954" w:rsidRPr="00616961" w:rsidRDefault="006A6954" w:rsidP="006A6954">
      <w:pPr>
        <w:ind w:left="360"/>
        <w:jc w:val="both"/>
      </w:pPr>
      <w:r w:rsidRPr="00616961">
        <w:t>б)</w:t>
      </w:r>
      <w:r w:rsidRPr="00616961">
        <w:tab/>
        <w:t>покрытия затрат на ликвидацию банка;</w:t>
      </w:r>
    </w:p>
    <w:p w14:paraId="5A13C4B5" w14:textId="77777777" w:rsidR="006A6954" w:rsidRPr="00616961" w:rsidRDefault="006A6954" w:rsidP="006A6954">
      <w:pPr>
        <w:ind w:left="360"/>
        <w:jc w:val="both"/>
      </w:pPr>
      <w:r w:rsidRPr="00616961">
        <w:t>в)</w:t>
      </w:r>
      <w:r w:rsidRPr="00616961">
        <w:tab/>
        <w:t>страхования вкладчиков от потерь;</w:t>
      </w:r>
    </w:p>
    <w:p w14:paraId="436E299F" w14:textId="77777777" w:rsidR="006A6954" w:rsidRPr="00616961" w:rsidRDefault="006A6954" w:rsidP="006A6954">
      <w:pPr>
        <w:ind w:left="360"/>
        <w:jc w:val="both"/>
      </w:pPr>
      <w:r w:rsidRPr="00616961">
        <w:t>г)</w:t>
      </w:r>
      <w:r w:rsidRPr="00616961">
        <w:tab/>
        <w:t>возмещения собственных потерь;</w:t>
      </w:r>
    </w:p>
    <w:p w14:paraId="743F98BE" w14:textId="77777777" w:rsidR="006A6954" w:rsidRPr="00616961" w:rsidRDefault="006A6954" w:rsidP="006A6954">
      <w:pPr>
        <w:ind w:left="360"/>
        <w:jc w:val="both"/>
      </w:pPr>
      <w:r w:rsidRPr="00616961">
        <w:t>д)</w:t>
      </w:r>
      <w:r w:rsidRPr="00616961">
        <w:tab/>
        <w:t>регулирования ликвидности банка.</w:t>
      </w:r>
    </w:p>
    <w:p w14:paraId="46D3A503" w14:textId="77777777" w:rsidR="006A6954" w:rsidRPr="00A91094" w:rsidRDefault="006A6954" w:rsidP="006A6954">
      <w:pPr>
        <w:jc w:val="both"/>
        <w:rPr>
          <w:b/>
        </w:rPr>
      </w:pPr>
      <w:r w:rsidRPr="00A91094">
        <w:rPr>
          <w:b/>
        </w:rPr>
        <w:t>15. Обязательные резервы в Российской Федерации:</w:t>
      </w:r>
    </w:p>
    <w:p w14:paraId="406E44D3" w14:textId="77777777" w:rsidR="006A6954" w:rsidRPr="00616961" w:rsidRDefault="006A6954" w:rsidP="006A6954">
      <w:pPr>
        <w:ind w:left="360"/>
        <w:jc w:val="both"/>
      </w:pPr>
      <w:r w:rsidRPr="00616961">
        <w:t>а)</w:t>
      </w:r>
      <w:r w:rsidRPr="00616961">
        <w:tab/>
        <w:t>установлены для всех кредитных организаций;</w:t>
      </w:r>
    </w:p>
    <w:p w14:paraId="6153193C" w14:textId="77777777" w:rsidR="006A6954" w:rsidRPr="00616961" w:rsidRDefault="006A6954" w:rsidP="006A6954">
      <w:pPr>
        <w:ind w:left="360"/>
        <w:jc w:val="both"/>
      </w:pPr>
      <w:r w:rsidRPr="00616961">
        <w:t>б)</w:t>
      </w:r>
      <w:r w:rsidRPr="00616961">
        <w:tab/>
        <w:t>для всех банков;</w:t>
      </w:r>
    </w:p>
    <w:p w14:paraId="4BFBF0AE" w14:textId="77777777" w:rsidR="006A6954" w:rsidRPr="00616961" w:rsidRDefault="006A6954" w:rsidP="006A6954">
      <w:pPr>
        <w:ind w:left="360"/>
        <w:jc w:val="both"/>
      </w:pPr>
      <w:r w:rsidRPr="00616961">
        <w:t>в)</w:t>
      </w:r>
      <w:r w:rsidRPr="00616961">
        <w:tab/>
        <w:t>для всех банков, кроме Сбербанка России;</w:t>
      </w:r>
    </w:p>
    <w:p w14:paraId="1B4D33E8" w14:textId="77777777" w:rsidR="006A6954" w:rsidRPr="00616961" w:rsidRDefault="006A6954" w:rsidP="006A6954">
      <w:pPr>
        <w:ind w:left="360"/>
        <w:jc w:val="both"/>
      </w:pPr>
      <w:r w:rsidRPr="00616961">
        <w:t>г)</w:t>
      </w:r>
      <w:r w:rsidRPr="00616961">
        <w:tab/>
        <w:t>для небанковских кредитных организаций;</w:t>
      </w:r>
    </w:p>
    <w:p w14:paraId="7BCD05F2" w14:textId="77777777" w:rsidR="006A6954" w:rsidRPr="00616961" w:rsidRDefault="006A6954" w:rsidP="006A6954">
      <w:pPr>
        <w:ind w:left="360"/>
        <w:jc w:val="both"/>
      </w:pPr>
      <w:r w:rsidRPr="00616961">
        <w:t>д)</w:t>
      </w:r>
      <w:r w:rsidRPr="00616961">
        <w:tab/>
        <w:t>не используются.</w:t>
      </w:r>
    </w:p>
    <w:p w14:paraId="036A1DBD" w14:textId="77777777" w:rsidR="006A6954" w:rsidRPr="00A91094" w:rsidRDefault="006A6954" w:rsidP="006A6954">
      <w:pPr>
        <w:jc w:val="both"/>
        <w:rPr>
          <w:b/>
        </w:rPr>
      </w:pPr>
      <w:r w:rsidRPr="00A91094">
        <w:rPr>
          <w:b/>
        </w:rPr>
        <w:lastRenderedPageBreak/>
        <w:t>16. Максимально возможная величина обязательных резервов банков в Российской Федерации составляет:</w:t>
      </w:r>
    </w:p>
    <w:p w14:paraId="190382DA" w14:textId="77777777" w:rsidR="006A6954" w:rsidRPr="00616961" w:rsidRDefault="006A6954" w:rsidP="006A6954">
      <w:pPr>
        <w:ind w:left="360"/>
        <w:jc w:val="both"/>
      </w:pPr>
      <w:r w:rsidRPr="00616961">
        <w:t>а)</w:t>
      </w:r>
      <w:r w:rsidRPr="00616961">
        <w:tab/>
        <w:t>20% от пассивов кредитных организаций;</w:t>
      </w:r>
    </w:p>
    <w:p w14:paraId="36BF9899" w14:textId="77777777" w:rsidR="006A6954" w:rsidRPr="00616961" w:rsidRDefault="006A6954" w:rsidP="006A6954">
      <w:pPr>
        <w:ind w:left="360"/>
        <w:jc w:val="both"/>
      </w:pPr>
      <w:r w:rsidRPr="00616961">
        <w:t>б)</w:t>
      </w:r>
      <w:r w:rsidRPr="00616961">
        <w:tab/>
        <w:t>25% от прибыли банков;</w:t>
      </w:r>
    </w:p>
    <w:p w14:paraId="6F4DF048" w14:textId="77777777" w:rsidR="006A6954" w:rsidRPr="00616961" w:rsidRDefault="006A6954" w:rsidP="006A6954">
      <w:pPr>
        <w:ind w:left="360"/>
        <w:jc w:val="both"/>
      </w:pPr>
      <w:r w:rsidRPr="00616961">
        <w:t>в)</w:t>
      </w:r>
      <w:r w:rsidRPr="00616961">
        <w:tab/>
        <w:t>20% от обязательств кредитных организаций;</w:t>
      </w:r>
    </w:p>
    <w:p w14:paraId="1C07FE08" w14:textId="77777777" w:rsidR="006A6954" w:rsidRPr="00616961" w:rsidRDefault="006A6954" w:rsidP="006A6954">
      <w:pPr>
        <w:ind w:left="360"/>
        <w:jc w:val="both"/>
      </w:pPr>
      <w:r w:rsidRPr="00616961">
        <w:t>г)</w:t>
      </w:r>
      <w:r w:rsidRPr="00616961">
        <w:tab/>
        <w:t>20% от доходов банков;</w:t>
      </w:r>
    </w:p>
    <w:p w14:paraId="79A946C1" w14:textId="77777777" w:rsidR="006A6954" w:rsidRPr="00616961" w:rsidRDefault="006A6954" w:rsidP="006A6954">
      <w:pPr>
        <w:ind w:left="360"/>
        <w:jc w:val="both"/>
      </w:pPr>
      <w:r w:rsidRPr="00616961">
        <w:t>д)</w:t>
      </w:r>
      <w:r w:rsidRPr="00616961">
        <w:tab/>
        <w:t>3,5% от обязательств банков.</w:t>
      </w:r>
    </w:p>
    <w:p w14:paraId="6E0C4FC0" w14:textId="77777777" w:rsidR="006A6954" w:rsidRPr="00A91094" w:rsidRDefault="006A6954" w:rsidP="006A6954">
      <w:pPr>
        <w:jc w:val="both"/>
        <w:rPr>
          <w:b/>
        </w:rPr>
      </w:pPr>
      <w:r w:rsidRPr="00A91094">
        <w:rPr>
          <w:b/>
        </w:rPr>
        <w:t>17. Нормативные акты Банка России вступают в действие:</w:t>
      </w:r>
    </w:p>
    <w:p w14:paraId="695C597B" w14:textId="77777777" w:rsidR="006A6954" w:rsidRPr="00616961" w:rsidRDefault="006A6954" w:rsidP="006A6954">
      <w:pPr>
        <w:ind w:left="360"/>
        <w:jc w:val="both"/>
      </w:pPr>
      <w:r w:rsidRPr="00616961">
        <w:t>а)</w:t>
      </w:r>
      <w:r w:rsidRPr="00616961">
        <w:tab/>
        <w:t>на следующий день после их подписания Председателем ЦБ РФ;</w:t>
      </w:r>
    </w:p>
    <w:p w14:paraId="16E1B0B5" w14:textId="77777777" w:rsidR="006A6954" w:rsidRPr="00616961" w:rsidRDefault="006A6954" w:rsidP="006A6954">
      <w:pPr>
        <w:ind w:left="360"/>
        <w:jc w:val="both"/>
      </w:pPr>
      <w:r w:rsidRPr="00616961">
        <w:t>б)</w:t>
      </w:r>
      <w:r w:rsidRPr="00616961">
        <w:tab/>
        <w:t>с момента опубликования их в журнале «Деньги и кредит»;</w:t>
      </w:r>
    </w:p>
    <w:p w14:paraId="6B44CE3E" w14:textId="77777777" w:rsidR="006A6954" w:rsidRPr="00616961" w:rsidRDefault="006A6954" w:rsidP="006A6954">
      <w:pPr>
        <w:ind w:left="360"/>
        <w:jc w:val="both"/>
      </w:pPr>
      <w:r w:rsidRPr="00616961">
        <w:t>в)</w:t>
      </w:r>
      <w:r w:rsidRPr="00616961">
        <w:tab/>
        <w:t>через 10 дней после их опубликования в «Вестнике Банка России»;</w:t>
      </w:r>
    </w:p>
    <w:p w14:paraId="49A90D18" w14:textId="77777777" w:rsidR="006A6954" w:rsidRPr="00616961" w:rsidRDefault="006A6954" w:rsidP="006A6954">
      <w:pPr>
        <w:ind w:left="360"/>
        <w:jc w:val="both"/>
      </w:pPr>
      <w:r w:rsidRPr="00616961">
        <w:t>г)</w:t>
      </w:r>
      <w:r w:rsidRPr="00616961">
        <w:tab/>
        <w:t>с даты, указанной в этом нормативном акте;</w:t>
      </w:r>
    </w:p>
    <w:p w14:paraId="75683333" w14:textId="77777777" w:rsidR="006A6954" w:rsidRPr="00616961" w:rsidRDefault="006A6954" w:rsidP="006A6954">
      <w:pPr>
        <w:ind w:left="360"/>
        <w:jc w:val="both"/>
      </w:pPr>
      <w:r w:rsidRPr="00616961">
        <w:t>д)</w:t>
      </w:r>
      <w:r w:rsidRPr="00616961">
        <w:tab/>
        <w:t>на следующий день после опубликования на сайте Банка России.</w:t>
      </w:r>
    </w:p>
    <w:p w14:paraId="3981116E" w14:textId="77777777" w:rsidR="006A6954" w:rsidRPr="00A91094" w:rsidRDefault="006A6954" w:rsidP="006A6954">
      <w:pPr>
        <w:jc w:val="both"/>
        <w:rPr>
          <w:b/>
        </w:rPr>
      </w:pPr>
      <w:r w:rsidRPr="00A91094">
        <w:rPr>
          <w:b/>
        </w:rPr>
        <w:t>18. Официальное разъяснение Банка России — это:</w:t>
      </w:r>
    </w:p>
    <w:p w14:paraId="27868400" w14:textId="77777777" w:rsidR="006A6954" w:rsidRPr="00616961" w:rsidRDefault="006A6954" w:rsidP="006A6954">
      <w:pPr>
        <w:ind w:left="360"/>
        <w:jc w:val="both"/>
      </w:pPr>
      <w:r w:rsidRPr="00616961">
        <w:t>а)</w:t>
      </w:r>
      <w:r w:rsidRPr="00616961">
        <w:tab/>
        <w:t>нормативный акт;</w:t>
      </w:r>
    </w:p>
    <w:p w14:paraId="6E82C213" w14:textId="77777777" w:rsidR="006A6954" w:rsidRPr="00616961" w:rsidRDefault="006A6954" w:rsidP="006A6954">
      <w:pPr>
        <w:ind w:left="360"/>
        <w:jc w:val="both"/>
      </w:pPr>
      <w:r w:rsidRPr="00616961">
        <w:t>б)</w:t>
      </w:r>
      <w:r w:rsidRPr="00616961">
        <w:tab/>
        <w:t>обязательное для применения пояснение к другим нормативным актам;</w:t>
      </w:r>
    </w:p>
    <w:p w14:paraId="295C3715" w14:textId="77777777" w:rsidR="006A6954" w:rsidRPr="00616961" w:rsidRDefault="006A6954" w:rsidP="006A6954">
      <w:pPr>
        <w:ind w:left="360"/>
        <w:jc w:val="both"/>
      </w:pPr>
      <w:r w:rsidRPr="00616961">
        <w:t>в)</w:t>
      </w:r>
      <w:r w:rsidRPr="00616961">
        <w:tab/>
        <w:t>дополнение к нормативному акту;</w:t>
      </w:r>
    </w:p>
    <w:p w14:paraId="51B9F4EC" w14:textId="77777777" w:rsidR="006A6954" w:rsidRPr="00616961" w:rsidRDefault="006A6954" w:rsidP="006A6954">
      <w:pPr>
        <w:ind w:left="360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346E1A" wp14:editId="3170DB33">
                <wp:simplePos x="0" y="0"/>
                <wp:positionH relativeFrom="margin">
                  <wp:posOffset>9919335</wp:posOffset>
                </wp:positionH>
                <wp:positionV relativeFrom="paragraph">
                  <wp:posOffset>131445</wp:posOffset>
                </wp:positionV>
                <wp:extent cx="0" cy="2091055"/>
                <wp:effectExtent l="17145" t="12700" r="20955" b="2032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1055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6BF91" id="Line 1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1.05pt,10.35pt" to="781.05pt,1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" strokeweight="1.9pt">
                <w10:wrap anchorx="margin"/>
              </v:line>
            </w:pict>
          </mc:Fallback>
        </mc:AlternateContent>
      </w:r>
      <w:r w:rsidRPr="00616961">
        <w:t>г)</w:t>
      </w:r>
      <w:r w:rsidRPr="00616961">
        <w:tab/>
        <w:t>не обязательное, а рекомендательное пояснение нормативного акта;</w:t>
      </w:r>
    </w:p>
    <w:p w14:paraId="65F5E8D5" w14:textId="77777777" w:rsidR="006A6954" w:rsidRPr="00616961" w:rsidRDefault="006A6954" w:rsidP="006A6954">
      <w:pPr>
        <w:ind w:left="360"/>
        <w:jc w:val="both"/>
      </w:pPr>
      <w:r w:rsidRPr="00616961">
        <w:t>д)</w:t>
      </w:r>
      <w:r w:rsidRPr="00616961">
        <w:tab/>
        <w:t>часть нормативного акта.</w:t>
      </w:r>
    </w:p>
    <w:bookmarkEnd w:id="3"/>
    <w:p w14:paraId="25F2312F" w14:textId="77777777" w:rsidR="004D3BF6" w:rsidRDefault="004D3BF6" w:rsidP="009E013D">
      <w:pPr>
        <w:pStyle w:val="afd"/>
        <w:tabs>
          <w:tab w:val="left" w:pos="8310"/>
        </w:tabs>
        <w:ind w:left="0"/>
        <w:rPr>
          <w:b/>
          <w:sz w:val="24"/>
          <w:szCs w:val="24"/>
          <w:lang w:val="ru-RU"/>
        </w:rPr>
      </w:pPr>
    </w:p>
    <w:p w14:paraId="5755B0F0" w14:textId="77777777" w:rsidR="00F61293" w:rsidRDefault="009E013D" w:rsidP="009E013D">
      <w:pPr>
        <w:pStyle w:val="afd"/>
        <w:tabs>
          <w:tab w:val="left" w:pos="8310"/>
        </w:tabs>
        <w:ind w:left="0"/>
        <w:rPr>
          <w:b/>
          <w:sz w:val="24"/>
          <w:szCs w:val="24"/>
        </w:rPr>
      </w:pPr>
      <w:bookmarkStart w:id="4" w:name="_Hlk522105637"/>
      <w:r w:rsidRPr="007C5A8C">
        <w:rPr>
          <w:b/>
          <w:sz w:val="24"/>
          <w:szCs w:val="24"/>
          <w:lang w:val="ru-RU"/>
        </w:rPr>
        <w:t>7</w:t>
      </w:r>
      <w:r w:rsidR="00F61293" w:rsidRPr="007C5A8C">
        <w:rPr>
          <w:b/>
          <w:sz w:val="24"/>
          <w:szCs w:val="24"/>
        </w:rPr>
        <w:t xml:space="preserve">.2 </w:t>
      </w:r>
      <w:r w:rsidR="00C47AD0" w:rsidRPr="007C5A8C">
        <w:rPr>
          <w:b/>
          <w:sz w:val="24"/>
          <w:szCs w:val="24"/>
        </w:rPr>
        <w:t>Для промежуточной аттестации</w:t>
      </w:r>
      <w:r w:rsidRPr="007C5A8C">
        <w:rPr>
          <w:b/>
          <w:sz w:val="24"/>
          <w:szCs w:val="24"/>
          <w:lang w:val="ru-RU"/>
        </w:rPr>
        <w:t>:</w:t>
      </w:r>
      <w:r w:rsidR="00C47AD0" w:rsidRPr="007C5A8C">
        <w:rPr>
          <w:b/>
          <w:sz w:val="24"/>
          <w:szCs w:val="24"/>
        </w:rPr>
        <w:t xml:space="preserve"> </w:t>
      </w:r>
    </w:p>
    <w:p w14:paraId="0D71D15D" w14:textId="77777777" w:rsidR="001556ED" w:rsidRPr="007C5A8C" w:rsidRDefault="009E013D" w:rsidP="00035033">
      <w:pPr>
        <w:pStyle w:val="afd"/>
        <w:tabs>
          <w:tab w:val="left" w:pos="993"/>
        </w:tabs>
        <w:ind w:left="0" w:firstLine="567"/>
        <w:rPr>
          <w:b/>
          <w:i/>
          <w:sz w:val="20"/>
        </w:rPr>
      </w:pPr>
      <w:r w:rsidRPr="007C5A8C">
        <w:rPr>
          <w:b/>
          <w:sz w:val="24"/>
          <w:szCs w:val="24"/>
        </w:rPr>
        <w:t>7</w:t>
      </w:r>
      <w:r w:rsidR="001556ED" w:rsidRPr="007C5A8C">
        <w:rPr>
          <w:b/>
          <w:sz w:val="24"/>
          <w:szCs w:val="24"/>
        </w:rPr>
        <w:t>.</w:t>
      </w:r>
      <w:r w:rsidR="00F61293" w:rsidRPr="007C5A8C">
        <w:rPr>
          <w:b/>
          <w:sz w:val="24"/>
          <w:szCs w:val="24"/>
        </w:rPr>
        <w:t>2.1</w:t>
      </w:r>
      <w:r w:rsidR="001556ED" w:rsidRPr="007C5A8C">
        <w:rPr>
          <w:b/>
          <w:sz w:val="24"/>
          <w:szCs w:val="24"/>
        </w:rPr>
        <w:t xml:space="preserve"> Перечень вопросов к </w:t>
      </w:r>
      <w:r w:rsidR="00257C5A">
        <w:rPr>
          <w:b/>
          <w:sz w:val="24"/>
          <w:szCs w:val="24"/>
          <w:lang w:val="ru-RU"/>
        </w:rPr>
        <w:t>зачету</w:t>
      </w:r>
      <w:r w:rsidR="00F61293" w:rsidRPr="007C5A8C">
        <w:rPr>
          <w:b/>
          <w:sz w:val="24"/>
          <w:szCs w:val="24"/>
        </w:rPr>
        <w:t>:</w:t>
      </w:r>
    </w:p>
    <w:p w14:paraId="62799F05" w14:textId="77777777" w:rsidR="006A6954" w:rsidRPr="00006642" w:rsidRDefault="006A6954" w:rsidP="009549BE">
      <w:pPr>
        <w:numPr>
          <w:ilvl w:val="0"/>
          <w:numId w:val="7"/>
        </w:numPr>
        <w:contextualSpacing/>
      </w:pPr>
      <w:r w:rsidRPr="00006642">
        <w:t xml:space="preserve">Современная банковская система Российской Федерации </w:t>
      </w:r>
    </w:p>
    <w:p w14:paraId="6ED67288" w14:textId="77777777" w:rsidR="006A6954" w:rsidRPr="00006642" w:rsidRDefault="006A6954" w:rsidP="009549BE">
      <w:pPr>
        <w:numPr>
          <w:ilvl w:val="0"/>
          <w:numId w:val="7"/>
        </w:numPr>
        <w:contextualSpacing/>
      </w:pPr>
      <w:r w:rsidRPr="00006642">
        <w:t xml:space="preserve">Банковские правоотношения. </w:t>
      </w:r>
    </w:p>
    <w:p w14:paraId="33F4C4F1" w14:textId="77777777" w:rsidR="006A6954" w:rsidRPr="00006642" w:rsidRDefault="006A6954" w:rsidP="009549BE">
      <w:pPr>
        <w:numPr>
          <w:ilvl w:val="0"/>
          <w:numId w:val="7"/>
        </w:numPr>
        <w:contextualSpacing/>
      </w:pPr>
      <w:r w:rsidRPr="00006642">
        <w:t xml:space="preserve">Нормативные акты Центрального банка Российской Федерации. </w:t>
      </w:r>
    </w:p>
    <w:p w14:paraId="50341D01" w14:textId="77777777" w:rsidR="006A6954" w:rsidRPr="00006642" w:rsidRDefault="006A6954" w:rsidP="009549BE">
      <w:pPr>
        <w:numPr>
          <w:ilvl w:val="0"/>
          <w:numId w:val="7"/>
        </w:numPr>
        <w:contextualSpacing/>
      </w:pPr>
      <w:r w:rsidRPr="00006642">
        <w:t xml:space="preserve">Цели и задачи Центрального банка РФ. </w:t>
      </w:r>
    </w:p>
    <w:p w14:paraId="7A4985D4" w14:textId="77777777" w:rsidR="006A6954" w:rsidRPr="00006642" w:rsidRDefault="006A6954" w:rsidP="009549BE">
      <w:pPr>
        <w:numPr>
          <w:ilvl w:val="0"/>
          <w:numId w:val="7"/>
        </w:numPr>
        <w:contextualSpacing/>
      </w:pPr>
      <w:r w:rsidRPr="00006642">
        <w:t xml:space="preserve">Компетенция Банка России. </w:t>
      </w:r>
    </w:p>
    <w:p w14:paraId="71A00761" w14:textId="77777777" w:rsidR="006A6954" w:rsidRPr="00006642" w:rsidRDefault="006A6954" w:rsidP="009549BE">
      <w:pPr>
        <w:numPr>
          <w:ilvl w:val="0"/>
          <w:numId w:val="7"/>
        </w:numPr>
        <w:contextualSpacing/>
      </w:pPr>
      <w:r w:rsidRPr="00006642">
        <w:t xml:space="preserve">Банк России как орган государственного управления. </w:t>
      </w:r>
    </w:p>
    <w:p w14:paraId="23480DB3" w14:textId="77777777" w:rsidR="006A6954" w:rsidRPr="00006642" w:rsidRDefault="006A6954" w:rsidP="009549BE">
      <w:pPr>
        <w:numPr>
          <w:ilvl w:val="0"/>
          <w:numId w:val="7"/>
        </w:numPr>
        <w:contextualSpacing/>
      </w:pPr>
      <w:r w:rsidRPr="00006642">
        <w:t xml:space="preserve">Понятие «банковский надзор» и его формы. Полномочия ЦБ РФ в области банковского регулирования и банковского надзора. </w:t>
      </w:r>
    </w:p>
    <w:p w14:paraId="1E425070" w14:textId="77777777" w:rsidR="006A6954" w:rsidRPr="00006642" w:rsidRDefault="006A6954" w:rsidP="009549BE">
      <w:pPr>
        <w:numPr>
          <w:ilvl w:val="0"/>
          <w:numId w:val="7"/>
        </w:numPr>
        <w:contextualSpacing/>
      </w:pPr>
      <w:r w:rsidRPr="00006642">
        <w:t xml:space="preserve">Санкции, применяемые ЦБ РФ к кредитным организациям. </w:t>
      </w:r>
    </w:p>
    <w:p w14:paraId="7114AC4E" w14:textId="77777777" w:rsidR="006A6954" w:rsidRPr="00006642" w:rsidRDefault="006A6954" w:rsidP="009549BE">
      <w:pPr>
        <w:numPr>
          <w:ilvl w:val="0"/>
          <w:numId w:val="7"/>
        </w:numPr>
        <w:contextualSpacing/>
      </w:pPr>
      <w:r w:rsidRPr="00006642">
        <w:t xml:space="preserve">Арест денежных средств на банковских счетах и приостановление операций по счетам как меры по ограничению распоряжения счетом. </w:t>
      </w:r>
    </w:p>
    <w:p w14:paraId="41232173" w14:textId="77777777" w:rsidR="006A6954" w:rsidRPr="00006642" w:rsidRDefault="006A6954" w:rsidP="009549BE">
      <w:pPr>
        <w:numPr>
          <w:ilvl w:val="0"/>
          <w:numId w:val="7"/>
        </w:numPr>
        <w:contextualSpacing/>
      </w:pPr>
      <w:r w:rsidRPr="00006642">
        <w:t xml:space="preserve">Порядок создания банка. </w:t>
      </w:r>
    </w:p>
    <w:p w14:paraId="7BC70F04" w14:textId="77777777" w:rsidR="006A6954" w:rsidRPr="00006642" w:rsidRDefault="006A6954" w:rsidP="009549BE">
      <w:pPr>
        <w:numPr>
          <w:ilvl w:val="0"/>
          <w:numId w:val="7"/>
        </w:numPr>
        <w:contextualSpacing/>
      </w:pPr>
      <w:r w:rsidRPr="00006642">
        <w:t xml:space="preserve">Требования к уставному капиталу кредитной организации. </w:t>
      </w:r>
    </w:p>
    <w:p w14:paraId="1E980F48" w14:textId="77777777" w:rsidR="006A6954" w:rsidRPr="00006642" w:rsidRDefault="006A6954" w:rsidP="009549BE">
      <w:pPr>
        <w:numPr>
          <w:ilvl w:val="0"/>
          <w:numId w:val="7"/>
        </w:numPr>
        <w:contextualSpacing/>
      </w:pPr>
      <w:r w:rsidRPr="00006642">
        <w:t xml:space="preserve">Понятие «банковские лицензии» и их виды. Отзыв лицензии. </w:t>
      </w:r>
    </w:p>
    <w:p w14:paraId="4A8EF654" w14:textId="77777777" w:rsidR="006A6954" w:rsidRPr="00006642" w:rsidRDefault="006A6954" w:rsidP="009549BE">
      <w:pPr>
        <w:numPr>
          <w:ilvl w:val="0"/>
          <w:numId w:val="7"/>
        </w:numPr>
        <w:contextualSpacing/>
      </w:pPr>
      <w:r w:rsidRPr="00006642">
        <w:t xml:space="preserve">Филиалы и представительства кредитных организаций. </w:t>
      </w:r>
    </w:p>
    <w:p w14:paraId="698CBEB1" w14:textId="77777777" w:rsidR="006A6954" w:rsidRPr="00006642" w:rsidRDefault="006A6954" w:rsidP="009549BE">
      <w:pPr>
        <w:numPr>
          <w:ilvl w:val="0"/>
          <w:numId w:val="7"/>
        </w:numPr>
        <w:contextualSpacing/>
      </w:pPr>
      <w:r w:rsidRPr="00006642">
        <w:t xml:space="preserve">Банковские объединения: союзы и ассоциации, банковские группы и банковские холдинги </w:t>
      </w:r>
    </w:p>
    <w:p w14:paraId="577C85C2" w14:textId="77777777" w:rsidR="006A6954" w:rsidRPr="00006642" w:rsidRDefault="006A6954" w:rsidP="009549BE">
      <w:pPr>
        <w:numPr>
          <w:ilvl w:val="0"/>
          <w:numId w:val="7"/>
        </w:numPr>
        <w:contextualSpacing/>
      </w:pPr>
      <w:r w:rsidRPr="00006642">
        <w:t xml:space="preserve">Деятельность кредитных организаций по противодействию легализации (отмыванию) доходов, полученных преступным путем. </w:t>
      </w:r>
    </w:p>
    <w:p w14:paraId="5F244E2C" w14:textId="77777777" w:rsidR="006A6954" w:rsidRPr="00006642" w:rsidRDefault="006A6954" w:rsidP="009549BE">
      <w:pPr>
        <w:numPr>
          <w:ilvl w:val="0"/>
          <w:numId w:val="7"/>
        </w:numPr>
        <w:contextualSpacing/>
      </w:pPr>
      <w:r w:rsidRPr="00006642">
        <w:t xml:space="preserve">Понятие и виды </w:t>
      </w:r>
      <w:proofErr w:type="spellStart"/>
      <w:r w:rsidRPr="00006642">
        <w:t>пруденциальных</w:t>
      </w:r>
      <w:proofErr w:type="spellEnd"/>
      <w:r w:rsidRPr="00006642">
        <w:t xml:space="preserve"> норм банковской деятельности. Экономические нормативы деятельности кредитных организаций. </w:t>
      </w:r>
    </w:p>
    <w:p w14:paraId="0ED7E101" w14:textId="77777777" w:rsidR="006A6954" w:rsidRPr="00006642" w:rsidRDefault="006A6954" w:rsidP="009549BE">
      <w:pPr>
        <w:numPr>
          <w:ilvl w:val="0"/>
          <w:numId w:val="7"/>
        </w:numPr>
        <w:contextualSpacing/>
      </w:pPr>
      <w:r w:rsidRPr="00006642">
        <w:t xml:space="preserve">Нормативы обязательных резервов, депонируемых кредитными организациями в Банке России. </w:t>
      </w:r>
    </w:p>
    <w:p w14:paraId="0ADF8FE0" w14:textId="77777777" w:rsidR="006A6954" w:rsidRPr="00006642" w:rsidRDefault="006A6954" w:rsidP="009549BE">
      <w:pPr>
        <w:numPr>
          <w:ilvl w:val="0"/>
          <w:numId w:val="7"/>
        </w:numPr>
        <w:contextualSpacing/>
      </w:pPr>
      <w:r w:rsidRPr="00006642">
        <w:t xml:space="preserve">Особенности признания кредитной организации несостоятельной (банкротом). Конкурсное производство. </w:t>
      </w:r>
    </w:p>
    <w:p w14:paraId="3D9F33CE" w14:textId="77777777" w:rsidR="006A6954" w:rsidRPr="00006642" w:rsidRDefault="006A6954" w:rsidP="009549BE">
      <w:pPr>
        <w:numPr>
          <w:ilvl w:val="0"/>
          <w:numId w:val="7"/>
        </w:numPr>
        <w:contextualSpacing/>
      </w:pPr>
      <w:r w:rsidRPr="00006642">
        <w:t xml:space="preserve">Меры по предупреждению банкротства кредитных организаций. </w:t>
      </w:r>
    </w:p>
    <w:p w14:paraId="1F933EDA" w14:textId="77777777" w:rsidR="006A6954" w:rsidRPr="00006642" w:rsidRDefault="006A6954" w:rsidP="009549BE">
      <w:pPr>
        <w:numPr>
          <w:ilvl w:val="0"/>
          <w:numId w:val="7"/>
        </w:numPr>
        <w:contextualSpacing/>
      </w:pPr>
      <w:r w:rsidRPr="00006642">
        <w:t xml:space="preserve">Реорганизация и ликвидация кредитных организаций </w:t>
      </w:r>
    </w:p>
    <w:p w14:paraId="6EDF02F1" w14:textId="77777777" w:rsidR="006A6954" w:rsidRPr="00006642" w:rsidRDefault="006A6954" w:rsidP="009549BE">
      <w:pPr>
        <w:numPr>
          <w:ilvl w:val="0"/>
          <w:numId w:val="7"/>
        </w:numPr>
        <w:contextualSpacing/>
      </w:pPr>
      <w:r w:rsidRPr="00006642">
        <w:t xml:space="preserve">Понятие и назначение открытой банковской информации. Правовой режим банковской тайны. </w:t>
      </w:r>
    </w:p>
    <w:p w14:paraId="7C80B7E8" w14:textId="77777777" w:rsidR="006A6954" w:rsidRPr="00006642" w:rsidRDefault="006A6954" w:rsidP="009549BE">
      <w:pPr>
        <w:numPr>
          <w:ilvl w:val="0"/>
          <w:numId w:val="7"/>
        </w:numPr>
        <w:contextualSpacing/>
      </w:pPr>
      <w:r w:rsidRPr="00006642">
        <w:t xml:space="preserve">Ответственность за нарушение банковской тайны. </w:t>
      </w:r>
    </w:p>
    <w:p w14:paraId="711C2FE5" w14:textId="77777777" w:rsidR="006A6954" w:rsidRPr="00006642" w:rsidRDefault="006A6954" w:rsidP="009549BE">
      <w:pPr>
        <w:numPr>
          <w:ilvl w:val="0"/>
          <w:numId w:val="7"/>
        </w:numPr>
        <w:contextualSpacing/>
      </w:pPr>
      <w:r w:rsidRPr="00006642">
        <w:lastRenderedPageBreak/>
        <w:t xml:space="preserve">Правовые формы и условия деятельности банков на рынке ценных бумаг. </w:t>
      </w:r>
    </w:p>
    <w:p w14:paraId="616664B1" w14:textId="77777777" w:rsidR="006A6954" w:rsidRPr="00006642" w:rsidRDefault="006A6954" w:rsidP="009549BE">
      <w:pPr>
        <w:numPr>
          <w:ilvl w:val="0"/>
          <w:numId w:val="7"/>
        </w:numPr>
        <w:contextualSpacing/>
      </w:pPr>
      <w:r w:rsidRPr="00006642">
        <w:t xml:space="preserve">Валютный контроль. Органы и агенты валютного контроля. </w:t>
      </w:r>
    </w:p>
    <w:p w14:paraId="3031C7EC" w14:textId="77777777" w:rsidR="006F1686" w:rsidRDefault="006A6954" w:rsidP="006F1686">
      <w:pPr>
        <w:numPr>
          <w:ilvl w:val="0"/>
          <w:numId w:val="7"/>
        </w:numPr>
        <w:contextualSpacing/>
        <w:jc w:val="both"/>
      </w:pPr>
      <w:r w:rsidRPr="00006642">
        <w:t xml:space="preserve">Правовое положение </w:t>
      </w:r>
      <w:proofErr w:type="spellStart"/>
      <w:r w:rsidRPr="00006642">
        <w:t>микрофинансовых</w:t>
      </w:r>
      <w:proofErr w:type="spellEnd"/>
      <w:r w:rsidRPr="00006642">
        <w:t xml:space="preserve"> организаций.</w:t>
      </w:r>
      <w:bookmarkEnd w:id="4"/>
    </w:p>
    <w:p w14:paraId="00CF789D" w14:textId="77777777" w:rsidR="006F1686" w:rsidRDefault="006F1686" w:rsidP="006F1686">
      <w:pPr>
        <w:contextualSpacing/>
        <w:jc w:val="both"/>
      </w:pPr>
    </w:p>
    <w:p w14:paraId="3252C447" w14:textId="77777777" w:rsidR="0021512F" w:rsidRDefault="009E013D" w:rsidP="006F1686">
      <w:pPr>
        <w:contextualSpacing/>
        <w:jc w:val="center"/>
      </w:pPr>
      <w:r w:rsidRPr="006F1686">
        <w:rPr>
          <w:b/>
        </w:rPr>
        <w:t>8</w:t>
      </w:r>
      <w:r w:rsidR="00167189" w:rsidRPr="006F1686">
        <w:rPr>
          <w:b/>
        </w:rPr>
        <w:t>.</w:t>
      </w:r>
      <w:r w:rsidR="00C17581" w:rsidRPr="006F1686">
        <w:rPr>
          <w:b/>
        </w:rPr>
        <w:t>МАТЕРИАЛЬНО</w:t>
      </w:r>
      <w:r w:rsidR="00167189" w:rsidRPr="006F1686">
        <w:rPr>
          <w:b/>
        </w:rPr>
        <w:t>-</w:t>
      </w:r>
      <w:r w:rsidR="00C17581" w:rsidRPr="006F1686">
        <w:rPr>
          <w:b/>
        </w:rPr>
        <w:t>ТЕХНИЧЕСКОЕ</w:t>
      </w:r>
      <w:r w:rsidRPr="006F1686">
        <w:rPr>
          <w:b/>
        </w:rPr>
        <w:t xml:space="preserve"> </w:t>
      </w:r>
      <w:r w:rsidR="00C17581" w:rsidRPr="006F1686">
        <w:rPr>
          <w:b/>
        </w:rPr>
        <w:t>ОБЕСПЕЧЕНИЕ</w:t>
      </w:r>
      <w:r w:rsidRPr="006F1686">
        <w:rPr>
          <w:b/>
        </w:rPr>
        <w:t xml:space="preserve"> </w:t>
      </w:r>
      <w:r w:rsidR="00C17581" w:rsidRPr="006F1686">
        <w:rPr>
          <w:b/>
        </w:rPr>
        <w:t>ДИСЦИПЛИНЫ</w:t>
      </w:r>
    </w:p>
    <w:p w14:paraId="2C4095D6" w14:textId="77777777" w:rsidR="00425BF2" w:rsidRPr="00425BF2" w:rsidRDefault="00425BF2" w:rsidP="00E832A4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  <w:r w:rsidRPr="00425BF2">
        <w:rPr>
          <w:b/>
          <w:sz w:val="20"/>
          <w:szCs w:val="20"/>
        </w:rPr>
        <w:t>Таблица 7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4046"/>
        <w:gridCol w:w="4080"/>
      </w:tblGrid>
      <w:tr w:rsidR="00425BF2" w:rsidRPr="00425BF2" w14:paraId="1D060B40" w14:textId="77777777" w:rsidTr="00976213">
        <w:tc>
          <w:tcPr>
            <w:tcW w:w="1117" w:type="dxa"/>
          </w:tcPr>
          <w:p w14:paraId="44C10101" w14:textId="77777777"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25BF2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046" w:type="dxa"/>
          </w:tcPr>
          <w:p w14:paraId="3B5065C8" w14:textId="77777777"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учебных аудиторий (лабораторий) и помещений для самостоятельной работы</w:t>
            </w:r>
          </w:p>
        </w:tc>
        <w:tc>
          <w:tcPr>
            <w:tcW w:w="4080" w:type="dxa"/>
          </w:tcPr>
          <w:p w14:paraId="165D86B8" w14:textId="77777777"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и помещений для самостоятельной работы</w:t>
            </w:r>
          </w:p>
        </w:tc>
      </w:tr>
      <w:tr w:rsidR="00AA2012" w:rsidRPr="00425BF2" w14:paraId="383A7DCD" w14:textId="77777777" w:rsidTr="00B36798">
        <w:tc>
          <w:tcPr>
            <w:tcW w:w="9243" w:type="dxa"/>
            <w:gridSpan w:val="3"/>
          </w:tcPr>
          <w:p w14:paraId="0BEA57E4" w14:textId="77777777" w:rsidR="00AA2012" w:rsidRPr="00AA2012" w:rsidRDefault="00AA2012" w:rsidP="00AA2012">
            <w:pPr>
              <w:jc w:val="center"/>
              <w:rPr>
                <w:b/>
              </w:rPr>
            </w:pPr>
            <w:r w:rsidRPr="00AA2012">
              <w:rPr>
                <w:b/>
              </w:rPr>
              <w:t>119071, г. Москва, ул. М. Калужская, д. 1, стр. 2</w:t>
            </w:r>
          </w:p>
        </w:tc>
      </w:tr>
      <w:tr w:rsidR="00976213" w:rsidRPr="00425BF2" w14:paraId="3D523385" w14:textId="77777777" w:rsidTr="00976213">
        <w:tc>
          <w:tcPr>
            <w:tcW w:w="1117" w:type="dxa"/>
          </w:tcPr>
          <w:p w14:paraId="36F8EF40" w14:textId="77777777" w:rsidR="00976213" w:rsidRPr="000A6C26" w:rsidRDefault="00976213" w:rsidP="009762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C26">
              <w:rPr>
                <w:sz w:val="20"/>
                <w:szCs w:val="20"/>
              </w:rPr>
              <w:t>1</w:t>
            </w:r>
          </w:p>
        </w:tc>
        <w:tc>
          <w:tcPr>
            <w:tcW w:w="4046" w:type="dxa"/>
          </w:tcPr>
          <w:p w14:paraId="06FF328F" w14:textId="77777777" w:rsidR="00976213" w:rsidRPr="002505A9" w:rsidRDefault="00976213" w:rsidP="00976213">
            <w:pPr>
              <w:jc w:val="both"/>
            </w:pPr>
            <w:r>
              <w:t>Аудитория №</w:t>
            </w:r>
            <w:r w:rsidRPr="002505A9">
              <w:t xml:space="preserve">1332 </w:t>
            </w:r>
            <w:r w:rsidRPr="00E97882"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080" w:type="dxa"/>
          </w:tcPr>
          <w:p w14:paraId="0743564B" w14:textId="77777777" w:rsidR="00976213" w:rsidRPr="002505A9" w:rsidRDefault="00976213" w:rsidP="00976213">
            <w:pPr>
              <w:jc w:val="both"/>
            </w:pPr>
            <w:r>
              <w:t>К</w:t>
            </w:r>
            <w:r w:rsidRPr="002505A9">
              <w:t xml:space="preserve">омплект учебной мебели, меловая доска, </w:t>
            </w:r>
            <w:r w:rsidRPr="002505A9">
              <w:rPr>
                <w:color w:val="000000"/>
                <w:shd w:val="clear" w:color="auto" w:fill="FFFFFF"/>
              </w:rPr>
              <w:t>технические  средства  обучения, служащие для представления учебной информации большой аудитории: экран, проектор, колонки.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97882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976213" w:rsidRPr="00425BF2" w14:paraId="750EBA59" w14:textId="77777777" w:rsidTr="00976213">
        <w:tc>
          <w:tcPr>
            <w:tcW w:w="1117" w:type="dxa"/>
          </w:tcPr>
          <w:p w14:paraId="158F389B" w14:textId="77777777" w:rsidR="00976213" w:rsidRPr="000A6C26" w:rsidRDefault="00976213" w:rsidP="009762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C26">
              <w:rPr>
                <w:sz w:val="20"/>
                <w:szCs w:val="20"/>
              </w:rPr>
              <w:t>2</w:t>
            </w:r>
          </w:p>
        </w:tc>
        <w:tc>
          <w:tcPr>
            <w:tcW w:w="4046" w:type="dxa"/>
          </w:tcPr>
          <w:p w14:paraId="327B4A22" w14:textId="77777777" w:rsidR="00976213" w:rsidRPr="002505A9" w:rsidRDefault="00976213" w:rsidP="00976213">
            <w:pPr>
              <w:jc w:val="both"/>
            </w:pPr>
            <w:r>
              <w:t>Аудитория №</w:t>
            </w:r>
            <w:r w:rsidR="00AA2012">
              <w:t>1330</w:t>
            </w:r>
            <w:r w:rsidRPr="002505A9">
              <w:t xml:space="preserve"> </w:t>
            </w:r>
            <w:r w:rsidRPr="00E97882"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080" w:type="dxa"/>
          </w:tcPr>
          <w:p w14:paraId="3ED7BA31" w14:textId="77777777" w:rsidR="00976213" w:rsidRPr="002505A9" w:rsidRDefault="00976213" w:rsidP="00976213">
            <w:pPr>
              <w:jc w:val="both"/>
            </w:pPr>
            <w:r w:rsidRPr="002505A9">
              <w:t xml:space="preserve">Комплект учебной мебели, доска меловая,  </w:t>
            </w:r>
            <w:r w:rsidRPr="002505A9">
              <w:rPr>
                <w:color w:val="000000"/>
                <w:shd w:val="clear" w:color="auto" w:fill="FFFFFF"/>
              </w:rPr>
              <w:t>технические  средства  обучения, служащие для представления учебной информации: проектор.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97882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AA2012" w:rsidRPr="00425BF2" w14:paraId="263BBBEB" w14:textId="77777777" w:rsidTr="00976213">
        <w:tc>
          <w:tcPr>
            <w:tcW w:w="1117" w:type="dxa"/>
          </w:tcPr>
          <w:p w14:paraId="510FCC49" w14:textId="77777777" w:rsidR="00AA2012" w:rsidRPr="000A6C26" w:rsidRDefault="00AA2012" w:rsidP="009762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6" w:type="dxa"/>
          </w:tcPr>
          <w:p w14:paraId="661CF258" w14:textId="77777777" w:rsidR="00AA2012" w:rsidRPr="00AA2012" w:rsidRDefault="00AA2012" w:rsidP="00AA2012">
            <w:pPr>
              <w:jc w:val="both"/>
            </w:pPr>
            <w:r w:rsidRPr="00AA2012">
              <w:t>Аудитория № 1343:</w:t>
            </w:r>
          </w:p>
          <w:p w14:paraId="7F8A1466" w14:textId="77777777" w:rsidR="00AA2012" w:rsidRDefault="00AA2012" w:rsidP="00976213">
            <w:pPr>
              <w:jc w:val="both"/>
            </w:pPr>
            <w:r w:rsidRPr="00AA2012">
              <w:t>- компьютерный класс</w:t>
            </w:r>
          </w:p>
        </w:tc>
        <w:tc>
          <w:tcPr>
            <w:tcW w:w="4080" w:type="dxa"/>
          </w:tcPr>
          <w:p w14:paraId="6F3D859D" w14:textId="77777777" w:rsidR="00AA2012" w:rsidRPr="002505A9" w:rsidRDefault="00AA2012" w:rsidP="00976213">
            <w:pPr>
              <w:jc w:val="both"/>
            </w:pPr>
            <w:r w:rsidRPr="00AA2012">
              <w:t>Комплект учебной мебели, доска меловая,  технические  средства  обучения, служащие для представления учебной информации: 19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  <w:tr w:rsidR="00976213" w:rsidRPr="00425BF2" w14:paraId="031EB23A" w14:textId="77777777" w:rsidTr="00976213">
        <w:tc>
          <w:tcPr>
            <w:tcW w:w="1117" w:type="dxa"/>
          </w:tcPr>
          <w:p w14:paraId="5CA4DECA" w14:textId="77777777" w:rsidR="00976213" w:rsidRPr="00445CD9" w:rsidRDefault="00976213" w:rsidP="0097621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4046" w:type="dxa"/>
            <w:vAlign w:val="center"/>
          </w:tcPr>
          <w:p w14:paraId="3C03E2F8" w14:textId="77777777" w:rsidR="00976213" w:rsidRPr="00A038DC" w:rsidRDefault="00976213" w:rsidP="0097621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Pr="00A038DC">
              <w:rPr>
                <w:rFonts w:eastAsia="Calibri"/>
                <w:sz w:val="22"/>
                <w:szCs w:val="22"/>
              </w:rPr>
              <w:t xml:space="preserve">омещения для хранения и профилактического обслуживания учебного оборудования </w:t>
            </w:r>
            <w:r>
              <w:rPr>
                <w:rFonts w:eastAsia="Calibri"/>
                <w:sz w:val="22"/>
                <w:szCs w:val="22"/>
              </w:rPr>
              <w:t>№1333</w:t>
            </w:r>
          </w:p>
        </w:tc>
        <w:tc>
          <w:tcPr>
            <w:tcW w:w="4080" w:type="dxa"/>
            <w:vAlign w:val="center"/>
          </w:tcPr>
          <w:p w14:paraId="7C271A08" w14:textId="77777777" w:rsidR="00976213" w:rsidRPr="008C7535" w:rsidRDefault="00976213" w:rsidP="00976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Стеллажи для книг</w:t>
            </w:r>
          </w:p>
        </w:tc>
      </w:tr>
      <w:tr w:rsidR="00976213" w:rsidRPr="00425BF2" w14:paraId="06D5FE79" w14:textId="77777777" w:rsidTr="00FD5CAF">
        <w:tc>
          <w:tcPr>
            <w:tcW w:w="9243" w:type="dxa"/>
            <w:gridSpan w:val="3"/>
          </w:tcPr>
          <w:p w14:paraId="4BA7FE5C" w14:textId="77777777" w:rsidR="00976213" w:rsidRDefault="00976213" w:rsidP="00AA2012">
            <w:pPr>
              <w:jc w:val="center"/>
              <w:rPr>
                <w:sz w:val="22"/>
                <w:szCs w:val="22"/>
              </w:rPr>
            </w:pPr>
            <w:r w:rsidRPr="0082125E">
              <w:rPr>
                <w:b/>
              </w:rPr>
              <w:t>119071, г. Москва, ул. Малая Калужская, д.1, стр.3</w:t>
            </w:r>
          </w:p>
        </w:tc>
      </w:tr>
      <w:tr w:rsidR="00976213" w:rsidRPr="00425BF2" w14:paraId="2003F713" w14:textId="77777777" w:rsidTr="00976213">
        <w:tc>
          <w:tcPr>
            <w:tcW w:w="1117" w:type="dxa"/>
          </w:tcPr>
          <w:p w14:paraId="5A90136A" w14:textId="77777777" w:rsidR="00976213" w:rsidRDefault="00976213" w:rsidP="0097621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4046" w:type="dxa"/>
          </w:tcPr>
          <w:p w14:paraId="6445B0D5" w14:textId="77777777" w:rsidR="00976213" w:rsidRPr="00EE6326" w:rsidRDefault="00976213" w:rsidP="00976213">
            <w:r>
              <w:t xml:space="preserve">Аудитория №1154 - </w:t>
            </w:r>
            <w:r w:rsidRPr="00E97882">
              <w:t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4080" w:type="dxa"/>
          </w:tcPr>
          <w:p w14:paraId="609DC7B9" w14:textId="77777777" w:rsidR="00976213" w:rsidRPr="002A6924" w:rsidRDefault="00976213" w:rsidP="00976213">
            <w:pPr>
              <w:rPr>
                <w:b/>
              </w:rPr>
            </w:pPr>
            <w:r w:rsidRPr="00E0618F">
              <w:t xml:space="preserve">Шкафы и стеллажи </w:t>
            </w:r>
            <w:r>
              <w:t>для книг и выставок, комплект учебной мебели, 1 рабочее место сотрудника и 3 рабочих места  для студентов, оснащенные персональными</w:t>
            </w:r>
            <w:r w:rsidRPr="00EE6326">
              <w:t xml:space="preserve"> </w:t>
            </w:r>
            <w:r>
              <w:t>компьютерами</w:t>
            </w:r>
            <w:r w:rsidRPr="00EE6326">
              <w:t xml:space="preserve">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  <w:r>
              <w:t>.</w:t>
            </w:r>
          </w:p>
        </w:tc>
      </w:tr>
      <w:tr w:rsidR="00976213" w:rsidRPr="00425BF2" w14:paraId="5F2C67BD" w14:textId="77777777" w:rsidTr="00976213">
        <w:tc>
          <w:tcPr>
            <w:tcW w:w="1117" w:type="dxa"/>
          </w:tcPr>
          <w:p w14:paraId="532A58D6" w14:textId="77777777" w:rsidR="00976213" w:rsidRDefault="00976213" w:rsidP="0097621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6</w:t>
            </w:r>
          </w:p>
        </w:tc>
        <w:tc>
          <w:tcPr>
            <w:tcW w:w="4046" w:type="dxa"/>
          </w:tcPr>
          <w:p w14:paraId="1A9EE7C8" w14:textId="77777777" w:rsidR="00976213" w:rsidRPr="00EE6326" w:rsidRDefault="00976213" w:rsidP="00976213">
            <w:r>
              <w:t>Аудитория №</w:t>
            </w:r>
            <w:r w:rsidRPr="00EE6326">
              <w:t>11</w:t>
            </w:r>
            <w:r>
              <w:t xml:space="preserve">55 </w:t>
            </w:r>
            <w:r w:rsidRPr="00E97882">
              <w:t>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4080" w:type="dxa"/>
          </w:tcPr>
          <w:p w14:paraId="5D2E958F" w14:textId="77777777" w:rsidR="00976213" w:rsidRPr="002A6924" w:rsidRDefault="00976213" w:rsidP="00976213">
            <w:r w:rsidRPr="002A6924">
              <w:t xml:space="preserve">Каталоги, </w:t>
            </w:r>
            <w:r>
              <w:t>комплект учебной мебели, трибуна, 2 рабочих места для студентов, оснащенные персональными</w:t>
            </w:r>
            <w:r w:rsidRPr="00EE6326">
              <w:t xml:space="preserve"> </w:t>
            </w:r>
            <w:r>
              <w:t>компьютерами</w:t>
            </w:r>
            <w:r w:rsidRPr="00EE6326">
              <w:t xml:space="preserve">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  <w:r>
              <w:t>.</w:t>
            </w:r>
          </w:p>
        </w:tc>
      </w:tr>
      <w:tr w:rsidR="00976213" w:rsidRPr="00425BF2" w14:paraId="43335A99" w14:textId="77777777" w:rsidTr="00976213">
        <w:tc>
          <w:tcPr>
            <w:tcW w:w="1117" w:type="dxa"/>
          </w:tcPr>
          <w:p w14:paraId="4594A0DD" w14:textId="77777777" w:rsidR="00976213" w:rsidRDefault="00976213" w:rsidP="0097621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4046" w:type="dxa"/>
          </w:tcPr>
          <w:p w14:paraId="71EC2B01" w14:textId="77777777" w:rsidR="00976213" w:rsidRPr="00EE6326" w:rsidRDefault="00976213" w:rsidP="00976213">
            <w:r>
              <w:t>Аудитория №</w:t>
            </w:r>
            <w:r w:rsidRPr="00EE6326">
              <w:t>11</w:t>
            </w:r>
            <w:r>
              <w:t xml:space="preserve">56 </w:t>
            </w:r>
            <w:r w:rsidRPr="00E97882">
              <w:t>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4080" w:type="dxa"/>
          </w:tcPr>
          <w:p w14:paraId="0C3AB4B6" w14:textId="77777777" w:rsidR="00976213" w:rsidRPr="005E1C86" w:rsidRDefault="00976213" w:rsidP="00976213">
            <w:pPr>
              <w:spacing w:before="240"/>
            </w:pPr>
            <w:r w:rsidRPr="005E1C86">
              <w:t>Стеллажи для книг</w:t>
            </w:r>
            <w:r>
              <w:t>, комплект учебной мебели, 1 рабочее место сотрудника и 8 рабочих места для студентов, оснащенные персональными</w:t>
            </w:r>
            <w:r w:rsidRPr="00EE6326">
              <w:t xml:space="preserve"> </w:t>
            </w:r>
            <w:r>
              <w:t>компьютерами</w:t>
            </w:r>
            <w:r w:rsidRPr="00EE6326">
              <w:t xml:space="preserve">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  <w:r>
              <w:t>.</w:t>
            </w:r>
          </w:p>
        </w:tc>
      </w:tr>
    </w:tbl>
    <w:p w14:paraId="24276711" w14:textId="77777777" w:rsidR="00425BF2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5BF2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16A9B598" w14:textId="77777777" w:rsidR="001F4CF9" w:rsidRDefault="00C225F3" w:rsidP="00035033">
      <w:pPr>
        <w:tabs>
          <w:tab w:val="right" w:leader="underscore" w:pos="8505"/>
        </w:tabs>
        <w:rPr>
          <w:b/>
          <w:spacing w:val="-2"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</w:p>
    <w:p w14:paraId="07A84776" w14:textId="77777777" w:rsidR="0021512F" w:rsidRDefault="0021512F" w:rsidP="00035033">
      <w:pPr>
        <w:tabs>
          <w:tab w:val="right" w:leader="underscore" w:pos="8505"/>
        </w:tabs>
        <w:rPr>
          <w:b/>
        </w:rPr>
      </w:pPr>
    </w:p>
    <w:p w14:paraId="5DCA3908" w14:textId="77777777" w:rsidR="001E5106" w:rsidRPr="0021512F" w:rsidRDefault="001E5106" w:rsidP="0021512F">
      <w:pPr>
        <w:tabs>
          <w:tab w:val="right" w:leader="underscore" w:pos="8505"/>
        </w:tabs>
        <w:jc w:val="right"/>
        <w:rPr>
          <w:b/>
          <w:sz w:val="20"/>
          <w:szCs w:val="20"/>
          <w:lang w:eastAsia="ar-SA"/>
        </w:rPr>
      </w:pPr>
      <w:r w:rsidRPr="0021512F">
        <w:rPr>
          <w:b/>
          <w:sz w:val="20"/>
          <w:szCs w:val="20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C1674B" w:rsidRPr="001E5106" w14:paraId="2110CDEF" w14:textId="77777777" w:rsidTr="003E519A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FAC678" w14:textId="77777777" w:rsidR="00C1674B" w:rsidRPr="001E5106" w:rsidRDefault="00C1674B" w:rsidP="00C1674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9CA5E8" w14:textId="77777777" w:rsidR="00C1674B" w:rsidRDefault="00C1674B" w:rsidP="00C1674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Автор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95BDF4" w14:textId="77777777" w:rsidR="00C1674B" w:rsidRDefault="00C1674B" w:rsidP="00C1674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A4F91B" w14:textId="77777777" w:rsidR="00C1674B" w:rsidRDefault="00C1674B" w:rsidP="00C1674B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Вид издания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F554E0" w14:textId="77777777" w:rsidR="00C1674B" w:rsidRDefault="00C1674B" w:rsidP="00C1674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C60DEF" w14:textId="77777777" w:rsidR="00C1674B" w:rsidRDefault="00C1674B" w:rsidP="00C1674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14:paraId="71116DB3" w14:textId="77777777" w:rsidR="00C1674B" w:rsidRDefault="00C1674B" w:rsidP="00C1674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AA711A" w14:textId="77777777" w:rsidR="00C1674B" w:rsidRDefault="00C1674B" w:rsidP="00C1674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14:paraId="59C1BCB3" w14:textId="77777777" w:rsidR="00C1674B" w:rsidRDefault="00C1674B" w:rsidP="00C1674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или электронного ресурса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70F917" w14:textId="77777777" w:rsidR="00C1674B" w:rsidRPr="001E5106" w:rsidRDefault="00C1674B" w:rsidP="00C1674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1E5106" w14:paraId="02FB08B6" w14:textId="77777777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B916EE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B1586B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99BDF0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187B73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44CDC1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96634B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6C0997" w14:textId="77777777" w:rsidR="001E5106" w:rsidRPr="001E5106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B8BB6D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E5106" w:rsidRPr="001E5106" w14:paraId="1FD5B76D" w14:textId="77777777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89E5DC" w14:textId="77777777" w:rsidR="001E5106" w:rsidRPr="001E5106" w:rsidRDefault="00C225F3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1E5106"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442E86" w14:textId="77777777"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98FFD" w14:textId="77777777"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21512F" w:rsidRPr="00DE44A7" w14:paraId="6A91A0A4" w14:textId="77777777" w:rsidTr="00543FE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EA9442" w14:textId="77777777" w:rsidR="0021512F" w:rsidRPr="00DE44A7" w:rsidRDefault="00017575" w:rsidP="0021512F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4682A5" w14:textId="77777777" w:rsidR="0021512F" w:rsidRPr="00682FC4" w:rsidRDefault="0021512F" w:rsidP="00543FED">
            <w:pPr>
              <w:rPr>
                <w:sz w:val="20"/>
                <w:szCs w:val="20"/>
              </w:rPr>
            </w:pPr>
            <w:r w:rsidRPr="00682FC4">
              <w:rPr>
                <w:sz w:val="20"/>
                <w:szCs w:val="20"/>
              </w:rPr>
              <w:t>Исаев Р.А.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0E9F2D" w14:textId="77777777" w:rsidR="0021512F" w:rsidRPr="00682FC4" w:rsidRDefault="0021512F" w:rsidP="00543FED">
            <w:pPr>
              <w:rPr>
                <w:sz w:val="20"/>
                <w:szCs w:val="20"/>
              </w:rPr>
            </w:pPr>
            <w:r w:rsidRPr="00682FC4">
              <w:rPr>
                <w:sz w:val="20"/>
                <w:szCs w:val="20"/>
              </w:rPr>
              <w:t>Банковский менеджмент и бизнес-инж</w:t>
            </w:r>
            <w:r>
              <w:rPr>
                <w:sz w:val="20"/>
                <w:szCs w:val="20"/>
              </w:rPr>
              <w:t>и</w:t>
            </w:r>
            <w:r w:rsidRPr="00682FC4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и</w:t>
            </w:r>
            <w:r w:rsidRPr="00682FC4">
              <w:rPr>
                <w:sz w:val="20"/>
                <w:szCs w:val="20"/>
              </w:rPr>
              <w:t>ринг: в 2-х т.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FD53C6" w14:textId="77777777" w:rsidR="0021512F" w:rsidRPr="00986E02" w:rsidRDefault="004E20CB" w:rsidP="0021512F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</w:t>
            </w:r>
            <w:r w:rsidR="00543FED" w:rsidRPr="00C11FC0">
              <w:rPr>
                <w:sz w:val="20"/>
                <w:szCs w:val="20"/>
              </w:rPr>
              <w:t>онография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37EEA" w14:textId="77777777" w:rsidR="0021512F" w:rsidRPr="00DE44A7" w:rsidRDefault="0021512F" w:rsidP="002151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DE44A7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A8A263" w14:textId="77777777" w:rsidR="0021512F" w:rsidRPr="00682FC4" w:rsidRDefault="0021512F" w:rsidP="002151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6A7F77" w14:textId="77777777" w:rsidR="0021512F" w:rsidRPr="00543FED" w:rsidRDefault="00CB78DC" w:rsidP="002151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hyperlink r:id="rId16" w:history="1">
              <w:r w:rsidR="00543FED" w:rsidRPr="00543FED">
                <w:rPr>
                  <w:rStyle w:val="af2"/>
                  <w:color w:val="auto"/>
                  <w:sz w:val="20"/>
                  <w:szCs w:val="20"/>
                  <w:lang w:eastAsia="ar-SA"/>
                </w:rPr>
                <w:t>http://znanium.com/catalog/product/953150</w:t>
              </w:r>
            </w:hyperlink>
          </w:p>
          <w:p w14:paraId="69A8C75A" w14:textId="77777777" w:rsidR="00543FED" w:rsidRPr="00DE44A7" w:rsidRDefault="00543FED" w:rsidP="002151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43FED">
              <w:rPr>
                <w:sz w:val="20"/>
                <w:szCs w:val="20"/>
                <w:lang w:eastAsia="ar-SA"/>
              </w:rPr>
              <w:t>http://znanium.com/catalog/product/953243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4C0B5" w14:textId="77777777" w:rsidR="0021512F" w:rsidRPr="00DE44A7" w:rsidRDefault="0021512F" w:rsidP="002151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21512F" w:rsidRPr="00C913A4" w14:paraId="1C1A1975" w14:textId="77777777" w:rsidTr="00543FE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CC98F4" w14:textId="77777777" w:rsidR="0021512F" w:rsidRPr="00C913A4" w:rsidRDefault="00017575" w:rsidP="002151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14BFA1" w14:textId="77777777" w:rsidR="0021512F" w:rsidRPr="00C11FC0" w:rsidRDefault="0021512F" w:rsidP="0021512F">
            <w:pPr>
              <w:jc w:val="both"/>
              <w:rPr>
                <w:sz w:val="20"/>
                <w:szCs w:val="20"/>
              </w:rPr>
            </w:pPr>
            <w:proofErr w:type="spellStart"/>
            <w:r w:rsidRPr="00C11FC0">
              <w:rPr>
                <w:sz w:val="20"/>
                <w:szCs w:val="20"/>
              </w:rPr>
              <w:t>Хасянова</w:t>
            </w:r>
            <w:proofErr w:type="spellEnd"/>
            <w:r w:rsidRPr="00C11FC0">
              <w:rPr>
                <w:sz w:val="20"/>
                <w:szCs w:val="20"/>
              </w:rPr>
              <w:t xml:space="preserve"> С.Ю.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08480D" w14:textId="77777777" w:rsidR="0021512F" w:rsidRPr="00C11FC0" w:rsidRDefault="0021512F" w:rsidP="0021512F">
            <w:pPr>
              <w:rPr>
                <w:sz w:val="20"/>
                <w:szCs w:val="20"/>
              </w:rPr>
            </w:pPr>
            <w:r w:rsidRPr="00C11FC0">
              <w:rPr>
                <w:sz w:val="20"/>
                <w:szCs w:val="20"/>
              </w:rPr>
              <w:t>Совершенствование банковского регулирования и надзора в России на основе международных принципов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C0D5EA" w14:textId="77777777" w:rsidR="0021512F" w:rsidRPr="00C11FC0" w:rsidRDefault="004E20CB" w:rsidP="0021512F">
            <w:pPr>
              <w:jc w:val="center"/>
              <w:rPr>
                <w:sz w:val="20"/>
                <w:szCs w:val="20"/>
              </w:rPr>
            </w:pPr>
            <w:r w:rsidRPr="00C11FC0">
              <w:rPr>
                <w:sz w:val="20"/>
                <w:szCs w:val="20"/>
              </w:rPr>
              <w:t>Монография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DB5EE2" w14:textId="77777777" w:rsidR="0021512F" w:rsidRPr="00C11FC0" w:rsidRDefault="0021512F" w:rsidP="002151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11FC0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D3B4A7" w14:textId="77777777" w:rsidR="0021512F" w:rsidRPr="00C11FC0" w:rsidRDefault="0021512F" w:rsidP="002151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11FC0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C65F7C" w14:textId="77777777" w:rsidR="0021512F" w:rsidRPr="004074A3" w:rsidRDefault="004074A3" w:rsidP="002151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4074A3">
              <w:rPr>
                <w:sz w:val="20"/>
                <w:szCs w:val="20"/>
                <w:lang w:val="en-US" w:eastAsia="ar-SA"/>
              </w:rPr>
              <w:t>http</w:t>
            </w:r>
            <w:r w:rsidRPr="004074A3">
              <w:rPr>
                <w:sz w:val="20"/>
                <w:szCs w:val="20"/>
                <w:lang w:eastAsia="ar-SA"/>
              </w:rPr>
              <w:t>://</w:t>
            </w:r>
            <w:proofErr w:type="spellStart"/>
            <w:r w:rsidRPr="004074A3">
              <w:rPr>
                <w:sz w:val="20"/>
                <w:szCs w:val="20"/>
                <w:lang w:val="en-US" w:eastAsia="ar-SA"/>
              </w:rPr>
              <w:t>znanium</w:t>
            </w:r>
            <w:proofErr w:type="spellEnd"/>
            <w:r w:rsidRPr="004074A3">
              <w:rPr>
                <w:sz w:val="20"/>
                <w:szCs w:val="20"/>
                <w:lang w:eastAsia="ar-SA"/>
              </w:rPr>
              <w:t>.</w:t>
            </w:r>
            <w:r w:rsidRPr="004074A3">
              <w:rPr>
                <w:sz w:val="20"/>
                <w:szCs w:val="20"/>
                <w:lang w:val="en-US" w:eastAsia="ar-SA"/>
              </w:rPr>
              <w:t>com</w:t>
            </w:r>
            <w:r w:rsidRPr="004074A3">
              <w:rPr>
                <w:sz w:val="20"/>
                <w:szCs w:val="20"/>
                <w:lang w:eastAsia="ar-SA"/>
              </w:rPr>
              <w:t>/</w:t>
            </w:r>
            <w:r w:rsidRPr="004074A3">
              <w:rPr>
                <w:sz w:val="20"/>
                <w:szCs w:val="20"/>
                <w:lang w:val="en-US" w:eastAsia="ar-SA"/>
              </w:rPr>
              <w:t>catalog</w:t>
            </w:r>
            <w:r w:rsidRPr="004074A3">
              <w:rPr>
                <w:sz w:val="20"/>
                <w:szCs w:val="20"/>
                <w:lang w:eastAsia="ar-SA"/>
              </w:rPr>
              <w:t>/</w:t>
            </w:r>
            <w:r w:rsidRPr="004074A3">
              <w:rPr>
                <w:sz w:val="20"/>
                <w:szCs w:val="20"/>
                <w:lang w:val="en-US" w:eastAsia="ar-SA"/>
              </w:rPr>
              <w:t>product</w:t>
            </w:r>
            <w:r w:rsidRPr="004074A3">
              <w:rPr>
                <w:sz w:val="20"/>
                <w:szCs w:val="20"/>
                <w:lang w:eastAsia="ar-SA"/>
              </w:rPr>
              <w:t>/754101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9D26B" w14:textId="77777777" w:rsidR="0021512F" w:rsidRPr="00C913A4" w:rsidRDefault="0021512F" w:rsidP="002151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C011FB" w:rsidRPr="00C913A4" w14:paraId="0FAA77CD" w14:textId="77777777" w:rsidTr="00FD5CA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4F5507" w14:textId="77777777" w:rsidR="00C011FB" w:rsidRDefault="00C011FB" w:rsidP="00C011F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7DB7DF" w14:textId="77777777" w:rsidR="00C011FB" w:rsidRPr="00017575" w:rsidRDefault="00C011FB" w:rsidP="00C011FB">
            <w:pPr>
              <w:rPr>
                <w:sz w:val="20"/>
                <w:szCs w:val="20"/>
              </w:rPr>
            </w:pPr>
            <w:r w:rsidRPr="00017575">
              <w:rPr>
                <w:sz w:val="20"/>
                <w:szCs w:val="20"/>
                <w:lang w:eastAsia="ar-SA"/>
              </w:rPr>
              <w:t>Рождественская Т.Э.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03C70B" w14:textId="77777777" w:rsidR="00C011FB" w:rsidRPr="00017575" w:rsidRDefault="00C011FB" w:rsidP="00C011FB">
            <w:pPr>
              <w:rPr>
                <w:sz w:val="20"/>
                <w:szCs w:val="20"/>
              </w:rPr>
            </w:pPr>
            <w:r w:rsidRPr="00017575">
              <w:rPr>
                <w:sz w:val="20"/>
                <w:szCs w:val="20"/>
              </w:rPr>
              <w:t>Банковский надзор в Российской Федерации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F7D386" w14:textId="77777777" w:rsidR="00C011FB" w:rsidRPr="00017575" w:rsidRDefault="00C011FB" w:rsidP="00C011FB">
            <w:pPr>
              <w:jc w:val="center"/>
              <w:rPr>
                <w:sz w:val="20"/>
                <w:szCs w:val="20"/>
                <w:lang w:eastAsia="ar-SA"/>
              </w:rPr>
            </w:pPr>
            <w:r w:rsidRPr="00017575">
              <w:rPr>
                <w:sz w:val="20"/>
                <w:szCs w:val="20"/>
                <w:lang w:eastAsia="ar-SA"/>
              </w:rPr>
              <w:t xml:space="preserve">учебное </w:t>
            </w:r>
          </w:p>
          <w:p w14:paraId="057AB66B" w14:textId="77777777" w:rsidR="00C011FB" w:rsidRPr="00017575" w:rsidRDefault="00C011FB" w:rsidP="00C011F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17575">
              <w:rPr>
                <w:sz w:val="20"/>
                <w:szCs w:val="20"/>
                <w:lang w:eastAsia="ar-SA"/>
              </w:rPr>
              <w:t>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4C85D" w14:textId="77777777" w:rsidR="00C011FB" w:rsidRPr="00017575" w:rsidRDefault="00C011FB" w:rsidP="00C011F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017575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77790A" w14:textId="77777777" w:rsidR="00C011FB" w:rsidRPr="00017575" w:rsidRDefault="00C011FB" w:rsidP="00C011F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017575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6B6BFF" w14:textId="77777777" w:rsidR="00C011FB" w:rsidRPr="00C913A4" w:rsidRDefault="00C011FB" w:rsidP="00C011F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17575">
              <w:rPr>
                <w:sz w:val="20"/>
                <w:szCs w:val="20"/>
                <w:lang w:eastAsia="ar-SA"/>
              </w:rPr>
              <w:t>http://znanium.com/catalog/product/968405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AD6AD" w14:textId="77777777" w:rsidR="00C011FB" w:rsidRPr="00C913A4" w:rsidRDefault="00C011FB" w:rsidP="00C011F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C011FB" w:rsidRPr="001E5106" w14:paraId="7FDCBEEA" w14:textId="77777777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C2BBDB" w14:textId="77777777" w:rsidR="00C011FB" w:rsidRPr="001E5106" w:rsidRDefault="00C011FB" w:rsidP="00C011FB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AD85DE" w14:textId="77777777" w:rsidR="00C011FB" w:rsidRPr="001E5106" w:rsidRDefault="00C011FB" w:rsidP="00C011FB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57029" w14:textId="77777777" w:rsidR="00C011FB" w:rsidRPr="001E5106" w:rsidRDefault="00C011FB" w:rsidP="00C011FB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C011FB" w:rsidRPr="001E5106" w14:paraId="674CE6BF" w14:textId="77777777" w:rsidTr="001A3CF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951809" w14:textId="77777777" w:rsidR="00C011FB" w:rsidRPr="00C11FC0" w:rsidRDefault="00C011FB" w:rsidP="00C011F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11FC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C7E304" w14:textId="77777777" w:rsidR="00C011FB" w:rsidRPr="00C11FC0" w:rsidRDefault="00C011FB" w:rsidP="00C011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 Е.Ф.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5CF0CF" w14:textId="77777777" w:rsidR="00C011FB" w:rsidRPr="00C11FC0" w:rsidRDefault="00C011FB" w:rsidP="00C011FB">
            <w:pPr>
              <w:jc w:val="both"/>
              <w:rPr>
                <w:sz w:val="20"/>
                <w:szCs w:val="20"/>
              </w:rPr>
            </w:pPr>
            <w:r w:rsidRPr="00F245C7">
              <w:rPr>
                <w:sz w:val="20"/>
                <w:szCs w:val="20"/>
              </w:rPr>
              <w:t>Банковское законодательство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8F25AB" w14:textId="77777777" w:rsidR="00C011FB" w:rsidRPr="00DE44A7" w:rsidRDefault="00C011FB" w:rsidP="00C011F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A4DD3F" w14:textId="77777777" w:rsidR="00C011FB" w:rsidRPr="00DE44A7" w:rsidRDefault="00C011FB" w:rsidP="00C011F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DE44A7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C8A8B4" w14:textId="77777777" w:rsidR="00C011FB" w:rsidRPr="00E353F9" w:rsidRDefault="00C011FB" w:rsidP="00C011F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FCF408" w14:textId="77777777" w:rsidR="00C011FB" w:rsidRPr="00DE44A7" w:rsidRDefault="00C011FB" w:rsidP="00C011F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017575">
              <w:rPr>
                <w:sz w:val="20"/>
                <w:szCs w:val="20"/>
              </w:rPr>
              <w:t>http://znanium.com/catalog/product/406199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AAD74" w14:textId="77777777" w:rsidR="00C011FB" w:rsidRPr="00C11FC0" w:rsidRDefault="00C011FB" w:rsidP="00C011F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011FB" w:rsidRPr="001E5106" w14:paraId="7C7FC9E7" w14:textId="77777777" w:rsidTr="0033650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D22A7" w14:textId="77777777" w:rsidR="00C011FB" w:rsidRPr="00C11FC0" w:rsidRDefault="00C011FB" w:rsidP="00C011F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C11FC0">
              <w:rPr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671E69" w14:textId="77777777" w:rsidR="00C011FB" w:rsidRPr="00C11FC0" w:rsidRDefault="00C011FB" w:rsidP="00C011F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5A437B">
              <w:rPr>
                <w:sz w:val="20"/>
                <w:szCs w:val="20"/>
                <w:lang w:eastAsia="ar-SA"/>
              </w:rPr>
              <w:t>Рождественская Т.Э.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066F66" w14:textId="77777777" w:rsidR="00C011FB" w:rsidRPr="00C11FC0" w:rsidRDefault="00C011FB" w:rsidP="00C011F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A437B">
              <w:rPr>
                <w:sz w:val="20"/>
                <w:szCs w:val="20"/>
                <w:lang w:eastAsia="ar-SA"/>
              </w:rPr>
              <w:t>Организации финансового рынка и финансово-правовые механизмы урегулирования их несостоятельности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EC59F3" w14:textId="77777777" w:rsidR="00C011FB" w:rsidRPr="00C11FC0" w:rsidRDefault="00C011FB" w:rsidP="00C011F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C11FC0">
              <w:rPr>
                <w:sz w:val="20"/>
                <w:szCs w:val="20"/>
              </w:rPr>
              <w:t>Монография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3741B" w14:textId="77777777" w:rsidR="00C011FB" w:rsidRPr="00C11FC0" w:rsidRDefault="00C011FB" w:rsidP="00C011F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11FC0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C9E576" w14:textId="77777777" w:rsidR="00C011FB" w:rsidRPr="00C11FC0" w:rsidRDefault="00C011FB" w:rsidP="00C011F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C11FC0">
              <w:rPr>
                <w:color w:val="000000"/>
                <w:sz w:val="20"/>
                <w:szCs w:val="20"/>
                <w:lang w:eastAsia="ar-SA"/>
              </w:rPr>
              <w:t>201</w:t>
            </w:r>
            <w:r>
              <w:rPr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749570" w14:textId="77777777" w:rsidR="00C011FB" w:rsidRPr="00C011FB" w:rsidRDefault="00C011FB" w:rsidP="00C011F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011FB">
              <w:rPr>
                <w:sz w:val="20"/>
                <w:szCs w:val="20"/>
                <w:lang w:val="en-US" w:eastAsia="ar-SA"/>
              </w:rPr>
              <w:t>http</w:t>
            </w:r>
            <w:r w:rsidRPr="00C011FB">
              <w:rPr>
                <w:sz w:val="20"/>
                <w:szCs w:val="20"/>
                <w:lang w:eastAsia="ar-SA"/>
              </w:rPr>
              <w:t>://</w:t>
            </w:r>
            <w:proofErr w:type="spellStart"/>
            <w:r w:rsidRPr="00C011FB">
              <w:rPr>
                <w:sz w:val="20"/>
                <w:szCs w:val="20"/>
                <w:lang w:val="en-US" w:eastAsia="ar-SA"/>
              </w:rPr>
              <w:t>znanium</w:t>
            </w:r>
            <w:proofErr w:type="spellEnd"/>
            <w:r w:rsidRPr="00C011FB">
              <w:rPr>
                <w:sz w:val="20"/>
                <w:szCs w:val="20"/>
                <w:lang w:eastAsia="ar-SA"/>
              </w:rPr>
              <w:t>.</w:t>
            </w:r>
            <w:r w:rsidRPr="00C011FB">
              <w:rPr>
                <w:sz w:val="20"/>
                <w:szCs w:val="20"/>
                <w:lang w:val="en-US" w:eastAsia="ar-SA"/>
              </w:rPr>
              <w:t>com</w:t>
            </w:r>
            <w:r w:rsidRPr="00C011FB">
              <w:rPr>
                <w:sz w:val="20"/>
                <w:szCs w:val="20"/>
                <w:lang w:eastAsia="ar-SA"/>
              </w:rPr>
              <w:t>/</w:t>
            </w:r>
            <w:r w:rsidRPr="00C011FB">
              <w:rPr>
                <w:sz w:val="20"/>
                <w:szCs w:val="20"/>
                <w:lang w:val="en-US" w:eastAsia="ar-SA"/>
              </w:rPr>
              <w:t>catalog</w:t>
            </w:r>
            <w:r w:rsidRPr="00C011FB">
              <w:rPr>
                <w:sz w:val="20"/>
                <w:szCs w:val="20"/>
                <w:lang w:eastAsia="ar-SA"/>
              </w:rPr>
              <w:t>/</w:t>
            </w:r>
            <w:r w:rsidRPr="00C011FB">
              <w:rPr>
                <w:sz w:val="20"/>
                <w:szCs w:val="20"/>
                <w:lang w:val="en-US" w:eastAsia="ar-SA"/>
              </w:rPr>
              <w:t>product</w:t>
            </w:r>
            <w:r w:rsidRPr="00C011FB">
              <w:rPr>
                <w:sz w:val="20"/>
                <w:szCs w:val="20"/>
                <w:lang w:eastAsia="ar-SA"/>
              </w:rPr>
              <w:t>/557810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5E504" w14:textId="77777777" w:rsidR="00C011FB" w:rsidRPr="00C11FC0" w:rsidRDefault="00C011FB" w:rsidP="00C011F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011FB" w:rsidRPr="00325630" w14:paraId="1E2967AF" w14:textId="77777777" w:rsidTr="00342FD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71A1FF" w14:textId="77777777" w:rsidR="00C011FB" w:rsidRPr="00325630" w:rsidRDefault="00C011FB" w:rsidP="00C011F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325630">
              <w:rPr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608FE0" w14:textId="77777777" w:rsidR="00C011FB" w:rsidRPr="00AB26FA" w:rsidRDefault="00C011FB" w:rsidP="00C011FB">
            <w:pPr>
              <w:jc w:val="both"/>
              <w:rPr>
                <w:sz w:val="20"/>
                <w:szCs w:val="20"/>
              </w:rPr>
            </w:pPr>
            <w:proofErr w:type="spellStart"/>
            <w:r w:rsidRPr="00AB26FA">
              <w:rPr>
                <w:sz w:val="20"/>
                <w:szCs w:val="20"/>
              </w:rPr>
              <w:t>Вешкин</w:t>
            </w:r>
            <w:proofErr w:type="spellEnd"/>
            <w:r w:rsidRPr="00AB26FA">
              <w:rPr>
                <w:sz w:val="20"/>
                <w:szCs w:val="20"/>
              </w:rPr>
              <w:t xml:space="preserve"> Ю.Г.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7C4EDA" w14:textId="77777777" w:rsidR="00C011FB" w:rsidRPr="00AB26FA" w:rsidRDefault="00C011FB" w:rsidP="00C011FB">
            <w:pPr>
              <w:jc w:val="both"/>
              <w:rPr>
                <w:sz w:val="20"/>
                <w:szCs w:val="20"/>
              </w:rPr>
            </w:pPr>
            <w:r w:rsidRPr="00AB26FA">
              <w:rPr>
                <w:sz w:val="20"/>
                <w:szCs w:val="20"/>
              </w:rPr>
              <w:t>Экономический анализ деятельности коммерческого банка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9F02A" w14:textId="77777777" w:rsidR="00C011FB" w:rsidRPr="00986E02" w:rsidRDefault="00C011FB" w:rsidP="00C011FB">
            <w:pPr>
              <w:jc w:val="center"/>
              <w:rPr>
                <w:sz w:val="20"/>
                <w:szCs w:val="20"/>
                <w:lang w:eastAsia="ar-SA"/>
              </w:rPr>
            </w:pPr>
            <w:r w:rsidRPr="00986E02">
              <w:rPr>
                <w:sz w:val="20"/>
                <w:szCs w:val="20"/>
                <w:lang w:eastAsia="ar-SA"/>
              </w:rPr>
              <w:t xml:space="preserve">Учебное </w:t>
            </w:r>
          </w:p>
          <w:p w14:paraId="0AAF557A" w14:textId="77777777" w:rsidR="00C011FB" w:rsidRPr="00986E02" w:rsidRDefault="00C011FB" w:rsidP="00C011FB">
            <w:pPr>
              <w:jc w:val="center"/>
              <w:rPr>
                <w:sz w:val="20"/>
                <w:szCs w:val="20"/>
              </w:rPr>
            </w:pPr>
            <w:r w:rsidRPr="00986E02">
              <w:rPr>
                <w:sz w:val="20"/>
                <w:szCs w:val="20"/>
                <w:lang w:eastAsia="ar-SA"/>
              </w:rPr>
              <w:t>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6ED11C" w14:textId="77777777" w:rsidR="00C011FB" w:rsidRPr="00C913A4" w:rsidRDefault="00C011FB" w:rsidP="00C011F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DE44A7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58E3F5" w14:textId="77777777" w:rsidR="00C011FB" w:rsidRPr="00E353F9" w:rsidRDefault="00C011FB" w:rsidP="00C011F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2DFE1A" w14:textId="77777777" w:rsidR="00C011FB" w:rsidRPr="00DE44A7" w:rsidRDefault="00C011FB" w:rsidP="00C011F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F3978">
              <w:rPr>
                <w:sz w:val="20"/>
                <w:szCs w:val="20"/>
                <w:lang w:eastAsia="ar-SA"/>
              </w:rPr>
              <w:t>http://znanium.com/catalog/product/437524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A0BF5" w14:textId="77777777" w:rsidR="00C011FB" w:rsidRPr="00C11FC0" w:rsidRDefault="00C011FB" w:rsidP="00C011F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011FB" w:rsidRPr="001E5106" w14:paraId="5A634012" w14:textId="77777777" w:rsidTr="001E510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7B6876" w14:textId="77777777" w:rsidR="00C011FB" w:rsidRPr="001E5106" w:rsidRDefault="00C011FB" w:rsidP="00C011FB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(указания, рекомендации по освоению дисциплины 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C011FB" w:rsidRPr="001E5106" w14:paraId="7FE65BCF" w14:textId="77777777" w:rsidTr="0021512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9DDE23" w14:textId="77777777" w:rsidR="00C011FB" w:rsidRPr="00F9299E" w:rsidRDefault="00C011FB" w:rsidP="00C011F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9299E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5FB843" w14:textId="77777777" w:rsidR="00C011FB" w:rsidRPr="006928B3" w:rsidRDefault="00C011FB" w:rsidP="00C011FB">
            <w:pPr>
              <w:suppressAutoHyphens/>
              <w:spacing w:line="100" w:lineRule="atLeast"/>
              <w:ind w:firstLine="25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2CAA1F" w14:textId="77777777" w:rsidR="00C011FB" w:rsidRPr="006928B3" w:rsidRDefault="00C011FB" w:rsidP="00C011FB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87418E" w14:textId="77777777" w:rsidR="00C011FB" w:rsidRPr="006928B3" w:rsidRDefault="00C011FB" w:rsidP="00C011FB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EA9358" w14:textId="77777777" w:rsidR="00C011FB" w:rsidRPr="006928B3" w:rsidRDefault="00C011FB" w:rsidP="00C011FB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2357A2" w14:textId="77777777" w:rsidR="00C011FB" w:rsidRPr="006928B3" w:rsidRDefault="00C011FB" w:rsidP="00C011FB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E5B254" w14:textId="77777777" w:rsidR="00C011FB" w:rsidRPr="006928B3" w:rsidRDefault="00C011FB" w:rsidP="00C011FB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70E24" w14:textId="77777777" w:rsidR="00C011FB" w:rsidRPr="006928B3" w:rsidRDefault="00C011FB" w:rsidP="00C011FB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</w:tr>
    </w:tbl>
    <w:p w14:paraId="435D0138" w14:textId="77777777" w:rsidR="00325630" w:rsidRDefault="00325630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6204A645" w14:textId="77777777" w:rsidR="0021512F" w:rsidRDefault="0021512F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  <w:sectPr w:rsidR="0021512F" w:rsidSect="004F77EF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14:paraId="676B989B" w14:textId="77777777" w:rsidR="00976213" w:rsidRPr="00445CD9" w:rsidRDefault="00976213" w:rsidP="00976213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 w:rsidRPr="00445CD9">
        <w:rPr>
          <w:rFonts w:ascii="Times New Roman" w:hAnsi="Times New Roman" w:cs="Times New Roman"/>
          <w:b/>
          <w:sz w:val="22"/>
          <w:szCs w:val="22"/>
        </w:rPr>
        <w:lastRenderedPageBreak/>
        <w:t>9.4 Информационное обеспечение учебного процесса</w:t>
      </w:r>
    </w:p>
    <w:p w14:paraId="25CA4F99" w14:textId="77777777" w:rsidR="00976213" w:rsidRPr="00445CD9" w:rsidRDefault="00976213" w:rsidP="00976213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45CD9">
        <w:rPr>
          <w:rFonts w:ascii="Times New Roman" w:hAnsi="Times New Roman" w:cs="Times New Roman"/>
          <w:sz w:val="22"/>
          <w:szCs w:val="22"/>
        </w:rPr>
        <w:t>9.4.1. Ресурсы электронной библиотеки</w:t>
      </w:r>
    </w:p>
    <w:p w14:paraId="5D5C5987" w14:textId="77777777" w:rsidR="00976213" w:rsidRPr="00445CD9" w:rsidRDefault="00976213" w:rsidP="00976213">
      <w:pPr>
        <w:numPr>
          <w:ilvl w:val="0"/>
          <w:numId w:val="8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445CD9">
        <w:rPr>
          <w:rFonts w:eastAsia="Arial Unicode MS"/>
          <w:b/>
          <w:sz w:val="22"/>
          <w:szCs w:val="22"/>
          <w:lang w:eastAsia="ar-SA"/>
        </w:rPr>
        <w:t xml:space="preserve">ЭБС </w:t>
      </w:r>
      <w:proofErr w:type="spellStart"/>
      <w:r w:rsidRPr="00445CD9">
        <w:rPr>
          <w:rFonts w:eastAsia="Arial Unicode MS"/>
          <w:b/>
          <w:sz w:val="22"/>
          <w:szCs w:val="22"/>
          <w:lang w:val="en-US" w:eastAsia="ar-SA"/>
        </w:rPr>
        <w:t>Znanium</w:t>
      </w:r>
      <w:proofErr w:type="spellEnd"/>
      <w:r w:rsidRPr="00445CD9">
        <w:rPr>
          <w:rFonts w:eastAsia="Arial Unicode MS"/>
          <w:b/>
          <w:sz w:val="22"/>
          <w:szCs w:val="22"/>
          <w:lang w:eastAsia="ar-SA"/>
        </w:rPr>
        <w:t>.</w:t>
      </w:r>
      <w:r w:rsidRPr="00445CD9">
        <w:rPr>
          <w:rFonts w:eastAsia="Arial Unicode MS"/>
          <w:b/>
          <w:sz w:val="22"/>
          <w:szCs w:val="22"/>
          <w:lang w:val="en-US" w:eastAsia="ar-SA"/>
        </w:rPr>
        <w:t>com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» научно-издательского центра «Инфра-М» </w:t>
      </w:r>
      <w:r w:rsidR="00CB78DC">
        <w:rPr>
          <w:rFonts w:eastAsia="Arial Unicode MS"/>
          <w:b/>
          <w:sz w:val="22"/>
          <w:szCs w:val="22"/>
          <w:lang w:val="en-US" w:eastAsia="ar-SA"/>
        </w:rPr>
        <w:fldChar w:fldCharType="begin"/>
      </w:r>
      <w:r w:rsidR="00CB78DC" w:rsidRPr="004F002E">
        <w:rPr>
          <w:rFonts w:eastAsia="Arial Unicode MS"/>
          <w:b/>
          <w:sz w:val="22"/>
          <w:szCs w:val="22"/>
          <w:lang w:eastAsia="ar-SA"/>
        </w:rPr>
        <w:instrText xml:space="preserve"> </w:instrText>
      </w:r>
      <w:r w:rsidR="00CB78DC">
        <w:rPr>
          <w:rFonts w:eastAsia="Arial Unicode MS"/>
          <w:b/>
          <w:sz w:val="22"/>
          <w:szCs w:val="22"/>
          <w:lang w:val="en-US" w:eastAsia="ar-SA"/>
        </w:rPr>
        <w:instrText>HYPERLINK</w:instrText>
      </w:r>
      <w:r w:rsidR="00CB78DC" w:rsidRPr="004F002E">
        <w:rPr>
          <w:rFonts w:eastAsia="Arial Unicode MS"/>
          <w:b/>
          <w:sz w:val="22"/>
          <w:szCs w:val="22"/>
          <w:lang w:eastAsia="ar-SA"/>
        </w:rPr>
        <w:instrText xml:space="preserve"> "</w:instrText>
      </w:r>
      <w:r w:rsidR="00CB78DC">
        <w:rPr>
          <w:rFonts w:eastAsia="Arial Unicode MS"/>
          <w:b/>
          <w:sz w:val="22"/>
          <w:szCs w:val="22"/>
          <w:lang w:val="en-US" w:eastAsia="ar-SA"/>
        </w:rPr>
        <w:instrText>http</w:instrText>
      </w:r>
      <w:r w:rsidR="00CB78DC" w:rsidRPr="004F002E">
        <w:rPr>
          <w:rFonts w:eastAsia="Arial Unicode MS"/>
          <w:b/>
          <w:sz w:val="22"/>
          <w:szCs w:val="22"/>
          <w:lang w:eastAsia="ar-SA"/>
        </w:rPr>
        <w:instrText>://</w:instrText>
      </w:r>
      <w:r w:rsidR="00CB78DC">
        <w:rPr>
          <w:rFonts w:eastAsia="Arial Unicode MS"/>
          <w:b/>
          <w:sz w:val="22"/>
          <w:szCs w:val="22"/>
          <w:lang w:val="en-US" w:eastAsia="ar-SA"/>
        </w:rPr>
        <w:instrText>znanium</w:instrText>
      </w:r>
      <w:r w:rsidR="00CB78DC" w:rsidRPr="004F002E">
        <w:rPr>
          <w:rFonts w:eastAsia="Arial Unicode MS"/>
          <w:b/>
          <w:sz w:val="22"/>
          <w:szCs w:val="22"/>
          <w:lang w:eastAsia="ar-SA"/>
        </w:rPr>
        <w:instrText>.</w:instrText>
      </w:r>
      <w:r w:rsidR="00CB78DC">
        <w:rPr>
          <w:rFonts w:eastAsia="Arial Unicode MS"/>
          <w:b/>
          <w:sz w:val="22"/>
          <w:szCs w:val="22"/>
          <w:lang w:val="en-US" w:eastAsia="ar-SA"/>
        </w:rPr>
        <w:instrText>com</w:instrText>
      </w:r>
      <w:r w:rsidR="00CB78DC" w:rsidRPr="004F002E">
        <w:rPr>
          <w:rFonts w:eastAsia="Arial Unicode MS"/>
          <w:b/>
          <w:sz w:val="22"/>
          <w:szCs w:val="22"/>
          <w:lang w:eastAsia="ar-SA"/>
        </w:rPr>
        <w:instrText xml:space="preserve">/" </w:instrText>
      </w:r>
      <w:r w:rsidR="00CB78DC">
        <w:rPr>
          <w:rFonts w:eastAsia="Arial Unicode MS"/>
          <w:b/>
          <w:sz w:val="22"/>
          <w:szCs w:val="22"/>
          <w:lang w:val="en-US" w:eastAsia="ar-SA"/>
        </w:rPr>
        <w:fldChar w:fldCharType="separate"/>
      </w:r>
      <w:r w:rsidRPr="00445CD9">
        <w:rPr>
          <w:rFonts w:eastAsia="Arial Unicode MS"/>
          <w:b/>
          <w:sz w:val="22"/>
          <w:szCs w:val="22"/>
          <w:lang w:val="en-US" w:eastAsia="ar-SA"/>
        </w:rPr>
        <w:t>http</w:t>
      </w:r>
      <w:r w:rsidRPr="00445CD9">
        <w:rPr>
          <w:rFonts w:eastAsia="Arial Unicode MS"/>
          <w:b/>
          <w:sz w:val="22"/>
          <w:szCs w:val="22"/>
          <w:lang w:eastAsia="ar-SA"/>
        </w:rPr>
        <w:t>://</w:t>
      </w:r>
      <w:proofErr w:type="spellStart"/>
      <w:r w:rsidRPr="00445CD9">
        <w:rPr>
          <w:rFonts w:eastAsia="Arial Unicode MS"/>
          <w:b/>
          <w:sz w:val="22"/>
          <w:szCs w:val="22"/>
          <w:lang w:val="en-US" w:eastAsia="ar-SA"/>
        </w:rPr>
        <w:t>znanium</w:t>
      </w:r>
      <w:proofErr w:type="spellEnd"/>
      <w:r w:rsidRPr="00445CD9">
        <w:rPr>
          <w:rFonts w:eastAsia="Arial Unicode MS"/>
          <w:b/>
          <w:sz w:val="22"/>
          <w:szCs w:val="22"/>
          <w:lang w:eastAsia="ar-SA"/>
        </w:rPr>
        <w:t>.</w:t>
      </w:r>
      <w:r w:rsidRPr="00445CD9">
        <w:rPr>
          <w:rFonts w:eastAsia="Arial Unicode MS"/>
          <w:b/>
          <w:sz w:val="22"/>
          <w:szCs w:val="22"/>
          <w:lang w:val="en-US" w:eastAsia="ar-SA"/>
        </w:rPr>
        <w:t>com</w:t>
      </w:r>
      <w:r w:rsidRPr="00445CD9">
        <w:rPr>
          <w:rFonts w:eastAsia="Arial Unicode MS"/>
          <w:b/>
          <w:sz w:val="22"/>
          <w:szCs w:val="22"/>
          <w:lang w:eastAsia="ar-SA"/>
        </w:rPr>
        <w:t>/</w:t>
      </w:r>
      <w:r w:rsidR="00CB78DC">
        <w:rPr>
          <w:rFonts w:eastAsia="Arial Unicode MS"/>
          <w:b/>
          <w:sz w:val="22"/>
          <w:szCs w:val="22"/>
          <w:lang w:eastAsia="ar-SA"/>
        </w:rPr>
        <w:fldChar w:fldCharType="end"/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445CD9">
        <w:rPr>
          <w:rFonts w:eastAsia="Arial Unicode MS"/>
          <w:sz w:val="22"/>
          <w:szCs w:val="22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14:paraId="3AE36BAE" w14:textId="77777777" w:rsidR="00976213" w:rsidRPr="00445CD9" w:rsidRDefault="00976213" w:rsidP="00976213">
      <w:pPr>
        <w:suppressAutoHyphens/>
        <w:spacing w:line="100" w:lineRule="atLeast"/>
        <w:ind w:left="720"/>
        <w:rPr>
          <w:b/>
          <w:sz w:val="22"/>
          <w:szCs w:val="22"/>
          <w:lang w:eastAsia="ar-SA"/>
        </w:rPr>
      </w:pPr>
      <w:r w:rsidRPr="00445CD9">
        <w:rPr>
          <w:b/>
          <w:sz w:val="22"/>
          <w:szCs w:val="22"/>
          <w:lang w:eastAsia="ar-SA"/>
        </w:rPr>
        <w:t>Электронные издания «РГУ им. А.Н. Косыгина» на платформе ЭБС «</w:t>
      </w:r>
      <w:proofErr w:type="spellStart"/>
      <w:r w:rsidRPr="00445CD9">
        <w:rPr>
          <w:b/>
          <w:sz w:val="22"/>
          <w:szCs w:val="22"/>
          <w:lang w:val="en-US" w:eastAsia="ar-SA"/>
        </w:rPr>
        <w:t>Znanium</w:t>
      </w:r>
      <w:proofErr w:type="spellEnd"/>
      <w:r w:rsidRPr="00445CD9">
        <w:rPr>
          <w:b/>
          <w:sz w:val="22"/>
          <w:szCs w:val="22"/>
          <w:lang w:eastAsia="ar-SA"/>
        </w:rPr>
        <w:t>.</w:t>
      </w:r>
      <w:r w:rsidRPr="00445CD9">
        <w:rPr>
          <w:b/>
          <w:sz w:val="22"/>
          <w:szCs w:val="22"/>
          <w:lang w:val="en-US" w:eastAsia="ar-SA"/>
        </w:rPr>
        <w:t>com</w:t>
      </w:r>
      <w:r w:rsidRPr="00445CD9">
        <w:rPr>
          <w:b/>
          <w:sz w:val="22"/>
          <w:szCs w:val="22"/>
          <w:lang w:eastAsia="ar-SA"/>
        </w:rPr>
        <w:t xml:space="preserve">» </w:t>
      </w:r>
      <w:r w:rsidR="00CB78DC">
        <w:rPr>
          <w:b/>
          <w:sz w:val="22"/>
          <w:szCs w:val="22"/>
          <w:lang w:val="en-US" w:eastAsia="ar-SA"/>
        </w:rPr>
        <w:fldChar w:fldCharType="begin"/>
      </w:r>
      <w:r w:rsidR="00CB78DC" w:rsidRPr="004F002E">
        <w:rPr>
          <w:b/>
          <w:sz w:val="22"/>
          <w:szCs w:val="22"/>
          <w:lang w:eastAsia="ar-SA"/>
        </w:rPr>
        <w:instrText xml:space="preserve"> </w:instrText>
      </w:r>
      <w:r w:rsidR="00CB78DC">
        <w:rPr>
          <w:b/>
          <w:sz w:val="22"/>
          <w:szCs w:val="22"/>
          <w:lang w:val="en-US" w:eastAsia="ar-SA"/>
        </w:rPr>
        <w:instrText>HYPERLINK</w:instrText>
      </w:r>
      <w:r w:rsidR="00CB78DC" w:rsidRPr="004F002E">
        <w:rPr>
          <w:b/>
          <w:sz w:val="22"/>
          <w:szCs w:val="22"/>
          <w:lang w:eastAsia="ar-SA"/>
        </w:rPr>
        <w:instrText xml:space="preserve"> "</w:instrText>
      </w:r>
      <w:r w:rsidR="00CB78DC">
        <w:rPr>
          <w:b/>
          <w:sz w:val="22"/>
          <w:szCs w:val="22"/>
          <w:lang w:val="en-US" w:eastAsia="ar-SA"/>
        </w:rPr>
        <w:instrText>http</w:instrText>
      </w:r>
      <w:r w:rsidR="00CB78DC" w:rsidRPr="004F002E">
        <w:rPr>
          <w:b/>
          <w:sz w:val="22"/>
          <w:szCs w:val="22"/>
          <w:lang w:eastAsia="ar-SA"/>
        </w:rPr>
        <w:instrText>://</w:instrText>
      </w:r>
      <w:r w:rsidR="00CB78DC">
        <w:rPr>
          <w:b/>
          <w:sz w:val="22"/>
          <w:szCs w:val="22"/>
          <w:lang w:val="en-US" w:eastAsia="ar-SA"/>
        </w:rPr>
        <w:instrText>znanium</w:instrText>
      </w:r>
      <w:r w:rsidR="00CB78DC" w:rsidRPr="004F002E">
        <w:rPr>
          <w:b/>
          <w:sz w:val="22"/>
          <w:szCs w:val="22"/>
          <w:lang w:eastAsia="ar-SA"/>
        </w:rPr>
        <w:instrText>.</w:instrText>
      </w:r>
      <w:r w:rsidR="00CB78DC">
        <w:rPr>
          <w:b/>
          <w:sz w:val="22"/>
          <w:szCs w:val="22"/>
          <w:lang w:val="en-US" w:eastAsia="ar-SA"/>
        </w:rPr>
        <w:instrText>com</w:instrText>
      </w:r>
      <w:r w:rsidR="00CB78DC" w:rsidRPr="004F002E">
        <w:rPr>
          <w:b/>
          <w:sz w:val="22"/>
          <w:szCs w:val="22"/>
          <w:lang w:eastAsia="ar-SA"/>
        </w:rPr>
        <w:instrText xml:space="preserve">/" </w:instrText>
      </w:r>
      <w:r w:rsidR="00CB78DC">
        <w:rPr>
          <w:b/>
          <w:sz w:val="22"/>
          <w:szCs w:val="22"/>
          <w:lang w:val="en-US" w:eastAsia="ar-SA"/>
        </w:rPr>
        <w:fldChar w:fldCharType="separate"/>
      </w:r>
      <w:r w:rsidRPr="00445CD9">
        <w:rPr>
          <w:b/>
          <w:sz w:val="22"/>
          <w:szCs w:val="22"/>
          <w:lang w:val="en-US" w:eastAsia="ar-SA"/>
        </w:rPr>
        <w:t>http</w:t>
      </w:r>
      <w:r w:rsidRPr="00445CD9">
        <w:rPr>
          <w:b/>
          <w:sz w:val="22"/>
          <w:szCs w:val="22"/>
          <w:lang w:eastAsia="ar-SA"/>
        </w:rPr>
        <w:t>://</w:t>
      </w:r>
      <w:proofErr w:type="spellStart"/>
      <w:r w:rsidRPr="00445CD9">
        <w:rPr>
          <w:b/>
          <w:sz w:val="22"/>
          <w:szCs w:val="22"/>
          <w:lang w:val="en-US" w:eastAsia="ar-SA"/>
        </w:rPr>
        <w:t>znanium</w:t>
      </w:r>
      <w:proofErr w:type="spellEnd"/>
      <w:r w:rsidRPr="00445CD9">
        <w:rPr>
          <w:b/>
          <w:sz w:val="22"/>
          <w:szCs w:val="22"/>
          <w:lang w:eastAsia="ar-SA"/>
        </w:rPr>
        <w:t>.</w:t>
      </w:r>
      <w:r w:rsidRPr="00445CD9">
        <w:rPr>
          <w:b/>
          <w:sz w:val="22"/>
          <w:szCs w:val="22"/>
          <w:lang w:val="en-US" w:eastAsia="ar-SA"/>
        </w:rPr>
        <w:t>com</w:t>
      </w:r>
      <w:r w:rsidRPr="00445CD9">
        <w:rPr>
          <w:b/>
          <w:sz w:val="22"/>
          <w:szCs w:val="22"/>
          <w:lang w:eastAsia="ar-SA"/>
        </w:rPr>
        <w:t>/</w:t>
      </w:r>
      <w:r w:rsidR="00CB78DC">
        <w:rPr>
          <w:b/>
          <w:sz w:val="22"/>
          <w:szCs w:val="22"/>
          <w:lang w:eastAsia="ar-SA"/>
        </w:rPr>
        <w:fldChar w:fldCharType="end"/>
      </w:r>
      <w:r w:rsidRPr="00445CD9">
        <w:rPr>
          <w:b/>
          <w:sz w:val="22"/>
          <w:szCs w:val="22"/>
          <w:lang w:eastAsia="ar-SA"/>
        </w:rPr>
        <w:t xml:space="preserve">  (э</w:t>
      </w:r>
      <w:r w:rsidRPr="00445CD9">
        <w:rPr>
          <w:sz w:val="22"/>
          <w:szCs w:val="22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14:paraId="41A6D1AB" w14:textId="77777777" w:rsidR="00976213" w:rsidRPr="00445CD9" w:rsidRDefault="00976213" w:rsidP="00976213">
      <w:pPr>
        <w:numPr>
          <w:ilvl w:val="0"/>
          <w:numId w:val="8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445CD9">
        <w:rPr>
          <w:rFonts w:eastAsia="Arial Unicode MS"/>
          <w:b/>
          <w:sz w:val="22"/>
          <w:szCs w:val="22"/>
          <w:lang w:eastAsia="ar-SA"/>
        </w:rPr>
        <w:t xml:space="preserve">ООО «ИВИС» </w:t>
      </w:r>
      <w:hyperlink r:id="rId17" w:history="1">
        <w:r w:rsidRPr="00445CD9">
          <w:rPr>
            <w:rFonts w:eastAsia="Arial Unicode MS"/>
            <w:b/>
            <w:sz w:val="22"/>
            <w:szCs w:val="22"/>
            <w:lang w:eastAsia="ar-SA"/>
          </w:rPr>
          <w:t>https://dlib.eastview.com</w:t>
        </w:r>
      </w:hyperlink>
      <w:r w:rsidRPr="00445CD9">
        <w:rPr>
          <w:rFonts w:eastAsia="Arial Unicode MS"/>
          <w:b/>
          <w:sz w:val="22"/>
          <w:szCs w:val="22"/>
          <w:lang w:eastAsia="ar-SA"/>
        </w:rPr>
        <w:t xml:space="preserve"> (</w:t>
      </w:r>
      <w:r w:rsidRPr="00445CD9">
        <w:rPr>
          <w:rFonts w:eastAsia="Arial Unicode MS"/>
          <w:sz w:val="22"/>
          <w:szCs w:val="22"/>
          <w:lang w:eastAsia="ar-SA"/>
        </w:rPr>
        <w:t>электронные версии периодических изданий ООО «ИВИС»);</w:t>
      </w:r>
    </w:p>
    <w:p w14:paraId="37C676B2" w14:textId="77777777" w:rsidR="00976213" w:rsidRPr="00445CD9" w:rsidRDefault="00976213" w:rsidP="00976213">
      <w:pPr>
        <w:numPr>
          <w:ilvl w:val="0"/>
          <w:numId w:val="8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445CD9">
        <w:rPr>
          <w:rFonts w:eastAsia="Arial Unicode MS"/>
          <w:b/>
          <w:sz w:val="22"/>
          <w:szCs w:val="22"/>
          <w:lang w:val="en-US" w:eastAsia="ar-SA"/>
        </w:rPr>
        <w:t>Web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445CD9">
        <w:rPr>
          <w:rFonts w:eastAsia="Arial Unicode MS"/>
          <w:b/>
          <w:sz w:val="22"/>
          <w:szCs w:val="22"/>
          <w:lang w:val="en-US" w:eastAsia="ar-SA"/>
        </w:rPr>
        <w:t>of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445CD9">
        <w:rPr>
          <w:rFonts w:eastAsia="Arial Unicode MS"/>
          <w:b/>
          <w:sz w:val="22"/>
          <w:szCs w:val="22"/>
          <w:lang w:val="en-US" w:eastAsia="ar-SA"/>
        </w:rPr>
        <w:t>Science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r w:rsidR="00CB78DC">
        <w:rPr>
          <w:rFonts w:eastAsia="Arial Unicode MS"/>
          <w:b/>
          <w:bCs/>
          <w:sz w:val="22"/>
          <w:szCs w:val="22"/>
          <w:lang w:val="en-US" w:eastAsia="ar-SA"/>
        </w:rPr>
        <w:fldChar w:fldCharType="begin"/>
      </w:r>
      <w:r w:rsidR="00CB78DC" w:rsidRPr="004F002E">
        <w:rPr>
          <w:rFonts w:eastAsia="Arial Unicode MS"/>
          <w:b/>
          <w:bCs/>
          <w:sz w:val="22"/>
          <w:szCs w:val="22"/>
          <w:lang w:eastAsia="ar-SA"/>
        </w:rPr>
        <w:instrText xml:space="preserve"> </w:instrText>
      </w:r>
      <w:r w:rsidR="00CB78DC">
        <w:rPr>
          <w:rFonts w:eastAsia="Arial Unicode MS"/>
          <w:b/>
          <w:bCs/>
          <w:sz w:val="22"/>
          <w:szCs w:val="22"/>
          <w:lang w:val="en-US" w:eastAsia="ar-SA"/>
        </w:rPr>
        <w:instrText>HYPERLINK</w:instrText>
      </w:r>
      <w:r w:rsidR="00CB78DC" w:rsidRPr="004F002E">
        <w:rPr>
          <w:rFonts w:eastAsia="Arial Unicode MS"/>
          <w:b/>
          <w:bCs/>
          <w:sz w:val="22"/>
          <w:szCs w:val="22"/>
          <w:lang w:eastAsia="ar-SA"/>
        </w:rPr>
        <w:instrText xml:space="preserve"> "</w:instrText>
      </w:r>
      <w:r w:rsidR="00CB78DC">
        <w:rPr>
          <w:rFonts w:eastAsia="Arial Unicode MS"/>
          <w:b/>
          <w:bCs/>
          <w:sz w:val="22"/>
          <w:szCs w:val="22"/>
          <w:lang w:val="en-US" w:eastAsia="ar-SA"/>
        </w:rPr>
        <w:instrText>http</w:instrText>
      </w:r>
      <w:r w:rsidR="00CB78DC" w:rsidRPr="004F002E">
        <w:rPr>
          <w:rFonts w:eastAsia="Arial Unicode MS"/>
          <w:b/>
          <w:bCs/>
          <w:sz w:val="22"/>
          <w:szCs w:val="22"/>
          <w:lang w:eastAsia="ar-SA"/>
        </w:rPr>
        <w:instrText>://</w:instrText>
      </w:r>
      <w:r w:rsidR="00CB78DC">
        <w:rPr>
          <w:rFonts w:eastAsia="Arial Unicode MS"/>
          <w:b/>
          <w:bCs/>
          <w:sz w:val="22"/>
          <w:szCs w:val="22"/>
          <w:lang w:val="en-US" w:eastAsia="ar-SA"/>
        </w:rPr>
        <w:instrText>webofknowledge</w:instrText>
      </w:r>
      <w:r w:rsidR="00CB78DC" w:rsidRPr="004F002E">
        <w:rPr>
          <w:rFonts w:eastAsia="Arial Unicode MS"/>
          <w:b/>
          <w:bCs/>
          <w:sz w:val="22"/>
          <w:szCs w:val="22"/>
          <w:lang w:eastAsia="ar-SA"/>
        </w:rPr>
        <w:instrText>.</w:instrText>
      </w:r>
      <w:r w:rsidR="00CB78DC">
        <w:rPr>
          <w:rFonts w:eastAsia="Arial Unicode MS"/>
          <w:b/>
          <w:bCs/>
          <w:sz w:val="22"/>
          <w:szCs w:val="22"/>
          <w:lang w:val="en-US" w:eastAsia="ar-SA"/>
        </w:rPr>
        <w:instrText>com</w:instrText>
      </w:r>
      <w:r w:rsidR="00CB78DC" w:rsidRPr="004F002E">
        <w:rPr>
          <w:rFonts w:eastAsia="Arial Unicode MS"/>
          <w:b/>
          <w:bCs/>
          <w:sz w:val="22"/>
          <w:szCs w:val="22"/>
          <w:lang w:eastAsia="ar-SA"/>
        </w:rPr>
        <w:instrText xml:space="preserve">/" </w:instrText>
      </w:r>
      <w:r w:rsidR="00CB78DC">
        <w:rPr>
          <w:rFonts w:eastAsia="Arial Unicode MS"/>
          <w:b/>
          <w:bCs/>
          <w:sz w:val="22"/>
          <w:szCs w:val="22"/>
          <w:lang w:val="en-US" w:eastAsia="ar-SA"/>
        </w:rPr>
        <w:fldChar w:fldCharType="separate"/>
      </w:r>
      <w:r w:rsidRPr="00445CD9">
        <w:rPr>
          <w:rFonts w:eastAsia="Arial Unicode MS"/>
          <w:b/>
          <w:bCs/>
          <w:sz w:val="22"/>
          <w:szCs w:val="22"/>
          <w:lang w:val="en-US" w:eastAsia="ar-SA"/>
        </w:rPr>
        <w:t>http</w:t>
      </w:r>
      <w:r w:rsidRPr="00445CD9">
        <w:rPr>
          <w:rFonts w:eastAsia="Arial Unicode MS"/>
          <w:b/>
          <w:bCs/>
          <w:sz w:val="22"/>
          <w:szCs w:val="22"/>
          <w:lang w:eastAsia="ar-SA"/>
        </w:rPr>
        <w:t>://</w:t>
      </w:r>
      <w:proofErr w:type="spellStart"/>
      <w:r w:rsidRPr="00445CD9">
        <w:rPr>
          <w:rFonts w:eastAsia="Arial Unicode MS"/>
          <w:b/>
          <w:bCs/>
          <w:sz w:val="22"/>
          <w:szCs w:val="22"/>
          <w:lang w:val="en-US" w:eastAsia="ar-SA"/>
        </w:rPr>
        <w:t>webofknowledge</w:t>
      </w:r>
      <w:proofErr w:type="spellEnd"/>
      <w:r w:rsidRPr="00445CD9">
        <w:rPr>
          <w:rFonts w:eastAsia="Arial Unicode MS"/>
          <w:b/>
          <w:bCs/>
          <w:sz w:val="22"/>
          <w:szCs w:val="22"/>
          <w:lang w:eastAsia="ar-SA"/>
        </w:rPr>
        <w:t>.</w:t>
      </w:r>
      <w:r w:rsidRPr="00445CD9">
        <w:rPr>
          <w:rFonts w:eastAsia="Arial Unicode MS"/>
          <w:b/>
          <w:bCs/>
          <w:sz w:val="22"/>
          <w:szCs w:val="22"/>
          <w:lang w:val="en-US" w:eastAsia="ar-SA"/>
        </w:rPr>
        <w:t>com</w:t>
      </w:r>
      <w:r w:rsidRPr="00445CD9">
        <w:rPr>
          <w:rFonts w:eastAsia="Arial Unicode MS"/>
          <w:b/>
          <w:bCs/>
          <w:sz w:val="22"/>
          <w:szCs w:val="22"/>
          <w:lang w:eastAsia="ar-SA"/>
        </w:rPr>
        <w:t>/</w:t>
      </w:r>
      <w:r w:rsidR="00CB78DC">
        <w:rPr>
          <w:rFonts w:eastAsia="Arial Unicode MS"/>
          <w:b/>
          <w:bCs/>
          <w:sz w:val="22"/>
          <w:szCs w:val="22"/>
          <w:lang w:eastAsia="ar-SA"/>
        </w:rPr>
        <w:fldChar w:fldCharType="end"/>
      </w:r>
      <w:r w:rsidRPr="00445CD9">
        <w:rPr>
          <w:rFonts w:eastAsia="Arial Unicode MS"/>
          <w:bCs/>
          <w:sz w:val="22"/>
          <w:szCs w:val="22"/>
          <w:lang w:eastAsia="ar-SA"/>
        </w:rPr>
        <w:t xml:space="preserve">  (</w:t>
      </w:r>
      <w:r w:rsidRPr="00445CD9">
        <w:rPr>
          <w:rFonts w:eastAsia="Arial Unicode MS"/>
          <w:sz w:val="22"/>
          <w:szCs w:val="22"/>
          <w:lang w:eastAsia="ar-SA"/>
        </w:rPr>
        <w:t xml:space="preserve">обширная международная универсальная реферативная база данных); </w:t>
      </w:r>
    </w:p>
    <w:p w14:paraId="53C461E1" w14:textId="77777777" w:rsidR="00976213" w:rsidRPr="00445CD9" w:rsidRDefault="00976213" w:rsidP="00976213">
      <w:pPr>
        <w:numPr>
          <w:ilvl w:val="0"/>
          <w:numId w:val="8"/>
        </w:numPr>
        <w:suppressAutoHyphens/>
        <w:spacing w:line="100" w:lineRule="atLeast"/>
        <w:rPr>
          <w:rFonts w:eastAsia="Arial Unicode MS"/>
          <w:b/>
          <w:bCs/>
          <w:sz w:val="22"/>
          <w:szCs w:val="22"/>
          <w:lang w:eastAsia="ar-SA"/>
        </w:rPr>
      </w:pPr>
      <w:r w:rsidRPr="00445CD9">
        <w:rPr>
          <w:rFonts w:eastAsia="Arial Unicode MS"/>
          <w:b/>
          <w:sz w:val="22"/>
          <w:szCs w:val="22"/>
          <w:lang w:val="en-US" w:eastAsia="ar-SA"/>
        </w:rPr>
        <w:t>Scopus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r w:rsidR="00CB78DC">
        <w:rPr>
          <w:rFonts w:eastAsia="Arial Unicode MS"/>
          <w:b/>
          <w:sz w:val="22"/>
          <w:szCs w:val="22"/>
          <w:lang w:val="en-US" w:eastAsia="ar-SA"/>
        </w:rPr>
        <w:fldChar w:fldCharType="begin"/>
      </w:r>
      <w:r w:rsidR="00CB78DC" w:rsidRPr="004F002E">
        <w:rPr>
          <w:rFonts w:eastAsia="Arial Unicode MS"/>
          <w:b/>
          <w:sz w:val="22"/>
          <w:szCs w:val="22"/>
          <w:lang w:eastAsia="ar-SA"/>
        </w:rPr>
        <w:instrText xml:space="preserve"> </w:instrText>
      </w:r>
      <w:r w:rsidR="00CB78DC">
        <w:rPr>
          <w:rFonts w:eastAsia="Arial Unicode MS"/>
          <w:b/>
          <w:sz w:val="22"/>
          <w:szCs w:val="22"/>
          <w:lang w:val="en-US" w:eastAsia="ar-SA"/>
        </w:rPr>
        <w:instrText>HYPERLINK</w:instrText>
      </w:r>
      <w:r w:rsidR="00CB78DC" w:rsidRPr="004F002E">
        <w:rPr>
          <w:rFonts w:eastAsia="Arial Unicode MS"/>
          <w:b/>
          <w:sz w:val="22"/>
          <w:szCs w:val="22"/>
          <w:lang w:eastAsia="ar-SA"/>
        </w:rPr>
        <w:instrText xml:space="preserve"> "</w:instrText>
      </w:r>
      <w:r w:rsidR="00CB78DC">
        <w:rPr>
          <w:rFonts w:eastAsia="Arial Unicode MS"/>
          <w:b/>
          <w:sz w:val="22"/>
          <w:szCs w:val="22"/>
          <w:lang w:val="en-US" w:eastAsia="ar-SA"/>
        </w:rPr>
        <w:instrText>https</w:instrText>
      </w:r>
      <w:r w:rsidR="00CB78DC" w:rsidRPr="004F002E">
        <w:rPr>
          <w:rFonts w:eastAsia="Arial Unicode MS"/>
          <w:b/>
          <w:sz w:val="22"/>
          <w:szCs w:val="22"/>
          <w:lang w:eastAsia="ar-SA"/>
        </w:rPr>
        <w:instrText>://</w:instrText>
      </w:r>
      <w:r w:rsidR="00CB78DC">
        <w:rPr>
          <w:rFonts w:eastAsia="Arial Unicode MS"/>
          <w:b/>
          <w:sz w:val="22"/>
          <w:szCs w:val="22"/>
          <w:lang w:val="en-US" w:eastAsia="ar-SA"/>
        </w:rPr>
        <w:instrText>www</w:instrText>
      </w:r>
      <w:r w:rsidR="00CB78DC" w:rsidRPr="004F002E">
        <w:rPr>
          <w:rFonts w:eastAsia="Arial Unicode MS"/>
          <w:b/>
          <w:sz w:val="22"/>
          <w:szCs w:val="22"/>
          <w:lang w:eastAsia="ar-SA"/>
        </w:rPr>
        <w:instrText>.</w:instrText>
      </w:r>
      <w:r w:rsidR="00CB78DC">
        <w:rPr>
          <w:rFonts w:eastAsia="Arial Unicode MS"/>
          <w:b/>
          <w:sz w:val="22"/>
          <w:szCs w:val="22"/>
          <w:lang w:val="en-US" w:eastAsia="ar-SA"/>
        </w:rPr>
        <w:instrText>scopus</w:instrText>
      </w:r>
      <w:r w:rsidR="00CB78DC" w:rsidRPr="004F002E">
        <w:rPr>
          <w:rFonts w:eastAsia="Arial Unicode MS"/>
          <w:b/>
          <w:sz w:val="22"/>
          <w:szCs w:val="22"/>
          <w:lang w:eastAsia="ar-SA"/>
        </w:rPr>
        <w:instrText>.</w:instrText>
      </w:r>
      <w:r w:rsidR="00CB78DC">
        <w:rPr>
          <w:rFonts w:eastAsia="Arial Unicode MS"/>
          <w:b/>
          <w:sz w:val="22"/>
          <w:szCs w:val="22"/>
          <w:lang w:val="en-US" w:eastAsia="ar-SA"/>
        </w:rPr>
        <w:instrText>com</w:instrText>
      </w:r>
      <w:r w:rsidR="00CB78DC" w:rsidRPr="004F002E">
        <w:rPr>
          <w:rFonts w:eastAsia="Arial Unicode MS"/>
          <w:b/>
          <w:sz w:val="22"/>
          <w:szCs w:val="22"/>
          <w:lang w:eastAsia="ar-SA"/>
        </w:rPr>
        <w:instrText xml:space="preserve">/" </w:instrText>
      </w:r>
      <w:r w:rsidR="00CB78DC">
        <w:rPr>
          <w:rFonts w:eastAsia="Arial Unicode MS"/>
          <w:b/>
          <w:sz w:val="22"/>
          <w:szCs w:val="22"/>
          <w:lang w:val="en-US" w:eastAsia="ar-SA"/>
        </w:rPr>
        <w:fldChar w:fldCharType="separate"/>
      </w:r>
      <w:r w:rsidRPr="00445CD9">
        <w:rPr>
          <w:rFonts w:eastAsia="Arial Unicode MS"/>
          <w:b/>
          <w:sz w:val="22"/>
          <w:szCs w:val="22"/>
          <w:lang w:val="en-US" w:eastAsia="ar-SA"/>
        </w:rPr>
        <w:t>https</w:t>
      </w:r>
      <w:r w:rsidRPr="00445CD9">
        <w:rPr>
          <w:rFonts w:eastAsia="Arial Unicode MS"/>
          <w:b/>
          <w:sz w:val="22"/>
          <w:szCs w:val="22"/>
          <w:lang w:eastAsia="ar-SA"/>
        </w:rPr>
        <w:t>://</w:t>
      </w:r>
      <w:r w:rsidRPr="00445CD9">
        <w:rPr>
          <w:rFonts w:eastAsia="Arial Unicode MS"/>
          <w:b/>
          <w:sz w:val="22"/>
          <w:szCs w:val="22"/>
          <w:lang w:val="en-US" w:eastAsia="ar-SA"/>
        </w:rPr>
        <w:t>www</w:t>
      </w:r>
      <w:r w:rsidRPr="00445CD9">
        <w:rPr>
          <w:rFonts w:eastAsia="Arial Unicode MS"/>
          <w:b/>
          <w:sz w:val="22"/>
          <w:szCs w:val="22"/>
          <w:lang w:eastAsia="ar-SA"/>
        </w:rPr>
        <w:t>.</w:t>
      </w:r>
      <w:proofErr w:type="spellStart"/>
      <w:r w:rsidRPr="00445CD9">
        <w:rPr>
          <w:rFonts w:eastAsia="Arial Unicode MS"/>
          <w:b/>
          <w:sz w:val="22"/>
          <w:szCs w:val="22"/>
          <w:lang w:val="en-US" w:eastAsia="ar-SA"/>
        </w:rPr>
        <w:t>scopus</w:t>
      </w:r>
      <w:proofErr w:type="spellEnd"/>
      <w:r w:rsidRPr="00445CD9">
        <w:rPr>
          <w:rFonts w:eastAsia="Arial Unicode MS"/>
          <w:b/>
          <w:sz w:val="22"/>
          <w:szCs w:val="22"/>
          <w:lang w:eastAsia="ar-SA"/>
        </w:rPr>
        <w:t>.</w:t>
      </w:r>
      <w:r w:rsidRPr="00445CD9">
        <w:rPr>
          <w:rFonts w:eastAsia="Arial Unicode MS"/>
          <w:b/>
          <w:sz w:val="22"/>
          <w:szCs w:val="22"/>
          <w:lang w:val="en-US" w:eastAsia="ar-SA"/>
        </w:rPr>
        <w:t>com</w:t>
      </w:r>
      <w:r w:rsidR="00CB78DC">
        <w:rPr>
          <w:rFonts w:eastAsia="Arial Unicode MS"/>
          <w:b/>
          <w:sz w:val="22"/>
          <w:szCs w:val="22"/>
          <w:lang w:val="en-US" w:eastAsia="ar-SA"/>
        </w:rPr>
        <w:fldChar w:fldCharType="end"/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  </w:t>
      </w:r>
      <w:r w:rsidRPr="00445CD9">
        <w:rPr>
          <w:rFonts w:eastAsia="Arial Unicode MS"/>
          <w:sz w:val="22"/>
          <w:szCs w:val="22"/>
          <w:lang w:eastAsia="ar-SA"/>
        </w:rPr>
        <w:t xml:space="preserve">(международная универсальная реферативная база данных, </w:t>
      </w:r>
      <w:r w:rsidRPr="00445CD9">
        <w:rPr>
          <w:rFonts w:eastAsia="Arial Unicode MS"/>
          <w:iCs/>
          <w:sz w:val="22"/>
          <w:szCs w:val="22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5CD9">
        <w:rPr>
          <w:rFonts w:eastAsia="Arial Unicode MS"/>
          <w:sz w:val="22"/>
          <w:szCs w:val="22"/>
          <w:lang w:eastAsia="ar-SA"/>
        </w:rPr>
        <w:t xml:space="preserve">; </w:t>
      </w:r>
    </w:p>
    <w:p w14:paraId="2FEBDF10" w14:textId="77777777" w:rsidR="00976213" w:rsidRPr="00445CD9" w:rsidRDefault="00976213" w:rsidP="00976213">
      <w:pPr>
        <w:numPr>
          <w:ilvl w:val="0"/>
          <w:numId w:val="8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445CD9">
        <w:rPr>
          <w:rFonts w:eastAsia="Arial Unicode MS"/>
          <w:b/>
          <w:bCs/>
          <w:sz w:val="22"/>
          <w:szCs w:val="22"/>
          <w:lang w:eastAsia="ar-SA"/>
        </w:rPr>
        <w:t>«</w:t>
      </w:r>
      <w:r w:rsidRPr="00445CD9">
        <w:rPr>
          <w:rFonts w:eastAsia="Arial Unicode MS"/>
          <w:b/>
          <w:bCs/>
          <w:sz w:val="22"/>
          <w:szCs w:val="22"/>
          <w:lang w:val="sv-SE" w:eastAsia="ar-SA"/>
        </w:rPr>
        <w:t>SpringerNature</w:t>
      </w:r>
      <w:r w:rsidRPr="00445CD9">
        <w:rPr>
          <w:rFonts w:eastAsia="Arial Unicode MS"/>
          <w:b/>
          <w:bCs/>
          <w:sz w:val="22"/>
          <w:szCs w:val="22"/>
          <w:lang w:eastAsia="ar-SA"/>
        </w:rPr>
        <w:t>»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  </w:t>
      </w:r>
      <w:hyperlink r:id="rId18" w:history="1">
        <w:r w:rsidRPr="00445CD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http</w:t>
        </w:r>
        <w:r w:rsidRPr="00445CD9">
          <w:rPr>
            <w:rFonts w:eastAsia="Arial Unicode MS"/>
            <w:b/>
            <w:bCs/>
            <w:iCs/>
            <w:sz w:val="22"/>
            <w:szCs w:val="22"/>
            <w:lang w:eastAsia="ar-SA"/>
          </w:rPr>
          <w:t>://</w:t>
        </w:r>
        <w:r w:rsidRPr="00445CD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www</w:t>
        </w:r>
        <w:r w:rsidRPr="00445CD9">
          <w:rPr>
            <w:rFonts w:eastAsia="Arial Unicode MS"/>
            <w:b/>
            <w:bCs/>
            <w:iCs/>
            <w:sz w:val="22"/>
            <w:szCs w:val="22"/>
            <w:lang w:eastAsia="ar-SA"/>
          </w:rPr>
          <w:t>.</w:t>
        </w:r>
        <w:r w:rsidRPr="00445CD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springernature</w:t>
        </w:r>
        <w:r w:rsidRPr="00445CD9">
          <w:rPr>
            <w:rFonts w:eastAsia="Arial Unicode MS"/>
            <w:b/>
            <w:bCs/>
            <w:iCs/>
            <w:sz w:val="22"/>
            <w:szCs w:val="22"/>
            <w:lang w:eastAsia="ar-SA"/>
          </w:rPr>
          <w:t>.</w:t>
        </w:r>
        <w:r w:rsidRPr="00445CD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com</w:t>
        </w:r>
        <w:r w:rsidRPr="00445CD9">
          <w:rPr>
            <w:rFonts w:eastAsia="Arial Unicode MS"/>
            <w:b/>
            <w:bCs/>
            <w:iCs/>
            <w:sz w:val="22"/>
            <w:szCs w:val="22"/>
            <w:lang w:eastAsia="ar-SA"/>
          </w:rPr>
          <w:t>/</w:t>
        </w:r>
        <w:r w:rsidRPr="00445CD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gp</w:t>
        </w:r>
        <w:r w:rsidRPr="00445CD9">
          <w:rPr>
            <w:rFonts w:eastAsia="Arial Unicode MS"/>
            <w:b/>
            <w:bCs/>
            <w:iCs/>
            <w:sz w:val="22"/>
            <w:szCs w:val="22"/>
            <w:lang w:eastAsia="ar-SA"/>
          </w:rPr>
          <w:t>/</w:t>
        </w:r>
        <w:r w:rsidRPr="00445CD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librarians</w:t>
        </w:r>
      </w:hyperlink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445CD9">
        <w:rPr>
          <w:rFonts w:eastAsia="Arial Unicode MS"/>
          <w:sz w:val="22"/>
          <w:szCs w:val="22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14:paraId="06D938FD" w14:textId="77777777" w:rsidR="00976213" w:rsidRPr="00445CD9" w:rsidRDefault="00976213" w:rsidP="00976213">
      <w:pPr>
        <w:numPr>
          <w:ilvl w:val="0"/>
          <w:numId w:val="8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445CD9">
        <w:rPr>
          <w:rFonts w:eastAsia="Arial Unicode MS"/>
          <w:b/>
          <w:sz w:val="22"/>
          <w:szCs w:val="22"/>
          <w:lang w:eastAsia="ar-SA"/>
        </w:rPr>
        <w:t>Научная электронная библиотека е</w:t>
      </w:r>
      <w:r w:rsidRPr="00445CD9">
        <w:rPr>
          <w:rFonts w:eastAsia="Arial Unicode MS"/>
          <w:b/>
          <w:sz w:val="22"/>
          <w:szCs w:val="22"/>
          <w:lang w:val="en-US" w:eastAsia="ar-SA"/>
        </w:rPr>
        <w:t>LIBRARY</w:t>
      </w:r>
      <w:r w:rsidRPr="00445CD9">
        <w:rPr>
          <w:rFonts w:eastAsia="Arial Unicode MS"/>
          <w:b/>
          <w:sz w:val="22"/>
          <w:szCs w:val="22"/>
          <w:lang w:eastAsia="ar-SA"/>
        </w:rPr>
        <w:t>.</w:t>
      </w:r>
      <w:r w:rsidRPr="00445CD9">
        <w:rPr>
          <w:rFonts w:eastAsia="Arial Unicode MS"/>
          <w:b/>
          <w:sz w:val="22"/>
          <w:szCs w:val="22"/>
          <w:lang w:val="en-US" w:eastAsia="ar-SA"/>
        </w:rPr>
        <w:t>RU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hyperlink r:id="rId19" w:history="1">
        <w:r w:rsidRPr="00445CD9">
          <w:rPr>
            <w:rFonts w:eastAsia="Arial Unicode MS"/>
            <w:b/>
            <w:sz w:val="22"/>
            <w:szCs w:val="22"/>
            <w:lang w:eastAsia="ar-SA"/>
          </w:rPr>
          <w:t>https://elibrary.ru</w:t>
        </w:r>
      </w:hyperlink>
      <w:r w:rsidRPr="00445CD9">
        <w:rPr>
          <w:rFonts w:eastAsia="Arial Unicode MS"/>
          <w:b/>
          <w:sz w:val="22"/>
          <w:szCs w:val="22"/>
          <w:lang w:eastAsia="ar-SA"/>
        </w:rPr>
        <w:t xml:space="preserve">  </w:t>
      </w:r>
      <w:r w:rsidRPr="00445CD9">
        <w:rPr>
          <w:rFonts w:eastAsia="Arial Unicode MS"/>
          <w:sz w:val="22"/>
          <w:szCs w:val="22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14:paraId="566C0306" w14:textId="77777777" w:rsidR="00976213" w:rsidRPr="00445CD9" w:rsidRDefault="00976213" w:rsidP="00976213">
      <w:pPr>
        <w:numPr>
          <w:ilvl w:val="0"/>
          <w:numId w:val="8"/>
        </w:numPr>
        <w:suppressAutoHyphens/>
        <w:spacing w:line="100" w:lineRule="atLeast"/>
        <w:rPr>
          <w:rFonts w:eastAsia="Arial Unicode MS"/>
          <w:b/>
          <w:bCs/>
          <w:sz w:val="22"/>
          <w:szCs w:val="22"/>
          <w:lang w:eastAsia="ar-SA"/>
        </w:rPr>
      </w:pPr>
      <w:r w:rsidRPr="00445CD9">
        <w:rPr>
          <w:rFonts w:eastAsia="Arial Unicode MS"/>
          <w:b/>
          <w:sz w:val="22"/>
          <w:szCs w:val="22"/>
          <w:lang w:eastAsia="ar-SA"/>
        </w:rPr>
        <w:t xml:space="preserve">ООО «Национальная электронная библиотека» (НЭБ) </w:t>
      </w:r>
      <w:hyperlink r:id="rId20" w:history="1">
        <w:r w:rsidRPr="00445CD9">
          <w:rPr>
            <w:rFonts w:eastAsia="Arial Unicode MS"/>
            <w:b/>
            <w:bCs/>
            <w:sz w:val="22"/>
            <w:szCs w:val="22"/>
            <w:lang w:eastAsia="ar-SA"/>
          </w:rPr>
          <w:t>http://нэб.рф/</w:t>
        </w:r>
      </w:hyperlink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445CD9">
        <w:rPr>
          <w:rFonts w:eastAsia="Arial Unicode MS"/>
          <w:sz w:val="22"/>
          <w:szCs w:val="22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14:paraId="08BCD11A" w14:textId="77777777" w:rsidR="00976213" w:rsidRPr="00445CD9" w:rsidRDefault="00976213" w:rsidP="00976213">
      <w:pPr>
        <w:numPr>
          <w:ilvl w:val="0"/>
          <w:numId w:val="8"/>
        </w:numPr>
        <w:suppressAutoHyphens/>
        <w:spacing w:line="100" w:lineRule="atLeast"/>
        <w:rPr>
          <w:b/>
          <w:bCs/>
          <w:sz w:val="22"/>
          <w:szCs w:val="22"/>
          <w:lang w:eastAsia="ar-SA"/>
        </w:rPr>
      </w:pPr>
      <w:r w:rsidRPr="00445CD9">
        <w:rPr>
          <w:b/>
          <w:bCs/>
          <w:sz w:val="22"/>
          <w:szCs w:val="22"/>
          <w:lang w:eastAsia="ar-SA"/>
        </w:rPr>
        <w:t>«НЭИКОН»</w:t>
      </w:r>
      <w:r w:rsidRPr="00445CD9">
        <w:rPr>
          <w:sz w:val="22"/>
          <w:szCs w:val="22"/>
          <w:lang w:val="en-US" w:eastAsia="ar-SA"/>
        </w:rPr>
        <w:t> </w:t>
      </w:r>
      <w:r w:rsidRPr="00445CD9">
        <w:rPr>
          <w:sz w:val="22"/>
          <w:szCs w:val="22"/>
          <w:lang w:eastAsia="ar-SA"/>
        </w:rPr>
        <w:t xml:space="preserve"> </w:t>
      </w:r>
      <w:r w:rsidR="00CB78DC">
        <w:rPr>
          <w:b/>
          <w:bCs/>
          <w:sz w:val="22"/>
          <w:szCs w:val="22"/>
          <w:lang w:val="en-US" w:eastAsia="ar-SA"/>
        </w:rPr>
        <w:fldChar w:fldCharType="begin"/>
      </w:r>
      <w:r w:rsidR="00CB78DC" w:rsidRPr="004F002E">
        <w:rPr>
          <w:b/>
          <w:bCs/>
          <w:sz w:val="22"/>
          <w:szCs w:val="22"/>
          <w:lang w:eastAsia="ar-SA"/>
        </w:rPr>
        <w:instrText xml:space="preserve"> </w:instrText>
      </w:r>
      <w:r w:rsidR="00CB78DC">
        <w:rPr>
          <w:b/>
          <w:bCs/>
          <w:sz w:val="22"/>
          <w:szCs w:val="22"/>
          <w:lang w:val="en-US" w:eastAsia="ar-SA"/>
        </w:rPr>
        <w:instrText>HYPERLINK</w:instrText>
      </w:r>
      <w:r w:rsidR="00CB78DC" w:rsidRPr="004F002E">
        <w:rPr>
          <w:b/>
          <w:bCs/>
          <w:sz w:val="22"/>
          <w:szCs w:val="22"/>
          <w:lang w:eastAsia="ar-SA"/>
        </w:rPr>
        <w:instrText xml:space="preserve"> "</w:instrText>
      </w:r>
      <w:r w:rsidR="00CB78DC">
        <w:rPr>
          <w:b/>
          <w:bCs/>
          <w:sz w:val="22"/>
          <w:szCs w:val="22"/>
          <w:lang w:val="en-US" w:eastAsia="ar-SA"/>
        </w:rPr>
        <w:instrText>http</w:instrText>
      </w:r>
      <w:r w:rsidR="00CB78DC" w:rsidRPr="004F002E">
        <w:rPr>
          <w:b/>
          <w:bCs/>
          <w:sz w:val="22"/>
          <w:szCs w:val="22"/>
          <w:lang w:eastAsia="ar-SA"/>
        </w:rPr>
        <w:instrText>://</w:instrText>
      </w:r>
      <w:r w:rsidR="00CB78DC">
        <w:rPr>
          <w:b/>
          <w:bCs/>
          <w:sz w:val="22"/>
          <w:szCs w:val="22"/>
          <w:lang w:val="en-US" w:eastAsia="ar-SA"/>
        </w:rPr>
        <w:instrText>www</w:instrText>
      </w:r>
      <w:r w:rsidR="00CB78DC" w:rsidRPr="004F002E">
        <w:rPr>
          <w:b/>
          <w:bCs/>
          <w:sz w:val="22"/>
          <w:szCs w:val="22"/>
          <w:lang w:eastAsia="ar-SA"/>
        </w:rPr>
        <w:instrText>.</w:instrText>
      </w:r>
      <w:r w:rsidR="00CB78DC">
        <w:rPr>
          <w:b/>
          <w:bCs/>
          <w:sz w:val="22"/>
          <w:szCs w:val="22"/>
          <w:lang w:val="en-US" w:eastAsia="ar-SA"/>
        </w:rPr>
        <w:instrText>neicon</w:instrText>
      </w:r>
      <w:r w:rsidR="00CB78DC" w:rsidRPr="004F002E">
        <w:rPr>
          <w:b/>
          <w:bCs/>
          <w:sz w:val="22"/>
          <w:szCs w:val="22"/>
          <w:lang w:eastAsia="ar-SA"/>
        </w:rPr>
        <w:instrText>.</w:instrText>
      </w:r>
      <w:r w:rsidR="00CB78DC">
        <w:rPr>
          <w:b/>
          <w:bCs/>
          <w:sz w:val="22"/>
          <w:szCs w:val="22"/>
          <w:lang w:val="en-US" w:eastAsia="ar-SA"/>
        </w:rPr>
        <w:instrText>ru</w:instrText>
      </w:r>
      <w:r w:rsidR="00CB78DC" w:rsidRPr="004F002E">
        <w:rPr>
          <w:b/>
          <w:bCs/>
          <w:sz w:val="22"/>
          <w:szCs w:val="22"/>
          <w:lang w:eastAsia="ar-SA"/>
        </w:rPr>
        <w:instrText xml:space="preserve">/" </w:instrText>
      </w:r>
      <w:r w:rsidR="00CB78DC">
        <w:rPr>
          <w:b/>
          <w:bCs/>
          <w:sz w:val="22"/>
          <w:szCs w:val="22"/>
          <w:lang w:val="en-US" w:eastAsia="ar-SA"/>
        </w:rPr>
        <w:fldChar w:fldCharType="separate"/>
      </w:r>
      <w:r w:rsidRPr="00445CD9">
        <w:rPr>
          <w:b/>
          <w:bCs/>
          <w:sz w:val="22"/>
          <w:szCs w:val="22"/>
          <w:lang w:val="en-US" w:eastAsia="ar-SA"/>
        </w:rPr>
        <w:t>http</w:t>
      </w:r>
      <w:r w:rsidRPr="00445CD9">
        <w:rPr>
          <w:b/>
          <w:bCs/>
          <w:sz w:val="22"/>
          <w:szCs w:val="22"/>
          <w:lang w:eastAsia="ar-SA"/>
        </w:rPr>
        <w:t>://</w:t>
      </w:r>
      <w:r w:rsidRPr="00445CD9">
        <w:rPr>
          <w:b/>
          <w:bCs/>
          <w:sz w:val="22"/>
          <w:szCs w:val="22"/>
          <w:lang w:val="en-US" w:eastAsia="ar-SA"/>
        </w:rPr>
        <w:t>www</w:t>
      </w:r>
      <w:r w:rsidRPr="00445CD9">
        <w:rPr>
          <w:b/>
          <w:bCs/>
          <w:sz w:val="22"/>
          <w:szCs w:val="22"/>
          <w:lang w:eastAsia="ar-SA"/>
        </w:rPr>
        <w:t>.</w:t>
      </w:r>
      <w:proofErr w:type="spellStart"/>
      <w:r w:rsidRPr="00445CD9">
        <w:rPr>
          <w:b/>
          <w:bCs/>
          <w:sz w:val="22"/>
          <w:szCs w:val="22"/>
          <w:lang w:val="en-US" w:eastAsia="ar-SA"/>
        </w:rPr>
        <w:t>neicon</w:t>
      </w:r>
      <w:proofErr w:type="spellEnd"/>
      <w:r w:rsidRPr="00445CD9">
        <w:rPr>
          <w:b/>
          <w:bCs/>
          <w:sz w:val="22"/>
          <w:szCs w:val="22"/>
          <w:lang w:eastAsia="ar-SA"/>
        </w:rPr>
        <w:t>.</w:t>
      </w:r>
      <w:proofErr w:type="spellStart"/>
      <w:r w:rsidRPr="00445CD9">
        <w:rPr>
          <w:b/>
          <w:bCs/>
          <w:sz w:val="22"/>
          <w:szCs w:val="22"/>
          <w:lang w:val="en-US" w:eastAsia="ar-SA"/>
        </w:rPr>
        <w:t>ru</w:t>
      </w:r>
      <w:proofErr w:type="spellEnd"/>
      <w:r w:rsidRPr="00445CD9">
        <w:rPr>
          <w:b/>
          <w:bCs/>
          <w:sz w:val="22"/>
          <w:szCs w:val="22"/>
          <w:lang w:eastAsia="ar-SA"/>
        </w:rPr>
        <w:t>/</w:t>
      </w:r>
      <w:r w:rsidR="00CB78DC">
        <w:rPr>
          <w:b/>
          <w:bCs/>
          <w:sz w:val="22"/>
          <w:szCs w:val="22"/>
          <w:lang w:eastAsia="ar-SA"/>
        </w:rPr>
        <w:fldChar w:fldCharType="end"/>
      </w:r>
      <w:r w:rsidRPr="00445CD9">
        <w:rPr>
          <w:sz w:val="22"/>
          <w:szCs w:val="22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14:paraId="4EAE96B4" w14:textId="77777777" w:rsidR="00976213" w:rsidRPr="00445CD9" w:rsidRDefault="00976213" w:rsidP="00976213">
      <w:pPr>
        <w:numPr>
          <w:ilvl w:val="0"/>
          <w:numId w:val="8"/>
        </w:numPr>
        <w:suppressAutoHyphens/>
        <w:spacing w:line="100" w:lineRule="atLeast"/>
        <w:rPr>
          <w:sz w:val="22"/>
          <w:szCs w:val="22"/>
          <w:lang w:eastAsia="ar-SA"/>
        </w:rPr>
      </w:pPr>
      <w:r w:rsidRPr="00445CD9">
        <w:rPr>
          <w:b/>
          <w:bCs/>
          <w:sz w:val="22"/>
          <w:szCs w:val="22"/>
          <w:lang w:eastAsia="ar-SA"/>
        </w:rPr>
        <w:t>«</w:t>
      </w:r>
      <w:proofErr w:type="spellStart"/>
      <w:r w:rsidRPr="00445CD9">
        <w:rPr>
          <w:b/>
          <w:bCs/>
          <w:sz w:val="22"/>
          <w:szCs w:val="22"/>
          <w:lang w:val="en-US" w:eastAsia="ar-SA"/>
        </w:rPr>
        <w:t>Polpred</w:t>
      </w:r>
      <w:proofErr w:type="spellEnd"/>
      <w:r w:rsidRPr="00445CD9">
        <w:rPr>
          <w:b/>
          <w:bCs/>
          <w:sz w:val="22"/>
          <w:szCs w:val="22"/>
          <w:lang w:eastAsia="ar-SA"/>
        </w:rPr>
        <w:t>.</w:t>
      </w:r>
      <w:r w:rsidRPr="00445CD9">
        <w:rPr>
          <w:b/>
          <w:bCs/>
          <w:sz w:val="22"/>
          <w:szCs w:val="22"/>
          <w:lang w:val="en-US" w:eastAsia="ar-SA"/>
        </w:rPr>
        <w:t>com</w:t>
      </w:r>
      <w:r w:rsidRPr="00445CD9">
        <w:rPr>
          <w:b/>
          <w:bCs/>
          <w:sz w:val="22"/>
          <w:szCs w:val="22"/>
          <w:lang w:eastAsia="ar-SA"/>
        </w:rPr>
        <w:t xml:space="preserve"> Обзор СМИ» </w:t>
      </w:r>
      <w:r w:rsidR="00CB78DC">
        <w:rPr>
          <w:b/>
          <w:bCs/>
          <w:sz w:val="22"/>
          <w:szCs w:val="22"/>
          <w:lang w:val="en-US" w:eastAsia="ar-SA"/>
        </w:rPr>
        <w:fldChar w:fldCharType="begin"/>
      </w:r>
      <w:r w:rsidR="00CB78DC" w:rsidRPr="004F002E">
        <w:rPr>
          <w:b/>
          <w:bCs/>
          <w:sz w:val="22"/>
          <w:szCs w:val="22"/>
          <w:lang w:eastAsia="ar-SA"/>
        </w:rPr>
        <w:instrText xml:space="preserve"> </w:instrText>
      </w:r>
      <w:r w:rsidR="00CB78DC">
        <w:rPr>
          <w:b/>
          <w:bCs/>
          <w:sz w:val="22"/>
          <w:szCs w:val="22"/>
          <w:lang w:val="en-US" w:eastAsia="ar-SA"/>
        </w:rPr>
        <w:instrText>HYPERLINK</w:instrText>
      </w:r>
      <w:r w:rsidR="00CB78DC" w:rsidRPr="004F002E">
        <w:rPr>
          <w:b/>
          <w:bCs/>
          <w:sz w:val="22"/>
          <w:szCs w:val="22"/>
          <w:lang w:eastAsia="ar-SA"/>
        </w:rPr>
        <w:instrText xml:space="preserve"> "</w:instrText>
      </w:r>
      <w:r w:rsidR="00CB78DC">
        <w:rPr>
          <w:b/>
          <w:bCs/>
          <w:sz w:val="22"/>
          <w:szCs w:val="22"/>
          <w:lang w:val="en-US" w:eastAsia="ar-SA"/>
        </w:rPr>
        <w:instrText>http</w:instrText>
      </w:r>
      <w:r w:rsidR="00CB78DC" w:rsidRPr="004F002E">
        <w:rPr>
          <w:b/>
          <w:bCs/>
          <w:sz w:val="22"/>
          <w:szCs w:val="22"/>
          <w:lang w:eastAsia="ar-SA"/>
        </w:rPr>
        <w:instrText>://</w:instrText>
      </w:r>
      <w:r w:rsidR="00CB78DC">
        <w:rPr>
          <w:b/>
          <w:bCs/>
          <w:sz w:val="22"/>
          <w:szCs w:val="22"/>
          <w:lang w:val="en-US" w:eastAsia="ar-SA"/>
        </w:rPr>
        <w:instrText>www</w:instrText>
      </w:r>
      <w:r w:rsidR="00CB78DC" w:rsidRPr="004F002E">
        <w:rPr>
          <w:b/>
          <w:bCs/>
          <w:sz w:val="22"/>
          <w:szCs w:val="22"/>
          <w:lang w:eastAsia="ar-SA"/>
        </w:rPr>
        <w:instrText>.</w:instrText>
      </w:r>
      <w:r w:rsidR="00CB78DC">
        <w:rPr>
          <w:b/>
          <w:bCs/>
          <w:sz w:val="22"/>
          <w:szCs w:val="22"/>
          <w:lang w:val="en-US" w:eastAsia="ar-SA"/>
        </w:rPr>
        <w:instrText>polpred</w:instrText>
      </w:r>
      <w:r w:rsidR="00CB78DC" w:rsidRPr="004F002E">
        <w:rPr>
          <w:b/>
          <w:bCs/>
          <w:sz w:val="22"/>
          <w:szCs w:val="22"/>
          <w:lang w:eastAsia="ar-SA"/>
        </w:rPr>
        <w:instrText>.</w:instrText>
      </w:r>
      <w:r w:rsidR="00CB78DC">
        <w:rPr>
          <w:b/>
          <w:bCs/>
          <w:sz w:val="22"/>
          <w:szCs w:val="22"/>
          <w:lang w:val="en-US" w:eastAsia="ar-SA"/>
        </w:rPr>
        <w:instrText>com</w:instrText>
      </w:r>
      <w:r w:rsidR="00CB78DC" w:rsidRPr="004F002E">
        <w:rPr>
          <w:b/>
          <w:bCs/>
          <w:sz w:val="22"/>
          <w:szCs w:val="22"/>
          <w:lang w:eastAsia="ar-SA"/>
        </w:rPr>
        <w:instrText xml:space="preserve">/" </w:instrText>
      </w:r>
      <w:r w:rsidR="00CB78DC">
        <w:rPr>
          <w:b/>
          <w:bCs/>
          <w:sz w:val="22"/>
          <w:szCs w:val="22"/>
          <w:lang w:val="en-US" w:eastAsia="ar-SA"/>
        </w:rPr>
        <w:fldChar w:fldCharType="separate"/>
      </w:r>
      <w:r w:rsidRPr="00445CD9">
        <w:rPr>
          <w:b/>
          <w:bCs/>
          <w:sz w:val="22"/>
          <w:szCs w:val="22"/>
          <w:lang w:val="en-US" w:eastAsia="ar-SA"/>
        </w:rPr>
        <w:t>http</w:t>
      </w:r>
      <w:r w:rsidRPr="00445CD9">
        <w:rPr>
          <w:b/>
          <w:bCs/>
          <w:sz w:val="22"/>
          <w:szCs w:val="22"/>
          <w:lang w:eastAsia="ar-SA"/>
        </w:rPr>
        <w:t>://</w:t>
      </w:r>
      <w:r w:rsidRPr="00445CD9">
        <w:rPr>
          <w:b/>
          <w:bCs/>
          <w:sz w:val="22"/>
          <w:szCs w:val="22"/>
          <w:lang w:val="en-US" w:eastAsia="ar-SA"/>
        </w:rPr>
        <w:t>www</w:t>
      </w:r>
      <w:r w:rsidRPr="00445CD9">
        <w:rPr>
          <w:b/>
          <w:bCs/>
          <w:sz w:val="22"/>
          <w:szCs w:val="22"/>
          <w:lang w:eastAsia="ar-SA"/>
        </w:rPr>
        <w:t>.</w:t>
      </w:r>
      <w:proofErr w:type="spellStart"/>
      <w:r w:rsidRPr="00445CD9">
        <w:rPr>
          <w:b/>
          <w:bCs/>
          <w:sz w:val="22"/>
          <w:szCs w:val="22"/>
          <w:lang w:val="en-US" w:eastAsia="ar-SA"/>
        </w:rPr>
        <w:t>polpred</w:t>
      </w:r>
      <w:proofErr w:type="spellEnd"/>
      <w:r w:rsidRPr="00445CD9">
        <w:rPr>
          <w:b/>
          <w:bCs/>
          <w:sz w:val="22"/>
          <w:szCs w:val="22"/>
          <w:lang w:eastAsia="ar-SA"/>
        </w:rPr>
        <w:t>.</w:t>
      </w:r>
      <w:r w:rsidRPr="00445CD9">
        <w:rPr>
          <w:b/>
          <w:bCs/>
          <w:sz w:val="22"/>
          <w:szCs w:val="22"/>
          <w:lang w:val="en-US" w:eastAsia="ar-SA"/>
        </w:rPr>
        <w:t>com</w:t>
      </w:r>
      <w:r w:rsidR="00CB78DC">
        <w:rPr>
          <w:b/>
          <w:bCs/>
          <w:sz w:val="22"/>
          <w:szCs w:val="22"/>
          <w:lang w:val="en-US" w:eastAsia="ar-SA"/>
        </w:rPr>
        <w:fldChar w:fldCharType="end"/>
      </w:r>
      <w:r w:rsidRPr="00445CD9">
        <w:rPr>
          <w:b/>
          <w:bCs/>
          <w:sz w:val="22"/>
          <w:szCs w:val="22"/>
          <w:lang w:eastAsia="ar-SA"/>
        </w:rPr>
        <w:t xml:space="preserve"> (</w:t>
      </w:r>
      <w:r w:rsidRPr="00445CD9">
        <w:rPr>
          <w:sz w:val="22"/>
          <w:szCs w:val="22"/>
          <w:lang w:eastAsia="ar-SA"/>
        </w:rPr>
        <w:t xml:space="preserve">статьи, интервью и др. </w:t>
      </w:r>
      <w:r w:rsidRPr="00445CD9">
        <w:rPr>
          <w:bCs/>
          <w:iCs/>
          <w:sz w:val="22"/>
          <w:szCs w:val="22"/>
          <w:lang w:eastAsia="ar-SA"/>
        </w:rPr>
        <w:t>информагентств и деловой прессы за 15 лет</w:t>
      </w:r>
      <w:r w:rsidRPr="00445CD9">
        <w:rPr>
          <w:sz w:val="22"/>
          <w:szCs w:val="22"/>
          <w:lang w:eastAsia="ar-SA"/>
        </w:rPr>
        <w:t>).</w:t>
      </w:r>
    </w:p>
    <w:p w14:paraId="1AD86371" w14:textId="77777777" w:rsidR="00976213" w:rsidRPr="00445CD9" w:rsidRDefault="00976213" w:rsidP="00976213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sz w:val="22"/>
          <w:szCs w:val="22"/>
          <w:lang w:eastAsia="ar-SA"/>
        </w:rPr>
      </w:pPr>
      <w:r w:rsidRPr="00445CD9">
        <w:rPr>
          <w:sz w:val="22"/>
          <w:szCs w:val="22"/>
          <w:lang w:eastAsia="ar-SA"/>
        </w:rPr>
        <w:t>9.4.2 Профессиональные базы данных</w:t>
      </w:r>
      <w:r w:rsidRPr="00445CD9">
        <w:rPr>
          <w:iCs/>
          <w:sz w:val="22"/>
          <w:szCs w:val="22"/>
          <w:lang w:eastAsia="ar-SA"/>
        </w:rPr>
        <w:t xml:space="preserve">  и информационно-справочные системы : </w:t>
      </w:r>
    </w:p>
    <w:p w14:paraId="7A6B96AD" w14:textId="77777777" w:rsidR="00976213" w:rsidRPr="00445CD9" w:rsidRDefault="00CB78DC" w:rsidP="00976213">
      <w:pPr>
        <w:numPr>
          <w:ilvl w:val="0"/>
          <w:numId w:val="9"/>
        </w:numPr>
        <w:shd w:val="clear" w:color="auto" w:fill="FFFFFF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iCs/>
          <w:sz w:val="22"/>
          <w:szCs w:val="22"/>
          <w:u w:val="single"/>
          <w:lang w:val="en-US" w:eastAsia="ar-SA"/>
        </w:rPr>
        <w:fldChar w:fldCharType="begin"/>
      </w:r>
      <w:r w:rsidRPr="004F002E">
        <w:rPr>
          <w:iCs/>
          <w:sz w:val="22"/>
          <w:szCs w:val="22"/>
          <w:u w:val="single"/>
          <w:lang w:eastAsia="ar-SA"/>
        </w:rPr>
        <w:instrText xml:space="preserve"> </w:instrText>
      </w:r>
      <w:r>
        <w:rPr>
          <w:iCs/>
          <w:sz w:val="22"/>
          <w:szCs w:val="22"/>
          <w:u w:val="single"/>
          <w:lang w:val="en-US" w:eastAsia="ar-SA"/>
        </w:rPr>
        <w:instrText>HYPERLINK</w:instrText>
      </w:r>
      <w:r w:rsidRPr="004F002E">
        <w:rPr>
          <w:iCs/>
          <w:sz w:val="22"/>
          <w:szCs w:val="22"/>
          <w:u w:val="single"/>
          <w:lang w:eastAsia="ar-SA"/>
        </w:rPr>
        <w:instrText xml:space="preserve"> "</w:instrText>
      </w:r>
      <w:r>
        <w:rPr>
          <w:iCs/>
          <w:sz w:val="22"/>
          <w:szCs w:val="22"/>
          <w:u w:val="single"/>
          <w:lang w:val="en-US" w:eastAsia="ar-SA"/>
        </w:rPr>
        <w:instrText>http</w:instrText>
      </w:r>
      <w:r w:rsidRPr="004F002E">
        <w:rPr>
          <w:iCs/>
          <w:sz w:val="22"/>
          <w:szCs w:val="22"/>
          <w:u w:val="single"/>
          <w:lang w:eastAsia="ar-SA"/>
        </w:rPr>
        <w:instrText>://</w:instrText>
      </w:r>
      <w:r>
        <w:rPr>
          <w:iCs/>
          <w:sz w:val="22"/>
          <w:szCs w:val="22"/>
          <w:u w:val="single"/>
          <w:lang w:val="en-US" w:eastAsia="ar-SA"/>
        </w:rPr>
        <w:instrText>www</w:instrText>
      </w:r>
      <w:r w:rsidRPr="004F002E">
        <w:rPr>
          <w:iCs/>
          <w:sz w:val="22"/>
          <w:szCs w:val="22"/>
          <w:u w:val="single"/>
          <w:lang w:eastAsia="ar-SA"/>
        </w:rPr>
        <w:instrText>.</w:instrText>
      </w:r>
      <w:r>
        <w:rPr>
          <w:iCs/>
          <w:sz w:val="22"/>
          <w:szCs w:val="22"/>
          <w:u w:val="single"/>
          <w:lang w:val="en-US" w:eastAsia="ar-SA"/>
        </w:rPr>
        <w:instrText>gks</w:instrText>
      </w:r>
      <w:r w:rsidRPr="004F002E">
        <w:rPr>
          <w:iCs/>
          <w:sz w:val="22"/>
          <w:szCs w:val="22"/>
          <w:u w:val="single"/>
          <w:lang w:eastAsia="ar-SA"/>
        </w:rPr>
        <w:instrText>.</w:instrText>
      </w:r>
      <w:r>
        <w:rPr>
          <w:iCs/>
          <w:sz w:val="22"/>
          <w:szCs w:val="22"/>
          <w:u w:val="single"/>
          <w:lang w:val="en-US" w:eastAsia="ar-SA"/>
        </w:rPr>
        <w:instrText>ru</w:instrText>
      </w:r>
      <w:r w:rsidRPr="004F002E">
        <w:rPr>
          <w:iCs/>
          <w:sz w:val="22"/>
          <w:szCs w:val="22"/>
          <w:u w:val="single"/>
          <w:lang w:eastAsia="ar-SA"/>
        </w:rPr>
        <w:instrText>/</w:instrText>
      </w:r>
      <w:r>
        <w:rPr>
          <w:iCs/>
          <w:sz w:val="22"/>
          <w:szCs w:val="22"/>
          <w:u w:val="single"/>
          <w:lang w:val="en-US" w:eastAsia="ar-SA"/>
        </w:rPr>
        <w:instrText>wps</w:instrText>
      </w:r>
      <w:r w:rsidRPr="004F002E">
        <w:rPr>
          <w:iCs/>
          <w:sz w:val="22"/>
          <w:szCs w:val="22"/>
          <w:u w:val="single"/>
          <w:lang w:eastAsia="ar-SA"/>
        </w:rPr>
        <w:instrText>/</w:instrText>
      </w:r>
      <w:r>
        <w:rPr>
          <w:iCs/>
          <w:sz w:val="22"/>
          <w:szCs w:val="22"/>
          <w:u w:val="single"/>
          <w:lang w:val="en-US" w:eastAsia="ar-SA"/>
        </w:rPr>
        <w:instrText>wcm</w:instrText>
      </w:r>
      <w:r w:rsidRPr="004F002E">
        <w:rPr>
          <w:iCs/>
          <w:sz w:val="22"/>
          <w:szCs w:val="22"/>
          <w:u w:val="single"/>
          <w:lang w:eastAsia="ar-SA"/>
        </w:rPr>
        <w:instrText>/</w:instrText>
      </w:r>
      <w:r>
        <w:rPr>
          <w:iCs/>
          <w:sz w:val="22"/>
          <w:szCs w:val="22"/>
          <w:u w:val="single"/>
          <w:lang w:val="en-US" w:eastAsia="ar-SA"/>
        </w:rPr>
        <w:instrText>connect</w:instrText>
      </w:r>
      <w:r w:rsidRPr="004F002E">
        <w:rPr>
          <w:iCs/>
          <w:sz w:val="22"/>
          <w:szCs w:val="22"/>
          <w:u w:val="single"/>
          <w:lang w:eastAsia="ar-SA"/>
        </w:rPr>
        <w:instrText>/</w:instrText>
      </w:r>
      <w:r>
        <w:rPr>
          <w:iCs/>
          <w:sz w:val="22"/>
          <w:szCs w:val="22"/>
          <w:u w:val="single"/>
          <w:lang w:val="en-US" w:eastAsia="ar-SA"/>
        </w:rPr>
        <w:instrText>rosstat</w:instrText>
      </w:r>
      <w:r w:rsidRPr="004F002E">
        <w:rPr>
          <w:iCs/>
          <w:sz w:val="22"/>
          <w:szCs w:val="22"/>
          <w:u w:val="single"/>
          <w:lang w:eastAsia="ar-SA"/>
        </w:rPr>
        <w:instrText>_</w:instrText>
      </w:r>
      <w:r>
        <w:rPr>
          <w:iCs/>
          <w:sz w:val="22"/>
          <w:szCs w:val="22"/>
          <w:u w:val="single"/>
          <w:lang w:val="en-US" w:eastAsia="ar-SA"/>
        </w:rPr>
        <w:instrText>main</w:instrText>
      </w:r>
      <w:r w:rsidRPr="004F002E">
        <w:rPr>
          <w:iCs/>
          <w:sz w:val="22"/>
          <w:szCs w:val="22"/>
          <w:u w:val="single"/>
          <w:lang w:eastAsia="ar-SA"/>
        </w:rPr>
        <w:instrText>/</w:instrText>
      </w:r>
      <w:r>
        <w:rPr>
          <w:iCs/>
          <w:sz w:val="22"/>
          <w:szCs w:val="22"/>
          <w:u w:val="single"/>
          <w:lang w:val="en-US" w:eastAsia="ar-SA"/>
        </w:rPr>
        <w:instrText>rosstat</w:instrText>
      </w:r>
      <w:r w:rsidRPr="004F002E">
        <w:rPr>
          <w:iCs/>
          <w:sz w:val="22"/>
          <w:szCs w:val="22"/>
          <w:u w:val="single"/>
          <w:lang w:eastAsia="ar-SA"/>
        </w:rPr>
        <w:instrText>/</w:instrText>
      </w:r>
      <w:r>
        <w:rPr>
          <w:iCs/>
          <w:sz w:val="22"/>
          <w:szCs w:val="22"/>
          <w:u w:val="single"/>
          <w:lang w:val="en-US" w:eastAsia="ar-SA"/>
        </w:rPr>
        <w:instrText>ru</w:instrText>
      </w:r>
      <w:r w:rsidRPr="004F002E">
        <w:rPr>
          <w:iCs/>
          <w:sz w:val="22"/>
          <w:szCs w:val="22"/>
          <w:u w:val="single"/>
          <w:lang w:eastAsia="ar-SA"/>
        </w:rPr>
        <w:instrText>/</w:instrText>
      </w:r>
      <w:r>
        <w:rPr>
          <w:iCs/>
          <w:sz w:val="22"/>
          <w:szCs w:val="22"/>
          <w:u w:val="single"/>
          <w:lang w:val="en-US" w:eastAsia="ar-SA"/>
        </w:rPr>
        <w:instrText>statistics</w:instrText>
      </w:r>
      <w:r w:rsidRPr="004F002E">
        <w:rPr>
          <w:iCs/>
          <w:sz w:val="22"/>
          <w:szCs w:val="22"/>
          <w:u w:val="single"/>
          <w:lang w:eastAsia="ar-SA"/>
        </w:rPr>
        <w:instrText>/</w:instrText>
      </w:r>
      <w:r>
        <w:rPr>
          <w:iCs/>
          <w:sz w:val="22"/>
          <w:szCs w:val="22"/>
          <w:u w:val="single"/>
          <w:lang w:val="en-US" w:eastAsia="ar-SA"/>
        </w:rPr>
        <w:instrText>databases</w:instrText>
      </w:r>
      <w:r w:rsidRPr="004F002E">
        <w:rPr>
          <w:iCs/>
          <w:sz w:val="22"/>
          <w:szCs w:val="22"/>
          <w:u w:val="single"/>
          <w:lang w:eastAsia="ar-SA"/>
        </w:rPr>
        <w:instrText xml:space="preserve">/" </w:instrText>
      </w:r>
      <w:r>
        <w:rPr>
          <w:iCs/>
          <w:sz w:val="22"/>
          <w:szCs w:val="22"/>
          <w:u w:val="single"/>
          <w:lang w:val="en-US" w:eastAsia="ar-SA"/>
        </w:rPr>
        <w:fldChar w:fldCharType="separate"/>
      </w:r>
      <w:r w:rsidR="00976213" w:rsidRPr="00445CD9">
        <w:rPr>
          <w:iCs/>
          <w:sz w:val="22"/>
          <w:szCs w:val="22"/>
          <w:u w:val="single"/>
          <w:lang w:val="en-US" w:eastAsia="ar-SA"/>
        </w:rPr>
        <w:t>http</w:t>
      </w:r>
      <w:r w:rsidR="00976213" w:rsidRPr="00445CD9">
        <w:rPr>
          <w:iCs/>
          <w:sz w:val="22"/>
          <w:szCs w:val="22"/>
          <w:u w:val="single"/>
          <w:lang w:eastAsia="ar-SA"/>
        </w:rPr>
        <w:t>://</w:t>
      </w:r>
      <w:r w:rsidR="00976213" w:rsidRPr="00445CD9">
        <w:rPr>
          <w:iCs/>
          <w:sz w:val="22"/>
          <w:szCs w:val="22"/>
          <w:u w:val="single"/>
          <w:lang w:val="en-US" w:eastAsia="ar-SA"/>
        </w:rPr>
        <w:t>www</w:t>
      </w:r>
      <w:r w:rsidR="00976213" w:rsidRPr="00445CD9">
        <w:rPr>
          <w:iCs/>
          <w:sz w:val="22"/>
          <w:szCs w:val="22"/>
          <w:u w:val="single"/>
          <w:lang w:eastAsia="ar-SA"/>
        </w:rPr>
        <w:t>.</w:t>
      </w:r>
      <w:proofErr w:type="spellStart"/>
      <w:r w:rsidR="00976213" w:rsidRPr="00445CD9">
        <w:rPr>
          <w:iCs/>
          <w:sz w:val="22"/>
          <w:szCs w:val="22"/>
          <w:u w:val="single"/>
          <w:lang w:val="en-US" w:eastAsia="ar-SA"/>
        </w:rPr>
        <w:t>gks</w:t>
      </w:r>
      <w:proofErr w:type="spellEnd"/>
      <w:r w:rsidR="00976213" w:rsidRPr="00445CD9">
        <w:rPr>
          <w:iCs/>
          <w:sz w:val="22"/>
          <w:szCs w:val="22"/>
          <w:u w:val="single"/>
          <w:lang w:eastAsia="ar-SA"/>
        </w:rPr>
        <w:t>.</w:t>
      </w:r>
      <w:proofErr w:type="spellStart"/>
      <w:r w:rsidR="00976213" w:rsidRPr="00445CD9">
        <w:rPr>
          <w:iCs/>
          <w:sz w:val="22"/>
          <w:szCs w:val="22"/>
          <w:u w:val="single"/>
          <w:lang w:val="en-US" w:eastAsia="ar-SA"/>
        </w:rPr>
        <w:t>ru</w:t>
      </w:r>
      <w:proofErr w:type="spellEnd"/>
      <w:r w:rsidR="00976213" w:rsidRPr="00445CD9">
        <w:rPr>
          <w:iCs/>
          <w:sz w:val="22"/>
          <w:szCs w:val="22"/>
          <w:u w:val="single"/>
          <w:lang w:eastAsia="ar-SA"/>
        </w:rPr>
        <w:t>/</w:t>
      </w:r>
      <w:proofErr w:type="spellStart"/>
      <w:r w:rsidR="00976213" w:rsidRPr="00445CD9">
        <w:rPr>
          <w:iCs/>
          <w:sz w:val="22"/>
          <w:szCs w:val="22"/>
          <w:u w:val="single"/>
          <w:lang w:val="en-US" w:eastAsia="ar-SA"/>
        </w:rPr>
        <w:t>wps</w:t>
      </w:r>
      <w:proofErr w:type="spellEnd"/>
      <w:r w:rsidR="00976213" w:rsidRPr="00445CD9">
        <w:rPr>
          <w:iCs/>
          <w:sz w:val="22"/>
          <w:szCs w:val="22"/>
          <w:u w:val="single"/>
          <w:lang w:eastAsia="ar-SA"/>
        </w:rPr>
        <w:t>/</w:t>
      </w:r>
      <w:proofErr w:type="spellStart"/>
      <w:r w:rsidR="00976213" w:rsidRPr="00445CD9">
        <w:rPr>
          <w:iCs/>
          <w:sz w:val="22"/>
          <w:szCs w:val="22"/>
          <w:u w:val="single"/>
          <w:lang w:val="en-US" w:eastAsia="ar-SA"/>
        </w:rPr>
        <w:t>wcm</w:t>
      </w:r>
      <w:proofErr w:type="spellEnd"/>
      <w:r w:rsidR="00976213" w:rsidRPr="00445CD9">
        <w:rPr>
          <w:iCs/>
          <w:sz w:val="22"/>
          <w:szCs w:val="22"/>
          <w:u w:val="single"/>
          <w:lang w:eastAsia="ar-SA"/>
        </w:rPr>
        <w:t>/</w:t>
      </w:r>
      <w:r w:rsidR="00976213" w:rsidRPr="00445CD9">
        <w:rPr>
          <w:iCs/>
          <w:sz w:val="22"/>
          <w:szCs w:val="22"/>
          <w:u w:val="single"/>
          <w:lang w:val="en-US" w:eastAsia="ar-SA"/>
        </w:rPr>
        <w:t>connect</w:t>
      </w:r>
      <w:r w:rsidR="00976213" w:rsidRPr="00445CD9">
        <w:rPr>
          <w:iCs/>
          <w:sz w:val="22"/>
          <w:szCs w:val="22"/>
          <w:u w:val="single"/>
          <w:lang w:eastAsia="ar-SA"/>
        </w:rPr>
        <w:t>/</w:t>
      </w:r>
      <w:proofErr w:type="spellStart"/>
      <w:r w:rsidR="00976213" w:rsidRPr="00445CD9">
        <w:rPr>
          <w:iCs/>
          <w:sz w:val="22"/>
          <w:szCs w:val="22"/>
          <w:u w:val="single"/>
          <w:lang w:val="en-US" w:eastAsia="ar-SA"/>
        </w:rPr>
        <w:t>rosstat</w:t>
      </w:r>
      <w:proofErr w:type="spellEnd"/>
      <w:r w:rsidR="00976213" w:rsidRPr="00445CD9">
        <w:rPr>
          <w:iCs/>
          <w:sz w:val="22"/>
          <w:szCs w:val="22"/>
          <w:u w:val="single"/>
          <w:lang w:eastAsia="ar-SA"/>
        </w:rPr>
        <w:t>_</w:t>
      </w:r>
      <w:r w:rsidR="00976213" w:rsidRPr="00445CD9">
        <w:rPr>
          <w:iCs/>
          <w:sz w:val="22"/>
          <w:szCs w:val="22"/>
          <w:u w:val="single"/>
          <w:lang w:val="en-US" w:eastAsia="ar-SA"/>
        </w:rPr>
        <w:t>main</w:t>
      </w:r>
      <w:r w:rsidR="00976213" w:rsidRPr="00445CD9">
        <w:rPr>
          <w:iCs/>
          <w:sz w:val="22"/>
          <w:szCs w:val="22"/>
          <w:u w:val="single"/>
          <w:lang w:eastAsia="ar-SA"/>
        </w:rPr>
        <w:t>/</w:t>
      </w:r>
      <w:proofErr w:type="spellStart"/>
      <w:r w:rsidR="00976213" w:rsidRPr="00445CD9">
        <w:rPr>
          <w:iCs/>
          <w:sz w:val="22"/>
          <w:szCs w:val="22"/>
          <w:u w:val="single"/>
          <w:lang w:val="en-US" w:eastAsia="ar-SA"/>
        </w:rPr>
        <w:t>rosstat</w:t>
      </w:r>
      <w:proofErr w:type="spellEnd"/>
      <w:r w:rsidR="00976213" w:rsidRPr="00445CD9">
        <w:rPr>
          <w:iCs/>
          <w:sz w:val="22"/>
          <w:szCs w:val="22"/>
          <w:u w:val="single"/>
          <w:lang w:eastAsia="ar-SA"/>
        </w:rPr>
        <w:t>/</w:t>
      </w:r>
      <w:proofErr w:type="spellStart"/>
      <w:r w:rsidR="00976213" w:rsidRPr="00445CD9">
        <w:rPr>
          <w:iCs/>
          <w:sz w:val="22"/>
          <w:szCs w:val="22"/>
          <w:u w:val="single"/>
          <w:lang w:val="en-US" w:eastAsia="ar-SA"/>
        </w:rPr>
        <w:t>ru</w:t>
      </w:r>
      <w:proofErr w:type="spellEnd"/>
      <w:r w:rsidR="00976213" w:rsidRPr="00445CD9">
        <w:rPr>
          <w:iCs/>
          <w:sz w:val="22"/>
          <w:szCs w:val="22"/>
          <w:u w:val="single"/>
          <w:lang w:eastAsia="ar-SA"/>
        </w:rPr>
        <w:t>/</w:t>
      </w:r>
      <w:r w:rsidR="00976213" w:rsidRPr="00445CD9">
        <w:rPr>
          <w:iCs/>
          <w:sz w:val="22"/>
          <w:szCs w:val="22"/>
          <w:u w:val="single"/>
          <w:lang w:val="en-US" w:eastAsia="ar-SA"/>
        </w:rPr>
        <w:t>statistics</w:t>
      </w:r>
      <w:r w:rsidR="00976213" w:rsidRPr="00445CD9">
        <w:rPr>
          <w:iCs/>
          <w:sz w:val="22"/>
          <w:szCs w:val="22"/>
          <w:u w:val="single"/>
          <w:lang w:eastAsia="ar-SA"/>
        </w:rPr>
        <w:t>/</w:t>
      </w:r>
      <w:r w:rsidR="00976213" w:rsidRPr="00445CD9">
        <w:rPr>
          <w:iCs/>
          <w:sz w:val="22"/>
          <w:szCs w:val="22"/>
          <w:u w:val="single"/>
          <w:lang w:val="en-US" w:eastAsia="ar-SA"/>
        </w:rPr>
        <w:t>databases</w:t>
      </w:r>
      <w:r w:rsidR="00976213" w:rsidRPr="00445CD9">
        <w:rPr>
          <w:iCs/>
          <w:sz w:val="22"/>
          <w:szCs w:val="22"/>
          <w:u w:val="single"/>
          <w:lang w:eastAsia="ar-SA"/>
        </w:rPr>
        <w:t>/</w:t>
      </w:r>
      <w:r>
        <w:rPr>
          <w:iCs/>
          <w:sz w:val="22"/>
          <w:szCs w:val="22"/>
          <w:u w:val="single"/>
          <w:lang w:eastAsia="ar-SA"/>
        </w:rPr>
        <w:fldChar w:fldCharType="end"/>
      </w:r>
      <w:r w:rsidR="00976213" w:rsidRPr="00445CD9">
        <w:rPr>
          <w:iCs/>
          <w:sz w:val="22"/>
          <w:szCs w:val="22"/>
          <w:lang w:val="en-US" w:eastAsia="ar-SA"/>
        </w:rPr>
        <w:t> </w:t>
      </w:r>
      <w:r w:rsidR="00976213" w:rsidRPr="00445CD9">
        <w:rPr>
          <w:iCs/>
          <w:sz w:val="22"/>
          <w:szCs w:val="22"/>
          <w:lang w:eastAsia="ar-SA"/>
        </w:rPr>
        <w:t xml:space="preserve">- </w:t>
      </w:r>
      <w:r w:rsidR="00976213" w:rsidRPr="00445CD9">
        <w:rPr>
          <w:iCs/>
          <w:sz w:val="22"/>
          <w:szCs w:val="22"/>
          <w:lang w:val="en-US" w:eastAsia="ar-SA"/>
        </w:rPr>
        <w:t> </w:t>
      </w:r>
      <w:r w:rsidR="00976213" w:rsidRPr="00445CD9">
        <w:rPr>
          <w:iCs/>
          <w:sz w:val="22"/>
          <w:szCs w:val="22"/>
          <w:lang w:eastAsia="ar-SA"/>
        </w:rPr>
        <w:t xml:space="preserve"> базы данных на Едином Интернет-портале Росстата;</w:t>
      </w:r>
    </w:p>
    <w:p w14:paraId="0C8066A2" w14:textId="77777777" w:rsidR="00976213" w:rsidRPr="00445CD9" w:rsidRDefault="00CB78DC" w:rsidP="00976213">
      <w:pPr>
        <w:numPr>
          <w:ilvl w:val="0"/>
          <w:numId w:val="9"/>
        </w:numPr>
        <w:shd w:val="clear" w:color="auto" w:fill="FFFFFF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iCs/>
          <w:sz w:val="22"/>
          <w:szCs w:val="22"/>
          <w:u w:val="single"/>
          <w:lang w:val="en-US" w:eastAsia="ar-SA"/>
        </w:rPr>
        <w:fldChar w:fldCharType="begin"/>
      </w:r>
      <w:r w:rsidRPr="004F002E">
        <w:rPr>
          <w:iCs/>
          <w:sz w:val="22"/>
          <w:szCs w:val="22"/>
          <w:u w:val="single"/>
          <w:lang w:eastAsia="ar-SA"/>
        </w:rPr>
        <w:instrText xml:space="preserve"> </w:instrText>
      </w:r>
      <w:r>
        <w:rPr>
          <w:iCs/>
          <w:sz w:val="22"/>
          <w:szCs w:val="22"/>
          <w:u w:val="single"/>
          <w:lang w:val="en-US" w:eastAsia="ar-SA"/>
        </w:rPr>
        <w:instrText>HYPERLINK</w:instrText>
      </w:r>
      <w:r w:rsidRPr="004F002E">
        <w:rPr>
          <w:iCs/>
          <w:sz w:val="22"/>
          <w:szCs w:val="22"/>
          <w:u w:val="single"/>
          <w:lang w:eastAsia="ar-SA"/>
        </w:rPr>
        <w:instrText xml:space="preserve"> "</w:instrText>
      </w:r>
      <w:r>
        <w:rPr>
          <w:iCs/>
          <w:sz w:val="22"/>
          <w:szCs w:val="22"/>
          <w:u w:val="single"/>
          <w:lang w:val="en-US" w:eastAsia="ar-SA"/>
        </w:rPr>
        <w:instrText>http</w:instrText>
      </w:r>
      <w:r w:rsidRPr="004F002E">
        <w:rPr>
          <w:iCs/>
          <w:sz w:val="22"/>
          <w:szCs w:val="22"/>
          <w:u w:val="single"/>
          <w:lang w:eastAsia="ar-SA"/>
        </w:rPr>
        <w:instrText>://</w:instrText>
      </w:r>
      <w:r>
        <w:rPr>
          <w:iCs/>
          <w:sz w:val="22"/>
          <w:szCs w:val="22"/>
          <w:u w:val="single"/>
          <w:lang w:val="en-US" w:eastAsia="ar-SA"/>
        </w:rPr>
        <w:instrText>inion</w:instrText>
      </w:r>
      <w:r w:rsidRPr="004F002E">
        <w:rPr>
          <w:iCs/>
          <w:sz w:val="22"/>
          <w:szCs w:val="22"/>
          <w:u w:val="single"/>
          <w:lang w:eastAsia="ar-SA"/>
        </w:rPr>
        <w:instrText>.</w:instrText>
      </w:r>
      <w:r>
        <w:rPr>
          <w:iCs/>
          <w:sz w:val="22"/>
          <w:szCs w:val="22"/>
          <w:u w:val="single"/>
          <w:lang w:val="en-US" w:eastAsia="ar-SA"/>
        </w:rPr>
        <w:instrText>ru</w:instrText>
      </w:r>
      <w:r w:rsidRPr="004F002E">
        <w:rPr>
          <w:iCs/>
          <w:sz w:val="22"/>
          <w:szCs w:val="22"/>
          <w:u w:val="single"/>
          <w:lang w:eastAsia="ar-SA"/>
        </w:rPr>
        <w:instrText>/</w:instrText>
      </w:r>
      <w:r>
        <w:rPr>
          <w:iCs/>
          <w:sz w:val="22"/>
          <w:szCs w:val="22"/>
          <w:u w:val="single"/>
          <w:lang w:val="en-US" w:eastAsia="ar-SA"/>
        </w:rPr>
        <w:instrText>resources</w:instrText>
      </w:r>
      <w:r w:rsidRPr="004F002E">
        <w:rPr>
          <w:iCs/>
          <w:sz w:val="22"/>
          <w:szCs w:val="22"/>
          <w:u w:val="single"/>
          <w:lang w:eastAsia="ar-SA"/>
        </w:rPr>
        <w:instrText>/</w:instrText>
      </w:r>
      <w:r>
        <w:rPr>
          <w:iCs/>
          <w:sz w:val="22"/>
          <w:szCs w:val="22"/>
          <w:u w:val="single"/>
          <w:lang w:val="en-US" w:eastAsia="ar-SA"/>
        </w:rPr>
        <w:instrText>bazy</w:instrText>
      </w:r>
      <w:r w:rsidRPr="004F002E">
        <w:rPr>
          <w:iCs/>
          <w:sz w:val="22"/>
          <w:szCs w:val="22"/>
          <w:u w:val="single"/>
          <w:lang w:eastAsia="ar-SA"/>
        </w:rPr>
        <w:instrText>-</w:instrText>
      </w:r>
      <w:r>
        <w:rPr>
          <w:iCs/>
          <w:sz w:val="22"/>
          <w:szCs w:val="22"/>
          <w:u w:val="single"/>
          <w:lang w:val="en-US" w:eastAsia="ar-SA"/>
        </w:rPr>
        <w:instrText>dannykh</w:instrText>
      </w:r>
      <w:r w:rsidRPr="004F002E">
        <w:rPr>
          <w:iCs/>
          <w:sz w:val="22"/>
          <w:szCs w:val="22"/>
          <w:u w:val="single"/>
          <w:lang w:eastAsia="ar-SA"/>
        </w:rPr>
        <w:instrText>-</w:instrText>
      </w:r>
      <w:r>
        <w:rPr>
          <w:iCs/>
          <w:sz w:val="22"/>
          <w:szCs w:val="22"/>
          <w:u w:val="single"/>
          <w:lang w:val="en-US" w:eastAsia="ar-SA"/>
        </w:rPr>
        <w:instrText>inion</w:instrText>
      </w:r>
      <w:r w:rsidRPr="004F002E">
        <w:rPr>
          <w:iCs/>
          <w:sz w:val="22"/>
          <w:szCs w:val="22"/>
          <w:u w:val="single"/>
          <w:lang w:eastAsia="ar-SA"/>
        </w:rPr>
        <w:instrText>-</w:instrText>
      </w:r>
      <w:r>
        <w:rPr>
          <w:iCs/>
          <w:sz w:val="22"/>
          <w:szCs w:val="22"/>
          <w:u w:val="single"/>
          <w:lang w:val="en-US" w:eastAsia="ar-SA"/>
        </w:rPr>
        <w:instrText>ran</w:instrText>
      </w:r>
      <w:r w:rsidRPr="004F002E">
        <w:rPr>
          <w:iCs/>
          <w:sz w:val="22"/>
          <w:szCs w:val="22"/>
          <w:u w:val="single"/>
          <w:lang w:eastAsia="ar-SA"/>
        </w:rPr>
        <w:instrText xml:space="preserve">/" </w:instrText>
      </w:r>
      <w:r>
        <w:rPr>
          <w:iCs/>
          <w:sz w:val="22"/>
          <w:szCs w:val="22"/>
          <w:u w:val="single"/>
          <w:lang w:val="en-US" w:eastAsia="ar-SA"/>
        </w:rPr>
        <w:fldChar w:fldCharType="separate"/>
      </w:r>
      <w:r w:rsidR="00976213" w:rsidRPr="00445CD9">
        <w:rPr>
          <w:iCs/>
          <w:sz w:val="22"/>
          <w:szCs w:val="22"/>
          <w:u w:val="single"/>
          <w:lang w:val="en-US" w:eastAsia="ar-SA"/>
        </w:rPr>
        <w:t>http</w:t>
      </w:r>
      <w:r w:rsidR="00976213" w:rsidRPr="00445CD9">
        <w:rPr>
          <w:iCs/>
          <w:sz w:val="22"/>
          <w:szCs w:val="22"/>
          <w:u w:val="single"/>
          <w:lang w:eastAsia="ar-SA"/>
        </w:rPr>
        <w:t>://</w:t>
      </w:r>
      <w:r w:rsidR="00976213" w:rsidRPr="00445CD9">
        <w:rPr>
          <w:iCs/>
          <w:sz w:val="22"/>
          <w:szCs w:val="22"/>
          <w:u w:val="single"/>
          <w:lang w:val="en-US" w:eastAsia="ar-SA"/>
        </w:rPr>
        <w:t>inion</w:t>
      </w:r>
      <w:r w:rsidR="00976213" w:rsidRPr="00445CD9">
        <w:rPr>
          <w:iCs/>
          <w:sz w:val="22"/>
          <w:szCs w:val="22"/>
          <w:u w:val="single"/>
          <w:lang w:eastAsia="ar-SA"/>
        </w:rPr>
        <w:t>.</w:t>
      </w:r>
      <w:proofErr w:type="spellStart"/>
      <w:r w:rsidR="00976213" w:rsidRPr="00445CD9">
        <w:rPr>
          <w:iCs/>
          <w:sz w:val="22"/>
          <w:szCs w:val="22"/>
          <w:u w:val="single"/>
          <w:lang w:val="en-US" w:eastAsia="ar-SA"/>
        </w:rPr>
        <w:t>ru</w:t>
      </w:r>
      <w:proofErr w:type="spellEnd"/>
      <w:r w:rsidR="00976213" w:rsidRPr="00445CD9">
        <w:rPr>
          <w:iCs/>
          <w:sz w:val="22"/>
          <w:szCs w:val="22"/>
          <w:u w:val="single"/>
          <w:lang w:eastAsia="ar-SA"/>
        </w:rPr>
        <w:t>/</w:t>
      </w:r>
      <w:r w:rsidR="00976213" w:rsidRPr="00445CD9">
        <w:rPr>
          <w:iCs/>
          <w:sz w:val="22"/>
          <w:szCs w:val="22"/>
          <w:u w:val="single"/>
          <w:lang w:val="en-US" w:eastAsia="ar-SA"/>
        </w:rPr>
        <w:t>resources</w:t>
      </w:r>
      <w:r w:rsidR="00976213" w:rsidRPr="00445CD9">
        <w:rPr>
          <w:iCs/>
          <w:sz w:val="22"/>
          <w:szCs w:val="22"/>
          <w:u w:val="single"/>
          <w:lang w:eastAsia="ar-SA"/>
        </w:rPr>
        <w:t>/</w:t>
      </w:r>
      <w:proofErr w:type="spellStart"/>
      <w:r w:rsidR="00976213" w:rsidRPr="00445CD9">
        <w:rPr>
          <w:iCs/>
          <w:sz w:val="22"/>
          <w:szCs w:val="22"/>
          <w:u w:val="single"/>
          <w:lang w:val="en-US" w:eastAsia="ar-SA"/>
        </w:rPr>
        <w:t>bazy</w:t>
      </w:r>
      <w:proofErr w:type="spellEnd"/>
      <w:r w:rsidR="00976213" w:rsidRPr="00445CD9">
        <w:rPr>
          <w:iCs/>
          <w:sz w:val="22"/>
          <w:szCs w:val="22"/>
          <w:u w:val="single"/>
          <w:lang w:eastAsia="ar-SA"/>
        </w:rPr>
        <w:t>-</w:t>
      </w:r>
      <w:proofErr w:type="spellStart"/>
      <w:r w:rsidR="00976213" w:rsidRPr="00445CD9">
        <w:rPr>
          <w:iCs/>
          <w:sz w:val="22"/>
          <w:szCs w:val="22"/>
          <w:u w:val="single"/>
          <w:lang w:val="en-US" w:eastAsia="ar-SA"/>
        </w:rPr>
        <w:t>dannykh</w:t>
      </w:r>
      <w:proofErr w:type="spellEnd"/>
      <w:r w:rsidR="00976213" w:rsidRPr="00445CD9">
        <w:rPr>
          <w:iCs/>
          <w:sz w:val="22"/>
          <w:szCs w:val="22"/>
          <w:u w:val="single"/>
          <w:lang w:eastAsia="ar-SA"/>
        </w:rPr>
        <w:t>-</w:t>
      </w:r>
      <w:r w:rsidR="00976213" w:rsidRPr="00445CD9">
        <w:rPr>
          <w:iCs/>
          <w:sz w:val="22"/>
          <w:szCs w:val="22"/>
          <w:u w:val="single"/>
          <w:lang w:val="en-US" w:eastAsia="ar-SA"/>
        </w:rPr>
        <w:t>inion</w:t>
      </w:r>
      <w:r w:rsidR="00976213" w:rsidRPr="00445CD9">
        <w:rPr>
          <w:iCs/>
          <w:sz w:val="22"/>
          <w:szCs w:val="22"/>
          <w:u w:val="single"/>
          <w:lang w:eastAsia="ar-SA"/>
        </w:rPr>
        <w:t>-</w:t>
      </w:r>
      <w:r w:rsidR="00976213" w:rsidRPr="00445CD9">
        <w:rPr>
          <w:iCs/>
          <w:sz w:val="22"/>
          <w:szCs w:val="22"/>
          <w:u w:val="single"/>
          <w:lang w:val="en-US" w:eastAsia="ar-SA"/>
        </w:rPr>
        <w:t>ran</w:t>
      </w:r>
      <w:r w:rsidR="00976213" w:rsidRPr="00445CD9">
        <w:rPr>
          <w:iCs/>
          <w:sz w:val="22"/>
          <w:szCs w:val="22"/>
          <w:u w:val="single"/>
          <w:lang w:eastAsia="ar-SA"/>
        </w:rPr>
        <w:t>/</w:t>
      </w:r>
      <w:r>
        <w:rPr>
          <w:iCs/>
          <w:sz w:val="22"/>
          <w:szCs w:val="22"/>
          <w:u w:val="single"/>
          <w:lang w:eastAsia="ar-SA"/>
        </w:rPr>
        <w:fldChar w:fldCharType="end"/>
      </w:r>
      <w:r w:rsidR="00976213" w:rsidRPr="00445CD9">
        <w:rPr>
          <w:iCs/>
          <w:sz w:val="22"/>
          <w:szCs w:val="22"/>
          <w:lang w:val="en-US" w:eastAsia="ar-SA"/>
        </w:rPr>
        <w:t> </w:t>
      </w:r>
      <w:r w:rsidR="00976213" w:rsidRPr="00445CD9">
        <w:rPr>
          <w:iCs/>
          <w:sz w:val="22"/>
          <w:szCs w:val="22"/>
          <w:lang w:eastAsia="ar-SA"/>
        </w:rPr>
        <w:t xml:space="preserve">- </w:t>
      </w:r>
      <w:r w:rsidR="00976213" w:rsidRPr="00445CD9">
        <w:rPr>
          <w:iCs/>
          <w:sz w:val="22"/>
          <w:szCs w:val="22"/>
          <w:lang w:val="en-US" w:eastAsia="ar-SA"/>
        </w:rPr>
        <w:t> </w:t>
      </w:r>
      <w:r w:rsidR="00976213" w:rsidRPr="00445CD9">
        <w:rPr>
          <w:iCs/>
          <w:sz w:val="22"/>
          <w:szCs w:val="22"/>
          <w:lang w:eastAsia="ar-SA"/>
        </w:rPr>
        <w:t xml:space="preserve"> библиографические базы данных ИНИОН РАН по социальным и гуманитарным наукам;</w:t>
      </w:r>
    </w:p>
    <w:p w14:paraId="34EE0B07" w14:textId="77777777" w:rsidR="00976213" w:rsidRPr="00445CD9" w:rsidRDefault="00CB78DC" w:rsidP="00976213">
      <w:pPr>
        <w:numPr>
          <w:ilvl w:val="0"/>
          <w:numId w:val="9"/>
        </w:numPr>
        <w:shd w:val="clear" w:color="auto" w:fill="FFFFFF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iCs/>
          <w:sz w:val="22"/>
          <w:szCs w:val="22"/>
          <w:u w:val="single"/>
          <w:lang w:val="en-US" w:eastAsia="ar-SA"/>
        </w:rPr>
        <w:fldChar w:fldCharType="begin"/>
      </w:r>
      <w:r w:rsidRPr="004F002E">
        <w:rPr>
          <w:iCs/>
          <w:sz w:val="22"/>
          <w:szCs w:val="22"/>
          <w:u w:val="single"/>
          <w:lang w:eastAsia="ar-SA"/>
        </w:rPr>
        <w:instrText xml:space="preserve"> </w:instrText>
      </w:r>
      <w:r>
        <w:rPr>
          <w:iCs/>
          <w:sz w:val="22"/>
          <w:szCs w:val="22"/>
          <w:u w:val="single"/>
          <w:lang w:val="en-US" w:eastAsia="ar-SA"/>
        </w:rPr>
        <w:instrText>HYPERLINK</w:instrText>
      </w:r>
      <w:r w:rsidRPr="004F002E">
        <w:rPr>
          <w:iCs/>
          <w:sz w:val="22"/>
          <w:szCs w:val="22"/>
          <w:u w:val="single"/>
          <w:lang w:eastAsia="ar-SA"/>
        </w:rPr>
        <w:instrText xml:space="preserve"> "</w:instrText>
      </w:r>
      <w:r>
        <w:rPr>
          <w:iCs/>
          <w:sz w:val="22"/>
          <w:szCs w:val="22"/>
          <w:u w:val="single"/>
          <w:lang w:val="en-US" w:eastAsia="ar-SA"/>
        </w:rPr>
        <w:instrText>http</w:instrText>
      </w:r>
      <w:r w:rsidRPr="004F002E">
        <w:rPr>
          <w:iCs/>
          <w:sz w:val="22"/>
          <w:szCs w:val="22"/>
          <w:u w:val="single"/>
          <w:lang w:eastAsia="ar-SA"/>
        </w:rPr>
        <w:instrText>://</w:instrText>
      </w:r>
      <w:r>
        <w:rPr>
          <w:iCs/>
          <w:sz w:val="22"/>
          <w:szCs w:val="22"/>
          <w:u w:val="single"/>
          <w:lang w:val="en-US" w:eastAsia="ar-SA"/>
        </w:rPr>
        <w:instrText>www</w:instrText>
      </w:r>
      <w:r w:rsidRPr="004F002E">
        <w:rPr>
          <w:iCs/>
          <w:sz w:val="22"/>
          <w:szCs w:val="22"/>
          <w:u w:val="single"/>
          <w:lang w:eastAsia="ar-SA"/>
        </w:rPr>
        <w:instrText>.</w:instrText>
      </w:r>
      <w:r>
        <w:rPr>
          <w:iCs/>
          <w:sz w:val="22"/>
          <w:szCs w:val="22"/>
          <w:u w:val="single"/>
          <w:lang w:val="en-US" w:eastAsia="ar-SA"/>
        </w:rPr>
        <w:instrText>scopus</w:instrText>
      </w:r>
      <w:r w:rsidRPr="004F002E">
        <w:rPr>
          <w:iCs/>
          <w:sz w:val="22"/>
          <w:szCs w:val="22"/>
          <w:u w:val="single"/>
          <w:lang w:eastAsia="ar-SA"/>
        </w:rPr>
        <w:instrText>.</w:instrText>
      </w:r>
      <w:r>
        <w:rPr>
          <w:iCs/>
          <w:sz w:val="22"/>
          <w:szCs w:val="22"/>
          <w:u w:val="single"/>
          <w:lang w:val="en-US" w:eastAsia="ar-SA"/>
        </w:rPr>
        <w:instrText>com</w:instrText>
      </w:r>
      <w:r w:rsidRPr="004F002E">
        <w:rPr>
          <w:iCs/>
          <w:sz w:val="22"/>
          <w:szCs w:val="22"/>
          <w:u w:val="single"/>
          <w:lang w:eastAsia="ar-SA"/>
        </w:rPr>
        <w:instrText xml:space="preserve">/" </w:instrText>
      </w:r>
      <w:r>
        <w:rPr>
          <w:iCs/>
          <w:sz w:val="22"/>
          <w:szCs w:val="22"/>
          <w:u w:val="single"/>
          <w:lang w:val="en-US" w:eastAsia="ar-SA"/>
        </w:rPr>
        <w:fldChar w:fldCharType="separate"/>
      </w:r>
      <w:r w:rsidR="00976213" w:rsidRPr="00445CD9">
        <w:rPr>
          <w:iCs/>
          <w:sz w:val="22"/>
          <w:szCs w:val="22"/>
          <w:u w:val="single"/>
          <w:lang w:val="en-US" w:eastAsia="ar-SA"/>
        </w:rPr>
        <w:t>http</w:t>
      </w:r>
      <w:r w:rsidR="00976213" w:rsidRPr="00445CD9">
        <w:rPr>
          <w:iCs/>
          <w:sz w:val="22"/>
          <w:szCs w:val="22"/>
          <w:u w:val="single"/>
          <w:lang w:eastAsia="ar-SA"/>
        </w:rPr>
        <w:t>://</w:t>
      </w:r>
      <w:r w:rsidR="00976213" w:rsidRPr="00445CD9">
        <w:rPr>
          <w:iCs/>
          <w:sz w:val="22"/>
          <w:szCs w:val="22"/>
          <w:u w:val="single"/>
          <w:lang w:val="en-US" w:eastAsia="ar-SA"/>
        </w:rPr>
        <w:t>www</w:t>
      </w:r>
      <w:r w:rsidR="00976213" w:rsidRPr="00445CD9">
        <w:rPr>
          <w:iCs/>
          <w:sz w:val="22"/>
          <w:szCs w:val="22"/>
          <w:u w:val="single"/>
          <w:lang w:eastAsia="ar-SA"/>
        </w:rPr>
        <w:t>.</w:t>
      </w:r>
      <w:proofErr w:type="spellStart"/>
      <w:r w:rsidR="00976213" w:rsidRPr="00445CD9">
        <w:rPr>
          <w:iCs/>
          <w:sz w:val="22"/>
          <w:szCs w:val="22"/>
          <w:u w:val="single"/>
          <w:lang w:val="en-US" w:eastAsia="ar-SA"/>
        </w:rPr>
        <w:t>scopus</w:t>
      </w:r>
      <w:proofErr w:type="spellEnd"/>
      <w:r w:rsidR="00976213" w:rsidRPr="00445CD9">
        <w:rPr>
          <w:iCs/>
          <w:sz w:val="22"/>
          <w:szCs w:val="22"/>
          <w:u w:val="single"/>
          <w:lang w:eastAsia="ar-SA"/>
        </w:rPr>
        <w:t>.</w:t>
      </w:r>
      <w:r w:rsidR="00976213" w:rsidRPr="00445CD9">
        <w:rPr>
          <w:iCs/>
          <w:sz w:val="22"/>
          <w:szCs w:val="22"/>
          <w:u w:val="single"/>
          <w:lang w:val="en-US" w:eastAsia="ar-SA"/>
        </w:rPr>
        <w:t>com</w:t>
      </w:r>
      <w:r w:rsidR="00976213" w:rsidRPr="00445CD9">
        <w:rPr>
          <w:iCs/>
          <w:sz w:val="22"/>
          <w:szCs w:val="22"/>
          <w:u w:val="single"/>
          <w:lang w:eastAsia="ar-SA"/>
        </w:rPr>
        <w:t>/</w:t>
      </w:r>
      <w:r>
        <w:rPr>
          <w:iCs/>
          <w:sz w:val="22"/>
          <w:szCs w:val="22"/>
          <w:u w:val="single"/>
          <w:lang w:eastAsia="ar-SA"/>
        </w:rPr>
        <w:fldChar w:fldCharType="end"/>
      </w:r>
      <w:r w:rsidR="00976213" w:rsidRPr="00445CD9">
        <w:rPr>
          <w:iCs/>
          <w:sz w:val="22"/>
          <w:szCs w:val="22"/>
          <w:lang w:val="en-US" w:eastAsia="ar-SA"/>
        </w:rPr>
        <w:t> </w:t>
      </w:r>
      <w:r w:rsidR="00976213" w:rsidRPr="00445CD9">
        <w:rPr>
          <w:iCs/>
          <w:sz w:val="22"/>
          <w:szCs w:val="22"/>
          <w:lang w:eastAsia="ar-SA"/>
        </w:rPr>
        <w:t xml:space="preserve">- реферативная база данных </w:t>
      </w:r>
      <w:r w:rsidR="00976213" w:rsidRPr="00445CD9">
        <w:rPr>
          <w:iCs/>
          <w:sz w:val="22"/>
          <w:szCs w:val="22"/>
          <w:lang w:val="en-US" w:eastAsia="ar-SA"/>
        </w:rPr>
        <w:t>Scopus</w:t>
      </w:r>
      <w:r w:rsidR="00976213" w:rsidRPr="00445CD9">
        <w:rPr>
          <w:iCs/>
          <w:sz w:val="22"/>
          <w:szCs w:val="22"/>
          <w:lang w:eastAsia="ar-SA"/>
        </w:rPr>
        <w:t xml:space="preserve"> – международная универсальная реферативная база данных;</w:t>
      </w:r>
    </w:p>
    <w:p w14:paraId="2B29CB89" w14:textId="77777777" w:rsidR="00976213" w:rsidRPr="00445CD9" w:rsidRDefault="00CB78DC" w:rsidP="00976213">
      <w:pPr>
        <w:numPr>
          <w:ilvl w:val="0"/>
          <w:numId w:val="9"/>
        </w:numPr>
        <w:shd w:val="clear" w:color="auto" w:fill="FFFFFF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iCs/>
          <w:sz w:val="22"/>
          <w:szCs w:val="22"/>
          <w:u w:val="single"/>
          <w:lang w:val="en-US" w:eastAsia="ar-SA"/>
        </w:rPr>
        <w:fldChar w:fldCharType="begin"/>
      </w:r>
      <w:r w:rsidRPr="004F002E">
        <w:rPr>
          <w:iCs/>
          <w:sz w:val="22"/>
          <w:szCs w:val="22"/>
          <w:u w:val="single"/>
          <w:lang w:eastAsia="ar-SA"/>
        </w:rPr>
        <w:instrText xml:space="preserve"> </w:instrText>
      </w:r>
      <w:r>
        <w:rPr>
          <w:iCs/>
          <w:sz w:val="22"/>
          <w:szCs w:val="22"/>
          <w:u w:val="single"/>
          <w:lang w:val="en-US" w:eastAsia="ar-SA"/>
        </w:rPr>
        <w:instrText>HYPERLINK</w:instrText>
      </w:r>
      <w:r w:rsidRPr="004F002E">
        <w:rPr>
          <w:iCs/>
          <w:sz w:val="22"/>
          <w:szCs w:val="22"/>
          <w:u w:val="single"/>
          <w:lang w:eastAsia="ar-SA"/>
        </w:rPr>
        <w:instrText xml:space="preserve"> "</w:instrText>
      </w:r>
      <w:r>
        <w:rPr>
          <w:iCs/>
          <w:sz w:val="22"/>
          <w:szCs w:val="22"/>
          <w:u w:val="single"/>
          <w:lang w:val="en-US" w:eastAsia="ar-SA"/>
        </w:rPr>
        <w:instrText>http</w:instrText>
      </w:r>
      <w:r w:rsidRPr="004F002E">
        <w:rPr>
          <w:iCs/>
          <w:sz w:val="22"/>
          <w:szCs w:val="22"/>
          <w:u w:val="single"/>
          <w:lang w:eastAsia="ar-SA"/>
        </w:rPr>
        <w:instrText>://</w:instrText>
      </w:r>
      <w:r>
        <w:rPr>
          <w:iCs/>
          <w:sz w:val="22"/>
          <w:szCs w:val="22"/>
          <w:u w:val="single"/>
          <w:lang w:val="en-US" w:eastAsia="ar-SA"/>
        </w:rPr>
        <w:instrText>elibr</w:instrText>
      </w:r>
      <w:r>
        <w:rPr>
          <w:iCs/>
          <w:sz w:val="22"/>
          <w:szCs w:val="22"/>
          <w:u w:val="single"/>
          <w:lang w:val="en-US" w:eastAsia="ar-SA"/>
        </w:rPr>
        <w:instrText>ary</w:instrText>
      </w:r>
      <w:r w:rsidRPr="004F002E">
        <w:rPr>
          <w:iCs/>
          <w:sz w:val="22"/>
          <w:szCs w:val="22"/>
          <w:u w:val="single"/>
          <w:lang w:eastAsia="ar-SA"/>
        </w:rPr>
        <w:instrText>.</w:instrText>
      </w:r>
      <w:r>
        <w:rPr>
          <w:iCs/>
          <w:sz w:val="22"/>
          <w:szCs w:val="22"/>
          <w:u w:val="single"/>
          <w:lang w:val="en-US" w:eastAsia="ar-SA"/>
        </w:rPr>
        <w:instrText>ru</w:instrText>
      </w:r>
      <w:r w:rsidRPr="004F002E">
        <w:rPr>
          <w:iCs/>
          <w:sz w:val="22"/>
          <w:szCs w:val="22"/>
          <w:u w:val="single"/>
          <w:lang w:eastAsia="ar-SA"/>
        </w:rPr>
        <w:instrText>/</w:instrText>
      </w:r>
      <w:r>
        <w:rPr>
          <w:iCs/>
          <w:sz w:val="22"/>
          <w:szCs w:val="22"/>
          <w:u w:val="single"/>
          <w:lang w:val="en-US" w:eastAsia="ar-SA"/>
        </w:rPr>
        <w:instrText>defaultx</w:instrText>
      </w:r>
      <w:r w:rsidRPr="004F002E">
        <w:rPr>
          <w:iCs/>
          <w:sz w:val="22"/>
          <w:szCs w:val="22"/>
          <w:u w:val="single"/>
          <w:lang w:eastAsia="ar-SA"/>
        </w:rPr>
        <w:instrText>.</w:instrText>
      </w:r>
      <w:r>
        <w:rPr>
          <w:iCs/>
          <w:sz w:val="22"/>
          <w:szCs w:val="22"/>
          <w:u w:val="single"/>
          <w:lang w:val="en-US" w:eastAsia="ar-SA"/>
        </w:rPr>
        <w:instrText>asp</w:instrText>
      </w:r>
      <w:r w:rsidRPr="004F002E">
        <w:rPr>
          <w:iCs/>
          <w:sz w:val="22"/>
          <w:szCs w:val="22"/>
          <w:u w:val="single"/>
          <w:lang w:eastAsia="ar-SA"/>
        </w:rPr>
        <w:instrText xml:space="preserve">" </w:instrText>
      </w:r>
      <w:r>
        <w:rPr>
          <w:iCs/>
          <w:sz w:val="22"/>
          <w:szCs w:val="22"/>
          <w:u w:val="single"/>
          <w:lang w:val="en-US" w:eastAsia="ar-SA"/>
        </w:rPr>
        <w:fldChar w:fldCharType="separate"/>
      </w:r>
      <w:r w:rsidR="00976213" w:rsidRPr="00445CD9">
        <w:rPr>
          <w:iCs/>
          <w:sz w:val="22"/>
          <w:szCs w:val="22"/>
          <w:u w:val="single"/>
          <w:lang w:val="en-US" w:eastAsia="ar-SA"/>
        </w:rPr>
        <w:t>http</w:t>
      </w:r>
      <w:r w:rsidR="00976213" w:rsidRPr="00445CD9">
        <w:rPr>
          <w:iCs/>
          <w:sz w:val="22"/>
          <w:szCs w:val="22"/>
          <w:u w:val="single"/>
          <w:lang w:eastAsia="ar-SA"/>
        </w:rPr>
        <w:t>://</w:t>
      </w:r>
      <w:proofErr w:type="spellStart"/>
      <w:r w:rsidR="00976213" w:rsidRPr="00445CD9">
        <w:rPr>
          <w:iCs/>
          <w:sz w:val="22"/>
          <w:szCs w:val="22"/>
          <w:u w:val="single"/>
          <w:lang w:val="en-US" w:eastAsia="ar-SA"/>
        </w:rPr>
        <w:t>elibrary</w:t>
      </w:r>
      <w:proofErr w:type="spellEnd"/>
      <w:r w:rsidR="00976213" w:rsidRPr="00445CD9">
        <w:rPr>
          <w:iCs/>
          <w:sz w:val="22"/>
          <w:szCs w:val="22"/>
          <w:u w:val="single"/>
          <w:lang w:eastAsia="ar-SA"/>
        </w:rPr>
        <w:t>.</w:t>
      </w:r>
      <w:proofErr w:type="spellStart"/>
      <w:r w:rsidR="00976213" w:rsidRPr="00445CD9">
        <w:rPr>
          <w:iCs/>
          <w:sz w:val="22"/>
          <w:szCs w:val="22"/>
          <w:u w:val="single"/>
          <w:lang w:val="en-US" w:eastAsia="ar-SA"/>
        </w:rPr>
        <w:t>ru</w:t>
      </w:r>
      <w:proofErr w:type="spellEnd"/>
      <w:r w:rsidR="00976213" w:rsidRPr="00445CD9">
        <w:rPr>
          <w:iCs/>
          <w:sz w:val="22"/>
          <w:szCs w:val="22"/>
          <w:u w:val="single"/>
          <w:lang w:eastAsia="ar-SA"/>
        </w:rPr>
        <w:t>/</w:t>
      </w:r>
      <w:proofErr w:type="spellStart"/>
      <w:r w:rsidR="00976213" w:rsidRPr="00445CD9">
        <w:rPr>
          <w:iCs/>
          <w:sz w:val="22"/>
          <w:szCs w:val="22"/>
          <w:u w:val="single"/>
          <w:lang w:val="en-US" w:eastAsia="ar-SA"/>
        </w:rPr>
        <w:t>defaultx</w:t>
      </w:r>
      <w:proofErr w:type="spellEnd"/>
      <w:r w:rsidR="00976213" w:rsidRPr="00445CD9">
        <w:rPr>
          <w:iCs/>
          <w:sz w:val="22"/>
          <w:szCs w:val="22"/>
          <w:u w:val="single"/>
          <w:lang w:eastAsia="ar-SA"/>
        </w:rPr>
        <w:t>.</w:t>
      </w:r>
      <w:r w:rsidR="00976213" w:rsidRPr="00445CD9">
        <w:rPr>
          <w:iCs/>
          <w:sz w:val="22"/>
          <w:szCs w:val="22"/>
          <w:u w:val="single"/>
          <w:lang w:val="en-US" w:eastAsia="ar-SA"/>
        </w:rPr>
        <w:t>asp</w:t>
      </w:r>
      <w:r>
        <w:rPr>
          <w:iCs/>
          <w:sz w:val="22"/>
          <w:szCs w:val="22"/>
          <w:u w:val="single"/>
          <w:lang w:val="en-US" w:eastAsia="ar-SA"/>
        </w:rPr>
        <w:fldChar w:fldCharType="end"/>
      </w:r>
      <w:r w:rsidR="00976213" w:rsidRPr="00445CD9">
        <w:rPr>
          <w:iCs/>
          <w:sz w:val="22"/>
          <w:szCs w:val="22"/>
          <w:lang w:val="en-US" w:eastAsia="ar-SA"/>
        </w:rPr>
        <w:t> </w:t>
      </w:r>
      <w:r w:rsidR="00976213" w:rsidRPr="00445CD9">
        <w:rPr>
          <w:iCs/>
          <w:sz w:val="22"/>
          <w:szCs w:val="22"/>
          <w:lang w:eastAsia="ar-SA"/>
        </w:rPr>
        <w:t xml:space="preserve">- </w:t>
      </w:r>
      <w:r w:rsidR="00976213" w:rsidRPr="00445CD9">
        <w:rPr>
          <w:iCs/>
          <w:sz w:val="22"/>
          <w:szCs w:val="22"/>
          <w:lang w:val="en-US" w:eastAsia="ar-SA"/>
        </w:rPr>
        <w:t>  </w:t>
      </w:r>
      <w:r w:rsidR="00976213" w:rsidRPr="00445CD9">
        <w:rPr>
          <w:iCs/>
          <w:sz w:val="22"/>
          <w:szCs w:val="22"/>
          <w:lang w:eastAsia="ar-SA"/>
        </w:rPr>
        <w:t>крупнейший российский информационный портал</w:t>
      </w:r>
      <w:r w:rsidR="00976213" w:rsidRPr="00445CD9">
        <w:rPr>
          <w:iCs/>
          <w:sz w:val="22"/>
          <w:szCs w:val="22"/>
          <w:lang w:val="en-US" w:eastAsia="ar-SA"/>
        </w:rPr>
        <w:t> </w:t>
      </w:r>
      <w:r w:rsidR="00976213" w:rsidRPr="00445CD9">
        <w:rPr>
          <w:iCs/>
          <w:sz w:val="22"/>
          <w:szCs w:val="22"/>
          <w:lang w:eastAsia="ar-SA"/>
        </w:rPr>
        <w:t>электронных журналов и баз данных по всем отраслям наук;</w:t>
      </w:r>
    </w:p>
    <w:p w14:paraId="7D71FEE3" w14:textId="77777777" w:rsidR="00976213" w:rsidRPr="00445CD9" w:rsidRDefault="00976213" w:rsidP="00976213">
      <w:pPr>
        <w:numPr>
          <w:ilvl w:val="0"/>
          <w:numId w:val="9"/>
        </w:numPr>
        <w:rPr>
          <w:sz w:val="22"/>
          <w:szCs w:val="22"/>
          <w:lang w:eastAsia="ar-SA"/>
        </w:rPr>
      </w:pPr>
      <w:r w:rsidRPr="00445CD9">
        <w:rPr>
          <w:sz w:val="22"/>
          <w:szCs w:val="22"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14:paraId="194C4C8B" w14:textId="77777777" w:rsidR="00976213" w:rsidRPr="00445CD9" w:rsidRDefault="00CB78DC" w:rsidP="00976213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-20"/>
        <w:rPr>
          <w:sz w:val="22"/>
          <w:szCs w:val="22"/>
        </w:rPr>
      </w:pPr>
      <w:hyperlink r:id="rId21" w:history="1">
        <w:r w:rsidR="00976213" w:rsidRPr="00445CD9">
          <w:rPr>
            <w:rStyle w:val="af2"/>
            <w:spacing w:val="-4"/>
            <w:w w:val="89"/>
            <w:sz w:val="22"/>
            <w:szCs w:val="22"/>
          </w:rPr>
          <w:t>h</w:t>
        </w:r>
        <w:r w:rsidR="00976213" w:rsidRPr="00445CD9">
          <w:rPr>
            <w:rStyle w:val="af2"/>
            <w:spacing w:val="4"/>
            <w:sz w:val="22"/>
            <w:szCs w:val="22"/>
          </w:rPr>
          <w:t>t</w:t>
        </w:r>
        <w:r w:rsidR="00976213" w:rsidRPr="00445CD9">
          <w:rPr>
            <w:rStyle w:val="af2"/>
            <w:spacing w:val="5"/>
            <w:sz w:val="22"/>
            <w:szCs w:val="22"/>
          </w:rPr>
          <w:t>t</w:t>
        </w:r>
        <w:r w:rsidR="00976213" w:rsidRPr="00445CD9">
          <w:rPr>
            <w:rStyle w:val="af2"/>
            <w:w w:val="89"/>
            <w:sz w:val="22"/>
            <w:szCs w:val="22"/>
          </w:rPr>
          <w:t>p</w:t>
        </w:r>
        <w:r w:rsidR="00976213" w:rsidRPr="00445CD9">
          <w:rPr>
            <w:rStyle w:val="af2"/>
            <w:spacing w:val="1"/>
            <w:sz w:val="22"/>
            <w:szCs w:val="22"/>
          </w:rPr>
          <w:t>:</w:t>
        </w:r>
        <w:r w:rsidR="00976213" w:rsidRPr="00445CD9">
          <w:rPr>
            <w:rStyle w:val="af2"/>
            <w:spacing w:val="-3"/>
            <w:sz w:val="22"/>
            <w:szCs w:val="22"/>
          </w:rPr>
          <w:t>/</w:t>
        </w:r>
        <w:r w:rsidR="00976213" w:rsidRPr="00445CD9">
          <w:rPr>
            <w:rStyle w:val="af2"/>
            <w:sz w:val="22"/>
            <w:szCs w:val="22"/>
          </w:rPr>
          <w:t>/</w:t>
        </w:r>
        <w:r w:rsidR="00976213" w:rsidRPr="00445CD9">
          <w:rPr>
            <w:rStyle w:val="af2"/>
            <w:w w:val="99"/>
            <w:sz w:val="22"/>
            <w:szCs w:val="22"/>
          </w:rPr>
          <w:t>www</w:t>
        </w:r>
        <w:r w:rsidR="00976213" w:rsidRPr="00445CD9">
          <w:rPr>
            <w:rStyle w:val="af2"/>
            <w:spacing w:val="1"/>
            <w:w w:val="89"/>
            <w:sz w:val="22"/>
            <w:szCs w:val="22"/>
          </w:rPr>
          <w:t>.</w:t>
        </w:r>
        <w:r w:rsidR="00976213" w:rsidRPr="00445CD9">
          <w:rPr>
            <w:rStyle w:val="af2"/>
            <w:spacing w:val="-4"/>
            <w:w w:val="88"/>
            <w:sz w:val="22"/>
            <w:szCs w:val="22"/>
          </w:rPr>
          <w:t>c</w:t>
        </w:r>
        <w:r w:rsidR="00976213" w:rsidRPr="00445CD9">
          <w:rPr>
            <w:rStyle w:val="af2"/>
            <w:spacing w:val="3"/>
            <w:w w:val="89"/>
            <w:sz w:val="22"/>
            <w:szCs w:val="22"/>
          </w:rPr>
          <w:t>o</w:t>
        </w:r>
        <w:r w:rsidR="00976213" w:rsidRPr="00445CD9">
          <w:rPr>
            <w:rStyle w:val="af2"/>
            <w:spacing w:val="-3"/>
            <w:w w:val="89"/>
            <w:sz w:val="22"/>
            <w:szCs w:val="22"/>
          </w:rPr>
          <w:t>n</w:t>
        </w:r>
        <w:r w:rsidR="00976213" w:rsidRPr="00445CD9">
          <w:rPr>
            <w:rStyle w:val="af2"/>
            <w:spacing w:val="-2"/>
            <w:w w:val="77"/>
            <w:sz w:val="22"/>
            <w:szCs w:val="22"/>
          </w:rPr>
          <w:t>s</w:t>
        </w:r>
        <w:r w:rsidR="00976213" w:rsidRPr="00445CD9">
          <w:rPr>
            <w:rStyle w:val="af2"/>
            <w:spacing w:val="4"/>
            <w:w w:val="89"/>
            <w:sz w:val="22"/>
            <w:szCs w:val="22"/>
          </w:rPr>
          <w:t>u</w:t>
        </w:r>
        <w:r w:rsidR="00976213" w:rsidRPr="00445CD9">
          <w:rPr>
            <w:rStyle w:val="af2"/>
            <w:spacing w:val="-8"/>
            <w:w w:val="125"/>
            <w:sz w:val="22"/>
            <w:szCs w:val="22"/>
          </w:rPr>
          <w:t>l</w:t>
        </w:r>
        <w:r w:rsidR="00976213" w:rsidRPr="00445CD9">
          <w:rPr>
            <w:rStyle w:val="af2"/>
            <w:spacing w:val="4"/>
            <w:sz w:val="22"/>
            <w:szCs w:val="22"/>
          </w:rPr>
          <w:t>t</w:t>
        </w:r>
        <w:r w:rsidR="00976213" w:rsidRPr="00445CD9">
          <w:rPr>
            <w:rStyle w:val="af2"/>
            <w:spacing w:val="4"/>
            <w:w w:val="79"/>
            <w:sz w:val="22"/>
            <w:szCs w:val="22"/>
          </w:rPr>
          <w:t>a</w:t>
        </w:r>
        <w:r w:rsidR="00976213" w:rsidRPr="00445CD9">
          <w:rPr>
            <w:rStyle w:val="af2"/>
            <w:spacing w:val="-4"/>
            <w:w w:val="89"/>
            <w:sz w:val="22"/>
            <w:szCs w:val="22"/>
          </w:rPr>
          <w:t>n</w:t>
        </w:r>
        <w:r w:rsidR="00976213" w:rsidRPr="00445CD9">
          <w:rPr>
            <w:rStyle w:val="af2"/>
            <w:spacing w:val="5"/>
            <w:sz w:val="22"/>
            <w:szCs w:val="22"/>
          </w:rPr>
          <w:t>t</w:t>
        </w:r>
        <w:r w:rsidR="00976213" w:rsidRPr="00445CD9">
          <w:rPr>
            <w:rStyle w:val="af2"/>
            <w:spacing w:val="2"/>
            <w:w w:val="89"/>
            <w:sz w:val="22"/>
            <w:szCs w:val="22"/>
          </w:rPr>
          <w:t>.</w:t>
        </w:r>
        <w:r w:rsidR="00976213" w:rsidRPr="00445CD9">
          <w:rPr>
            <w:rStyle w:val="af2"/>
            <w:spacing w:val="2"/>
            <w:w w:val="99"/>
            <w:sz w:val="22"/>
            <w:szCs w:val="22"/>
          </w:rPr>
          <w:t>r</w:t>
        </w:r>
        <w:r w:rsidR="00976213" w:rsidRPr="00445CD9">
          <w:rPr>
            <w:rStyle w:val="af2"/>
            <w:w w:val="89"/>
            <w:sz w:val="22"/>
            <w:szCs w:val="22"/>
          </w:rPr>
          <w:t>u</w:t>
        </w:r>
        <w:r w:rsidR="00976213" w:rsidRPr="00445CD9">
          <w:rPr>
            <w:rStyle w:val="af2"/>
            <w:sz w:val="22"/>
            <w:szCs w:val="22"/>
          </w:rPr>
          <w:t>/</w:t>
        </w:r>
      </w:hyperlink>
      <w:r w:rsidR="00976213" w:rsidRPr="00445CD9">
        <w:rPr>
          <w:sz w:val="22"/>
          <w:szCs w:val="22"/>
        </w:rPr>
        <w:t xml:space="preserve"> - </w:t>
      </w:r>
      <w:r w:rsidR="00976213" w:rsidRPr="00445CD9">
        <w:rPr>
          <w:spacing w:val="-1"/>
          <w:w w:val="92"/>
          <w:sz w:val="22"/>
          <w:szCs w:val="22"/>
        </w:rPr>
        <w:t>С</w:t>
      </w:r>
      <w:r w:rsidR="00976213" w:rsidRPr="00445CD9">
        <w:rPr>
          <w:w w:val="98"/>
          <w:sz w:val="22"/>
          <w:szCs w:val="22"/>
        </w:rPr>
        <w:t>п</w:t>
      </w:r>
      <w:r w:rsidR="00976213" w:rsidRPr="00445CD9">
        <w:rPr>
          <w:w w:val="89"/>
          <w:sz w:val="22"/>
          <w:szCs w:val="22"/>
        </w:rPr>
        <w:t>р</w:t>
      </w:r>
      <w:r w:rsidR="00976213" w:rsidRPr="00445CD9">
        <w:rPr>
          <w:w w:val="79"/>
          <w:sz w:val="22"/>
          <w:szCs w:val="22"/>
        </w:rPr>
        <w:t>а</w:t>
      </w:r>
      <w:r w:rsidR="00976213" w:rsidRPr="00445CD9">
        <w:rPr>
          <w:spacing w:val="1"/>
          <w:w w:val="88"/>
          <w:sz w:val="22"/>
          <w:szCs w:val="22"/>
        </w:rPr>
        <w:t>в</w:t>
      </w:r>
      <w:r w:rsidR="00976213" w:rsidRPr="00445CD9">
        <w:rPr>
          <w:spacing w:val="5"/>
          <w:w w:val="89"/>
          <w:sz w:val="22"/>
          <w:szCs w:val="22"/>
        </w:rPr>
        <w:t>о</w:t>
      </w:r>
      <w:r w:rsidR="00976213" w:rsidRPr="00445CD9">
        <w:rPr>
          <w:w w:val="96"/>
          <w:sz w:val="22"/>
          <w:szCs w:val="22"/>
        </w:rPr>
        <w:t>ч</w:t>
      </w:r>
      <w:r w:rsidR="00976213" w:rsidRPr="00445CD9">
        <w:rPr>
          <w:spacing w:val="-3"/>
          <w:w w:val="96"/>
          <w:sz w:val="22"/>
          <w:szCs w:val="22"/>
        </w:rPr>
        <w:t>н</w:t>
      </w:r>
      <w:r w:rsidR="00976213" w:rsidRPr="00445CD9">
        <w:rPr>
          <w:w w:val="89"/>
          <w:sz w:val="22"/>
          <w:szCs w:val="22"/>
        </w:rPr>
        <w:t>о</w:t>
      </w:r>
      <w:r w:rsidR="00976213" w:rsidRPr="00445CD9">
        <w:rPr>
          <w:w w:val="99"/>
          <w:sz w:val="22"/>
          <w:szCs w:val="22"/>
        </w:rPr>
        <w:t>-</w:t>
      </w:r>
      <w:r w:rsidR="00976213" w:rsidRPr="00445CD9">
        <w:rPr>
          <w:spacing w:val="2"/>
          <w:w w:val="98"/>
          <w:sz w:val="22"/>
          <w:szCs w:val="22"/>
        </w:rPr>
        <w:t>п</w:t>
      </w:r>
      <w:r w:rsidR="00976213" w:rsidRPr="00445CD9">
        <w:rPr>
          <w:w w:val="89"/>
          <w:sz w:val="22"/>
          <w:szCs w:val="22"/>
        </w:rPr>
        <w:t>р</w:t>
      </w:r>
      <w:r w:rsidR="00976213" w:rsidRPr="00445CD9">
        <w:rPr>
          <w:w w:val="79"/>
          <w:sz w:val="22"/>
          <w:szCs w:val="22"/>
        </w:rPr>
        <w:t>а</w:t>
      </w:r>
      <w:r w:rsidR="00976213" w:rsidRPr="00445CD9">
        <w:rPr>
          <w:spacing w:val="-3"/>
          <w:w w:val="88"/>
          <w:sz w:val="22"/>
          <w:szCs w:val="22"/>
        </w:rPr>
        <w:t>в</w:t>
      </w:r>
      <w:r w:rsidR="00976213" w:rsidRPr="00445CD9">
        <w:rPr>
          <w:spacing w:val="4"/>
          <w:w w:val="89"/>
          <w:sz w:val="22"/>
          <w:szCs w:val="22"/>
        </w:rPr>
        <w:t>о</w:t>
      </w:r>
      <w:r w:rsidR="00976213" w:rsidRPr="00445CD9">
        <w:rPr>
          <w:spacing w:val="2"/>
          <w:w w:val="88"/>
          <w:sz w:val="22"/>
          <w:szCs w:val="22"/>
        </w:rPr>
        <w:t>в</w:t>
      </w:r>
      <w:r w:rsidR="00976213" w:rsidRPr="00445CD9">
        <w:rPr>
          <w:w w:val="79"/>
          <w:sz w:val="22"/>
          <w:szCs w:val="22"/>
        </w:rPr>
        <w:t>а</w:t>
      </w:r>
      <w:r w:rsidR="00976213" w:rsidRPr="00445CD9">
        <w:rPr>
          <w:w w:val="84"/>
          <w:sz w:val="22"/>
          <w:szCs w:val="22"/>
        </w:rPr>
        <w:t>я</w:t>
      </w:r>
      <w:r w:rsidR="00976213" w:rsidRPr="00445CD9">
        <w:rPr>
          <w:spacing w:val="-9"/>
          <w:sz w:val="22"/>
          <w:szCs w:val="22"/>
        </w:rPr>
        <w:t xml:space="preserve"> </w:t>
      </w:r>
      <w:r w:rsidR="00976213" w:rsidRPr="00445CD9">
        <w:rPr>
          <w:w w:val="88"/>
          <w:sz w:val="22"/>
          <w:szCs w:val="22"/>
        </w:rPr>
        <w:t>с</w:t>
      </w:r>
      <w:r w:rsidR="00976213" w:rsidRPr="00445CD9">
        <w:rPr>
          <w:w w:val="95"/>
          <w:sz w:val="22"/>
          <w:szCs w:val="22"/>
        </w:rPr>
        <w:t>и</w:t>
      </w:r>
      <w:r w:rsidR="00976213" w:rsidRPr="00445CD9">
        <w:rPr>
          <w:w w:val="88"/>
          <w:sz w:val="22"/>
          <w:szCs w:val="22"/>
        </w:rPr>
        <w:t>с</w:t>
      </w:r>
      <w:r w:rsidR="00976213" w:rsidRPr="00445CD9">
        <w:rPr>
          <w:w w:val="95"/>
          <w:sz w:val="22"/>
          <w:szCs w:val="22"/>
        </w:rPr>
        <w:t>т</w:t>
      </w:r>
      <w:r w:rsidR="00976213" w:rsidRPr="00445CD9">
        <w:rPr>
          <w:w w:val="79"/>
          <w:sz w:val="22"/>
          <w:szCs w:val="22"/>
        </w:rPr>
        <w:t>е</w:t>
      </w:r>
      <w:r w:rsidR="00976213" w:rsidRPr="00445CD9">
        <w:rPr>
          <w:spacing w:val="1"/>
          <w:w w:val="92"/>
          <w:sz w:val="22"/>
          <w:szCs w:val="22"/>
        </w:rPr>
        <w:t>м</w:t>
      </w:r>
      <w:r w:rsidR="00976213" w:rsidRPr="00445CD9">
        <w:rPr>
          <w:w w:val="79"/>
          <w:sz w:val="22"/>
          <w:szCs w:val="22"/>
        </w:rPr>
        <w:t>а</w:t>
      </w:r>
      <w:r w:rsidR="00976213" w:rsidRPr="00445CD9">
        <w:rPr>
          <w:w w:val="89"/>
          <w:sz w:val="22"/>
          <w:szCs w:val="22"/>
        </w:rPr>
        <w:t>.</w:t>
      </w:r>
      <w:r w:rsidR="00976213" w:rsidRPr="00445CD9">
        <w:rPr>
          <w:spacing w:val="55"/>
          <w:sz w:val="22"/>
          <w:szCs w:val="22"/>
        </w:rPr>
        <w:t xml:space="preserve"> </w:t>
      </w:r>
      <w:r w:rsidR="00976213" w:rsidRPr="00445CD9">
        <w:rPr>
          <w:spacing w:val="-5"/>
          <w:w w:val="92"/>
          <w:sz w:val="22"/>
          <w:szCs w:val="22"/>
        </w:rPr>
        <w:t>С</w:t>
      </w:r>
      <w:r w:rsidR="00976213" w:rsidRPr="00445CD9">
        <w:rPr>
          <w:spacing w:val="4"/>
          <w:w w:val="89"/>
          <w:sz w:val="22"/>
          <w:szCs w:val="22"/>
        </w:rPr>
        <w:t>о</w:t>
      </w:r>
      <w:r w:rsidR="00976213" w:rsidRPr="00445CD9">
        <w:rPr>
          <w:spacing w:val="-1"/>
          <w:w w:val="87"/>
          <w:sz w:val="22"/>
          <w:szCs w:val="22"/>
        </w:rPr>
        <w:t>д</w:t>
      </w:r>
      <w:r w:rsidR="00976213" w:rsidRPr="00445CD9">
        <w:rPr>
          <w:spacing w:val="-1"/>
          <w:w w:val="79"/>
          <w:sz w:val="22"/>
          <w:szCs w:val="22"/>
        </w:rPr>
        <w:t>е</w:t>
      </w:r>
      <w:r w:rsidR="00976213" w:rsidRPr="00445CD9">
        <w:rPr>
          <w:w w:val="89"/>
          <w:sz w:val="22"/>
          <w:szCs w:val="22"/>
        </w:rPr>
        <w:t>р</w:t>
      </w:r>
      <w:r w:rsidR="00976213" w:rsidRPr="00445CD9">
        <w:rPr>
          <w:spacing w:val="1"/>
          <w:w w:val="103"/>
          <w:sz w:val="22"/>
          <w:szCs w:val="22"/>
        </w:rPr>
        <w:t>ж</w:t>
      </w:r>
      <w:r w:rsidR="00976213" w:rsidRPr="00445CD9">
        <w:rPr>
          <w:spacing w:val="1"/>
          <w:w w:val="95"/>
          <w:sz w:val="22"/>
          <w:szCs w:val="22"/>
        </w:rPr>
        <w:t>и</w:t>
      </w:r>
      <w:r w:rsidR="00976213" w:rsidRPr="00445CD9">
        <w:rPr>
          <w:w w:val="95"/>
          <w:sz w:val="22"/>
          <w:szCs w:val="22"/>
        </w:rPr>
        <w:t>т</w:t>
      </w:r>
      <w:r w:rsidR="00976213" w:rsidRPr="00445CD9">
        <w:rPr>
          <w:sz w:val="22"/>
          <w:szCs w:val="22"/>
        </w:rPr>
        <w:t xml:space="preserve"> </w:t>
      </w:r>
      <w:r w:rsidR="00976213" w:rsidRPr="00445CD9">
        <w:rPr>
          <w:spacing w:val="1"/>
          <w:w w:val="86"/>
          <w:sz w:val="22"/>
          <w:szCs w:val="22"/>
        </w:rPr>
        <w:t>з</w:t>
      </w:r>
      <w:r w:rsidR="00976213" w:rsidRPr="00445CD9">
        <w:rPr>
          <w:w w:val="79"/>
          <w:sz w:val="22"/>
          <w:szCs w:val="22"/>
        </w:rPr>
        <w:t>а</w:t>
      </w:r>
      <w:r w:rsidR="00976213" w:rsidRPr="00445CD9">
        <w:rPr>
          <w:spacing w:val="-1"/>
          <w:w w:val="111"/>
          <w:sz w:val="22"/>
          <w:szCs w:val="22"/>
        </w:rPr>
        <w:t>к</w:t>
      </w:r>
      <w:r w:rsidR="00976213" w:rsidRPr="00445CD9">
        <w:rPr>
          <w:spacing w:val="4"/>
          <w:w w:val="89"/>
          <w:sz w:val="22"/>
          <w:szCs w:val="22"/>
        </w:rPr>
        <w:t>о</w:t>
      </w:r>
      <w:r w:rsidR="00976213" w:rsidRPr="00445CD9">
        <w:rPr>
          <w:spacing w:val="-3"/>
          <w:w w:val="96"/>
          <w:sz w:val="22"/>
          <w:szCs w:val="22"/>
        </w:rPr>
        <w:t>н</w:t>
      </w:r>
      <w:r w:rsidR="00976213" w:rsidRPr="00445CD9">
        <w:rPr>
          <w:spacing w:val="4"/>
          <w:w w:val="89"/>
          <w:sz w:val="22"/>
          <w:szCs w:val="22"/>
        </w:rPr>
        <w:t>о</w:t>
      </w:r>
      <w:r w:rsidR="00976213" w:rsidRPr="00445CD9">
        <w:rPr>
          <w:spacing w:val="-1"/>
          <w:w w:val="87"/>
          <w:sz w:val="22"/>
          <w:szCs w:val="22"/>
        </w:rPr>
        <w:t>д</w:t>
      </w:r>
      <w:r w:rsidR="00976213" w:rsidRPr="00445CD9">
        <w:rPr>
          <w:spacing w:val="-1"/>
          <w:w w:val="79"/>
          <w:sz w:val="22"/>
          <w:szCs w:val="22"/>
        </w:rPr>
        <w:t>а</w:t>
      </w:r>
      <w:r w:rsidR="00976213" w:rsidRPr="00445CD9">
        <w:rPr>
          <w:w w:val="95"/>
          <w:sz w:val="22"/>
          <w:szCs w:val="22"/>
        </w:rPr>
        <w:t>т</w:t>
      </w:r>
      <w:r w:rsidR="00976213" w:rsidRPr="00445CD9">
        <w:rPr>
          <w:w w:val="79"/>
          <w:sz w:val="22"/>
          <w:szCs w:val="22"/>
        </w:rPr>
        <w:t>е</w:t>
      </w:r>
      <w:r w:rsidR="00976213" w:rsidRPr="00445CD9">
        <w:rPr>
          <w:w w:val="85"/>
          <w:sz w:val="22"/>
          <w:szCs w:val="22"/>
        </w:rPr>
        <w:t>л</w:t>
      </w:r>
      <w:r w:rsidR="00976213" w:rsidRPr="00445CD9">
        <w:rPr>
          <w:spacing w:val="1"/>
          <w:w w:val="87"/>
          <w:sz w:val="22"/>
          <w:szCs w:val="22"/>
        </w:rPr>
        <w:t>ь</w:t>
      </w:r>
      <w:r w:rsidR="00976213" w:rsidRPr="00445CD9">
        <w:rPr>
          <w:spacing w:val="1"/>
          <w:w w:val="96"/>
          <w:sz w:val="22"/>
          <w:szCs w:val="22"/>
        </w:rPr>
        <w:t>н</w:t>
      </w:r>
      <w:r w:rsidR="00976213" w:rsidRPr="00445CD9">
        <w:rPr>
          <w:spacing w:val="-9"/>
          <w:w w:val="99"/>
          <w:sz w:val="22"/>
          <w:szCs w:val="22"/>
        </w:rPr>
        <w:t>у</w:t>
      </w:r>
      <w:r w:rsidR="00976213" w:rsidRPr="00445CD9">
        <w:rPr>
          <w:w w:val="99"/>
          <w:sz w:val="22"/>
          <w:szCs w:val="22"/>
        </w:rPr>
        <w:t>ю</w:t>
      </w:r>
      <w:r w:rsidR="00976213" w:rsidRPr="00445CD9">
        <w:rPr>
          <w:spacing w:val="-5"/>
          <w:sz w:val="22"/>
          <w:szCs w:val="22"/>
        </w:rPr>
        <w:t xml:space="preserve"> </w:t>
      </w:r>
      <w:r w:rsidR="00976213" w:rsidRPr="00445CD9">
        <w:rPr>
          <w:spacing w:val="1"/>
          <w:w w:val="88"/>
          <w:sz w:val="22"/>
          <w:szCs w:val="22"/>
        </w:rPr>
        <w:t>б</w:t>
      </w:r>
      <w:r w:rsidR="00976213" w:rsidRPr="00445CD9">
        <w:rPr>
          <w:w w:val="79"/>
          <w:sz w:val="22"/>
          <w:szCs w:val="22"/>
        </w:rPr>
        <w:t>а</w:t>
      </w:r>
      <w:r w:rsidR="00976213" w:rsidRPr="00445CD9">
        <w:rPr>
          <w:spacing w:val="6"/>
          <w:w w:val="86"/>
          <w:sz w:val="22"/>
          <w:szCs w:val="22"/>
        </w:rPr>
        <w:t>з</w:t>
      </w:r>
      <w:r w:rsidR="00976213" w:rsidRPr="00445CD9">
        <w:rPr>
          <w:spacing w:val="-9"/>
          <w:w w:val="99"/>
          <w:sz w:val="22"/>
          <w:szCs w:val="22"/>
        </w:rPr>
        <w:t>у</w:t>
      </w:r>
      <w:r w:rsidR="00976213" w:rsidRPr="00445CD9">
        <w:rPr>
          <w:w w:val="89"/>
          <w:sz w:val="22"/>
          <w:szCs w:val="22"/>
        </w:rPr>
        <w:t>,</w:t>
      </w:r>
      <w:r w:rsidR="00976213" w:rsidRPr="00445CD9">
        <w:rPr>
          <w:spacing w:val="-2"/>
          <w:sz w:val="22"/>
          <w:szCs w:val="22"/>
        </w:rPr>
        <w:t xml:space="preserve"> </w:t>
      </w:r>
      <w:r w:rsidR="00976213" w:rsidRPr="00445CD9">
        <w:rPr>
          <w:spacing w:val="1"/>
          <w:w w:val="96"/>
          <w:sz w:val="22"/>
          <w:szCs w:val="22"/>
        </w:rPr>
        <w:t>н</w:t>
      </w:r>
      <w:r w:rsidR="00976213" w:rsidRPr="00445CD9">
        <w:rPr>
          <w:spacing w:val="4"/>
          <w:w w:val="89"/>
          <w:sz w:val="22"/>
          <w:szCs w:val="22"/>
        </w:rPr>
        <w:t>о</w:t>
      </w:r>
      <w:r w:rsidR="00976213" w:rsidRPr="00445CD9">
        <w:rPr>
          <w:w w:val="89"/>
          <w:sz w:val="22"/>
          <w:szCs w:val="22"/>
        </w:rPr>
        <w:t>р</w:t>
      </w:r>
      <w:r w:rsidR="00976213" w:rsidRPr="00445CD9">
        <w:rPr>
          <w:spacing w:val="2"/>
          <w:w w:val="92"/>
          <w:sz w:val="22"/>
          <w:szCs w:val="22"/>
        </w:rPr>
        <w:t>м</w:t>
      </w:r>
      <w:r w:rsidR="00976213" w:rsidRPr="00445CD9">
        <w:rPr>
          <w:w w:val="79"/>
          <w:sz w:val="22"/>
          <w:szCs w:val="22"/>
        </w:rPr>
        <w:t>а</w:t>
      </w:r>
      <w:r w:rsidR="00976213" w:rsidRPr="00445CD9">
        <w:rPr>
          <w:w w:val="95"/>
          <w:sz w:val="22"/>
          <w:szCs w:val="22"/>
        </w:rPr>
        <w:t>т</w:t>
      </w:r>
      <w:r w:rsidR="00976213" w:rsidRPr="00445CD9">
        <w:rPr>
          <w:spacing w:val="-2"/>
          <w:w w:val="95"/>
          <w:sz w:val="22"/>
          <w:szCs w:val="22"/>
        </w:rPr>
        <w:t>и</w:t>
      </w:r>
      <w:r w:rsidR="00976213" w:rsidRPr="00445CD9">
        <w:rPr>
          <w:spacing w:val="1"/>
          <w:w w:val="88"/>
          <w:sz w:val="22"/>
          <w:szCs w:val="22"/>
        </w:rPr>
        <w:t>в</w:t>
      </w:r>
      <w:r w:rsidR="00976213" w:rsidRPr="00445CD9">
        <w:rPr>
          <w:spacing w:val="-3"/>
          <w:w w:val="96"/>
          <w:sz w:val="22"/>
          <w:szCs w:val="22"/>
        </w:rPr>
        <w:t>н</w:t>
      </w:r>
      <w:r w:rsidR="00976213" w:rsidRPr="00445CD9">
        <w:rPr>
          <w:spacing w:val="2"/>
          <w:w w:val="89"/>
          <w:sz w:val="22"/>
          <w:szCs w:val="22"/>
        </w:rPr>
        <w:t>о</w:t>
      </w:r>
      <w:r w:rsidR="00976213" w:rsidRPr="00445CD9">
        <w:rPr>
          <w:spacing w:val="-2"/>
          <w:w w:val="99"/>
          <w:sz w:val="22"/>
          <w:szCs w:val="22"/>
        </w:rPr>
        <w:t>-</w:t>
      </w:r>
      <w:r w:rsidR="00976213" w:rsidRPr="00445CD9">
        <w:rPr>
          <w:w w:val="98"/>
          <w:sz w:val="22"/>
          <w:szCs w:val="22"/>
        </w:rPr>
        <w:t>п</w:t>
      </w:r>
      <w:r w:rsidR="00976213" w:rsidRPr="00445CD9">
        <w:rPr>
          <w:w w:val="89"/>
          <w:sz w:val="22"/>
          <w:szCs w:val="22"/>
        </w:rPr>
        <w:t>р</w:t>
      </w:r>
      <w:r w:rsidR="00976213" w:rsidRPr="00445CD9">
        <w:rPr>
          <w:w w:val="79"/>
          <w:sz w:val="22"/>
          <w:szCs w:val="22"/>
        </w:rPr>
        <w:t>а</w:t>
      </w:r>
      <w:r w:rsidR="00976213" w:rsidRPr="00445CD9">
        <w:rPr>
          <w:spacing w:val="-3"/>
          <w:w w:val="88"/>
          <w:sz w:val="22"/>
          <w:szCs w:val="22"/>
        </w:rPr>
        <w:t>в</w:t>
      </w:r>
      <w:r w:rsidR="00976213" w:rsidRPr="00445CD9">
        <w:rPr>
          <w:spacing w:val="4"/>
          <w:w w:val="89"/>
          <w:sz w:val="22"/>
          <w:szCs w:val="22"/>
        </w:rPr>
        <w:t>о</w:t>
      </w:r>
      <w:r w:rsidR="00976213" w:rsidRPr="00445CD9">
        <w:rPr>
          <w:spacing w:val="-1"/>
          <w:w w:val="88"/>
          <w:sz w:val="22"/>
          <w:szCs w:val="22"/>
        </w:rPr>
        <w:t>в</w:t>
      </w:r>
      <w:r w:rsidR="00976213" w:rsidRPr="00445CD9">
        <w:rPr>
          <w:spacing w:val="3"/>
          <w:w w:val="89"/>
          <w:sz w:val="22"/>
          <w:szCs w:val="22"/>
        </w:rPr>
        <w:t>о</w:t>
      </w:r>
      <w:r w:rsidR="00976213" w:rsidRPr="00445CD9">
        <w:rPr>
          <w:w w:val="79"/>
          <w:sz w:val="22"/>
          <w:szCs w:val="22"/>
        </w:rPr>
        <w:t>е</w:t>
      </w:r>
      <w:r w:rsidR="00976213" w:rsidRPr="00445CD9">
        <w:rPr>
          <w:sz w:val="22"/>
          <w:szCs w:val="22"/>
        </w:rPr>
        <w:t xml:space="preserve"> </w:t>
      </w:r>
      <w:r w:rsidR="00976213" w:rsidRPr="00445CD9">
        <w:rPr>
          <w:spacing w:val="4"/>
          <w:w w:val="89"/>
          <w:sz w:val="22"/>
          <w:szCs w:val="22"/>
        </w:rPr>
        <w:t>о</w:t>
      </w:r>
      <w:r w:rsidR="00976213" w:rsidRPr="00445CD9">
        <w:rPr>
          <w:spacing w:val="-1"/>
          <w:w w:val="88"/>
          <w:sz w:val="22"/>
          <w:szCs w:val="22"/>
        </w:rPr>
        <w:t>б</w:t>
      </w:r>
      <w:r w:rsidR="00976213" w:rsidRPr="00445CD9">
        <w:rPr>
          <w:w w:val="79"/>
          <w:sz w:val="22"/>
          <w:szCs w:val="22"/>
        </w:rPr>
        <w:t>е</w:t>
      </w:r>
      <w:r w:rsidR="00976213" w:rsidRPr="00445CD9">
        <w:rPr>
          <w:spacing w:val="-1"/>
          <w:w w:val="88"/>
          <w:sz w:val="22"/>
          <w:szCs w:val="22"/>
        </w:rPr>
        <w:t>с</w:t>
      </w:r>
      <w:r w:rsidR="00976213" w:rsidRPr="00445CD9">
        <w:rPr>
          <w:w w:val="98"/>
          <w:sz w:val="22"/>
          <w:szCs w:val="22"/>
        </w:rPr>
        <w:t>п</w:t>
      </w:r>
      <w:r w:rsidR="00976213" w:rsidRPr="00445CD9">
        <w:rPr>
          <w:w w:val="79"/>
          <w:sz w:val="22"/>
          <w:szCs w:val="22"/>
        </w:rPr>
        <w:t>е</w:t>
      </w:r>
      <w:r w:rsidR="00976213" w:rsidRPr="00445CD9">
        <w:rPr>
          <w:w w:val="96"/>
          <w:sz w:val="22"/>
          <w:szCs w:val="22"/>
        </w:rPr>
        <w:t>ч</w:t>
      </w:r>
      <w:r w:rsidR="00976213" w:rsidRPr="00445CD9">
        <w:rPr>
          <w:spacing w:val="-1"/>
          <w:w w:val="79"/>
          <w:sz w:val="22"/>
          <w:szCs w:val="22"/>
        </w:rPr>
        <w:t>е</w:t>
      </w:r>
      <w:r w:rsidR="00976213" w:rsidRPr="00445CD9">
        <w:rPr>
          <w:w w:val="96"/>
          <w:sz w:val="22"/>
          <w:szCs w:val="22"/>
        </w:rPr>
        <w:t>н</w:t>
      </w:r>
      <w:r w:rsidR="00976213" w:rsidRPr="00445CD9">
        <w:rPr>
          <w:spacing w:val="2"/>
          <w:w w:val="95"/>
          <w:sz w:val="22"/>
          <w:szCs w:val="22"/>
        </w:rPr>
        <w:t>и</w:t>
      </w:r>
      <w:r w:rsidR="00976213" w:rsidRPr="00445CD9">
        <w:rPr>
          <w:w w:val="79"/>
          <w:sz w:val="22"/>
          <w:szCs w:val="22"/>
        </w:rPr>
        <w:t>е</w:t>
      </w:r>
      <w:r w:rsidR="00976213" w:rsidRPr="00445CD9">
        <w:rPr>
          <w:w w:val="89"/>
          <w:sz w:val="22"/>
          <w:szCs w:val="22"/>
        </w:rPr>
        <w:t>,</w:t>
      </w:r>
      <w:r w:rsidR="00976213" w:rsidRPr="00445CD9">
        <w:rPr>
          <w:spacing w:val="-2"/>
          <w:sz w:val="22"/>
          <w:szCs w:val="22"/>
        </w:rPr>
        <w:t xml:space="preserve"> </w:t>
      </w:r>
      <w:r w:rsidR="00976213" w:rsidRPr="00445CD9">
        <w:rPr>
          <w:spacing w:val="-1"/>
          <w:w w:val="88"/>
          <w:sz w:val="22"/>
          <w:szCs w:val="22"/>
        </w:rPr>
        <w:t>с</w:t>
      </w:r>
      <w:r w:rsidR="00976213" w:rsidRPr="00445CD9">
        <w:rPr>
          <w:w w:val="95"/>
          <w:sz w:val="22"/>
          <w:szCs w:val="22"/>
        </w:rPr>
        <w:t>т</w:t>
      </w:r>
      <w:r w:rsidR="00976213" w:rsidRPr="00445CD9">
        <w:rPr>
          <w:w w:val="79"/>
          <w:sz w:val="22"/>
          <w:szCs w:val="22"/>
        </w:rPr>
        <w:t>а</w:t>
      </w:r>
      <w:r w:rsidR="00976213" w:rsidRPr="00445CD9">
        <w:rPr>
          <w:w w:val="95"/>
          <w:sz w:val="22"/>
          <w:szCs w:val="22"/>
        </w:rPr>
        <w:t>т</w:t>
      </w:r>
      <w:r w:rsidR="00976213" w:rsidRPr="00445CD9">
        <w:rPr>
          <w:spacing w:val="-3"/>
          <w:w w:val="87"/>
          <w:sz w:val="22"/>
          <w:szCs w:val="22"/>
        </w:rPr>
        <w:t>ь</w:t>
      </w:r>
      <w:r w:rsidR="00976213" w:rsidRPr="00445CD9">
        <w:rPr>
          <w:spacing w:val="1"/>
          <w:w w:val="95"/>
          <w:sz w:val="22"/>
          <w:szCs w:val="22"/>
        </w:rPr>
        <w:t>и</w:t>
      </w:r>
    </w:p>
    <w:p w14:paraId="1F213090" w14:textId="77777777" w:rsidR="00976213" w:rsidRPr="00445CD9" w:rsidRDefault="00976213" w:rsidP="00976213">
      <w:pPr>
        <w:pStyle w:val="a5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445CD9">
        <w:rPr>
          <w:rFonts w:ascii="Times New Roman" w:hAnsi="Times New Roman"/>
          <w:color w:val="0000FF"/>
          <w:sz w:val="22"/>
          <w:szCs w:val="22"/>
        </w:rPr>
        <w:t xml:space="preserve">www.grebennikon.ru  - </w:t>
      </w:r>
      <w:r w:rsidRPr="00445CD9">
        <w:rPr>
          <w:rFonts w:ascii="Times New Roman" w:hAnsi="Times New Roman"/>
          <w:sz w:val="22"/>
          <w:szCs w:val="22"/>
        </w:rPr>
        <w:t>Электронная библиотека Издательского дома «Гребенников». Содержит статьи по маркетингу, менеджменту, финансам, управлению персоналом, опубликованные в специализированных журналах издательства за последние 10 лет.</w:t>
      </w:r>
    </w:p>
    <w:p w14:paraId="5750C367" w14:textId="77777777" w:rsidR="00976213" w:rsidRPr="00445CD9" w:rsidRDefault="00976213" w:rsidP="00976213">
      <w:pPr>
        <w:tabs>
          <w:tab w:val="right" w:leader="underscore" w:pos="8505"/>
        </w:tabs>
        <w:jc w:val="both"/>
        <w:rPr>
          <w:sz w:val="22"/>
          <w:szCs w:val="22"/>
          <w:highlight w:val="yellow"/>
        </w:rPr>
      </w:pPr>
    </w:p>
    <w:p w14:paraId="50651E02" w14:textId="77777777" w:rsidR="00976213" w:rsidRDefault="00976213" w:rsidP="00976213">
      <w:pPr>
        <w:tabs>
          <w:tab w:val="right" w:leader="underscore" w:pos="8505"/>
        </w:tabs>
        <w:ind w:firstLine="284"/>
        <w:jc w:val="both"/>
      </w:pPr>
      <w:r w:rsidRPr="00DE0AF5">
        <w:t>9.4.3 Лицензионное программное обеспечение</w:t>
      </w:r>
    </w:p>
    <w:p w14:paraId="523D1987" w14:textId="77777777" w:rsidR="00976213" w:rsidRPr="00995FEC" w:rsidRDefault="00976213" w:rsidP="00976213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 xml:space="preserve">1. </w:t>
      </w:r>
      <w:r>
        <w:rPr>
          <w:i/>
        </w:rPr>
        <w:tab/>
      </w:r>
      <w:r w:rsidRPr="00995FEC">
        <w:rPr>
          <w:i/>
        </w:rPr>
        <w:t xml:space="preserve">Microsoft® </w:t>
      </w:r>
      <w:proofErr w:type="spellStart"/>
      <w:r w:rsidRPr="00995FEC">
        <w:rPr>
          <w:i/>
        </w:rPr>
        <w:t>Windows</w:t>
      </w:r>
      <w:proofErr w:type="spellEnd"/>
      <w:r w:rsidRPr="00995FEC">
        <w:rPr>
          <w:i/>
        </w:rPr>
        <w:t xml:space="preserve">® XP </w:t>
      </w:r>
      <w:proofErr w:type="spellStart"/>
      <w:r w:rsidRPr="00995FEC">
        <w:rPr>
          <w:i/>
        </w:rPr>
        <w:t>Professional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Russian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Upgrade</w:t>
      </w:r>
      <w:proofErr w:type="spellEnd"/>
      <w:r w:rsidRPr="00995FEC">
        <w:rPr>
          <w:i/>
        </w:rPr>
        <w:t>/</w:t>
      </w:r>
      <w:proofErr w:type="spellStart"/>
      <w:r w:rsidRPr="00995FEC">
        <w:rPr>
          <w:i/>
        </w:rPr>
        <w:t>Software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Assurance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Pack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Academic</w:t>
      </w:r>
      <w:proofErr w:type="spellEnd"/>
      <w:r w:rsidRPr="00995FEC">
        <w:rPr>
          <w:i/>
        </w:rPr>
        <w:t xml:space="preserve"> OPEN </w:t>
      </w:r>
      <w:proofErr w:type="spellStart"/>
      <w:r w:rsidRPr="00995FEC">
        <w:rPr>
          <w:i/>
        </w:rPr>
        <w:t>No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Level</w:t>
      </w:r>
      <w:proofErr w:type="spellEnd"/>
      <w:r w:rsidRPr="00995FEC">
        <w:rPr>
          <w:i/>
        </w:rPr>
        <w:t xml:space="preserve">, артикул Е85-00638; № лицензия 18582213 от 30.12.2004 (бессрочная корпоративная академическая лицензия); </w:t>
      </w:r>
    </w:p>
    <w:p w14:paraId="0D0931FA" w14:textId="77777777" w:rsidR="00976213" w:rsidRPr="00121D36" w:rsidRDefault="00976213" w:rsidP="00976213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>2.</w:t>
      </w:r>
      <w:r w:rsidRPr="00121D36">
        <w:rPr>
          <w:i/>
          <w:lang w:val="en-US"/>
        </w:rPr>
        <w:tab/>
        <w:t xml:space="preserve"> </w:t>
      </w:r>
      <w:r w:rsidRPr="00995FEC">
        <w:rPr>
          <w:i/>
          <w:lang w:val="en-US"/>
        </w:rPr>
        <w:t>Microsoft</w:t>
      </w:r>
      <w:r w:rsidRPr="00121D36">
        <w:rPr>
          <w:i/>
          <w:lang w:val="en-US"/>
        </w:rPr>
        <w:t xml:space="preserve">® </w:t>
      </w:r>
      <w:r w:rsidRPr="00995FEC">
        <w:rPr>
          <w:i/>
          <w:lang w:val="en-US"/>
        </w:rPr>
        <w:t>Office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Professional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Win</w:t>
      </w:r>
      <w:r w:rsidRPr="00121D36">
        <w:rPr>
          <w:i/>
          <w:lang w:val="en-US"/>
        </w:rPr>
        <w:t xml:space="preserve"> 32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>/</w:t>
      </w:r>
      <w:r w:rsidRPr="00995FEC">
        <w:rPr>
          <w:i/>
          <w:lang w:val="en-US"/>
        </w:rPr>
        <w:t>Software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Assurance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Pack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Academic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OPEN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No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Level</w:t>
      </w:r>
      <w:r w:rsidRPr="00121D36">
        <w:rPr>
          <w:i/>
          <w:lang w:val="en-US"/>
        </w:rPr>
        <w:t xml:space="preserve">, </w:t>
      </w:r>
      <w:r w:rsidRPr="00995FEC">
        <w:rPr>
          <w:i/>
        </w:rPr>
        <w:t>артикул</w:t>
      </w:r>
      <w:r w:rsidRPr="00121D36">
        <w:rPr>
          <w:i/>
          <w:lang w:val="en-US"/>
        </w:rPr>
        <w:t xml:space="preserve"> 269-05620; </w:t>
      </w:r>
      <w:proofErr w:type="gramStart"/>
      <w:r w:rsidRPr="00995FEC">
        <w:rPr>
          <w:i/>
        </w:rPr>
        <w:t>лицензия</w:t>
      </w:r>
      <w:r w:rsidRPr="00121D36">
        <w:rPr>
          <w:i/>
          <w:lang w:val="en-US"/>
        </w:rPr>
        <w:t xml:space="preserve">  №</w:t>
      </w:r>
      <w:proofErr w:type="gramEnd"/>
      <w:r w:rsidRPr="00121D36">
        <w:rPr>
          <w:i/>
          <w:lang w:val="en-US"/>
        </w:rPr>
        <w:t xml:space="preserve">18582213 </w:t>
      </w:r>
      <w:r w:rsidRPr="00995FEC">
        <w:rPr>
          <w:i/>
        </w:rPr>
        <w:t>от</w:t>
      </w:r>
      <w:r w:rsidRPr="00121D36">
        <w:rPr>
          <w:i/>
          <w:lang w:val="en-US"/>
        </w:rPr>
        <w:t xml:space="preserve"> 30.12.2004;</w:t>
      </w:r>
    </w:p>
    <w:p w14:paraId="34CF06CF" w14:textId="77777777" w:rsidR="00976213" w:rsidRPr="00995FEC" w:rsidRDefault="00976213" w:rsidP="00976213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lastRenderedPageBreak/>
        <w:t xml:space="preserve">3. </w:t>
      </w:r>
      <w:r w:rsidRPr="00995FEC">
        <w:rPr>
          <w:i/>
          <w:lang w:val="en-US"/>
        </w:rPr>
        <w:t>Kaspersky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Endpoint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Security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для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бизнеса</w:t>
      </w:r>
      <w:r w:rsidRPr="00121D36">
        <w:rPr>
          <w:i/>
          <w:lang w:val="en-US"/>
        </w:rPr>
        <w:t xml:space="preserve"> - </w:t>
      </w:r>
      <w:r w:rsidRPr="00995FEC">
        <w:rPr>
          <w:i/>
        </w:rPr>
        <w:t>Стандартный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Edition</w:t>
      </w:r>
      <w:r w:rsidRPr="00121D36">
        <w:rPr>
          <w:i/>
          <w:lang w:val="en-US"/>
        </w:rPr>
        <w:t xml:space="preserve">, 250-499 </w:t>
      </w:r>
      <w:r w:rsidRPr="00995FEC">
        <w:rPr>
          <w:i/>
          <w:lang w:val="en-US"/>
        </w:rPr>
        <w:t>Node</w:t>
      </w:r>
      <w:r w:rsidRPr="00121D36">
        <w:rPr>
          <w:i/>
          <w:lang w:val="en-US"/>
        </w:rPr>
        <w:t xml:space="preserve"> 1 </w:t>
      </w:r>
      <w:r w:rsidRPr="00995FEC">
        <w:rPr>
          <w:i/>
          <w:lang w:val="en-US"/>
        </w:rPr>
        <w:t>year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Educational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Renewal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 xml:space="preserve"> 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№17</w:t>
      </w:r>
      <w:r w:rsidRPr="00995FEC">
        <w:rPr>
          <w:i/>
        </w:rPr>
        <w:t>ЕО</w:t>
      </w:r>
      <w:r w:rsidRPr="00995FEC">
        <w:rPr>
          <w:i/>
          <w:lang w:val="en-US"/>
        </w:rPr>
        <w:t xml:space="preserve">-171228-092222-983-1666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28.12.2017; </w:t>
      </w:r>
    </w:p>
    <w:p w14:paraId="0544F584" w14:textId="77777777" w:rsidR="00976213" w:rsidRPr="00995FEC" w:rsidRDefault="00976213" w:rsidP="00976213">
      <w:pPr>
        <w:tabs>
          <w:tab w:val="right" w:leader="underscore" w:pos="8505"/>
        </w:tabs>
        <w:ind w:firstLine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4. Microsoft® Office Professional Plus 2007 Russian Academic OPEN No Level, </w:t>
      </w:r>
      <w:proofErr w:type="spellStart"/>
      <w:r w:rsidRPr="00995FEC">
        <w:rPr>
          <w:i/>
          <w:lang w:val="en-US"/>
        </w:rPr>
        <w:t>артикул</w:t>
      </w:r>
      <w:proofErr w:type="spellEnd"/>
      <w:r w:rsidRPr="00995FEC">
        <w:rPr>
          <w:i/>
          <w:lang w:val="en-US"/>
        </w:rPr>
        <w:t xml:space="preserve"> 79Р-00039; </w:t>
      </w:r>
      <w:proofErr w:type="spellStart"/>
      <w:r w:rsidRPr="00995FEC">
        <w:rPr>
          <w:i/>
          <w:lang w:val="en-US"/>
        </w:rPr>
        <w:t>лицензи</w:t>
      </w:r>
      <w:proofErr w:type="spellEnd"/>
      <w:r w:rsidRPr="00995FEC">
        <w:rPr>
          <w:i/>
        </w:rPr>
        <w:t>я</w:t>
      </w:r>
      <w:r w:rsidRPr="00995FEC">
        <w:rPr>
          <w:i/>
          <w:lang w:val="en-US"/>
        </w:rPr>
        <w:t xml:space="preserve"> №43021137 </w:t>
      </w:r>
      <w:proofErr w:type="spellStart"/>
      <w:r w:rsidRPr="00995FEC">
        <w:rPr>
          <w:i/>
          <w:lang w:val="en-US"/>
        </w:rPr>
        <w:t>от</w:t>
      </w:r>
      <w:proofErr w:type="spellEnd"/>
      <w:r w:rsidRPr="00995FEC">
        <w:rPr>
          <w:i/>
          <w:lang w:val="en-US"/>
        </w:rPr>
        <w:t xml:space="preserve"> 15.11.2007;</w:t>
      </w:r>
    </w:p>
    <w:p w14:paraId="418B72EA" w14:textId="77777777" w:rsidR="00976213" w:rsidRDefault="00976213" w:rsidP="00976213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5. </w:t>
      </w:r>
      <w:r w:rsidRPr="00995FEC">
        <w:rPr>
          <w:i/>
        </w:rPr>
        <w:t>1</w:t>
      </w:r>
      <w:r w:rsidRPr="00995FEC">
        <w:rPr>
          <w:i/>
          <w:lang w:val="en-US"/>
        </w:rPr>
        <w:t>C</w:t>
      </w:r>
      <w:r w:rsidRPr="00995FEC">
        <w:rPr>
          <w:i/>
        </w:rPr>
        <w:t xml:space="preserve">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 w:rsidRPr="00995FEC">
        <w:rPr>
          <w:i/>
        </w:rPr>
        <w:t>сублицензионный</w:t>
      </w:r>
      <w:proofErr w:type="spellEnd"/>
      <w:r w:rsidRPr="00995FEC">
        <w:rPr>
          <w:i/>
        </w:rPr>
        <w:t xml:space="preserve"> договор № 9770 от 22.06.2016.</w:t>
      </w:r>
    </w:p>
    <w:p w14:paraId="1DC44A0F" w14:textId="77777777" w:rsidR="00976213" w:rsidRPr="00995FEC" w:rsidRDefault="00976213" w:rsidP="00976213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6. </w:t>
      </w:r>
      <w:r w:rsidRPr="00995FEC">
        <w:rPr>
          <w:i/>
        </w:rPr>
        <w:t xml:space="preserve">Операционная система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 xml:space="preserve">. (свободно распространяемое программное обеспечение под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>).</w:t>
      </w:r>
    </w:p>
    <w:p w14:paraId="0E59ED21" w14:textId="77777777" w:rsidR="00976213" w:rsidRPr="00995FEC" w:rsidRDefault="00976213" w:rsidP="00976213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7. Microsoft Windows XP Professional Russian Upgrade, Software Assurance Pack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44892219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08.12.2008,</w:t>
      </w:r>
    </w:p>
    <w:p w14:paraId="2AEAD000" w14:textId="77777777" w:rsidR="00976213" w:rsidRPr="00995FEC" w:rsidRDefault="00976213" w:rsidP="00976213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>справка Microsoft «Условия использования лицензии»;</w:t>
      </w:r>
    </w:p>
    <w:p w14:paraId="0D3A4EA5" w14:textId="77777777" w:rsidR="00976213" w:rsidRPr="00D117CA" w:rsidRDefault="00976213" w:rsidP="00976213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D117CA">
        <w:rPr>
          <w:i/>
          <w:lang w:val="en-US"/>
        </w:rPr>
        <w:t xml:space="preserve">8. Microsoft Office Professional Plus 2007 Russian Academic Open No Level, </w:t>
      </w:r>
      <w:r w:rsidRPr="00995FEC">
        <w:rPr>
          <w:i/>
        </w:rPr>
        <w:t>лицензия</w:t>
      </w:r>
      <w:r w:rsidRPr="00D117CA">
        <w:rPr>
          <w:i/>
          <w:lang w:val="en-US"/>
        </w:rPr>
        <w:t xml:space="preserve"> 49413779, </w:t>
      </w:r>
      <w:r w:rsidRPr="00995FEC">
        <w:rPr>
          <w:i/>
        </w:rPr>
        <w:t>справка</w:t>
      </w:r>
      <w:r w:rsidRPr="00D117CA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D117CA">
        <w:rPr>
          <w:i/>
          <w:lang w:val="en-US"/>
        </w:rPr>
        <w:t>»;</w:t>
      </w:r>
    </w:p>
    <w:p w14:paraId="10E7BDBA" w14:textId="77777777" w:rsidR="00976213" w:rsidRPr="00D117CA" w:rsidRDefault="00976213" w:rsidP="00976213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D117CA">
        <w:rPr>
          <w:i/>
          <w:lang w:val="en-US"/>
        </w:rPr>
        <w:t xml:space="preserve">9. Dr. Web Desktop Security Suite, </w:t>
      </w:r>
      <w:r w:rsidRPr="00995FEC">
        <w:rPr>
          <w:i/>
        </w:rPr>
        <w:t>Антивирус</w:t>
      </w:r>
      <w:r w:rsidRPr="00D117CA">
        <w:rPr>
          <w:i/>
          <w:lang w:val="en-US"/>
        </w:rPr>
        <w:t xml:space="preserve"> + </w:t>
      </w:r>
      <w:r w:rsidRPr="00995FEC">
        <w:rPr>
          <w:i/>
        </w:rPr>
        <w:t>Центр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управления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на</w:t>
      </w:r>
      <w:r w:rsidRPr="00D117CA">
        <w:rPr>
          <w:i/>
          <w:lang w:val="en-US"/>
        </w:rPr>
        <w:t xml:space="preserve"> 12 </w:t>
      </w:r>
      <w:proofErr w:type="spellStart"/>
      <w:r w:rsidRPr="00995FEC">
        <w:rPr>
          <w:i/>
        </w:rPr>
        <w:t>мес</w:t>
      </w:r>
      <w:proofErr w:type="spellEnd"/>
      <w:r w:rsidRPr="00D117CA">
        <w:rPr>
          <w:i/>
          <w:lang w:val="en-US"/>
        </w:rPr>
        <w:t xml:space="preserve">., </w:t>
      </w:r>
      <w:r w:rsidRPr="00995FEC">
        <w:rPr>
          <w:i/>
        </w:rPr>
        <w:t>артикул</w:t>
      </w:r>
      <w:r w:rsidRPr="00D117CA">
        <w:rPr>
          <w:i/>
          <w:lang w:val="en-US"/>
        </w:rPr>
        <w:t xml:space="preserve"> LBWAC-12M-200-B1, </w:t>
      </w:r>
      <w:r w:rsidRPr="00995FEC">
        <w:rPr>
          <w:i/>
        </w:rPr>
        <w:t>договор</w:t>
      </w:r>
      <w:r w:rsidRPr="00D117CA">
        <w:rPr>
          <w:i/>
          <w:lang w:val="en-US"/>
        </w:rPr>
        <w:t xml:space="preserve">  </w:t>
      </w:r>
      <w:r w:rsidRPr="00995FEC">
        <w:rPr>
          <w:i/>
        </w:rPr>
        <w:t>с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АО</w:t>
      </w:r>
      <w:r w:rsidRPr="00D117CA">
        <w:rPr>
          <w:i/>
          <w:lang w:val="en-US"/>
        </w:rPr>
        <w:t xml:space="preserve"> «</w:t>
      </w:r>
      <w:proofErr w:type="spellStart"/>
      <w:r w:rsidRPr="00995FEC">
        <w:rPr>
          <w:i/>
        </w:rPr>
        <w:t>СофтЛайн</w:t>
      </w:r>
      <w:proofErr w:type="spellEnd"/>
      <w:r w:rsidRPr="00D117CA">
        <w:rPr>
          <w:i/>
          <w:lang w:val="en-US"/>
        </w:rPr>
        <w:t xml:space="preserve"> </w:t>
      </w:r>
      <w:r w:rsidRPr="00995FEC">
        <w:rPr>
          <w:i/>
        </w:rPr>
        <w:t>Трейд</w:t>
      </w:r>
      <w:r w:rsidRPr="00D117CA">
        <w:rPr>
          <w:i/>
          <w:lang w:val="en-US"/>
        </w:rPr>
        <w:t>»  № 219/17-</w:t>
      </w:r>
      <w:r w:rsidRPr="00995FEC">
        <w:rPr>
          <w:i/>
        </w:rPr>
        <w:t>КС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от</w:t>
      </w:r>
      <w:r w:rsidRPr="00D117CA">
        <w:rPr>
          <w:i/>
          <w:lang w:val="en-US"/>
        </w:rPr>
        <w:t xml:space="preserve"> 13.12 2017;</w:t>
      </w:r>
    </w:p>
    <w:p w14:paraId="25663B60" w14:textId="77777777" w:rsidR="00976213" w:rsidRPr="00D117CA" w:rsidRDefault="00976213" w:rsidP="00976213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D117CA">
        <w:rPr>
          <w:i/>
          <w:lang w:val="en-US"/>
        </w:rPr>
        <w:t xml:space="preserve">10. Adobe Photoshop Extended CS5 12.0 WIN AOO License RU (65049824), 12 </w:t>
      </w:r>
      <w:r w:rsidRPr="00995FEC">
        <w:rPr>
          <w:i/>
        </w:rPr>
        <w:t>лицензий</w:t>
      </w:r>
      <w:r w:rsidRPr="00D117CA">
        <w:rPr>
          <w:i/>
          <w:lang w:val="en-US"/>
        </w:rPr>
        <w:t xml:space="preserve">, WIN S/N 1330- 1002-8305-1567-5657-4784, Mac S/N 1330-0007-3057-0518-2393-8504, </w:t>
      </w:r>
      <w:r w:rsidRPr="00995FEC">
        <w:rPr>
          <w:i/>
        </w:rPr>
        <w:t>от</w:t>
      </w:r>
      <w:r w:rsidRPr="00D117CA">
        <w:rPr>
          <w:i/>
          <w:lang w:val="en-US"/>
        </w:rPr>
        <w:t xml:space="preserve"> 09.12.2010, </w:t>
      </w:r>
      <w:proofErr w:type="gramStart"/>
      <w:r w:rsidRPr="00D117CA">
        <w:rPr>
          <w:i/>
          <w:lang w:val="en-US"/>
        </w:rPr>
        <w:t xml:space="preserve">( </w:t>
      </w:r>
      <w:r w:rsidRPr="00995FEC">
        <w:rPr>
          <w:i/>
        </w:rPr>
        <w:t>копия</w:t>
      </w:r>
      <w:proofErr w:type="gramEnd"/>
      <w:r w:rsidRPr="00D117CA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D117CA">
        <w:rPr>
          <w:i/>
          <w:lang w:val="en-US"/>
        </w:rPr>
        <w:t>).</w:t>
      </w:r>
    </w:p>
    <w:p w14:paraId="5E008B32" w14:textId="77777777" w:rsidR="004B51DF" w:rsidRPr="00976213" w:rsidRDefault="004B51DF" w:rsidP="00976213">
      <w:pPr>
        <w:pStyle w:val="a5"/>
        <w:spacing w:before="0" w:beforeAutospacing="0" w:after="0" w:afterAutospacing="0"/>
        <w:rPr>
          <w:b/>
          <w:lang w:val="en-US"/>
        </w:rPr>
      </w:pPr>
    </w:p>
    <w:sectPr w:rsidR="004B51DF" w:rsidRPr="00976213" w:rsidSect="00976213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309DA" w14:textId="77777777" w:rsidR="00CB78DC" w:rsidRDefault="00CB78DC">
      <w:r>
        <w:separator/>
      </w:r>
    </w:p>
  </w:endnote>
  <w:endnote w:type="continuationSeparator" w:id="0">
    <w:p w14:paraId="481755E2" w14:textId="77777777" w:rsidR="00CB78DC" w:rsidRDefault="00CB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ET">
    <w:altName w:val="Times New Roman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26CD6" w14:textId="77777777" w:rsidR="00FD5CAF" w:rsidRDefault="00FD5CAF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A5A1D" w14:textId="77777777" w:rsidR="00FD5CAF" w:rsidRDefault="00FD5CAF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632FE1">
      <w:rPr>
        <w:noProof/>
      </w:rPr>
      <w:t>20</w:t>
    </w:r>
    <w:r>
      <w:fldChar w:fldCharType="end"/>
    </w:r>
  </w:p>
  <w:p w14:paraId="6B2FD9BB" w14:textId="77777777" w:rsidR="00FD5CAF" w:rsidRDefault="00FD5CAF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8EAD3" w14:textId="77777777" w:rsidR="00FD5CAF" w:rsidRPr="000D3988" w:rsidRDefault="00FD5CAF" w:rsidP="000504B6">
    <w:pPr>
      <w:pStyle w:val="af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E34DD" w14:textId="77777777" w:rsidR="00CB78DC" w:rsidRDefault="00CB78DC">
      <w:r>
        <w:separator/>
      </w:r>
    </w:p>
  </w:footnote>
  <w:footnote w:type="continuationSeparator" w:id="0">
    <w:p w14:paraId="19968844" w14:textId="77777777" w:rsidR="00CB78DC" w:rsidRDefault="00CB7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E9176" w14:textId="77777777" w:rsidR="00FD5CAF" w:rsidRDefault="00FD5CA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F326" w14:textId="77777777" w:rsidR="00FD5CAF" w:rsidRDefault="00FD5CA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AFFC6" w14:textId="77777777" w:rsidR="00FD5CAF" w:rsidRDefault="00FD5CA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F174B"/>
    <w:multiLevelType w:val="hybridMultilevel"/>
    <w:tmpl w:val="A89A8B34"/>
    <w:lvl w:ilvl="0" w:tplc="E540776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7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B6"/>
    <w:rsid w:val="00002560"/>
    <w:rsid w:val="000057BA"/>
    <w:rsid w:val="000142F0"/>
    <w:rsid w:val="00017575"/>
    <w:rsid w:val="000203A6"/>
    <w:rsid w:val="000273D7"/>
    <w:rsid w:val="00030B9C"/>
    <w:rsid w:val="00031748"/>
    <w:rsid w:val="00033291"/>
    <w:rsid w:val="00035033"/>
    <w:rsid w:val="00035288"/>
    <w:rsid w:val="00037858"/>
    <w:rsid w:val="00037E32"/>
    <w:rsid w:val="00041A13"/>
    <w:rsid w:val="00047483"/>
    <w:rsid w:val="00047A4D"/>
    <w:rsid w:val="000504B6"/>
    <w:rsid w:val="00051982"/>
    <w:rsid w:val="00051C74"/>
    <w:rsid w:val="00052C54"/>
    <w:rsid w:val="00052CEF"/>
    <w:rsid w:val="00053626"/>
    <w:rsid w:val="00054821"/>
    <w:rsid w:val="00054841"/>
    <w:rsid w:val="00055B3B"/>
    <w:rsid w:val="000578BA"/>
    <w:rsid w:val="00061424"/>
    <w:rsid w:val="00061750"/>
    <w:rsid w:val="000617F0"/>
    <w:rsid w:val="00063073"/>
    <w:rsid w:val="00063B08"/>
    <w:rsid w:val="00064B42"/>
    <w:rsid w:val="00064DC3"/>
    <w:rsid w:val="000705DB"/>
    <w:rsid w:val="0007112C"/>
    <w:rsid w:val="00075195"/>
    <w:rsid w:val="00076181"/>
    <w:rsid w:val="000801F4"/>
    <w:rsid w:val="000818CC"/>
    <w:rsid w:val="000828BB"/>
    <w:rsid w:val="00082A9A"/>
    <w:rsid w:val="00084065"/>
    <w:rsid w:val="00085270"/>
    <w:rsid w:val="00087D04"/>
    <w:rsid w:val="0009399B"/>
    <w:rsid w:val="00094DB0"/>
    <w:rsid w:val="000958D5"/>
    <w:rsid w:val="000A0256"/>
    <w:rsid w:val="000A1499"/>
    <w:rsid w:val="000A41A1"/>
    <w:rsid w:val="000A6C26"/>
    <w:rsid w:val="000A6C2D"/>
    <w:rsid w:val="000C1A99"/>
    <w:rsid w:val="000C4D33"/>
    <w:rsid w:val="000C4EE2"/>
    <w:rsid w:val="000C6376"/>
    <w:rsid w:val="000D0A6D"/>
    <w:rsid w:val="000D1463"/>
    <w:rsid w:val="000E0E1B"/>
    <w:rsid w:val="000E17A1"/>
    <w:rsid w:val="000E1F34"/>
    <w:rsid w:val="000E286E"/>
    <w:rsid w:val="000F0FFC"/>
    <w:rsid w:val="000F21A0"/>
    <w:rsid w:val="000F2367"/>
    <w:rsid w:val="000F5E40"/>
    <w:rsid w:val="001022D2"/>
    <w:rsid w:val="0010258C"/>
    <w:rsid w:val="00103507"/>
    <w:rsid w:val="00106F04"/>
    <w:rsid w:val="001071FB"/>
    <w:rsid w:val="00110878"/>
    <w:rsid w:val="001114CE"/>
    <w:rsid w:val="00113C00"/>
    <w:rsid w:val="00113D46"/>
    <w:rsid w:val="00114C06"/>
    <w:rsid w:val="001150D4"/>
    <w:rsid w:val="00116D98"/>
    <w:rsid w:val="00116ECB"/>
    <w:rsid w:val="001213AE"/>
    <w:rsid w:val="001252CF"/>
    <w:rsid w:val="0012709A"/>
    <w:rsid w:val="00130641"/>
    <w:rsid w:val="00131647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8D"/>
    <w:rsid w:val="00167189"/>
    <w:rsid w:val="00171E7D"/>
    <w:rsid w:val="001723C4"/>
    <w:rsid w:val="001853E9"/>
    <w:rsid w:val="00186B11"/>
    <w:rsid w:val="0019164F"/>
    <w:rsid w:val="00192788"/>
    <w:rsid w:val="00192A13"/>
    <w:rsid w:val="00193A3D"/>
    <w:rsid w:val="00194D15"/>
    <w:rsid w:val="001A00D8"/>
    <w:rsid w:val="001A2FD7"/>
    <w:rsid w:val="001A33BE"/>
    <w:rsid w:val="001A3CFC"/>
    <w:rsid w:val="001A42F3"/>
    <w:rsid w:val="001A43BC"/>
    <w:rsid w:val="001A657C"/>
    <w:rsid w:val="001B24D6"/>
    <w:rsid w:val="001B2A51"/>
    <w:rsid w:val="001B43C4"/>
    <w:rsid w:val="001C5894"/>
    <w:rsid w:val="001D01D6"/>
    <w:rsid w:val="001D126B"/>
    <w:rsid w:val="001D1567"/>
    <w:rsid w:val="001D26D5"/>
    <w:rsid w:val="001D47AA"/>
    <w:rsid w:val="001D4C58"/>
    <w:rsid w:val="001D57D4"/>
    <w:rsid w:val="001D759C"/>
    <w:rsid w:val="001D7F3A"/>
    <w:rsid w:val="001E2708"/>
    <w:rsid w:val="001E5106"/>
    <w:rsid w:val="001F3B1F"/>
    <w:rsid w:val="001F4CF9"/>
    <w:rsid w:val="001F70FE"/>
    <w:rsid w:val="001F73AB"/>
    <w:rsid w:val="002010C1"/>
    <w:rsid w:val="00202203"/>
    <w:rsid w:val="00205306"/>
    <w:rsid w:val="002059F3"/>
    <w:rsid w:val="002060F2"/>
    <w:rsid w:val="0020762E"/>
    <w:rsid w:val="00213064"/>
    <w:rsid w:val="00213CDD"/>
    <w:rsid w:val="00214989"/>
    <w:rsid w:val="0021512F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13ED"/>
    <w:rsid w:val="00233254"/>
    <w:rsid w:val="0023598F"/>
    <w:rsid w:val="00245101"/>
    <w:rsid w:val="002474C8"/>
    <w:rsid w:val="00250A1C"/>
    <w:rsid w:val="00251884"/>
    <w:rsid w:val="0025246D"/>
    <w:rsid w:val="0025783A"/>
    <w:rsid w:val="00257C5A"/>
    <w:rsid w:val="00260098"/>
    <w:rsid w:val="00261308"/>
    <w:rsid w:val="00262995"/>
    <w:rsid w:val="0026311A"/>
    <w:rsid w:val="0026415F"/>
    <w:rsid w:val="0026535C"/>
    <w:rsid w:val="00270D31"/>
    <w:rsid w:val="00271591"/>
    <w:rsid w:val="00274FF7"/>
    <w:rsid w:val="00277D58"/>
    <w:rsid w:val="0028007C"/>
    <w:rsid w:val="0028292D"/>
    <w:rsid w:val="002834C0"/>
    <w:rsid w:val="00284195"/>
    <w:rsid w:val="0028428A"/>
    <w:rsid w:val="002869C6"/>
    <w:rsid w:val="002869FD"/>
    <w:rsid w:val="00293A38"/>
    <w:rsid w:val="00296BAE"/>
    <w:rsid w:val="002A3583"/>
    <w:rsid w:val="002A57FD"/>
    <w:rsid w:val="002B2406"/>
    <w:rsid w:val="002B657F"/>
    <w:rsid w:val="002B77BA"/>
    <w:rsid w:val="002C12FF"/>
    <w:rsid w:val="002C3189"/>
    <w:rsid w:val="002C3FB6"/>
    <w:rsid w:val="002C5C75"/>
    <w:rsid w:val="002D377D"/>
    <w:rsid w:val="002D3C4C"/>
    <w:rsid w:val="002D5DBF"/>
    <w:rsid w:val="002D6189"/>
    <w:rsid w:val="002D7197"/>
    <w:rsid w:val="002E31BE"/>
    <w:rsid w:val="002E566B"/>
    <w:rsid w:val="002E69BB"/>
    <w:rsid w:val="002E7D4A"/>
    <w:rsid w:val="002F2894"/>
    <w:rsid w:val="0030097F"/>
    <w:rsid w:val="00315975"/>
    <w:rsid w:val="0032101F"/>
    <w:rsid w:val="00322BAE"/>
    <w:rsid w:val="00322CC7"/>
    <w:rsid w:val="00325630"/>
    <w:rsid w:val="003343CB"/>
    <w:rsid w:val="003345F4"/>
    <w:rsid w:val="003356B1"/>
    <w:rsid w:val="003359E5"/>
    <w:rsid w:val="00336356"/>
    <w:rsid w:val="00336508"/>
    <w:rsid w:val="00342FD6"/>
    <w:rsid w:val="00345DBC"/>
    <w:rsid w:val="003521C3"/>
    <w:rsid w:val="00354199"/>
    <w:rsid w:val="00354E8D"/>
    <w:rsid w:val="00356EF5"/>
    <w:rsid w:val="003571A7"/>
    <w:rsid w:val="00361033"/>
    <w:rsid w:val="0036165D"/>
    <w:rsid w:val="0036186D"/>
    <w:rsid w:val="003632B1"/>
    <w:rsid w:val="00367D57"/>
    <w:rsid w:val="003713D2"/>
    <w:rsid w:val="00374BC5"/>
    <w:rsid w:val="00382837"/>
    <w:rsid w:val="00383C44"/>
    <w:rsid w:val="0038443B"/>
    <w:rsid w:val="0038465D"/>
    <w:rsid w:val="0038554E"/>
    <w:rsid w:val="00385679"/>
    <w:rsid w:val="0039008B"/>
    <w:rsid w:val="00393B56"/>
    <w:rsid w:val="003946CE"/>
    <w:rsid w:val="003A172B"/>
    <w:rsid w:val="003A28E5"/>
    <w:rsid w:val="003A3E9A"/>
    <w:rsid w:val="003B76A0"/>
    <w:rsid w:val="003C13CA"/>
    <w:rsid w:val="003C62E7"/>
    <w:rsid w:val="003C6F6D"/>
    <w:rsid w:val="003D27F4"/>
    <w:rsid w:val="003D3A9B"/>
    <w:rsid w:val="003D3C0D"/>
    <w:rsid w:val="003D4CA4"/>
    <w:rsid w:val="003D5277"/>
    <w:rsid w:val="003D66F3"/>
    <w:rsid w:val="003D6A2F"/>
    <w:rsid w:val="003D6DE9"/>
    <w:rsid w:val="003E519A"/>
    <w:rsid w:val="003E5555"/>
    <w:rsid w:val="003E60FB"/>
    <w:rsid w:val="003E75F3"/>
    <w:rsid w:val="003E7F76"/>
    <w:rsid w:val="003F06F7"/>
    <w:rsid w:val="003F42CB"/>
    <w:rsid w:val="003F5DB2"/>
    <w:rsid w:val="003F692D"/>
    <w:rsid w:val="003F6B43"/>
    <w:rsid w:val="003F6E6F"/>
    <w:rsid w:val="003F739B"/>
    <w:rsid w:val="00401778"/>
    <w:rsid w:val="00402E26"/>
    <w:rsid w:val="00404E9E"/>
    <w:rsid w:val="00406571"/>
    <w:rsid w:val="004074A3"/>
    <w:rsid w:val="00410112"/>
    <w:rsid w:val="00414872"/>
    <w:rsid w:val="00415C03"/>
    <w:rsid w:val="00417CA2"/>
    <w:rsid w:val="00417EBB"/>
    <w:rsid w:val="0042510E"/>
    <w:rsid w:val="00425BF2"/>
    <w:rsid w:val="00427948"/>
    <w:rsid w:val="00430C44"/>
    <w:rsid w:val="00430CEC"/>
    <w:rsid w:val="00440DEC"/>
    <w:rsid w:val="004416F3"/>
    <w:rsid w:val="0044457E"/>
    <w:rsid w:val="0044481B"/>
    <w:rsid w:val="004453BC"/>
    <w:rsid w:val="00445C07"/>
    <w:rsid w:val="00445EBA"/>
    <w:rsid w:val="0044793A"/>
    <w:rsid w:val="00451E06"/>
    <w:rsid w:val="00460BEF"/>
    <w:rsid w:val="0046244F"/>
    <w:rsid w:val="004627ED"/>
    <w:rsid w:val="00463048"/>
    <w:rsid w:val="00464BD0"/>
    <w:rsid w:val="00466F77"/>
    <w:rsid w:val="00470E29"/>
    <w:rsid w:val="004719F9"/>
    <w:rsid w:val="00475FF9"/>
    <w:rsid w:val="0048376C"/>
    <w:rsid w:val="00485F4E"/>
    <w:rsid w:val="004860CA"/>
    <w:rsid w:val="00486C76"/>
    <w:rsid w:val="004874DB"/>
    <w:rsid w:val="00487B71"/>
    <w:rsid w:val="00490A3A"/>
    <w:rsid w:val="004A0C01"/>
    <w:rsid w:val="004A4803"/>
    <w:rsid w:val="004A63B6"/>
    <w:rsid w:val="004A77FD"/>
    <w:rsid w:val="004A7B8F"/>
    <w:rsid w:val="004A7C9D"/>
    <w:rsid w:val="004B243D"/>
    <w:rsid w:val="004B35C4"/>
    <w:rsid w:val="004B51DF"/>
    <w:rsid w:val="004C0734"/>
    <w:rsid w:val="004C0A11"/>
    <w:rsid w:val="004C0AB2"/>
    <w:rsid w:val="004C1041"/>
    <w:rsid w:val="004C2F5F"/>
    <w:rsid w:val="004C5050"/>
    <w:rsid w:val="004C6103"/>
    <w:rsid w:val="004C75C0"/>
    <w:rsid w:val="004C76DB"/>
    <w:rsid w:val="004C7E86"/>
    <w:rsid w:val="004D0C24"/>
    <w:rsid w:val="004D2D33"/>
    <w:rsid w:val="004D3BF6"/>
    <w:rsid w:val="004D4F86"/>
    <w:rsid w:val="004D708D"/>
    <w:rsid w:val="004D7341"/>
    <w:rsid w:val="004E20CB"/>
    <w:rsid w:val="004F002E"/>
    <w:rsid w:val="004F06A2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152E6"/>
    <w:rsid w:val="0051731D"/>
    <w:rsid w:val="00520432"/>
    <w:rsid w:val="0052158B"/>
    <w:rsid w:val="005218A2"/>
    <w:rsid w:val="00522FD0"/>
    <w:rsid w:val="005278CE"/>
    <w:rsid w:val="00535F79"/>
    <w:rsid w:val="005376F3"/>
    <w:rsid w:val="0054064F"/>
    <w:rsid w:val="00541597"/>
    <w:rsid w:val="00542ACF"/>
    <w:rsid w:val="005438EB"/>
    <w:rsid w:val="00543FED"/>
    <w:rsid w:val="00544AEA"/>
    <w:rsid w:val="00545F77"/>
    <w:rsid w:val="005460DA"/>
    <w:rsid w:val="0056313B"/>
    <w:rsid w:val="00564929"/>
    <w:rsid w:val="0056661E"/>
    <w:rsid w:val="00566ECC"/>
    <w:rsid w:val="00572D06"/>
    <w:rsid w:val="005736E2"/>
    <w:rsid w:val="005747C8"/>
    <w:rsid w:val="00593C8B"/>
    <w:rsid w:val="00595344"/>
    <w:rsid w:val="005968AE"/>
    <w:rsid w:val="00597390"/>
    <w:rsid w:val="005A14B4"/>
    <w:rsid w:val="005A1D85"/>
    <w:rsid w:val="005A437B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B71BC"/>
    <w:rsid w:val="005C268A"/>
    <w:rsid w:val="005C5267"/>
    <w:rsid w:val="005C62E2"/>
    <w:rsid w:val="005C6E77"/>
    <w:rsid w:val="005D7499"/>
    <w:rsid w:val="005D751D"/>
    <w:rsid w:val="005E3B35"/>
    <w:rsid w:val="005E59A0"/>
    <w:rsid w:val="005E6259"/>
    <w:rsid w:val="005E6A6E"/>
    <w:rsid w:val="005F0A4E"/>
    <w:rsid w:val="005F5F41"/>
    <w:rsid w:val="005F721C"/>
    <w:rsid w:val="005F7CA4"/>
    <w:rsid w:val="00603D21"/>
    <w:rsid w:val="00605DFF"/>
    <w:rsid w:val="00610472"/>
    <w:rsid w:val="00612840"/>
    <w:rsid w:val="00613F65"/>
    <w:rsid w:val="00614C82"/>
    <w:rsid w:val="006162E1"/>
    <w:rsid w:val="006163F4"/>
    <w:rsid w:val="0061767D"/>
    <w:rsid w:val="0062125F"/>
    <w:rsid w:val="00623A5E"/>
    <w:rsid w:val="00627EEF"/>
    <w:rsid w:val="00632FE1"/>
    <w:rsid w:val="00633643"/>
    <w:rsid w:val="00634423"/>
    <w:rsid w:val="00634DBE"/>
    <w:rsid w:val="006376BC"/>
    <w:rsid w:val="00640E4A"/>
    <w:rsid w:val="006416FA"/>
    <w:rsid w:val="00641962"/>
    <w:rsid w:val="0064291D"/>
    <w:rsid w:val="00647CE5"/>
    <w:rsid w:val="00653082"/>
    <w:rsid w:val="006540AF"/>
    <w:rsid w:val="006563AB"/>
    <w:rsid w:val="00657AC3"/>
    <w:rsid w:val="00660486"/>
    <w:rsid w:val="00664BDE"/>
    <w:rsid w:val="00666DEA"/>
    <w:rsid w:val="00670DDB"/>
    <w:rsid w:val="00674737"/>
    <w:rsid w:val="006756F9"/>
    <w:rsid w:val="00675ECF"/>
    <w:rsid w:val="0067683B"/>
    <w:rsid w:val="006810E4"/>
    <w:rsid w:val="00682F21"/>
    <w:rsid w:val="00682FC4"/>
    <w:rsid w:val="00683431"/>
    <w:rsid w:val="00686621"/>
    <w:rsid w:val="00686FC5"/>
    <w:rsid w:val="00687ACA"/>
    <w:rsid w:val="006928B3"/>
    <w:rsid w:val="00695E31"/>
    <w:rsid w:val="006967AA"/>
    <w:rsid w:val="00696FBB"/>
    <w:rsid w:val="006A0529"/>
    <w:rsid w:val="006A5ED4"/>
    <w:rsid w:val="006A6954"/>
    <w:rsid w:val="006A6DFC"/>
    <w:rsid w:val="006A734C"/>
    <w:rsid w:val="006B280B"/>
    <w:rsid w:val="006B396B"/>
    <w:rsid w:val="006B59CD"/>
    <w:rsid w:val="006C0726"/>
    <w:rsid w:val="006C3963"/>
    <w:rsid w:val="006C4113"/>
    <w:rsid w:val="006D1692"/>
    <w:rsid w:val="006D5A30"/>
    <w:rsid w:val="006E1BF7"/>
    <w:rsid w:val="006E313F"/>
    <w:rsid w:val="006E3485"/>
    <w:rsid w:val="006E3E7A"/>
    <w:rsid w:val="006E7E28"/>
    <w:rsid w:val="006F1686"/>
    <w:rsid w:val="006F292B"/>
    <w:rsid w:val="006F2E3C"/>
    <w:rsid w:val="006F4CCE"/>
    <w:rsid w:val="00701D52"/>
    <w:rsid w:val="00704C4D"/>
    <w:rsid w:val="00704F0A"/>
    <w:rsid w:val="00710373"/>
    <w:rsid w:val="00710BB2"/>
    <w:rsid w:val="00710FC4"/>
    <w:rsid w:val="00716880"/>
    <w:rsid w:val="00724953"/>
    <w:rsid w:val="00731FD6"/>
    <w:rsid w:val="00734B3B"/>
    <w:rsid w:val="00736324"/>
    <w:rsid w:val="00736801"/>
    <w:rsid w:val="00744D1D"/>
    <w:rsid w:val="0074529F"/>
    <w:rsid w:val="00745E1B"/>
    <w:rsid w:val="00753C0B"/>
    <w:rsid w:val="00753C53"/>
    <w:rsid w:val="00766CD6"/>
    <w:rsid w:val="007679BF"/>
    <w:rsid w:val="007707C8"/>
    <w:rsid w:val="00771B55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6A29"/>
    <w:rsid w:val="007B22F0"/>
    <w:rsid w:val="007B22F2"/>
    <w:rsid w:val="007B31AB"/>
    <w:rsid w:val="007B477D"/>
    <w:rsid w:val="007B5D12"/>
    <w:rsid w:val="007B7D0C"/>
    <w:rsid w:val="007C3E81"/>
    <w:rsid w:val="007C5A8C"/>
    <w:rsid w:val="007C69D4"/>
    <w:rsid w:val="007C74F9"/>
    <w:rsid w:val="007C783A"/>
    <w:rsid w:val="007C7B63"/>
    <w:rsid w:val="007D2C3F"/>
    <w:rsid w:val="007D6E82"/>
    <w:rsid w:val="007D75FA"/>
    <w:rsid w:val="007E050B"/>
    <w:rsid w:val="007E09AD"/>
    <w:rsid w:val="007E2263"/>
    <w:rsid w:val="007E477B"/>
    <w:rsid w:val="007E5A09"/>
    <w:rsid w:val="007E7BF8"/>
    <w:rsid w:val="007F0C02"/>
    <w:rsid w:val="007F2D9F"/>
    <w:rsid w:val="007F621B"/>
    <w:rsid w:val="00801BCB"/>
    <w:rsid w:val="0080312A"/>
    <w:rsid w:val="00805855"/>
    <w:rsid w:val="00806473"/>
    <w:rsid w:val="00813360"/>
    <w:rsid w:val="00814193"/>
    <w:rsid w:val="0081521D"/>
    <w:rsid w:val="00824576"/>
    <w:rsid w:val="0082558B"/>
    <w:rsid w:val="00831C96"/>
    <w:rsid w:val="00836535"/>
    <w:rsid w:val="00850DEF"/>
    <w:rsid w:val="008518CC"/>
    <w:rsid w:val="00852083"/>
    <w:rsid w:val="0085716F"/>
    <w:rsid w:val="00861C76"/>
    <w:rsid w:val="008620D4"/>
    <w:rsid w:val="008628CF"/>
    <w:rsid w:val="00864517"/>
    <w:rsid w:val="008662BC"/>
    <w:rsid w:val="008662C1"/>
    <w:rsid w:val="008678CB"/>
    <w:rsid w:val="00870494"/>
    <w:rsid w:val="00870EB0"/>
    <w:rsid w:val="0087615C"/>
    <w:rsid w:val="008763FF"/>
    <w:rsid w:val="00877AAB"/>
    <w:rsid w:val="00882C8F"/>
    <w:rsid w:val="008845C4"/>
    <w:rsid w:val="00884B3C"/>
    <w:rsid w:val="00893692"/>
    <w:rsid w:val="0089434D"/>
    <w:rsid w:val="008A05AD"/>
    <w:rsid w:val="008A3250"/>
    <w:rsid w:val="008A4B16"/>
    <w:rsid w:val="008A77FF"/>
    <w:rsid w:val="008B00E9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41B"/>
    <w:rsid w:val="008C5ECD"/>
    <w:rsid w:val="008C7405"/>
    <w:rsid w:val="008D2506"/>
    <w:rsid w:val="008D4BAC"/>
    <w:rsid w:val="008D682F"/>
    <w:rsid w:val="008E227C"/>
    <w:rsid w:val="008E3260"/>
    <w:rsid w:val="008E35C1"/>
    <w:rsid w:val="008E455F"/>
    <w:rsid w:val="008E4880"/>
    <w:rsid w:val="008E6A59"/>
    <w:rsid w:val="008F0D37"/>
    <w:rsid w:val="008F5A11"/>
    <w:rsid w:val="009006BD"/>
    <w:rsid w:val="009008D3"/>
    <w:rsid w:val="009011C6"/>
    <w:rsid w:val="0090287B"/>
    <w:rsid w:val="009033D3"/>
    <w:rsid w:val="00904356"/>
    <w:rsid w:val="00904C73"/>
    <w:rsid w:val="009077F1"/>
    <w:rsid w:val="0091126D"/>
    <w:rsid w:val="009114B6"/>
    <w:rsid w:val="00914EF8"/>
    <w:rsid w:val="0091625F"/>
    <w:rsid w:val="009176AE"/>
    <w:rsid w:val="00921A3E"/>
    <w:rsid w:val="00927DC7"/>
    <w:rsid w:val="00930F66"/>
    <w:rsid w:val="009316F7"/>
    <w:rsid w:val="00932065"/>
    <w:rsid w:val="00932E4E"/>
    <w:rsid w:val="009333CB"/>
    <w:rsid w:val="009339C9"/>
    <w:rsid w:val="009358BD"/>
    <w:rsid w:val="00936A66"/>
    <w:rsid w:val="009424A6"/>
    <w:rsid w:val="00943205"/>
    <w:rsid w:val="009461DE"/>
    <w:rsid w:val="00947862"/>
    <w:rsid w:val="009525FC"/>
    <w:rsid w:val="00952E7D"/>
    <w:rsid w:val="009549BE"/>
    <w:rsid w:val="00960D07"/>
    <w:rsid w:val="00962F75"/>
    <w:rsid w:val="009633B2"/>
    <w:rsid w:val="00964A03"/>
    <w:rsid w:val="00965207"/>
    <w:rsid w:val="009665C2"/>
    <w:rsid w:val="0096681B"/>
    <w:rsid w:val="00966F12"/>
    <w:rsid w:val="009677D8"/>
    <w:rsid w:val="00972A09"/>
    <w:rsid w:val="00974122"/>
    <w:rsid w:val="00975898"/>
    <w:rsid w:val="00976213"/>
    <w:rsid w:val="009840B0"/>
    <w:rsid w:val="00984234"/>
    <w:rsid w:val="009846BC"/>
    <w:rsid w:val="00986E02"/>
    <w:rsid w:val="00990738"/>
    <w:rsid w:val="00993720"/>
    <w:rsid w:val="009953BA"/>
    <w:rsid w:val="00997620"/>
    <w:rsid w:val="009A06D1"/>
    <w:rsid w:val="009A24A1"/>
    <w:rsid w:val="009A368B"/>
    <w:rsid w:val="009A5968"/>
    <w:rsid w:val="009B2EA0"/>
    <w:rsid w:val="009C3654"/>
    <w:rsid w:val="009C53AA"/>
    <w:rsid w:val="009D178E"/>
    <w:rsid w:val="009D2B0C"/>
    <w:rsid w:val="009D60D3"/>
    <w:rsid w:val="009D75FA"/>
    <w:rsid w:val="009D773E"/>
    <w:rsid w:val="009E013D"/>
    <w:rsid w:val="009E4CB5"/>
    <w:rsid w:val="009E56F9"/>
    <w:rsid w:val="009F312A"/>
    <w:rsid w:val="009F366B"/>
    <w:rsid w:val="009F7BE4"/>
    <w:rsid w:val="00A03905"/>
    <w:rsid w:val="00A05798"/>
    <w:rsid w:val="00A07347"/>
    <w:rsid w:val="00A074CA"/>
    <w:rsid w:val="00A125F8"/>
    <w:rsid w:val="00A13F48"/>
    <w:rsid w:val="00A15588"/>
    <w:rsid w:val="00A2508C"/>
    <w:rsid w:val="00A2575A"/>
    <w:rsid w:val="00A3162C"/>
    <w:rsid w:val="00A323CD"/>
    <w:rsid w:val="00A327E0"/>
    <w:rsid w:val="00A3512D"/>
    <w:rsid w:val="00A36EAA"/>
    <w:rsid w:val="00A41878"/>
    <w:rsid w:val="00A5540C"/>
    <w:rsid w:val="00A55FCF"/>
    <w:rsid w:val="00A60E81"/>
    <w:rsid w:val="00A61EEE"/>
    <w:rsid w:val="00A647F6"/>
    <w:rsid w:val="00A65109"/>
    <w:rsid w:val="00A651DE"/>
    <w:rsid w:val="00A70174"/>
    <w:rsid w:val="00A74ECE"/>
    <w:rsid w:val="00A7669C"/>
    <w:rsid w:val="00A8052B"/>
    <w:rsid w:val="00A81E05"/>
    <w:rsid w:val="00A869BD"/>
    <w:rsid w:val="00A86DD1"/>
    <w:rsid w:val="00A906BC"/>
    <w:rsid w:val="00A912B0"/>
    <w:rsid w:val="00A93904"/>
    <w:rsid w:val="00A97B16"/>
    <w:rsid w:val="00AA0688"/>
    <w:rsid w:val="00AA0F92"/>
    <w:rsid w:val="00AA2012"/>
    <w:rsid w:val="00AA2194"/>
    <w:rsid w:val="00AB0E0F"/>
    <w:rsid w:val="00AB26FA"/>
    <w:rsid w:val="00AB3315"/>
    <w:rsid w:val="00AB35CF"/>
    <w:rsid w:val="00AB4E12"/>
    <w:rsid w:val="00AB54DF"/>
    <w:rsid w:val="00AC00FC"/>
    <w:rsid w:val="00AC1C84"/>
    <w:rsid w:val="00AC64B7"/>
    <w:rsid w:val="00AC7362"/>
    <w:rsid w:val="00AD2575"/>
    <w:rsid w:val="00AD50C5"/>
    <w:rsid w:val="00AD5561"/>
    <w:rsid w:val="00AD74E7"/>
    <w:rsid w:val="00AE0337"/>
    <w:rsid w:val="00AE1295"/>
    <w:rsid w:val="00AF0067"/>
    <w:rsid w:val="00AF151F"/>
    <w:rsid w:val="00AF156A"/>
    <w:rsid w:val="00AF2F56"/>
    <w:rsid w:val="00AF66ED"/>
    <w:rsid w:val="00AF68D8"/>
    <w:rsid w:val="00B0349E"/>
    <w:rsid w:val="00B039AA"/>
    <w:rsid w:val="00B04450"/>
    <w:rsid w:val="00B05A1B"/>
    <w:rsid w:val="00B102C5"/>
    <w:rsid w:val="00B11107"/>
    <w:rsid w:val="00B11D23"/>
    <w:rsid w:val="00B16BA6"/>
    <w:rsid w:val="00B17036"/>
    <w:rsid w:val="00B17683"/>
    <w:rsid w:val="00B203A2"/>
    <w:rsid w:val="00B2301E"/>
    <w:rsid w:val="00B23DCA"/>
    <w:rsid w:val="00B260D8"/>
    <w:rsid w:val="00B323C6"/>
    <w:rsid w:val="00B32C6A"/>
    <w:rsid w:val="00B34D2C"/>
    <w:rsid w:val="00B41F82"/>
    <w:rsid w:val="00B44117"/>
    <w:rsid w:val="00B46D74"/>
    <w:rsid w:val="00B46E6C"/>
    <w:rsid w:val="00B5784F"/>
    <w:rsid w:val="00B605CA"/>
    <w:rsid w:val="00B627A7"/>
    <w:rsid w:val="00B633E0"/>
    <w:rsid w:val="00B66EE6"/>
    <w:rsid w:val="00B706E1"/>
    <w:rsid w:val="00B71688"/>
    <w:rsid w:val="00B73FC9"/>
    <w:rsid w:val="00B761A4"/>
    <w:rsid w:val="00B844BE"/>
    <w:rsid w:val="00B853FF"/>
    <w:rsid w:val="00B85A84"/>
    <w:rsid w:val="00B85ECB"/>
    <w:rsid w:val="00B86523"/>
    <w:rsid w:val="00B92C74"/>
    <w:rsid w:val="00B97750"/>
    <w:rsid w:val="00B97FB6"/>
    <w:rsid w:val="00BA06B5"/>
    <w:rsid w:val="00BA2A1E"/>
    <w:rsid w:val="00BA50B7"/>
    <w:rsid w:val="00BB004C"/>
    <w:rsid w:val="00BB4300"/>
    <w:rsid w:val="00BB50A2"/>
    <w:rsid w:val="00BC188B"/>
    <w:rsid w:val="00BC1F17"/>
    <w:rsid w:val="00BC2051"/>
    <w:rsid w:val="00BC36BD"/>
    <w:rsid w:val="00BC3D87"/>
    <w:rsid w:val="00BC5AD8"/>
    <w:rsid w:val="00BC6917"/>
    <w:rsid w:val="00BD1AFB"/>
    <w:rsid w:val="00BD2B17"/>
    <w:rsid w:val="00BD3856"/>
    <w:rsid w:val="00BD3C6E"/>
    <w:rsid w:val="00BE0A3D"/>
    <w:rsid w:val="00BE2138"/>
    <w:rsid w:val="00BE5975"/>
    <w:rsid w:val="00BE5DE2"/>
    <w:rsid w:val="00BE782A"/>
    <w:rsid w:val="00BF383A"/>
    <w:rsid w:val="00BF3D98"/>
    <w:rsid w:val="00BF42DB"/>
    <w:rsid w:val="00BF55DD"/>
    <w:rsid w:val="00C011FB"/>
    <w:rsid w:val="00C032D3"/>
    <w:rsid w:val="00C04252"/>
    <w:rsid w:val="00C04D66"/>
    <w:rsid w:val="00C05006"/>
    <w:rsid w:val="00C06258"/>
    <w:rsid w:val="00C06A0E"/>
    <w:rsid w:val="00C104DF"/>
    <w:rsid w:val="00C11FC0"/>
    <w:rsid w:val="00C159A5"/>
    <w:rsid w:val="00C15EEE"/>
    <w:rsid w:val="00C163B2"/>
    <w:rsid w:val="00C1674B"/>
    <w:rsid w:val="00C17581"/>
    <w:rsid w:val="00C225F3"/>
    <w:rsid w:val="00C22AFA"/>
    <w:rsid w:val="00C2595A"/>
    <w:rsid w:val="00C272D6"/>
    <w:rsid w:val="00C27903"/>
    <w:rsid w:val="00C32E78"/>
    <w:rsid w:val="00C340CB"/>
    <w:rsid w:val="00C3553B"/>
    <w:rsid w:val="00C37A08"/>
    <w:rsid w:val="00C41742"/>
    <w:rsid w:val="00C41BF7"/>
    <w:rsid w:val="00C42750"/>
    <w:rsid w:val="00C462B0"/>
    <w:rsid w:val="00C47AD0"/>
    <w:rsid w:val="00C5228F"/>
    <w:rsid w:val="00C55DD7"/>
    <w:rsid w:val="00C6152C"/>
    <w:rsid w:val="00C622BD"/>
    <w:rsid w:val="00C65F79"/>
    <w:rsid w:val="00C71554"/>
    <w:rsid w:val="00C73DB9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913A4"/>
    <w:rsid w:val="00C92E10"/>
    <w:rsid w:val="00C9326F"/>
    <w:rsid w:val="00C958D3"/>
    <w:rsid w:val="00C960C1"/>
    <w:rsid w:val="00CA1417"/>
    <w:rsid w:val="00CA622E"/>
    <w:rsid w:val="00CB0E6C"/>
    <w:rsid w:val="00CB3F4B"/>
    <w:rsid w:val="00CB5E25"/>
    <w:rsid w:val="00CB6961"/>
    <w:rsid w:val="00CB78DC"/>
    <w:rsid w:val="00CC1900"/>
    <w:rsid w:val="00CC1AE8"/>
    <w:rsid w:val="00CC1BAD"/>
    <w:rsid w:val="00CC41F3"/>
    <w:rsid w:val="00CC451E"/>
    <w:rsid w:val="00CC454C"/>
    <w:rsid w:val="00CD0894"/>
    <w:rsid w:val="00CD1CC7"/>
    <w:rsid w:val="00CD31CA"/>
    <w:rsid w:val="00CE157A"/>
    <w:rsid w:val="00CE24B6"/>
    <w:rsid w:val="00CE254D"/>
    <w:rsid w:val="00CE4C92"/>
    <w:rsid w:val="00CE7701"/>
    <w:rsid w:val="00CF08AC"/>
    <w:rsid w:val="00CF60B9"/>
    <w:rsid w:val="00CF6D5F"/>
    <w:rsid w:val="00D00419"/>
    <w:rsid w:val="00D016E9"/>
    <w:rsid w:val="00D020DC"/>
    <w:rsid w:val="00D04647"/>
    <w:rsid w:val="00D05A42"/>
    <w:rsid w:val="00D072C7"/>
    <w:rsid w:val="00D112DA"/>
    <w:rsid w:val="00D126B0"/>
    <w:rsid w:val="00D136A8"/>
    <w:rsid w:val="00D148FE"/>
    <w:rsid w:val="00D16E39"/>
    <w:rsid w:val="00D20F32"/>
    <w:rsid w:val="00D239F5"/>
    <w:rsid w:val="00D24A15"/>
    <w:rsid w:val="00D275DE"/>
    <w:rsid w:val="00D32855"/>
    <w:rsid w:val="00D3607E"/>
    <w:rsid w:val="00D3647E"/>
    <w:rsid w:val="00D370BA"/>
    <w:rsid w:val="00D433FE"/>
    <w:rsid w:val="00D439C4"/>
    <w:rsid w:val="00D46A43"/>
    <w:rsid w:val="00D474FB"/>
    <w:rsid w:val="00D5179B"/>
    <w:rsid w:val="00D51874"/>
    <w:rsid w:val="00D60E14"/>
    <w:rsid w:val="00D6186E"/>
    <w:rsid w:val="00D61948"/>
    <w:rsid w:val="00D62170"/>
    <w:rsid w:val="00D64C35"/>
    <w:rsid w:val="00D65286"/>
    <w:rsid w:val="00D70528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85454"/>
    <w:rsid w:val="00D9396D"/>
    <w:rsid w:val="00D9611E"/>
    <w:rsid w:val="00DA1B4C"/>
    <w:rsid w:val="00DA1DF8"/>
    <w:rsid w:val="00DA289B"/>
    <w:rsid w:val="00DA4D48"/>
    <w:rsid w:val="00DA69A7"/>
    <w:rsid w:val="00DB07D6"/>
    <w:rsid w:val="00DB08E4"/>
    <w:rsid w:val="00DB6AF5"/>
    <w:rsid w:val="00DC111D"/>
    <w:rsid w:val="00DD4F99"/>
    <w:rsid w:val="00DD5D53"/>
    <w:rsid w:val="00DD6964"/>
    <w:rsid w:val="00DD6EF9"/>
    <w:rsid w:val="00DD7E66"/>
    <w:rsid w:val="00DE0AF5"/>
    <w:rsid w:val="00DE0B31"/>
    <w:rsid w:val="00DE44A7"/>
    <w:rsid w:val="00DE48E6"/>
    <w:rsid w:val="00DE4936"/>
    <w:rsid w:val="00DF15D8"/>
    <w:rsid w:val="00DF37A4"/>
    <w:rsid w:val="00DF744C"/>
    <w:rsid w:val="00E00FFE"/>
    <w:rsid w:val="00E04708"/>
    <w:rsid w:val="00E12098"/>
    <w:rsid w:val="00E13394"/>
    <w:rsid w:val="00E13692"/>
    <w:rsid w:val="00E1726F"/>
    <w:rsid w:val="00E2412D"/>
    <w:rsid w:val="00E2652A"/>
    <w:rsid w:val="00E34EF4"/>
    <w:rsid w:val="00E353F9"/>
    <w:rsid w:val="00E35B2E"/>
    <w:rsid w:val="00E41B35"/>
    <w:rsid w:val="00E45F27"/>
    <w:rsid w:val="00E4603A"/>
    <w:rsid w:val="00E47D85"/>
    <w:rsid w:val="00E5025A"/>
    <w:rsid w:val="00E517B6"/>
    <w:rsid w:val="00E548F4"/>
    <w:rsid w:val="00E5706F"/>
    <w:rsid w:val="00E6124E"/>
    <w:rsid w:val="00E63122"/>
    <w:rsid w:val="00E64C6D"/>
    <w:rsid w:val="00E7207D"/>
    <w:rsid w:val="00E76AC1"/>
    <w:rsid w:val="00E76CCD"/>
    <w:rsid w:val="00E8092D"/>
    <w:rsid w:val="00E80DE2"/>
    <w:rsid w:val="00E832A4"/>
    <w:rsid w:val="00E84A48"/>
    <w:rsid w:val="00E86A94"/>
    <w:rsid w:val="00E874AA"/>
    <w:rsid w:val="00E94CC0"/>
    <w:rsid w:val="00E97CFF"/>
    <w:rsid w:val="00EA064E"/>
    <w:rsid w:val="00EA39BD"/>
    <w:rsid w:val="00EA4F43"/>
    <w:rsid w:val="00EA621B"/>
    <w:rsid w:val="00EB1C9D"/>
    <w:rsid w:val="00EB3EF3"/>
    <w:rsid w:val="00EB5299"/>
    <w:rsid w:val="00EB6F98"/>
    <w:rsid w:val="00EC4A3C"/>
    <w:rsid w:val="00EC53D2"/>
    <w:rsid w:val="00EC565B"/>
    <w:rsid w:val="00ED0ED1"/>
    <w:rsid w:val="00ED18EC"/>
    <w:rsid w:val="00ED1AF7"/>
    <w:rsid w:val="00ED3431"/>
    <w:rsid w:val="00ED5228"/>
    <w:rsid w:val="00ED7A94"/>
    <w:rsid w:val="00EE2651"/>
    <w:rsid w:val="00EE7CB7"/>
    <w:rsid w:val="00EF5D7A"/>
    <w:rsid w:val="00F03439"/>
    <w:rsid w:val="00F04CD3"/>
    <w:rsid w:val="00F05688"/>
    <w:rsid w:val="00F0715D"/>
    <w:rsid w:val="00F12FCD"/>
    <w:rsid w:val="00F21302"/>
    <w:rsid w:val="00F23FE7"/>
    <w:rsid w:val="00F245C7"/>
    <w:rsid w:val="00F32DBD"/>
    <w:rsid w:val="00F348D1"/>
    <w:rsid w:val="00F34E10"/>
    <w:rsid w:val="00F407F8"/>
    <w:rsid w:val="00F51CD4"/>
    <w:rsid w:val="00F51F3C"/>
    <w:rsid w:val="00F52476"/>
    <w:rsid w:val="00F54686"/>
    <w:rsid w:val="00F5515C"/>
    <w:rsid w:val="00F552D4"/>
    <w:rsid w:val="00F61293"/>
    <w:rsid w:val="00F62EF0"/>
    <w:rsid w:val="00F64277"/>
    <w:rsid w:val="00F66582"/>
    <w:rsid w:val="00F71BC9"/>
    <w:rsid w:val="00F71E80"/>
    <w:rsid w:val="00F75949"/>
    <w:rsid w:val="00F766BF"/>
    <w:rsid w:val="00F80422"/>
    <w:rsid w:val="00F841FB"/>
    <w:rsid w:val="00F85771"/>
    <w:rsid w:val="00F9299E"/>
    <w:rsid w:val="00FA5565"/>
    <w:rsid w:val="00FB068D"/>
    <w:rsid w:val="00FB11F7"/>
    <w:rsid w:val="00FB1598"/>
    <w:rsid w:val="00FB6712"/>
    <w:rsid w:val="00FB7548"/>
    <w:rsid w:val="00FC12C1"/>
    <w:rsid w:val="00FC72AD"/>
    <w:rsid w:val="00FD014D"/>
    <w:rsid w:val="00FD3EC4"/>
    <w:rsid w:val="00FD5150"/>
    <w:rsid w:val="00FD5CAF"/>
    <w:rsid w:val="00FD7C01"/>
    <w:rsid w:val="00FE29B8"/>
    <w:rsid w:val="00FE49A3"/>
    <w:rsid w:val="00FE4D0C"/>
    <w:rsid w:val="00FE649E"/>
    <w:rsid w:val="00FF128E"/>
    <w:rsid w:val="00FF3C96"/>
    <w:rsid w:val="00FF4B4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817007"/>
  <w15:docId w15:val="{A91926AB-FFF0-F645-B8E0-68AACDF3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customStyle="1" w:styleId="11">
    <w:name w:val="Название1"/>
    <w:basedOn w:val="a1"/>
    <w:link w:val="aa"/>
    <w:qFormat/>
    <w:rsid w:val="000504B6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link w:val="11"/>
    <w:locked/>
    <w:rsid w:val="000504B6"/>
    <w:rPr>
      <w:b/>
      <w:sz w:val="28"/>
      <w:lang w:val="ru-RU" w:eastAsia="ru-RU" w:bidi="ar-SA"/>
    </w:rPr>
  </w:style>
  <w:style w:type="paragraph" w:styleId="ab">
    <w:name w:val="Body Text"/>
    <w:basedOn w:val="a1"/>
    <w:link w:val="ac"/>
    <w:rsid w:val="000504B6"/>
    <w:pPr>
      <w:jc w:val="both"/>
    </w:pPr>
    <w:rPr>
      <w:color w:val="000000"/>
      <w:szCs w:val="18"/>
    </w:rPr>
  </w:style>
  <w:style w:type="character" w:customStyle="1" w:styleId="ac">
    <w:name w:val="Основной текст Знак"/>
    <w:link w:val="ab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d">
    <w:name w:val="Body Text Indent"/>
    <w:aliases w:val="текст,Основной текст 1,Нумерованный список !!,Надин стиль"/>
    <w:basedOn w:val="a1"/>
    <w:link w:val="ae"/>
    <w:rsid w:val="000504B6"/>
    <w:pPr>
      <w:ind w:firstLine="902"/>
      <w:jc w:val="both"/>
    </w:pPr>
    <w:rPr>
      <w:color w:val="000000"/>
      <w:szCs w:val="18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">
    <w:name w:val="footnote reference"/>
    <w:rsid w:val="000504B6"/>
    <w:rPr>
      <w:rFonts w:cs="Times New Roman"/>
      <w:vertAlign w:val="superscript"/>
    </w:rPr>
  </w:style>
  <w:style w:type="character" w:styleId="af0">
    <w:name w:val="Strong"/>
    <w:qFormat/>
    <w:rsid w:val="000504B6"/>
    <w:rPr>
      <w:rFonts w:cs="Times New Roman"/>
      <w:b/>
      <w:bCs/>
    </w:rPr>
  </w:style>
  <w:style w:type="character" w:styleId="af1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2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3">
    <w:name w:val="Table Grid"/>
    <w:basedOn w:val="a3"/>
    <w:uiPriority w:val="59"/>
    <w:rsid w:val="000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4">
    <w:name w:val="Plain Text"/>
    <w:basedOn w:val="a1"/>
    <w:link w:val="af5"/>
    <w:rsid w:val="000504B6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6">
    <w:name w:val="Balloon Text"/>
    <w:basedOn w:val="a1"/>
    <w:link w:val="af7"/>
    <w:semiHidden/>
    <w:rsid w:val="000504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8">
    <w:name w:val="footer"/>
    <w:basedOn w:val="a1"/>
    <w:link w:val="af9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locked/>
    <w:rsid w:val="000504B6"/>
    <w:rPr>
      <w:sz w:val="24"/>
      <w:szCs w:val="24"/>
      <w:lang w:val="ru-RU" w:eastAsia="ru-RU" w:bidi="ar-SA"/>
    </w:rPr>
  </w:style>
  <w:style w:type="character" w:styleId="afa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b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c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2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3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d">
    <w:name w:val="List Paragraph"/>
    <w:basedOn w:val="a1"/>
    <w:link w:val="afe"/>
    <w:uiPriority w:val="34"/>
    <w:qFormat/>
    <w:rsid w:val="000504B6"/>
    <w:pPr>
      <w:ind w:left="720"/>
      <w:contextualSpacing/>
    </w:pPr>
    <w:rPr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character" w:customStyle="1" w:styleId="afe">
    <w:name w:val="Абзац списка Знак"/>
    <w:link w:val="afd"/>
    <w:uiPriority w:val="34"/>
    <w:locked/>
    <w:rsid w:val="00AD5561"/>
    <w:rPr>
      <w:rFonts w:cs="Tahoma"/>
      <w:sz w:val="28"/>
    </w:rPr>
  </w:style>
  <w:style w:type="paragraph" w:customStyle="1" w:styleId="15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6">
    <w:name w:val="Сетка таблицы1"/>
    <w:basedOn w:val="a3"/>
    <w:next w:val="af3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3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3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3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3"/>
    <w:uiPriority w:val="59"/>
    <w:rsid w:val="0015369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3"/>
    <w:uiPriority w:val="59"/>
    <w:rsid w:val="00D16E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paragraph">
    <w:name w:val="paragraph"/>
    <w:basedOn w:val="a1"/>
    <w:rsid w:val="001D126B"/>
    <w:pPr>
      <w:spacing w:before="100" w:beforeAutospacing="1" w:after="100" w:afterAutospacing="1"/>
    </w:pPr>
  </w:style>
  <w:style w:type="character" w:customStyle="1" w:styleId="normaltextrun">
    <w:name w:val="normaltextrun"/>
    <w:basedOn w:val="a2"/>
    <w:rsid w:val="001D126B"/>
  </w:style>
  <w:style w:type="character" w:customStyle="1" w:styleId="eop">
    <w:name w:val="eop"/>
    <w:basedOn w:val="a2"/>
    <w:rsid w:val="001D126B"/>
  </w:style>
  <w:style w:type="character" w:customStyle="1" w:styleId="17">
    <w:name w:val="Неразрешенное упоминание1"/>
    <w:basedOn w:val="a2"/>
    <w:uiPriority w:val="99"/>
    <w:semiHidden/>
    <w:unhideWhenUsed/>
    <w:rsid w:val="00F407F8"/>
    <w:rPr>
      <w:color w:val="605E5C"/>
      <w:shd w:val="clear" w:color="auto" w:fill="E1DFDD"/>
    </w:rPr>
  </w:style>
  <w:style w:type="paragraph" w:customStyle="1" w:styleId="ConsPlusNormal">
    <w:name w:val="ConsPlusNormal"/>
    <w:rsid w:val="000705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Содержимое таблицы"/>
    <w:basedOn w:val="a1"/>
    <w:rsid w:val="009549BE"/>
    <w:pPr>
      <w:suppressLineNumbers/>
      <w:suppressAutoHyphens/>
    </w:pPr>
    <w:rPr>
      <w:lang w:eastAsia="ar-SA"/>
    </w:rPr>
  </w:style>
  <w:style w:type="paragraph" w:customStyle="1" w:styleId="aff0">
    <w:name w:val="НорТабл"/>
    <w:basedOn w:val="a1"/>
    <w:rsid w:val="006810E4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3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springernature.com/gp/librarian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dlib.eastview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953150" TargetMode="External"/><Relationship Id="rId20" Type="http://schemas.openxmlformats.org/officeDocument/2006/relationships/hyperlink" Target="http://&#1085;&#1101;&#1073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obyazatelmznij_rezerv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pandia.ru/text/category/tcennie_bumag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B678D-0751-6540-B961-97A6E98A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5850</Words>
  <Characters>33350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39122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Пользователь Microsoft Office</cp:lastModifiedBy>
  <cp:revision>2</cp:revision>
  <cp:lastPrinted>2019-04-17T12:56:00Z</cp:lastPrinted>
  <dcterms:created xsi:type="dcterms:W3CDTF">2019-04-17T12:58:00Z</dcterms:created>
  <dcterms:modified xsi:type="dcterms:W3CDTF">2019-04-17T12:58:00Z</dcterms:modified>
</cp:coreProperties>
</file>