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A4" w:rsidRPr="007C05F2" w:rsidRDefault="00BF5BA4" w:rsidP="00B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05F2">
        <w:rPr>
          <w:rFonts w:ascii="Times New Roman" w:eastAsia="Times New Roman" w:hAnsi="Times New Roman" w:cs="Times New Roman"/>
          <w:sz w:val="24"/>
          <w:szCs w:val="20"/>
        </w:rPr>
        <w:t>МИНОБРНАУКИ РОССИИ</w:t>
      </w:r>
    </w:p>
    <w:p w:rsidR="00BF5BA4" w:rsidRPr="007C05F2" w:rsidRDefault="00BF5BA4" w:rsidP="00B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05F2">
        <w:rPr>
          <w:rFonts w:ascii="Times New Roman" w:eastAsia="Times New Roman" w:hAnsi="Times New Roman" w:cs="Times New Roman"/>
          <w:sz w:val="24"/>
          <w:szCs w:val="20"/>
        </w:rPr>
        <w:t xml:space="preserve">Федеральное государственное бюджетное образовательное учреждение </w:t>
      </w:r>
    </w:p>
    <w:p w:rsidR="00BF5BA4" w:rsidRPr="007C05F2" w:rsidRDefault="00BF5BA4" w:rsidP="00B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05F2">
        <w:rPr>
          <w:rFonts w:ascii="Times New Roman" w:eastAsia="Times New Roman" w:hAnsi="Times New Roman" w:cs="Times New Roman"/>
          <w:sz w:val="24"/>
          <w:szCs w:val="20"/>
        </w:rPr>
        <w:t>высшего  образования</w:t>
      </w:r>
    </w:p>
    <w:p w:rsidR="00BF5BA4" w:rsidRPr="007C05F2" w:rsidRDefault="00BF5BA4" w:rsidP="00B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05F2">
        <w:rPr>
          <w:rFonts w:ascii="Times New Roman" w:eastAsia="Times New Roman" w:hAnsi="Times New Roman" w:cs="Times New Roman"/>
          <w:sz w:val="24"/>
          <w:szCs w:val="20"/>
        </w:rPr>
        <w:t>«Российский государственный университет им. А.Н. Косыгина»</w:t>
      </w:r>
    </w:p>
    <w:p w:rsidR="00BF5BA4" w:rsidRPr="007C05F2" w:rsidRDefault="00BF5BA4" w:rsidP="00B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7C05F2">
        <w:rPr>
          <w:rFonts w:ascii="Times New Roman" w:eastAsia="Times New Roman" w:hAnsi="Times New Roman" w:cs="Times New Roman"/>
          <w:sz w:val="24"/>
          <w:szCs w:val="20"/>
        </w:rPr>
        <w:t>(Технологии.</w:t>
      </w:r>
      <w:proofErr w:type="gramEnd"/>
      <w:r w:rsidRPr="007C05F2">
        <w:rPr>
          <w:rFonts w:ascii="Times New Roman" w:eastAsia="Times New Roman" w:hAnsi="Times New Roman" w:cs="Times New Roman"/>
          <w:sz w:val="24"/>
          <w:szCs w:val="20"/>
        </w:rPr>
        <w:t xml:space="preserve"> Дизайн. </w:t>
      </w:r>
      <w:proofErr w:type="gramStart"/>
      <w:r w:rsidRPr="007C05F2">
        <w:rPr>
          <w:rFonts w:ascii="Times New Roman" w:eastAsia="Times New Roman" w:hAnsi="Times New Roman" w:cs="Times New Roman"/>
          <w:sz w:val="24"/>
          <w:szCs w:val="20"/>
        </w:rPr>
        <w:t>Искусство.)</w:t>
      </w:r>
      <w:proofErr w:type="gramEnd"/>
    </w:p>
    <w:p w:rsidR="00BF5BA4" w:rsidRPr="007C05F2" w:rsidRDefault="00BF5BA4" w:rsidP="00BF5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BF5BA4" w:rsidRPr="005A2FEC" w:rsidTr="00BF5BA4">
        <w:tc>
          <w:tcPr>
            <w:tcW w:w="5003" w:type="dxa"/>
            <w:vAlign w:val="center"/>
          </w:tcPr>
          <w:p w:rsidR="00BF5BA4" w:rsidRPr="005A2FEC" w:rsidRDefault="00BF5BA4" w:rsidP="00BF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BF5BA4" w:rsidRPr="007C05F2" w:rsidRDefault="00BF5BA4" w:rsidP="00BF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C05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УТВЕРЖДАЮ</w:t>
            </w:r>
          </w:p>
        </w:tc>
      </w:tr>
      <w:tr w:rsidR="00BF5BA4" w:rsidRPr="005A2FEC" w:rsidTr="00BF5BA4">
        <w:trPr>
          <w:trHeight w:val="429"/>
        </w:trPr>
        <w:tc>
          <w:tcPr>
            <w:tcW w:w="5003" w:type="dxa"/>
            <w:vAlign w:val="center"/>
          </w:tcPr>
          <w:p w:rsidR="00BF5BA4" w:rsidRPr="005A2FEC" w:rsidRDefault="00BF5BA4" w:rsidP="00BF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BF5BA4" w:rsidRPr="007C05F2" w:rsidRDefault="00BF5BA4" w:rsidP="00BF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Проректор </w:t>
            </w:r>
          </w:p>
          <w:p w:rsidR="00BF5BA4" w:rsidRPr="007C05F2" w:rsidRDefault="00BF5BA4" w:rsidP="00BF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учебно-методической работе </w:t>
            </w:r>
          </w:p>
          <w:p w:rsidR="00BF5BA4" w:rsidRPr="007C05F2" w:rsidRDefault="00BF5BA4" w:rsidP="00BF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_____________________ С.Г. </w:t>
            </w:r>
            <w:proofErr w:type="spellStart"/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>Дембицкий</w:t>
            </w:r>
            <w:proofErr w:type="spellEnd"/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BF5BA4" w:rsidRPr="005A2FEC" w:rsidTr="00BF5BA4">
        <w:trPr>
          <w:trHeight w:val="404"/>
        </w:trPr>
        <w:tc>
          <w:tcPr>
            <w:tcW w:w="5003" w:type="dxa"/>
            <w:vAlign w:val="center"/>
          </w:tcPr>
          <w:p w:rsidR="00BF5BA4" w:rsidRPr="005A2FEC" w:rsidRDefault="00BF5BA4" w:rsidP="00BF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BF5BA4" w:rsidRPr="007C05F2" w:rsidRDefault="00BF5BA4" w:rsidP="00BF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r w:rsidRPr="00E10B8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28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июня 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</w:rPr>
              <w:t>г.</w:t>
            </w:r>
          </w:p>
        </w:tc>
      </w:tr>
    </w:tbl>
    <w:p w:rsidR="00BF5BA4" w:rsidRPr="005A2FEC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5BA4" w:rsidRPr="005A2FEC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5BA4" w:rsidRPr="005A2FEC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5BA4" w:rsidRPr="005A2FEC" w:rsidRDefault="00BF5BA4" w:rsidP="00BF5BA4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FE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 ПРОГРАММА УЧЕБНОЙ ДИС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ЦИПЛИНЫ</w:t>
      </w:r>
    </w:p>
    <w:p w:rsidR="00BF5BA4" w:rsidRPr="00C92849" w:rsidRDefault="00BF5BA4" w:rsidP="00BF5BA4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0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Деньги, кредит, банки</w:t>
      </w: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</w:rPr>
      </w:pPr>
    </w:p>
    <w:tbl>
      <w:tblPr>
        <w:tblStyle w:val="af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BF5BA4" w:rsidTr="00BF5BA4">
        <w:tc>
          <w:tcPr>
            <w:tcW w:w="4361" w:type="dxa"/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Уровень освоения основной </w:t>
            </w:r>
          </w:p>
          <w:p w:rsidR="00BF5BA4" w:rsidRPr="0087262C" w:rsidRDefault="00BF5BA4" w:rsidP="00BF5BA4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профессиональной</w:t>
            </w:r>
          </w:p>
          <w:p w:rsidR="00BF5BA4" w:rsidRPr="0087262C" w:rsidRDefault="00BF5BA4" w:rsidP="00BF5BA4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академический </w:t>
            </w:r>
            <w:proofErr w:type="spellStart"/>
            <w:r w:rsidRPr="0087262C"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F5BA4" w:rsidTr="00BF5BA4">
        <w:tc>
          <w:tcPr>
            <w:tcW w:w="4361" w:type="dxa"/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38.03.01 </w:t>
            </w:r>
            <w:r>
              <w:rPr>
                <w:bCs/>
                <w:sz w:val="24"/>
                <w:szCs w:val="24"/>
              </w:rPr>
              <w:t>«</w:t>
            </w:r>
            <w:r w:rsidRPr="0087262C">
              <w:rPr>
                <w:bCs/>
                <w:sz w:val="24"/>
                <w:szCs w:val="24"/>
              </w:rPr>
              <w:t>Экономика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BF5BA4" w:rsidTr="00BF5BA4">
        <w:tc>
          <w:tcPr>
            <w:tcW w:w="4361" w:type="dxa"/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Финансы и кредит</w:t>
            </w:r>
          </w:p>
        </w:tc>
      </w:tr>
      <w:tr w:rsidR="00BF5BA4" w:rsidTr="00BF5BA4">
        <w:tc>
          <w:tcPr>
            <w:tcW w:w="4361" w:type="dxa"/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5BA4" w:rsidRPr="001C25C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очная, заочная </w:t>
            </w:r>
          </w:p>
        </w:tc>
      </w:tr>
      <w:tr w:rsidR="00BF5BA4" w:rsidTr="00BF5BA4">
        <w:tc>
          <w:tcPr>
            <w:tcW w:w="4361" w:type="dxa"/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Нормативный срок </w:t>
            </w:r>
            <w:r>
              <w:rPr>
                <w:b/>
                <w:bCs/>
                <w:sz w:val="24"/>
                <w:szCs w:val="24"/>
              </w:rPr>
              <w:t xml:space="preserve">освоения </w:t>
            </w:r>
            <w:r w:rsidRPr="0087262C">
              <w:rPr>
                <w:b/>
                <w:bCs/>
                <w:sz w:val="24"/>
                <w:szCs w:val="24"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4 года</w:t>
            </w:r>
          </w:p>
        </w:tc>
      </w:tr>
      <w:tr w:rsidR="00BF5BA4" w:rsidTr="00BF5BA4">
        <w:tc>
          <w:tcPr>
            <w:tcW w:w="4361" w:type="dxa"/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Экономики и менеджмента</w:t>
            </w:r>
          </w:p>
        </w:tc>
      </w:tr>
      <w:tr w:rsidR="00BF5BA4" w:rsidTr="00BF5BA4">
        <w:tc>
          <w:tcPr>
            <w:tcW w:w="4361" w:type="dxa"/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F5BA4" w:rsidRPr="0087262C" w:rsidRDefault="00BF5BA4" w:rsidP="00BF5BA4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Финансов и </w:t>
            </w:r>
            <w:proofErr w:type="gramStart"/>
            <w:r>
              <w:rPr>
                <w:bCs/>
                <w:sz w:val="24"/>
                <w:szCs w:val="24"/>
              </w:rPr>
              <w:t>бизнес-аналитики</w:t>
            </w:r>
            <w:proofErr w:type="gramEnd"/>
          </w:p>
        </w:tc>
      </w:tr>
    </w:tbl>
    <w:p w:rsidR="00BF5BA4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5BA4" w:rsidRPr="005A2FEC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5BA4" w:rsidRPr="00C92849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Начальник </w:t>
      </w:r>
      <w:proofErr w:type="gramStart"/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учебно-методического</w:t>
      </w:r>
      <w:proofErr w:type="gramEnd"/>
    </w:p>
    <w:p w:rsidR="00BF5BA4" w:rsidRPr="00C92849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управления                                                          _________________           </w:t>
      </w:r>
      <w:r w:rsidRPr="00C92849">
        <w:rPr>
          <w:rFonts w:ascii="Times New Roman" w:eastAsia="Times New Roman" w:hAnsi="Times New Roman" w:cs="Times New Roman"/>
          <w:bCs/>
          <w:sz w:val="24"/>
          <w:szCs w:val="24"/>
        </w:rPr>
        <w:t>Е.Б. Никитаева</w:t>
      </w:r>
    </w:p>
    <w:p w:rsidR="00BF5BA4" w:rsidRPr="00C92849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C9284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          </w:t>
      </w:r>
    </w:p>
    <w:p w:rsidR="00BF5BA4" w:rsidRPr="00C92849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BA4" w:rsidRPr="00C92849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BA4" w:rsidRPr="00C92849" w:rsidRDefault="00BF5BA4" w:rsidP="00BF5BA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Москва,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BF5BA4" w:rsidRPr="00C92849" w:rsidRDefault="00BF5BA4" w:rsidP="00BF5BA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BA4" w:rsidRDefault="00BF5BA4" w:rsidP="00BF5BA4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При разработке рабоче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программы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в основу положены: </w:t>
      </w:r>
    </w:p>
    <w:p w:rsidR="00BF5BA4" w:rsidRPr="007C05F2" w:rsidRDefault="00BF5BA4" w:rsidP="00BF5BA4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A4" w:rsidRPr="007C05F2" w:rsidRDefault="00BF5BA4" w:rsidP="00BF5BA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ФГОС ВО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05F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утвержденный      приказом Минист</w:t>
      </w:r>
      <w:r>
        <w:rPr>
          <w:rFonts w:ascii="Times New Roman" w:eastAsia="Times New Roman" w:hAnsi="Times New Roman" w:cs="Times New Roman"/>
          <w:sz w:val="24"/>
          <w:szCs w:val="24"/>
        </w:rPr>
        <w:t>ерства образования и науки РФ «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ноября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1327</w:t>
      </w:r>
      <w:proofErr w:type="gramStart"/>
      <w:r w:rsidRPr="004300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F5BA4" w:rsidRPr="007C05F2" w:rsidRDefault="00BF5BA4" w:rsidP="00BF5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A4" w:rsidRPr="00063FBC" w:rsidRDefault="00BF5BA4" w:rsidP="00BF5BA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(далее – ОПОП)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</w:rPr>
        <w:t>» для  профиля Финансы и кредит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3FBC">
        <w:rPr>
          <w:rFonts w:ascii="Times New Roman" w:eastAsia="Times New Roman" w:hAnsi="Times New Roman" w:cs="Times New Roman"/>
          <w:sz w:val="24"/>
          <w:szCs w:val="24"/>
        </w:rPr>
        <w:t xml:space="preserve">утвержденная Ученым советом университета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28.06 </w:t>
      </w:r>
      <w:r w:rsidRPr="00E10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49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3F0498">
        <w:rPr>
          <w:rFonts w:ascii="Times New Roman" w:eastAsia="Times New Roman" w:hAnsi="Times New Roman" w:cs="Times New Roman"/>
          <w:sz w:val="24"/>
          <w:szCs w:val="24"/>
        </w:rPr>
        <w:t xml:space="preserve">, 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8__         </w:t>
      </w: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C92849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Разработчи</w:t>
      </w:r>
      <w:proofErr w:type="gramStart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к(</w:t>
      </w:r>
      <w:proofErr w:type="gramEnd"/>
      <w:r w:rsidRPr="00C92849">
        <w:rPr>
          <w:rFonts w:ascii="Times New Roman" w:eastAsia="Times New Roman" w:hAnsi="Times New Roman" w:cs="Times New Roman"/>
          <w:b/>
          <w:sz w:val="24"/>
          <w:szCs w:val="24"/>
        </w:rPr>
        <w:t>и):</w:t>
      </w:r>
    </w:p>
    <w:p w:rsidR="00BF5BA4" w:rsidRPr="00C92849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710"/>
        <w:gridCol w:w="1680"/>
        <w:gridCol w:w="910"/>
        <w:gridCol w:w="3082"/>
      </w:tblGrid>
      <w:tr w:rsidR="00BF5BA4" w:rsidRPr="00C92849" w:rsidTr="00BF5BA4">
        <w:trPr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BA4" w:rsidRPr="00C92849" w:rsidRDefault="00BF5BA4" w:rsidP="00BF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A4" w:rsidRPr="00C92849" w:rsidRDefault="00BF5BA4" w:rsidP="00BF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BA4" w:rsidRPr="00C92849" w:rsidRDefault="00BF5BA4" w:rsidP="00BF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A4" w:rsidRPr="00C92849" w:rsidRDefault="00BF5BA4" w:rsidP="00BF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BA4" w:rsidRPr="00C92849" w:rsidRDefault="00BF5BA4" w:rsidP="00BF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Шильцова</w:t>
            </w:r>
            <w:proofErr w:type="spellEnd"/>
          </w:p>
        </w:tc>
      </w:tr>
      <w:tr w:rsidR="00BF5BA4" w:rsidRPr="00C92849" w:rsidTr="00BF5BA4">
        <w:trPr>
          <w:jc w:val="center"/>
        </w:trPr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5BA4" w:rsidRPr="00C92849" w:rsidRDefault="00BF5BA4" w:rsidP="00BF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A4" w:rsidRPr="00C92849" w:rsidRDefault="00BF5BA4" w:rsidP="00BF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5BA4" w:rsidRPr="00C92849" w:rsidRDefault="00BF5BA4" w:rsidP="00BF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A4" w:rsidRPr="00C92849" w:rsidRDefault="00BF5BA4" w:rsidP="00BF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5BA4" w:rsidRPr="00C92849" w:rsidRDefault="00BF5BA4" w:rsidP="00BF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BA4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5BA4" w:rsidRPr="00B102D2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t>Рабоча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программа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и утверждена на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Финансов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бизнес-аналитики</w:t>
      </w:r>
      <w:proofErr w:type="gramEnd"/>
      <w:r w:rsidRPr="00B102D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02D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B102D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июн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</w:rPr>
        <w:t>я</w:t>
      </w:r>
      <w:r w:rsidRPr="00B102D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Pr="00B102D2">
        <w:rPr>
          <w:rFonts w:ascii="Times New Roman" w:eastAsia="Times New Roman" w:hAnsi="Times New Roman" w:cs="Times New Roman"/>
          <w:sz w:val="24"/>
          <w:szCs w:val="24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0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5BA4" w:rsidRPr="007C05F2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A4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5A2FEC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7C05F2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ОПОП                      ______________                           </w:t>
      </w:r>
      <w:r w:rsidRPr="00A45B49">
        <w:rPr>
          <w:rFonts w:ascii="Times New Roman" w:eastAsia="Times New Roman" w:hAnsi="Times New Roman" w:cs="Times New Roman"/>
          <w:sz w:val="24"/>
          <w:szCs w:val="24"/>
        </w:rPr>
        <w:t>С.Ю. Ильин</w:t>
      </w:r>
    </w:p>
    <w:p w:rsidR="00BF5BA4" w:rsidRPr="007C05F2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</w:p>
    <w:p w:rsidR="00BF5BA4" w:rsidRPr="007C05F2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BA4" w:rsidRPr="007C05F2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кафедрой                   ______________                           </w:t>
      </w:r>
      <w:r w:rsidRPr="00A45B49">
        <w:rPr>
          <w:rFonts w:ascii="Times New Roman" w:eastAsia="Times New Roman" w:hAnsi="Times New Roman" w:cs="Times New Roman"/>
          <w:sz w:val="24"/>
          <w:szCs w:val="24"/>
        </w:rPr>
        <w:t xml:space="preserve">Н.М. </w:t>
      </w:r>
      <w:proofErr w:type="spellStart"/>
      <w:r w:rsidRPr="00A45B49">
        <w:rPr>
          <w:rFonts w:ascii="Times New Roman" w:eastAsia="Times New Roman" w:hAnsi="Times New Roman" w:cs="Times New Roman"/>
          <w:sz w:val="24"/>
          <w:szCs w:val="24"/>
        </w:rPr>
        <w:t>Квач</w:t>
      </w:r>
      <w:proofErr w:type="spellEnd"/>
    </w:p>
    <w:p w:rsidR="00BF5BA4" w:rsidRPr="007C05F2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A4" w:rsidRPr="007C05F2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института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______________                      </w:t>
      </w:r>
      <w:r w:rsidRPr="00A45B49">
        <w:rPr>
          <w:rFonts w:ascii="Times New Roman" w:eastAsia="Times New Roman" w:hAnsi="Times New Roman" w:cs="Times New Roman"/>
          <w:sz w:val="24"/>
          <w:szCs w:val="24"/>
        </w:rPr>
        <w:t xml:space="preserve"> Т.Ф. Морозова</w:t>
      </w:r>
      <w:r w:rsidRPr="00A45B4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F5BA4" w:rsidRPr="007C05F2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7C05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</w:p>
    <w:p w:rsidR="00BF5BA4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F5BA4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A4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A4" w:rsidRPr="007C05F2" w:rsidRDefault="00BF5BA4" w:rsidP="00BF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A4" w:rsidRPr="005A2FEC" w:rsidRDefault="00BF5BA4" w:rsidP="00BF5BA4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05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8231F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8231F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8231F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C05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BF5BA4" w:rsidRPr="005A2FEC" w:rsidRDefault="00BF5BA4" w:rsidP="00BF5BA4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5A2FEC" w:rsidRDefault="00BF5BA4" w:rsidP="00BF5BA4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004518" w:rsidRDefault="005A2FEC" w:rsidP="005A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00451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</w:t>
      </w:r>
    </w:p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Default="00BF5BA4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Default="00BF5BA4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Default="00BF5BA4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5BA4" w:rsidRPr="005A2FEC" w:rsidRDefault="00BF5BA4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5A2FEC" w:rsidRDefault="005A2FEC" w:rsidP="005A2FEC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1266C0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1266C0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1</w:t>
      </w:r>
      <w:r w:rsidR="001266C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.  МЕСТО УЧЕБНОЙ ДИСЦИПЛИНЫ </w:t>
      </w:r>
      <w:r w:rsidRPr="001266C0">
        <w:rPr>
          <w:rFonts w:ascii="Times New Roman" w:eastAsia="Times New Roman" w:hAnsi="Times New Roman" w:cs="Times New Roman"/>
          <w:b/>
          <w:bCs/>
          <w:sz w:val="24"/>
          <w:szCs w:val="20"/>
        </w:rPr>
        <w:t>В СТРУКТУРЕ ОПОП</w:t>
      </w:r>
    </w:p>
    <w:p w:rsidR="005A2FEC" w:rsidRPr="001266C0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1266C0">
        <w:rPr>
          <w:rFonts w:ascii="Times New Roman" w:eastAsia="Times New Roman" w:hAnsi="Times New Roman" w:cs="Times New Roman"/>
          <w:sz w:val="24"/>
          <w:szCs w:val="20"/>
        </w:rPr>
        <w:t xml:space="preserve">Дисциплина </w:t>
      </w:r>
      <w:r w:rsidR="003526FD" w:rsidRPr="001266C0">
        <w:rPr>
          <w:rFonts w:ascii="Times New Roman" w:eastAsia="Times New Roman" w:hAnsi="Times New Roman" w:cs="Times New Roman"/>
          <w:sz w:val="24"/>
          <w:szCs w:val="20"/>
        </w:rPr>
        <w:t>Деньги, кредит, банки</w:t>
      </w:r>
      <w:r w:rsidR="00697327" w:rsidRPr="001266C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697327" w:rsidRPr="001266C0">
        <w:rPr>
          <w:rFonts w:ascii="Times New Roman" w:eastAsia="Times New Roman" w:hAnsi="Times New Roman" w:cs="Times New Roman"/>
          <w:sz w:val="24"/>
          <w:szCs w:val="20"/>
        </w:rPr>
        <w:t>вк</w:t>
      </w:r>
      <w:r w:rsidRPr="001266C0">
        <w:rPr>
          <w:rFonts w:ascii="Times New Roman" w:eastAsia="Times New Roman" w:hAnsi="Times New Roman" w:cs="Times New Roman"/>
          <w:sz w:val="24"/>
          <w:szCs w:val="20"/>
        </w:rPr>
        <w:t>лючена</w:t>
      </w:r>
      <w:r w:rsidRPr="001266C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266C0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="0093298A" w:rsidRPr="001266C0">
        <w:rPr>
          <w:rFonts w:ascii="Times New Roman" w:eastAsia="Times New Roman" w:hAnsi="Times New Roman" w:cs="Times New Roman"/>
          <w:sz w:val="24"/>
          <w:szCs w:val="20"/>
        </w:rPr>
        <w:t>Вариативную</w:t>
      </w:r>
      <w:r w:rsidRPr="001266C0">
        <w:rPr>
          <w:rFonts w:ascii="Times New Roman" w:eastAsia="Times New Roman" w:hAnsi="Times New Roman" w:cs="Times New Roman"/>
          <w:sz w:val="24"/>
          <w:szCs w:val="20"/>
        </w:rPr>
        <w:t xml:space="preserve"> часть Блока</w:t>
      </w:r>
      <w:r w:rsidRPr="001266C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1266C0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Pr="001266C0">
        <w:rPr>
          <w:rFonts w:ascii="Times New Roman" w:eastAsia="Times New Roman" w:hAnsi="Times New Roman" w:cs="Times New Roman"/>
          <w:i/>
          <w:sz w:val="24"/>
          <w:szCs w:val="20"/>
        </w:rPr>
        <w:t xml:space="preserve"> .</w:t>
      </w:r>
    </w:p>
    <w:p w:rsidR="005A2FEC" w:rsidRPr="001266C0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5A2FEC" w:rsidRPr="001266C0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266C0">
        <w:rPr>
          <w:rFonts w:ascii="Times New Roman" w:eastAsia="Times New Roman" w:hAnsi="Times New Roman" w:cs="Times New Roman"/>
          <w:b/>
          <w:sz w:val="24"/>
          <w:szCs w:val="20"/>
        </w:rPr>
        <w:t xml:space="preserve">2. КОМПЕТЕНЦИИ </w:t>
      </w:r>
      <w:proofErr w:type="gramStart"/>
      <w:r w:rsidRPr="001266C0">
        <w:rPr>
          <w:rFonts w:ascii="Times New Roman" w:eastAsia="Times New Roman" w:hAnsi="Times New Roman" w:cs="Times New Roman"/>
          <w:b/>
          <w:sz w:val="24"/>
          <w:szCs w:val="20"/>
        </w:rPr>
        <w:t>ОБУЧАЮЩЕГОСЯ</w:t>
      </w:r>
      <w:proofErr w:type="gramEnd"/>
      <w:r w:rsidRPr="001266C0">
        <w:rPr>
          <w:rFonts w:ascii="Times New Roman" w:eastAsia="Times New Roman" w:hAnsi="Times New Roman" w:cs="Times New Roman"/>
          <w:b/>
          <w:sz w:val="24"/>
          <w:szCs w:val="20"/>
        </w:rPr>
        <w:t>, ФОРМИРУЕМЫЕ В РАМКАХ  ИЗУЧАЕМОЙ  ДИСЦИПЛИНЫ</w:t>
      </w:r>
    </w:p>
    <w:p w:rsidR="005A2FEC" w:rsidRPr="001266C0" w:rsidRDefault="005A2FEC" w:rsidP="005A2F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266C0">
        <w:rPr>
          <w:rFonts w:ascii="Times New Roman" w:eastAsia="Times New Roman" w:hAnsi="Times New Roman" w:cs="Times New Roman"/>
          <w:b/>
          <w:sz w:val="24"/>
          <w:szCs w:val="20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5A2FEC" w:rsidRPr="001266C0" w:rsidTr="00DA4D91">
        <w:tc>
          <w:tcPr>
            <w:tcW w:w="1540" w:type="dxa"/>
            <w:shd w:val="clear" w:color="auto" w:fill="auto"/>
          </w:tcPr>
          <w:p w:rsidR="005A2FEC" w:rsidRPr="001266C0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2FEC" w:rsidRPr="001266C0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6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A2FEC" w:rsidRPr="001266C0" w:rsidRDefault="005A2FEC" w:rsidP="005A2F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2FEC" w:rsidRPr="001266C0" w:rsidRDefault="005A2FEC" w:rsidP="005A2F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6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Формулировка </w:t>
            </w:r>
          </w:p>
          <w:p w:rsidR="005A2FEC" w:rsidRPr="001266C0" w:rsidRDefault="005A2FEC" w:rsidP="005A2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6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компетенций в соответствии с ФГОС ВО </w:t>
            </w:r>
          </w:p>
        </w:tc>
      </w:tr>
      <w:tr w:rsidR="00196394" w:rsidRPr="00196394" w:rsidTr="00736B71">
        <w:tc>
          <w:tcPr>
            <w:tcW w:w="1540" w:type="dxa"/>
            <w:shd w:val="clear" w:color="auto" w:fill="auto"/>
            <w:vAlign w:val="center"/>
          </w:tcPr>
          <w:p w:rsidR="00196394" w:rsidRPr="00143FEC" w:rsidRDefault="00196394" w:rsidP="001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ПК-22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96394" w:rsidRPr="00143FEC" w:rsidRDefault="00196394" w:rsidP="00143F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43F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 применять нормы, регулирующие бюджетные, налоговые, валютные отношения в области страховой, банковской деятельности, учета и контроля </w:t>
            </w:r>
          </w:p>
        </w:tc>
      </w:tr>
      <w:tr w:rsidR="00196394" w:rsidRPr="001266C0" w:rsidTr="00697327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96394" w:rsidRPr="001266C0" w:rsidRDefault="00196394" w:rsidP="00697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6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ПК-25</w:t>
            </w:r>
          </w:p>
        </w:tc>
        <w:tc>
          <w:tcPr>
            <w:tcW w:w="8099" w:type="dxa"/>
            <w:shd w:val="clear" w:color="auto" w:fill="auto"/>
          </w:tcPr>
          <w:p w:rsidR="00196394" w:rsidRPr="001266C0" w:rsidRDefault="00143FEC" w:rsidP="00B84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</w:t>
            </w:r>
            <w:r w:rsidR="00196394" w:rsidRPr="001266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</w:p>
        </w:tc>
      </w:tr>
    </w:tbl>
    <w:p w:rsidR="005A2FEC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2FEC" w:rsidRPr="00D16ED2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>3. СТРУКТУРА УЧЕБНОЙ ДИСЦИПЛИНЫ</w:t>
      </w:r>
    </w:p>
    <w:p w:rsidR="005A2FEC" w:rsidRPr="00D16ED2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>3.</w:t>
      </w:r>
      <w:r w:rsidR="001266C0"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1 Структура учебной дисциплины </w:t>
      </w:r>
      <w:r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>для обучающихся очной формы обучения</w:t>
      </w:r>
    </w:p>
    <w:p w:rsidR="005A2FEC" w:rsidRPr="00D16ED2" w:rsidRDefault="005A2FEC" w:rsidP="005A2F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16ED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Таблица 2.1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8"/>
        <w:gridCol w:w="3933"/>
        <w:gridCol w:w="1353"/>
        <w:gridCol w:w="1658"/>
        <w:gridCol w:w="8"/>
      </w:tblGrid>
      <w:tr w:rsidR="00BF5BA4" w:rsidRPr="00B14734" w:rsidTr="00BF5BA4">
        <w:trPr>
          <w:gridAfter w:val="1"/>
          <w:wAfter w:w="4" w:type="pct"/>
          <w:jc w:val="center"/>
        </w:trPr>
        <w:tc>
          <w:tcPr>
            <w:tcW w:w="3423" w:type="pct"/>
            <w:gridSpan w:val="2"/>
            <w:vMerge w:val="restar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 и объем дисциплины</w:t>
            </w:r>
          </w:p>
        </w:tc>
        <w:tc>
          <w:tcPr>
            <w:tcW w:w="707" w:type="pct"/>
            <w:tcBorders>
              <w:right w:val="single" w:sz="4" w:space="0" w:color="auto"/>
            </w:tcBorders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трудоемкость</w:t>
            </w:r>
          </w:p>
        </w:tc>
      </w:tr>
      <w:tr w:rsidR="00BF5BA4" w:rsidRPr="00B14734" w:rsidTr="00BF5BA4">
        <w:trPr>
          <w:jc w:val="center"/>
        </w:trPr>
        <w:tc>
          <w:tcPr>
            <w:tcW w:w="3423" w:type="pct"/>
            <w:gridSpan w:val="2"/>
            <w:vMerge/>
          </w:tcPr>
          <w:p w:rsidR="00BF5BA4" w:rsidRPr="00B14734" w:rsidRDefault="00BF5BA4" w:rsidP="00BF5BA4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BF5BA4" w:rsidRPr="00B14734" w:rsidRDefault="00BF5BA4" w:rsidP="00BF5B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сем 6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A4" w:rsidRPr="00B14734" w:rsidRDefault="00BF5BA4" w:rsidP="00BF5BA4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3423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дисциплины в зачетных единицах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</w:tcBorders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F5BA4" w:rsidRPr="00B14734" w:rsidTr="00BF5BA4">
        <w:trPr>
          <w:jc w:val="center"/>
        </w:trPr>
        <w:tc>
          <w:tcPr>
            <w:tcW w:w="3423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дисциплины в часах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BF5BA4" w:rsidRPr="00B14734" w:rsidTr="00BF5BA4">
        <w:trPr>
          <w:jc w:val="center"/>
        </w:trPr>
        <w:tc>
          <w:tcPr>
            <w:tcW w:w="3423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Аудиторные  занятия (всего)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BF5BA4" w:rsidRPr="00B14734" w:rsidTr="00BF5BA4">
        <w:trPr>
          <w:jc w:val="center"/>
        </w:trPr>
        <w:tc>
          <w:tcPr>
            <w:tcW w:w="1368" w:type="pct"/>
            <w:vMerge w:val="restar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в часах:</w:t>
            </w:r>
          </w:p>
        </w:tc>
        <w:tc>
          <w:tcPr>
            <w:tcW w:w="2055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Лекции  (Л)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BF5BA4" w:rsidRPr="00B14734" w:rsidTr="00BF5BA4">
        <w:trPr>
          <w:jc w:val="center"/>
        </w:trPr>
        <w:tc>
          <w:tcPr>
            <w:tcW w:w="1368" w:type="pct"/>
            <w:vMerge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Практические занятия (ПЗ)                         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BF5BA4" w:rsidRPr="00B14734" w:rsidTr="00BF5BA4">
        <w:trPr>
          <w:jc w:val="center"/>
        </w:trPr>
        <w:tc>
          <w:tcPr>
            <w:tcW w:w="1368" w:type="pct"/>
            <w:vMerge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Семинарские занятия (С) 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1368" w:type="pct"/>
            <w:vMerge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Лабораторные работы (ЛР)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1368" w:type="pct"/>
            <w:vMerge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Индивидуальные занятия (</w:t>
            </w:r>
            <w:proofErr w:type="gram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ИЗ</w:t>
            </w:r>
            <w:proofErr w:type="gram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3423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  в семестре</w:t>
            </w:r>
            <w:proofErr w:type="gramStart"/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BF5BA4" w:rsidRPr="00B14734" w:rsidTr="00BF5BA4">
        <w:trPr>
          <w:jc w:val="center"/>
        </w:trPr>
        <w:tc>
          <w:tcPr>
            <w:tcW w:w="3423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  в период промежуточной аттестации</w:t>
            </w:r>
            <w:proofErr w:type="gramStart"/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BF5BA4" w:rsidRPr="00B14734" w:rsidTr="00BF5BA4">
        <w:trPr>
          <w:jc w:val="center"/>
        </w:trPr>
        <w:tc>
          <w:tcPr>
            <w:tcW w:w="4130" w:type="pct"/>
            <w:gridSpan w:val="3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промежуточной  аттестации</w:t>
            </w: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1368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Зачет (</w:t>
            </w:r>
            <w:proofErr w:type="spell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</w:t>
            </w:r>
            <w:proofErr w:type="spell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1368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Дифференцированный зачет ( </w:t>
            </w:r>
            <w:proofErr w:type="spell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диф</w:t>
            </w:r>
            <w:proofErr w:type="gram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ач</w:t>
            </w:r>
            <w:proofErr w:type="spell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1368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5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Экзамен (экз.)</w:t>
            </w:r>
          </w:p>
        </w:tc>
        <w:tc>
          <w:tcPr>
            <w:tcW w:w="70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Экзамен </w:t>
            </w:r>
          </w:p>
        </w:tc>
        <w:tc>
          <w:tcPr>
            <w:tcW w:w="870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Экзамен </w:t>
            </w:r>
          </w:p>
        </w:tc>
      </w:tr>
    </w:tbl>
    <w:p w:rsidR="00D16ED2" w:rsidRDefault="00D16ED2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2FEC" w:rsidRPr="00D16ED2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6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D2607" w:rsidRPr="00D16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16ED2" w:rsidRPr="00D16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Структура учебной дисциплины </w:t>
      </w:r>
      <w:r w:rsidRPr="00D16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proofErr w:type="gramStart"/>
      <w:r w:rsidRPr="00D16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D16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заочной  формы </w:t>
      </w:r>
      <w:r w:rsidR="009D2607" w:rsidRPr="00D16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5A2FEC" w:rsidRPr="00D16ED2" w:rsidRDefault="009D2607" w:rsidP="005A2F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6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2.2</w:t>
      </w:r>
    </w:p>
    <w:p w:rsidR="005A2FEC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719"/>
        <w:gridCol w:w="1510"/>
        <w:gridCol w:w="952"/>
        <w:gridCol w:w="954"/>
        <w:gridCol w:w="1412"/>
      </w:tblGrid>
      <w:tr w:rsidR="00BF5BA4" w:rsidRPr="00B14734" w:rsidTr="00BF5BA4">
        <w:trPr>
          <w:jc w:val="center"/>
        </w:trPr>
        <w:tc>
          <w:tcPr>
            <w:tcW w:w="2637" w:type="pct"/>
            <w:gridSpan w:val="2"/>
            <w:vMerge w:val="restar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 и объем дисциплины</w:t>
            </w:r>
          </w:p>
        </w:tc>
        <w:tc>
          <w:tcPr>
            <w:tcW w:w="1732" w:type="pct"/>
            <w:gridSpan w:val="3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Объем дисциплины по 4 курсу </w:t>
            </w:r>
          </w:p>
        </w:tc>
        <w:tc>
          <w:tcPr>
            <w:tcW w:w="631" w:type="pct"/>
            <w:vMerge w:val="restar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трудоемкость</w:t>
            </w:r>
          </w:p>
        </w:tc>
      </w:tr>
      <w:tr w:rsidR="00BF5BA4" w:rsidRPr="00B14734" w:rsidTr="00BF5BA4">
        <w:trPr>
          <w:jc w:val="center"/>
        </w:trPr>
        <w:tc>
          <w:tcPr>
            <w:tcW w:w="2637" w:type="pct"/>
            <w:gridSpan w:val="2"/>
            <w:vMerge/>
          </w:tcPr>
          <w:p w:rsidR="00BF5BA4" w:rsidRPr="00B14734" w:rsidRDefault="00BF5BA4" w:rsidP="00BF5BA4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BF5BA4" w:rsidRPr="00B14734" w:rsidRDefault="00BF5BA4" w:rsidP="00BF5B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Установочная сессия</w:t>
            </w:r>
          </w:p>
        </w:tc>
        <w:tc>
          <w:tcPr>
            <w:tcW w:w="577" w:type="pct"/>
            <w:vAlign w:val="center"/>
          </w:tcPr>
          <w:p w:rsidR="00BF5BA4" w:rsidRPr="00B14734" w:rsidRDefault="00BF5BA4" w:rsidP="00BF5B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Зимняя сессия</w:t>
            </w:r>
          </w:p>
        </w:tc>
        <w:tc>
          <w:tcPr>
            <w:tcW w:w="577" w:type="pct"/>
            <w:vAlign w:val="center"/>
          </w:tcPr>
          <w:p w:rsidR="00BF5BA4" w:rsidRPr="00B14734" w:rsidRDefault="00BF5BA4" w:rsidP="00BF5B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Летняя сессия</w:t>
            </w:r>
          </w:p>
        </w:tc>
        <w:tc>
          <w:tcPr>
            <w:tcW w:w="631" w:type="pct"/>
            <w:vMerge/>
          </w:tcPr>
          <w:p w:rsidR="00BF5BA4" w:rsidRPr="00B14734" w:rsidRDefault="00BF5BA4" w:rsidP="00BF5BA4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2637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дисциплины в зачетных единицах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F5BA4" w:rsidRPr="00B14734" w:rsidTr="00BF5BA4">
        <w:trPr>
          <w:jc w:val="center"/>
        </w:trPr>
        <w:tc>
          <w:tcPr>
            <w:tcW w:w="2637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дисциплины в часах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BF5BA4" w:rsidRPr="00B14734" w:rsidTr="00BF5BA4">
        <w:trPr>
          <w:jc w:val="center"/>
        </w:trPr>
        <w:tc>
          <w:tcPr>
            <w:tcW w:w="2637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Аудиторные  занятия (всего)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BF5BA4" w:rsidRPr="00B14734" w:rsidTr="00BF5BA4">
        <w:trPr>
          <w:jc w:val="center"/>
        </w:trPr>
        <w:tc>
          <w:tcPr>
            <w:tcW w:w="1137" w:type="pct"/>
            <w:vMerge w:val="restar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в часах:</w:t>
            </w:r>
          </w:p>
        </w:tc>
        <w:tc>
          <w:tcPr>
            <w:tcW w:w="1500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Лекции  (Л)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F5BA4" w:rsidRPr="00B14734" w:rsidTr="00BF5BA4">
        <w:trPr>
          <w:jc w:val="center"/>
        </w:trPr>
        <w:tc>
          <w:tcPr>
            <w:tcW w:w="1137" w:type="pct"/>
            <w:vMerge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Практические занятия (ПЗ)                         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F5BA4" w:rsidRPr="00B14734" w:rsidTr="00BF5BA4">
        <w:trPr>
          <w:jc w:val="center"/>
        </w:trPr>
        <w:tc>
          <w:tcPr>
            <w:tcW w:w="1137" w:type="pct"/>
            <w:vMerge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Семинарские занятия (С) 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1137" w:type="pct"/>
            <w:vMerge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Лабораторные работы (ЛР)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1137" w:type="pct"/>
            <w:vMerge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Индивидуальные занятия (</w:t>
            </w:r>
            <w:proofErr w:type="gram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ИЗ</w:t>
            </w:r>
            <w:proofErr w:type="gram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2637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  в семестре</w:t>
            </w:r>
            <w:proofErr w:type="gramStart"/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BF5BA4" w:rsidRPr="00B14734" w:rsidTr="00BF5BA4">
        <w:trPr>
          <w:jc w:val="center"/>
        </w:trPr>
        <w:tc>
          <w:tcPr>
            <w:tcW w:w="2637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 студента  в период промежуточной аттестации</w:t>
            </w:r>
            <w:proofErr w:type="gramStart"/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F5BA4" w:rsidRPr="00B14734" w:rsidTr="00BF5BA4">
        <w:trPr>
          <w:jc w:val="center"/>
        </w:trPr>
        <w:tc>
          <w:tcPr>
            <w:tcW w:w="2637" w:type="pct"/>
            <w:gridSpan w:val="2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промежуточной  аттестации</w:t>
            </w:r>
          </w:p>
        </w:tc>
        <w:tc>
          <w:tcPr>
            <w:tcW w:w="1732" w:type="pct"/>
            <w:gridSpan w:val="3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113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Зачет (</w:t>
            </w:r>
            <w:proofErr w:type="spell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зач</w:t>
            </w:r>
            <w:proofErr w:type="spell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113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Дифференцированный зачет ( </w:t>
            </w:r>
            <w:proofErr w:type="spell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диф</w:t>
            </w:r>
            <w:proofErr w:type="gram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ач</w:t>
            </w:r>
            <w:proofErr w:type="spell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5BA4" w:rsidRPr="00B14734" w:rsidTr="00BF5BA4">
        <w:trPr>
          <w:jc w:val="center"/>
        </w:trPr>
        <w:tc>
          <w:tcPr>
            <w:tcW w:w="113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Экзамен (экз.)</w:t>
            </w: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Экзамен </w:t>
            </w:r>
          </w:p>
        </w:tc>
        <w:tc>
          <w:tcPr>
            <w:tcW w:w="631" w:type="pct"/>
          </w:tcPr>
          <w:p w:rsidR="00BF5BA4" w:rsidRPr="00B14734" w:rsidRDefault="00BF5BA4" w:rsidP="00BF5BA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Экзамен </w:t>
            </w:r>
          </w:p>
        </w:tc>
      </w:tr>
    </w:tbl>
    <w:p w:rsidR="00BF5BA4" w:rsidRPr="005A2FEC" w:rsidRDefault="00BF5BA4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BF5BA4" w:rsidRPr="005A2FEC" w:rsidSect="00DA4D91">
          <w:footerReference w:type="default" r:id="rId9"/>
          <w:footerReference w:type="firs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16ED2" w:rsidRPr="00D16ED2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lastRenderedPageBreak/>
        <w:t>4. СОДЕРЖАН</w:t>
      </w:r>
      <w:r w:rsidR="00D16ED2"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ИЕ РАЗДЕЛОВ УЧЕБНОЙ ДИСЦИПЛИНЫ </w:t>
      </w:r>
    </w:p>
    <w:p w:rsidR="005A2FEC" w:rsidRPr="00D16ED2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>4.1 Содержан</w:t>
      </w:r>
      <w:r w:rsidR="00D16ED2"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ие разделов учебной дисциплины </w:t>
      </w:r>
      <w:r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>для очной (очно-заочной) форм обучения</w:t>
      </w:r>
    </w:p>
    <w:p w:rsidR="005A2FEC" w:rsidRPr="00D16ED2" w:rsidRDefault="005A2FEC" w:rsidP="005A2FE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67"/>
        <w:gridCol w:w="2835"/>
        <w:gridCol w:w="567"/>
        <w:gridCol w:w="1843"/>
        <w:gridCol w:w="425"/>
        <w:gridCol w:w="567"/>
        <w:gridCol w:w="2977"/>
      </w:tblGrid>
      <w:tr w:rsidR="005A2FEC" w:rsidRPr="005A2FEC" w:rsidTr="009914BA">
        <w:tc>
          <w:tcPr>
            <w:tcW w:w="1843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раздела учебной дисциплины (модуля)</w:t>
            </w:r>
          </w:p>
        </w:tc>
        <w:tc>
          <w:tcPr>
            <w:tcW w:w="3827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268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2FEC" w:rsidRPr="005A2FEC" w:rsidRDefault="005A2FEC" w:rsidP="005A2F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  <w:p w:rsidR="005A2FEC" w:rsidRPr="005A2FEC" w:rsidRDefault="005A2FEC" w:rsidP="005A2FEC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5A2FEC" w:rsidRDefault="005A2FEC" w:rsidP="005A2FE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текущего и промежуточного контроля успеваемости</w:t>
            </w: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(оценочные  средства)</w:t>
            </w: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2FEC" w:rsidRPr="005A2FEC" w:rsidTr="009914BA">
        <w:trPr>
          <w:cantSplit/>
          <w:trHeight w:val="1134"/>
        </w:trPr>
        <w:tc>
          <w:tcPr>
            <w:tcW w:w="1843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Тематика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Тематика 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практического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843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Тематика лабораторной работы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2FEC" w:rsidRPr="005A2FEC" w:rsidRDefault="005A2FEC" w:rsidP="005A2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2FEC" w:rsidRPr="005A2FEC" w:rsidTr="00DA4D91">
        <w:tc>
          <w:tcPr>
            <w:tcW w:w="11907" w:type="dxa"/>
            <w:gridSpan w:val="8"/>
          </w:tcPr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Семестр №</w:t>
            </w:r>
            <w:r w:rsidR="00991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977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Текущий контроль успеваемости:</w:t>
            </w:r>
          </w:p>
          <w:p w:rsidR="005A2FEC" w:rsidRPr="00BB6A57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(КР), тестирование письменное (</w:t>
            </w:r>
            <w:proofErr w:type="spellStart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>ТСп</w:t>
            </w:r>
            <w:proofErr w:type="spellEnd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 w:rsidR="00BB6A57"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опрос, решение задач, дискуссия, расчетная работа</w:t>
            </w: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A2FEC" w:rsidRPr="00BB6A57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 (</w:t>
            </w:r>
            <w:proofErr w:type="spellStart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62D90" w:rsidRPr="005A2FEC" w:rsidTr="005A5387">
        <w:trPr>
          <w:trHeight w:val="323"/>
        </w:trPr>
        <w:tc>
          <w:tcPr>
            <w:tcW w:w="1843" w:type="dxa"/>
          </w:tcPr>
          <w:p w:rsidR="00D62D90" w:rsidRPr="009914BA" w:rsidRDefault="00D62D90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3742">
              <w:rPr>
                <w:rFonts w:ascii="Times New Roman" w:hAnsi="Times New Roman" w:cs="Times New Roman"/>
                <w:bCs/>
                <w:sz w:val="20"/>
                <w:szCs w:val="20"/>
              </w:rPr>
              <w:t>Деньги: сущность, необходимость возникновения, роль, функции и виды</w:t>
            </w:r>
          </w:p>
        </w:tc>
        <w:tc>
          <w:tcPr>
            <w:tcW w:w="3260" w:type="dxa"/>
          </w:tcPr>
          <w:p w:rsidR="00D62D90" w:rsidRPr="009914BA" w:rsidRDefault="00D62D90" w:rsidP="00D62D9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37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 возникновения денег.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участники денежных отношений. Специфические черты денежной экономики как самостоятельного объекта исследования.  Полная или развернутая форма стоимости. Денежная форма стоимости. Сущность и функции денег.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Виды денег.</w:t>
            </w:r>
          </w:p>
        </w:tc>
        <w:tc>
          <w:tcPr>
            <w:tcW w:w="567" w:type="dxa"/>
          </w:tcPr>
          <w:p w:rsidR="00D62D90" w:rsidRPr="009914BA" w:rsidRDefault="00D62D90" w:rsidP="00A90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62D90" w:rsidRPr="009914BA" w:rsidRDefault="00D62D90" w:rsidP="00A90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Роль денег в экономике и социальной сфере</w:t>
            </w:r>
          </w:p>
        </w:tc>
        <w:tc>
          <w:tcPr>
            <w:tcW w:w="567" w:type="dxa"/>
          </w:tcPr>
          <w:p w:rsidR="00D62D90" w:rsidRPr="009914BA" w:rsidRDefault="00D62D90" w:rsidP="00A90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62D90" w:rsidRPr="005A2FEC" w:rsidRDefault="00D62D90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D62D90" w:rsidRPr="005A2FEC" w:rsidRDefault="00D62D90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62D90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2977" w:type="dxa"/>
            <w:vMerge/>
          </w:tcPr>
          <w:p w:rsidR="00D62D90" w:rsidRPr="005A2FEC" w:rsidRDefault="00D62D90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D0657" w:rsidRPr="005A2FEC" w:rsidTr="005A5387">
        <w:trPr>
          <w:trHeight w:val="323"/>
        </w:trPr>
        <w:tc>
          <w:tcPr>
            <w:tcW w:w="1843" w:type="dxa"/>
          </w:tcPr>
          <w:p w:rsidR="002D0657" w:rsidRPr="009914BA" w:rsidRDefault="002D0657" w:rsidP="00A901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D90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Денежный оборот, его содержание, структура и показатели. Закон денежного оборота</w:t>
            </w:r>
          </w:p>
        </w:tc>
        <w:tc>
          <w:tcPr>
            <w:tcW w:w="3260" w:type="dxa"/>
          </w:tcPr>
          <w:p w:rsidR="002D0657" w:rsidRPr="009914BA" w:rsidRDefault="002D0657" w:rsidP="002D065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Денежный оборот: понятие, условия существования. Структура денежного оборота. Главные составляющие денежного оборота.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Платежный оборот. Каналы движения денег. Понятия денежной массы и особенности ее измерение. Структура денежной массы при различных подходах к ее измерению. Понятие денежного агрегата. Виды денежных агрегатов. Современная структура денежной массы в России. Поступление денег в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хозяйственный оборот и его макроэкономические последствия. Понятие эмиссии, ее виды. Денежная эмиссия как элемент денежной системы.</w:t>
            </w:r>
          </w:p>
        </w:tc>
        <w:tc>
          <w:tcPr>
            <w:tcW w:w="567" w:type="dxa"/>
          </w:tcPr>
          <w:p w:rsidR="002D0657" w:rsidRPr="009914BA" w:rsidRDefault="002D0657" w:rsidP="00A90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</w:tcPr>
          <w:p w:rsidR="002D0657" w:rsidRPr="009914BA" w:rsidRDefault="002D0657" w:rsidP="00A90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организации денежного оборота</w:t>
            </w:r>
          </w:p>
        </w:tc>
        <w:tc>
          <w:tcPr>
            <w:tcW w:w="567" w:type="dxa"/>
          </w:tcPr>
          <w:p w:rsidR="002D0657" w:rsidRPr="009914BA" w:rsidRDefault="002D0657" w:rsidP="00A90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D0657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2977" w:type="dxa"/>
            <w:vMerge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D0657" w:rsidRPr="005A2FEC" w:rsidTr="005A5387">
        <w:trPr>
          <w:trHeight w:val="323"/>
        </w:trPr>
        <w:tc>
          <w:tcPr>
            <w:tcW w:w="1843" w:type="dxa"/>
          </w:tcPr>
          <w:p w:rsidR="002D0657" w:rsidRPr="00D62D90" w:rsidRDefault="002D0657" w:rsidP="00A901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06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Безналичный денежный оборот, формы безналичных расчетов</w:t>
            </w:r>
          </w:p>
        </w:tc>
        <w:tc>
          <w:tcPr>
            <w:tcW w:w="3260" w:type="dxa"/>
          </w:tcPr>
          <w:p w:rsidR="002D0657" w:rsidRPr="009914BA" w:rsidRDefault="002D0657" w:rsidP="00EC2D8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организации безналичных расчетов. Расчеты платежными поручениями. Расчеты в порядке плановых платежей. Аккредитивная форма расчетов. Виды аккредитивов Расчеты чеками. Зачет взаимных требований. Акцептная форма расчетов. Расчеты платежными требованиями. Межбанковские расчеты.</w:t>
            </w:r>
            <w:r w:rsidR="00EC2D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Безналичная (депозитная) и налично-денежная эмиссия. Кредитный характер современной эмиссии. Разделение эмиссионной функции между банками. Понятие свободного резерва банков. Сущность и механизм банковского (депозитного) мультипликатора и его роль в регулировании денежного оборота.</w:t>
            </w:r>
          </w:p>
        </w:tc>
        <w:tc>
          <w:tcPr>
            <w:tcW w:w="567" w:type="dxa"/>
          </w:tcPr>
          <w:p w:rsidR="002D0657" w:rsidRPr="009914BA" w:rsidRDefault="009518D0" w:rsidP="00A90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D0657" w:rsidRPr="009914BA" w:rsidRDefault="000C7470" w:rsidP="000C74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C25769" w:rsidRPr="002D0657">
              <w:rPr>
                <w:rFonts w:ascii="Times New Roman" w:hAnsi="Times New Roman" w:cs="Times New Roman"/>
                <w:bCs/>
                <w:sz w:val="20"/>
                <w:szCs w:val="20"/>
              </w:rPr>
              <w:t>езналичны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C25769" w:rsidRPr="002D06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</w:p>
        </w:tc>
        <w:tc>
          <w:tcPr>
            <w:tcW w:w="567" w:type="dxa"/>
          </w:tcPr>
          <w:p w:rsidR="002D0657" w:rsidRPr="009914BA" w:rsidRDefault="009518D0" w:rsidP="00A90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2D0657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2977" w:type="dxa"/>
            <w:vMerge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C2D8D" w:rsidRPr="005A2FEC" w:rsidTr="005A5387">
        <w:trPr>
          <w:trHeight w:val="323"/>
        </w:trPr>
        <w:tc>
          <w:tcPr>
            <w:tcW w:w="1843" w:type="dxa"/>
          </w:tcPr>
          <w:p w:rsidR="00EC2D8D" w:rsidRPr="002D0657" w:rsidRDefault="00EC2D8D" w:rsidP="00A901C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D8D">
              <w:rPr>
                <w:rFonts w:ascii="Times New Roman" w:hAnsi="Times New Roman" w:cs="Times New Roman"/>
                <w:bCs/>
                <w:sz w:val="20"/>
                <w:szCs w:val="20"/>
              </w:rPr>
              <w:t>Налично-денежный оборот, его организация</w:t>
            </w:r>
          </w:p>
        </w:tc>
        <w:tc>
          <w:tcPr>
            <w:tcW w:w="3260" w:type="dxa"/>
          </w:tcPr>
          <w:p w:rsidR="00EC2D8D" w:rsidRPr="009914BA" w:rsidRDefault="00EC2D8D" w:rsidP="00BC7E3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C2D8D">
              <w:rPr>
                <w:rFonts w:ascii="Times New Roman" w:hAnsi="Times New Roman" w:cs="Times New Roman"/>
                <w:bCs/>
                <w:sz w:val="20"/>
                <w:szCs w:val="20"/>
              </w:rPr>
              <w:t>алично-денежн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EC2D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оборота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Различные типы денежных систем.</w:t>
            </w:r>
            <w:r w:rsidR="00BC7E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7E3E"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организации современной денежной системы</w:t>
            </w:r>
            <w:r w:rsidR="00BC7E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BC7E3E"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Покупательная способность денежной единицы</w:t>
            </w:r>
            <w:r w:rsidR="00BC7E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Меры устранения </w:t>
            </w:r>
            <w:r w:rsidR="00BC7E3E"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негативные последствия снижения устойчивости денежной единицы</w:t>
            </w:r>
            <w:r w:rsidR="00BC7E3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C7E3E"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Денежная система Российской Федерации, ее элементы.</w:t>
            </w:r>
            <w:r w:rsidR="00BC7E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7E3E"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и элементы платежной системы. Перспективы создания и развития национальной платежной системы России.</w:t>
            </w:r>
            <w:r w:rsidR="00BC7E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алично-денежная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эмиссия: ее содержание, механизм и роль. Роль центрального банка в эмиссии наличных денег. Знаки защиты денежных единиц.</w:t>
            </w:r>
            <w:r w:rsidR="00BC7E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C2D8D" w:rsidRPr="009914BA" w:rsidRDefault="009518D0" w:rsidP="00A90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</w:tcPr>
          <w:p w:rsidR="00EC2D8D" w:rsidRPr="009914BA" w:rsidRDefault="00BC7E3E" w:rsidP="00A901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Денежная и платежная системы</w:t>
            </w:r>
          </w:p>
        </w:tc>
        <w:tc>
          <w:tcPr>
            <w:tcW w:w="567" w:type="dxa"/>
          </w:tcPr>
          <w:p w:rsidR="00EC2D8D" w:rsidRPr="009914BA" w:rsidRDefault="009518D0" w:rsidP="00A90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C2D8D" w:rsidRPr="005A2FEC" w:rsidRDefault="00EC2D8D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EC2D8D" w:rsidRPr="005A2FEC" w:rsidRDefault="00EC2D8D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EC2D8D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2977" w:type="dxa"/>
            <w:vMerge/>
          </w:tcPr>
          <w:p w:rsidR="00EC2D8D" w:rsidRPr="005A2FEC" w:rsidRDefault="00EC2D8D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D0657" w:rsidRPr="005A2FEC" w:rsidTr="005A5387">
        <w:tc>
          <w:tcPr>
            <w:tcW w:w="1843" w:type="dxa"/>
          </w:tcPr>
          <w:p w:rsidR="002D0657" w:rsidRPr="009914BA" w:rsidRDefault="002D0657" w:rsidP="00C2576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Инфляция и дефляция</w:t>
            </w:r>
          </w:p>
        </w:tc>
        <w:tc>
          <w:tcPr>
            <w:tcW w:w="3260" w:type="dxa"/>
          </w:tcPr>
          <w:p w:rsidR="002D0657" w:rsidRPr="009914BA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инфляции. Причины, сущность инфляции, формы ее проявления. Инфляция и законы денежного обращения. Закономерности инфляционного процесса. Определение дефляции. </w:t>
            </w:r>
          </w:p>
          <w:p w:rsidR="002D0657" w:rsidRPr="009914BA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Причины, сущность, виды и формы ее проявления. Дефляция и законы денежного обращения. Инфляционные и дефляционные процессы в мировой экономике.</w:t>
            </w:r>
          </w:p>
          <w:p w:rsidR="002D0657" w:rsidRPr="009914BA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Регулирование инфляции и дефляции: методы, границы, противоречия. Основные направления антиинфляционной и </w:t>
            </w:r>
            <w:proofErr w:type="spellStart"/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антидефляционной</w:t>
            </w:r>
            <w:proofErr w:type="spellEnd"/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политики.</w:t>
            </w:r>
          </w:p>
        </w:tc>
        <w:tc>
          <w:tcPr>
            <w:tcW w:w="567" w:type="dxa"/>
          </w:tcPr>
          <w:p w:rsidR="002D0657" w:rsidRPr="009914BA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D0657" w:rsidRPr="009914BA" w:rsidRDefault="002D0657" w:rsidP="00991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sz w:val="20"/>
                <w:szCs w:val="20"/>
              </w:rPr>
              <w:t>Регулирование инфляции и дефляции</w:t>
            </w:r>
          </w:p>
        </w:tc>
        <w:tc>
          <w:tcPr>
            <w:tcW w:w="567" w:type="dxa"/>
          </w:tcPr>
          <w:p w:rsidR="002D0657" w:rsidRPr="009914BA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2D0657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2977" w:type="dxa"/>
            <w:vMerge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D0657" w:rsidRPr="005A2FEC" w:rsidTr="005A5387">
        <w:tc>
          <w:tcPr>
            <w:tcW w:w="1843" w:type="dxa"/>
          </w:tcPr>
          <w:p w:rsidR="002D0657" w:rsidRPr="00592DC8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и сущность кредита, его структура и функции</w:t>
            </w:r>
          </w:p>
        </w:tc>
        <w:tc>
          <w:tcPr>
            <w:tcW w:w="3260" w:type="dxa"/>
          </w:tcPr>
          <w:p w:rsidR="002D0657" w:rsidRPr="00592DC8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и сущность кредита, его структура. Функции кредита. Принципы кредитования. Формы обеспечения возвратности кредита. Кредитная сделка как организующий элемент кредита.</w:t>
            </w:r>
            <w:r w:rsidRPr="0059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Преимущества коммерческого кредита. Особенности коммерческого кредита. Виды банковских кредитов.</w:t>
            </w:r>
          </w:p>
        </w:tc>
        <w:tc>
          <w:tcPr>
            <w:tcW w:w="567" w:type="dxa"/>
          </w:tcPr>
          <w:p w:rsidR="002D0657" w:rsidRPr="00592DC8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D0657" w:rsidRPr="00592DC8" w:rsidRDefault="002D67BB" w:rsidP="00991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2D0657"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ущность кредита, его структура</w:t>
            </w:r>
          </w:p>
        </w:tc>
        <w:tc>
          <w:tcPr>
            <w:tcW w:w="567" w:type="dxa"/>
          </w:tcPr>
          <w:p w:rsidR="002D0657" w:rsidRPr="00592DC8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0657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0657" w:rsidRPr="005A2FEC" w:rsidTr="005A5387">
        <w:tc>
          <w:tcPr>
            <w:tcW w:w="1843" w:type="dxa"/>
          </w:tcPr>
          <w:p w:rsidR="002D0657" w:rsidRPr="00592DC8" w:rsidRDefault="00C25D40" w:rsidP="00C25D4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Роль кредита в развитии экономики.  Г</w:t>
            </w:r>
            <w:r w:rsidR="002D0657"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раницы кредита и ссудного процента</w:t>
            </w:r>
          </w:p>
        </w:tc>
        <w:tc>
          <w:tcPr>
            <w:tcW w:w="3260" w:type="dxa"/>
          </w:tcPr>
          <w:p w:rsidR="002D0657" w:rsidRPr="00592DC8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Функции и роль ссудного процента в условиях рыночной экономики. Факторы, определяющие уровень ссудного процента. Рынок ссудных капиталов и его особенности. </w:t>
            </w:r>
            <w:r w:rsidR="002D67BB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Банковский процент.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раницы применения различных видов кредитов на макро- и микроуровне. </w:t>
            </w:r>
          </w:p>
          <w:p w:rsidR="002D0657" w:rsidRPr="00592DC8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фирмой эффективной политики заимствования средств.</w:t>
            </w:r>
            <w:r w:rsidR="00CF52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Регулирование границ кредита.</w:t>
            </w:r>
          </w:p>
          <w:p w:rsidR="002D0657" w:rsidRPr="00592DC8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способы погашения займа.</w:t>
            </w:r>
            <w:r w:rsid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эффективности кредитных условий.</w:t>
            </w:r>
          </w:p>
        </w:tc>
        <w:tc>
          <w:tcPr>
            <w:tcW w:w="567" w:type="dxa"/>
          </w:tcPr>
          <w:p w:rsidR="002D0657" w:rsidRPr="00592DC8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</w:tcPr>
          <w:p w:rsidR="002D0657" w:rsidRPr="00592DC8" w:rsidRDefault="002D0657" w:rsidP="00991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 и роль ссудного процента в условиях рыночной экономики. Основные способы погашения займа</w:t>
            </w:r>
          </w:p>
        </w:tc>
        <w:tc>
          <w:tcPr>
            <w:tcW w:w="567" w:type="dxa"/>
          </w:tcPr>
          <w:p w:rsidR="002D0657" w:rsidRPr="00592DC8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0657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0657" w:rsidRPr="005A2FEC" w:rsidTr="005A5387">
        <w:tc>
          <w:tcPr>
            <w:tcW w:w="1843" w:type="dxa"/>
          </w:tcPr>
          <w:p w:rsidR="002D0657" w:rsidRPr="002D67BB" w:rsidRDefault="002D67BB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Оценка </w:t>
            </w:r>
            <w:proofErr w:type="spellStart"/>
            <w:proofErr w:type="gramStart"/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кредитоспособ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заемщика</w:t>
            </w:r>
          </w:p>
        </w:tc>
        <w:tc>
          <w:tcPr>
            <w:tcW w:w="3260" w:type="dxa"/>
          </w:tcPr>
          <w:p w:rsidR="002D0657" w:rsidRPr="002D67BB" w:rsidRDefault="002D67BB" w:rsidP="002D67B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понятия</w:t>
            </w:r>
            <w:r w:rsidR="002D0657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кредитоспособност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ь. Ф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актор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, определяющи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кредитоспособность заемщика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М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етод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оценки кредитоспособности заемщика</w:t>
            </w:r>
            <w:r w:rsidR="00C25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C25D40" w:rsidRPr="00C25D40">
              <w:rPr>
                <w:rFonts w:ascii="Times New Roman" w:hAnsi="Times New Roman" w:cs="Times New Roman"/>
                <w:bCs/>
                <w:sz w:val="20"/>
                <w:szCs w:val="20"/>
              </w:rPr>
              <w:t>Рейтинговая</w:t>
            </w:r>
            <w:r w:rsidR="00C25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модель</w:t>
            </w:r>
            <w:r w:rsidR="00C25D40" w:rsidRPr="00C25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кредитоспособности заемщика</w:t>
            </w:r>
            <w:r w:rsidR="00C25D40">
              <w:rPr>
                <w:rFonts w:ascii="Times New Roman" w:hAnsi="Times New Roman" w:cs="Times New Roman"/>
                <w:bCs/>
                <w:sz w:val="20"/>
                <w:szCs w:val="20"/>
              </w:rPr>
              <w:t>. Этапы оценки.</w:t>
            </w:r>
          </w:p>
        </w:tc>
        <w:tc>
          <w:tcPr>
            <w:tcW w:w="567" w:type="dxa"/>
          </w:tcPr>
          <w:p w:rsidR="002D0657" w:rsidRPr="002D67BB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D0657" w:rsidRPr="002D67BB" w:rsidRDefault="002D0657" w:rsidP="009914BA">
            <w:pPr>
              <w:pStyle w:val="afff0"/>
              <w:jc w:val="left"/>
              <w:rPr>
                <w:sz w:val="20"/>
                <w:szCs w:val="20"/>
              </w:rPr>
            </w:pPr>
            <w:r w:rsidRPr="002D67BB">
              <w:rPr>
                <w:sz w:val="20"/>
                <w:szCs w:val="20"/>
              </w:rPr>
              <w:t>Оценка кредитоспособности заемщика</w:t>
            </w:r>
          </w:p>
        </w:tc>
        <w:tc>
          <w:tcPr>
            <w:tcW w:w="567" w:type="dxa"/>
          </w:tcPr>
          <w:p w:rsidR="002D0657" w:rsidRPr="002D67BB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6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0657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977" w:type="dxa"/>
            <w:vMerge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0657" w:rsidRPr="005A2FEC" w:rsidTr="005A5387">
        <w:tc>
          <w:tcPr>
            <w:tcW w:w="1843" w:type="dxa"/>
          </w:tcPr>
          <w:p w:rsidR="002D0657" w:rsidRPr="009914BA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Банковская система</w:t>
            </w:r>
          </w:p>
        </w:tc>
        <w:tc>
          <w:tcPr>
            <w:tcW w:w="3260" w:type="dxa"/>
          </w:tcPr>
          <w:p w:rsidR="002D0657" w:rsidRPr="009914BA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банковской системы. Типы банковской системы, их отличия. Характеристика элементов банковской системы. Виды банков. Банковская инфраструктура и её особенности в современном хозяйстве. Сущность банка как элемента банковской системы. Банки и небанковские кредитные организации: общие черты и различия.</w:t>
            </w:r>
          </w:p>
        </w:tc>
        <w:tc>
          <w:tcPr>
            <w:tcW w:w="567" w:type="dxa"/>
          </w:tcPr>
          <w:p w:rsidR="002D0657" w:rsidRPr="009914BA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D0657" w:rsidRPr="009914BA" w:rsidRDefault="002D0657" w:rsidP="009914BA">
            <w:pPr>
              <w:pStyle w:val="afff0"/>
              <w:jc w:val="left"/>
              <w:rPr>
                <w:sz w:val="20"/>
                <w:szCs w:val="20"/>
              </w:rPr>
            </w:pPr>
            <w:r w:rsidRPr="009914BA">
              <w:rPr>
                <w:sz w:val="20"/>
                <w:szCs w:val="20"/>
              </w:rPr>
              <w:t>Организация банковской системы в РФ</w:t>
            </w:r>
          </w:p>
        </w:tc>
        <w:tc>
          <w:tcPr>
            <w:tcW w:w="567" w:type="dxa"/>
          </w:tcPr>
          <w:p w:rsidR="002D0657" w:rsidRPr="009914BA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0657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977" w:type="dxa"/>
            <w:vMerge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0657" w:rsidRPr="005A2FEC" w:rsidTr="005A5387">
        <w:tc>
          <w:tcPr>
            <w:tcW w:w="1843" w:type="dxa"/>
          </w:tcPr>
          <w:p w:rsidR="002D0657" w:rsidRPr="009914BA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Центральный банк РФ, основы его деятельности</w:t>
            </w:r>
          </w:p>
        </w:tc>
        <w:tc>
          <w:tcPr>
            <w:tcW w:w="3260" w:type="dxa"/>
          </w:tcPr>
          <w:p w:rsidR="002D0657" w:rsidRPr="009914BA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Центральный банк-главное звено банковской системы. Организационная структура Центрального банка. Задачи и функции Центрального банка.  Операции Центрального банка. Денежно-кредитная политика Центрального банка и её инструменты. Регулирование эмиссионной деятельности. </w:t>
            </w:r>
          </w:p>
        </w:tc>
        <w:tc>
          <w:tcPr>
            <w:tcW w:w="567" w:type="dxa"/>
          </w:tcPr>
          <w:p w:rsidR="002D0657" w:rsidRPr="009914BA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D0657" w:rsidRPr="009914BA" w:rsidRDefault="002D0657" w:rsidP="009914BA">
            <w:pPr>
              <w:pStyle w:val="afff0"/>
              <w:jc w:val="left"/>
              <w:rPr>
                <w:sz w:val="20"/>
                <w:szCs w:val="20"/>
              </w:rPr>
            </w:pPr>
            <w:r w:rsidRPr="009914BA">
              <w:rPr>
                <w:bCs/>
                <w:sz w:val="20"/>
                <w:szCs w:val="20"/>
              </w:rPr>
              <w:t>Роль Центрального банка в экономике.</w:t>
            </w:r>
          </w:p>
        </w:tc>
        <w:tc>
          <w:tcPr>
            <w:tcW w:w="567" w:type="dxa"/>
          </w:tcPr>
          <w:p w:rsidR="002D0657" w:rsidRPr="009914BA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0657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977" w:type="dxa"/>
            <w:vMerge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0657" w:rsidRPr="005A2FEC" w:rsidTr="005A5387">
        <w:tc>
          <w:tcPr>
            <w:tcW w:w="1843" w:type="dxa"/>
          </w:tcPr>
          <w:p w:rsidR="002D0657" w:rsidRPr="009914BA" w:rsidRDefault="002D0657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Коммерческие банки, их деятельность</w:t>
            </w:r>
            <w:r w:rsidR="008141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Финансовые услуги в коммерческих </w:t>
            </w:r>
            <w:r w:rsidR="0081412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банках</w:t>
            </w:r>
          </w:p>
        </w:tc>
        <w:tc>
          <w:tcPr>
            <w:tcW w:w="3260" w:type="dxa"/>
          </w:tcPr>
          <w:p w:rsidR="002D0657" w:rsidRPr="009914BA" w:rsidRDefault="002D0657" w:rsidP="0081412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Организационная структура коммерческого банка. Функции коммерческого банка. Пассивные операции коммерческого банка. Активные операции коммерческого банка.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Посреднические (нетрадиционные) операции коммерческого банка. </w:t>
            </w:r>
            <w:proofErr w:type="spellStart"/>
            <w:r w:rsidR="0081412E">
              <w:rPr>
                <w:rFonts w:ascii="Times New Roman" w:hAnsi="Times New Roman" w:cs="Times New Roman"/>
                <w:bCs/>
                <w:sz w:val="20"/>
                <w:szCs w:val="20"/>
              </w:rPr>
              <w:t>Факторинговые</w:t>
            </w:r>
            <w:proofErr w:type="spellEnd"/>
            <w:r w:rsidR="0081412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D67BB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D67BB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форфейтинговые</w:t>
            </w:r>
            <w:proofErr w:type="spellEnd"/>
            <w:r w:rsidR="0081412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D67BB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1412E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81412E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изинг</w:t>
            </w:r>
            <w:r w:rsidR="0081412E">
              <w:rPr>
                <w:rFonts w:ascii="Times New Roman" w:hAnsi="Times New Roman" w:cs="Times New Roman"/>
                <w:bCs/>
                <w:sz w:val="20"/>
                <w:szCs w:val="20"/>
              </w:rPr>
              <w:t>овые, трастовые</w:t>
            </w:r>
            <w:r w:rsidR="0081412E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D67BB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операции</w:t>
            </w:r>
            <w:proofErr w:type="gramStart"/>
            <w:r w:rsidR="002D67BB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="002D67BB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Овердрафт. Инвойс-</w:t>
            </w:r>
            <w:proofErr w:type="spellStart"/>
            <w:r w:rsidR="002D67BB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дискаун</w:t>
            </w:r>
            <w:r w:rsidR="00D26F9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2D67BB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инг</w:t>
            </w:r>
            <w:proofErr w:type="spellEnd"/>
            <w:r w:rsidR="002D67BB"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26F97"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ликвидности банка. Банковская прибыль.</w:t>
            </w:r>
          </w:p>
        </w:tc>
        <w:tc>
          <w:tcPr>
            <w:tcW w:w="567" w:type="dxa"/>
          </w:tcPr>
          <w:p w:rsidR="002D0657" w:rsidRPr="009914BA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</w:tcPr>
          <w:p w:rsidR="002D0657" w:rsidRPr="009914BA" w:rsidRDefault="002D0657" w:rsidP="009914BA">
            <w:pPr>
              <w:pStyle w:val="afff0"/>
              <w:jc w:val="left"/>
              <w:rPr>
                <w:sz w:val="20"/>
                <w:szCs w:val="20"/>
              </w:rPr>
            </w:pPr>
            <w:r w:rsidRPr="009914BA">
              <w:rPr>
                <w:bCs/>
                <w:sz w:val="20"/>
                <w:szCs w:val="20"/>
              </w:rPr>
              <w:t>Роль коммерческого банка в рыночной экономике.</w:t>
            </w:r>
          </w:p>
        </w:tc>
        <w:tc>
          <w:tcPr>
            <w:tcW w:w="567" w:type="dxa"/>
          </w:tcPr>
          <w:p w:rsidR="002D0657" w:rsidRPr="009914BA" w:rsidRDefault="002D0657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0657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977" w:type="dxa"/>
            <w:vMerge/>
          </w:tcPr>
          <w:p w:rsidR="002D0657" w:rsidRPr="005A2FEC" w:rsidRDefault="002D0657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C7470" w:rsidRPr="005A2FEC" w:rsidTr="005A5387">
        <w:tc>
          <w:tcPr>
            <w:tcW w:w="1843" w:type="dxa"/>
          </w:tcPr>
          <w:p w:rsidR="000C7470" w:rsidRPr="009914BA" w:rsidRDefault="0081412E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Инфраструктура банковской системы</w:t>
            </w:r>
          </w:p>
        </w:tc>
        <w:tc>
          <w:tcPr>
            <w:tcW w:w="3260" w:type="dxa"/>
          </w:tcPr>
          <w:p w:rsidR="000C7470" w:rsidRPr="009914BA" w:rsidRDefault="0081412E" w:rsidP="009914BA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Службы, входящие в банковскую инфраструктуру. Бюро кредитных история. Агентство по страхованию вкладов. Национальные рейтинговые агентства.</w:t>
            </w:r>
          </w:p>
        </w:tc>
        <w:tc>
          <w:tcPr>
            <w:tcW w:w="567" w:type="dxa"/>
          </w:tcPr>
          <w:p w:rsidR="000C7470" w:rsidRPr="009914BA" w:rsidRDefault="009518D0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C7470" w:rsidRPr="009914BA" w:rsidRDefault="0081412E" w:rsidP="0081412E">
            <w:pPr>
              <w:pStyle w:val="afff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Службы банковской инфраструктуры</w:t>
            </w:r>
          </w:p>
        </w:tc>
        <w:tc>
          <w:tcPr>
            <w:tcW w:w="567" w:type="dxa"/>
          </w:tcPr>
          <w:p w:rsidR="000C7470" w:rsidRPr="009914BA" w:rsidRDefault="009518D0" w:rsidP="005A5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C7470" w:rsidRPr="005A2FEC" w:rsidRDefault="000C7470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C7470" w:rsidRPr="005A2FEC" w:rsidRDefault="000C7470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7470" w:rsidRPr="005A2FEC" w:rsidRDefault="009518D0" w:rsidP="0095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0C7470" w:rsidRPr="005A2FEC" w:rsidRDefault="000C7470" w:rsidP="00991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0657" w:rsidRPr="005A2FEC" w:rsidTr="005A5387">
        <w:trPr>
          <w:trHeight w:val="395"/>
        </w:trPr>
        <w:tc>
          <w:tcPr>
            <w:tcW w:w="1843" w:type="dxa"/>
          </w:tcPr>
          <w:p w:rsidR="002D0657" w:rsidRPr="005A2FEC" w:rsidRDefault="002D0657" w:rsidP="009914BA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657" w:rsidRPr="005A2FEC" w:rsidRDefault="002D0657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657" w:rsidRPr="005A2FEC" w:rsidRDefault="002D0657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D0657" w:rsidRPr="005A2FEC" w:rsidRDefault="002D0657" w:rsidP="005A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2FE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567" w:type="dxa"/>
          </w:tcPr>
          <w:p w:rsidR="002D0657" w:rsidRPr="005A2FEC" w:rsidRDefault="009518D0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:rsidR="002D0657" w:rsidRPr="005A2FEC" w:rsidRDefault="002D0657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</w:rPr>
              <w:t xml:space="preserve">  Всего:</w:t>
            </w:r>
          </w:p>
        </w:tc>
        <w:tc>
          <w:tcPr>
            <w:tcW w:w="567" w:type="dxa"/>
          </w:tcPr>
          <w:p w:rsidR="002D0657" w:rsidRPr="005A2FEC" w:rsidRDefault="009518D0" w:rsidP="005A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2D0657" w:rsidRPr="005A2FEC" w:rsidRDefault="002D0657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</w:rPr>
              <w:t xml:space="preserve"> Всего:</w:t>
            </w:r>
          </w:p>
        </w:tc>
        <w:tc>
          <w:tcPr>
            <w:tcW w:w="425" w:type="dxa"/>
          </w:tcPr>
          <w:p w:rsidR="002D0657" w:rsidRPr="005A2FEC" w:rsidRDefault="002D0657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0657" w:rsidRPr="005A2FEC" w:rsidRDefault="00192333" w:rsidP="0019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76</w:t>
            </w:r>
          </w:p>
        </w:tc>
        <w:tc>
          <w:tcPr>
            <w:tcW w:w="2977" w:type="dxa"/>
            <w:vMerge/>
          </w:tcPr>
          <w:p w:rsidR="002D0657" w:rsidRPr="005A2FEC" w:rsidRDefault="002D0657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0657" w:rsidRPr="005A2FEC" w:rsidTr="00DA4D91">
        <w:trPr>
          <w:trHeight w:val="287"/>
        </w:trPr>
        <w:tc>
          <w:tcPr>
            <w:tcW w:w="11340" w:type="dxa"/>
            <w:gridSpan w:val="7"/>
          </w:tcPr>
          <w:p w:rsidR="002D0657" w:rsidRPr="005A2FEC" w:rsidRDefault="002D0657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</w:tcPr>
          <w:p w:rsidR="002D0657" w:rsidRPr="005A2FEC" w:rsidRDefault="00192333" w:rsidP="0019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77" w:type="dxa"/>
            <w:vMerge/>
          </w:tcPr>
          <w:p w:rsidR="002D0657" w:rsidRPr="005A2FEC" w:rsidRDefault="002D0657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A2FEC" w:rsidRPr="005A2FEC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2FEC" w:rsidRPr="00D16ED2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>4.2 Содержан</w:t>
      </w:r>
      <w:r w:rsidR="00D16ED2"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ие разделов учебной дисциплины </w:t>
      </w:r>
      <w:r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>для заочной формы обучения</w:t>
      </w:r>
    </w:p>
    <w:p w:rsidR="005A2FEC" w:rsidRPr="00D16ED2" w:rsidRDefault="005A2FEC" w:rsidP="005A2FE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D16ED2">
        <w:rPr>
          <w:rFonts w:ascii="Times New Roman" w:eastAsia="Times New Roman" w:hAnsi="Times New Roman" w:cs="Times New Roman"/>
          <w:b/>
          <w:bCs/>
          <w:sz w:val="24"/>
          <w:szCs w:val="20"/>
        </w:rPr>
        <w:t>Таблица 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67"/>
        <w:gridCol w:w="2835"/>
        <w:gridCol w:w="567"/>
        <w:gridCol w:w="1843"/>
        <w:gridCol w:w="425"/>
        <w:gridCol w:w="567"/>
        <w:gridCol w:w="2977"/>
      </w:tblGrid>
      <w:tr w:rsidR="005A2FEC" w:rsidRPr="005A2FEC" w:rsidTr="00192333">
        <w:tc>
          <w:tcPr>
            <w:tcW w:w="1843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раздела учебной дисциплины (модуля)</w:t>
            </w:r>
          </w:p>
        </w:tc>
        <w:tc>
          <w:tcPr>
            <w:tcW w:w="3827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402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268" w:type="dxa"/>
            <w:gridSpan w:val="2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2FEC" w:rsidRPr="005A2FEC" w:rsidRDefault="005A2FEC" w:rsidP="005A2F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по учебному плану </w:t>
            </w:r>
          </w:p>
          <w:p w:rsidR="005A2FEC" w:rsidRPr="005A2FEC" w:rsidRDefault="005A2FEC" w:rsidP="005A2FEC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2FEC" w:rsidRPr="005A2FEC" w:rsidRDefault="005A2FEC" w:rsidP="005A2FE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5A2FEC" w:rsidRDefault="005A2FEC" w:rsidP="005A2FE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текущего и промежуточного контроля успеваемости</w:t>
            </w: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(оценочные  средства)</w:t>
            </w: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2FEC" w:rsidRPr="005A2FEC" w:rsidTr="00192333">
        <w:trPr>
          <w:cantSplit/>
          <w:trHeight w:val="1134"/>
        </w:trPr>
        <w:tc>
          <w:tcPr>
            <w:tcW w:w="1843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Тематика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Тематика 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практического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843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Тематика лабораторной работы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2FEC" w:rsidRPr="005A2FEC" w:rsidRDefault="005A2FEC" w:rsidP="005A2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6A57" w:rsidRPr="005A2FEC" w:rsidTr="00DA4D91">
        <w:tc>
          <w:tcPr>
            <w:tcW w:w="11907" w:type="dxa"/>
            <w:gridSpan w:val="8"/>
          </w:tcPr>
          <w:p w:rsidR="00BB6A57" w:rsidRPr="005A2FEC" w:rsidRDefault="00BB6A57" w:rsidP="0019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курс летняя с</w:t>
            </w: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ессия </w:t>
            </w:r>
          </w:p>
        </w:tc>
        <w:tc>
          <w:tcPr>
            <w:tcW w:w="2977" w:type="dxa"/>
            <w:vMerge w:val="restart"/>
          </w:tcPr>
          <w:p w:rsidR="00BB6A57" w:rsidRPr="005A2FEC" w:rsidRDefault="00BB6A57" w:rsidP="00011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Текущий контроль успеваемости:</w:t>
            </w:r>
          </w:p>
          <w:p w:rsidR="00BB6A57" w:rsidRPr="00BB6A57" w:rsidRDefault="00BB6A57" w:rsidP="00011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(КР), тестирование письменное (</w:t>
            </w:r>
            <w:proofErr w:type="spellStart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>ТСп</w:t>
            </w:r>
            <w:proofErr w:type="spellEnd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>), опрос, решение задач, дискуссия, расчетная работа</w:t>
            </w:r>
          </w:p>
          <w:p w:rsidR="00BB6A57" w:rsidRPr="005A2FEC" w:rsidRDefault="00BB6A57" w:rsidP="00011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6A57" w:rsidRPr="005A2FEC" w:rsidRDefault="00BB6A57" w:rsidP="00011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BB6A57" w:rsidRPr="00BB6A57" w:rsidRDefault="00BB6A57" w:rsidP="00011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экзамен (</w:t>
            </w:r>
            <w:proofErr w:type="spellStart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192333" w:rsidRPr="005A2FEC" w:rsidTr="00192333">
        <w:trPr>
          <w:trHeight w:val="323"/>
        </w:trPr>
        <w:tc>
          <w:tcPr>
            <w:tcW w:w="1843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3742">
              <w:rPr>
                <w:rFonts w:ascii="Times New Roman" w:hAnsi="Times New Roman" w:cs="Times New Roman"/>
                <w:bCs/>
                <w:sz w:val="20"/>
                <w:szCs w:val="20"/>
              </w:rPr>
              <w:t>Деньги: сущность, необходимость возникновения, роль, функции и виды</w:t>
            </w:r>
          </w:p>
        </w:tc>
        <w:tc>
          <w:tcPr>
            <w:tcW w:w="3260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37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 возникновения денег.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участники денежных отношений. Специфические черты денежной экономики как самостоятельного объекта исследования.  Полная или развернутая форма стоимости.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Денежная форма стоимости. Сущность и функции денег.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Виды денег.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2835" w:type="dxa"/>
          </w:tcPr>
          <w:p w:rsidR="00192333" w:rsidRPr="009914BA" w:rsidRDefault="00192333" w:rsidP="00011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Роль денег в экономике и социальной сфере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2333" w:rsidRPr="005A2FEC" w:rsidTr="00192333">
        <w:trPr>
          <w:trHeight w:val="247"/>
        </w:trPr>
        <w:tc>
          <w:tcPr>
            <w:tcW w:w="1843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D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Денежный оборот, его содержание, структура и показатели. Закон денежного оборота</w:t>
            </w:r>
          </w:p>
        </w:tc>
        <w:tc>
          <w:tcPr>
            <w:tcW w:w="3260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Денежный оборот: понятие, условия существования. Структура денежного оборота. Главные составляющие денежного оборота.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Платежный оборот. Каналы движения денег. Понятия денежной массы и особенности ее измерение. Структура денежной массы при различных подходах к ее измерению. Понятие денежного агрегата. Виды денежных агрегатов. Современная структура денежной массы в России. Поступление денег в хозяйственный оборот и его макроэкономические последствия. Понятие эмиссии, ее виды. Денежная эмиссия как элемент денежной системы.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92333" w:rsidRPr="009914BA" w:rsidRDefault="00192333" w:rsidP="00011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организации денежного оборота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2333" w:rsidRPr="005A2FEC" w:rsidTr="00192333">
        <w:trPr>
          <w:trHeight w:val="535"/>
        </w:trPr>
        <w:tc>
          <w:tcPr>
            <w:tcW w:w="1843" w:type="dxa"/>
          </w:tcPr>
          <w:p w:rsidR="00192333" w:rsidRPr="00D62D90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0657">
              <w:rPr>
                <w:rFonts w:ascii="Times New Roman" w:hAnsi="Times New Roman" w:cs="Times New Roman"/>
                <w:bCs/>
                <w:sz w:val="20"/>
                <w:szCs w:val="20"/>
              </w:rPr>
              <w:t>Безналичный денежный оборот, формы безналичных расчетов</w:t>
            </w:r>
          </w:p>
        </w:tc>
        <w:tc>
          <w:tcPr>
            <w:tcW w:w="3260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организации безналичных расчетов. Расчеты платежными поручениями. Расчеты в порядке плановых платежей. Аккредитивная форма расчетов. Виды аккредитивов Расчеты чеками. Зачет взаимных требований. Акцептная форма расчетов. Расчеты платежными требованиями. Межбанковские расчеты.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Безналичная (депозитная) и налично-денежная эмиссия. Кредитный характер современной эмиссии. Разделение эмиссионной функции между банками. Понятие свободного резерва банков. Сущность и механизм банковского (депозитного) мультипликатора и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его роль в регулировании денежного оборота.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192333" w:rsidRPr="009914BA" w:rsidRDefault="00192333" w:rsidP="000113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2D0657">
              <w:rPr>
                <w:rFonts w:ascii="Times New Roman" w:hAnsi="Times New Roman" w:cs="Times New Roman"/>
                <w:bCs/>
                <w:sz w:val="20"/>
                <w:szCs w:val="20"/>
              </w:rPr>
              <w:t>езналичны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D06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2333" w:rsidRPr="005A2FEC" w:rsidTr="00192333">
        <w:tc>
          <w:tcPr>
            <w:tcW w:w="1843" w:type="dxa"/>
          </w:tcPr>
          <w:p w:rsidR="00192333" w:rsidRPr="002D0657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D8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Налично-денежный оборот, его организация</w:t>
            </w:r>
          </w:p>
        </w:tc>
        <w:tc>
          <w:tcPr>
            <w:tcW w:w="3260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C2D8D">
              <w:rPr>
                <w:rFonts w:ascii="Times New Roman" w:hAnsi="Times New Roman" w:cs="Times New Roman"/>
                <w:bCs/>
                <w:sz w:val="20"/>
                <w:szCs w:val="20"/>
              </w:rPr>
              <w:t>алично-денежн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EC2D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оборота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Различные типы денежных систем. </w:t>
            </w:r>
            <w:r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организации современной денежной системы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Покупательная способность денежной единицы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Меры устранения </w:t>
            </w:r>
            <w:r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негативные последствия снижения устойчивости денежной единицы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Денежная система Российской Федерации, ее элементы.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и элементы платежной системы. Перспективы создания и развития национальной платежной системы России.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алично-денежная эмиссия: ее содержание, механизм и роль. Роль центрального банка в эмиссии наличных денег. Знаки защиты денежных единиц.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835" w:type="dxa"/>
          </w:tcPr>
          <w:p w:rsidR="00192333" w:rsidRPr="009914BA" w:rsidRDefault="00192333" w:rsidP="000113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Денежная и платежная системы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2333" w:rsidRPr="005A2FEC" w:rsidTr="00192333">
        <w:tc>
          <w:tcPr>
            <w:tcW w:w="1843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Инфляция и дефляция</w:t>
            </w:r>
          </w:p>
        </w:tc>
        <w:tc>
          <w:tcPr>
            <w:tcW w:w="3260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инфляции. Причины, сущность инфляции, формы ее проявления. Инфляция и законы денежного обращения. Закономерности инфляционного процесса. Определение дефляции. </w:t>
            </w:r>
          </w:p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Причины, сущность, виды и формы ее проявления. Дефляция и законы денежного обращения. Инфляционные и дефляционные процессы в мировой экономике.</w:t>
            </w:r>
          </w:p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Регулирование инфляции и дефляции: методы, границы, противоречия. Основные направления антиинфляционной и </w:t>
            </w:r>
            <w:proofErr w:type="spellStart"/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антидефляционной</w:t>
            </w:r>
            <w:proofErr w:type="spellEnd"/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политики.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92333" w:rsidRPr="009914BA" w:rsidRDefault="00192333" w:rsidP="00011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sz w:val="20"/>
                <w:szCs w:val="20"/>
              </w:rPr>
              <w:t>Регулирование инфляции и дефляции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2333" w:rsidRPr="005A2FEC" w:rsidTr="00192333">
        <w:tc>
          <w:tcPr>
            <w:tcW w:w="1843" w:type="dxa"/>
          </w:tcPr>
          <w:p w:rsidR="00192333" w:rsidRPr="00592DC8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Необходимость и сущность кредита, его структура и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3260" w:type="dxa"/>
          </w:tcPr>
          <w:p w:rsidR="00192333" w:rsidRPr="00592DC8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Необходимость и сущность кредита, его структура. Функции кредита. Принципы кредитования.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Формы обеспечения возвратности кредита. Кредитная сделка как организующий элемент кредита.</w:t>
            </w:r>
            <w:r w:rsidRPr="0059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Преимущества коммерческого кредита. Особенности коммерческого кредита. Виды банковских кредитов.</w:t>
            </w:r>
          </w:p>
        </w:tc>
        <w:tc>
          <w:tcPr>
            <w:tcW w:w="567" w:type="dxa"/>
          </w:tcPr>
          <w:p w:rsidR="00192333" w:rsidRPr="00592DC8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2835" w:type="dxa"/>
          </w:tcPr>
          <w:p w:rsidR="00192333" w:rsidRPr="00592DC8" w:rsidRDefault="00192333" w:rsidP="00011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ущность кредита, его структура</w:t>
            </w:r>
          </w:p>
        </w:tc>
        <w:tc>
          <w:tcPr>
            <w:tcW w:w="567" w:type="dxa"/>
          </w:tcPr>
          <w:p w:rsidR="00192333" w:rsidRPr="00592DC8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2333" w:rsidRPr="005A2FEC" w:rsidTr="00192333">
        <w:tc>
          <w:tcPr>
            <w:tcW w:w="1843" w:type="dxa"/>
          </w:tcPr>
          <w:p w:rsidR="00192333" w:rsidRPr="00592DC8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Роль кредита в развитии экономики. 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раницы кредита и ссудного процента</w:t>
            </w:r>
          </w:p>
        </w:tc>
        <w:tc>
          <w:tcPr>
            <w:tcW w:w="3260" w:type="dxa"/>
          </w:tcPr>
          <w:p w:rsidR="00192333" w:rsidRPr="00592DC8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Функции и роль ссудного процента в условиях рыночной экономики. Факторы, определяющие уровень ссудного процента. Рынок ссудных капиталов и его особенности.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Банковский процент.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раницы применения различных видов кредитов на макро- и микроуровне. </w:t>
            </w:r>
          </w:p>
          <w:p w:rsidR="00192333" w:rsidRPr="00592DC8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фирмой эффективной политики заимствования средств.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границ кредита.</w:t>
            </w:r>
          </w:p>
          <w:p w:rsidR="00192333" w:rsidRPr="00592DC8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способы погашения займа.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эффективности кредитных условий.</w:t>
            </w:r>
          </w:p>
        </w:tc>
        <w:tc>
          <w:tcPr>
            <w:tcW w:w="567" w:type="dxa"/>
          </w:tcPr>
          <w:p w:rsidR="00192333" w:rsidRPr="00592DC8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835" w:type="dxa"/>
          </w:tcPr>
          <w:p w:rsidR="00192333" w:rsidRPr="00592DC8" w:rsidRDefault="00192333" w:rsidP="00011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 и роль ссудного процента в условиях рыночной экономики. Основные способы погашения займа</w:t>
            </w:r>
          </w:p>
        </w:tc>
        <w:tc>
          <w:tcPr>
            <w:tcW w:w="567" w:type="dxa"/>
          </w:tcPr>
          <w:p w:rsidR="00192333" w:rsidRPr="00592DC8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2333" w:rsidRPr="005A2FEC" w:rsidTr="00192333">
        <w:tc>
          <w:tcPr>
            <w:tcW w:w="1843" w:type="dxa"/>
          </w:tcPr>
          <w:p w:rsidR="00192333" w:rsidRPr="002D67BB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</w:t>
            </w:r>
            <w:proofErr w:type="spellStart"/>
            <w:proofErr w:type="gramStart"/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кредитоспособ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заемщика</w:t>
            </w:r>
          </w:p>
        </w:tc>
        <w:tc>
          <w:tcPr>
            <w:tcW w:w="3260" w:type="dxa"/>
          </w:tcPr>
          <w:p w:rsidR="00192333" w:rsidRPr="002D67BB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понятия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кредитоспособност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ь. Ф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актор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, определяющи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кредитоспособность заемщика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М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етод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оценки кредитоспособности заемщика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C25D40">
              <w:rPr>
                <w:rFonts w:ascii="Times New Roman" w:hAnsi="Times New Roman" w:cs="Times New Roman"/>
                <w:bCs/>
                <w:sz w:val="20"/>
                <w:szCs w:val="20"/>
              </w:rPr>
              <w:t>Рейтинговая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модель</w:t>
            </w:r>
            <w:r w:rsidRPr="00C25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кредитоспособности заемщика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Этапы оценки.</w:t>
            </w:r>
          </w:p>
        </w:tc>
        <w:tc>
          <w:tcPr>
            <w:tcW w:w="567" w:type="dxa"/>
          </w:tcPr>
          <w:p w:rsidR="00192333" w:rsidRPr="002D67BB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92333" w:rsidRPr="002D67BB" w:rsidRDefault="00192333" w:rsidP="0001138F">
            <w:pPr>
              <w:pStyle w:val="afff0"/>
              <w:jc w:val="left"/>
              <w:rPr>
                <w:sz w:val="20"/>
                <w:szCs w:val="20"/>
              </w:rPr>
            </w:pPr>
            <w:r w:rsidRPr="002D67BB">
              <w:rPr>
                <w:sz w:val="20"/>
                <w:szCs w:val="20"/>
              </w:rPr>
              <w:t>Оценка кредитоспособности заемщика</w:t>
            </w:r>
          </w:p>
        </w:tc>
        <w:tc>
          <w:tcPr>
            <w:tcW w:w="567" w:type="dxa"/>
          </w:tcPr>
          <w:p w:rsidR="00192333" w:rsidRPr="002D67BB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2333" w:rsidRPr="005A2FEC" w:rsidTr="00192333">
        <w:tc>
          <w:tcPr>
            <w:tcW w:w="1843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Банковская система</w:t>
            </w:r>
          </w:p>
        </w:tc>
        <w:tc>
          <w:tcPr>
            <w:tcW w:w="3260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банковской системы. Типы банковской системы, их отличия. Характеристика элементов банковской системы. Виды банков. Банковская инфраструктура и её особенности в современном хозяйстве. Сущность банка как элемента банковской системы. Банки и небанковские кредитные организации: общие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черты и различия.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2835" w:type="dxa"/>
          </w:tcPr>
          <w:p w:rsidR="00192333" w:rsidRPr="009914BA" w:rsidRDefault="00192333" w:rsidP="0001138F">
            <w:pPr>
              <w:pStyle w:val="afff0"/>
              <w:jc w:val="left"/>
              <w:rPr>
                <w:sz w:val="20"/>
                <w:szCs w:val="20"/>
              </w:rPr>
            </w:pPr>
            <w:r w:rsidRPr="009914BA">
              <w:rPr>
                <w:sz w:val="20"/>
                <w:szCs w:val="20"/>
              </w:rPr>
              <w:t>Организация банковской системы в РФ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2333" w:rsidRPr="005A2FEC" w:rsidTr="00192333">
        <w:tc>
          <w:tcPr>
            <w:tcW w:w="1843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Центральный банк РФ, основы его деятельности</w:t>
            </w:r>
          </w:p>
        </w:tc>
        <w:tc>
          <w:tcPr>
            <w:tcW w:w="3260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Центральный банк-главное звено банковской системы. Организационная структура Центрального банка. Задачи и функции Центрального банка.  Операции Центрального банка. Денежно-кредитная политика Центрального банка и её инструменты. Регулирование эмиссионной деятельности. 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835" w:type="dxa"/>
          </w:tcPr>
          <w:p w:rsidR="00192333" w:rsidRPr="009914BA" w:rsidRDefault="00192333" w:rsidP="0001138F">
            <w:pPr>
              <w:pStyle w:val="afff0"/>
              <w:jc w:val="left"/>
              <w:rPr>
                <w:sz w:val="20"/>
                <w:szCs w:val="20"/>
              </w:rPr>
            </w:pPr>
            <w:r w:rsidRPr="009914BA">
              <w:rPr>
                <w:bCs/>
                <w:sz w:val="20"/>
                <w:szCs w:val="20"/>
              </w:rPr>
              <w:t>Роль Центрального банка в экономике.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2333" w:rsidRPr="005A2FEC" w:rsidTr="00192333">
        <w:tc>
          <w:tcPr>
            <w:tcW w:w="1843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Коммерческие банки, их деятельность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Финансовые услуги в коммерческих банках</w:t>
            </w:r>
          </w:p>
        </w:tc>
        <w:tc>
          <w:tcPr>
            <w:tcW w:w="3260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Организационная структура коммерческого банка. Функции коммерческого банка. Пассивные операции коммерческого банка. Активные операции коммерческого банка. Посреднические (нетрадиционные) операции коммерческого банка.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форфейтинговые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изинг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овые, трастовые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операции</w:t>
            </w:r>
            <w:proofErr w:type="gramStart"/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Овердрафт. Инвойс-</w:t>
            </w:r>
            <w:proofErr w:type="spellStart"/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дискаун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инг</w:t>
            </w:r>
            <w:proofErr w:type="spellEnd"/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ликвидности банка. Банковская прибыль.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835" w:type="dxa"/>
          </w:tcPr>
          <w:p w:rsidR="00192333" w:rsidRPr="009914BA" w:rsidRDefault="00192333" w:rsidP="0001138F">
            <w:pPr>
              <w:pStyle w:val="afff0"/>
              <w:jc w:val="left"/>
              <w:rPr>
                <w:sz w:val="20"/>
                <w:szCs w:val="20"/>
              </w:rPr>
            </w:pPr>
            <w:r w:rsidRPr="009914BA">
              <w:rPr>
                <w:bCs/>
                <w:sz w:val="20"/>
                <w:szCs w:val="20"/>
              </w:rPr>
              <w:t>Роль коммерческого банка в рыночной экономике.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2333" w:rsidRPr="005A2FEC" w:rsidTr="00192333">
        <w:tc>
          <w:tcPr>
            <w:tcW w:w="1843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Инфраструктура банковской системы</w:t>
            </w:r>
          </w:p>
        </w:tc>
        <w:tc>
          <w:tcPr>
            <w:tcW w:w="3260" w:type="dxa"/>
          </w:tcPr>
          <w:p w:rsidR="00192333" w:rsidRPr="009914BA" w:rsidRDefault="00192333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Службы, входящие в банковскую инфраструктуру. Бюро кредитных история. Агентство по страхованию вкладов. Национальные рейтинговые агентства.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835" w:type="dxa"/>
          </w:tcPr>
          <w:p w:rsidR="00192333" w:rsidRPr="009914BA" w:rsidRDefault="00192333" w:rsidP="0001138F">
            <w:pPr>
              <w:pStyle w:val="afff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Службы банковской инфраструктуры</w:t>
            </w:r>
          </w:p>
        </w:tc>
        <w:tc>
          <w:tcPr>
            <w:tcW w:w="567" w:type="dxa"/>
          </w:tcPr>
          <w:p w:rsidR="00192333" w:rsidRPr="009914BA" w:rsidRDefault="00192333" w:rsidP="00011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2333" w:rsidRPr="005A2FEC" w:rsidTr="00407C2D">
        <w:trPr>
          <w:trHeight w:val="395"/>
        </w:trPr>
        <w:tc>
          <w:tcPr>
            <w:tcW w:w="1843" w:type="dxa"/>
          </w:tcPr>
          <w:p w:rsidR="00192333" w:rsidRPr="005A2FEC" w:rsidRDefault="00192333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33" w:rsidRPr="005A2FEC" w:rsidRDefault="00192333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2333" w:rsidRPr="005A2FEC" w:rsidRDefault="00192333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2333" w:rsidRPr="005A2FEC" w:rsidRDefault="00192333" w:rsidP="005A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2FE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</w:rPr>
              <w:t xml:space="preserve">  Всего:</w:t>
            </w: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</w:rPr>
              <w:t xml:space="preserve"> Всего:</w:t>
            </w:r>
          </w:p>
        </w:tc>
        <w:tc>
          <w:tcPr>
            <w:tcW w:w="425" w:type="dxa"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92333" w:rsidRPr="005A2FEC" w:rsidTr="00407C2D">
        <w:trPr>
          <w:trHeight w:val="287"/>
        </w:trPr>
        <w:tc>
          <w:tcPr>
            <w:tcW w:w="11340" w:type="dxa"/>
            <w:gridSpan w:val="7"/>
          </w:tcPr>
          <w:p w:rsidR="00192333" w:rsidRPr="005A2FEC" w:rsidRDefault="00192333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</w:tcPr>
          <w:p w:rsidR="00192333" w:rsidRPr="005A2FEC" w:rsidRDefault="00407C2D" w:rsidP="0040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vMerge/>
          </w:tcPr>
          <w:p w:rsidR="00192333" w:rsidRPr="005A2FEC" w:rsidRDefault="00192333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BF5BA4" w:rsidRDefault="00BF5BA4" w:rsidP="00695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BA4" w:rsidRDefault="00BF5BA4" w:rsidP="00695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BA4" w:rsidRDefault="00BF5BA4" w:rsidP="00695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BA4" w:rsidRDefault="00BF5BA4" w:rsidP="00695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A60" w:rsidRPr="00C41963" w:rsidRDefault="00695A60" w:rsidP="00695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9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 САМОСТОЯТЕЛЬНАЯ РАБОТА ОБУЧАЮЩИХСЯ</w:t>
      </w:r>
    </w:p>
    <w:p w:rsidR="00695A60" w:rsidRPr="00C41963" w:rsidRDefault="00695A60" w:rsidP="00695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963">
        <w:rPr>
          <w:rFonts w:ascii="Times New Roman" w:eastAsia="Times New Roman" w:hAnsi="Times New Roman" w:cs="Times New Roman"/>
          <w:b/>
          <w:sz w:val="24"/>
          <w:szCs w:val="24"/>
        </w:rPr>
        <w:t>5.1. Самостоятельная работа обучающихся очной формы обучения</w:t>
      </w:r>
    </w:p>
    <w:p w:rsidR="00695A60" w:rsidRPr="00C41963" w:rsidRDefault="00695A60" w:rsidP="00695A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C41963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4.1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465"/>
        <w:gridCol w:w="9497"/>
        <w:gridCol w:w="944"/>
      </w:tblGrid>
      <w:tr w:rsidR="005A2FEC" w:rsidRPr="005A2FEC" w:rsidTr="00BB6A57">
        <w:trPr>
          <w:trHeight w:val="912"/>
          <w:jc w:val="center"/>
        </w:trPr>
        <w:tc>
          <w:tcPr>
            <w:tcW w:w="913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9497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5A2FEC" w:rsidRPr="005A2FEC" w:rsidTr="00BB6A57">
        <w:trPr>
          <w:jc w:val="center"/>
        </w:trPr>
        <w:tc>
          <w:tcPr>
            <w:tcW w:w="913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A2FEC" w:rsidRPr="005A2FEC" w:rsidTr="00DA4D91">
        <w:trPr>
          <w:jc w:val="center"/>
        </w:trPr>
        <w:tc>
          <w:tcPr>
            <w:tcW w:w="14819" w:type="dxa"/>
            <w:gridSpan w:val="4"/>
            <w:vAlign w:val="center"/>
          </w:tcPr>
          <w:p w:rsidR="005A2FEC" w:rsidRPr="005A2FEC" w:rsidRDefault="005A2FEC" w:rsidP="00BB6A5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Семестр № </w:t>
            </w:r>
            <w:r w:rsidR="00BB6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B6A57" w:rsidRPr="005A2FEC" w:rsidTr="00BB6A57">
        <w:trPr>
          <w:jc w:val="center"/>
        </w:trPr>
        <w:tc>
          <w:tcPr>
            <w:tcW w:w="913" w:type="dxa"/>
            <w:vAlign w:val="center"/>
          </w:tcPr>
          <w:p w:rsidR="00BB6A57" w:rsidRPr="00695A60" w:rsidRDefault="00BB6A57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65" w:type="dxa"/>
          </w:tcPr>
          <w:p w:rsidR="00BB6A57" w:rsidRPr="009914BA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3742">
              <w:rPr>
                <w:rFonts w:ascii="Times New Roman" w:hAnsi="Times New Roman" w:cs="Times New Roman"/>
                <w:bCs/>
                <w:sz w:val="20"/>
                <w:szCs w:val="20"/>
              </w:rPr>
              <w:t>Деньги: сущность, необходимость возникновения, роль, функции и виды</w:t>
            </w:r>
          </w:p>
        </w:tc>
        <w:tc>
          <w:tcPr>
            <w:tcW w:w="9497" w:type="dxa"/>
            <w:vAlign w:val="center"/>
          </w:tcPr>
          <w:p w:rsidR="00BB6A57" w:rsidRPr="009949E6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 и подготовка к семинару и опросу по теме</w:t>
            </w:r>
          </w:p>
        </w:tc>
        <w:tc>
          <w:tcPr>
            <w:tcW w:w="944" w:type="dxa"/>
            <w:vAlign w:val="center"/>
          </w:tcPr>
          <w:p w:rsidR="00BB6A57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B6A57" w:rsidRPr="005A2FEC" w:rsidTr="00BB6A57">
        <w:trPr>
          <w:jc w:val="center"/>
        </w:trPr>
        <w:tc>
          <w:tcPr>
            <w:tcW w:w="913" w:type="dxa"/>
            <w:vAlign w:val="center"/>
          </w:tcPr>
          <w:p w:rsidR="00BB6A57" w:rsidRPr="00695A60" w:rsidRDefault="00BB6A57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BB6A57" w:rsidRPr="009914BA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D90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Денежный оборот, его содержание, структура и показатели. Закон денежного оборота</w:t>
            </w:r>
          </w:p>
        </w:tc>
        <w:tc>
          <w:tcPr>
            <w:tcW w:w="9497" w:type="dxa"/>
            <w:vAlign w:val="center"/>
          </w:tcPr>
          <w:p w:rsidR="00BB6A57" w:rsidRPr="009949E6" w:rsidRDefault="00BB6A57" w:rsidP="00BB6A5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:rsidR="00BB6A57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B6A57" w:rsidRPr="005A2FEC" w:rsidTr="00BB6A57">
        <w:trPr>
          <w:jc w:val="center"/>
        </w:trPr>
        <w:tc>
          <w:tcPr>
            <w:tcW w:w="913" w:type="dxa"/>
            <w:vAlign w:val="center"/>
          </w:tcPr>
          <w:p w:rsidR="00BB6A57" w:rsidRPr="00695A60" w:rsidRDefault="00BB6A57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65" w:type="dxa"/>
          </w:tcPr>
          <w:p w:rsidR="00BB6A57" w:rsidRPr="00D62D90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0657">
              <w:rPr>
                <w:rFonts w:ascii="Times New Roman" w:hAnsi="Times New Roman" w:cs="Times New Roman"/>
                <w:bCs/>
                <w:sz w:val="20"/>
                <w:szCs w:val="20"/>
              </w:rPr>
              <w:t>Безналичный денежный оборот, формы безналичных расчетов</w:t>
            </w:r>
          </w:p>
        </w:tc>
        <w:tc>
          <w:tcPr>
            <w:tcW w:w="9497" w:type="dxa"/>
            <w:vAlign w:val="center"/>
          </w:tcPr>
          <w:p w:rsidR="00BB6A57" w:rsidRPr="009949E6" w:rsidRDefault="00BB6A57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решение задач,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:rsidR="00BB6A57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B6A57" w:rsidRPr="005A2FEC" w:rsidTr="00BB6A57">
        <w:trPr>
          <w:jc w:val="center"/>
        </w:trPr>
        <w:tc>
          <w:tcPr>
            <w:tcW w:w="913" w:type="dxa"/>
            <w:vAlign w:val="center"/>
          </w:tcPr>
          <w:p w:rsidR="00BB6A57" w:rsidRPr="00695A60" w:rsidRDefault="00BB6A57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BB6A57" w:rsidRPr="002D0657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D8D">
              <w:rPr>
                <w:rFonts w:ascii="Times New Roman" w:hAnsi="Times New Roman" w:cs="Times New Roman"/>
                <w:bCs/>
                <w:sz w:val="20"/>
                <w:szCs w:val="20"/>
              </w:rPr>
              <w:t>Налично-денежный оборот, его организация</w:t>
            </w:r>
          </w:p>
        </w:tc>
        <w:tc>
          <w:tcPr>
            <w:tcW w:w="9497" w:type="dxa"/>
            <w:vAlign w:val="center"/>
          </w:tcPr>
          <w:p w:rsidR="00BB6A57" w:rsidRPr="009949E6" w:rsidRDefault="00BB6A57" w:rsidP="00BB6A5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учебников, учебных пособий и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</w:p>
        </w:tc>
        <w:tc>
          <w:tcPr>
            <w:tcW w:w="944" w:type="dxa"/>
            <w:vAlign w:val="center"/>
          </w:tcPr>
          <w:p w:rsidR="00BB6A57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B6A57" w:rsidRPr="005A2FEC" w:rsidTr="00BB6A57">
        <w:trPr>
          <w:jc w:val="center"/>
        </w:trPr>
        <w:tc>
          <w:tcPr>
            <w:tcW w:w="913" w:type="dxa"/>
            <w:vAlign w:val="center"/>
          </w:tcPr>
          <w:p w:rsidR="00BB6A57" w:rsidRPr="00695A60" w:rsidRDefault="00BB6A57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65" w:type="dxa"/>
          </w:tcPr>
          <w:p w:rsidR="00BB6A57" w:rsidRPr="009914BA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Инфляция и дефляция</w:t>
            </w:r>
          </w:p>
        </w:tc>
        <w:tc>
          <w:tcPr>
            <w:tcW w:w="9497" w:type="dxa"/>
          </w:tcPr>
          <w:p w:rsidR="00BB6A57" w:rsidRPr="009949E6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учебников, учебных пособий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дготовка к контрольной работе</w:t>
            </w:r>
          </w:p>
        </w:tc>
        <w:tc>
          <w:tcPr>
            <w:tcW w:w="944" w:type="dxa"/>
            <w:vAlign w:val="center"/>
          </w:tcPr>
          <w:p w:rsidR="00BB6A57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B6A57" w:rsidRPr="005A2FEC" w:rsidTr="00BB6A57">
        <w:trPr>
          <w:jc w:val="center"/>
        </w:trPr>
        <w:tc>
          <w:tcPr>
            <w:tcW w:w="913" w:type="dxa"/>
            <w:vAlign w:val="center"/>
          </w:tcPr>
          <w:p w:rsidR="00BB6A57" w:rsidRPr="00695A60" w:rsidRDefault="00BB6A57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65" w:type="dxa"/>
          </w:tcPr>
          <w:p w:rsidR="00BB6A57" w:rsidRPr="00592DC8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и сущность кредита, его структура и функции</w:t>
            </w:r>
          </w:p>
        </w:tc>
        <w:tc>
          <w:tcPr>
            <w:tcW w:w="9497" w:type="dxa"/>
            <w:vAlign w:val="center"/>
          </w:tcPr>
          <w:p w:rsidR="00BB6A57" w:rsidRPr="009949E6" w:rsidRDefault="00BB6A57" w:rsidP="0093154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</w:t>
            </w:r>
            <w:r w:rsidR="00931546"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учебных пособий</w:t>
            </w:r>
            <w:r w:rsidR="0093154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:rsidR="00BB6A57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B6A57" w:rsidRPr="005A2FEC" w:rsidTr="00BB6A57">
        <w:trPr>
          <w:jc w:val="center"/>
        </w:trPr>
        <w:tc>
          <w:tcPr>
            <w:tcW w:w="913" w:type="dxa"/>
            <w:vAlign w:val="center"/>
          </w:tcPr>
          <w:p w:rsidR="00BB6A57" w:rsidRPr="00695A60" w:rsidRDefault="00BB6A57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65" w:type="dxa"/>
          </w:tcPr>
          <w:p w:rsidR="00BB6A57" w:rsidRPr="00592DC8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Роль кредита в развитии экономики. 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раницы кредита и ссудного процента</w:t>
            </w:r>
          </w:p>
        </w:tc>
        <w:tc>
          <w:tcPr>
            <w:tcW w:w="9497" w:type="dxa"/>
            <w:vAlign w:val="center"/>
          </w:tcPr>
          <w:p w:rsidR="00BB6A57" w:rsidRPr="009949E6" w:rsidRDefault="00931546" w:rsidP="0093154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</w:t>
            </w:r>
            <w:r w:rsidR="00BB6A57"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ешение</w:t>
            </w:r>
            <w:r w:rsidR="00BB6A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</w:t>
            </w:r>
          </w:p>
        </w:tc>
        <w:tc>
          <w:tcPr>
            <w:tcW w:w="944" w:type="dxa"/>
            <w:vAlign w:val="center"/>
          </w:tcPr>
          <w:p w:rsidR="00BB6A57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B6A57" w:rsidRPr="005A2FEC" w:rsidTr="00BB6A57">
        <w:trPr>
          <w:jc w:val="center"/>
        </w:trPr>
        <w:tc>
          <w:tcPr>
            <w:tcW w:w="913" w:type="dxa"/>
            <w:vAlign w:val="center"/>
          </w:tcPr>
          <w:p w:rsidR="00BB6A57" w:rsidRPr="00695A60" w:rsidRDefault="00BB6A57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65" w:type="dxa"/>
          </w:tcPr>
          <w:p w:rsidR="00BB6A57" w:rsidRPr="002D67BB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кредитоспособности заемщика</w:t>
            </w:r>
          </w:p>
        </w:tc>
        <w:tc>
          <w:tcPr>
            <w:tcW w:w="9497" w:type="dxa"/>
            <w:vAlign w:val="center"/>
          </w:tcPr>
          <w:p w:rsidR="00BB6A57" w:rsidRPr="009949E6" w:rsidRDefault="00931546" w:rsidP="0093154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Расчётная работа,</w:t>
            </w:r>
            <w:r w:rsidR="00BB6A57"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контрольной работе</w:t>
            </w:r>
          </w:p>
        </w:tc>
        <w:tc>
          <w:tcPr>
            <w:tcW w:w="944" w:type="dxa"/>
            <w:vAlign w:val="center"/>
          </w:tcPr>
          <w:p w:rsidR="00BB6A57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BB6A57" w:rsidRPr="005A2FEC" w:rsidTr="00BB6A57">
        <w:trPr>
          <w:jc w:val="center"/>
        </w:trPr>
        <w:tc>
          <w:tcPr>
            <w:tcW w:w="913" w:type="dxa"/>
            <w:vAlign w:val="center"/>
          </w:tcPr>
          <w:p w:rsidR="00BB6A57" w:rsidRPr="00695A60" w:rsidRDefault="00BB6A57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465" w:type="dxa"/>
          </w:tcPr>
          <w:p w:rsidR="00BB6A57" w:rsidRPr="009914BA" w:rsidRDefault="00BB6A57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Банковская система</w:t>
            </w:r>
          </w:p>
        </w:tc>
        <w:tc>
          <w:tcPr>
            <w:tcW w:w="9497" w:type="dxa"/>
            <w:vAlign w:val="center"/>
          </w:tcPr>
          <w:p w:rsidR="00BB6A57" w:rsidRPr="009949E6" w:rsidRDefault="00BB6A57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учебников, учебных пособий и </w:t>
            </w:r>
            <w:r w:rsidR="00931546"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</w:t>
            </w:r>
            <w:r w:rsidR="00931546"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</w:p>
        </w:tc>
        <w:tc>
          <w:tcPr>
            <w:tcW w:w="944" w:type="dxa"/>
            <w:vAlign w:val="center"/>
          </w:tcPr>
          <w:p w:rsidR="00BB6A57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931546" w:rsidRPr="005A2FEC" w:rsidTr="00BB6A57">
        <w:trPr>
          <w:jc w:val="center"/>
        </w:trPr>
        <w:tc>
          <w:tcPr>
            <w:tcW w:w="913" w:type="dxa"/>
            <w:vAlign w:val="center"/>
          </w:tcPr>
          <w:p w:rsidR="00931546" w:rsidRPr="00695A60" w:rsidRDefault="00931546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465" w:type="dxa"/>
          </w:tcPr>
          <w:p w:rsidR="00931546" w:rsidRPr="009914BA" w:rsidRDefault="00931546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Центральный банк РФ, основы его деятельности</w:t>
            </w:r>
          </w:p>
        </w:tc>
        <w:tc>
          <w:tcPr>
            <w:tcW w:w="9497" w:type="dxa"/>
            <w:vAlign w:val="center"/>
          </w:tcPr>
          <w:p w:rsidR="00931546" w:rsidRPr="009949E6" w:rsidRDefault="00931546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ешение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</w:t>
            </w:r>
          </w:p>
        </w:tc>
        <w:tc>
          <w:tcPr>
            <w:tcW w:w="944" w:type="dxa"/>
            <w:vAlign w:val="center"/>
          </w:tcPr>
          <w:p w:rsidR="00931546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931546" w:rsidRPr="005A2FEC" w:rsidTr="00BB6A57">
        <w:trPr>
          <w:jc w:val="center"/>
        </w:trPr>
        <w:tc>
          <w:tcPr>
            <w:tcW w:w="913" w:type="dxa"/>
            <w:vAlign w:val="center"/>
          </w:tcPr>
          <w:p w:rsidR="00931546" w:rsidRPr="00695A60" w:rsidRDefault="00931546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465" w:type="dxa"/>
          </w:tcPr>
          <w:p w:rsidR="00931546" w:rsidRPr="009914BA" w:rsidRDefault="00931546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Коммерческие банки, их деятельность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Финансовые услуги в коммерческих банках</w:t>
            </w:r>
          </w:p>
        </w:tc>
        <w:tc>
          <w:tcPr>
            <w:tcW w:w="9497" w:type="dxa"/>
            <w:vAlign w:val="center"/>
          </w:tcPr>
          <w:p w:rsidR="00931546" w:rsidRPr="009949E6" w:rsidRDefault="00931546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ешение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</w:t>
            </w:r>
          </w:p>
        </w:tc>
        <w:tc>
          <w:tcPr>
            <w:tcW w:w="944" w:type="dxa"/>
            <w:vAlign w:val="center"/>
          </w:tcPr>
          <w:p w:rsidR="00931546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931546" w:rsidRPr="005A2FEC" w:rsidTr="0001138F">
        <w:trPr>
          <w:jc w:val="center"/>
        </w:trPr>
        <w:tc>
          <w:tcPr>
            <w:tcW w:w="913" w:type="dxa"/>
            <w:vAlign w:val="center"/>
          </w:tcPr>
          <w:p w:rsidR="00931546" w:rsidRPr="00695A60" w:rsidRDefault="00931546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465" w:type="dxa"/>
          </w:tcPr>
          <w:p w:rsidR="00931546" w:rsidRPr="009914BA" w:rsidRDefault="00931546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Инфраструктура банковской системы</w:t>
            </w:r>
          </w:p>
        </w:tc>
        <w:tc>
          <w:tcPr>
            <w:tcW w:w="9497" w:type="dxa"/>
          </w:tcPr>
          <w:p w:rsidR="00931546" w:rsidRPr="009949E6" w:rsidRDefault="00931546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учебников, учебных пособий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дготовка к контрольной работе</w:t>
            </w:r>
          </w:p>
        </w:tc>
        <w:tc>
          <w:tcPr>
            <w:tcW w:w="944" w:type="dxa"/>
            <w:vAlign w:val="center"/>
          </w:tcPr>
          <w:p w:rsidR="00931546" w:rsidRPr="003E4515" w:rsidRDefault="003E4515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931546" w:rsidRPr="005A2FEC" w:rsidTr="0001138F">
        <w:trPr>
          <w:jc w:val="center"/>
        </w:trPr>
        <w:tc>
          <w:tcPr>
            <w:tcW w:w="13875" w:type="dxa"/>
            <w:gridSpan w:val="3"/>
            <w:vAlign w:val="center"/>
          </w:tcPr>
          <w:p w:rsidR="00931546" w:rsidRPr="005A2FEC" w:rsidRDefault="00931546" w:rsidP="000E184B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</w:t>
            </w:r>
            <w:r w:rsidR="000E18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Всего  часов в семестре 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931546" w:rsidRPr="005A2FEC" w:rsidRDefault="00BF5BA4" w:rsidP="003E451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BE2FE4" w:rsidRPr="005A2FEC" w:rsidTr="0001138F">
        <w:trPr>
          <w:jc w:val="center"/>
        </w:trPr>
        <w:tc>
          <w:tcPr>
            <w:tcW w:w="913" w:type="dxa"/>
            <w:vAlign w:val="center"/>
          </w:tcPr>
          <w:p w:rsidR="00BE2FE4" w:rsidRPr="00695A60" w:rsidRDefault="00BE2FE4" w:rsidP="005A2FE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:rsidR="00BE2FE4" w:rsidRPr="00B16C2A" w:rsidRDefault="00BE2FE4" w:rsidP="00011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A">
              <w:rPr>
                <w:rFonts w:ascii="Times New Roman" w:hAnsi="Times New Roman" w:cs="Times New Roman"/>
                <w:sz w:val="20"/>
                <w:szCs w:val="20"/>
              </w:rPr>
              <w:t>СРС в период промежуточной аттестации</w:t>
            </w:r>
          </w:p>
        </w:tc>
        <w:tc>
          <w:tcPr>
            <w:tcW w:w="9497" w:type="dxa"/>
            <w:vAlign w:val="center"/>
          </w:tcPr>
          <w:p w:rsidR="00BE2FE4" w:rsidRPr="009949E6" w:rsidRDefault="00BE2FE4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BE2FE4" w:rsidRPr="003E4515" w:rsidRDefault="00BE2FE4" w:rsidP="003E451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</w:p>
        </w:tc>
      </w:tr>
      <w:tr w:rsidR="00BE2FE4" w:rsidRPr="005A2FEC" w:rsidTr="00DA4D91">
        <w:trPr>
          <w:jc w:val="center"/>
        </w:trPr>
        <w:tc>
          <w:tcPr>
            <w:tcW w:w="13875" w:type="dxa"/>
            <w:gridSpan w:val="3"/>
            <w:vAlign w:val="center"/>
          </w:tcPr>
          <w:p w:rsidR="00BE2FE4" w:rsidRPr="005A2FEC" w:rsidRDefault="00BE2FE4" w:rsidP="0024252A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BE2FE4" w:rsidRPr="005A2FEC" w:rsidRDefault="00BF5BA4" w:rsidP="003E451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</w:tr>
    </w:tbl>
    <w:p w:rsidR="00BF5BA4" w:rsidRDefault="00BF5BA4" w:rsidP="00BF5BA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5BA4" w:rsidRPr="000E184B" w:rsidRDefault="00BF5BA4" w:rsidP="00BF5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84B">
        <w:rPr>
          <w:rFonts w:ascii="Times New Roman" w:eastAsia="Times New Roman" w:hAnsi="Times New Roman" w:cs="Times New Roman"/>
          <w:b/>
        </w:rPr>
        <w:lastRenderedPageBreak/>
        <w:t xml:space="preserve">5.2. </w:t>
      </w:r>
      <w:r w:rsidRPr="000E184B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Самостоятельная работа </w:t>
      </w:r>
      <w:proofErr w:type="gramStart"/>
      <w:r w:rsidRPr="000E184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E184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заочной формы обучения</w:t>
      </w:r>
    </w:p>
    <w:p w:rsidR="005A2FEC" w:rsidRPr="000E184B" w:rsidRDefault="00BB6A57" w:rsidP="000E184B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84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</w:t>
      </w:r>
      <w:r w:rsidR="000E184B" w:rsidRPr="000E184B">
        <w:rPr>
          <w:rFonts w:ascii="Times New Roman" w:eastAsia="Times New Roman" w:hAnsi="Times New Roman" w:cs="Times New Roman"/>
          <w:b/>
          <w:bCs/>
          <w:sz w:val="24"/>
          <w:szCs w:val="24"/>
        </w:rPr>
        <w:t>.2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465"/>
        <w:gridCol w:w="9497"/>
        <w:gridCol w:w="944"/>
      </w:tblGrid>
      <w:tr w:rsidR="0024252A" w:rsidRPr="005A2FEC" w:rsidTr="0001138F">
        <w:trPr>
          <w:trHeight w:val="912"/>
          <w:jc w:val="center"/>
        </w:trPr>
        <w:tc>
          <w:tcPr>
            <w:tcW w:w="913" w:type="dxa"/>
            <w:vAlign w:val="center"/>
          </w:tcPr>
          <w:p w:rsidR="0024252A" w:rsidRPr="005A2FEC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65" w:type="dxa"/>
            <w:vAlign w:val="center"/>
          </w:tcPr>
          <w:p w:rsidR="0024252A" w:rsidRPr="005A2FEC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24252A" w:rsidRPr="005A2FEC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9497" w:type="dxa"/>
            <w:vAlign w:val="center"/>
          </w:tcPr>
          <w:p w:rsidR="0024252A" w:rsidRPr="005A2FEC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24252A" w:rsidRPr="005A2FEC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24252A" w:rsidRPr="005A2FEC" w:rsidTr="0001138F">
        <w:trPr>
          <w:jc w:val="center"/>
        </w:trPr>
        <w:tc>
          <w:tcPr>
            <w:tcW w:w="913" w:type="dxa"/>
            <w:vAlign w:val="center"/>
          </w:tcPr>
          <w:p w:rsidR="0024252A" w:rsidRPr="005A2FEC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5" w:type="dxa"/>
            <w:vAlign w:val="center"/>
          </w:tcPr>
          <w:p w:rsidR="0024252A" w:rsidRPr="005A2FEC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:rsidR="0024252A" w:rsidRPr="005A2FEC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24252A" w:rsidRPr="005A2FEC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4252A" w:rsidRPr="005A2FEC" w:rsidTr="0001138F">
        <w:trPr>
          <w:jc w:val="center"/>
        </w:trPr>
        <w:tc>
          <w:tcPr>
            <w:tcW w:w="14819" w:type="dxa"/>
            <w:gridSpan w:val="4"/>
            <w:vAlign w:val="center"/>
          </w:tcPr>
          <w:p w:rsidR="0024252A" w:rsidRPr="005A2FEC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Зимняя сессия</w:t>
            </w:r>
          </w:p>
        </w:tc>
      </w:tr>
      <w:tr w:rsidR="0024252A" w:rsidRPr="005A2FEC" w:rsidTr="0001138F">
        <w:trPr>
          <w:jc w:val="center"/>
        </w:trPr>
        <w:tc>
          <w:tcPr>
            <w:tcW w:w="913" w:type="dxa"/>
            <w:vAlign w:val="center"/>
          </w:tcPr>
          <w:p w:rsidR="0024252A" w:rsidRPr="00695A60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65" w:type="dxa"/>
          </w:tcPr>
          <w:p w:rsidR="0024252A" w:rsidRPr="009914BA" w:rsidRDefault="0024252A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3742">
              <w:rPr>
                <w:rFonts w:ascii="Times New Roman" w:hAnsi="Times New Roman" w:cs="Times New Roman"/>
                <w:bCs/>
                <w:sz w:val="20"/>
                <w:szCs w:val="20"/>
              </w:rPr>
              <w:t>Деньги: сущность, необходимость возникновения, роль, функции и виды</w:t>
            </w:r>
          </w:p>
        </w:tc>
        <w:tc>
          <w:tcPr>
            <w:tcW w:w="9497" w:type="dxa"/>
            <w:vAlign w:val="center"/>
          </w:tcPr>
          <w:p w:rsidR="0024252A" w:rsidRPr="009949E6" w:rsidRDefault="0024252A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 и подготовка к семинару и опросу по теме</w:t>
            </w:r>
          </w:p>
        </w:tc>
        <w:tc>
          <w:tcPr>
            <w:tcW w:w="944" w:type="dxa"/>
            <w:vAlign w:val="center"/>
          </w:tcPr>
          <w:p w:rsidR="0024252A" w:rsidRPr="0024252A" w:rsidRDefault="0024252A" w:rsidP="0024252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24252A" w:rsidRPr="005A2FEC" w:rsidTr="0001138F">
        <w:trPr>
          <w:jc w:val="center"/>
        </w:trPr>
        <w:tc>
          <w:tcPr>
            <w:tcW w:w="913" w:type="dxa"/>
            <w:vAlign w:val="center"/>
          </w:tcPr>
          <w:p w:rsidR="0024252A" w:rsidRPr="00695A60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:rsidR="0024252A" w:rsidRPr="009914BA" w:rsidRDefault="0024252A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2D90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Денежный оборот, его содержание, структура и показатели. Закон денежного оборота</w:t>
            </w:r>
          </w:p>
        </w:tc>
        <w:tc>
          <w:tcPr>
            <w:tcW w:w="9497" w:type="dxa"/>
            <w:vAlign w:val="center"/>
          </w:tcPr>
          <w:p w:rsidR="0024252A" w:rsidRPr="009949E6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:rsidR="0024252A" w:rsidRPr="0024252A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24252A" w:rsidRPr="005A2FEC" w:rsidTr="0001138F">
        <w:trPr>
          <w:jc w:val="center"/>
        </w:trPr>
        <w:tc>
          <w:tcPr>
            <w:tcW w:w="913" w:type="dxa"/>
            <w:vAlign w:val="center"/>
          </w:tcPr>
          <w:p w:rsidR="0024252A" w:rsidRPr="00695A60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65" w:type="dxa"/>
          </w:tcPr>
          <w:p w:rsidR="0024252A" w:rsidRPr="00D62D90" w:rsidRDefault="0024252A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0657">
              <w:rPr>
                <w:rFonts w:ascii="Times New Roman" w:hAnsi="Times New Roman" w:cs="Times New Roman"/>
                <w:bCs/>
                <w:sz w:val="20"/>
                <w:szCs w:val="20"/>
              </w:rPr>
              <w:t>Безналичный денежный оборот, формы безналичных расчетов</w:t>
            </w:r>
          </w:p>
        </w:tc>
        <w:tc>
          <w:tcPr>
            <w:tcW w:w="9497" w:type="dxa"/>
            <w:vAlign w:val="center"/>
          </w:tcPr>
          <w:p w:rsidR="0024252A" w:rsidRPr="009949E6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решение задач,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:rsidR="0024252A" w:rsidRPr="0024252A" w:rsidRDefault="0024252A" w:rsidP="0024252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24252A" w:rsidRPr="005A2FEC" w:rsidTr="0001138F">
        <w:trPr>
          <w:jc w:val="center"/>
        </w:trPr>
        <w:tc>
          <w:tcPr>
            <w:tcW w:w="913" w:type="dxa"/>
            <w:vAlign w:val="center"/>
          </w:tcPr>
          <w:p w:rsidR="0024252A" w:rsidRPr="00695A60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65" w:type="dxa"/>
          </w:tcPr>
          <w:p w:rsidR="0024252A" w:rsidRPr="002D0657" w:rsidRDefault="0024252A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D8D">
              <w:rPr>
                <w:rFonts w:ascii="Times New Roman" w:hAnsi="Times New Roman" w:cs="Times New Roman"/>
                <w:bCs/>
                <w:sz w:val="20"/>
                <w:szCs w:val="20"/>
              </w:rPr>
              <w:t>Налично-денежный оборот, его организация</w:t>
            </w:r>
          </w:p>
        </w:tc>
        <w:tc>
          <w:tcPr>
            <w:tcW w:w="9497" w:type="dxa"/>
            <w:vAlign w:val="center"/>
          </w:tcPr>
          <w:p w:rsidR="0024252A" w:rsidRPr="009949E6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учебников, учебных пособий и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</w:p>
        </w:tc>
        <w:tc>
          <w:tcPr>
            <w:tcW w:w="944" w:type="dxa"/>
            <w:vAlign w:val="center"/>
          </w:tcPr>
          <w:p w:rsidR="0024252A" w:rsidRPr="0024252A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24252A" w:rsidRPr="005A2FEC" w:rsidTr="0001138F">
        <w:trPr>
          <w:jc w:val="center"/>
        </w:trPr>
        <w:tc>
          <w:tcPr>
            <w:tcW w:w="913" w:type="dxa"/>
            <w:vAlign w:val="center"/>
          </w:tcPr>
          <w:p w:rsidR="0024252A" w:rsidRPr="00695A60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65" w:type="dxa"/>
          </w:tcPr>
          <w:p w:rsidR="0024252A" w:rsidRPr="009914BA" w:rsidRDefault="0024252A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Инфляция и дефляция</w:t>
            </w:r>
          </w:p>
        </w:tc>
        <w:tc>
          <w:tcPr>
            <w:tcW w:w="9497" w:type="dxa"/>
          </w:tcPr>
          <w:p w:rsidR="0024252A" w:rsidRPr="009949E6" w:rsidRDefault="0024252A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учебников, учебных пособий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дготовка к контрольной работе</w:t>
            </w:r>
          </w:p>
        </w:tc>
        <w:tc>
          <w:tcPr>
            <w:tcW w:w="944" w:type="dxa"/>
            <w:vAlign w:val="center"/>
          </w:tcPr>
          <w:p w:rsidR="0024252A" w:rsidRPr="0024252A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24252A" w:rsidRPr="005A2FEC" w:rsidTr="0001138F">
        <w:trPr>
          <w:jc w:val="center"/>
        </w:trPr>
        <w:tc>
          <w:tcPr>
            <w:tcW w:w="913" w:type="dxa"/>
            <w:vAlign w:val="center"/>
          </w:tcPr>
          <w:p w:rsidR="0024252A" w:rsidRPr="00695A60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65" w:type="dxa"/>
          </w:tcPr>
          <w:p w:rsidR="0024252A" w:rsidRPr="00592DC8" w:rsidRDefault="0024252A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и сущность кредита, его структура и функции</w:t>
            </w:r>
          </w:p>
        </w:tc>
        <w:tc>
          <w:tcPr>
            <w:tcW w:w="9497" w:type="dxa"/>
            <w:vAlign w:val="center"/>
          </w:tcPr>
          <w:p w:rsidR="0024252A" w:rsidRPr="009949E6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:rsidR="0024252A" w:rsidRPr="0024252A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24252A" w:rsidRPr="005A2FEC" w:rsidTr="0001138F">
        <w:trPr>
          <w:jc w:val="center"/>
        </w:trPr>
        <w:tc>
          <w:tcPr>
            <w:tcW w:w="913" w:type="dxa"/>
            <w:vAlign w:val="center"/>
          </w:tcPr>
          <w:p w:rsidR="0024252A" w:rsidRPr="00695A60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65" w:type="dxa"/>
          </w:tcPr>
          <w:p w:rsidR="0024252A" w:rsidRPr="00592DC8" w:rsidRDefault="0024252A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Роль кредита в развитии экономики. 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раницы кредита и ссудного процента</w:t>
            </w:r>
          </w:p>
        </w:tc>
        <w:tc>
          <w:tcPr>
            <w:tcW w:w="9497" w:type="dxa"/>
            <w:vAlign w:val="center"/>
          </w:tcPr>
          <w:p w:rsidR="0024252A" w:rsidRPr="009949E6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ешение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</w:t>
            </w:r>
          </w:p>
        </w:tc>
        <w:tc>
          <w:tcPr>
            <w:tcW w:w="944" w:type="dxa"/>
            <w:vAlign w:val="center"/>
          </w:tcPr>
          <w:p w:rsidR="0024252A" w:rsidRPr="0024252A" w:rsidRDefault="0024252A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BF5BA4" w:rsidRPr="005A2FEC" w:rsidTr="00BF5BA4">
        <w:trPr>
          <w:jc w:val="center"/>
        </w:trPr>
        <w:tc>
          <w:tcPr>
            <w:tcW w:w="13875" w:type="dxa"/>
            <w:gridSpan w:val="3"/>
            <w:vAlign w:val="center"/>
          </w:tcPr>
          <w:p w:rsidR="00BF5BA4" w:rsidRPr="009949E6" w:rsidRDefault="00BF5BA4" w:rsidP="00BF5BA4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 часов в сессию </w:t>
            </w:r>
            <w:r w:rsidRPr="00BA5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BF5BA4" w:rsidRPr="00421B61" w:rsidRDefault="00BF5BA4" w:rsidP="00BF5B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1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</w:tr>
      <w:tr w:rsidR="00BF5BA4" w:rsidRPr="005A2FEC" w:rsidTr="0001138F">
        <w:trPr>
          <w:jc w:val="center"/>
        </w:trPr>
        <w:tc>
          <w:tcPr>
            <w:tcW w:w="14819" w:type="dxa"/>
            <w:gridSpan w:val="4"/>
            <w:vAlign w:val="center"/>
          </w:tcPr>
          <w:p w:rsidR="00BF5BA4" w:rsidRPr="005A2FEC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Летняя сессия</w:t>
            </w:r>
          </w:p>
        </w:tc>
      </w:tr>
      <w:tr w:rsidR="00BF5BA4" w:rsidRPr="005A2FEC" w:rsidTr="0001138F">
        <w:trPr>
          <w:jc w:val="center"/>
        </w:trPr>
        <w:tc>
          <w:tcPr>
            <w:tcW w:w="913" w:type="dxa"/>
            <w:vAlign w:val="center"/>
          </w:tcPr>
          <w:p w:rsidR="00BF5BA4" w:rsidRPr="00695A60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65" w:type="dxa"/>
          </w:tcPr>
          <w:p w:rsidR="00BF5BA4" w:rsidRPr="002D67BB" w:rsidRDefault="00BF5BA4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кредитоспособности заемщика</w:t>
            </w:r>
          </w:p>
        </w:tc>
        <w:tc>
          <w:tcPr>
            <w:tcW w:w="9497" w:type="dxa"/>
            <w:vAlign w:val="center"/>
          </w:tcPr>
          <w:p w:rsidR="00BF5BA4" w:rsidRPr="009949E6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Расчётная работа,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контрольной работе</w:t>
            </w:r>
          </w:p>
        </w:tc>
        <w:tc>
          <w:tcPr>
            <w:tcW w:w="944" w:type="dxa"/>
            <w:vAlign w:val="center"/>
          </w:tcPr>
          <w:p w:rsidR="00BF5BA4" w:rsidRPr="0024252A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BF5BA4" w:rsidRPr="005A2FEC" w:rsidTr="0001138F">
        <w:trPr>
          <w:jc w:val="center"/>
        </w:trPr>
        <w:tc>
          <w:tcPr>
            <w:tcW w:w="913" w:type="dxa"/>
            <w:vAlign w:val="center"/>
          </w:tcPr>
          <w:p w:rsidR="00BF5BA4" w:rsidRPr="00695A60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465" w:type="dxa"/>
          </w:tcPr>
          <w:p w:rsidR="00BF5BA4" w:rsidRPr="009914BA" w:rsidRDefault="00BF5BA4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Банковская система</w:t>
            </w:r>
          </w:p>
        </w:tc>
        <w:tc>
          <w:tcPr>
            <w:tcW w:w="9497" w:type="dxa"/>
            <w:vAlign w:val="center"/>
          </w:tcPr>
          <w:p w:rsidR="00BF5BA4" w:rsidRPr="009949E6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учебников, учебных пособий и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</w:p>
        </w:tc>
        <w:tc>
          <w:tcPr>
            <w:tcW w:w="944" w:type="dxa"/>
            <w:vAlign w:val="center"/>
          </w:tcPr>
          <w:p w:rsidR="00BF5BA4" w:rsidRPr="0024252A" w:rsidRDefault="00BF5BA4" w:rsidP="0024252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BF5BA4" w:rsidRPr="005A2FEC" w:rsidTr="0001138F">
        <w:trPr>
          <w:jc w:val="center"/>
        </w:trPr>
        <w:tc>
          <w:tcPr>
            <w:tcW w:w="913" w:type="dxa"/>
            <w:vAlign w:val="center"/>
          </w:tcPr>
          <w:p w:rsidR="00BF5BA4" w:rsidRPr="00695A60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465" w:type="dxa"/>
          </w:tcPr>
          <w:p w:rsidR="00BF5BA4" w:rsidRPr="009914BA" w:rsidRDefault="00BF5BA4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Центральный банк РФ, основы его деятельности</w:t>
            </w:r>
          </w:p>
        </w:tc>
        <w:tc>
          <w:tcPr>
            <w:tcW w:w="9497" w:type="dxa"/>
            <w:vAlign w:val="center"/>
          </w:tcPr>
          <w:p w:rsidR="00BF5BA4" w:rsidRPr="009949E6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ешение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</w:t>
            </w:r>
          </w:p>
        </w:tc>
        <w:tc>
          <w:tcPr>
            <w:tcW w:w="944" w:type="dxa"/>
            <w:vAlign w:val="center"/>
          </w:tcPr>
          <w:p w:rsidR="00BF5BA4" w:rsidRPr="0024252A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BF5BA4" w:rsidRPr="005A2FEC" w:rsidTr="0001138F">
        <w:trPr>
          <w:jc w:val="center"/>
        </w:trPr>
        <w:tc>
          <w:tcPr>
            <w:tcW w:w="913" w:type="dxa"/>
            <w:vAlign w:val="center"/>
          </w:tcPr>
          <w:p w:rsidR="00BF5BA4" w:rsidRPr="00695A60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465" w:type="dxa"/>
          </w:tcPr>
          <w:p w:rsidR="00BF5BA4" w:rsidRPr="009914BA" w:rsidRDefault="00BF5BA4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Коммерческие банки, их деятельность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Финансовые услуги в коммерческих банках</w:t>
            </w:r>
          </w:p>
        </w:tc>
        <w:tc>
          <w:tcPr>
            <w:tcW w:w="9497" w:type="dxa"/>
            <w:vAlign w:val="center"/>
          </w:tcPr>
          <w:p w:rsidR="00BF5BA4" w:rsidRPr="009949E6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ешение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</w:t>
            </w:r>
          </w:p>
        </w:tc>
        <w:tc>
          <w:tcPr>
            <w:tcW w:w="944" w:type="dxa"/>
            <w:vAlign w:val="center"/>
          </w:tcPr>
          <w:p w:rsidR="00BF5BA4" w:rsidRPr="0024252A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25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BF5BA4" w:rsidRPr="005A2FEC" w:rsidTr="0001138F">
        <w:trPr>
          <w:jc w:val="center"/>
        </w:trPr>
        <w:tc>
          <w:tcPr>
            <w:tcW w:w="913" w:type="dxa"/>
            <w:vAlign w:val="center"/>
          </w:tcPr>
          <w:p w:rsidR="00BF5BA4" w:rsidRPr="00695A60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465" w:type="dxa"/>
          </w:tcPr>
          <w:p w:rsidR="00BF5BA4" w:rsidRPr="009914BA" w:rsidRDefault="00BF5BA4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Инфраструктура банковской системы</w:t>
            </w:r>
          </w:p>
        </w:tc>
        <w:tc>
          <w:tcPr>
            <w:tcW w:w="9497" w:type="dxa"/>
          </w:tcPr>
          <w:p w:rsidR="00BF5BA4" w:rsidRPr="009949E6" w:rsidRDefault="00BF5BA4" w:rsidP="0001138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учебников, учебных пособий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дготовка к контрольной работе</w:t>
            </w:r>
          </w:p>
        </w:tc>
        <w:tc>
          <w:tcPr>
            <w:tcW w:w="944" w:type="dxa"/>
            <w:vAlign w:val="center"/>
          </w:tcPr>
          <w:p w:rsidR="00BF5BA4" w:rsidRPr="0024252A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BF5BA4" w:rsidRPr="005A2FEC" w:rsidTr="00BF5BA4">
        <w:trPr>
          <w:jc w:val="center"/>
        </w:trPr>
        <w:tc>
          <w:tcPr>
            <w:tcW w:w="13875" w:type="dxa"/>
            <w:gridSpan w:val="3"/>
            <w:vAlign w:val="center"/>
          </w:tcPr>
          <w:p w:rsidR="00BF5BA4" w:rsidRPr="009949E6" w:rsidRDefault="00BF5BA4" w:rsidP="00BF5BA4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 часов в сессию </w:t>
            </w:r>
            <w:r w:rsidRPr="00BA5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BF5BA4" w:rsidRPr="00BF5BA4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BF5BA4" w:rsidRPr="005A2FEC" w:rsidTr="0024252A">
        <w:trPr>
          <w:jc w:val="center"/>
        </w:trPr>
        <w:tc>
          <w:tcPr>
            <w:tcW w:w="13875" w:type="dxa"/>
            <w:gridSpan w:val="3"/>
            <w:vAlign w:val="center"/>
          </w:tcPr>
          <w:p w:rsidR="00BF5BA4" w:rsidRPr="005A2FEC" w:rsidRDefault="00BF5BA4" w:rsidP="0024252A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(</w:t>
            </w:r>
            <w:r w:rsidRPr="005A2FE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по курсу для заочной формы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по учебному плану</w:t>
            </w:r>
          </w:p>
        </w:tc>
        <w:tc>
          <w:tcPr>
            <w:tcW w:w="944" w:type="dxa"/>
            <w:vAlign w:val="center"/>
          </w:tcPr>
          <w:p w:rsidR="00BF5BA4" w:rsidRPr="005A2FEC" w:rsidRDefault="00BF5BA4" w:rsidP="0024252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</w:t>
            </w:r>
          </w:p>
        </w:tc>
      </w:tr>
      <w:tr w:rsidR="00BF5BA4" w:rsidRPr="005A2FEC" w:rsidTr="000E184B">
        <w:trPr>
          <w:trHeight w:val="187"/>
          <w:jc w:val="center"/>
        </w:trPr>
        <w:tc>
          <w:tcPr>
            <w:tcW w:w="913" w:type="dxa"/>
            <w:vAlign w:val="center"/>
          </w:tcPr>
          <w:p w:rsidR="00BF5BA4" w:rsidRPr="00695A60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5" w:type="dxa"/>
          </w:tcPr>
          <w:p w:rsidR="00BF5BA4" w:rsidRPr="00B16C2A" w:rsidRDefault="00BF5BA4" w:rsidP="00011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A">
              <w:rPr>
                <w:rFonts w:ascii="Times New Roman" w:hAnsi="Times New Roman" w:cs="Times New Roman"/>
                <w:sz w:val="20"/>
                <w:szCs w:val="20"/>
              </w:rPr>
              <w:t>СРС в период промежуточной аттестации</w:t>
            </w:r>
          </w:p>
        </w:tc>
        <w:tc>
          <w:tcPr>
            <w:tcW w:w="9497" w:type="dxa"/>
            <w:vAlign w:val="center"/>
          </w:tcPr>
          <w:p w:rsidR="00BF5BA4" w:rsidRPr="009949E6" w:rsidRDefault="00BF5BA4" w:rsidP="0001138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BF5BA4" w:rsidRPr="005A2FEC" w:rsidRDefault="00BF5BA4" w:rsidP="0024252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F5BA4" w:rsidRPr="005A2FEC" w:rsidTr="0024252A">
        <w:trPr>
          <w:jc w:val="center"/>
        </w:trPr>
        <w:tc>
          <w:tcPr>
            <w:tcW w:w="13875" w:type="dxa"/>
            <w:gridSpan w:val="3"/>
            <w:vAlign w:val="center"/>
          </w:tcPr>
          <w:p w:rsidR="00BF5BA4" w:rsidRPr="005A2FEC" w:rsidRDefault="00BF5BA4" w:rsidP="0024252A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BF5BA4" w:rsidRPr="005A2FEC" w:rsidRDefault="00BF5BA4" w:rsidP="0024252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</w:tr>
    </w:tbl>
    <w:p w:rsidR="00BB6A57" w:rsidRPr="005A2FEC" w:rsidRDefault="00BB6A57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BB6A57" w:rsidRPr="005A2FEC" w:rsidSect="00DA4D91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5A2FEC" w:rsidRPr="005A2FEC" w:rsidRDefault="005A2FEC" w:rsidP="00C4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A2FE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6. ОЦЕНОЧНЫЕ СРЕДСТВА ДЛЯ ПРОВЕДЕНИЯ ТЕКУЩЕЙ И ПРОМЕЖУТ</w:t>
      </w:r>
      <w:r w:rsidR="00C44A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ОЧНОЙ АТТЕСТАЦИИ ПО ДИСЦИПЛИНЕ </w:t>
      </w:r>
    </w:p>
    <w:p w:rsidR="005A2FEC" w:rsidRP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2FEC">
        <w:rPr>
          <w:rFonts w:ascii="Times New Roman" w:eastAsia="Times New Roman" w:hAnsi="Times New Roman" w:cs="Times New Roman"/>
          <w:b/>
          <w:bCs/>
          <w:sz w:val="20"/>
          <w:szCs w:val="20"/>
        </w:rPr>
        <w:t>6.1</w:t>
      </w:r>
      <w:r w:rsidRPr="005A2FEC">
        <w:rPr>
          <w:rFonts w:ascii="Times New Roman" w:eastAsia="Times New Roman" w:hAnsi="Times New Roman" w:cs="Times New Roman"/>
          <w:b/>
          <w:sz w:val="20"/>
          <w:szCs w:val="20"/>
        </w:rPr>
        <w:t xml:space="preserve"> Связь  р</w:t>
      </w:r>
      <w:r w:rsidR="00C44A64">
        <w:rPr>
          <w:rFonts w:ascii="Times New Roman" w:eastAsia="Times New Roman" w:hAnsi="Times New Roman" w:cs="Times New Roman"/>
          <w:b/>
          <w:sz w:val="20"/>
          <w:szCs w:val="20"/>
        </w:rPr>
        <w:t xml:space="preserve">езультатов освоения дисциплины </w:t>
      </w:r>
      <w:r w:rsidRPr="005A2FEC">
        <w:rPr>
          <w:rFonts w:ascii="Times New Roman" w:eastAsia="Times New Roman" w:hAnsi="Times New Roman" w:cs="Times New Roman"/>
          <w:b/>
          <w:sz w:val="20"/>
          <w:szCs w:val="20"/>
        </w:rPr>
        <w:t xml:space="preserve"> с уровнем </w:t>
      </w:r>
      <w:proofErr w:type="spellStart"/>
      <w:r w:rsidRPr="005A2FEC">
        <w:rPr>
          <w:rFonts w:ascii="Times New Roman" w:eastAsia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5A2FEC">
        <w:rPr>
          <w:rFonts w:ascii="Times New Roman" w:eastAsia="Times New Roman" w:hAnsi="Times New Roman" w:cs="Times New Roman"/>
          <w:b/>
          <w:sz w:val="20"/>
          <w:szCs w:val="20"/>
        </w:rPr>
        <w:t xml:space="preserve"> заявленных компетенций в рамках изучаемой дисциплины</w:t>
      </w:r>
    </w:p>
    <w:p w:rsidR="005A2FEC" w:rsidRPr="005A2FEC" w:rsidRDefault="005A2FEC" w:rsidP="005A2F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r w:rsidRPr="005A2FEC">
        <w:rPr>
          <w:rFonts w:ascii="Times New Roman" w:eastAsia="Times New Roman" w:hAnsi="Times New Roman" w:cs="Times New Roman"/>
          <w:b/>
          <w:bCs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5"/>
        <w:gridCol w:w="1703"/>
      </w:tblGrid>
      <w:tr w:rsidR="005A2FEC" w:rsidRPr="005A2FEC" w:rsidTr="00DA4D91">
        <w:tc>
          <w:tcPr>
            <w:tcW w:w="887" w:type="pct"/>
            <w:vAlign w:val="center"/>
          </w:tcPr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Уровни </w:t>
            </w:r>
            <w:proofErr w:type="spellStart"/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Шкалы</w:t>
            </w: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оценивания</w:t>
            </w:r>
          </w:p>
          <w:p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компетенций</w:t>
            </w:r>
          </w:p>
        </w:tc>
      </w:tr>
      <w:tr w:rsidR="00196394" w:rsidRPr="00143FEC" w:rsidTr="00DA4D91">
        <w:tc>
          <w:tcPr>
            <w:tcW w:w="887" w:type="pct"/>
            <w:vMerge w:val="restart"/>
            <w:vAlign w:val="center"/>
          </w:tcPr>
          <w:p w:rsidR="00196394" w:rsidRPr="00143FEC" w:rsidRDefault="00196394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ПК-22</w:t>
            </w:r>
          </w:p>
        </w:tc>
        <w:tc>
          <w:tcPr>
            <w:tcW w:w="3203" w:type="pct"/>
            <w:vAlign w:val="center"/>
          </w:tcPr>
          <w:p w:rsidR="00196394" w:rsidRPr="00143FEC" w:rsidRDefault="00196394" w:rsidP="0073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Пороговый </w:t>
            </w:r>
          </w:p>
          <w:p w:rsidR="00196394" w:rsidRPr="00143FEC" w:rsidRDefault="00196394" w:rsidP="0073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143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C3A" w:rsidRPr="00143FEC">
              <w:rPr>
                <w:rFonts w:ascii="Times New Roman" w:hAnsi="Times New Roman" w:cs="Times New Roman"/>
                <w:sz w:val="20"/>
                <w:szCs w:val="24"/>
              </w:rPr>
              <w:t>сущность денег, сущность кредита, принципы и функции кредита, сущность ссудного процента, сущность банков, виды банков и их структуру</w:t>
            </w:r>
          </w:p>
          <w:p w:rsidR="00196394" w:rsidRPr="00143FEC" w:rsidRDefault="00196394" w:rsidP="0073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143F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04C3A" w:rsidRPr="00143F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осуществлять расчеты </w:t>
            </w:r>
            <w:r w:rsidR="00904C3A" w:rsidRPr="00143FEC">
              <w:rPr>
                <w:rFonts w:ascii="Times New Roman" w:hAnsi="Times New Roman" w:cs="Times New Roman"/>
                <w:sz w:val="20"/>
                <w:szCs w:val="24"/>
              </w:rPr>
              <w:t>количества денежной массы в обращении, индекса</w:t>
            </w:r>
            <w:r w:rsidR="007D45F1" w:rsidRPr="00143FEC">
              <w:rPr>
                <w:rFonts w:ascii="Times New Roman" w:hAnsi="Times New Roman" w:cs="Times New Roman"/>
                <w:sz w:val="20"/>
                <w:szCs w:val="24"/>
              </w:rPr>
              <w:t xml:space="preserve"> и </w:t>
            </w:r>
            <w:r w:rsidR="00904C3A" w:rsidRPr="00143FEC">
              <w:rPr>
                <w:rFonts w:ascii="Times New Roman" w:hAnsi="Times New Roman" w:cs="Times New Roman"/>
                <w:sz w:val="20"/>
                <w:szCs w:val="24"/>
              </w:rPr>
              <w:t>уровня инфляции</w:t>
            </w:r>
            <w:r w:rsidR="007D45F1" w:rsidRPr="00143FEC">
              <w:rPr>
                <w:rFonts w:ascii="Times New Roman" w:hAnsi="Times New Roman" w:cs="Times New Roman"/>
                <w:sz w:val="20"/>
                <w:szCs w:val="24"/>
              </w:rPr>
              <w:t>, использовать методы начисления процентов</w:t>
            </w:r>
          </w:p>
          <w:p w:rsidR="00196394" w:rsidRPr="00143FEC" w:rsidRDefault="00196394" w:rsidP="00E87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7932" w:rsidRPr="00143FEC">
              <w:rPr>
                <w:rFonts w:ascii="Times New Roman" w:hAnsi="Times New Roman" w:cs="Times New Roman"/>
                <w:sz w:val="20"/>
                <w:szCs w:val="24"/>
              </w:rPr>
              <w:t xml:space="preserve">навыками </w:t>
            </w:r>
            <w:r w:rsidR="00E87932"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применения норм, регулирующих </w:t>
            </w:r>
            <w:r w:rsidR="00E87932" w:rsidRPr="00143FEC">
              <w:rPr>
                <w:rFonts w:ascii="Times New Roman" w:hAnsi="Times New Roman" w:cs="Times New Roman"/>
                <w:sz w:val="20"/>
                <w:szCs w:val="24"/>
              </w:rPr>
              <w:t>кредитные отношения, денежное обращение, банковскую деятельность</w:t>
            </w:r>
          </w:p>
        </w:tc>
        <w:tc>
          <w:tcPr>
            <w:tcW w:w="910" w:type="pct"/>
            <w:vAlign w:val="center"/>
          </w:tcPr>
          <w:p w:rsidR="00196394" w:rsidRPr="00143FEC" w:rsidRDefault="00196394" w:rsidP="0073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3</w:t>
            </w:r>
          </w:p>
        </w:tc>
      </w:tr>
      <w:tr w:rsidR="00196394" w:rsidRPr="00143FEC" w:rsidTr="00DA4D91">
        <w:tc>
          <w:tcPr>
            <w:tcW w:w="887" w:type="pct"/>
            <w:vMerge/>
            <w:vAlign w:val="center"/>
          </w:tcPr>
          <w:p w:rsidR="00196394" w:rsidRPr="00143FEC" w:rsidRDefault="00196394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3" w:type="pct"/>
            <w:vAlign w:val="center"/>
          </w:tcPr>
          <w:p w:rsidR="00196394" w:rsidRPr="00143FEC" w:rsidRDefault="00196394" w:rsidP="0073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Повышенный </w:t>
            </w:r>
          </w:p>
          <w:p w:rsidR="00196394" w:rsidRPr="00143FEC" w:rsidRDefault="00196394" w:rsidP="0073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4C3A" w:rsidRPr="00143FEC">
              <w:rPr>
                <w:rFonts w:ascii="Times New Roman" w:hAnsi="Times New Roman" w:cs="Times New Roman"/>
                <w:sz w:val="20"/>
                <w:szCs w:val="24"/>
              </w:rPr>
              <w:t xml:space="preserve">цели, задачи, структуру и устройство </w:t>
            </w:r>
            <w:r w:rsidR="00904C3A" w:rsidRPr="0014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денежной,</w:t>
            </w:r>
            <w:r w:rsidR="00904C3A" w:rsidRPr="00143FEC">
              <w:rPr>
                <w:rFonts w:ascii="Times New Roman" w:hAnsi="Times New Roman" w:cs="Times New Roman"/>
                <w:sz w:val="20"/>
                <w:szCs w:val="24"/>
              </w:rPr>
              <w:t xml:space="preserve"> кредитной и банковской системы</w:t>
            </w:r>
          </w:p>
          <w:p w:rsidR="00196394" w:rsidRPr="00143FEC" w:rsidRDefault="00196394" w:rsidP="0073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45F1" w:rsidRPr="00143FEC">
              <w:rPr>
                <w:rFonts w:ascii="Times New Roman" w:hAnsi="Times New Roman" w:cs="Times New Roman"/>
                <w:sz w:val="20"/>
                <w:szCs w:val="24"/>
              </w:rPr>
              <w:t>проводить расчеты, анализировать, решать проблемы в области денежно-кредитной и банковской сферы</w:t>
            </w:r>
          </w:p>
          <w:p w:rsidR="00196394" w:rsidRPr="00143FEC" w:rsidRDefault="00196394" w:rsidP="00904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Pr="00143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C3A" w:rsidRPr="00143FEC">
              <w:rPr>
                <w:rFonts w:ascii="Times New Roman" w:hAnsi="Times New Roman" w:cs="Times New Roman"/>
                <w:sz w:val="20"/>
                <w:szCs w:val="24"/>
              </w:rPr>
              <w:t>основами построения и расчета системы показателей, характеризующих деятельность денежно-кредитной и банковской систем</w:t>
            </w:r>
          </w:p>
        </w:tc>
        <w:tc>
          <w:tcPr>
            <w:tcW w:w="910" w:type="pct"/>
            <w:vAlign w:val="center"/>
          </w:tcPr>
          <w:p w:rsidR="00196394" w:rsidRPr="00143FEC" w:rsidRDefault="00196394" w:rsidP="0073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4</w:t>
            </w:r>
          </w:p>
        </w:tc>
      </w:tr>
      <w:tr w:rsidR="00196394" w:rsidRPr="005A2FEC" w:rsidTr="00DA4D91">
        <w:tc>
          <w:tcPr>
            <w:tcW w:w="887" w:type="pct"/>
            <w:vMerge/>
            <w:vAlign w:val="center"/>
          </w:tcPr>
          <w:p w:rsidR="00196394" w:rsidRPr="00143FEC" w:rsidRDefault="00196394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3" w:type="pct"/>
            <w:vAlign w:val="center"/>
          </w:tcPr>
          <w:p w:rsidR="00196394" w:rsidRPr="00143FEC" w:rsidRDefault="00196394" w:rsidP="0073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Высокий </w:t>
            </w:r>
          </w:p>
          <w:p w:rsidR="00196394" w:rsidRPr="00143FEC" w:rsidRDefault="00196394" w:rsidP="0073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4C3A" w:rsidRPr="0014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нормативные документы, регламентирующие </w:t>
            </w:r>
            <w:r w:rsidR="00904C3A" w:rsidRPr="00143FEC">
              <w:rPr>
                <w:rFonts w:ascii="Times New Roman" w:hAnsi="Times New Roman" w:cs="Times New Roman"/>
                <w:sz w:val="20"/>
                <w:szCs w:val="24"/>
              </w:rPr>
              <w:t>бюджетную и финансово-кредитную сферу</w:t>
            </w:r>
          </w:p>
          <w:p w:rsidR="00196394" w:rsidRPr="00143FEC" w:rsidRDefault="00196394" w:rsidP="0073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45F1"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показатели деятельности </w:t>
            </w:r>
            <w:r w:rsidR="007D45F1" w:rsidRPr="00143FEC">
              <w:rPr>
                <w:rFonts w:ascii="Times New Roman" w:hAnsi="Times New Roman" w:cs="Times New Roman"/>
                <w:sz w:val="20"/>
                <w:szCs w:val="24"/>
              </w:rPr>
              <w:t>денежно-кредитной и банковской систем, а также</w:t>
            </w:r>
            <w:r w:rsidR="007D45F1"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45F1" w:rsidRPr="0014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нормы  контроля и регулирования в области денежных, финансовых</w:t>
            </w:r>
            <w:r w:rsidR="00573B95" w:rsidRPr="0014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кредитных</w:t>
            </w:r>
            <w:r w:rsidR="007D45F1" w:rsidRPr="0014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отношени</w:t>
            </w:r>
            <w:r w:rsidR="00573B95" w:rsidRPr="0014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7D45F1" w:rsidRPr="0014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96394" w:rsidRPr="00143FEC" w:rsidRDefault="00196394" w:rsidP="0057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Pr="00143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3B95"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приемами оценки отношений в </w:t>
            </w:r>
            <w:r w:rsidR="00573B95" w:rsidRPr="00143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денежной,</w:t>
            </w:r>
            <w:r w:rsidR="00573B95" w:rsidRPr="00143FEC">
              <w:rPr>
                <w:rFonts w:ascii="Times New Roman" w:hAnsi="Times New Roman" w:cs="Times New Roman"/>
                <w:sz w:val="20"/>
                <w:szCs w:val="24"/>
              </w:rPr>
              <w:t xml:space="preserve"> кредитной и банковской системах</w:t>
            </w:r>
          </w:p>
        </w:tc>
        <w:tc>
          <w:tcPr>
            <w:tcW w:w="910" w:type="pct"/>
            <w:vAlign w:val="center"/>
          </w:tcPr>
          <w:p w:rsidR="00196394" w:rsidRPr="005A2FEC" w:rsidRDefault="00196394" w:rsidP="0073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FE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5</w:t>
            </w:r>
          </w:p>
        </w:tc>
      </w:tr>
      <w:tr w:rsidR="00196394" w:rsidRPr="005A2FEC" w:rsidTr="00B846E5">
        <w:trPr>
          <w:trHeight w:val="276"/>
        </w:trPr>
        <w:tc>
          <w:tcPr>
            <w:tcW w:w="887" w:type="pct"/>
            <w:vMerge w:val="restart"/>
            <w:vAlign w:val="center"/>
          </w:tcPr>
          <w:p w:rsidR="00196394" w:rsidRPr="00904C3A" w:rsidRDefault="00196394" w:rsidP="00A9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4C3A">
              <w:rPr>
                <w:rFonts w:ascii="Times New Roman" w:eastAsia="Calibri" w:hAnsi="Times New Roman" w:cs="Times New Roman"/>
                <w:b/>
              </w:rPr>
              <w:t>ПК-25</w:t>
            </w:r>
          </w:p>
          <w:p w:rsidR="00196394" w:rsidRPr="00904C3A" w:rsidRDefault="00196394" w:rsidP="00A9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196394" w:rsidRPr="00904C3A" w:rsidRDefault="00196394" w:rsidP="0073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Пороговый </w:t>
            </w:r>
          </w:p>
          <w:p w:rsidR="00196394" w:rsidRPr="00904C3A" w:rsidRDefault="00196394" w:rsidP="0073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904C3A">
              <w:rPr>
                <w:rFonts w:ascii="Times New Roman" w:hAnsi="Times New Roman" w:cs="Times New Roman"/>
                <w:sz w:val="20"/>
                <w:szCs w:val="20"/>
              </w:rPr>
              <w:t xml:space="preserve"> цели и задачи современного российского рыночного кредитования</w:t>
            </w:r>
          </w:p>
          <w:p w:rsidR="00196394" w:rsidRPr="00904C3A" w:rsidRDefault="00196394" w:rsidP="0073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90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оформлять  выдачу кредитов</w:t>
            </w:r>
          </w:p>
          <w:p w:rsidR="00196394" w:rsidRPr="00904C3A" w:rsidRDefault="00196394" w:rsidP="0073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4C3A">
              <w:rPr>
                <w:rFonts w:ascii="Times New Roman" w:hAnsi="Times New Roman" w:cs="Times New Roman"/>
                <w:sz w:val="20"/>
              </w:rPr>
              <w:t>различными формами выдачи кредитов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196394" w:rsidRPr="005A2FEC" w:rsidRDefault="00196394" w:rsidP="00B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3</w:t>
            </w:r>
          </w:p>
        </w:tc>
      </w:tr>
      <w:tr w:rsidR="00196394" w:rsidRPr="005A2FEC" w:rsidTr="00B846E5">
        <w:trPr>
          <w:trHeight w:val="276"/>
        </w:trPr>
        <w:tc>
          <w:tcPr>
            <w:tcW w:w="887" w:type="pct"/>
            <w:vMerge/>
            <w:vAlign w:val="center"/>
          </w:tcPr>
          <w:p w:rsidR="00196394" w:rsidRPr="00904C3A" w:rsidRDefault="00196394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196394" w:rsidRPr="00904C3A" w:rsidRDefault="00196394" w:rsidP="0073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Повышенный </w:t>
            </w:r>
          </w:p>
          <w:p w:rsidR="00196394" w:rsidRPr="00904C3A" w:rsidRDefault="00196394" w:rsidP="0073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процедуру </w:t>
            </w:r>
            <w:r w:rsidRPr="00904C3A">
              <w:rPr>
                <w:rFonts w:ascii="Times New Roman" w:hAnsi="Times New Roman" w:cs="Times New Roman"/>
                <w:sz w:val="20"/>
                <w:szCs w:val="20"/>
              </w:rPr>
              <w:t>оформления и выдачи кредитов, возможность выдачи межбанковских кредитов</w:t>
            </w:r>
          </w:p>
          <w:p w:rsidR="00196394" w:rsidRPr="00904C3A" w:rsidRDefault="00196394" w:rsidP="0073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4C3A">
              <w:rPr>
                <w:rFonts w:ascii="Times New Roman" w:hAnsi="Times New Roman" w:cs="Times New Roman"/>
                <w:color w:val="000000"/>
                <w:sz w:val="20"/>
              </w:rPr>
              <w:t>анализировать выданные кредиты</w:t>
            </w:r>
          </w:p>
          <w:p w:rsidR="00196394" w:rsidRPr="00904C3A" w:rsidRDefault="00196394" w:rsidP="0073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Pr="00904C3A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 регулировки  целевых резервов для выдачи межбанковских кредитов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196394" w:rsidRPr="005A2FEC" w:rsidRDefault="00196394" w:rsidP="00B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4</w:t>
            </w:r>
          </w:p>
        </w:tc>
      </w:tr>
      <w:tr w:rsidR="00196394" w:rsidRPr="005A2FEC" w:rsidTr="00DA4D91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196394" w:rsidRPr="00904C3A" w:rsidRDefault="00196394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196394" w:rsidRPr="00904C3A" w:rsidRDefault="00196394" w:rsidP="0073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Высокий </w:t>
            </w:r>
          </w:p>
          <w:p w:rsidR="00196394" w:rsidRPr="00904C3A" w:rsidRDefault="00196394" w:rsidP="0073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Знать</w:t>
            </w: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4C3A">
              <w:rPr>
                <w:rFonts w:ascii="Times New Roman" w:hAnsi="Times New Roman" w:cs="Times New Roman"/>
                <w:sz w:val="20"/>
                <w:szCs w:val="20"/>
              </w:rPr>
              <w:t>систему оценки кредитоспособности клиентов</w:t>
            </w:r>
          </w:p>
          <w:p w:rsidR="00196394" w:rsidRPr="00904C3A" w:rsidRDefault="00196394" w:rsidP="0073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</w:t>
            </w: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4C3A">
              <w:rPr>
                <w:rFonts w:ascii="Times New Roman" w:hAnsi="Times New Roman" w:cs="Times New Roman"/>
                <w:color w:val="000000"/>
                <w:sz w:val="20"/>
              </w:rPr>
              <w:t>анализировать кредитоспособность клиентов</w:t>
            </w:r>
          </w:p>
          <w:p w:rsidR="00196394" w:rsidRPr="00904C3A" w:rsidRDefault="00196394" w:rsidP="0073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Владеть</w:t>
            </w:r>
            <w:r w:rsidRPr="00904C3A">
              <w:rPr>
                <w:rFonts w:ascii="Times New Roman" w:hAnsi="Times New Roman" w:cs="Times New Roman"/>
                <w:sz w:val="20"/>
              </w:rPr>
              <w:t xml:space="preserve"> навыками  оформлять</w:t>
            </w:r>
            <w:proofErr w:type="gramEnd"/>
            <w:r w:rsidRPr="00904C3A">
              <w:rPr>
                <w:rFonts w:ascii="Times New Roman" w:hAnsi="Times New Roman" w:cs="Times New Roman"/>
                <w:sz w:val="20"/>
              </w:rPr>
              <w:t xml:space="preserve"> выдачу и сопровождение кредитов, учитывая кредитоспособность клиентов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196394" w:rsidRPr="005A2FEC" w:rsidRDefault="00196394" w:rsidP="00B8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5</w:t>
            </w:r>
          </w:p>
        </w:tc>
      </w:tr>
      <w:tr w:rsidR="00196394" w:rsidRPr="005A2FEC" w:rsidTr="00DA4D91">
        <w:trPr>
          <w:trHeight w:val="276"/>
        </w:trPr>
        <w:tc>
          <w:tcPr>
            <w:tcW w:w="4090" w:type="pct"/>
            <w:gridSpan w:val="2"/>
            <w:vAlign w:val="center"/>
          </w:tcPr>
          <w:p w:rsidR="00196394" w:rsidRPr="005A2FEC" w:rsidRDefault="00196394" w:rsidP="005A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A2FEC">
              <w:rPr>
                <w:rFonts w:ascii="Times New Roman" w:eastAsia="Times New Roman" w:hAnsi="Times New Roman" w:cs="Times New Roman"/>
                <w:b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196394" w:rsidRPr="005A2FEC" w:rsidRDefault="00196394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607" w:rsidRDefault="005A2FEC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A2FEC">
        <w:rPr>
          <w:rFonts w:ascii="Times New Roman" w:eastAsia="Times New Roman" w:hAnsi="Times New Roman" w:cs="Times New Roman"/>
          <w:i/>
        </w:rPr>
        <w:tab/>
      </w:r>
    </w:p>
    <w:p w:rsidR="005A2FEC" w:rsidRPr="009E13A1" w:rsidRDefault="005A2FEC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E13A1">
        <w:rPr>
          <w:rFonts w:ascii="Times New Roman" w:eastAsia="Times New Roman" w:hAnsi="Times New Roman" w:cs="Times New Roman"/>
          <w:b/>
          <w:sz w:val="24"/>
          <w:szCs w:val="20"/>
        </w:rPr>
        <w:t>6.2 Оценочные средства для студентов с ограниченными возможностями здоровья</w:t>
      </w:r>
    </w:p>
    <w:p w:rsidR="005A2FEC" w:rsidRPr="009E13A1" w:rsidRDefault="005A2FEC" w:rsidP="005A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E13A1">
        <w:rPr>
          <w:rFonts w:ascii="Times New Roman" w:eastAsia="Times New Roman" w:hAnsi="Times New Roman" w:cs="Times New Roman"/>
          <w:sz w:val="24"/>
          <w:szCs w:val="20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5A2FEC" w:rsidRPr="009E13A1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E13A1">
        <w:rPr>
          <w:rFonts w:ascii="Times New Roman" w:eastAsia="Times New Roman" w:hAnsi="Times New Roman" w:cs="Times New Roman"/>
          <w:i/>
          <w:sz w:val="24"/>
          <w:szCs w:val="20"/>
        </w:rPr>
        <w:t xml:space="preserve">            </w:t>
      </w:r>
    </w:p>
    <w:p w:rsidR="005A2FEC" w:rsidRPr="009E13A1" w:rsidRDefault="005A2FEC" w:rsidP="005A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E13A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</w:t>
      </w:r>
      <w:r w:rsidRPr="009E13A1">
        <w:rPr>
          <w:rFonts w:ascii="Times New Roman" w:eastAsia="Times New Roman" w:hAnsi="Times New Roman" w:cs="Times New Roman"/>
          <w:b/>
          <w:bCs/>
          <w:sz w:val="24"/>
          <w:szCs w:val="20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9E13A1" w:rsidRPr="005A2FEC" w:rsidTr="001876F4">
        <w:tc>
          <w:tcPr>
            <w:tcW w:w="2376" w:type="dxa"/>
          </w:tcPr>
          <w:p w:rsidR="009E13A1" w:rsidRPr="005A2FEC" w:rsidRDefault="009E13A1" w:rsidP="0018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9E13A1" w:rsidRPr="005A2FEC" w:rsidRDefault="009E13A1" w:rsidP="0018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9E13A1" w:rsidRPr="005A2FEC" w:rsidRDefault="009E13A1" w:rsidP="0018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9E13A1" w:rsidRPr="005A2FEC" w:rsidRDefault="009E13A1" w:rsidP="0018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9E13A1" w:rsidRPr="005A2FEC" w:rsidTr="001876F4">
        <w:tc>
          <w:tcPr>
            <w:tcW w:w="2376" w:type="dxa"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контрольные вопросы</w:t>
            </w:r>
          </w:p>
        </w:tc>
        <w:tc>
          <w:tcPr>
            <w:tcW w:w="2552" w:type="dxa"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Преимущественно </w:t>
            </w: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письменная проверка</w:t>
            </w:r>
          </w:p>
        </w:tc>
        <w:tc>
          <w:tcPr>
            <w:tcW w:w="1559" w:type="dxa"/>
            <w:vMerge w:val="restart"/>
          </w:tcPr>
          <w:p w:rsidR="009E13A1" w:rsidRPr="005A2FEC" w:rsidRDefault="009E13A1" w:rsidP="001876F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соответ-</w:t>
            </w:r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lastRenderedPageBreak/>
              <w:t>ствии</w:t>
            </w:r>
            <w:proofErr w:type="spellEnd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в</w:t>
            </w:r>
            <w:proofErr w:type="gramEnd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</w:p>
          <w:p w:rsidR="009E13A1" w:rsidRPr="005A2FEC" w:rsidRDefault="009E13A1" w:rsidP="0018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Таблице 5</w:t>
            </w:r>
          </w:p>
        </w:tc>
      </w:tr>
      <w:tr w:rsidR="009E13A1" w:rsidRPr="005A2FEC" w:rsidTr="001876F4">
        <w:tc>
          <w:tcPr>
            <w:tcW w:w="2376" w:type="dxa"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нарушением зрения</w:t>
            </w:r>
          </w:p>
        </w:tc>
        <w:tc>
          <w:tcPr>
            <w:tcW w:w="2977" w:type="dxa"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E13A1" w:rsidRPr="005A2FEC" w:rsidTr="001876F4">
        <w:tc>
          <w:tcPr>
            <w:tcW w:w="2376" w:type="dxa"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9E13A1" w:rsidRPr="005A2FEC" w:rsidRDefault="009E13A1" w:rsidP="001876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A2FEC" w:rsidRPr="005A2FEC" w:rsidRDefault="005A2FEC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EC" w:rsidRPr="005A2FEC" w:rsidRDefault="005A2FEC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</w:rPr>
        <w:t>7. Т</w:t>
      </w:r>
      <w:r w:rsidRPr="005A2FE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ИПОВЫЕ КОНТРОЛЬНЫЕ ЗАДАНИЯ И ДРУГИЕ МАТЕРИАЛЫ,</w:t>
      </w:r>
    </w:p>
    <w:p w:rsidR="005A2FEC" w:rsidRPr="005A2FEC" w:rsidRDefault="005A2FEC" w:rsidP="009E13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proofErr w:type="gramStart"/>
      <w:r w:rsidRPr="005A2FE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НЕОБХОДИМЫЕ ДЛЯ ОЦЕНКИ </w:t>
      </w:r>
      <w:r w:rsidRPr="005A2FE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5A2FEC">
        <w:rPr>
          <w:rFonts w:ascii="Times New Roman" w:eastAsia="Times New Roman" w:hAnsi="Times New Roman" w:cs="Times New Roman"/>
          <w:b/>
          <w:noProof/>
          <w:sz w:val="20"/>
          <w:szCs w:val="20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  <w:proofErr w:type="gramEnd"/>
    </w:p>
    <w:p w:rsidR="009E13A1" w:rsidRDefault="009E13A1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2FEC" w:rsidRPr="005A2FEC" w:rsidRDefault="005A2FEC" w:rsidP="009E1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</w:rPr>
        <w:t xml:space="preserve">Семестр  № </w:t>
      </w:r>
      <w:r w:rsidR="009E13A1">
        <w:rPr>
          <w:rFonts w:ascii="Times New Roman" w:eastAsia="Times New Roman" w:hAnsi="Times New Roman" w:cs="Times New Roman"/>
          <w:b/>
          <w:sz w:val="20"/>
          <w:szCs w:val="20"/>
        </w:rPr>
        <w:t>6</w:t>
      </w:r>
    </w:p>
    <w:p w:rsid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E13A1">
        <w:rPr>
          <w:rFonts w:ascii="Times New Roman" w:eastAsia="Times New Roman" w:hAnsi="Times New Roman" w:cs="Times New Roman"/>
          <w:sz w:val="24"/>
          <w:szCs w:val="20"/>
        </w:rPr>
        <w:t>7.1</w:t>
      </w:r>
      <w:r w:rsidR="009E13A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9E13A1">
        <w:rPr>
          <w:rFonts w:ascii="Times New Roman" w:eastAsia="Times New Roman" w:hAnsi="Times New Roman" w:cs="Times New Roman"/>
          <w:sz w:val="24"/>
          <w:szCs w:val="20"/>
        </w:rPr>
        <w:t xml:space="preserve"> Для текущей аттестации: </w:t>
      </w:r>
    </w:p>
    <w:p w:rsidR="009E13A1" w:rsidRPr="009E13A1" w:rsidRDefault="009E13A1" w:rsidP="005A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845D5" w:rsidRPr="00823128" w:rsidRDefault="00A845D5" w:rsidP="00A845D5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3128">
        <w:rPr>
          <w:rFonts w:ascii="Times New Roman" w:eastAsia="Times New Roman" w:hAnsi="Times New Roman" w:cs="Times New Roman"/>
          <w:i/>
          <w:sz w:val="24"/>
          <w:szCs w:val="24"/>
        </w:rPr>
        <w:t>7.1.1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23128">
        <w:rPr>
          <w:rFonts w:ascii="Times New Roman" w:eastAsia="Times New Roman" w:hAnsi="Times New Roman" w:cs="Times New Roman"/>
          <w:i/>
          <w:sz w:val="24"/>
          <w:szCs w:val="24"/>
        </w:rPr>
        <w:t>Тестирование письменное: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Денежный оборот в современных условиях обслуживает отно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softHyphen/>
        <w:t>шения: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распределительные;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рыночные;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производственные;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потребительские;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финансовые.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Согласие плательщика на платеж — это: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тратта;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акцепт;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аккредитив;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инкассо.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Платежный оборот, включающий в себя инструменты денежно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softHyphen/>
        <w:t>го рынка, — это платежный оборот: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денежный;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финансовый;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совокупный;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страховой;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инвестиционный.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К субъектам денежного оборота относятся: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страхователь;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получатель;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страховщик;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плательщик;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производитель.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Формой безналичных расчетов, обеспечивающей гарантию пла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softHyphen/>
        <w:t>тежа, является: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аккредитив;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платежное поручение;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платежное требование;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простой вексель;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инкассовое поручение.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Самой распространенной формой безналичных расчетов в Рос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softHyphen/>
        <w:t>сийской Федерации являются: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аккредитивы;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инкассовые поручения;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платежные поручения;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мемориальные ордера;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платежные требования.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A845D5">
        <w:rPr>
          <w:rFonts w:ascii="Times New Roman" w:hAnsi="Times New Roman" w:cs="Times New Roman"/>
          <w:sz w:val="20"/>
          <w:szCs w:val="20"/>
        </w:rPr>
        <w:t>Услуги и операции, выполняемые коммерческими банками, можно подразделить: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на добровольные и принудительные;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банковские и небанковские;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основные и второстепенные;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производительные и непроизводительные;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sz w:val="20"/>
          <w:szCs w:val="20"/>
        </w:rPr>
        <w:t>рыночные и нерыночные.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r w:rsidRPr="00A845D5">
        <w:rPr>
          <w:rFonts w:ascii="Times New Roman" w:hAnsi="Times New Roman" w:cs="Times New Roman"/>
          <w:sz w:val="20"/>
          <w:szCs w:val="20"/>
        </w:rPr>
        <w:t>Понятие «универсальный банк» подразумевает, что коммерческий банк: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оказывает клиентам весь спектр банковских услуг;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работает как с физическими, так и юридическими лицами;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способен обслуживать клиентов в различных регионах страны;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все сказанное верно.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Pr="00A845D5">
        <w:rPr>
          <w:rFonts w:ascii="Times New Roman" w:hAnsi="Times New Roman" w:cs="Times New Roman"/>
          <w:sz w:val="20"/>
          <w:szCs w:val="20"/>
        </w:rPr>
        <w:t>Кредитные организации могут создавать: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консорциумы;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холдинги;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ассоциации;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все названное верно.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Pr="00A845D5">
        <w:rPr>
          <w:rFonts w:ascii="Times New Roman" w:hAnsi="Times New Roman" w:cs="Times New Roman"/>
          <w:sz w:val="20"/>
          <w:szCs w:val="20"/>
        </w:rPr>
        <w:t>В России преобладают банки: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крупные;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средние;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мелкие;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региональные.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Pr="00A845D5">
        <w:rPr>
          <w:rFonts w:ascii="Times New Roman" w:hAnsi="Times New Roman" w:cs="Times New Roman"/>
          <w:sz w:val="20"/>
          <w:szCs w:val="20"/>
        </w:rPr>
        <w:t>Юридическим лицом банка является: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филиал;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дочерний банк;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дополнительный офис;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представительство;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sz w:val="20"/>
          <w:szCs w:val="20"/>
        </w:rPr>
        <w:t>иной вариант ответа.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Pr="00A845D5">
        <w:rPr>
          <w:rFonts w:ascii="Times New Roman" w:hAnsi="Times New Roman" w:cs="Times New Roman"/>
          <w:sz w:val="20"/>
          <w:szCs w:val="20"/>
        </w:rPr>
        <w:t>Привлекать деньги от физических лиц во вклады имеет право: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любой банке момента создания и получения лицензии на осуществление банковской деятельности;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банк, работающий не менее одного года;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банк, работающий не менее двух лет и имеющий соответствующую лицензию;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только банки с иностранным капиталом.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r w:rsidRPr="00A845D5">
        <w:rPr>
          <w:rFonts w:ascii="Times New Roman" w:hAnsi="Times New Roman" w:cs="Times New Roman"/>
          <w:sz w:val="20"/>
          <w:szCs w:val="20"/>
        </w:rPr>
        <w:t>Максимальный размер вкладов, который банк имеет право привлечь от населения, если он вправе проводить такие операции, должен составлять от его собственного капитала: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50%;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75%;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100%;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не регулируется Банком России;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sz w:val="20"/>
          <w:szCs w:val="20"/>
        </w:rPr>
        <w:t>иной вариант ответа.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r w:rsidRPr="00A845D5">
        <w:rPr>
          <w:rFonts w:ascii="Times New Roman" w:hAnsi="Times New Roman" w:cs="Times New Roman"/>
          <w:sz w:val="20"/>
          <w:szCs w:val="20"/>
        </w:rPr>
        <w:t>Уплата процентов по кредитам физическими лицами осуществляется: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в безналичном порядке;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наличными денежными средствами с ограничением сумм на основании объявления на взнос наличными;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наличными денежными средствами без ограничения сумм на основании приходных (расходных) кассовых ордеров;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все ответы верны.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r w:rsidRPr="00A845D5">
        <w:rPr>
          <w:rFonts w:ascii="Times New Roman" w:hAnsi="Times New Roman" w:cs="Times New Roman"/>
          <w:sz w:val="20"/>
          <w:szCs w:val="20"/>
        </w:rPr>
        <w:t>По признаку процентной ставки банковские кредиты не бывают: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с фиксированной ставкой;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плавающей ставкой;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индексируемой ставкой;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A845D5">
        <w:rPr>
          <w:rFonts w:ascii="Times New Roman" w:hAnsi="Times New Roman" w:cs="Times New Roman"/>
          <w:sz w:val="20"/>
          <w:szCs w:val="20"/>
        </w:rPr>
        <w:t>аннуитетной</w:t>
      </w:r>
      <w:proofErr w:type="spellEnd"/>
      <w:r w:rsidRPr="00A845D5">
        <w:rPr>
          <w:rFonts w:ascii="Times New Roman" w:hAnsi="Times New Roman" w:cs="Times New Roman"/>
          <w:sz w:val="20"/>
          <w:szCs w:val="20"/>
        </w:rPr>
        <w:t xml:space="preserve"> ставкой;</w:t>
      </w:r>
    </w:p>
    <w:p w:rsidR="00A845D5" w:rsidRPr="00A845D5" w:rsidRDefault="00A845D5" w:rsidP="00A845D5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sz w:val="20"/>
          <w:szCs w:val="20"/>
        </w:rPr>
        <w:t>рентными платежами.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r w:rsidRPr="00A845D5">
        <w:rPr>
          <w:rFonts w:ascii="Times New Roman" w:hAnsi="Times New Roman" w:cs="Times New Roman"/>
          <w:sz w:val="20"/>
          <w:szCs w:val="20"/>
        </w:rPr>
        <w:t>На кредитный комитет банка выносятся:</w:t>
      </w:r>
    </w:p>
    <w:p w:rsidR="00A845D5" w:rsidRPr="00A845D5" w:rsidRDefault="00A845D5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все согласованные кредитные договоры;</w:t>
      </w:r>
    </w:p>
    <w:p w:rsidR="00A845D5" w:rsidRPr="00A845D5" w:rsidRDefault="00A845D5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только крупные кредитные сделки;</w:t>
      </w:r>
    </w:p>
    <w:p w:rsidR="00A845D5" w:rsidRPr="00A845D5" w:rsidRDefault="00A845D5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инвестиционные кредиты;</w:t>
      </w:r>
    </w:p>
    <w:p w:rsidR="00A845D5" w:rsidRPr="00A845D5" w:rsidRDefault="00A845D5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кредитные соглашения, перечисленные во внутреннем документе банка о его кредитной политике;</w:t>
      </w:r>
    </w:p>
    <w:p w:rsidR="00A845D5" w:rsidRPr="00A845D5" w:rsidRDefault="00A845D5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sz w:val="20"/>
          <w:szCs w:val="20"/>
        </w:rPr>
        <w:t>соглашение о долевом финансировании.</w:t>
      </w:r>
    </w:p>
    <w:p w:rsidR="00A845D5" w:rsidRPr="00A845D5" w:rsidRDefault="00A845D5" w:rsidP="00A845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F33D2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845D5">
        <w:rPr>
          <w:rFonts w:ascii="Times New Roman" w:hAnsi="Times New Roman" w:cs="Times New Roman"/>
          <w:sz w:val="20"/>
          <w:szCs w:val="20"/>
        </w:rPr>
        <w:t>Российским банкам запрещается заниматься:</w:t>
      </w:r>
    </w:p>
    <w:p w:rsidR="00A845D5" w:rsidRPr="00A845D5" w:rsidRDefault="00A845D5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845D5">
        <w:rPr>
          <w:rFonts w:ascii="Times New Roman" w:hAnsi="Times New Roman" w:cs="Times New Roman"/>
          <w:sz w:val="20"/>
          <w:szCs w:val="20"/>
        </w:rPr>
        <w:t>1) страхованием и торговлей;</w:t>
      </w:r>
    </w:p>
    <w:p w:rsidR="00A845D5" w:rsidRPr="00A845D5" w:rsidRDefault="00A845D5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страховой, торговой и производственной деятельностью;</w:t>
      </w:r>
    </w:p>
    <w:p w:rsidR="00A845D5" w:rsidRPr="00A845D5" w:rsidRDefault="00A845D5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торговой и производственной деятельностью;</w:t>
      </w:r>
    </w:p>
    <w:p w:rsidR="00A845D5" w:rsidRPr="00A845D5" w:rsidRDefault="00A845D5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профессиональной деятельностью на рынке ценных бумаг;</w:t>
      </w:r>
    </w:p>
    <w:p w:rsidR="00A845D5" w:rsidRDefault="00A845D5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sz w:val="20"/>
          <w:szCs w:val="20"/>
        </w:rPr>
        <w:t>доверительным управлением.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D2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F33D28">
        <w:rPr>
          <w:rFonts w:ascii="Times New Roman" w:hAnsi="Times New Roman" w:cs="Times New Roman"/>
          <w:sz w:val="20"/>
          <w:szCs w:val="20"/>
        </w:rPr>
        <w:t>. Целями деятельности системы страхования вкладов в России являются: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F33D28">
        <w:rPr>
          <w:rFonts w:ascii="Times New Roman" w:hAnsi="Times New Roman" w:cs="Times New Roman"/>
          <w:sz w:val="20"/>
          <w:szCs w:val="20"/>
        </w:rPr>
        <w:t>)</w:t>
      </w:r>
      <w:r w:rsidRPr="00F33D28">
        <w:rPr>
          <w:rFonts w:ascii="Times New Roman" w:hAnsi="Times New Roman" w:cs="Times New Roman"/>
          <w:sz w:val="20"/>
          <w:szCs w:val="20"/>
        </w:rPr>
        <w:tab/>
        <w:t>защита сбережений вкладчиков банка – физических лиц РФ;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F33D28">
        <w:rPr>
          <w:rFonts w:ascii="Times New Roman" w:hAnsi="Times New Roman" w:cs="Times New Roman"/>
          <w:sz w:val="20"/>
          <w:szCs w:val="20"/>
        </w:rPr>
        <w:t>)</w:t>
      </w:r>
      <w:r w:rsidRPr="00F33D28">
        <w:rPr>
          <w:rFonts w:ascii="Times New Roman" w:hAnsi="Times New Roman" w:cs="Times New Roman"/>
          <w:sz w:val="20"/>
          <w:szCs w:val="20"/>
        </w:rPr>
        <w:tab/>
        <w:t>стимулирование привлечения средств населения в российские банки;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F33D28">
        <w:rPr>
          <w:rFonts w:ascii="Times New Roman" w:hAnsi="Times New Roman" w:cs="Times New Roman"/>
          <w:sz w:val="20"/>
          <w:szCs w:val="20"/>
        </w:rPr>
        <w:t>)</w:t>
      </w:r>
      <w:r w:rsidRPr="00F33D28">
        <w:rPr>
          <w:rFonts w:ascii="Times New Roman" w:hAnsi="Times New Roman" w:cs="Times New Roman"/>
          <w:sz w:val="20"/>
          <w:szCs w:val="20"/>
        </w:rPr>
        <w:tab/>
        <w:t>укрепление доверия к банковской системе России, обеспечение её стабильности, предотвращение массового изъятия вкладов;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F33D28">
        <w:rPr>
          <w:rFonts w:ascii="Times New Roman" w:hAnsi="Times New Roman" w:cs="Times New Roman"/>
          <w:sz w:val="20"/>
          <w:szCs w:val="20"/>
        </w:rPr>
        <w:t>) защита сбережений вкладчиков банков – юридических лиц РФ.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19</w:t>
      </w:r>
      <w:r w:rsidRPr="00F33D28">
        <w:rPr>
          <w:rFonts w:ascii="Times New Roman" w:hAnsi="Times New Roman" w:cs="Times New Roman"/>
          <w:sz w:val="20"/>
          <w:szCs w:val="20"/>
        </w:rPr>
        <w:t xml:space="preserve">. В соответствии с требованиями </w:t>
      </w:r>
      <w:proofErr w:type="spellStart"/>
      <w:r w:rsidRPr="00F33D28">
        <w:rPr>
          <w:rFonts w:ascii="Times New Roman" w:hAnsi="Times New Roman" w:cs="Times New Roman"/>
          <w:sz w:val="20"/>
          <w:szCs w:val="20"/>
        </w:rPr>
        <w:t>Базельского</w:t>
      </w:r>
      <w:proofErr w:type="spellEnd"/>
      <w:r w:rsidRPr="00F33D28">
        <w:rPr>
          <w:rFonts w:ascii="Times New Roman" w:hAnsi="Times New Roman" w:cs="Times New Roman"/>
          <w:sz w:val="20"/>
          <w:szCs w:val="20"/>
        </w:rPr>
        <w:t xml:space="preserve"> комитета рейтинговые агентства должны отвечать требованиям: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F33D28">
        <w:rPr>
          <w:rFonts w:ascii="Times New Roman" w:hAnsi="Times New Roman" w:cs="Times New Roman"/>
          <w:sz w:val="20"/>
          <w:szCs w:val="20"/>
        </w:rPr>
        <w:t>) присваивать рейтинг на основе исторических данных и периодически пересматривать его с изменением финансового состояния заемщика;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F33D28">
        <w:rPr>
          <w:rFonts w:ascii="Times New Roman" w:hAnsi="Times New Roman" w:cs="Times New Roman"/>
          <w:sz w:val="20"/>
          <w:szCs w:val="20"/>
        </w:rPr>
        <w:t>) присваивать рейтинг в зависимости от политических влияний или ограничений;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F33D28">
        <w:rPr>
          <w:rFonts w:ascii="Times New Roman" w:hAnsi="Times New Roman" w:cs="Times New Roman"/>
          <w:sz w:val="20"/>
          <w:szCs w:val="20"/>
        </w:rPr>
        <w:t>) результаты оценки должны быть одинаково доступны как резидентам, так и нерезидентам, заинтересованным в данной информации;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F33D28">
        <w:rPr>
          <w:rFonts w:ascii="Times New Roman" w:hAnsi="Times New Roman" w:cs="Times New Roman"/>
          <w:sz w:val="20"/>
          <w:szCs w:val="20"/>
        </w:rPr>
        <w:t>) кадровый состав рейтинговых агентств не должен обладать высоким уровнем квалификации;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F33D28">
        <w:rPr>
          <w:rFonts w:ascii="Times New Roman" w:hAnsi="Times New Roman" w:cs="Times New Roman"/>
          <w:sz w:val="20"/>
          <w:szCs w:val="20"/>
        </w:rPr>
        <w:t>) методика рейтинговых агентств должна быть признана регулирующими органами и профессиональными сообществом.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F33D28">
        <w:rPr>
          <w:rFonts w:ascii="Times New Roman" w:hAnsi="Times New Roman" w:cs="Times New Roman"/>
          <w:sz w:val="20"/>
          <w:szCs w:val="20"/>
        </w:rPr>
        <w:t>. Основная часть кредитной истории физического лица содержит сведения: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F33D28">
        <w:rPr>
          <w:rFonts w:ascii="Times New Roman" w:hAnsi="Times New Roman" w:cs="Times New Roman"/>
          <w:sz w:val="20"/>
          <w:szCs w:val="20"/>
        </w:rPr>
        <w:t>) о месте регистрации и фактическом месте жительства;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F33D28">
        <w:rPr>
          <w:rFonts w:ascii="Times New Roman" w:hAnsi="Times New Roman" w:cs="Times New Roman"/>
          <w:sz w:val="20"/>
          <w:szCs w:val="20"/>
        </w:rPr>
        <w:t>) сумме, сроке кредита (займа), сроке уплаты процентов, предусмотренных договором;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F33D28">
        <w:rPr>
          <w:rFonts w:ascii="Times New Roman" w:hAnsi="Times New Roman" w:cs="Times New Roman"/>
          <w:sz w:val="20"/>
          <w:szCs w:val="20"/>
        </w:rPr>
        <w:t>) дате и сумме фактического погашения обязательств;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F33D28">
        <w:rPr>
          <w:rFonts w:ascii="Times New Roman" w:hAnsi="Times New Roman" w:cs="Times New Roman"/>
          <w:sz w:val="20"/>
          <w:szCs w:val="20"/>
        </w:rPr>
        <w:t>) процедурах банкротства юридического лица.</w:t>
      </w:r>
    </w:p>
    <w:p w:rsidR="00F33D28" w:rsidRPr="00A845D5" w:rsidRDefault="00F33D28" w:rsidP="00F33D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F33D28" w:rsidRPr="00823128" w:rsidRDefault="00F33D28" w:rsidP="00F33D28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3128">
        <w:rPr>
          <w:rFonts w:ascii="Times New Roman" w:eastAsia="Times New Roman" w:hAnsi="Times New Roman" w:cs="Times New Roman"/>
          <w:i/>
          <w:sz w:val="24"/>
          <w:szCs w:val="24"/>
        </w:rPr>
        <w:t>7.1.2.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Задания</w:t>
      </w:r>
      <w:r w:rsidRPr="00823128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контрольных работ:</w:t>
      </w:r>
    </w:p>
    <w:p w:rsidR="00F33D28" w:rsidRPr="007D0659" w:rsidRDefault="00F33D28" w:rsidP="00F33D28">
      <w:pPr>
        <w:pStyle w:val="Default"/>
        <w:jc w:val="both"/>
        <w:rPr>
          <w:b/>
          <w:i/>
          <w:sz w:val="20"/>
          <w:szCs w:val="28"/>
        </w:rPr>
      </w:pPr>
      <w:r>
        <w:rPr>
          <w:b/>
          <w:i/>
          <w:sz w:val="20"/>
          <w:szCs w:val="28"/>
          <w:lang w:val="en-US"/>
        </w:rPr>
        <w:t>I</w:t>
      </w:r>
      <w:r w:rsidRPr="00F33D28">
        <w:rPr>
          <w:b/>
          <w:i/>
          <w:sz w:val="20"/>
          <w:szCs w:val="28"/>
        </w:rPr>
        <w:t>. Выбрать правильный вариант ответа:</w:t>
      </w:r>
    </w:p>
    <w:p w:rsidR="00F33D28" w:rsidRPr="00F33D28" w:rsidRDefault="00F33D28" w:rsidP="00F33D28">
      <w:pPr>
        <w:pStyle w:val="Default"/>
        <w:rPr>
          <w:sz w:val="20"/>
          <w:szCs w:val="20"/>
        </w:rPr>
      </w:pPr>
      <w:r w:rsidRPr="00F33D28">
        <w:rPr>
          <w:sz w:val="20"/>
          <w:szCs w:val="20"/>
        </w:rPr>
        <w:t xml:space="preserve">1. Какое из следующих утверждений верно? </w:t>
      </w:r>
    </w:p>
    <w:p w:rsidR="00F33D28" w:rsidRPr="00F33D28" w:rsidRDefault="00F33D28" w:rsidP="00F33D28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а) деньги – это продукт соглашения людей; </w:t>
      </w:r>
    </w:p>
    <w:p w:rsidR="00F33D28" w:rsidRPr="00F33D28" w:rsidRDefault="00F33D28" w:rsidP="00F33D28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б) деньги – это то, что выполняет функции денег; </w:t>
      </w:r>
    </w:p>
    <w:p w:rsidR="00F33D28" w:rsidRPr="00F33D28" w:rsidRDefault="00F33D28" w:rsidP="00F33D28">
      <w:pPr>
        <w:pStyle w:val="Default"/>
        <w:ind w:left="426"/>
        <w:jc w:val="both"/>
        <w:rPr>
          <w:sz w:val="20"/>
          <w:szCs w:val="20"/>
        </w:rPr>
      </w:pPr>
      <w:r w:rsidRPr="00F33D28">
        <w:rPr>
          <w:sz w:val="20"/>
          <w:szCs w:val="20"/>
        </w:rPr>
        <w:t>в) деньги – это всеобщий товар-эквивалент.</w:t>
      </w:r>
    </w:p>
    <w:p w:rsidR="00F33D28" w:rsidRPr="00F33D28" w:rsidRDefault="00F33D28" w:rsidP="00F33D28">
      <w:pPr>
        <w:pStyle w:val="Default"/>
        <w:rPr>
          <w:sz w:val="20"/>
          <w:szCs w:val="20"/>
        </w:rPr>
      </w:pPr>
      <w:r w:rsidRPr="00F33D28">
        <w:rPr>
          <w:sz w:val="20"/>
          <w:szCs w:val="20"/>
        </w:rPr>
        <w:t xml:space="preserve">2. К функциям денег не относится: </w:t>
      </w:r>
    </w:p>
    <w:p w:rsidR="00F33D28" w:rsidRPr="00F33D28" w:rsidRDefault="00F33D28" w:rsidP="00F33D28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а) распределение стоимости; </w:t>
      </w:r>
    </w:p>
    <w:p w:rsidR="00F33D28" w:rsidRPr="00F33D28" w:rsidRDefault="00F33D28" w:rsidP="00F33D28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б) быть средством накопления; </w:t>
      </w:r>
    </w:p>
    <w:p w:rsidR="00F33D28" w:rsidRPr="00F33D28" w:rsidRDefault="00F33D28" w:rsidP="00F33D28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в) образование финансовых фондов; </w:t>
      </w:r>
    </w:p>
    <w:p w:rsidR="00F33D28" w:rsidRPr="00F33D28" w:rsidRDefault="00F33D28" w:rsidP="00F33D28">
      <w:pPr>
        <w:pStyle w:val="Default"/>
        <w:ind w:left="426"/>
        <w:jc w:val="both"/>
        <w:rPr>
          <w:sz w:val="20"/>
          <w:szCs w:val="20"/>
        </w:rPr>
      </w:pPr>
      <w:r w:rsidRPr="00F33D28">
        <w:rPr>
          <w:sz w:val="20"/>
          <w:szCs w:val="20"/>
        </w:rPr>
        <w:t>г) a + в.</w:t>
      </w:r>
    </w:p>
    <w:p w:rsidR="00F33D28" w:rsidRPr="00F33D28" w:rsidRDefault="00F33D28" w:rsidP="00F33D28">
      <w:pPr>
        <w:pStyle w:val="Default"/>
        <w:rPr>
          <w:sz w:val="20"/>
          <w:szCs w:val="20"/>
        </w:rPr>
      </w:pPr>
      <w:r w:rsidRPr="00F33D28">
        <w:rPr>
          <w:sz w:val="20"/>
          <w:szCs w:val="20"/>
        </w:rPr>
        <w:t xml:space="preserve">3. Верно следующее утверждение: </w:t>
      </w:r>
    </w:p>
    <w:p w:rsidR="00F33D28" w:rsidRPr="00F33D28" w:rsidRDefault="00F33D28" w:rsidP="00F33D28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а) у действительных денег номинальная стоимость превосходит реальную; </w:t>
      </w:r>
    </w:p>
    <w:p w:rsidR="00F33D28" w:rsidRPr="00F33D28" w:rsidRDefault="00F33D28" w:rsidP="00F33D28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б) у действительных денег номинальная стоимость равна реальной; </w:t>
      </w:r>
    </w:p>
    <w:p w:rsidR="00F33D28" w:rsidRPr="00F33D28" w:rsidRDefault="00F33D28" w:rsidP="00F33D28">
      <w:pPr>
        <w:pStyle w:val="Default"/>
        <w:ind w:left="426"/>
        <w:jc w:val="both"/>
        <w:rPr>
          <w:sz w:val="20"/>
          <w:szCs w:val="20"/>
        </w:rPr>
      </w:pPr>
      <w:r w:rsidRPr="00F33D28">
        <w:rPr>
          <w:sz w:val="20"/>
          <w:szCs w:val="20"/>
        </w:rPr>
        <w:t>б) у знаков стоимости реальная стоимость превосходит номинальную.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4. Платежный оборот осуществляется: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а) в наличной и безналичной формах;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б) только в наличной форме;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в) только в безналичной форме;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г) в наличной форме через центральный банк.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5. Управление наличным денежным оборотом в рыночной эконо</w:t>
      </w: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  <w:t>мике осуществляется: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а) в децентрализованном порядке;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б) централизованном порядке;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в) стихийно;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г) каждым хозяйствующим субъектом отдельно.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6. В число принципов организации безналичных расчетов входят: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а) соблюдение необходимого уровня ликвидности;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б) невозможность клиринга;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в) правовая регламентация расчетов;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г) свобода выбора формы расчетов.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7. Выпуск денег представляет собой: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а) поступление денег в хозяйственный оборот;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б) замену полноценных денег неполноценными деньгами;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в) распределение платежных средств через банковскую систему среди участников хозяйственного оборота;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г) тенденцию к увеличению денежной массы.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8. Денежный агрегат М1 включает в себя: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а) наличные деньги и все депозиты;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б) монеты и бумажные деньги;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в) только наличные деньги;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г) наличные деньги в обращении и депозиты до востребования.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9. Скорость обращения денег измеряет: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а) интенсивность движения денег при обслуживании сделок;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б) процент девальвации национальной валюты;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в) покупательную способность рубля;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г) степень товарного покрытия рубля.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10. Величина банковского мультипликатора при норме обязательных резервов 4% равна: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lastRenderedPageBreak/>
        <w:t>а) 2,5;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б) 1;</w:t>
      </w:r>
    </w:p>
    <w:p w:rsidR="00F33D28" w:rsidRPr="00F33D28" w:rsidRDefault="00F33D28" w:rsidP="00F33D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в) 25;</w:t>
      </w:r>
    </w:p>
    <w:p w:rsidR="00F33D28" w:rsidRPr="007D0659" w:rsidRDefault="00F33D28" w:rsidP="00F33D28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г) 0,4.</w:t>
      </w:r>
      <w:r w:rsidR="005A2FEC" w:rsidRPr="00F33D2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  <w:lang w:val="en-US"/>
        </w:rPr>
        <w:t>II</w:t>
      </w:r>
      <w:r w:rsidRPr="007D0659">
        <w:rPr>
          <w:rFonts w:ascii="Times New Roman" w:hAnsi="Times New Roman" w:cs="Times New Roman"/>
          <w:b/>
          <w:i/>
          <w:sz w:val="20"/>
        </w:rPr>
        <w:t xml:space="preserve">. </w:t>
      </w:r>
      <w:r w:rsidRPr="00F33D28">
        <w:rPr>
          <w:rFonts w:ascii="Times New Roman" w:eastAsia="Calibri" w:hAnsi="Times New Roman" w:cs="Times New Roman"/>
          <w:b/>
          <w:i/>
          <w:sz w:val="20"/>
        </w:rPr>
        <w:t>Решить задачу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Задача 1.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Объем производства вырос на 8%, денежная масса – на 28%, скорость оборота денежной массы – на 7%. Как изменился средний уровень цен?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Задача 2.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Объем производства снизился на 17%, цены выросли в 2,5 раза, скорость оборота денег – на 25%. Как изменилась величина денежной массы?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Задача 3.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 xml:space="preserve">Денежная база – 3484 млрд. руб., наличные деньги вне банков (агрегат М0) – 2352 млрд. руб., депозиты до востребования и срочные – 5357 млрд. руб., депозиты в иностранной валюте – 1130 млрд. руб. Рассчитать: 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 xml:space="preserve">а) объем денежной массы в национальном определении (агрегат М2); 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 xml:space="preserve">б) объем денежной массы по методологии денежного обзора (агрегат М2Х); 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в) величину денежного мультипликатора.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Задача 4.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Объем ВВП составляет 30 трлн.руб., а денежной массы – 7 трлн.руб. Определить: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а) коэффициент монетизации экономики,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 xml:space="preserve">б) скорость оборота денег. </w:t>
      </w:r>
    </w:p>
    <w:p w:rsidR="00F33D28" w:rsidRPr="00F33D28" w:rsidRDefault="00F33D28" w:rsidP="00F33D28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33D28" w:rsidRPr="00F33D28" w:rsidRDefault="00F33D28" w:rsidP="00F33D28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F33D28" w:rsidRPr="0063121A" w:rsidRDefault="00F33D28" w:rsidP="00F33D28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1A">
        <w:rPr>
          <w:rFonts w:ascii="Times New Roman" w:eastAsia="Times New Roman" w:hAnsi="Times New Roman" w:cs="Times New Roman"/>
          <w:i/>
          <w:sz w:val="24"/>
          <w:szCs w:val="24"/>
        </w:rPr>
        <w:t>7.1.3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Задания</w:t>
      </w:r>
      <w:r w:rsidRPr="0063121A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расчетной работы</w:t>
      </w:r>
      <w:r w:rsidRPr="0063121A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33D28" w:rsidRPr="00F33D28" w:rsidRDefault="00F33D28" w:rsidP="00F33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Провести рейтинговую оценку кредитоспособности заемщика – коммерческой организации по формам бухгалтерской отчетности по следующей структуре.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F33D28">
        <w:rPr>
          <w:rFonts w:ascii="Times New Roman" w:hAnsi="Times New Roman" w:cs="Times New Roman"/>
          <w:sz w:val="20"/>
          <w:szCs w:val="24"/>
          <w:u w:val="single"/>
        </w:rPr>
        <w:t>Этап 1. Оценка финансового состояния:</w:t>
      </w:r>
    </w:p>
    <w:p w:rsidR="00F33D28" w:rsidRPr="00F33D28" w:rsidRDefault="00F33D28" w:rsidP="00F33D28">
      <w:pPr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имущественного положения;</w:t>
      </w:r>
    </w:p>
    <w:p w:rsidR="00F33D28" w:rsidRPr="00F33D28" w:rsidRDefault="00F33D28" w:rsidP="00F33D28">
      <w:pPr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ликвидности;</w:t>
      </w:r>
    </w:p>
    <w:p w:rsidR="00F33D28" w:rsidRPr="00F33D28" w:rsidRDefault="00F33D28" w:rsidP="00F33D28">
      <w:pPr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финансовой устойчивости;</w:t>
      </w:r>
    </w:p>
    <w:p w:rsidR="00F33D28" w:rsidRPr="00F33D28" w:rsidRDefault="00F33D28" w:rsidP="00F33D28">
      <w:pPr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дебиторской задолженности;</w:t>
      </w:r>
    </w:p>
    <w:p w:rsidR="00F33D28" w:rsidRPr="00F33D28" w:rsidRDefault="00F33D28" w:rsidP="00F33D28">
      <w:pPr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кредиторской задолженности;</w:t>
      </w:r>
    </w:p>
    <w:p w:rsidR="00F33D28" w:rsidRPr="00F33D28" w:rsidRDefault="00F33D28" w:rsidP="00F33D28">
      <w:pPr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прибыли.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  <w:u w:val="single"/>
        </w:rPr>
        <w:t>Этап 2. Оценка бизнес - показателей</w:t>
      </w:r>
      <w:r w:rsidRPr="00F33D28">
        <w:rPr>
          <w:rFonts w:ascii="Times New Roman" w:hAnsi="Times New Roman" w:cs="Times New Roman"/>
          <w:sz w:val="20"/>
          <w:szCs w:val="24"/>
        </w:rPr>
        <w:t>:</w:t>
      </w:r>
    </w:p>
    <w:p w:rsidR="00F33D28" w:rsidRPr="00F33D28" w:rsidRDefault="00F33D28" w:rsidP="00F33D28">
      <w:pPr>
        <w:tabs>
          <w:tab w:val="num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2.1. оценка деловой активности;</w:t>
      </w:r>
    </w:p>
    <w:p w:rsidR="00F33D28" w:rsidRPr="00F33D28" w:rsidRDefault="00F33D28" w:rsidP="00F33D28">
      <w:pPr>
        <w:tabs>
          <w:tab w:val="num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2.2. оценка рентабельности;</w:t>
      </w:r>
    </w:p>
    <w:p w:rsidR="00F33D28" w:rsidRPr="00F33D28" w:rsidRDefault="00F33D28" w:rsidP="00F33D28">
      <w:pPr>
        <w:tabs>
          <w:tab w:val="num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2.3. оценка реализации и оборотов по счетам в банках;</w:t>
      </w:r>
    </w:p>
    <w:p w:rsidR="00F33D28" w:rsidRPr="00F33D28" w:rsidRDefault="00F33D28" w:rsidP="00F33D28">
      <w:pPr>
        <w:tabs>
          <w:tab w:val="num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2.4. оценка кредитной истории.</w:t>
      </w:r>
    </w:p>
    <w:p w:rsidR="00F33D28" w:rsidRPr="00F33D28" w:rsidRDefault="00F33D28" w:rsidP="00F33D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  <w:u w:val="single"/>
        </w:rPr>
        <w:t>Этап 3. Определение рейтинга заемщика</w:t>
      </w:r>
    </w:p>
    <w:p w:rsidR="005A2FEC" w:rsidRPr="005A2FEC" w:rsidRDefault="005A2FEC" w:rsidP="00F33D28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20421B" w:rsidRPr="005A2FEC" w:rsidRDefault="0020421B" w:rsidP="0020421B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FEC">
        <w:rPr>
          <w:rFonts w:ascii="Times New Roman" w:eastAsia="Times New Roman" w:hAnsi="Times New Roman" w:cs="Times New Roman"/>
          <w:sz w:val="24"/>
          <w:szCs w:val="24"/>
        </w:rPr>
        <w:t>7.2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FEC">
        <w:rPr>
          <w:rFonts w:ascii="Times New Roman" w:eastAsia="Times New Roman" w:hAnsi="Times New Roman" w:cs="Times New Roman"/>
          <w:sz w:val="24"/>
          <w:szCs w:val="24"/>
        </w:rPr>
        <w:t xml:space="preserve"> Для промежуточной аттестации:</w:t>
      </w:r>
      <w:r w:rsidRPr="005A2F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421B" w:rsidRDefault="0020421B" w:rsidP="002042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A2FEC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</w:p>
    <w:p w:rsidR="0020421B" w:rsidRPr="0063121A" w:rsidRDefault="0020421B" w:rsidP="002042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63121A">
        <w:rPr>
          <w:rFonts w:ascii="Times New Roman" w:eastAsia="Times New Roman" w:hAnsi="Times New Roman" w:cs="Times New Roman"/>
          <w:i/>
          <w:sz w:val="24"/>
          <w:szCs w:val="24"/>
        </w:rPr>
        <w:t>7.2.1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Перечень вопросов к устному </w:t>
      </w:r>
      <w:r w:rsidRPr="0063121A">
        <w:rPr>
          <w:rFonts w:ascii="Times New Roman" w:eastAsia="Times New Roman" w:hAnsi="Times New Roman" w:cs="Times New Roman"/>
          <w:i/>
          <w:sz w:val="24"/>
          <w:szCs w:val="24"/>
        </w:rPr>
        <w:t>экзамену:</w:t>
      </w:r>
    </w:p>
    <w:p w:rsidR="0020421B" w:rsidRPr="0020421B" w:rsidRDefault="0020421B" w:rsidP="0020421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0421B">
        <w:rPr>
          <w:rFonts w:ascii="Times New Roman" w:eastAsia="Calibri" w:hAnsi="Times New Roman" w:cs="Times New Roman"/>
          <w:sz w:val="20"/>
          <w:szCs w:val="24"/>
        </w:rPr>
        <w:t>Предпосылки возникновения и применения денег.</w:t>
      </w:r>
      <w:r w:rsidRPr="0020421B">
        <w:rPr>
          <w:rFonts w:ascii="Times New Roman" w:eastAsia="Calibri" w:hAnsi="Times New Roman" w:cs="Times New Roman"/>
          <w:kern w:val="24"/>
          <w:sz w:val="20"/>
          <w:szCs w:val="24"/>
        </w:rPr>
        <w:t xml:space="preserve"> Подходы к возникновению. Трудовая и нетрудовая теории стоимости.</w:t>
      </w:r>
    </w:p>
    <w:p w:rsidR="0020421B" w:rsidRPr="0020421B" w:rsidRDefault="0020421B" w:rsidP="0020421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0421B">
        <w:rPr>
          <w:rFonts w:ascii="Times New Roman" w:eastAsia="Calibri" w:hAnsi="Times New Roman" w:cs="Times New Roman"/>
          <w:sz w:val="20"/>
          <w:szCs w:val="24"/>
        </w:rPr>
        <w:t>Функции, роль и виды денег. Бумажные и кредитные деньги, закономерности их обращения.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Основные денежные теории: сущность, отличительные особенности.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Денежная масса: сущность, структура в РФ, оценочные показатели. Денежные агрегаты.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Денежная база, ее соотношение с денежной массой, оценочные показатели. Уравнение обмена.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Эмиссия наличных и безналичных денег в РФ. Механизм банковской мультипликации.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Понятие денежного и платежного оборота.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Организация безналичного обращения. Принципы и формы безналичных расчетов.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Расчеты платежными поручениями. Схема расчетов до и после отгрузки.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Расчеты платежными требованиями и организация расчетов в порядке плановых платежей.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Аккредитивная форма расчетов. Виды аккредитивов в российской и международной практике. Схемы расчетов.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Расчеты чеками: сущность, виды чеков, схема проведения расчета.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Расчеты по инкассо: схема проведения, виды инкассо.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Зачет взаимных требований. Клиринг. Понятие клирингового счета. Виды клиринга и оценка его эффективности.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Расчеты векселями: понятие векселя, его характеристики, виды, схема расчета.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Процедура обращения векселя и процедура протеста по нему.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lastRenderedPageBreak/>
        <w:t>Инфляция, причины ее возникновения, социально-экономические последствия.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Методы регулирования инфляции. Антиинфляционная политика государства.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Сущность кредита, структура кредита, его функции и принципы. Отличия кредитных отношений от денежных.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Формы и виды кредита. Формы обеспечения возвратности кредита.</w:t>
      </w:r>
    </w:p>
    <w:p w:rsidR="0020421B" w:rsidRPr="0020421B" w:rsidRDefault="0020421B" w:rsidP="0020421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0421B">
        <w:rPr>
          <w:rFonts w:ascii="Times New Roman" w:eastAsia="Calibri" w:hAnsi="Times New Roman" w:cs="Times New Roman"/>
          <w:sz w:val="20"/>
          <w:szCs w:val="24"/>
        </w:rPr>
        <w:t>Роль кредита в современной экономике. Структура и законы кредита. Границы кредита.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Амортизация займа: погашение кредита равными суммами основной части долга и равными аннуитетами.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Амортизация займа: переменные выплаты основной суммы долга, изменяющимися в геометрической или арифметической последовательности.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Оценка эффективности привлечения кредита.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Оценка кредитоспособности заемщика: сущность и основные методы. Рейтинговая модель оценки кредитоспособности.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Основные понятия валютных отношений. Валютный курс и валютная котировка.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Международные валютно-кредитные и финансовые отношения. Международные финансовые институты.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Общие понятия банка, банковской системы и банковской деятельности.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Виды банков и их функции. Небанковские кредитные организации.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bCs/>
          <w:sz w:val="20"/>
        </w:rPr>
        <w:t>Особенности построения банковской системы России.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bCs/>
          <w:sz w:val="20"/>
        </w:rPr>
        <w:t xml:space="preserve">Центральный банк России, его основные задачи, функции и операции. 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Методы денежно-кредитной политики ЦБ РФ.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Экономические основы деятельности коммерческих банков.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bCs/>
          <w:sz w:val="20"/>
        </w:rPr>
        <w:t>Характеристика пассивных операций коммерческого банка.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bCs/>
          <w:sz w:val="20"/>
        </w:rPr>
        <w:t>Основные активные операции коммерческих банков.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Посреднические (нетрадиционные) операции коммерческих банков.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Сберегательные банки.</w:t>
      </w:r>
    </w:p>
    <w:p w:rsidR="0020421B" w:rsidRPr="0020421B" w:rsidRDefault="0020421B" w:rsidP="0020421B">
      <w:pPr>
        <w:pStyle w:val="a9"/>
        <w:numPr>
          <w:ilvl w:val="0"/>
          <w:numId w:val="37"/>
        </w:numPr>
        <w:jc w:val="both"/>
        <w:rPr>
          <w:sz w:val="20"/>
        </w:rPr>
      </w:pPr>
      <w:r w:rsidRPr="0020421B">
        <w:rPr>
          <w:sz w:val="20"/>
        </w:rPr>
        <w:t>Ипотечные банки.</w:t>
      </w:r>
    </w:p>
    <w:p w:rsidR="005A2FEC" w:rsidRPr="005A2FEC" w:rsidRDefault="005A2FEC" w:rsidP="005A2FEC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20421B" w:rsidRPr="0063121A" w:rsidRDefault="0020421B" w:rsidP="0020421B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21A">
        <w:rPr>
          <w:rFonts w:ascii="Times New Roman" w:eastAsia="Times New Roman" w:hAnsi="Times New Roman" w:cs="Times New Roman"/>
          <w:i/>
          <w:sz w:val="24"/>
          <w:szCs w:val="24"/>
        </w:rPr>
        <w:t>7.2.2. Задачи к экзамену:</w:t>
      </w:r>
    </w:p>
    <w:p w:rsidR="0020421B" w:rsidRPr="0020421B" w:rsidRDefault="0020421B" w:rsidP="00204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20421B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20421B">
        <w:rPr>
          <w:rFonts w:ascii="Times New Roman" w:hAnsi="Times New Roman"/>
          <w:sz w:val="20"/>
          <w:szCs w:val="20"/>
        </w:rPr>
        <w:t>Денежная база</w:t>
      </w:r>
      <w:r w:rsidRPr="0020421B">
        <w:rPr>
          <w:rFonts w:ascii="Times New Roman" w:eastAsia="Times New Roman" w:hAnsi="Times New Roman"/>
          <w:bCs/>
          <w:sz w:val="20"/>
          <w:szCs w:val="20"/>
        </w:rPr>
        <w:t xml:space="preserve"> – </w:t>
      </w:r>
      <w:r w:rsidRPr="0020421B">
        <w:rPr>
          <w:rFonts w:ascii="Times New Roman" w:hAnsi="Times New Roman"/>
          <w:sz w:val="20"/>
          <w:szCs w:val="20"/>
        </w:rPr>
        <w:t>2721 млрд.руб., деньги вне банков</w:t>
      </w:r>
      <w:r w:rsidRPr="0020421B">
        <w:rPr>
          <w:rFonts w:ascii="Times New Roman" w:eastAsia="Times New Roman" w:hAnsi="Times New Roman"/>
          <w:bCs/>
          <w:sz w:val="20"/>
          <w:szCs w:val="20"/>
        </w:rPr>
        <w:t xml:space="preserve"> – </w:t>
      </w:r>
      <w:r w:rsidRPr="0020421B">
        <w:rPr>
          <w:rFonts w:ascii="Times New Roman" w:hAnsi="Times New Roman"/>
          <w:sz w:val="20"/>
          <w:szCs w:val="20"/>
        </w:rPr>
        <w:t>1929 млрд.руб., депозиты до востребования и срочные</w:t>
      </w:r>
      <w:r w:rsidRPr="0020421B">
        <w:rPr>
          <w:rFonts w:ascii="Times New Roman" w:eastAsia="Times New Roman" w:hAnsi="Times New Roman"/>
          <w:bCs/>
          <w:sz w:val="20"/>
          <w:szCs w:val="20"/>
        </w:rPr>
        <w:t xml:space="preserve"> – </w:t>
      </w:r>
      <w:r w:rsidRPr="0020421B">
        <w:rPr>
          <w:rFonts w:ascii="Times New Roman" w:hAnsi="Times New Roman"/>
          <w:sz w:val="20"/>
          <w:szCs w:val="20"/>
        </w:rPr>
        <w:t>4241 млрд.руб., депозиты в иностранной валюте</w:t>
      </w:r>
      <w:r w:rsidRPr="0020421B">
        <w:rPr>
          <w:rFonts w:ascii="Times New Roman" w:eastAsia="Times New Roman" w:hAnsi="Times New Roman"/>
          <w:bCs/>
          <w:sz w:val="20"/>
          <w:szCs w:val="20"/>
        </w:rPr>
        <w:t xml:space="preserve"> – </w:t>
      </w:r>
      <w:r w:rsidRPr="0020421B">
        <w:rPr>
          <w:rFonts w:ascii="Times New Roman" w:hAnsi="Times New Roman"/>
          <w:sz w:val="20"/>
          <w:szCs w:val="20"/>
        </w:rPr>
        <w:t xml:space="preserve">1226 млрд.руб., </w:t>
      </w:r>
      <w:r w:rsidRPr="0020421B">
        <w:rPr>
          <w:rFonts w:ascii="Times New Roman" w:eastAsia="Times New Roman" w:hAnsi="Times New Roman"/>
          <w:bCs/>
          <w:sz w:val="20"/>
          <w:szCs w:val="20"/>
        </w:rPr>
        <w:t>рассчитать:</w:t>
      </w:r>
      <w:r w:rsidRPr="0020421B">
        <w:rPr>
          <w:rFonts w:ascii="Times New Roman" w:hAnsi="Times New Roman"/>
          <w:sz w:val="20"/>
          <w:szCs w:val="20"/>
        </w:rPr>
        <w:t xml:space="preserve"> </w:t>
      </w:r>
    </w:p>
    <w:p w:rsidR="0020421B" w:rsidRDefault="0020421B" w:rsidP="00204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20421B">
        <w:rPr>
          <w:rFonts w:ascii="Times New Roman" w:eastAsia="Times New Roman" w:hAnsi="Times New Roman"/>
          <w:bCs/>
          <w:sz w:val="20"/>
          <w:szCs w:val="20"/>
        </w:rPr>
        <w:t xml:space="preserve">а) коэффициент </w:t>
      </w:r>
      <w:proofErr w:type="spellStart"/>
      <w:r w:rsidRPr="0020421B">
        <w:rPr>
          <w:rFonts w:ascii="Times New Roman" w:eastAsia="Times New Roman" w:hAnsi="Times New Roman"/>
          <w:bCs/>
          <w:sz w:val="20"/>
          <w:szCs w:val="20"/>
        </w:rPr>
        <w:t>долларизации</w:t>
      </w:r>
      <w:proofErr w:type="spellEnd"/>
      <w:r w:rsidRPr="0020421B">
        <w:rPr>
          <w:rFonts w:ascii="Times New Roman" w:eastAsia="Times New Roman" w:hAnsi="Times New Roman"/>
          <w:bCs/>
          <w:sz w:val="20"/>
          <w:szCs w:val="20"/>
        </w:rPr>
        <w:t xml:space="preserve"> экономики; </w:t>
      </w:r>
    </w:p>
    <w:p w:rsidR="0020421B" w:rsidRDefault="0020421B" w:rsidP="0020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421B">
        <w:rPr>
          <w:rFonts w:ascii="Times New Roman" w:eastAsia="Times New Roman" w:hAnsi="Times New Roman"/>
          <w:bCs/>
          <w:sz w:val="20"/>
          <w:szCs w:val="20"/>
        </w:rPr>
        <w:t>б) величину денежного мультипликатора.</w:t>
      </w:r>
      <w:r w:rsidR="005A2FEC" w:rsidRPr="0020421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20421B" w:rsidRDefault="0020421B" w:rsidP="0020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20421B">
        <w:rPr>
          <w:rFonts w:ascii="Times New Roman" w:eastAsia="Times New Roman" w:hAnsi="Times New Roman" w:cs="Times New Roman"/>
          <w:sz w:val="20"/>
          <w:szCs w:val="20"/>
        </w:rPr>
        <w:t>Кредит в размере 6 млн.руб. выдан предприятию банком на срок 4 года с ежегодным погашением и начислением процентов по ставке 10% годовых. Составить план погашения кредита, если выплаты долга осуществляются ежегодными равными аннуитетами.</w:t>
      </w:r>
    </w:p>
    <w:p w:rsidR="0020421B" w:rsidRPr="0020421B" w:rsidRDefault="0020421B" w:rsidP="0020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20421B">
        <w:rPr>
          <w:rFonts w:ascii="Times New Roman" w:eastAsia="Times New Roman" w:hAnsi="Times New Roman" w:cs="Times New Roman"/>
          <w:sz w:val="20"/>
          <w:szCs w:val="20"/>
        </w:rPr>
        <w:t>Объем денежной массы в стране составил на конец года 305 млрд. руб.</w:t>
      </w:r>
      <w:r w:rsidRPr="00374F90">
        <w:rPr>
          <w:rFonts w:ascii="Times New Roman" w:hAnsi="Times New Roman"/>
          <w:sz w:val="28"/>
          <w:szCs w:val="28"/>
        </w:rPr>
        <w:t xml:space="preserve"> </w:t>
      </w:r>
      <w:r w:rsidRPr="0020421B">
        <w:rPr>
          <w:rFonts w:ascii="Times New Roman" w:eastAsia="Times New Roman" w:hAnsi="Times New Roman" w:cs="Times New Roman"/>
          <w:sz w:val="20"/>
          <w:szCs w:val="20"/>
        </w:rPr>
        <w:t>В начале года центральный банк произвел эмиссию в размере 2 млрд. руб. и установил норму обязательных резервов в размере 20%. Каков будет объем денежной массы в стране?</w:t>
      </w:r>
    </w:p>
    <w:p w:rsidR="005A2FEC" w:rsidRPr="0020421B" w:rsidRDefault="0020421B" w:rsidP="0020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Pr="0020421B">
        <w:rPr>
          <w:rFonts w:ascii="Times New Roman" w:eastAsia="Times New Roman" w:hAnsi="Times New Roman" w:cs="Times New Roman"/>
          <w:sz w:val="20"/>
          <w:szCs w:val="20"/>
        </w:rPr>
        <w:t>01 апреля 2017 г. Банк России предоставил коммерческому банку ломбардный кредит сроком на 14 календарных дней под 10% годовых в размере 720 млн.руб. Требуется рассчитать сумму начисленных процентов и наращенную сумму долга.</w:t>
      </w:r>
    </w:p>
    <w:p w:rsidR="005A2FEC" w:rsidRPr="005A2FEC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421B" w:rsidRDefault="005A2FEC" w:rsidP="0020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421B">
        <w:rPr>
          <w:rFonts w:ascii="Times New Roman" w:eastAsia="Times New Roman" w:hAnsi="Times New Roman" w:cs="Times New Roman"/>
          <w:b/>
          <w:sz w:val="24"/>
          <w:szCs w:val="20"/>
        </w:rPr>
        <w:t>8.МАТЕРИАЛЬНО-ТЕХНИЧЕС</w:t>
      </w:r>
      <w:r w:rsidR="0020421B">
        <w:rPr>
          <w:rFonts w:ascii="Times New Roman" w:eastAsia="Times New Roman" w:hAnsi="Times New Roman" w:cs="Times New Roman"/>
          <w:b/>
          <w:sz w:val="24"/>
          <w:szCs w:val="20"/>
        </w:rPr>
        <w:t>КОЕ ОБЕСПЕЧЕНИЕ ДИСЦИПЛИНЫ</w:t>
      </w:r>
    </w:p>
    <w:p w:rsidR="005A2FEC" w:rsidRPr="0020421B" w:rsidRDefault="005A2FEC" w:rsidP="00204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421B">
        <w:rPr>
          <w:rFonts w:ascii="Times New Roman" w:eastAsia="Times New Roman" w:hAnsi="Times New Roman" w:cs="Times New Roman"/>
          <w:b/>
          <w:sz w:val="24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284"/>
        <w:gridCol w:w="4252"/>
      </w:tblGrid>
      <w:tr w:rsidR="0020421B" w:rsidRPr="0063121A" w:rsidTr="007D0659">
        <w:tc>
          <w:tcPr>
            <w:tcW w:w="700" w:type="dxa"/>
          </w:tcPr>
          <w:p w:rsidR="0020421B" w:rsidRPr="0063121A" w:rsidRDefault="0020421B" w:rsidP="00187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4284" w:type="dxa"/>
          </w:tcPr>
          <w:p w:rsidR="0020421B" w:rsidRPr="0063121A" w:rsidRDefault="0020421B" w:rsidP="00187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52" w:type="dxa"/>
          </w:tcPr>
          <w:p w:rsidR="0020421B" w:rsidRPr="0063121A" w:rsidRDefault="0020421B" w:rsidP="00187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Оснащенность учебных аудиторий  и помещений для самостоятельной работы</w:t>
            </w:r>
          </w:p>
        </w:tc>
      </w:tr>
      <w:tr w:rsidR="0020421B" w:rsidRPr="0063121A" w:rsidTr="007D0659">
        <w:tc>
          <w:tcPr>
            <w:tcW w:w="9236" w:type="dxa"/>
            <w:gridSpan w:val="3"/>
          </w:tcPr>
          <w:p w:rsidR="0020421B" w:rsidRPr="0063121A" w:rsidRDefault="0020421B" w:rsidP="0018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hAnsi="Times New Roman" w:cs="Times New Roman"/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2</w:t>
            </w:r>
          </w:p>
        </w:tc>
      </w:tr>
      <w:tr w:rsidR="00D15687" w:rsidRPr="0000549A" w:rsidTr="007D0659">
        <w:tc>
          <w:tcPr>
            <w:tcW w:w="700" w:type="dxa"/>
          </w:tcPr>
          <w:p w:rsidR="00D15687" w:rsidRPr="0000549A" w:rsidRDefault="00D15687" w:rsidP="00D15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4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4" w:type="dxa"/>
          </w:tcPr>
          <w:p w:rsidR="00D15687" w:rsidRPr="00D15687" w:rsidRDefault="00D15687" w:rsidP="00D15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687">
              <w:rPr>
                <w:rFonts w:ascii="Times New Roman" w:hAnsi="Times New Roman"/>
                <w:sz w:val="20"/>
                <w:szCs w:val="20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2" w:type="dxa"/>
          </w:tcPr>
          <w:p w:rsidR="00D15687" w:rsidRPr="00D15687" w:rsidRDefault="00D15687" w:rsidP="00D15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687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мебели, меловая доска, </w:t>
            </w:r>
            <w:r w:rsidRPr="00D156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D15687">
              <w:rPr>
                <w:rFonts w:ascii="Times New Roman" w:hAnsi="Times New Roman"/>
                <w:sz w:val="20"/>
                <w:szCs w:val="20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7D0659" w:rsidRPr="0000549A" w:rsidTr="007D0659">
        <w:tc>
          <w:tcPr>
            <w:tcW w:w="700" w:type="dxa"/>
          </w:tcPr>
          <w:p w:rsidR="007D0659" w:rsidRPr="0000549A" w:rsidRDefault="007D0659" w:rsidP="007D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4" w:type="dxa"/>
          </w:tcPr>
          <w:p w:rsidR="007D0659" w:rsidRPr="007D0659" w:rsidRDefault="007D0659" w:rsidP="007D0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659">
              <w:rPr>
                <w:rFonts w:ascii="Times New Roman" w:hAnsi="Times New Roman"/>
                <w:sz w:val="20"/>
                <w:szCs w:val="20"/>
              </w:rPr>
              <w:t>Аудитория №1328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2" w:type="dxa"/>
          </w:tcPr>
          <w:p w:rsidR="007D0659" w:rsidRPr="007D0659" w:rsidRDefault="007D0659" w:rsidP="007D06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659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мебели, доска меловая,  </w:t>
            </w:r>
            <w:r w:rsidRPr="007D06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проектор. </w:t>
            </w:r>
            <w:r w:rsidRPr="007D0659">
              <w:rPr>
                <w:rFonts w:ascii="Times New Roman" w:hAnsi="Times New Roman"/>
                <w:sz w:val="20"/>
                <w:szCs w:val="20"/>
              </w:rPr>
              <w:t xml:space="preserve">Наборы демонстрационного оборудования и учебно-наглядных пособий, </w:t>
            </w:r>
            <w:r w:rsidRPr="007D0659">
              <w:rPr>
                <w:rFonts w:ascii="Times New Roman" w:hAnsi="Times New Roman"/>
                <w:sz w:val="20"/>
                <w:szCs w:val="20"/>
              </w:rPr>
              <w:lastRenderedPageBreak/>
              <w:t>обеспечивающих тематические иллюстрации, соответствующие рабочей программе дисциплины.</w:t>
            </w:r>
          </w:p>
        </w:tc>
      </w:tr>
      <w:tr w:rsidR="0036347B" w:rsidRPr="0000549A" w:rsidTr="00BF5BA4">
        <w:tc>
          <w:tcPr>
            <w:tcW w:w="700" w:type="dxa"/>
          </w:tcPr>
          <w:p w:rsidR="0036347B" w:rsidRDefault="0036347B" w:rsidP="0036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84" w:type="dxa"/>
            <w:vAlign w:val="center"/>
          </w:tcPr>
          <w:p w:rsidR="0036347B" w:rsidRPr="0036347B" w:rsidRDefault="0036347B" w:rsidP="003634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47B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для хранения и профилактического обслуживания учебного оборудования №1333</w:t>
            </w:r>
          </w:p>
        </w:tc>
        <w:tc>
          <w:tcPr>
            <w:tcW w:w="4252" w:type="dxa"/>
            <w:vAlign w:val="center"/>
          </w:tcPr>
          <w:p w:rsidR="0036347B" w:rsidRPr="0036347B" w:rsidRDefault="0036347B" w:rsidP="00363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47B">
              <w:rPr>
                <w:rFonts w:ascii="Times New Roman" w:hAnsi="Times New Roman" w:cs="Times New Roman"/>
                <w:sz w:val="20"/>
                <w:szCs w:val="20"/>
              </w:rPr>
              <w:t>Стеллажи для книг</w:t>
            </w:r>
          </w:p>
        </w:tc>
      </w:tr>
      <w:tr w:rsidR="0020421B" w:rsidRPr="0000549A" w:rsidTr="007D0659">
        <w:tc>
          <w:tcPr>
            <w:tcW w:w="9236" w:type="dxa"/>
            <w:gridSpan w:val="3"/>
          </w:tcPr>
          <w:p w:rsidR="0020421B" w:rsidRPr="0063121A" w:rsidRDefault="0020421B" w:rsidP="00187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hAnsi="Times New Roman" w:cs="Times New Roman"/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3</w:t>
            </w:r>
          </w:p>
        </w:tc>
      </w:tr>
      <w:tr w:rsidR="0020421B" w:rsidRPr="0000549A" w:rsidTr="007D0659">
        <w:tc>
          <w:tcPr>
            <w:tcW w:w="700" w:type="dxa"/>
          </w:tcPr>
          <w:p w:rsidR="0020421B" w:rsidRPr="0000549A" w:rsidRDefault="0036347B" w:rsidP="0018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4" w:type="dxa"/>
          </w:tcPr>
          <w:p w:rsidR="0020421B" w:rsidRPr="00A72E8F" w:rsidRDefault="0020421B" w:rsidP="0018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:rsidR="0020421B" w:rsidRPr="00A72E8F" w:rsidRDefault="0020421B" w:rsidP="0018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20421B" w:rsidRPr="0000549A" w:rsidTr="007D0659">
        <w:tc>
          <w:tcPr>
            <w:tcW w:w="700" w:type="dxa"/>
          </w:tcPr>
          <w:p w:rsidR="0020421B" w:rsidRPr="0000549A" w:rsidRDefault="0036347B" w:rsidP="0018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4" w:type="dxa"/>
          </w:tcPr>
          <w:p w:rsidR="0020421B" w:rsidRPr="00A72E8F" w:rsidRDefault="0020421B" w:rsidP="0018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:rsidR="0020421B" w:rsidRPr="00A72E8F" w:rsidRDefault="0020421B" w:rsidP="0018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20421B" w:rsidRPr="0000549A" w:rsidTr="007D0659">
        <w:tc>
          <w:tcPr>
            <w:tcW w:w="700" w:type="dxa"/>
          </w:tcPr>
          <w:p w:rsidR="0020421B" w:rsidRPr="0000549A" w:rsidRDefault="0036347B" w:rsidP="00187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4" w:type="dxa"/>
          </w:tcPr>
          <w:p w:rsidR="0020421B" w:rsidRPr="00A72E8F" w:rsidRDefault="0020421B" w:rsidP="0018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:rsidR="0020421B" w:rsidRPr="00A72E8F" w:rsidRDefault="0020421B" w:rsidP="00187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20421B" w:rsidRDefault="0020421B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143FEC" w:rsidRDefault="00143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143FEC" w:rsidRDefault="00143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143FEC" w:rsidRDefault="00143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143FEC" w:rsidRDefault="00143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23335A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sectPr w:rsidR="002333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2FEC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84B" w:rsidRDefault="000E184B" w:rsidP="000E18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A2FE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lastRenderedPageBreak/>
        <w:t xml:space="preserve">9. УЧЕБНО-МЕТОДИЧЕСКОЕ И ИНФОРМАЦИОННОЕ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ОБЕСПЕЧЕНИЕ УЧЕБНОЙ ДИСЦИПЛИНЫ</w:t>
      </w:r>
    </w:p>
    <w:p w:rsidR="005A2FEC" w:rsidRPr="0020421B" w:rsidRDefault="005A2FEC" w:rsidP="0020421B">
      <w:pPr>
        <w:tabs>
          <w:tab w:val="right" w:leader="underscore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lang w:eastAsia="ar-SA"/>
        </w:rPr>
      </w:pPr>
      <w:r w:rsidRPr="0020421B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5A2FEC" w:rsidRPr="005A2FEC" w:rsidTr="00DA4D9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A2FEC" w:rsidRPr="005A2FEC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5A2FEC" w:rsidRPr="005A2FEC" w:rsidTr="00DA4D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A2FEC" w:rsidRPr="000F5798" w:rsidTr="001876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0F579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A2FEC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Е.А. </w:t>
            </w:r>
            <w:proofErr w:type="spell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Звонова</w:t>
            </w:r>
            <w:proofErr w:type="spellEnd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М.Ю. Богачева, А.И. </w:t>
            </w:r>
            <w:proofErr w:type="spell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Болвачев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FEC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bCs/>
                <w:sz w:val="20"/>
                <w:szCs w:val="20"/>
              </w:rPr>
              <w:t>Деньги, кредит, банки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FEC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FEC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A2FEC" w:rsidRPr="000F5798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FEC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http://znanium.com/catalog/product/466417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FEC" w:rsidRPr="000F5798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76F4" w:rsidRPr="000F5798" w:rsidTr="001876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76F4" w:rsidRPr="000F5798" w:rsidRDefault="001876F4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0F5798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од ред. В. В. Иванова, Б. И. Соколова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Деньги, кредит, банки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0F5798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М.</w:t>
            </w:r>
            <w:proofErr w:type="gramStart"/>
            <w:r w:rsidRPr="001876F4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1876F4">
              <w:rPr>
                <w:rFonts w:ascii="Times New Roman" w:hAnsi="Times New Roman" w:cs="Times New Roman"/>
                <w:sz w:val="20"/>
              </w:rPr>
              <w:t xml:space="preserve"> Издательство </w:t>
            </w:r>
            <w:proofErr w:type="spellStart"/>
            <w:r w:rsidRPr="001876F4">
              <w:rPr>
                <w:rFonts w:ascii="Times New Roman" w:hAnsi="Times New Roman" w:cs="Times New Roman"/>
                <w:sz w:val="20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https://biblio-online.ru/book/dengi-kredit-banki-433232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6F4" w:rsidRPr="000F5798" w:rsidRDefault="001876F4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76F4" w:rsidRPr="000F5798" w:rsidTr="001876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76F4" w:rsidRPr="000F5798" w:rsidRDefault="001876F4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Е. А. </w:t>
            </w:r>
            <w:proofErr w:type="spell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Звонова</w:t>
            </w:r>
            <w:proofErr w:type="spellEnd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В. Д. </w:t>
            </w:r>
            <w:proofErr w:type="spell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Топчий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Деньги, кредит, банки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0F5798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М.</w:t>
            </w:r>
            <w:proofErr w:type="gramStart"/>
            <w:r w:rsidRPr="001876F4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1876F4">
              <w:rPr>
                <w:rFonts w:ascii="Times New Roman" w:hAnsi="Times New Roman" w:cs="Times New Roman"/>
                <w:sz w:val="20"/>
              </w:rPr>
              <w:t xml:space="preserve"> Издательство </w:t>
            </w:r>
            <w:proofErr w:type="spellStart"/>
            <w:r w:rsidRPr="001876F4">
              <w:rPr>
                <w:rFonts w:ascii="Times New Roman" w:hAnsi="Times New Roman" w:cs="Times New Roman"/>
                <w:sz w:val="20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https://biblio-online.ru/book/dengi-kredit-banki-426157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6F4" w:rsidRPr="000F5798" w:rsidRDefault="001876F4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76F4" w:rsidRPr="005A2FEC" w:rsidTr="00DA4D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76F4" w:rsidRPr="005A2FEC" w:rsidRDefault="001876F4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6F4" w:rsidRPr="005A2FEC" w:rsidRDefault="001876F4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6F4" w:rsidRPr="005A2FEC" w:rsidRDefault="001876F4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876F4" w:rsidRPr="000F5798" w:rsidTr="001876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876F4" w:rsidRPr="000F5798" w:rsidRDefault="001876F4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од общ. ред. М. А. Абрамовой, Л. С. Александровой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Деньги, кредит, банки. Денежный и кредитный рынки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0F5798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М.</w:t>
            </w:r>
            <w:proofErr w:type="gram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Издательство </w:t>
            </w:r>
            <w:proofErr w:type="spell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76F4" w:rsidRPr="000F5798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76F4" w:rsidRPr="001876F4" w:rsidRDefault="001876F4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https://biblio-online.ru/book/dengi-kredit-banki-denezhnyy-i-kreditnyy-rynki-433112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6F4" w:rsidRPr="000F5798" w:rsidRDefault="001876F4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5A1E" w:rsidRPr="000F5798" w:rsidTr="001876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5A1E" w:rsidRPr="000F5798" w:rsidRDefault="005E5A1E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E5A1E" w:rsidRDefault="005E5A1E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Жуков Е.Ф.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E5A1E" w:rsidRDefault="005E5A1E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bCs/>
                <w:sz w:val="20"/>
                <w:szCs w:val="20"/>
              </w:rPr>
              <w:t>Общая теория денег и кредита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E5A1E" w:rsidRDefault="005E5A1E" w:rsidP="00BF5B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1E" w:rsidRPr="005E5A1E" w:rsidRDefault="005E5A1E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1E" w:rsidRPr="005E5A1E" w:rsidRDefault="005E5A1E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1E" w:rsidRPr="005E5A1E" w:rsidRDefault="005E5A1E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i/>
                <w:sz w:val="20"/>
                <w:szCs w:val="20"/>
              </w:rPr>
              <w:t>http://znanium.com/catalog/product/883993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1E" w:rsidRPr="000F5798" w:rsidRDefault="005E5A1E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5A1E" w:rsidRPr="000F5798" w:rsidTr="001876F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5A1E" w:rsidRPr="000F5798" w:rsidRDefault="005E5A1E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E5A1E" w:rsidRDefault="005E5A1E" w:rsidP="001876F4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Под ред. Иванова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E5A1E" w:rsidRDefault="005E5A1E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bCs/>
                <w:sz w:val="20"/>
                <w:szCs w:val="20"/>
              </w:rPr>
              <w:t>Деньги. Кредит. Банки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E5A1E" w:rsidRDefault="005E5A1E" w:rsidP="00BF5B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E5A1E" w:rsidRDefault="005E5A1E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E5A1E" w:rsidRDefault="005E5A1E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1E" w:rsidRPr="005E5A1E" w:rsidRDefault="005E5A1E" w:rsidP="001876F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i/>
                <w:sz w:val="20"/>
                <w:szCs w:val="20"/>
              </w:rPr>
              <w:t>http://znanium.com/catalog/product/538106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A1E" w:rsidRPr="000F5798" w:rsidRDefault="005E5A1E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5A1E" w:rsidRPr="005A2FEC" w:rsidTr="00DA4D9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5A1E" w:rsidRPr="005A2FEC" w:rsidRDefault="005E5A1E" w:rsidP="005A2FE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 Методические материалы</w:t>
            </w: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5E5A1E" w:rsidRPr="005A2FEC" w:rsidTr="00515BA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5A1E" w:rsidRPr="00515BAA" w:rsidRDefault="005E5A1E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5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Генералова</w:t>
            </w:r>
            <w:proofErr w:type="spellEnd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А.В., </w:t>
            </w:r>
            <w:proofErr w:type="spellStart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Шильцова</w:t>
            </w:r>
            <w:proofErr w:type="spellEnd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Деньги, кредит, банки. Раздел деньги.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1876F4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1876F4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1E" w:rsidRPr="00515BAA" w:rsidRDefault="005E5A1E" w:rsidP="00515BAA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15BAA">
              <w:rPr>
                <w:rFonts w:ascii="Times New Roman" w:hAnsi="Times New Roman" w:cs="Times New Roman"/>
                <w:i/>
                <w:sz w:val="20"/>
              </w:rPr>
              <w:t>http://znanium.com/catalog/product/961775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5A1E" w:rsidRPr="005A2FEC" w:rsidRDefault="00143FEC" w:rsidP="00515B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5E5A1E" w:rsidRPr="005A2FEC" w:rsidTr="00515BA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5A1E" w:rsidRPr="00515BAA" w:rsidRDefault="005E5A1E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5B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proofErr w:type="spellStart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Генералова</w:t>
            </w:r>
            <w:proofErr w:type="spellEnd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А.В., Морозова Т.Ф., </w:t>
            </w:r>
            <w:proofErr w:type="spellStart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Шильцова</w:t>
            </w:r>
            <w:proofErr w:type="spellEnd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Деньги, кредит, банки. Раздел кредит.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A2FEC" w:rsidRDefault="005E5A1E" w:rsidP="00515B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1E" w:rsidRPr="005A2FEC" w:rsidRDefault="00143FEC" w:rsidP="00515B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5E5A1E" w:rsidRPr="005A2FEC" w:rsidTr="00515BAA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5A1E" w:rsidRPr="00515BAA" w:rsidRDefault="005E5A1E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5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1876F4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Генералова</w:t>
            </w:r>
            <w:proofErr w:type="spellEnd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А.В., </w:t>
            </w:r>
            <w:proofErr w:type="spellStart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Шильцова</w:t>
            </w:r>
            <w:proofErr w:type="spellEnd"/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А.В.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Деньги, кредит, банки. Раздел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банки</w:t>
            </w: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1876F4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Учебное пособие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РГУ им.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5A1E" w:rsidRPr="00515BAA" w:rsidRDefault="005E5A1E" w:rsidP="00515BAA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15BA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1E" w:rsidRPr="005A2FEC" w:rsidRDefault="005E5A1E" w:rsidP="00515B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1E" w:rsidRPr="005A2FEC" w:rsidRDefault="005E5A1E" w:rsidP="00515BA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E5A1E" w:rsidRDefault="005E5A1E" w:rsidP="005A2FE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A2FEC" w:rsidRPr="005A2FEC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A2FEC">
        <w:rPr>
          <w:rFonts w:ascii="Times New Roman" w:eastAsia="Arial Unicode MS" w:hAnsi="Times New Roman" w:cs="Times New Roman"/>
          <w:b/>
          <w:sz w:val="24"/>
          <w:szCs w:val="24"/>
        </w:rPr>
        <w:t>9.4 Информационное обеспечение учебного процесса</w:t>
      </w:r>
    </w:p>
    <w:p w:rsidR="005A2FEC" w:rsidRPr="00515BAA" w:rsidRDefault="005A2FEC" w:rsidP="005A2FE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15BAA">
        <w:rPr>
          <w:rFonts w:ascii="Times New Roman" w:eastAsia="Arial Unicode MS" w:hAnsi="Times New Roman" w:cs="Times New Roman"/>
          <w:sz w:val="24"/>
          <w:szCs w:val="24"/>
        </w:rPr>
        <w:t>9.4.1. Ресурсы электронной библиотеки</w:t>
      </w:r>
    </w:p>
    <w:p w:rsidR="005A2FEC" w:rsidRPr="00515BAA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ЭБС 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Znanium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com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hyperlink r:id="rId11" w:history="1"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proofErr w:type="spellStart"/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A2FEC" w:rsidRPr="00515BAA" w:rsidRDefault="005A2FEC" w:rsidP="005A2FEC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lastRenderedPageBreak/>
        <w:t>Электронные издания «РГУ им. А.Н. Косыгина» на платформе ЭБС «</w:t>
      </w:r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Znanium</w:t>
      </w:r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</w:t>
      </w:r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com</w:t>
      </w:r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» </w:t>
      </w:r>
      <w:hyperlink r:id="rId12" w:history="1"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://</w:t>
        </w:r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(э</w:t>
      </w:r>
      <w:r w:rsidRPr="00515B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A2FEC" w:rsidRPr="00515BAA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«ИВИС» </w:t>
      </w:r>
      <w:hyperlink r:id="rId13" w:history="1"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https://dlib.eastview.com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(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:rsidR="005A2FEC" w:rsidRPr="00515BAA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Web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of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Science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4" w:history="1"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webofknowledge</w:t>
        </w:r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515BAA">
        <w:rPr>
          <w:rFonts w:ascii="Times New Roman" w:eastAsia="Arial Unicode MS" w:hAnsi="Times New Roman" w:cs="Times New Roman"/>
          <w:bCs/>
          <w:i/>
          <w:sz w:val="20"/>
          <w:szCs w:val="20"/>
          <w:lang w:eastAsia="ar-SA"/>
        </w:rPr>
        <w:t xml:space="preserve">  (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:rsidR="005A2FEC" w:rsidRPr="00515BAA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Scopus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5" w:history="1"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https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www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scopus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515BAA">
        <w:rPr>
          <w:rFonts w:ascii="Times New Roman" w:eastAsia="Arial Unicode MS" w:hAnsi="Times New Roman" w:cs="Times New Roman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; </w:t>
      </w:r>
    </w:p>
    <w:p w:rsidR="005A2FEC" w:rsidRPr="00515BAA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«</w:t>
      </w:r>
      <w:r w:rsidRPr="00515BAA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sv-SE" w:eastAsia="ar-SA"/>
        </w:rPr>
        <w:t>SpringerNature</w:t>
      </w:r>
      <w:r w:rsidRPr="00515BAA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»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hyperlink r:id="rId16" w:history="1"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://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/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/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5A2FEC" w:rsidRPr="00515BAA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Научная электронная библиотека е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LIBRARY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RU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7" w:history="1"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https://elibrary.ru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A2FEC" w:rsidRPr="00515BAA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18" w:history="1"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A2FEC" w:rsidRPr="00515BAA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«НЭИКОН»</w:t>
      </w:r>
      <w:r w:rsidRPr="00515BA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 </w:t>
      </w:r>
      <w:r w:rsidRPr="00515B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hyperlink r:id="rId19" w:history="1"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neicon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ru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515B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5A2FEC" w:rsidRPr="00515BAA" w:rsidRDefault="005A2FEC" w:rsidP="005A2FEC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</w:t>
      </w:r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Polpred</w:t>
      </w:r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.</w:t>
      </w:r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com</w:t>
      </w:r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Обзор СМИ» </w:t>
      </w:r>
      <w:hyperlink r:id="rId20" w:history="1"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polpred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(</w:t>
      </w:r>
      <w:r w:rsidRPr="00515B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статьи, интервью и др. </w:t>
      </w:r>
      <w:r w:rsidRPr="00515BA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515B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).</w:t>
      </w:r>
    </w:p>
    <w:p w:rsidR="005A2FEC" w:rsidRPr="005A2FEC" w:rsidRDefault="005A2FEC" w:rsidP="005A2FEC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A2FEC" w:rsidRPr="0020421B" w:rsidRDefault="005A2FEC" w:rsidP="005A2FEC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0"/>
          <w:lang w:eastAsia="ar-SA"/>
        </w:rPr>
      </w:pPr>
      <w:r w:rsidRPr="0020421B">
        <w:rPr>
          <w:rFonts w:ascii="Times New Roman" w:eastAsia="Times New Roman" w:hAnsi="Times New Roman" w:cs="Times New Roman"/>
          <w:sz w:val="24"/>
          <w:szCs w:val="20"/>
          <w:lang w:eastAsia="ar-SA"/>
        </w:rPr>
        <w:t>9.4.2</w:t>
      </w:r>
      <w:r w:rsidR="0020421B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Pr="0020421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Профессиональные базы данных</w:t>
      </w:r>
      <w:r w:rsidRPr="0020421B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 и информационно-справочные системы</w:t>
      </w:r>
      <w:proofErr w:type="gramStart"/>
      <w:r w:rsidRPr="0020421B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:</w:t>
      </w:r>
      <w:proofErr w:type="gramEnd"/>
      <w:r w:rsidRPr="0020421B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</w:t>
      </w:r>
    </w:p>
    <w:p w:rsidR="0020421B" w:rsidRPr="0020421B" w:rsidRDefault="00BF5BA4" w:rsidP="00515BAA">
      <w:pPr>
        <w:pStyle w:val="a9"/>
        <w:numPr>
          <w:ilvl w:val="0"/>
          <w:numId w:val="38"/>
        </w:numPr>
        <w:ind w:left="851"/>
        <w:jc w:val="both"/>
        <w:rPr>
          <w:rFonts w:eastAsia="Calibri"/>
          <w:i/>
          <w:sz w:val="20"/>
          <w:szCs w:val="20"/>
        </w:rPr>
      </w:pPr>
      <w:hyperlink r:id="rId21" w:history="1">
        <w:r w:rsidR="0020421B" w:rsidRPr="0020421B">
          <w:rPr>
            <w:rFonts w:eastAsia="Calibri"/>
            <w:i/>
            <w:sz w:val="20"/>
            <w:szCs w:val="20"/>
            <w:u w:val="single"/>
          </w:rPr>
          <w:t>www.consultant.ru</w:t>
        </w:r>
      </w:hyperlink>
      <w:r w:rsidR="0020421B" w:rsidRPr="0020421B">
        <w:rPr>
          <w:rFonts w:eastAsia="Calibri"/>
          <w:i/>
          <w:sz w:val="20"/>
          <w:szCs w:val="20"/>
        </w:rPr>
        <w:t xml:space="preserve"> - Справочная правовая система «</w:t>
      </w:r>
      <w:proofErr w:type="spellStart"/>
      <w:r w:rsidR="0020421B" w:rsidRPr="0020421B">
        <w:rPr>
          <w:rFonts w:eastAsia="Calibri"/>
          <w:i/>
          <w:sz w:val="20"/>
          <w:szCs w:val="20"/>
        </w:rPr>
        <w:t>КонсультантПлюс</w:t>
      </w:r>
      <w:proofErr w:type="spellEnd"/>
      <w:r w:rsidR="0020421B" w:rsidRPr="0020421B">
        <w:rPr>
          <w:rFonts w:eastAsia="Calibri"/>
          <w:i/>
          <w:sz w:val="20"/>
          <w:szCs w:val="20"/>
        </w:rPr>
        <w:t>»</w:t>
      </w:r>
    </w:p>
    <w:p w:rsidR="0020421B" w:rsidRPr="0020421B" w:rsidRDefault="00BF5BA4" w:rsidP="00515BAA">
      <w:pPr>
        <w:pStyle w:val="a9"/>
        <w:numPr>
          <w:ilvl w:val="0"/>
          <w:numId w:val="38"/>
        </w:numPr>
        <w:ind w:left="851"/>
        <w:jc w:val="both"/>
        <w:rPr>
          <w:rFonts w:eastAsia="Calibri"/>
          <w:i/>
          <w:sz w:val="20"/>
          <w:szCs w:val="20"/>
        </w:rPr>
      </w:pPr>
      <w:hyperlink r:id="rId22" w:history="1">
        <w:r w:rsidR="0020421B" w:rsidRPr="0020421B">
          <w:rPr>
            <w:rFonts w:eastAsia="Calibri"/>
            <w:i/>
            <w:sz w:val="20"/>
            <w:szCs w:val="20"/>
            <w:u w:val="single"/>
          </w:rPr>
          <w:t>www.ach.gov.ru</w:t>
        </w:r>
      </w:hyperlink>
      <w:r w:rsidR="0020421B" w:rsidRPr="0020421B">
        <w:rPr>
          <w:rFonts w:eastAsia="Calibri"/>
          <w:i/>
          <w:sz w:val="20"/>
          <w:szCs w:val="20"/>
          <w:u w:val="single"/>
        </w:rPr>
        <w:t xml:space="preserve"> </w:t>
      </w:r>
      <w:r w:rsidR="0020421B" w:rsidRPr="0020421B">
        <w:rPr>
          <w:rFonts w:eastAsia="Calibri"/>
          <w:i/>
          <w:sz w:val="20"/>
          <w:szCs w:val="20"/>
        </w:rPr>
        <w:t>– официальный сайт Счетной палаты Российской Федерации.</w:t>
      </w:r>
    </w:p>
    <w:p w:rsidR="0020421B" w:rsidRPr="0020421B" w:rsidRDefault="00BF5BA4" w:rsidP="00515BAA">
      <w:pPr>
        <w:pStyle w:val="a9"/>
        <w:numPr>
          <w:ilvl w:val="0"/>
          <w:numId w:val="38"/>
        </w:numPr>
        <w:ind w:left="851"/>
        <w:jc w:val="both"/>
        <w:rPr>
          <w:rFonts w:eastAsia="Calibri"/>
          <w:i/>
          <w:sz w:val="20"/>
          <w:szCs w:val="20"/>
        </w:rPr>
      </w:pPr>
      <w:hyperlink r:id="rId23" w:history="1">
        <w:r w:rsidR="0020421B" w:rsidRPr="0020421B">
          <w:rPr>
            <w:rFonts w:eastAsia="Calibri"/>
            <w:i/>
            <w:sz w:val="20"/>
            <w:szCs w:val="20"/>
            <w:u w:val="single"/>
          </w:rPr>
          <w:t>www.government.ru</w:t>
        </w:r>
      </w:hyperlink>
      <w:r w:rsidR="0020421B" w:rsidRPr="0020421B">
        <w:rPr>
          <w:rFonts w:eastAsia="Calibri"/>
          <w:i/>
          <w:sz w:val="20"/>
          <w:szCs w:val="20"/>
          <w:u w:val="single"/>
        </w:rPr>
        <w:t xml:space="preserve"> </w:t>
      </w:r>
      <w:r w:rsidR="0020421B" w:rsidRPr="0020421B">
        <w:rPr>
          <w:rFonts w:eastAsia="Calibri"/>
          <w:i/>
          <w:sz w:val="20"/>
          <w:szCs w:val="20"/>
        </w:rPr>
        <w:t xml:space="preserve"> - Официальный сайт Правительства Российской Федерации.</w:t>
      </w:r>
    </w:p>
    <w:p w:rsidR="0020421B" w:rsidRPr="0020421B" w:rsidRDefault="00BF5BA4" w:rsidP="00515BAA">
      <w:pPr>
        <w:pStyle w:val="a9"/>
        <w:numPr>
          <w:ilvl w:val="0"/>
          <w:numId w:val="38"/>
        </w:numPr>
        <w:ind w:left="851"/>
        <w:jc w:val="both"/>
        <w:rPr>
          <w:rFonts w:eastAsia="Calibri"/>
          <w:i/>
          <w:sz w:val="20"/>
          <w:szCs w:val="20"/>
        </w:rPr>
      </w:pPr>
      <w:hyperlink r:id="rId24" w:history="1">
        <w:r w:rsidR="0020421B" w:rsidRPr="0020421B">
          <w:rPr>
            <w:rStyle w:val="af3"/>
            <w:rFonts w:eastAsia="Calibri"/>
            <w:i/>
            <w:color w:val="auto"/>
            <w:sz w:val="20"/>
            <w:szCs w:val="20"/>
            <w:lang w:eastAsia="en-US"/>
          </w:rPr>
          <w:t>www.minfin.ru</w:t>
        </w:r>
      </w:hyperlink>
      <w:r w:rsidR="0020421B" w:rsidRPr="0020421B">
        <w:rPr>
          <w:rFonts w:eastAsia="Calibri"/>
          <w:i/>
          <w:sz w:val="20"/>
          <w:szCs w:val="20"/>
        </w:rPr>
        <w:t xml:space="preserve"> - Официальный сайт Министерства финансов Российской Федерации. </w:t>
      </w:r>
    </w:p>
    <w:p w:rsidR="0020421B" w:rsidRPr="0020421B" w:rsidRDefault="00BF5BA4" w:rsidP="00515BAA">
      <w:pPr>
        <w:pStyle w:val="a9"/>
        <w:numPr>
          <w:ilvl w:val="0"/>
          <w:numId w:val="38"/>
        </w:numPr>
        <w:ind w:left="851"/>
        <w:jc w:val="both"/>
        <w:rPr>
          <w:rFonts w:eastAsia="Calibri"/>
          <w:i/>
          <w:sz w:val="20"/>
          <w:szCs w:val="20"/>
        </w:rPr>
      </w:pPr>
      <w:hyperlink r:id="rId25" w:history="1">
        <w:r w:rsidR="0020421B" w:rsidRPr="0020421B">
          <w:rPr>
            <w:rStyle w:val="af3"/>
            <w:rFonts w:eastAsia="Calibri"/>
            <w:i/>
            <w:color w:val="auto"/>
            <w:sz w:val="20"/>
            <w:szCs w:val="20"/>
            <w:lang w:eastAsia="en-US"/>
          </w:rPr>
          <w:t>www.gks.ru</w:t>
        </w:r>
      </w:hyperlink>
      <w:r w:rsidR="0020421B" w:rsidRPr="0020421B">
        <w:rPr>
          <w:rFonts w:eastAsia="Calibri"/>
          <w:i/>
          <w:sz w:val="20"/>
          <w:szCs w:val="20"/>
        </w:rPr>
        <w:t xml:space="preserve"> – Официальный сайт Федеральной службы государственной статистики Российской Федерации.</w:t>
      </w:r>
    </w:p>
    <w:p w:rsidR="005A2FEC" w:rsidRPr="005A2FEC" w:rsidRDefault="005A2FEC" w:rsidP="0020421B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20421B" w:rsidRPr="00A41677" w:rsidRDefault="0020421B" w:rsidP="0020421B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1677">
        <w:rPr>
          <w:rFonts w:ascii="Times New Roman" w:eastAsia="Times New Roman" w:hAnsi="Times New Roman" w:cs="Times New Roman"/>
          <w:sz w:val="24"/>
          <w:szCs w:val="20"/>
        </w:rPr>
        <w:t>9.4.3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A41677">
        <w:rPr>
          <w:rFonts w:ascii="Times New Roman" w:eastAsia="Times New Roman" w:hAnsi="Times New Roman" w:cs="Times New Roman"/>
          <w:sz w:val="24"/>
          <w:szCs w:val="20"/>
        </w:rPr>
        <w:t xml:space="preserve"> Лицензионное программное обеспечение  </w:t>
      </w:r>
      <w:r w:rsidRPr="00A41677">
        <w:rPr>
          <w:rFonts w:ascii="Times New Roman" w:eastAsia="Times New Roman" w:hAnsi="Times New Roman" w:cs="Times New Roman"/>
          <w:b/>
          <w:i/>
          <w:sz w:val="24"/>
          <w:szCs w:val="20"/>
        </w:rPr>
        <w:t>(ежегодно  обновляется)</w:t>
      </w:r>
    </w:p>
    <w:p w:rsidR="0020421B" w:rsidRPr="00A41677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1.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ab/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Microsoft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®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Windows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® XP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Professional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Russian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Upgrade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/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Software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Assurance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Pack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Academic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OPEN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No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Level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, артикул Е85-00638; № лицензия 18582213 от 30.12.2004 (бессрочная корпоративная академическая лицензия); </w:t>
      </w:r>
    </w:p>
    <w:p w:rsidR="0020421B" w:rsidRPr="00B16C2A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2.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ab/>
        <w:t xml:space="preserve"> Microsoft® Office Professional Win 32 Russian License/Software Assurance Pack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269-05620;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 №18582213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30.12.2004;</w:t>
      </w:r>
    </w:p>
    <w:p w:rsidR="0020421B" w:rsidRPr="00B16C2A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3. Kaspersky Endpoint Security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для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бизнеса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-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Стандартный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Russian Edition, 250-499 Node 1 year Educational Renewal License 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№17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ЕО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-171228-092222-983-1666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28.12.2017; </w:t>
      </w:r>
    </w:p>
    <w:p w:rsidR="0020421B" w:rsidRPr="00B16C2A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4. Microsoft® Office Professional Plus 2007 Russian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79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-00039;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№43021137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15.11.2007;</w:t>
      </w:r>
    </w:p>
    <w:p w:rsidR="0020421B" w:rsidRPr="00A41677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5. 1C: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сублицензионный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договор № 9770 от 22.06.2016.</w:t>
      </w:r>
    </w:p>
    <w:p w:rsidR="0020421B" w:rsidRPr="00A41677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6. Операционная система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Linax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. (свободно распространяемое программное обеспечение под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Linax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).</w:t>
      </w:r>
    </w:p>
    <w:p w:rsidR="0020421B" w:rsidRPr="00B16C2A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7. Microsoft Windows XP Professional Russian Upgrade, Software Assurance Pack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 44892219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08.12.2008,</w:t>
      </w:r>
    </w:p>
    <w:p w:rsidR="0020421B" w:rsidRPr="00A41677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справка Microsoft «Условия использования лицензии»;</w:t>
      </w:r>
    </w:p>
    <w:p w:rsidR="0020421B" w:rsidRPr="00B16C2A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8. Microsoft Office Professional Plus 2007 Russian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49413779,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справка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Microsoft «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Условия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использования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лицензии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»;</w:t>
      </w:r>
    </w:p>
    <w:p w:rsidR="0020421B" w:rsidRPr="00B16C2A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9. Dr. Web Desktop Security Suite,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Антивирус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+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Центр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управления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на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12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мес</w:t>
      </w:r>
      <w:proofErr w:type="spell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.,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LBWAC-12M-200-B1,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договор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АО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«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СофтЛайн</w:t>
      </w:r>
      <w:proofErr w:type="spell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Трейд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»  № 219/17-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КС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13.12 2017;</w:t>
      </w:r>
    </w:p>
    <w:p w:rsidR="0020421B" w:rsidRPr="00B16C2A" w:rsidRDefault="0020421B" w:rsidP="0020421B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lastRenderedPageBreak/>
        <w:t xml:space="preserve">10. Adobe Photoshop Extended CS5 12.0 WIN AOO License RU (65049824), 12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лицензий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, WIN S/N 1330- 1002-8305-1567-5657-4784, Mac S/N 1330-0007-3057-0518-2393-8504,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09.12.2010, </w:t>
      </w:r>
      <w:proofErr w:type="gramStart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(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копия</w:t>
      </w:r>
      <w:proofErr w:type="gram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лицензии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).</w:t>
      </w:r>
    </w:p>
    <w:p w:rsidR="005C599F" w:rsidRPr="0020421B" w:rsidRDefault="005C599F">
      <w:pPr>
        <w:rPr>
          <w:lang w:val="en-US"/>
        </w:rPr>
      </w:pPr>
    </w:p>
    <w:sectPr w:rsidR="005C599F" w:rsidRPr="0020421B" w:rsidSect="002333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98" w:rsidRDefault="00C62398">
      <w:pPr>
        <w:spacing w:after="0" w:line="240" w:lineRule="auto"/>
      </w:pPr>
      <w:r>
        <w:separator/>
      </w:r>
    </w:p>
  </w:endnote>
  <w:endnote w:type="continuationSeparator" w:id="0">
    <w:p w:rsidR="00C62398" w:rsidRDefault="00C6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42767"/>
      <w:docPartObj>
        <w:docPartGallery w:val="Page Numbers (Bottom of Page)"/>
        <w:docPartUnique/>
      </w:docPartObj>
    </w:sdtPr>
    <w:sdtContent>
      <w:p w:rsidR="00BF5BA4" w:rsidRDefault="00BF5BA4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1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5BA4" w:rsidRDefault="00BF5BA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A4" w:rsidRPr="000D3988" w:rsidRDefault="00BF5BA4" w:rsidP="00DA4D91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98" w:rsidRDefault="00C62398">
      <w:pPr>
        <w:spacing w:after="0" w:line="240" w:lineRule="auto"/>
      </w:pPr>
      <w:r>
        <w:separator/>
      </w:r>
    </w:p>
  </w:footnote>
  <w:footnote w:type="continuationSeparator" w:id="0">
    <w:p w:rsidR="00C62398" w:rsidRDefault="00C6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97F04DE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45D440F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7"/>
    <w:multiLevelType w:val="multilevel"/>
    <w:tmpl w:val="4EB49F66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F87061F2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6522F20"/>
    <w:multiLevelType w:val="multilevel"/>
    <w:tmpl w:val="55506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915A8"/>
    <w:multiLevelType w:val="multilevel"/>
    <w:tmpl w:val="F27AFAF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10F8D"/>
    <w:multiLevelType w:val="multilevel"/>
    <w:tmpl w:val="4E0C7F6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B0857"/>
    <w:multiLevelType w:val="hybridMultilevel"/>
    <w:tmpl w:val="45961E26"/>
    <w:lvl w:ilvl="0" w:tplc="1CD0DBF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1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A6367"/>
    <w:multiLevelType w:val="multilevel"/>
    <w:tmpl w:val="F476D9D8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50A35372"/>
    <w:multiLevelType w:val="hybridMultilevel"/>
    <w:tmpl w:val="FF02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0">
    <w:nsid w:val="6B1972A6"/>
    <w:multiLevelType w:val="hybridMultilevel"/>
    <w:tmpl w:val="CBAC3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6DE11B82"/>
    <w:multiLevelType w:val="multilevel"/>
    <w:tmpl w:val="8326ECB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5"/>
  </w:num>
  <w:num w:numId="5">
    <w:abstractNumId w:val="25"/>
  </w:num>
  <w:num w:numId="6">
    <w:abstractNumId w:val="20"/>
  </w:num>
  <w:num w:numId="7">
    <w:abstractNumId w:val="6"/>
  </w:num>
  <w:num w:numId="8">
    <w:abstractNumId w:val="7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</w:num>
  <w:num w:numId="11">
    <w:abstractNumId w:val="35"/>
  </w:num>
  <w:num w:numId="12">
    <w:abstractNumId w:val="1"/>
  </w:num>
  <w:num w:numId="13">
    <w:abstractNumId w:val="0"/>
  </w:num>
  <w:num w:numId="14">
    <w:abstractNumId w:val="28"/>
  </w:num>
  <w:num w:numId="15">
    <w:abstractNumId w:val="22"/>
  </w:num>
  <w:num w:numId="16">
    <w:abstractNumId w:val="29"/>
  </w:num>
  <w:num w:numId="17">
    <w:abstractNumId w:val="12"/>
  </w:num>
  <w:num w:numId="18">
    <w:abstractNumId w:val="34"/>
  </w:num>
  <w:num w:numId="19">
    <w:abstractNumId w:val="26"/>
  </w:num>
  <w:num w:numId="20">
    <w:abstractNumId w:val="13"/>
  </w:num>
  <w:num w:numId="21">
    <w:abstractNumId w:val="27"/>
  </w:num>
  <w:num w:numId="22">
    <w:abstractNumId w:val="37"/>
  </w:num>
  <w:num w:numId="23">
    <w:abstractNumId w:val="9"/>
  </w:num>
  <w:num w:numId="24">
    <w:abstractNumId w:val="36"/>
  </w:num>
  <w:num w:numId="25">
    <w:abstractNumId w:val="31"/>
  </w:num>
  <w:num w:numId="26">
    <w:abstractNumId w:val="10"/>
  </w:num>
  <w:num w:numId="27">
    <w:abstractNumId w:val="2"/>
  </w:num>
  <w:num w:numId="28">
    <w:abstractNumId w:val="3"/>
  </w:num>
  <w:num w:numId="29">
    <w:abstractNumId w:val="4"/>
  </w:num>
  <w:num w:numId="30">
    <w:abstractNumId w:val="33"/>
  </w:num>
  <w:num w:numId="31">
    <w:abstractNumId w:val="17"/>
  </w:num>
  <w:num w:numId="32">
    <w:abstractNumId w:val="14"/>
  </w:num>
  <w:num w:numId="33">
    <w:abstractNumId w:val="30"/>
  </w:num>
  <w:num w:numId="34">
    <w:abstractNumId w:val="5"/>
  </w:num>
  <w:num w:numId="35">
    <w:abstractNumId w:val="23"/>
  </w:num>
  <w:num w:numId="36">
    <w:abstractNumId w:val="8"/>
  </w:num>
  <w:num w:numId="37">
    <w:abstractNumId w:val="2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95"/>
    <w:rsid w:val="00004518"/>
    <w:rsid w:val="0001138F"/>
    <w:rsid w:val="000C7470"/>
    <w:rsid w:val="000E184B"/>
    <w:rsid w:val="000F5798"/>
    <w:rsid w:val="00125B98"/>
    <w:rsid w:val="001266C0"/>
    <w:rsid w:val="00143FEC"/>
    <w:rsid w:val="00146C8A"/>
    <w:rsid w:val="001876F4"/>
    <w:rsid w:val="00192333"/>
    <w:rsid w:val="00196394"/>
    <w:rsid w:val="001D5735"/>
    <w:rsid w:val="0020421B"/>
    <w:rsid w:val="0023335A"/>
    <w:rsid w:val="0024252A"/>
    <w:rsid w:val="002D0657"/>
    <w:rsid w:val="002D67BB"/>
    <w:rsid w:val="003510F1"/>
    <w:rsid w:val="003526FD"/>
    <w:rsid w:val="0035644A"/>
    <w:rsid w:val="003610C1"/>
    <w:rsid w:val="0036347B"/>
    <w:rsid w:val="003E4515"/>
    <w:rsid w:val="003E72E0"/>
    <w:rsid w:val="00407C2D"/>
    <w:rsid w:val="00487348"/>
    <w:rsid w:val="00515BAA"/>
    <w:rsid w:val="0053555F"/>
    <w:rsid w:val="00573B95"/>
    <w:rsid w:val="00592DC8"/>
    <w:rsid w:val="005A2FEC"/>
    <w:rsid w:val="005A5387"/>
    <w:rsid w:val="005C599F"/>
    <w:rsid w:val="005E5A1E"/>
    <w:rsid w:val="00695A60"/>
    <w:rsid w:val="00697327"/>
    <w:rsid w:val="00736B71"/>
    <w:rsid w:val="007523E5"/>
    <w:rsid w:val="007612BC"/>
    <w:rsid w:val="00773742"/>
    <w:rsid w:val="007D0659"/>
    <w:rsid w:val="007D45F1"/>
    <w:rsid w:val="007F4A5F"/>
    <w:rsid w:val="0081412E"/>
    <w:rsid w:val="008A25B5"/>
    <w:rsid w:val="00904C3A"/>
    <w:rsid w:val="00926B23"/>
    <w:rsid w:val="00931546"/>
    <w:rsid w:val="0093298A"/>
    <w:rsid w:val="009518D0"/>
    <w:rsid w:val="0098242D"/>
    <w:rsid w:val="009914BA"/>
    <w:rsid w:val="009B5D84"/>
    <w:rsid w:val="009D2607"/>
    <w:rsid w:val="009E13A1"/>
    <w:rsid w:val="009F5795"/>
    <w:rsid w:val="009F7F94"/>
    <w:rsid w:val="00A24C72"/>
    <w:rsid w:val="00A608B7"/>
    <w:rsid w:val="00A845D5"/>
    <w:rsid w:val="00A901C9"/>
    <w:rsid w:val="00A927A0"/>
    <w:rsid w:val="00B6067B"/>
    <w:rsid w:val="00B846E5"/>
    <w:rsid w:val="00BB6A57"/>
    <w:rsid w:val="00BC7E3E"/>
    <w:rsid w:val="00BE2FE4"/>
    <w:rsid w:val="00BF5BA4"/>
    <w:rsid w:val="00C25769"/>
    <w:rsid w:val="00C25D40"/>
    <w:rsid w:val="00C42E50"/>
    <w:rsid w:val="00C44A64"/>
    <w:rsid w:val="00C62398"/>
    <w:rsid w:val="00C62E96"/>
    <w:rsid w:val="00CA3A85"/>
    <w:rsid w:val="00CF524C"/>
    <w:rsid w:val="00D06855"/>
    <w:rsid w:val="00D15687"/>
    <w:rsid w:val="00D16ED2"/>
    <w:rsid w:val="00D26F97"/>
    <w:rsid w:val="00D62D90"/>
    <w:rsid w:val="00DA4D91"/>
    <w:rsid w:val="00E03305"/>
    <w:rsid w:val="00E87932"/>
    <w:rsid w:val="00EC2D8D"/>
    <w:rsid w:val="00F223D4"/>
    <w:rsid w:val="00F22D3A"/>
    <w:rsid w:val="00F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A2F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5A2F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5A2F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5A2FE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1"/>
    <w:next w:val="a1"/>
    <w:link w:val="50"/>
    <w:qFormat/>
    <w:rsid w:val="005A2F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5A2FE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5A2F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5A2FEC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5A2FEC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A2F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5A2F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A2F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A2F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5A2F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A2F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5A2FEC"/>
  </w:style>
  <w:style w:type="paragraph" w:styleId="a5">
    <w:name w:val="Body Text"/>
    <w:basedOn w:val="a1"/>
    <w:link w:val="a6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2"/>
    <w:link w:val="a5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5A2FEC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2"/>
    <w:link w:val="31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5A2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5A2FEC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5A2FE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41">
    <w:name w:val="Заголовок №4_"/>
    <w:link w:val="42"/>
    <w:rsid w:val="005A2FEC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5A2FEC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2">
    <w:name w:val="Знак Знак1"/>
    <w:rsid w:val="005A2FEC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5A2FEC"/>
    <w:pPr>
      <w:tabs>
        <w:tab w:val="center" w:pos="4677"/>
        <w:tab w:val="right" w:pos="9355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5A2FEC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5A2FEC"/>
  </w:style>
  <w:style w:type="paragraph" w:customStyle="1" w:styleId="af">
    <w:name w:val="бычный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1"/>
    <w:link w:val="af1"/>
    <w:uiPriority w:val="99"/>
    <w:rsid w:val="005A2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link w:val="ListParagraphChar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5A2FEC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5A2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unhideWhenUsed/>
    <w:rsid w:val="005A2FEC"/>
    <w:rPr>
      <w:color w:val="0000FF"/>
      <w:u w:val="single"/>
    </w:rPr>
  </w:style>
  <w:style w:type="character" w:customStyle="1" w:styleId="apple-converted-space">
    <w:name w:val="apple-converted-space"/>
    <w:basedOn w:val="a2"/>
    <w:rsid w:val="005A2FEC"/>
  </w:style>
  <w:style w:type="paragraph" w:styleId="af4">
    <w:name w:val="footnote text"/>
    <w:basedOn w:val="a1"/>
    <w:link w:val="af5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1"/>
    <w:uiPriority w:val="99"/>
    <w:rsid w:val="005A2F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5A2FEC"/>
    <w:rPr>
      <w:rFonts w:cs="Times New Roman"/>
      <w:vertAlign w:val="superscript"/>
    </w:rPr>
  </w:style>
  <w:style w:type="character" w:styleId="af8">
    <w:name w:val="Emphasis"/>
    <w:uiPriority w:val="20"/>
    <w:qFormat/>
    <w:rsid w:val="005A2FEC"/>
    <w:rPr>
      <w:i/>
      <w:iCs/>
    </w:rPr>
  </w:style>
  <w:style w:type="paragraph" w:customStyle="1" w:styleId="14">
    <w:name w:val="Обычный1"/>
    <w:rsid w:val="005A2FEC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Heading1Char">
    <w:name w:val="Heading 1 Char"/>
    <w:locked/>
    <w:rsid w:val="005A2F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5A2F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5A2FEC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5A2FE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5A2FEC"/>
    <w:rPr>
      <w:rFonts w:ascii="Times New Roman" w:hAnsi="Times New Roman"/>
      <w:sz w:val="24"/>
      <w:lang w:eastAsia="ru-RU"/>
    </w:rPr>
  </w:style>
  <w:style w:type="paragraph" w:styleId="15">
    <w:name w:val="toc 1"/>
    <w:basedOn w:val="a1"/>
    <w:rsid w:val="005A2FEC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23">
    <w:name w:val="toc 2"/>
    <w:basedOn w:val="a1"/>
    <w:rsid w:val="005A2FEC"/>
    <w:pPr>
      <w:widowControl w:val="0"/>
      <w:autoSpaceDE w:val="0"/>
      <w:autoSpaceDN w:val="0"/>
      <w:spacing w:before="101" w:after="0" w:line="240" w:lineRule="auto"/>
      <w:ind w:left="979" w:hanging="678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33">
    <w:name w:val="toc 3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43">
    <w:name w:val="toc 4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1"/>
    <w:rsid w:val="005A2F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4">
    <w:name w:val="Основной текст (2)_"/>
    <w:link w:val="25"/>
    <w:rsid w:val="005A2FEC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5A2FEC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9">
    <w:name w:val="No Spacing"/>
    <w:uiPriority w:val="1"/>
    <w:qFormat/>
    <w:rsid w:val="005A2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5A2FEC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table" w:styleId="afa">
    <w:name w:val="Table Grid"/>
    <w:basedOn w:val="a3"/>
    <w:uiPriority w:val="59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1"/>
    <w:link w:val="afc"/>
    <w:qFormat/>
    <w:rsid w:val="005A2F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2"/>
    <w:link w:val="afb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Без интервала1"/>
    <w:uiPriority w:val="99"/>
    <w:rsid w:val="005A2F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alloon Text"/>
    <w:basedOn w:val="a1"/>
    <w:link w:val="afe"/>
    <w:rsid w:val="005A2FE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2"/>
    <w:link w:val="afd"/>
    <w:rsid w:val="005A2FEC"/>
    <w:rPr>
      <w:rFonts w:ascii="Tahoma" w:eastAsia="Times New Roman" w:hAnsi="Tahoma" w:cs="Times New Roman"/>
      <w:sz w:val="16"/>
      <w:szCs w:val="16"/>
      <w:lang w:eastAsia="ru-RU"/>
    </w:rPr>
  </w:style>
  <w:style w:type="character" w:styleId="aff">
    <w:name w:val="line number"/>
    <w:basedOn w:val="a2"/>
    <w:rsid w:val="005A2FEC"/>
  </w:style>
  <w:style w:type="character" w:customStyle="1" w:styleId="s12">
    <w:name w:val="s12"/>
    <w:basedOn w:val="a2"/>
    <w:rsid w:val="005A2FEC"/>
  </w:style>
  <w:style w:type="character" w:customStyle="1" w:styleId="s13">
    <w:name w:val="s13"/>
    <w:basedOn w:val="a2"/>
    <w:rsid w:val="005A2FEC"/>
  </w:style>
  <w:style w:type="character" w:customStyle="1" w:styleId="s14">
    <w:name w:val="s14"/>
    <w:basedOn w:val="a2"/>
    <w:rsid w:val="005A2FEC"/>
  </w:style>
  <w:style w:type="character" w:customStyle="1" w:styleId="s15">
    <w:name w:val="s15"/>
    <w:basedOn w:val="a2"/>
    <w:rsid w:val="005A2FEC"/>
  </w:style>
  <w:style w:type="paragraph" w:customStyle="1" w:styleId="p2">
    <w:name w:val="p2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1"/>
    <w:link w:val="aff1"/>
    <w:semiHidden/>
    <w:rsid w:val="005A2FE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2"/>
    <w:link w:val="aff0"/>
    <w:semiHidden/>
    <w:rsid w:val="005A2F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rsid w:val="005A2FEC"/>
    <w:rPr>
      <w:sz w:val="16"/>
      <w:szCs w:val="16"/>
    </w:rPr>
  </w:style>
  <w:style w:type="paragraph" w:styleId="aff3">
    <w:name w:val="annotation text"/>
    <w:basedOn w:val="a1"/>
    <w:link w:val="aff4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2"/>
    <w:link w:val="aff3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5A2FEC"/>
    <w:rPr>
      <w:b/>
      <w:bCs/>
    </w:rPr>
  </w:style>
  <w:style w:type="character" w:customStyle="1" w:styleId="aff6">
    <w:name w:val="Тема примечания Знак"/>
    <w:basedOn w:val="aff4"/>
    <w:link w:val="aff5"/>
    <w:rsid w:val="005A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27">
    <w:name w:val="Body Text Indent 2"/>
    <w:basedOn w:val="a1"/>
    <w:link w:val="28"/>
    <w:rsid w:val="005A2F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5A2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5A2FEC"/>
    <w:rPr>
      <w:rFonts w:cs="Times New Roman"/>
      <w:b/>
      <w:bCs/>
    </w:rPr>
  </w:style>
  <w:style w:type="paragraph" w:customStyle="1" w:styleId="Style20">
    <w:name w:val="Style20"/>
    <w:basedOn w:val="a1"/>
    <w:rsid w:val="005A2FEC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A2FE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A2FEC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5A2FEC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Plain Text"/>
    <w:basedOn w:val="a1"/>
    <w:link w:val="aff9"/>
    <w:rsid w:val="005A2F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Текст Знак"/>
    <w:basedOn w:val="a2"/>
    <w:link w:val="aff8"/>
    <w:rsid w:val="005A2F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29">
    <w:name w:val="Body Text 2"/>
    <w:aliases w:val="Основной текст 2 Знак Знак Знак Знак"/>
    <w:basedOn w:val="a1"/>
    <w:link w:val="2a"/>
    <w:rsid w:val="005A2F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A2FEC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список с точками"/>
    <w:basedOn w:val="a1"/>
    <w:rsid w:val="005A2FEC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locked/>
    <w:rsid w:val="005A2FE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sid w:val="005A2F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A2FEC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5A2FEC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5A2FE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A2FEC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4">
    <w:name w:val="Абзац списка3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">
    <w:name w:val="Сетка таблицы1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5A2F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5A2FE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5A2FE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5A2FEC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5A2F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5A2FE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b">
    <w:name w:val="Стиль текст"/>
    <w:basedOn w:val="a1"/>
    <w:rsid w:val="005A2FEC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1"/>
    <w:link w:val="37"/>
    <w:rsid w:val="005A2FEC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A2FEC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5A2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c">
    <w:name w:val="caption"/>
    <w:basedOn w:val="a1"/>
    <w:next w:val="a1"/>
    <w:qFormat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/>
    </w:rPr>
  </w:style>
  <w:style w:type="paragraph" w:customStyle="1" w:styleId="FR2">
    <w:name w:val="FR2"/>
    <w:rsid w:val="005A2FEC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5A2FEC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">
    <w:name w:val="заголовок 3"/>
    <w:basedOn w:val="a1"/>
    <w:next w:val="a1"/>
    <w:rsid w:val="005A2FEC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">
    <w:name w:val="Абзац списка4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1"/>
    <w:rsid w:val="005A2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5A2FEC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5A2FEC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ff0">
    <w:name w:val="НорТабл"/>
    <w:basedOn w:val="a1"/>
    <w:rsid w:val="009914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A2F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5A2F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5A2F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5A2FE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1"/>
    <w:next w:val="a1"/>
    <w:link w:val="50"/>
    <w:qFormat/>
    <w:rsid w:val="005A2F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5A2FE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5A2F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5A2FEC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5A2FEC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A2F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5A2F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A2F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A2F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5A2F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A2F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5A2FEC"/>
  </w:style>
  <w:style w:type="paragraph" w:styleId="a5">
    <w:name w:val="Body Text"/>
    <w:basedOn w:val="a1"/>
    <w:link w:val="a6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2"/>
    <w:link w:val="a5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5A2FEC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2"/>
    <w:link w:val="31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5A2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5A2FEC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5A2FE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41">
    <w:name w:val="Заголовок №4_"/>
    <w:link w:val="42"/>
    <w:rsid w:val="005A2FEC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5A2FEC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2">
    <w:name w:val="Знак Знак1"/>
    <w:rsid w:val="005A2FEC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5A2FEC"/>
    <w:pPr>
      <w:tabs>
        <w:tab w:val="center" w:pos="4677"/>
        <w:tab w:val="right" w:pos="9355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5A2FEC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5A2FEC"/>
  </w:style>
  <w:style w:type="paragraph" w:customStyle="1" w:styleId="af">
    <w:name w:val="бычный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1"/>
    <w:link w:val="af1"/>
    <w:uiPriority w:val="99"/>
    <w:rsid w:val="005A2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link w:val="ListParagraphChar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5A2FEC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5A2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Hyperlink"/>
    <w:unhideWhenUsed/>
    <w:rsid w:val="005A2FEC"/>
    <w:rPr>
      <w:color w:val="0000FF"/>
      <w:u w:val="single"/>
    </w:rPr>
  </w:style>
  <w:style w:type="character" w:customStyle="1" w:styleId="apple-converted-space">
    <w:name w:val="apple-converted-space"/>
    <w:basedOn w:val="a2"/>
    <w:rsid w:val="005A2FEC"/>
  </w:style>
  <w:style w:type="paragraph" w:styleId="af4">
    <w:name w:val="footnote text"/>
    <w:basedOn w:val="a1"/>
    <w:link w:val="af5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1"/>
    <w:uiPriority w:val="99"/>
    <w:rsid w:val="005A2F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5A2FEC"/>
    <w:rPr>
      <w:rFonts w:cs="Times New Roman"/>
      <w:vertAlign w:val="superscript"/>
    </w:rPr>
  </w:style>
  <w:style w:type="character" w:styleId="af8">
    <w:name w:val="Emphasis"/>
    <w:uiPriority w:val="20"/>
    <w:qFormat/>
    <w:rsid w:val="005A2FEC"/>
    <w:rPr>
      <w:i/>
      <w:iCs/>
    </w:rPr>
  </w:style>
  <w:style w:type="paragraph" w:customStyle="1" w:styleId="14">
    <w:name w:val="Обычный1"/>
    <w:rsid w:val="005A2FEC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Heading1Char">
    <w:name w:val="Heading 1 Char"/>
    <w:locked/>
    <w:rsid w:val="005A2F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5A2F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5A2FEC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5A2FE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5A2FEC"/>
    <w:rPr>
      <w:rFonts w:ascii="Times New Roman" w:hAnsi="Times New Roman"/>
      <w:sz w:val="24"/>
      <w:lang w:eastAsia="ru-RU"/>
    </w:rPr>
  </w:style>
  <w:style w:type="paragraph" w:styleId="15">
    <w:name w:val="toc 1"/>
    <w:basedOn w:val="a1"/>
    <w:rsid w:val="005A2FEC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23">
    <w:name w:val="toc 2"/>
    <w:basedOn w:val="a1"/>
    <w:rsid w:val="005A2FEC"/>
    <w:pPr>
      <w:widowControl w:val="0"/>
      <w:autoSpaceDE w:val="0"/>
      <w:autoSpaceDN w:val="0"/>
      <w:spacing w:before="101" w:after="0" w:line="240" w:lineRule="auto"/>
      <w:ind w:left="979" w:hanging="678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33">
    <w:name w:val="toc 3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43">
    <w:name w:val="toc 4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1"/>
    <w:rsid w:val="005A2F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4">
    <w:name w:val="Основной текст (2)_"/>
    <w:link w:val="25"/>
    <w:rsid w:val="005A2FEC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5A2FEC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9">
    <w:name w:val="No Spacing"/>
    <w:uiPriority w:val="1"/>
    <w:qFormat/>
    <w:rsid w:val="005A2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5A2FEC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table" w:styleId="afa">
    <w:name w:val="Table Grid"/>
    <w:basedOn w:val="a3"/>
    <w:uiPriority w:val="59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1"/>
    <w:link w:val="afc"/>
    <w:qFormat/>
    <w:rsid w:val="005A2F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2"/>
    <w:link w:val="afb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Без интервала1"/>
    <w:uiPriority w:val="99"/>
    <w:rsid w:val="005A2F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alloon Text"/>
    <w:basedOn w:val="a1"/>
    <w:link w:val="afe"/>
    <w:rsid w:val="005A2FE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2"/>
    <w:link w:val="afd"/>
    <w:rsid w:val="005A2FEC"/>
    <w:rPr>
      <w:rFonts w:ascii="Tahoma" w:eastAsia="Times New Roman" w:hAnsi="Tahoma" w:cs="Times New Roman"/>
      <w:sz w:val="16"/>
      <w:szCs w:val="16"/>
      <w:lang w:eastAsia="ru-RU"/>
    </w:rPr>
  </w:style>
  <w:style w:type="character" w:styleId="aff">
    <w:name w:val="line number"/>
    <w:basedOn w:val="a2"/>
    <w:rsid w:val="005A2FEC"/>
  </w:style>
  <w:style w:type="character" w:customStyle="1" w:styleId="s12">
    <w:name w:val="s12"/>
    <w:basedOn w:val="a2"/>
    <w:rsid w:val="005A2FEC"/>
  </w:style>
  <w:style w:type="character" w:customStyle="1" w:styleId="s13">
    <w:name w:val="s13"/>
    <w:basedOn w:val="a2"/>
    <w:rsid w:val="005A2FEC"/>
  </w:style>
  <w:style w:type="character" w:customStyle="1" w:styleId="s14">
    <w:name w:val="s14"/>
    <w:basedOn w:val="a2"/>
    <w:rsid w:val="005A2FEC"/>
  </w:style>
  <w:style w:type="character" w:customStyle="1" w:styleId="s15">
    <w:name w:val="s15"/>
    <w:basedOn w:val="a2"/>
    <w:rsid w:val="005A2FEC"/>
  </w:style>
  <w:style w:type="paragraph" w:customStyle="1" w:styleId="p2">
    <w:name w:val="p2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1"/>
    <w:link w:val="aff1"/>
    <w:semiHidden/>
    <w:rsid w:val="005A2FE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2"/>
    <w:link w:val="aff0"/>
    <w:semiHidden/>
    <w:rsid w:val="005A2F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rsid w:val="005A2FEC"/>
    <w:rPr>
      <w:sz w:val="16"/>
      <w:szCs w:val="16"/>
    </w:rPr>
  </w:style>
  <w:style w:type="paragraph" w:styleId="aff3">
    <w:name w:val="annotation text"/>
    <w:basedOn w:val="a1"/>
    <w:link w:val="aff4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2"/>
    <w:link w:val="aff3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5A2FEC"/>
    <w:rPr>
      <w:b/>
      <w:bCs/>
    </w:rPr>
  </w:style>
  <w:style w:type="character" w:customStyle="1" w:styleId="aff6">
    <w:name w:val="Тема примечания Знак"/>
    <w:basedOn w:val="aff4"/>
    <w:link w:val="aff5"/>
    <w:rsid w:val="005A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27">
    <w:name w:val="Body Text Indent 2"/>
    <w:basedOn w:val="a1"/>
    <w:link w:val="28"/>
    <w:rsid w:val="005A2F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5A2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5A2FEC"/>
    <w:rPr>
      <w:rFonts w:cs="Times New Roman"/>
      <w:b/>
      <w:bCs/>
    </w:rPr>
  </w:style>
  <w:style w:type="paragraph" w:customStyle="1" w:styleId="Style20">
    <w:name w:val="Style20"/>
    <w:basedOn w:val="a1"/>
    <w:rsid w:val="005A2FEC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A2FE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A2FEC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5A2FEC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Plain Text"/>
    <w:basedOn w:val="a1"/>
    <w:link w:val="aff9"/>
    <w:rsid w:val="005A2F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Текст Знак"/>
    <w:basedOn w:val="a2"/>
    <w:link w:val="aff8"/>
    <w:rsid w:val="005A2F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29">
    <w:name w:val="Body Text 2"/>
    <w:aliases w:val="Основной текст 2 Знак Знак Знак Знак"/>
    <w:basedOn w:val="a1"/>
    <w:link w:val="2a"/>
    <w:rsid w:val="005A2F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A2FEC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список с точками"/>
    <w:basedOn w:val="a1"/>
    <w:rsid w:val="005A2FEC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locked/>
    <w:rsid w:val="005A2FE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sid w:val="005A2F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A2FEC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5A2FEC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5A2FE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A2FEC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4">
    <w:name w:val="Абзац списка3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">
    <w:name w:val="Сетка таблицы1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5A2F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5A2FE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5A2FE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5A2FEC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5A2F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5A2FE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b">
    <w:name w:val="Стиль текст"/>
    <w:basedOn w:val="a1"/>
    <w:rsid w:val="005A2FEC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1"/>
    <w:link w:val="37"/>
    <w:rsid w:val="005A2FEC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A2FEC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5A2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c">
    <w:name w:val="caption"/>
    <w:basedOn w:val="a1"/>
    <w:next w:val="a1"/>
    <w:qFormat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/>
    </w:rPr>
  </w:style>
  <w:style w:type="paragraph" w:customStyle="1" w:styleId="FR2">
    <w:name w:val="FR2"/>
    <w:rsid w:val="005A2FEC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rsid w:val="005A2FEC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">
    <w:name w:val="заголовок 3"/>
    <w:basedOn w:val="a1"/>
    <w:next w:val="a1"/>
    <w:rsid w:val="005A2FEC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">
    <w:name w:val="Абзац списка4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1"/>
    <w:rsid w:val="005A2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5A2FEC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5A2FEC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ff0">
    <w:name w:val="НорТабл"/>
    <w:basedOn w:val="a1"/>
    <w:rsid w:val="009914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ingernature.com/gp/librarians" TargetMode="External"/><Relationship Id="rId20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minfi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://www.government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neico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ebofknowledge.com/" TargetMode="External"/><Relationship Id="rId22" Type="http://schemas.openxmlformats.org/officeDocument/2006/relationships/hyperlink" Target="http://www.ach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C5CDE-6ADA-4FD1-B4D3-892ABD45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6984</Words>
  <Characters>39812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fbamgudt@yandex.ru</cp:lastModifiedBy>
  <cp:revision>2</cp:revision>
  <dcterms:created xsi:type="dcterms:W3CDTF">2019-04-03T16:04:00Z</dcterms:created>
  <dcterms:modified xsi:type="dcterms:W3CDTF">2019-04-03T16:04:00Z</dcterms:modified>
</cp:coreProperties>
</file>