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3A" w:rsidRPr="007C05F2" w:rsidRDefault="00D5043A" w:rsidP="00D50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МИНОБРНАУКИ РОССИИ</w:t>
      </w:r>
    </w:p>
    <w:p w:rsidR="00D5043A" w:rsidRPr="007C05F2" w:rsidRDefault="00D5043A" w:rsidP="00D50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D5043A" w:rsidRPr="007C05F2" w:rsidRDefault="00D5043A" w:rsidP="00D50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высшего  образования</w:t>
      </w:r>
      <w:proofErr w:type="gramEnd"/>
    </w:p>
    <w:p w:rsidR="00D5043A" w:rsidRPr="007C05F2" w:rsidRDefault="00D5043A" w:rsidP="00D50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«Российский государственный университет им. А.Н. Косыгина»</w:t>
      </w:r>
    </w:p>
    <w:p w:rsidR="00D5043A" w:rsidRPr="007C05F2" w:rsidRDefault="00D5043A" w:rsidP="00D50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(Технологии. Дизайн. Искусство.)</w:t>
      </w:r>
    </w:p>
    <w:p w:rsidR="00D5043A" w:rsidRPr="007C05F2" w:rsidRDefault="00D5043A" w:rsidP="00D50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9"/>
        <w:gridCol w:w="4465"/>
      </w:tblGrid>
      <w:tr w:rsidR="00D5043A" w:rsidRPr="005A2FEC" w:rsidTr="00314FD5">
        <w:tc>
          <w:tcPr>
            <w:tcW w:w="5003" w:type="dxa"/>
            <w:vAlign w:val="center"/>
          </w:tcPr>
          <w:p w:rsidR="00D5043A" w:rsidRPr="005A2FEC" w:rsidRDefault="00D5043A" w:rsidP="003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D5043A" w:rsidRPr="007C05F2" w:rsidRDefault="00D5043A" w:rsidP="0031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УТВЕРЖДАЮ</w:t>
            </w:r>
          </w:p>
        </w:tc>
      </w:tr>
      <w:tr w:rsidR="00D5043A" w:rsidRPr="005A2FEC" w:rsidTr="00314FD5">
        <w:trPr>
          <w:trHeight w:val="429"/>
        </w:trPr>
        <w:tc>
          <w:tcPr>
            <w:tcW w:w="5003" w:type="dxa"/>
            <w:vAlign w:val="center"/>
          </w:tcPr>
          <w:p w:rsidR="00D5043A" w:rsidRPr="005A2FEC" w:rsidRDefault="00D5043A" w:rsidP="003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D5043A" w:rsidRPr="007C05F2" w:rsidRDefault="00D5043A" w:rsidP="003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Проректор </w:t>
            </w:r>
          </w:p>
          <w:p w:rsidR="00D5043A" w:rsidRPr="007C05F2" w:rsidRDefault="00D5043A" w:rsidP="003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учебно-методической работе </w:t>
            </w:r>
          </w:p>
          <w:p w:rsidR="00D5043A" w:rsidRPr="007C05F2" w:rsidRDefault="00D5043A" w:rsidP="003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_____________________ С.Г. </w:t>
            </w:r>
            <w:proofErr w:type="spellStart"/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Дембицкий</w:t>
            </w:r>
            <w:proofErr w:type="spellEnd"/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D5043A" w:rsidRPr="005A2FEC" w:rsidTr="00314FD5">
        <w:trPr>
          <w:trHeight w:val="404"/>
        </w:trPr>
        <w:tc>
          <w:tcPr>
            <w:tcW w:w="5003" w:type="dxa"/>
            <w:vAlign w:val="center"/>
          </w:tcPr>
          <w:p w:rsidR="00D5043A" w:rsidRPr="005A2FEC" w:rsidRDefault="00D5043A" w:rsidP="003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D5043A" w:rsidRPr="007C05F2" w:rsidRDefault="00D5043A" w:rsidP="0031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E10B86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28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июня 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18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</w:tr>
    </w:tbl>
    <w:p w:rsidR="00D5043A" w:rsidRPr="005A2FEC" w:rsidRDefault="00D5043A" w:rsidP="00D5043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043A" w:rsidRPr="005A2FEC" w:rsidRDefault="00D5043A" w:rsidP="00D5043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043A" w:rsidRPr="005A2FEC" w:rsidRDefault="00D5043A" w:rsidP="00D5043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043A" w:rsidRPr="005A2FEC" w:rsidRDefault="00D5043A" w:rsidP="00D5043A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ПРОГРАММА УЧЕБНОЙ ДИСЦИПЛИНЫ</w:t>
      </w:r>
    </w:p>
    <w:p w:rsidR="00D5043A" w:rsidRPr="00C92849" w:rsidRDefault="00D5043A" w:rsidP="00D5043A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0"/>
          <w:u w:val="single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Современные технологии в образовании</w:t>
      </w:r>
    </w:p>
    <w:p w:rsidR="00D5043A" w:rsidRDefault="00D5043A" w:rsidP="00D5043A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5043A" w:rsidRDefault="00D5043A" w:rsidP="00D5043A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5043A" w:rsidRDefault="00D5043A" w:rsidP="00D5043A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tbl>
      <w:tblPr>
        <w:tblStyle w:val="af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D5043A" w:rsidTr="00314FD5">
        <w:tc>
          <w:tcPr>
            <w:tcW w:w="4361" w:type="dxa"/>
          </w:tcPr>
          <w:p w:rsidR="00D5043A" w:rsidRPr="0087262C" w:rsidRDefault="00D5043A" w:rsidP="00314FD5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 xml:space="preserve">Уровень освоения основной </w:t>
            </w:r>
          </w:p>
          <w:p w:rsidR="00D5043A" w:rsidRPr="0087262C" w:rsidRDefault="00D5043A" w:rsidP="00314FD5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профессиональной</w:t>
            </w:r>
          </w:p>
          <w:p w:rsidR="00D5043A" w:rsidRPr="0087262C" w:rsidRDefault="00D5043A" w:rsidP="00314FD5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D5043A" w:rsidRPr="0087262C" w:rsidRDefault="00D5043A" w:rsidP="00314FD5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 xml:space="preserve">академический </w:t>
            </w:r>
            <w:proofErr w:type="spellStart"/>
            <w:r w:rsidRPr="0087262C">
              <w:rPr>
                <w:bCs/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043A" w:rsidTr="00314FD5">
        <w:tc>
          <w:tcPr>
            <w:tcW w:w="4361" w:type="dxa"/>
          </w:tcPr>
          <w:p w:rsidR="00D5043A" w:rsidRPr="0087262C" w:rsidRDefault="00D5043A" w:rsidP="00314FD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043A" w:rsidRPr="0087262C" w:rsidRDefault="00D5043A" w:rsidP="00314FD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 xml:space="preserve">38.03.01 </w:t>
            </w:r>
            <w:r>
              <w:rPr>
                <w:bCs/>
                <w:sz w:val="24"/>
                <w:szCs w:val="24"/>
              </w:rPr>
              <w:t>«</w:t>
            </w:r>
            <w:r w:rsidRPr="0087262C">
              <w:rPr>
                <w:bCs/>
                <w:sz w:val="24"/>
                <w:szCs w:val="24"/>
              </w:rPr>
              <w:t>Экономика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D5043A" w:rsidTr="00314FD5">
        <w:tc>
          <w:tcPr>
            <w:tcW w:w="4361" w:type="dxa"/>
          </w:tcPr>
          <w:p w:rsidR="00D5043A" w:rsidRPr="0087262C" w:rsidRDefault="00D5043A" w:rsidP="00314FD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Профиль/специализация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043A" w:rsidRPr="0087262C" w:rsidRDefault="00D5043A" w:rsidP="00314FD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Финансы и кредит</w:t>
            </w:r>
          </w:p>
        </w:tc>
      </w:tr>
      <w:tr w:rsidR="00D5043A" w:rsidTr="00314FD5">
        <w:tc>
          <w:tcPr>
            <w:tcW w:w="4361" w:type="dxa"/>
          </w:tcPr>
          <w:p w:rsidR="00D5043A" w:rsidRPr="0087262C" w:rsidRDefault="00D5043A" w:rsidP="00314FD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Формы обучения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043A" w:rsidRPr="0087262C" w:rsidRDefault="00D5043A" w:rsidP="00314FD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7262C">
              <w:rPr>
                <w:bCs/>
                <w:sz w:val="24"/>
                <w:szCs w:val="24"/>
              </w:rPr>
              <w:t>чная</w:t>
            </w:r>
            <w:r>
              <w:rPr>
                <w:bCs/>
                <w:sz w:val="24"/>
                <w:szCs w:val="24"/>
              </w:rPr>
              <w:t>, заочная</w:t>
            </w:r>
          </w:p>
        </w:tc>
      </w:tr>
      <w:tr w:rsidR="00D5043A" w:rsidTr="00314FD5">
        <w:tc>
          <w:tcPr>
            <w:tcW w:w="4361" w:type="dxa"/>
          </w:tcPr>
          <w:p w:rsidR="00D5043A" w:rsidRPr="0087262C" w:rsidRDefault="00D5043A" w:rsidP="00314FD5">
            <w:pPr>
              <w:tabs>
                <w:tab w:val="right" w:leader="underscore" w:pos="8505"/>
              </w:tabs>
              <w:spacing w:before="24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 xml:space="preserve">Нормативный срок </w:t>
            </w:r>
            <w:r>
              <w:rPr>
                <w:b/>
                <w:bCs/>
                <w:sz w:val="24"/>
                <w:szCs w:val="24"/>
              </w:rPr>
              <w:t xml:space="preserve">освоения </w:t>
            </w:r>
            <w:r w:rsidRPr="0087262C">
              <w:rPr>
                <w:b/>
                <w:bCs/>
                <w:sz w:val="24"/>
                <w:szCs w:val="24"/>
              </w:rPr>
              <w:t>ОПОП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043A" w:rsidRPr="0087262C" w:rsidRDefault="00D5043A" w:rsidP="00314FD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4 года</w:t>
            </w:r>
          </w:p>
        </w:tc>
      </w:tr>
      <w:tr w:rsidR="00D5043A" w:rsidTr="00314FD5">
        <w:tc>
          <w:tcPr>
            <w:tcW w:w="4361" w:type="dxa"/>
          </w:tcPr>
          <w:p w:rsidR="00D5043A" w:rsidRPr="0087262C" w:rsidRDefault="00D5043A" w:rsidP="00314FD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Институт (факультет)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043A" w:rsidRPr="0087262C" w:rsidRDefault="00D5043A" w:rsidP="00314FD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Экономики и менеджмента</w:t>
            </w:r>
          </w:p>
        </w:tc>
      </w:tr>
      <w:tr w:rsidR="00D5043A" w:rsidTr="00314FD5">
        <w:tc>
          <w:tcPr>
            <w:tcW w:w="4361" w:type="dxa"/>
          </w:tcPr>
          <w:p w:rsidR="00D5043A" w:rsidRPr="0087262C" w:rsidRDefault="00D5043A" w:rsidP="00314FD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043A" w:rsidRPr="0087262C" w:rsidRDefault="00D5043A" w:rsidP="00314FD5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 и бизнес-аналитики</w:t>
            </w:r>
          </w:p>
        </w:tc>
      </w:tr>
    </w:tbl>
    <w:p w:rsidR="00D5043A" w:rsidRDefault="00D5043A" w:rsidP="00D5043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043A" w:rsidRDefault="00D5043A" w:rsidP="00D5043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043A" w:rsidRDefault="00D5043A" w:rsidP="00D5043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043A" w:rsidRDefault="00D5043A" w:rsidP="00D5043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043A" w:rsidRDefault="00D5043A" w:rsidP="00D5043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043A" w:rsidRDefault="00D5043A" w:rsidP="00D5043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043A" w:rsidRPr="005A2FEC" w:rsidRDefault="00D5043A" w:rsidP="00D5043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043A" w:rsidRPr="00C92849" w:rsidRDefault="00D5043A" w:rsidP="00D5043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учебно-методического</w:t>
      </w:r>
    </w:p>
    <w:p w:rsidR="00D5043A" w:rsidRPr="00C92849" w:rsidRDefault="00D5043A" w:rsidP="00D5043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                                                         _________________           </w:t>
      </w:r>
      <w:r w:rsidRPr="00C92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Е.Б. Никитаева</w:t>
      </w:r>
    </w:p>
    <w:p w:rsidR="00D5043A" w:rsidRPr="00C92849" w:rsidRDefault="00D5043A" w:rsidP="00D5043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928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</w:t>
      </w:r>
    </w:p>
    <w:p w:rsidR="00D5043A" w:rsidRPr="00C92849" w:rsidRDefault="00D5043A" w:rsidP="00D5043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43A" w:rsidRPr="00C92849" w:rsidRDefault="00D5043A" w:rsidP="00D5043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43A" w:rsidRDefault="00D5043A" w:rsidP="00D5043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43A" w:rsidRPr="00C92849" w:rsidRDefault="00D5043A" w:rsidP="00D5043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43A" w:rsidRDefault="00D5043A" w:rsidP="00D5043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43A" w:rsidRDefault="00D5043A" w:rsidP="00D5043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43A" w:rsidRDefault="00D5043A" w:rsidP="00D5043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43A" w:rsidRDefault="00D5043A" w:rsidP="00D5043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43A" w:rsidRDefault="00D5043A" w:rsidP="00D5043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proofErr w:type="gramEnd"/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D5043A" w:rsidRPr="00C92849" w:rsidRDefault="00D5043A" w:rsidP="00D5043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43A" w:rsidRDefault="00D5043A" w:rsidP="00D5043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При разработке рабоче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программы учебной дисциплины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положены: </w:t>
      </w:r>
    </w:p>
    <w:p w:rsidR="00D5043A" w:rsidRPr="007C05F2" w:rsidRDefault="00D5043A" w:rsidP="00D5043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3A" w:rsidRPr="007C05F2" w:rsidRDefault="00D5043A" w:rsidP="00D504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ВО по направлению подготовки 38.03.01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0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     приказом 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ерства образования и науки РФ «</w:t>
      </w:r>
      <w:proofErr w:type="gramStart"/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ноября</w:t>
      </w:r>
      <w:proofErr w:type="gramEnd"/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1327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43A" w:rsidRPr="007C05F2" w:rsidRDefault="00D5043A" w:rsidP="00D50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3A" w:rsidRPr="00063FBC" w:rsidRDefault="00D5043A" w:rsidP="00D5043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(далее – ОПОП) по направлению подготовки 38.03.01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профиля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кредит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утвержденная Ученым советом университета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28.06 </w:t>
      </w:r>
      <w:r w:rsidRPr="00E1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4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F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8__         </w:t>
      </w:r>
    </w:p>
    <w:p w:rsidR="00D5043A" w:rsidRPr="005A2FEC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043A" w:rsidRPr="005A2FEC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043A" w:rsidRPr="005A2FEC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043A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043A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043A" w:rsidRPr="005A2FEC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043A" w:rsidRPr="005A2FEC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043A" w:rsidRPr="005A2FEC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043A" w:rsidRPr="00C92849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Разработчик(и):</w:t>
      </w:r>
    </w:p>
    <w:p w:rsidR="00D5043A" w:rsidRPr="00C92849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94"/>
        <w:gridCol w:w="1642"/>
        <w:gridCol w:w="890"/>
        <w:gridCol w:w="3013"/>
      </w:tblGrid>
      <w:tr w:rsidR="00D5043A" w:rsidRPr="00C92849" w:rsidTr="00314FD5">
        <w:trPr>
          <w:jc w:val="center"/>
        </w:trPr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43A" w:rsidRPr="00A175E5" w:rsidRDefault="00D5043A" w:rsidP="003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43A" w:rsidRPr="00A175E5" w:rsidRDefault="00D5043A" w:rsidP="003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43A" w:rsidRPr="00C92849" w:rsidRDefault="00D5043A" w:rsidP="003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43A" w:rsidRPr="00C92849" w:rsidRDefault="00D5043A" w:rsidP="003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43A" w:rsidRPr="00C92849" w:rsidRDefault="00D5043A" w:rsidP="003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Шильцова</w:t>
            </w:r>
            <w:proofErr w:type="spellEnd"/>
          </w:p>
        </w:tc>
      </w:tr>
      <w:tr w:rsidR="00D5043A" w:rsidRPr="00C92849" w:rsidTr="00314FD5">
        <w:trPr>
          <w:jc w:val="center"/>
        </w:trPr>
        <w:tc>
          <w:tcPr>
            <w:tcW w:w="15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043A" w:rsidRPr="00C92849" w:rsidRDefault="00D5043A" w:rsidP="003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43A" w:rsidRPr="00C92849" w:rsidRDefault="00D5043A" w:rsidP="003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043A" w:rsidRPr="00C92849" w:rsidRDefault="00D5043A" w:rsidP="003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43A" w:rsidRPr="00C92849" w:rsidRDefault="00D5043A" w:rsidP="003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043A" w:rsidRPr="00C92849" w:rsidRDefault="00D5043A" w:rsidP="003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43A" w:rsidRPr="00C92849" w:rsidTr="00314FD5">
        <w:trPr>
          <w:jc w:val="center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43A" w:rsidRPr="00053FF5" w:rsidRDefault="00D5043A" w:rsidP="003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43A" w:rsidRPr="003F0498" w:rsidRDefault="00D5043A" w:rsidP="003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43A" w:rsidRPr="00053FF5" w:rsidRDefault="00D5043A" w:rsidP="003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43A" w:rsidRPr="003F0498" w:rsidRDefault="00D5043A" w:rsidP="003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43A" w:rsidRPr="00053FF5" w:rsidRDefault="00D5043A" w:rsidP="003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43A" w:rsidRPr="00A175E5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A" w:rsidRPr="00A175E5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A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A" w:rsidRPr="005A2FEC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A" w:rsidRPr="00B102D2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программа учебной дисциплины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и утверждена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Финансов и бизнес-аналитики</w:t>
      </w:r>
      <w:proofErr w:type="gramStart"/>
      <w:r w:rsidRPr="00B102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</w:t>
      </w:r>
      <w:r w:rsidRPr="00B10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B10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43A" w:rsidRPr="007C05F2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3A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A" w:rsidRPr="005A2FEC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3A" w:rsidRPr="005A2FEC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043A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043A" w:rsidRPr="005A2FEC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043A" w:rsidRPr="005A2FEC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043A" w:rsidRPr="005A2FEC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043A" w:rsidRPr="00C5236D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ОПОП                      ______________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5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С.Ю. Ильин</w:t>
      </w:r>
    </w:p>
    <w:p w:rsidR="00D5043A" w:rsidRPr="00C5236D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2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D5043A" w:rsidRPr="00C5236D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43A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кафедрой                   ______________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5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5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Н.М. </w:t>
      </w:r>
      <w:proofErr w:type="spellStart"/>
      <w:r w:rsidRPr="00C5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Квач</w:t>
      </w:r>
      <w:proofErr w:type="spellEnd"/>
    </w:p>
    <w:p w:rsidR="00D5043A" w:rsidRPr="00C5236D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43A" w:rsidRPr="00C5236D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43A" w:rsidRPr="00C5236D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института                        ______________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5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Т.Ф. Морозова   </w:t>
      </w:r>
    </w:p>
    <w:p w:rsidR="00D5043A" w:rsidRPr="007C05F2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7C0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</w:p>
    <w:p w:rsidR="00D5043A" w:rsidRPr="007C05F2" w:rsidRDefault="00D5043A" w:rsidP="00D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D5043A" w:rsidRDefault="00D5043A" w:rsidP="00D5043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«21» июня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C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D5043A" w:rsidRDefault="00D5043A" w:rsidP="00D504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43A" w:rsidRDefault="00D5043A" w:rsidP="00D504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43A" w:rsidRDefault="00D5043A" w:rsidP="00D504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43A" w:rsidRDefault="00D5043A" w:rsidP="00D504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43A" w:rsidRDefault="00D5043A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5A2FEC" w:rsidRPr="005A2FEC" w:rsidRDefault="005A2FEC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043BD5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43B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043BD5" w:rsidRPr="00043BD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.  МЕСТО УЧЕБНОЙ ДИСЦИПЛИНЫ </w:t>
      </w:r>
      <w:r w:rsidRPr="00043BD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 СТРУКТУРЕ ОПОП</w:t>
      </w:r>
    </w:p>
    <w:p w:rsidR="005A2FEC" w:rsidRPr="00043BD5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43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Дисциплина </w:t>
      </w:r>
      <w:r w:rsidR="006D2AE4" w:rsidRPr="00043BD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Современные технологии в образовании</w:t>
      </w:r>
      <w:r w:rsidR="00697327" w:rsidRPr="00043BD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697327" w:rsidRPr="00043BD5">
        <w:rPr>
          <w:rFonts w:ascii="Times New Roman" w:eastAsia="Times New Roman" w:hAnsi="Times New Roman" w:cs="Times New Roman"/>
          <w:sz w:val="24"/>
          <w:szCs w:val="20"/>
          <w:lang w:eastAsia="ru-RU"/>
        </w:rPr>
        <w:t>вк</w:t>
      </w:r>
      <w:r w:rsidRPr="00043BD5">
        <w:rPr>
          <w:rFonts w:ascii="Times New Roman" w:eastAsia="Times New Roman" w:hAnsi="Times New Roman" w:cs="Times New Roman"/>
          <w:sz w:val="24"/>
          <w:szCs w:val="20"/>
          <w:lang w:eastAsia="ru-RU"/>
        </w:rPr>
        <w:t>лючена</w:t>
      </w:r>
      <w:r w:rsidRPr="00043BD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043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93298A" w:rsidRPr="00043BD5">
        <w:rPr>
          <w:rFonts w:ascii="Times New Roman" w:eastAsia="Times New Roman" w:hAnsi="Times New Roman" w:cs="Times New Roman"/>
          <w:sz w:val="24"/>
          <w:szCs w:val="20"/>
          <w:lang w:eastAsia="ru-RU"/>
        </w:rPr>
        <w:t>Вариативную</w:t>
      </w:r>
      <w:r w:rsidRPr="00043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часть Блока</w:t>
      </w:r>
      <w:r w:rsidRPr="00043BD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043B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043BD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.</w:t>
      </w:r>
    </w:p>
    <w:p w:rsidR="005A2FEC" w:rsidRPr="00043BD5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43BD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</w:t>
      </w:r>
    </w:p>
    <w:p w:rsidR="005A2FEC" w:rsidRPr="00043BD5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43B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 КОМПЕТЕНЦИИ ОБУЧАЮЩЕГОСЯ, ФОРМИРУЕМЫЕ В </w:t>
      </w:r>
      <w:proofErr w:type="gramStart"/>
      <w:r w:rsidRPr="00043B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РАМКАХ  ИЗУЧАЕМОЙ</w:t>
      </w:r>
      <w:proofErr w:type="gramEnd"/>
      <w:r w:rsidRPr="00043B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ДИСЦИПЛИНЫ</w:t>
      </w:r>
    </w:p>
    <w:p w:rsidR="005A2FEC" w:rsidRPr="00043BD5" w:rsidRDefault="005A2FEC" w:rsidP="005A2F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43B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5A2FEC" w:rsidRPr="00043BD5" w:rsidTr="00DA4D91">
        <w:tc>
          <w:tcPr>
            <w:tcW w:w="1540" w:type="dxa"/>
            <w:shd w:val="clear" w:color="auto" w:fill="auto"/>
          </w:tcPr>
          <w:p w:rsidR="005A2FEC" w:rsidRPr="00043BD5" w:rsidRDefault="005A2FEC" w:rsidP="005A2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2FEC" w:rsidRPr="00043BD5" w:rsidRDefault="005A2FEC" w:rsidP="005A2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3B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5A2FEC" w:rsidRPr="00043BD5" w:rsidRDefault="005A2FEC" w:rsidP="005A2F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043BD5" w:rsidRDefault="005A2FEC" w:rsidP="005A2F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3B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Формулировка </w:t>
            </w:r>
          </w:p>
          <w:p w:rsidR="005A2FEC" w:rsidRPr="00043BD5" w:rsidRDefault="005A2FEC" w:rsidP="005A2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3B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компетенций в соответствии с ФГОС ВО </w:t>
            </w:r>
          </w:p>
        </w:tc>
      </w:tr>
      <w:tr w:rsidR="005A2FEC" w:rsidRPr="00043BD5" w:rsidTr="0069732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5A2FEC" w:rsidRPr="00043BD5" w:rsidRDefault="00F528BB" w:rsidP="00697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3B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ПК-12</w:t>
            </w:r>
          </w:p>
        </w:tc>
        <w:tc>
          <w:tcPr>
            <w:tcW w:w="8099" w:type="dxa"/>
            <w:shd w:val="clear" w:color="auto" w:fill="auto"/>
          </w:tcPr>
          <w:p w:rsidR="005A2FEC" w:rsidRPr="00043BD5" w:rsidRDefault="00F528BB" w:rsidP="00F52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BD5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</w:p>
        </w:tc>
      </w:tr>
      <w:tr w:rsidR="003E72E0" w:rsidRPr="00043BD5" w:rsidTr="0069732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3E72E0" w:rsidRPr="00043BD5" w:rsidRDefault="00F528BB" w:rsidP="00697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3B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ПК-13</w:t>
            </w:r>
          </w:p>
        </w:tc>
        <w:tc>
          <w:tcPr>
            <w:tcW w:w="8099" w:type="dxa"/>
            <w:shd w:val="clear" w:color="auto" w:fill="auto"/>
          </w:tcPr>
          <w:p w:rsidR="003E72E0" w:rsidRPr="00043BD5" w:rsidRDefault="00F528BB" w:rsidP="00F52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BD5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способностью принять участие в совершенствовании и разработке учебно-методического обеспечения экономических дисциплин</w:t>
            </w:r>
          </w:p>
        </w:tc>
      </w:tr>
    </w:tbl>
    <w:p w:rsidR="00A24C72" w:rsidRPr="005A2FEC" w:rsidRDefault="00A24C72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FEC" w:rsidRPr="00043BD5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43BD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 СТРУКТУРА УЧЕБНОЙ ДИСЦИПЛИНЫ</w:t>
      </w:r>
    </w:p>
    <w:p w:rsidR="005A2FEC" w:rsidRPr="00043BD5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43BD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</w:t>
      </w:r>
      <w:r w:rsidR="00043BD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1 Структура учебной дисциплины </w:t>
      </w:r>
      <w:r w:rsidRPr="00043BD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для обучающихся очной формы обучения</w:t>
      </w:r>
    </w:p>
    <w:p w:rsidR="005A2FEC" w:rsidRPr="00043BD5" w:rsidRDefault="005A2FEC" w:rsidP="005A2F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043BD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2624"/>
        <w:gridCol w:w="971"/>
        <w:gridCol w:w="970"/>
        <w:gridCol w:w="970"/>
        <w:gridCol w:w="970"/>
        <w:gridCol w:w="1039"/>
      </w:tblGrid>
      <w:tr w:rsidR="00043BD5" w:rsidRPr="005A2FEC" w:rsidTr="00043BD5">
        <w:trPr>
          <w:jc w:val="center"/>
        </w:trPr>
        <w:tc>
          <w:tcPr>
            <w:tcW w:w="4486" w:type="dxa"/>
            <w:gridSpan w:val="2"/>
            <w:vMerge w:val="restart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трудоемкость</w:t>
            </w:r>
          </w:p>
        </w:tc>
      </w:tr>
      <w:tr w:rsidR="00043BD5" w:rsidRPr="005A2FEC" w:rsidTr="00043BD5">
        <w:trPr>
          <w:jc w:val="center"/>
        </w:trPr>
        <w:tc>
          <w:tcPr>
            <w:tcW w:w="4486" w:type="dxa"/>
            <w:gridSpan w:val="2"/>
            <w:vMerge/>
          </w:tcPr>
          <w:p w:rsidR="00043BD5" w:rsidRPr="005A2FEC" w:rsidRDefault="00043BD5" w:rsidP="00043BD5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43BD5" w:rsidRPr="005A2FEC" w:rsidRDefault="00043BD5" w:rsidP="00043BD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043BD5" w:rsidRPr="005A2FEC" w:rsidRDefault="00043BD5" w:rsidP="00043BD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043BD5" w:rsidRPr="005A2FEC" w:rsidRDefault="00043BD5" w:rsidP="00043BD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043BD5" w:rsidRPr="005A2FEC" w:rsidRDefault="00043BD5" w:rsidP="00043BD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1063" w:type="dxa"/>
            <w:vMerge/>
          </w:tcPr>
          <w:p w:rsidR="00043BD5" w:rsidRPr="005A2FEC" w:rsidRDefault="00043BD5" w:rsidP="00043BD5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43BD5" w:rsidRPr="005A2FEC" w:rsidTr="00043BD5">
        <w:trPr>
          <w:jc w:val="center"/>
        </w:trPr>
        <w:tc>
          <w:tcPr>
            <w:tcW w:w="4486" w:type="dxa"/>
            <w:gridSpan w:val="2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43BD5" w:rsidRPr="005A2FEC" w:rsidTr="00043BD5">
        <w:trPr>
          <w:jc w:val="center"/>
        </w:trPr>
        <w:tc>
          <w:tcPr>
            <w:tcW w:w="4486" w:type="dxa"/>
            <w:gridSpan w:val="2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часах</w:t>
            </w:r>
          </w:p>
        </w:tc>
        <w:tc>
          <w:tcPr>
            <w:tcW w:w="9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043BD5" w:rsidRPr="005A2FEC" w:rsidTr="00043BD5">
        <w:trPr>
          <w:jc w:val="center"/>
        </w:trPr>
        <w:tc>
          <w:tcPr>
            <w:tcW w:w="4486" w:type="dxa"/>
            <w:gridSpan w:val="2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 занятия (всего)</w:t>
            </w:r>
          </w:p>
        </w:tc>
        <w:tc>
          <w:tcPr>
            <w:tcW w:w="9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</w:tr>
      <w:tr w:rsidR="00043BD5" w:rsidRPr="005A2FEC" w:rsidTr="00043BD5">
        <w:trPr>
          <w:jc w:val="center"/>
        </w:trPr>
        <w:tc>
          <w:tcPr>
            <w:tcW w:w="1793" w:type="dxa"/>
            <w:vMerge w:val="restart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в часах:</w:t>
            </w:r>
          </w:p>
        </w:tc>
        <w:tc>
          <w:tcPr>
            <w:tcW w:w="26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Лекции  (Л)</w:t>
            </w:r>
          </w:p>
        </w:tc>
        <w:tc>
          <w:tcPr>
            <w:tcW w:w="9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43BD5" w:rsidRPr="005A2FEC" w:rsidTr="00043BD5">
        <w:trPr>
          <w:jc w:val="center"/>
        </w:trPr>
        <w:tc>
          <w:tcPr>
            <w:tcW w:w="1793" w:type="dxa"/>
            <w:vMerge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43BD5" w:rsidRPr="005A2FEC" w:rsidTr="00043BD5">
        <w:trPr>
          <w:jc w:val="center"/>
        </w:trPr>
        <w:tc>
          <w:tcPr>
            <w:tcW w:w="1793" w:type="dxa"/>
            <w:vMerge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3BD5" w:rsidRPr="005A2FEC" w:rsidTr="00043BD5">
        <w:trPr>
          <w:jc w:val="center"/>
        </w:trPr>
        <w:tc>
          <w:tcPr>
            <w:tcW w:w="1793" w:type="dxa"/>
            <w:vMerge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Лабораторные работы (ЛР)</w:t>
            </w:r>
          </w:p>
        </w:tc>
        <w:tc>
          <w:tcPr>
            <w:tcW w:w="9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3BD5" w:rsidRPr="005A2FEC" w:rsidTr="00043BD5">
        <w:trPr>
          <w:jc w:val="center"/>
        </w:trPr>
        <w:tc>
          <w:tcPr>
            <w:tcW w:w="1793" w:type="dxa"/>
            <w:vMerge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занятия (ИЗ)</w:t>
            </w:r>
          </w:p>
        </w:tc>
        <w:tc>
          <w:tcPr>
            <w:tcW w:w="9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3BD5" w:rsidRPr="005A2FEC" w:rsidTr="00043BD5">
        <w:trPr>
          <w:jc w:val="center"/>
        </w:trPr>
        <w:tc>
          <w:tcPr>
            <w:tcW w:w="4486" w:type="dxa"/>
            <w:gridSpan w:val="2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студента  в</w:t>
            </w:r>
            <w:proofErr w:type="gramEnd"/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семестре , час</w:t>
            </w:r>
          </w:p>
        </w:tc>
        <w:tc>
          <w:tcPr>
            <w:tcW w:w="9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043BD5" w:rsidRPr="005A2FEC" w:rsidTr="00043BD5">
        <w:trPr>
          <w:jc w:val="center"/>
        </w:trPr>
        <w:tc>
          <w:tcPr>
            <w:tcW w:w="4486" w:type="dxa"/>
            <w:gridSpan w:val="2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студента  в</w:t>
            </w:r>
            <w:proofErr w:type="gramEnd"/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период промежуточной аттестации , час</w:t>
            </w:r>
          </w:p>
        </w:tc>
        <w:tc>
          <w:tcPr>
            <w:tcW w:w="9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3BD5" w:rsidRPr="005A2FEC" w:rsidTr="00043BD5">
        <w:trPr>
          <w:jc w:val="center"/>
        </w:trPr>
        <w:tc>
          <w:tcPr>
            <w:tcW w:w="9518" w:type="dxa"/>
            <w:gridSpan w:val="7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промежуточной  аттестации</w:t>
            </w:r>
          </w:p>
        </w:tc>
      </w:tr>
      <w:tr w:rsidR="00043BD5" w:rsidRPr="005A2FEC" w:rsidTr="00043BD5">
        <w:trPr>
          <w:jc w:val="center"/>
        </w:trPr>
        <w:tc>
          <w:tcPr>
            <w:tcW w:w="17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</w:t>
            </w:r>
            <w:proofErr w:type="spellStart"/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</w:t>
            </w:r>
            <w:proofErr w:type="spellEnd"/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.)</w:t>
            </w:r>
          </w:p>
        </w:tc>
        <w:tc>
          <w:tcPr>
            <w:tcW w:w="9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43BD5" w:rsidRPr="005A2FEC" w:rsidTr="00043BD5">
        <w:trPr>
          <w:jc w:val="center"/>
        </w:trPr>
        <w:tc>
          <w:tcPr>
            <w:tcW w:w="17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Дифференцированный зачет </w:t>
            </w:r>
            <w:proofErr w:type="gramStart"/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 </w:t>
            </w:r>
            <w:proofErr w:type="spellStart"/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</w:t>
            </w:r>
            <w:proofErr w:type="gramEnd"/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.зач</w:t>
            </w:r>
            <w:proofErr w:type="spellEnd"/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.) </w:t>
            </w:r>
          </w:p>
        </w:tc>
        <w:tc>
          <w:tcPr>
            <w:tcW w:w="9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3BD5" w:rsidRPr="005A2FEC" w:rsidTr="00043BD5">
        <w:trPr>
          <w:jc w:val="center"/>
        </w:trPr>
        <w:tc>
          <w:tcPr>
            <w:tcW w:w="17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Экзамен (экз.)</w:t>
            </w:r>
          </w:p>
        </w:tc>
        <w:tc>
          <w:tcPr>
            <w:tcW w:w="99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3BD5" w:rsidRDefault="00043BD5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2FEC" w:rsidRPr="00043BD5" w:rsidRDefault="005A2FEC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9D2607" w:rsidRPr="0004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43BD5" w:rsidRPr="0004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Структура учебной дисциплины </w:t>
      </w:r>
      <w:r w:rsidRPr="0004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обучающихся </w:t>
      </w:r>
      <w:proofErr w:type="gramStart"/>
      <w:r w:rsidRPr="0004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заочной  формы</w:t>
      </w:r>
      <w:proofErr w:type="gramEnd"/>
      <w:r w:rsidRPr="0004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2607" w:rsidRPr="0004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</w:p>
    <w:p w:rsidR="005A2FEC" w:rsidRPr="00043BD5" w:rsidRDefault="009D2607" w:rsidP="005A2F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2.2</w:t>
      </w:r>
    </w:p>
    <w:p w:rsidR="005A2FEC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6"/>
        <w:gridCol w:w="2508"/>
        <w:gridCol w:w="969"/>
        <w:gridCol w:w="969"/>
        <w:gridCol w:w="969"/>
        <w:gridCol w:w="1088"/>
        <w:gridCol w:w="1055"/>
      </w:tblGrid>
      <w:tr w:rsidR="00043BD5" w:rsidRPr="005A2FEC" w:rsidTr="00C41CF7">
        <w:trPr>
          <w:jc w:val="center"/>
        </w:trPr>
        <w:tc>
          <w:tcPr>
            <w:tcW w:w="4414" w:type="dxa"/>
            <w:gridSpan w:val="2"/>
            <w:vMerge w:val="restart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и объем дисциплины</w:t>
            </w:r>
          </w:p>
        </w:tc>
        <w:tc>
          <w:tcPr>
            <w:tcW w:w="3995" w:type="dxa"/>
            <w:gridSpan w:val="4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 дисциплины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курсу</w:t>
            </w:r>
          </w:p>
        </w:tc>
        <w:tc>
          <w:tcPr>
            <w:tcW w:w="1055" w:type="dxa"/>
            <w:vMerge w:val="restart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трудоемкость</w:t>
            </w:r>
          </w:p>
        </w:tc>
      </w:tr>
      <w:tr w:rsidR="00043BD5" w:rsidRPr="005A2FEC" w:rsidTr="00C41CF7">
        <w:trPr>
          <w:jc w:val="center"/>
        </w:trPr>
        <w:tc>
          <w:tcPr>
            <w:tcW w:w="4414" w:type="dxa"/>
            <w:gridSpan w:val="2"/>
            <w:vMerge/>
          </w:tcPr>
          <w:p w:rsidR="00043BD5" w:rsidRPr="005A2FEC" w:rsidRDefault="00043BD5" w:rsidP="00043BD5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043BD5" w:rsidRPr="005A2FEC" w:rsidRDefault="00043BD5" w:rsidP="00043BD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Установочная сессия</w:t>
            </w:r>
          </w:p>
        </w:tc>
        <w:tc>
          <w:tcPr>
            <w:tcW w:w="969" w:type="dxa"/>
            <w:vAlign w:val="center"/>
          </w:tcPr>
          <w:p w:rsidR="00043BD5" w:rsidRPr="005A2FEC" w:rsidRDefault="00043BD5" w:rsidP="00043BD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Зимняя сессия</w:t>
            </w:r>
          </w:p>
        </w:tc>
        <w:tc>
          <w:tcPr>
            <w:tcW w:w="969" w:type="dxa"/>
            <w:vAlign w:val="center"/>
          </w:tcPr>
          <w:p w:rsidR="00043BD5" w:rsidRPr="005A2FEC" w:rsidRDefault="00043BD5" w:rsidP="00043BD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Летняя сессия</w:t>
            </w:r>
          </w:p>
        </w:tc>
        <w:tc>
          <w:tcPr>
            <w:tcW w:w="1088" w:type="dxa"/>
            <w:vAlign w:val="center"/>
          </w:tcPr>
          <w:p w:rsidR="00043BD5" w:rsidRPr="005A2FEC" w:rsidRDefault="00043BD5" w:rsidP="00043BD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1055" w:type="dxa"/>
            <w:vMerge/>
          </w:tcPr>
          <w:p w:rsidR="00043BD5" w:rsidRPr="005A2FEC" w:rsidRDefault="00043BD5" w:rsidP="00043BD5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43BD5" w:rsidRPr="005A2FEC" w:rsidTr="00C41CF7">
        <w:trPr>
          <w:jc w:val="center"/>
        </w:trPr>
        <w:tc>
          <w:tcPr>
            <w:tcW w:w="4414" w:type="dxa"/>
            <w:gridSpan w:val="2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зачетных единицах</w:t>
            </w:r>
          </w:p>
        </w:tc>
        <w:tc>
          <w:tcPr>
            <w:tcW w:w="969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41CF7" w:rsidRPr="005A2FEC" w:rsidTr="00C41CF7">
        <w:trPr>
          <w:jc w:val="center"/>
        </w:trPr>
        <w:tc>
          <w:tcPr>
            <w:tcW w:w="4414" w:type="dxa"/>
            <w:gridSpan w:val="2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часах</w:t>
            </w: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88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C41CF7" w:rsidRPr="005A2FEC" w:rsidTr="00C41CF7">
        <w:trPr>
          <w:jc w:val="center"/>
        </w:trPr>
        <w:tc>
          <w:tcPr>
            <w:tcW w:w="4414" w:type="dxa"/>
            <w:gridSpan w:val="2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 занятия (всего)</w:t>
            </w: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8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55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</w:tr>
      <w:tr w:rsidR="00C41CF7" w:rsidRPr="005A2FEC" w:rsidTr="00C41CF7">
        <w:trPr>
          <w:jc w:val="center"/>
        </w:trPr>
        <w:tc>
          <w:tcPr>
            <w:tcW w:w="1906" w:type="dxa"/>
            <w:vMerge w:val="restart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в часах:</w:t>
            </w:r>
          </w:p>
        </w:tc>
        <w:tc>
          <w:tcPr>
            <w:tcW w:w="2508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Лекции  (Л)</w:t>
            </w: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41CF7" w:rsidRPr="005A2FEC" w:rsidTr="00C41CF7">
        <w:trPr>
          <w:jc w:val="center"/>
        </w:trPr>
        <w:tc>
          <w:tcPr>
            <w:tcW w:w="1906" w:type="dxa"/>
            <w:vMerge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41CF7" w:rsidRPr="005A2FEC" w:rsidTr="00C41CF7">
        <w:trPr>
          <w:jc w:val="center"/>
        </w:trPr>
        <w:tc>
          <w:tcPr>
            <w:tcW w:w="1906" w:type="dxa"/>
            <w:vMerge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Семинарские занятия (С) </w:t>
            </w: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1CF7" w:rsidRPr="005A2FEC" w:rsidTr="00C41CF7">
        <w:trPr>
          <w:jc w:val="center"/>
        </w:trPr>
        <w:tc>
          <w:tcPr>
            <w:tcW w:w="1906" w:type="dxa"/>
            <w:vMerge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Лабораторные работы (ЛР)</w:t>
            </w: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1CF7" w:rsidRPr="005A2FEC" w:rsidTr="00C41CF7">
        <w:trPr>
          <w:jc w:val="center"/>
        </w:trPr>
        <w:tc>
          <w:tcPr>
            <w:tcW w:w="1906" w:type="dxa"/>
            <w:vMerge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занятия (ИЗ)</w:t>
            </w: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1CF7" w:rsidRPr="005A2FEC" w:rsidTr="00C41CF7">
        <w:trPr>
          <w:jc w:val="center"/>
        </w:trPr>
        <w:tc>
          <w:tcPr>
            <w:tcW w:w="4414" w:type="dxa"/>
            <w:gridSpan w:val="2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студента  в</w:t>
            </w:r>
            <w:proofErr w:type="gramEnd"/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семестре , час</w:t>
            </w: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8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C41CF7" w:rsidRPr="005A2FEC" w:rsidTr="00C41CF7">
        <w:trPr>
          <w:jc w:val="center"/>
        </w:trPr>
        <w:tc>
          <w:tcPr>
            <w:tcW w:w="4414" w:type="dxa"/>
            <w:gridSpan w:val="2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студента  в</w:t>
            </w:r>
            <w:proofErr w:type="gramEnd"/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период промежуточной аттестации , час</w:t>
            </w: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C41CF7" w:rsidRPr="005A2FEC" w:rsidRDefault="00C41CF7" w:rsidP="00C41CF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43BD5" w:rsidRPr="005A2FEC" w:rsidTr="00C41CF7">
        <w:trPr>
          <w:jc w:val="center"/>
        </w:trPr>
        <w:tc>
          <w:tcPr>
            <w:tcW w:w="9464" w:type="dxa"/>
            <w:gridSpan w:val="7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  <w:proofErr w:type="gramStart"/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промежуточной  аттестации</w:t>
            </w:r>
            <w:proofErr w:type="gramEnd"/>
          </w:p>
        </w:tc>
      </w:tr>
      <w:tr w:rsidR="00043BD5" w:rsidRPr="005A2FEC" w:rsidTr="00C41CF7">
        <w:trPr>
          <w:jc w:val="center"/>
        </w:trPr>
        <w:tc>
          <w:tcPr>
            <w:tcW w:w="1906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</w:t>
            </w:r>
            <w:proofErr w:type="spellStart"/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</w:t>
            </w:r>
            <w:proofErr w:type="spellEnd"/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.)</w:t>
            </w:r>
          </w:p>
        </w:tc>
        <w:tc>
          <w:tcPr>
            <w:tcW w:w="969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  <w:r w:rsidR="00CD56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  <w:r w:rsidR="00CD56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043BD5" w:rsidRPr="005A2FEC" w:rsidTr="00C41CF7">
        <w:trPr>
          <w:jc w:val="center"/>
        </w:trPr>
        <w:tc>
          <w:tcPr>
            <w:tcW w:w="1906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Дифференцированный зачет </w:t>
            </w:r>
            <w:proofErr w:type="gramStart"/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 </w:t>
            </w:r>
            <w:proofErr w:type="spellStart"/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</w:t>
            </w:r>
            <w:proofErr w:type="gramEnd"/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.зач</w:t>
            </w:r>
            <w:proofErr w:type="spellEnd"/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.) </w:t>
            </w:r>
          </w:p>
        </w:tc>
        <w:tc>
          <w:tcPr>
            <w:tcW w:w="969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3BD5" w:rsidRPr="005A2FEC" w:rsidTr="00C41CF7">
        <w:trPr>
          <w:jc w:val="center"/>
        </w:trPr>
        <w:tc>
          <w:tcPr>
            <w:tcW w:w="1906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Экзамен (экз.)</w:t>
            </w:r>
          </w:p>
        </w:tc>
        <w:tc>
          <w:tcPr>
            <w:tcW w:w="969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043BD5" w:rsidRPr="005A2FEC" w:rsidRDefault="00043BD5" w:rsidP="00043BD5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3BD5" w:rsidRPr="005A2FEC" w:rsidRDefault="00043BD5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043BD5" w:rsidRPr="005A2FEC" w:rsidSect="00DA4D91">
          <w:footerReference w:type="default" r:id="rId7"/>
          <w:footerReference w:type="firs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A2FEC" w:rsidRPr="00043BD5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СОДЕРЖАН</w:t>
      </w:r>
      <w:r w:rsidR="0004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РАЗДЕЛОВ УЧЕБНОЙ ДИСЦИПЛИНЫ</w:t>
      </w:r>
    </w:p>
    <w:p w:rsidR="005A2FEC" w:rsidRPr="00043BD5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 Содержан</w:t>
      </w:r>
      <w:r w:rsidR="0004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ие разделов учебной дисциплины </w:t>
      </w:r>
      <w:r w:rsidRPr="0004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очной (очно-заочной) форм обучения</w:t>
      </w:r>
    </w:p>
    <w:p w:rsidR="005A2FEC" w:rsidRPr="00043BD5" w:rsidRDefault="005A2FEC" w:rsidP="005A2FEC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567"/>
        <w:gridCol w:w="2835"/>
        <w:gridCol w:w="567"/>
        <w:gridCol w:w="1843"/>
        <w:gridCol w:w="425"/>
        <w:gridCol w:w="567"/>
        <w:gridCol w:w="2977"/>
      </w:tblGrid>
      <w:tr w:rsidR="005A2FEC" w:rsidRPr="005A2FEC" w:rsidTr="00043BD5">
        <w:tc>
          <w:tcPr>
            <w:tcW w:w="1985" w:type="dxa"/>
            <w:vMerge w:val="restart"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3685" w:type="dxa"/>
            <w:gridSpan w:val="2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402" w:type="dxa"/>
            <w:gridSpan w:val="2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268" w:type="dxa"/>
            <w:gridSpan w:val="2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2FEC" w:rsidRPr="005A2FEC" w:rsidRDefault="005A2FEC" w:rsidP="005A2F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5A2FEC" w:rsidRPr="005A2FEC" w:rsidRDefault="005A2FEC" w:rsidP="005A2FEC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2FEC" w:rsidRPr="005A2FEC" w:rsidRDefault="005A2FEC" w:rsidP="005A2FEC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A2FEC" w:rsidRPr="005A2FEC" w:rsidTr="00043BD5">
        <w:trPr>
          <w:cantSplit/>
          <w:trHeight w:val="1134"/>
        </w:trPr>
        <w:tc>
          <w:tcPr>
            <w:tcW w:w="1985" w:type="dxa"/>
            <w:vMerge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843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2FEC" w:rsidRPr="005A2FEC" w:rsidRDefault="005A2FEC" w:rsidP="005A2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495CF5" w:rsidRPr="005A2FEC" w:rsidTr="00DA4D91">
        <w:tc>
          <w:tcPr>
            <w:tcW w:w="11907" w:type="dxa"/>
            <w:gridSpan w:val="8"/>
          </w:tcPr>
          <w:p w:rsidR="00495CF5" w:rsidRPr="005A2FEC" w:rsidRDefault="00495CF5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2977" w:type="dxa"/>
            <w:vMerge w:val="restart"/>
          </w:tcPr>
          <w:p w:rsidR="00495CF5" w:rsidRPr="009E68D4" w:rsidRDefault="00495CF5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:rsidR="00495CF5" w:rsidRPr="009673DE" w:rsidRDefault="00495CF5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(КР), тестирование письменное (</w:t>
            </w:r>
            <w:proofErr w:type="spellStart"/>
            <w:r w:rsidRPr="0096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ТСп</w:t>
            </w:r>
            <w:proofErr w:type="spellEnd"/>
            <w:r w:rsidRPr="0096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опрос, </w:t>
            </w:r>
            <w:r w:rsidR="0083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  <w:r w:rsidRPr="0096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для самостоятельной работы</w:t>
            </w:r>
          </w:p>
          <w:p w:rsidR="00495CF5" w:rsidRPr="009E68D4" w:rsidRDefault="00495CF5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95CF5" w:rsidRPr="009E68D4" w:rsidRDefault="00495CF5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:rsidR="00495CF5" w:rsidRPr="009673DE" w:rsidRDefault="00495CF5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  <w:r w:rsidRPr="0096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3BD5" w:rsidRPr="005A2FEC" w:rsidTr="00495CF5">
        <w:trPr>
          <w:trHeight w:val="323"/>
        </w:trPr>
        <w:tc>
          <w:tcPr>
            <w:tcW w:w="1985" w:type="dxa"/>
          </w:tcPr>
          <w:p w:rsidR="00043BD5" w:rsidRPr="00043BD5" w:rsidRDefault="00043BD5" w:rsidP="00043BD5">
            <w:pPr>
              <w:pStyle w:val="a9"/>
              <w:ind w:left="0"/>
              <w:rPr>
                <w:sz w:val="20"/>
                <w:szCs w:val="20"/>
              </w:rPr>
            </w:pPr>
            <w:r w:rsidRPr="00043BD5">
              <w:rPr>
                <w:sz w:val="20"/>
                <w:szCs w:val="20"/>
              </w:rPr>
              <w:t>Теоретические основы современных образовательных технологий</w:t>
            </w:r>
          </w:p>
        </w:tc>
        <w:tc>
          <w:tcPr>
            <w:tcW w:w="3118" w:type="dxa"/>
          </w:tcPr>
          <w:p w:rsidR="00043BD5" w:rsidRPr="00043BD5" w:rsidRDefault="00043BD5" w:rsidP="00043B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Сущность образовательных технологий. Основные научные позиции в понимании и употреблении термина «образовательная технология». Горизонтальная и вертикальная структура образовательной технологии. Последовательность действий при создании технологии обучения. Основные качества современных образовательных технологий и критерии технологичности образовательного процесса.</w:t>
            </w:r>
          </w:p>
        </w:tc>
        <w:tc>
          <w:tcPr>
            <w:tcW w:w="567" w:type="dxa"/>
          </w:tcPr>
          <w:p w:rsidR="00043BD5" w:rsidRPr="00043BD5" w:rsidRDefault="00043BD5" w:rsidP="00495CF5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</w:tcPr>
          <w:p w:rsidR="00043BD5" w:rsidRPr="00043BD5" w:rsidRDefault="00043BD5" w:rsidP="00043BD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образовательные технологии</w:t>
            </w:r>
          </w:p>
        </w:tc>
        <w:tc>
          <w:tcPr>
            <w:tcW w:w="567" w:type="dxa"/>
          </w:tcPr>
          <w:p w:rsidR="00043BD5" w:rsidRPr="00043BD5" w:rsidRDefault="00495CF5" w:rsidP="0049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BD5" w:rsidRPr="005A2FEC" w:rsidRDefault="00043BD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043BD5" w:rsidRPr="005A2FEC" w:rsidRDefault="00043BD5" w:rsidP="0004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043BD5" w:rsidRPr="005A2FEC" w:rsidRDefault="00495CF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2977" w:type="dxa"/>
            <w:vMerge/>
          </w:tcPr>
          <w:p w:rsidR="00043BD5" w:rsidRPr="005A2FEC" w:rsidRDefault="00043BD5" w:rsidP="0004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43BD5" w:rsidRPr="005A2FEC" w:rsidTr="00495CF5">
        <w:trPr>
          <w:trHeight w:val="247"/>
        </w:trPr>
        <w:tc>
          <w:tcPr>
            <w:tcW w:w="1985" w:type="dxa"/>
          </w:tcPr>
          <w:p w:rsidR="00043BD5" w:rsidRPr="00043BD5" w:rsidRDefault="00043BD5" w:rsidP="00043BD5">
            <w:pPr>
              <w:pStyle w:val="a9"/>
              <w:ind w:left="0"/>
              <w:rPr>
                <w:sz w:val="20"/>
                <w:szCs w:val="20"/>
              </w:rPr>
            </w:pPr>
            <w:r w:rsidRPr="00043BD5">
              <w:rPr>
                <w:sz w:val="20"/>
                <w:szCs w:val="20"/>
              </w:rPr>
              <w:t>Проектирование образовательных технологий</w:t>
            </w:r>
          </w:p>
        </w:tc>
        <w:tc>
          <w:tcPr>
            <w:tcW w:w="3118" w:type="dxa"/>
          </w:tcPr>
          <w:p w:rsidR="00043BD5" w:rsidRPr="00043BD5" w:rsidRDefault="00043BD5" w:rsidP="00043B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Цели и принципы проектирования в сфере образования. Современная образовательная система. Основные этапы и объект проектирования. Цели образования как системообразующий элемент образовательного процесса. Уровни иерархии целей. </w:t>
            </w: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Структурно-функциональная модель образовательного процесса как объект проектирования.</w:t>
            </w:r>
          </w:p>
        </w:tc>
        <w:tc>
          <w:tcPr>
            <w:tcW w:w="567" w:type="dxa"/>
          </w:tcPr>
          <w:p w:rsidR="00043BD5" w:rsidRPr="00043BD5" w:rsidRDefault="00495CF5" w:rsidP="00495CF5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</w:tcPr>
          <w:p w:rsidR="00043BD5" w:rsidRPr="00043BD5" w:rsidRDefault="00043BD5" w:rsidP="00043BD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проектирования в образовательной деятельности</w:t>
            </w:r>
          </w:p>
        </w:tc>
        <w:tc>
          <w:tcPr>
            <w:tcW w:w="567" w:type="dxa"/>
          </w:tcPr>
          <w:p w:rsidR="00043BD5" w:rsidRPr="00043BD5" w:rsidRDefault="00495CF5" w:rsidP="0049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BD5" w:rsidRPr="005A2FEC" w:rsidRDefault="00043BD5" w:rsidP="0004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043BD5" w:rsidRPr="005A2FEC" w:rsidRDefault="00043BD5" w:rsidP="0004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</w:tcPr>
          <w:p w:rsidR="00043BD5" w:rsidRPr="005A2FEC" w:rsidRDefault="00495CF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2977" w:type="dxa"/>
            <w:vMerge/>
          </w:tcPr>
          <w:p w:rsidR="00043BD5" w:rsidRPr="005A2FEC" w:rsidRDefault="00043BD5" w:rsidP="0004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43BD5" w:rsidRPr="005A2FEC" w:rsidTr="00495CF5">
        <w:trPr>
          <w:trHeight w:val="535"/>
        </w:trPr>
        <w:tc>
          <w:tcPr>
            <w:tcW w:w="1985" w:type="dxa"/>
          </w:tcPr>
          <w:p w:rsidR="00043BD5" w:rsidRPr="00043BD5" w:rsidRDefault="00043BD5" w:rsidP="00043BD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оценочные технологии в образовании</w:t>
            </w:r>
          </w:p>
        </w:tc>
        <w:tc>
          <w:tcPr>
            <w:tcW w:w="3118" w:type="dxa"/>
          </w:tcPr>
          <w:p w:rsidR="00043BD5" w:rsidRPr="00043BD5" w:rsidRDefault="00043BD5" w:rsidP="00043B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Проблемы построения системы оценки функционирования национальной образовательной системы. Образовательный процесс в вузе в условиях реализации </w:t>
            </w:r>
            <w:proofErr w:type="spellStart"/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компетентностного</w:t>
            </w:r>
            <w:proofErr w:type="spellEnd"/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подхода. Оценочные технологии в образовательном процессе вуза. Опыт применения </w:t>
            </w:r>
            <w:proofErr w:type="spellStart"/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балльно</w:t>
            </w:r>
            <w:proofErr w:type="spellEnd"/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-рейтинговой системы оценки знаний бакалавров.</w:t>
            </w:r>
          </w:p>
        </w:tc>
        <w:tc>
          <w:tcPr>
            <w:tcW w:w="567" w:type="dxa"/>
          </w:tcPr>
          <w:p w:rsidR="00043BD5" w:rsidRPr="00043BD5" w:rsidRDefault="00043BD5" w:rsidP="00495CF5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43BD5" w:rsidRPr="00043BD5" w:rsidRDefault="00043BD5" w:rsidP="00043BD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Сущность системы оценки знаний</w:t>
            </w:r>
          </w:p>
        </w:tc>
        <w:tc>
          <w:tcPr>
            <w:tcW w:w="567" w:type="dxa"/>
          </w:tcPr>
          <w:p w:rsidR="00043BD5" w:rsidRPr="00495CF5" w:rsidRDefault="00495CF5" w:rsidP="0049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43BD5" w:rsidRPr="005A2FEC" w:rsidRDefault="00043BD5" w:rsidP="0004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043BD5" w:rsidRPr="005A2FEC" w:rsidRDefault="00043BD5" w:rsidP="0004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</w:tcPr>
          <w:p w:rsidR="00043BD5" w:rsidRPr="005A2FEC" w:rsidRDefault="00495CF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043BD5" w:rsidRPr="005A2FEC" w:rsidRDefault="00043BD5" w:rsidP="0004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43BD5" w:rsidRPr="005A2FEC" w:rsidTr="00495CF5">
        <w:tc>
          <w:tcPr>
            <w:tcW w:w="1985" w:type="dxa"/>
          </w:tcPr>
          <w:p w:rsidR="00043BD5" w:rsidRPr="00043BD5" w:rsidRDefault="00043BD5" w:rsidP="00043BD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Технологии электронного и дистанционного обучения</w:t>
            </w:r>
          </w:p>
        </w:tc>
        <w:tc>
          <w:tcPr>
            <w:tcW w:w="3118" w:type="dxa"/>
          </w:tcPr>
          <w:p w:rsidR="00043BD5" w:rsidRPr="00043BD5" w:rsidRDefault="00043BD5" w:rsidP="00043B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Нормативные аспекты электронного обучения и дистанционных образовательных технологий. Принципы организации занятий с применением дистанционных технологий. Организационные формы занятий с применением дистанционных</w:t>
            </w:r>
          </w:p>
          <w:p w:rsidR="00043BD5" w:rsidRPr="00043BD5" w:rsidRDefault="00043BD5" w:rsidP="00043B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технологий</w:t>
            </w:r>
          </w:p>
          <w:p w:rsidR="00043BD5" w:rsidRPr="00043BD5" w:rsidRDefault="00043BD5" w:rsidP="00043B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обучения.</w:t>
            </w:r>
          </w:p>
        </w:tc>
        <w:tc>
          <w:tcPr>
            <w:tcW w:w="567" w:type="dxa"/>
          </w:tcPr>
          <w:p w:rsidR="00043BD5" w:rsidRPr="00043BD5" w:rsidRDefault="00043BD5" w:rsidP="00495CF5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43BD5" w:rsidRPr="00043BD5" w:rsidRDefault="00043BD5" w:rsidP="00043BD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организации электронного и дистанционного обучения</w:t>
            </w:r>
          </w:p>
        </w:tc>
        <w:tc>
          <w:tcPr>
            <w:tcW w:w="567" w:type="dxa"/>
          </w:tcPr>
          <w:p w:rsidR="00043BD5" w:rsidRPr="00043BD5" w:rsidRDefault="00495CF5" w:rsidP="0049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43BD5" w:rsidRPr="005A2FEC" w:rsidRDefault="00043BD5" w:rsidP="0004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043BD5" w:rsidRPr="005A2FEC" w:rsidRDefault="00043BD5" w:rsidP="0004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43BD5" w:rsidRPr="005A2FEC" w:rsidRDefault="00495CF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043BD5" w:rsidRPr="005A2FEC" w:rsidRDefault="00043BD5" w:rsidP="0004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43BD5" w:rsidRPr="005A2FEC" w:rsidTr="00495CF5">
        <w:tc>
          <w:tcPr>
            <w:tcW w:w="1985" w:type="dxa"/>
          </w:tcPr>
          <w:p w:rsidR="00043BD5" w:rsidRPr="00043BD5" w:rsidRDefault="00043BD5" w:rsidP="00043B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Личностно-ориентированные технологии образования</w:t>
            </w:r>
          </w:p>
        </w:tc>
        <w:tc>
          <w:tcPr>
            <w:tcW w:w="3118" w:type="dxa"/>
          </w:tcPr>
          <w:p w:rsidR="00043BD5" w:rsidRPr="00043BD5" w:rsidRDefault="00043BD5" w:rsidP="00043B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Цели и задачи данных технологий. Технология личностно-ориентированного обучения как учебного исследования, технология коллективной </w:t>
            </w:r>
            <w:proofErr w:type="spellStart"/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мыследеятельности</w:t>
            </w:r>
            <w:proofErr w:type="spellEnd"/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технология эвристического обучения, технология развития критического мышления через чтение и письмо, технология проведения дискуссий. Анализ каждой технологии. Решаемые в образовательном процессе </w:t>
            </w: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задачи. Методика применения в образовательном процессе.</w:t>
            </w:r>
          </w:p>
        </w:tc>
        <w:tc>
          <w:tcPr>
            <w:tcW w:w="567" w:type="dxa"/>
          </w:tcPr>
          <w:p w:rsidR="00043BD5" w:rsidRPr="00043BD5" w:rsidRDefault="00043BD5" w:rsidP="00495CF5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</w:tcPr>
          <w:p w:rsidR="00043BD5" w:rsidRPr="00043BD5" w:rsidRDefault="00043BD5" w:rsidP="00043BD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применения личностно-ориентированных технологий в образовании</w:t>
            </w:r>
          </w:p>
        </w:tc>
        <w:tc>
          <w:tcPr>
            <w:tcW w:w="567" w:type="dxa"/>
          </w:tcPr>
          <w:p w:rsidR="00043BD5" w:rsidRPr="00043BD5" w:rsidRDefault="00495CF5" w:rsidP="0049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BD5" w:rsidRPr="005A2FEC" w:rsidRDefault="00043BD5" w:rsidP="0004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043BD5" w:rsidRPr="005A2FEC" w:rsidRDefault="00043BD5" w:rsidP="0004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43BD5" w:rsidRPr="005A2FEC" w:rsidRDefault="00495CF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vMerge/>
          </w:tcPr>
          <w:p w:rsidR="00043BD5" w:rsidRPr="005A2FEC" w:rsidRDefault="00043BD5" w:rsidP="0004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43BD5" w:rsidRPr="005A2FEC" w:rsidTr="00495CF5">
        <w:tc>
          <w:tcPr>
            <w:tcW w:w="1985" w:type="dxa"/>
          </w:tcPr>
          <w:p w:rsidR="00043BD5" w:rsidRPr="00043BD5" w:rsidRDefault="00043BD5" w:rsidP="00043B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Интерактивные технологии аудиторной работы</w:t>
            </w:r>
          </w:p>
        </w:tc>
        <w:tc>
          <w:tcPr>
            <w:tcW w:w="3118" w:type="dxa"/>
          </w:tcPr>
          <w:p w:rsidR="00043BD5" w:rsidRPr="00043BD5" w:rsidRDefault="00043BD5" w:rsidP="00043B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Активные методы обучения: понятие, классификация, роль и место в современных образовательных программах. </w:t>
            </w:r>
            <w:proofErr w:type="spellStart"/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Неимитационные</w:t>
            </w:r>
            <w:proofErr w:type="spellEnd"/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АМО в проведении аудиторных занятий и организации самостоятельной работы студентов. Имитационные АМО в проведении аудиторных занятий и организации самостоятельной работы студентов. Методическое обеспечение применения игрового социального имитационного моделирования в учебном процессе.</w:t>
            </w:r>
          </w:p>
        </w:tc>
        <w:tc>
          <w:tcPr>
            <w:tcW w:w="567" w:type="dxa"/>
          </w:tcPr>
          <w:p w:rsidR="00043BD5" w:rsidRPr="00043BD5" w:rsidRDefault="00043BD5" w:rsidP="00495CF5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43BD5" w:rsidRPr="00043BD5" w:rsidRDefault="00043BD5" w:rsidP="00043BD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применения интерактивных технологий в современном образовании</w:t>
            </w:r>
          </w:p>
        </w:tc>
        <w:tc>
          <w:tcPr>
            <w:tcW w:w="567" w:type="dxa"/>
          </w:tcPr>
          <w:p w:rsidR="00043BD5" w:rsidRPr="00043BD5" w:rsidRDefault="00495CF5" w:rsidP="0049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43BD5" w:rsidRPr="005A2FEC" w:rsidRDefault="00043BD5" w:rsidP="0004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043BD5" w:rsidRPr="005A2FEC" w:rsidRDefault="00043BD5" w:rsidP="0004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43BD5" w:rsidRPr="005A2FEC" w:rsidRDefault="00495CF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043BD5" w:rsidRPr="005A2FEC" w:rsidRDefault="00043BD5" w:rsidP="0004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43BD5" w:rsidRPr="005A2FEC" w:rsidTr="00495CF5">
        <w:trPr>
          <w:trHeight w:val="395"/>
        </w:trPr>
        <w:tc>
          <w:tcPr>
            <w:tcW w:w="1985" w:type="dxa"/>
          </w:tcPr>
          <w:p w:rsidR="00043BD5" w:rsidRPr="005A2FEC" w:rsidRDefault="00043BD5" w:rsidP="00043BD5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BD5" w:rsidRPr="005A2FEC" w:rsidRDefault="00043BD5" w:rsidP="005A2FE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BD5" w:rsidRPr="005A2FEC" w:rsidRDefault="00043BD5" w:rsidP="005A2FE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43BD5" w:rsidRPr="005A2FEC" w:rsidRDefault="00043BD5" w:rsidP="005A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67" w:type="dxa"/>
          </w:tcPr>
          <w:p w:rsidR="00043BD5" w:rsidRPr="005A2FEC" w:rsidRDefault="00495CF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5" w:type="dxa"/>
          </w:tcPr>
          <w:p w:rsidR="00043BD5" w:rsidRPr="005A2FEC" w:rsidRDefault="00043BD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lang w:eastAsia="ru-RU"/>
              </w:rPr>
              <w:t xml:space="preserve">  Всего:</w:t>
            </w:r>
          </w:p>
        </w:tc>
        <w:tc>
          <w:tcPr>
            <w:tcW w:w="567" w:type="dxa"/>
          </w:tcPr>
          <w:p w:rsidR="00043BD5" w:rsidRPr="005A2FEC" w:rsidRDefault="00495CF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</w:tcPr>
          <w:p w:rsidR="00043BD5" w:rsidRPr="005A2FEC" w:rsidRDefault="00043BD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lang w:eastAsia="ru-RU"/>
              </w:rPr>
              <w:t xml:space="preserve"> Всего:</w:t>
            </w:r>
          </w:p>
        </w:tc>
        <w:tc>
          <w:tcPr>
            <w:tcW w:w="425" w:type="dxa"/>
          </w:tcPr>
          <w:p w:rsidR="00043BD5" w:rsidRPr="005A2FEC" w:rsidRDefault="00043BD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43BD5" w:rsidRPr="005A2FEC" w:rsidRDefault="00043BD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043BD5" w:rsidRPr="005A2FEC" w:rsidRDefault="00043BD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43BD5" w:rsidRPr="005A2FEC" w:rsidTr="00495CF5">
        <w:trPr>
          <w:trHeight w:val="287"/>
        </w:trPr>
        <w:tc>
          <w:tcPr>
            <w:tcW w:w="11340" w:type="dxa"/>
            <w:gridSpan w:val="7"/>
          </w:tcPr>
          <w:p w:rsidR="00043BD5" w:rsidRPr="005A2FEC" w:rsidRDefault="00043BD5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трудоемкость в часах</w:t>
            </w:r>
          </w:p>
        </w:tc>
        <w:tc>
          <w:tcPr>
            <w:tcW w:w="567" w:type="dxa"/>
          </w:tcPr>
          <w:p w:rsidR="00043BD5" w:rsidRPr="005A2FEC" w:rsidRDefault="00495CF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77" w:type="dxa"/>
            <w:vMerge/>
          </w:tcPr>
          <w:p w:rsidR="00043BD5" w:rsidRPr="005A2FEC" w:rsidRDefault="00043BD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5A2FEC" w:rsidRPr="005A2FEC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FEC" w:rsidRPr="00043BD5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43BD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4.2 Содержан</w:t>
      </w:r>
      <w:r w:rsidR="00043BD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ие разделов учебной дисциплины </w:t>
      </w:r>
      <w:r w:rsidRPr="00043BD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для заочной формы обучения</w:t>
      </w:r>
    </w:p>
    <w:p w:rsidR="005A2FEC" w:rsidRPr="00043BD5" w:rsidRDefault="005A2FEC" w:rsidP="005A2FEC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43BD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Таблица 3.2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567"/>
        <w:gridCol w:w="2835"/>
        <w:gridCol w:w="567"/>
        <w:gridCol w:w="1843"/>
        <w:gridCol w:w="425"/>
        <w:gridCol w:w="567"/>
        <w:gridCol w:w="2977"/>
      </w:tblGrid>
      <w:tr w:rsidR="005A2FEC" w:rsidRPr="005A2FEC" w:rsidTr="00495CF5">
        <w:tc>
          <w:tcPr>
            <w:tcW w:w="1985" w:type="dxa"/>
            <w:vMerge w:val="restart"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3685" w:type="dxa"/>
            <w:gridSpan w:val="2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402" w:type="dxa"/>
            <w:gridSpan w:val="2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268" w:type="dxa"/>
            <w:gridSpan w:val="2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2FEC" w:rsidRPr="005A2FEC" w:rsidRDefault="005A2FEC" w:rsidP="005A2F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5A2FEC" w:rsidRPr="005A2FEC" w:rsidRDefault="005A2FEC" w:rsidP="005A2FEC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2FEC" w:rsidRPr="005A2FEC" w:rsidRDefault="005A2FEC" w:rsidP="005A2FEC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A2FEC" w:rsidRPr="005A2FEC" w:rsidTr="00495CF5">
        <w:trPr>
          <w:cantSplit/>
          <w:trHeight w:val="1134"/>
        </w:trPr>
        <w:tc>
          <w:tcPr>
            <w:tcW w:w="1985" w:type="dxa"/>
            <w:vMerge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843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2FEC" w:rsidRPr="005A2FEC" w:rsidRDefault="005A2FEC" w:rsidP="005A2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495CF5" w:rsidRPr="005A2FEC" w:rsidTr="00DA4D91">
        <w:tc>
          <w:tcPr>
            <w:tcW w:w="11907" w:type="dxa"/>
            <w:gridSpan w:val="8"/>
          </w:tcPr>
          <w:p w:rsidR="00495CF5" w:rsidRPr="005A2FEC" w:rsidRDefault="003D28DC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Зимняя</w:t>
            </w:r>
            <w:r w:rsidR="00495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</w:t>
            </w:r>
            <w:r w:rsidR="00495CF5"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ессия </w:t>
            </w:r>
            <w:r w:rsidR="00495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курса</w:t>
            </w:r>
          </w:p>
        </w:tc>
        <w:tc>
          <w:tcPr>
            <w:tcW w:w="2977" w:type="dxa"/>
            <w:vMerge w:val="restart"/>
          </w:tcPr>
          <w:p w:rsidR="00495CF5" w:rsidRPr="009E68D4" w:rsidRDefault="00495CF5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:rsidR="00495CF5" w:rsidRPr="009673DE" w:rsidRDefault="00495CF5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контрольная работа (КР), тестирование письменное (</w:t>
            </w:r>
            <w:proofErr w:type="spellStart"/>
            <w:r w:rsidRPr="0096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ТСп</w:t>
            </w:r>
            <w:proofErr w:type="spellEnd"/>
            <w:r w:rsidRPr="0096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опрос, </w:t>
            </w:r>
            <w:r w:rsidR="00836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  <w:r w:rsidRPr="0096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для самостоятельной работы</w:t>
            </w:r>
          </w:p>
          <w:p w:rsidR="00495CF5" w:rsidRPr="009E68D4" w:rsidRDefault="00495CF5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95CF5" w:rsidRPr="009E68D4" w:rsidRDefault="00495CF5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:rsidR="00495CF5" w:rsidRPr="009673DE" w:rsidRDefault="00495CF5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  <w:r w:rsidRPr="0096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5CF5" w:rsidRPr="005A2FEC" w:rsidTr="00495CF5">
        <w:trPr>
          <w:trHeight w:val="323"/>
        </w:trPr>
        <w:tc>
          <w:tcPr>
            <w:tcW w:w="1985" w:type="dxa"/>
          </w:tcPr>
          <w:p w:rsidR="00495CF5" w:rsidRPr="00043BD5" w:rsidRDefault="00495CF5" w:rsidP="00031FA0">
            <w:pPr>
              <w:pStyle w:val="a9"/>
              <w:ind w:left="0"/>
              <w:rPr>
                <w:sz w:val="20"/>
                <w:szCs w:val="20"/>
              </w:rPr>
            </w:pPr>
            <w:r w:rsidRPr="00043BD5">
              <w:rPr>
                <w:sz w:val="20"/>
                <w:szCs w:val="20"/>
              </w:rPr>
              <w:t xml:space="preserve">Теоретические основы </w:t>
            </w:r>
            <w:r w:rsidRPr="00043BD5">
              <w:rPr>
                <w:sz w:val="20"/>
                <w:szCs w:val="20"/>
              </w:rPr>
              <w:lastRenderedPageBreak/>
              <w:t>современных образовательных технологий</w:t>
            </w:r>
          </w:p>
        </w:tc>
        <w:tc>
          <w:tcPr>
            <w:tcW w:w="3118" w:type="dxa"/>
          </w:tcPr>
          <w:p w:rsidR="00495CF5" w:rsidRPr="00043BD5" w:rsidRDefault="00495CF5" w:rsidP="00031F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Сущность образовательных технологий. Основные научные </w:t>
            </w: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позиции в понимании и употреблении термина «образовательная технология». Горизонтальная и вертикальная структура образовательной технологии. Последовательность действий при создании технологии обучения. Основные качества современных образовательных технологий и критерии технологичности образовательного процесса.</w:t>
            </w:r>
          </w:p>
        </w:tc>
        <w:tc>
          <w:tcPr>
            <w:tcW w:w="567" w:type="dxa"/>
          </w:tcPr>
          <w:p w:rsidR="00495CF5" w:rsidRPr="00495CF5" w:rsidRDefault="00495CF5" w:rsidP="00031FA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495CF5" w:rsidRPr="00043BD5" w:rsidRDefault="00495CF5" w:rsidP="00031FA0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образовательные технологии</w:t>
            </w:r>
          </w:p>
        </w:tc>
        <w:tc>
          <w:tcPr>
            <w:tcW w:w="567" w:type="dxa"/>
          </w:tcPr>
          <w:p w:rsidR="00495CF5" w:rsidRPr="00043BD5" w:rsidRDefault="00495CF5" w:rsidP="0003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95CF5" w:rsidRPr="005A2FEC" w:rsidRDefault="00495CF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5CF5" w:rsidRPr="005A2FEC" w:rsidTr="00495CF5">
        <w:trPr>
          <w:trHeight w:val="247"/>
        </w:trPr>
        <w:tc>
          <w:tcPr>
            <w:tcW w:w="1985" w:type="dxa"/>
          </w:tcPr>
          <w:p w:rsidR="00495CF5" w:rsidRPr="00043BD5" w:rsidRDefault="00495CF5" w:rsidP="00031FA0">
            <w:pPr>
              <w:pStyle w:val="a9"/>
              <w:ind w:left="0"/>
              <w:rPr>
                <w:sz w:val="20"/>
                <w:szCs w:val="20"/>
              </w:rPr>
            </w:pPr>
            <w:r w:rsidRPr="00043BD5">
              <w:rPr>
                <w:sz w:val="20"/>
                <w:szCs w:val="20"/>
              </w:rPr>
              <w:t>Проектирование образовательных технологий</w:t>
            </w:r>
          </w:p>
        </w:tc>
        <w:tc>
          <w:tcPr>
            <w:tcW w:w="3118" w:type="dxa"/>
          </w:tcPr>
          <w:p w:rsidR="00495CF5" w:rsidRPr="00043BD5" w:rsidRDefault="00495CF5" w:rsidP="00031F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Цели и принципы проектирования в сфере образования. Современная образовательная система. Основные этапы и объект проектирования. Цели образования как системообразующий элемент образовательного процесса. Уровни иерархии целей. Структурно-функциональная модель образовательного процесса как объект проектирования.</w:t>
            </w:r>
          </w:p>
        </w:tc>
        <w:tc>
          <w:tcPr>
            <w:tcW w:w="567" w:type="dxa"/>
          </w:tcPr>
          <w:p w:rsidR="00495CF5" w:rsidRPr="00043BD5" w:rsidRDefault="00495CF5" w:rsidP="00031FA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95CF5" w:rsidRPr="00043BD5" w:rsidRDefault="00495CF5" w:rsidP="00031FA0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проектирования в образовательной деятельности</w:t>
            </w:r>
          </w:p>
        </w:tc>
        <w:tc>
          <w:tcPr>
            <w:tcW w:w="567" w:type="dxa"/>
          </w:tcPr>
          <w:p w:rsidR="00495CF5" w:rsidRPr="00043BD5" w:rsidRDefault="00495CF5" w:rsidP="0003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</w:tcPr>
          <w:p w:rsidR="00495CF5" w:rsidRPr="005A2FEC" w:rsidRDefault="00495CF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5CF5" w:rsidRPr="005A2FEC" w:rsidTr="00495CF5">
        <w:trPr>
          <w:trHeight w:val="535"/>
        </w:trPr>
        <w:tc>
          <w:tcPr>
            <w:tcW w:w="1985" w:type="dxa"/>
          </w:tcPr>
          <w:p w:rsidR="00495CF5" w:rsidRPr="00043BD5" w:rsidRDefault="00495CF5" w:rsidP="00031FA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оценочные технологии в образовании</w:t>
            </w:r>
          </w:p>
        </w:tc>
        <w:tc>
          <w:tcPr>
            <w:tcW w:w="3118" w:type="dxa"/>
          </w:tcPr>
          <w:p w:rsidR="00495CF5" w:rsidRPr="00043BD5" w:rsidRDefault="00495CF5" w:rsidP="00031F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Проблемы построения системы оценки функционирования национальной образовательной системы. Образовательный процесс в вузе в условиях реализации </w:t>
            </w:r>
            <w:proofErr w:type="spellStart"/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компетентностного</w:t>
            </w:r>
            <w:proofErr w:type="spellEnd"/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подхода. Оценочные технологии в образовательном процессе вуза. Опыт применения </w:t>
            </w:r>
            <w:proofErr w:type="spellStart"/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балльно</w:t>
            </w:r>
            <w:proofErr w:type="spellEnd"/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-рейтинговой системы оценки знаний бакалавров.</w:t>
            </w:r>
          </w:p>
        </w:tc>
        <w:tc>
          <w:tcPr>
            <w:tcW w:w="567" w:type="dxa"/>
          </w:tcPr>
          <w:p w:rsidR="00495CF5" w:rsidRPr="00043BD5" w:rsidRDefault="00495CF5" w:rsidP="00031FA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5CF5" w:rsidRPr="00043BD5" w:rsidRDefault="00495CF5" w:rsidP="00031FA0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Сущность системы оценки знаний</w:t>
            </w:r>
          </w:p>
        </w:tc>
        <w:tc>
          <w:tcPr>
            <w:tcW w:w="567" w:type="dxa"/>
          </w:tcPr>
          <w:p w:rsidR="00495CF5" w:rsidRPr="00495CF5" w:rsidRDefault="00495CF5" w:rsidP="0003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</w:tcPr>
          <w:p w:rsidR="00495CF5" w:rsidRPr="005A2FEC" w:rsidRDefault="00495CF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5CF5" w:rsidRPr="005A2FEC" w:rsidTr="00495CF5">
        <w:tc>
          <w:tcPr>
            <w:tcW w:w="1985" w:type="dxa"/>
          </w:tcPr>
          <w:p w:rsidR="00495CF5" w:rsidRPr="00043BD5" w:rsidRDefault="00495CF5" w:rsidP="00031FA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Технологии электронного и </w:t>
            </w: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дистанционного обучения</w:t>
            </w:r>
          </w:p>
        </w:tc>
        <w:tc>
          <w:tcPr>
            <w:tcW w:w="3118" w:type="dxa"/>
          </w:tcPr>
          <w:p w:rsidR="00495CF5" w:rsidRPr="00043BD5" w:rsidRDefault="00495CF5" w:rsidP="00031F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Нормативные аспекты электронного обучения и дистанционных образовательных </w:t>
            </w: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технологий. Принципы организации занятий с применением дистанционных технологий. Организационные формы занятий с применением дистанционных</w:t>
            </w:r>
          </w:p>
          <w:p w:rsidR="00495CF5" w:rsidRPr="00043BD5" w:rsidRDefault="00495CF5" w:rsidP="00031F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технологий</w:t>
            </w:r>
          </w:p>
          <w:p w:rsidR="00495CF5" w:rsidRPr="00043BD5" w:rsidRDefault="00495CF5" w:rsidP="00031F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обучения.</w:t>
            </w:r>
          </w:p>
        </w:tc>
        <w:tc>
          <w:tcPr>
            <w:tcW w:w="567" w:type="dxa"/>
          </w:tcPr>
          <w:p w:rsidR="00495CF5" w:rsidRPr="00043BD5" w:rsidRDefault="00495CF5" w:rsidP="00031FA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495CF5" w:rsidRPr="00043BD5" w:rsidRDefault="00495CF5" w:rsidP="00031FA0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организации электронного и дистанционного обучения</w:t>
            </w:r>
          </w:p>
        </w:tc>
        <w:tc>
          <w:tcPr>
            <w:tcW w:w="567" w:type="dxa"/>
          </w:tcPr>
          <w:p w:rsidR="00495CF5" w:rsidRPr="00043BD5" w:rsidRDefault="00495CF5" w:rsidP="0003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95CF5" w:rsidRPr="005A2FEC" w:rsidRDefault="00495CF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95CF5" w:rsidRPr="005A2FEC" w:rsidTr="00495CF5">
        <w:tc>
          <w:tcPr>
            <w:tcW w:w="1985" w:type="dxa"/>
          </w:tcPr>
          <w:p w:rsidR="00495CF5" w:rsidRPr="00043BD5" w:rsidRDefault="00495CF5" w:rsidP="00031F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Личностно-ориентированные технологии образования</w:t>
            </w:r>
          </w:p>
        </w:tc>
        <w:tc>
          <w:tcPr>
            <w:tcW w:w="3118" w:type="dxa"/>
          </w:tcPr>
          <w:p w:rsidR="00495CF5" w:rsidRPr="00043BD5" w:rsidRDefault="00495CF5" w:rsidP="00031F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Цели и задачи данных технологий. Технология личностно-ориентированного обучения как учебного исследования, технология коллективной </w:t>
            </w:r>
            <w:proofErr w:type="spellStart"/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мыследеятельности</w:t>
            </w:r>
            <w:proofErr w:type="spellEnd"/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, технология эвристического обучения, технология развития критического мышления через чтение и письмо, технология проведения дискуссий. Анализ каждой технологии. Решаемые в образовательном процессе задачи. Методика применения в образовательном процессе.</w:t>
            </w:r>
          </w:p>
        </w:tc>
        <w:tc>
          <w:tcPr>
            <w:tcW w:w="567" w:type="dxa"/>
          </w:tcPr>
          <w:p w:rsidR="00495CF5" w:rsidRPr="00043BD5" w:rsidRDefault="00495CF5" w:rsidP="00031FA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95CF5" w:rsidRPr="00043BD5" w:rsidRDefault="00495CF5" w:rsidP="00031FA0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применения личностно-ориентированных технологий в образовании</w:t>
            </w:r>
          </w:p>
        </w:tc>
        <w:tc>
          <w:tcPr>
            <w:tcW w:w="567" w:type="dxa"/>
          </w:tcPr>
          <w:p w:rsidR="00495CF5" w:rsidRPr="00043BD5" w:rsidRDefault="00495CF5" w:rsidP="0003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95CF5" w:rsidRPr="005A2FEC" w:rsidRDefault="00495CF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95CF5" w:rsidRPr="005A2FEC" w:rsidTr="00495CF5">
        <w:tc>
          <w:tcPr>
            <w:tcW w:w="1985" w:type="dxa"/>
          </w:tcPr>
          <w:p w:rsidR="00495CF5" w:rsidRPr="00043BD5" w:rsidRDefault="00495CF5" w:rsidP="00031F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Интерактивные технологии аудиторной работы</w:t>
            </w:r>
          </w:p>
        </w:tc>
        <w:tc>
          <w:tcPr>
            <w:tcW w:w="3118" w:type="dxa"/>
          </w:tcPr>
          <w:p w:rsidR="00495CF5" w:rsidRPr="00043BD5" w:rsidRDefault="00495CF5" w:rsidP="00031F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Активные методы обучения: понятие, классификация, роль и место в современных образовательных программах. </w:t>
            </w:r>
            <w:proofErr w:type="spellStart"/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Неимитационные</w:t>
            </w:r>
            <w:proofErr w:type="spellEnd"/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АМО в проведении аудиторных занятий и организации самостоятельной работы студентов. Имитационные АМО в проведении аудиторных занятий и организации самостоятельной работы студентов. Методическое обеспечение применения игрового социального имитационного моделирования в учебном процессе.</w:t>
            </w:r>
          </w:p>
        </w:tc>
        <w:tc>
          <w:tcPr>
            <w:tcW w:w="567" w:type="dxa"/>
          </w:tcPr>
          <w:p w:rsidR="00495CF5" w:rsidRPr="00043BD5" w:rsidRDefault="00495CF5" w:rsidP="00031FA0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5CF5" w:rsidRPr="00043BD5" w:rsidRDefault="00495CF5" w:rsidP="00031FA0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применения интерактивных технологий в современном образовании</w:t>
            </w:r>
          </w:p>
        </w:tc>
        <w:tc>
          <w:tcPr>
            <w:tcW w:w="567" w:type="dxa"/>
          </w:tcPr>
          <w:p w:rsidR="00495CF5" w:rsidRPr="00043BD5" w:rsidRDefault="00495CF5" w:rsidP="0003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95CF5" w:rsidRPr="005A2FEC" w:rsidRDefault="00495CF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95CF5" w:rsidRPr="005A2FEC" w:rsidTr="00495CF5">
        <w:trPr>
          <w:trHeight w:val="395"/>
        </w:trPr>
        <w:tc>
          <w:tcPr>
            <w:tcW w:w="1985" w:type="dxa"/>
          </w:tcPr>
          <w:p w:rsidR="00495CF5" w:rsidRPr="005A2FEC" w:rsidRDefault="00495CF5" w:rsidP="005A2FE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5CF5" w:rsidRPr="005A2FEC" w:rsidRDefault="00495CF5" w:rsidP="005A2FE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5CF5" w:rsidRPr="005A2FEC" w:rsidRDefault="00495CF5" w:rsidP="005A2FE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95CF5" w:rsidRPr="005A2FEC" w:rsidRDefault="00495CF5" w:rsidP="005A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67" w:type="dxa"/>
          </w:tcPr>
          <w:p w:rsidR="00495CF5" w:rsidRPr="005A2FEC" w:rsidRDefault="00495CF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lang w:eastAsia="ru-RU"/>
              </w:rPr>
              <w:t xml:space="preserve">  Всего:</w:t>
            </w:r>
          </w:p>
        </w:tc>
        <w:tc>
          <w:tcPr>
            <w:tcW w:w="567" w:type="dxa"/>
          </w:tcPr>
          <w:p w:rsidR="00495CF5" w:rsidRPr="005A2FEC" w:rsidRDefault="00495CF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lang w:eastAsia="ru-RU"/>
              </w:rPr>
              <w:t xml:space="preserve"> Всего:</w:t>
            </w:r>
          </w:p>
        </w:tc>
        <w:tc>
          <w:tcPr>
            <w:tcW w:w="425" w:type="dxa"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95CF5" w:rsidRPr="005A2FEC" w:rsidRDefault="00495CF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vMerge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95CF5" w:rsidRPr="005A2FEC" w:rsidTr="00495CF5">
        <w:trPr>
          <w:trHeight w:val="287"/>
        </w:trPr>
        <w:tc>
          <w:tcPr>
            <w:tcW w:w="11340" w:type="dxa"/>
            <w:gridSpan w:val="7"/>
          </w:tcPr>
          <w:p w:rsidR="00495CF5" w:rsidRPr="005A2FEC" w:rsidRDefault="00495CF5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трудоемкость в часах</w:t>
            </w:r>
          </w:p>
        </w:tc>
        <w:tc>
          <w:tcPr>
            <w:tcW w:w="567" w:type="dxa"/>
          </w:tcPr>
          <w:p w:rsidR="00495CF5" w:rsidRPr="005A2FEC" w:rsidRDefault="00495CF5" w:rsidP="0049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vMerge/>
          </w:tcPr>
          <w:p w:rsidR="00495CF5" w:rsidRPr="005A2FEC" w:rsidRDefault="00495CF5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495CF5" w:rsidRDefault="00495CF5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5CF5" w:rsidRDefault="00495CF5" w:rsidP="00495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F265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  САМОСТОЯТЕЛЬНАЯ РАБОТА ОБУЧАЮЩИХСЯ</w:t>
      </w:r>
    </w:p>
    <w:p w:rsidR="00495CF5" w:rsidRPr="00C41963" w:rsidRDefault="00495CF5" w:rsidP="00495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Самостоятельная работа обучающихся очной формы обучения</w:t>
      </w:r>
    </w:p>
    <w:p w:rsidR="00495CF5" w:rsidRPr="00C41963" w:rsidRDefault="00495CF5" w:rsidP="00495C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C41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4.1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413"/>
        <w:gridCol w:w="9349"/>
        <w:gridCol w:w="933"/>
      </w:tblGrid>
      <w:tr w:rsidR="00495CF5" w:rsidRPr="005A2FEC" w:rsidTr="00031FA0">
        <w:trPr>
          <w:trHeight w:val="912"/>
          <w:jc w:val="center"/>
        </w:trPr>
        <w:tc>
          <w:tcPr>
            <w:tcW w:w="913" w:type="dxa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65" w:type="dxa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(модуля)</w:t>
            </w:r>
          </w:p>
        </w:tc>
        <w:tc>
          <w:tcPr>
            <w:tcW w:w="9497" w:type="dxa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495CF5" w:rsidRPr="005A2FEC" w:rsidTr="00031FA0">
        <w:trPr>
          <w:jc w:val="center"/>
        </w:trPr>
        <w:tc>
          <w:tcPr>
            <w:tcW w:w="913" w:type="dxa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5" w:type="dxa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7" w:type="dxa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95CF5" w:rsidRPr="005A2FEC" w:rsidTr="00031FA0">
        <w:trPr>
          <w:jc w:val="center"/>
        </w:trPr>
        <w:tc>
          <w:tcPr>
            <w:tcW w:w="14819" w:type="dxa"/>
            <w:gridSpan w:val="4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95CF5" w:rsidRPr="005A2FEC" w:rsidTr="00031FA0">
        <w:trPr>
          <w:jc w:val="center"/>
        </w:trPr>
        <w:tc>
          <w:tcPr>
            <w:tcW w:w="913" w:type="dxa"/>
            <w:vAlign w:val="center"/>
          </w:tcPr>
          <w:p w:rsidR="00495CF5" w:rsidRPr="00BC6006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5" w:type="dxa"/>
          </w:tcPr>
          <w:p w:rsidR="00495CF5" w:rsidRPr="00043BD5" w:rsidRDefault="00495CF5" w:rsidP="00031FA0">
            <w:pPr>
              <w:pStyle w:val="a9"/>
              <w:ind w:left="0"/>
              <w:rPr>
                <w:sz w:val="20"/>
                <w:szCs w:val="20"/>
              </w:rPr>
            </w:pPr>
            <w:r w:rsidRPr="00043BD5">
              <w:rPr>
                <w:sz w:val="20"/>
                <w:szCs w:val="20"/>
              </w:rPr>
              <w:t>Теоретические основы современных образовательных технологий</w:t>
            </w:r>
          </w:p>
        </w:tc>
        <w:tc>
          <w:tcPr>
            <w:tcW w:w="9497" w:type="dxa"/>
            <w:vAlign w:val="center"/>
          </w:tcPr>
          <w:p w:rsidR="00495CF5" w:rsidRPr="009949E6" w:rsidRDefault="00495CF5" w:rsidP="00031FA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, учебных пособий и подготовка к семинару и опросу по теме</w:t>
            </w:r>
          </w:p>
        </w:tc>
        <w:tc>
          <w:tcPr>
            <w:tcW w:w="944" w:type="dxa"/>
            <w:vAlign w:val="center"/>
          </w:tcPr>
          <w:p w:rsidR="00495CF5" w:rsidRPr="004729E5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9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95CF5" w:rsidRPr="005A2FEC" w:rsidTr="00031FA0">
        <w:trPr>
          <w:jc w:val="center"/>
        </w:trPr>
        <w:tc>
          <w:tcPr>
            <w:tcW w:w="913" w:type="dxa"/>
            <w:vAlign w:val="center"/>
          </w:tcPr>
          <w:p w:rsidR="00495CF5" w:rsidRPr="00BC6006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5" w:type="dxa"/>
          </w:tcPr>
          <w:p w:rsidR="00495CF5" w:rsidRPr="00043BD5" w:rsidRDefault="00495CF5" w:rsidP="00031FA0">
            <w:pPr>
              <w:pStyle w:val="a9"/>
              <w:ind w:left="0"/>
              <w:rPr>
                <w:sz w:val="20"/>
                <w:szCs w:val="20"/>
              </w:rPr>
            </w:pPr>
            <w:r w:rsidRPr="00043BD5">
              <w:rPr>
                <w:sz w:val="20"/>
                <w:szCs w:val="20"/>
              </w:rPr>
              <w:t>Проектирование образовательных технологий</w:t>
            </w:r>
          </w:p>
        </w:tc>
        <w:tc>
          <w:tcPr>
            <w:tcW w:w="9497" w:type="dxa"/>
            <w:vAlign w:val="center"/>
          </w:tcPr>
          <w:p w:rsidR="00495CF5" w:rsidRPr="009949E6" w:rsidRDefault="00495CF5" w:rsidP="008363D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 w:rsidR="008363D1">
              <w:rPr>
                <w:rFonts w:ascii="Times New Roman" w:hAnsi="Times New Roman" w:cs="Times New Roman"/>
                <w:bCs/>
                <w:sz w:val="20"/>
                <w:szCs w:val="20"/>
              </w:rPr>
              <w:t>, учебных пособий,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подготовка </w:t>
            </w:r>
            <w:r w:rsidR="008363D1">
              <w:rPr>
                <w:rFonts w:ascii="Times New Roman" w:hAnsi="Times New Roman" w:cs="Times New Roman"/>
                <w:bCs/>
                <w:sz w:val="20"/>
                <w:szCs w:val="20"/>
              </w:rPr>
              <w:t>докладов по теме</w:t>
            </w:r>
          </w:p>
        </w:tc>
        <w:tc>
          <w:tcPr>
            <w:tcW w:w="944" w:type="dxa"/>
            <w:vAlign w:val="center"/>
          </w:tcPr>
          <w:p w:rsidR="00495CF5" w:rsidRPr="004729E5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9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95CF5" w:rsidRPr="005A2FEC" w:rsidTr="00031FA0">
        <w:trPr>
          <w:jc w:val="center"/>
        </w:trPr>
        <w:tc>
          <w:tcPr>
            <w:tcW w:w="913" w:type="dxa"/>
            <w:vAlign w:val="center"/>
          </w:tcPr>
          <w:p w:rsidR="00495CF5" w:rsidRPr="00BC6006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5" w:type="dxa"/>
          </w:tcPr>
          <w:p w:rsidR="00495CF5" w:rsidRPr="00043BD5" w:rsidRDefault="00495CF5" w:rsidP="00031FA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оценочные технологии в образовании</w:t>
            </w:r>
          </w:p>
        </w:tc>
        <w:tc>
          <w:tcPr>
            <w:tcW w:w="9497" w:type="dxa"/>
            <w:vAlign w:val="center"/>
          </w:tcPr>
          <w:p w:rsidR="00495CF5" w:rsidRPr="009949E6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письменному тестированию</w:t>
            </w:r>
          </w:p>
        </w:tc>
        <w:tc>
          <w:tcPr>
            <w:tcW w:w="944" w:type="dxa"/>
            <w:vAlign w:val="center"/>
          </w:tcPr>
          <w:p w:rsidR="00495CF5" w:rsidRPr="004729E5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9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95CF5" w:rsidRPr="005A2FEC" w:rsidTr="00031FA0">
        <w:trPr>
          <w:jc w:val="center"/>
        </w:trPr>
        <w:tc>
          <w:tcPr>
            <w:tcW w:w="913" w:type="dxa"/>
            <w:vAlign w:val="center"/>
          </w:tcPr>
          <w:p w:rsidR="00495CF5" w:rsidRPr="00BC6006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5" w:type="dxa"/>
          </w:tcPr>
          <w:p w:rsidR="00495CF5" w:rsidRPr="00043BD5" w:rsidRDefault="00495CF5" w:rsidP="00031FA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Технологии электронного и дистанционного обучения</w:t>
            </w:r>
          </w:p>
        </w:tc>
        <w:tc>
          <w:tcPr>
            <w:tcW w:w="9497" w:type="dxa"/>
            <w:vAlign w:val="center"/>
          </w:tcPr>
          <w:p w:rsidR="00495CF5" w:rsidRPr="009949E6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заданий для самостоятельной работы</w:t>
            </w:r>
          </w:p>
        </w:tc>
        <w:tc>
          <w:tcPr>
            <w:tcW w:w="944" w:type="dxa"/>
            <w:vAlign w:val="center"/>
          </w:tcPr>
          <w:p w:rsidR="00495CF5" w:rsidRPr="004729E5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9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95CF5" w:rsidRPr="005A2FEC" w:rsidTr="00031FA0">
        <w:trPr>
          <w:jc w:val="center"/>
        </w:trPr>
        <w:tc>
          <w:tcPr>
            <w:tcW w:w="913" w:type="dxa"/>
            <w:vAlign w:val="center"/>
          </w:tcPr>
          <w:p w:rsidR="00495CF5" w:rsidRPr="00BC6006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5" w:type="dxa"/>
          </w:tcPr>
          <w:p w:rsidR="00495CF5" w:rsidRPr="00043BD5" w:rsidRDefault="00495CF5" w:rsidP="00031F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Личностно-ориентированные технологии образования</w:t>
            </w:r>
          </w:p>
        </w:tc>
        <w:tc>
          <w:tcPr>
            <w:tcW w:w="9497" w:type="dxa"/>
          </w:tcPr>
          <w:p w:rsidR="00495CF5" w:rsidRPr="009949E6" w:rsidRDefault="00495CF5" w:rsidP="00CD5B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семинару и </w:t>
            </w:r>
            <w:r w:rsidR="00CD5B25">
              <w:rPr>
                <w:rFonts w:ascii="Times New Roman" w:hAnsi="Times New Roman" w:cs="Times New Roman"/>
                <w:bCs/>
                <w:sz w:val="20"/>
                <w:szCs w:val="20"/>
              </w:rPr>
              <w:t>опросу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</w:t>
            </w:r>
          </w:p>
        </w:tc>
        <w:tc>
          <w:tcPr>
            <w:tcW w:w="944" w:type="dxa"/>
            <w:vAlign w:val="center"/>
          </w:tcPr>
          <w:p w:rsidR="00495CF5" w:rsidRPr="004729E5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9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95CF5" w:rsidRPr="005A2FEC" w:rsidTr="00031FA0">
        <w:trPr>
          <w:jc w:val="center"/>
        </w:trPr>
        <w:tc>
          <w:tcPr>
            <w:tcW w:w="913" w:type="dxa"/>
            <w:vAlign w:val="center"/>
          </w:tcPr>
          <w:p w:rsidR="00495CF5" w:rsidRPr="00BC6006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5" w:type="dxa"/>
          </w:tcPr>
          <w:p w:rsidR="00495CF5" w:rsidRPr="00043BD5" w:rsidRDefault="00495CF5" w:rsidP="00031F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Интерактивные технологии аудиторной работы</w:t>
            </w:r>
          </w:p>
        </w:tc>
        <w:tc>
          <w:tcPr>
            <w:tcW w:w="9497" w:type="dxa"/>
            <w:vAlign w:val="center"/>
          </w:tcPr>
          <w:p w:rsidR="00495CF5" w:rsidRPr="009949E6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, учебных пособий и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дготовка к контрольной работе </w:t>
            </w:r>
          </w:p>
        </w:tc>
        <w:tc>
          <w:tcPr>
            <w:tcW w:w="944" w:type="dxa"/>
            <w:vAlign w:val="center"/>
          </w:tcPr>
          <w:p w:rsidR="00495CF5" w:rsidRPr="004729E5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9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95CF5" w:rsidRPr="005A2FEC" w:rsidTr="00031FA0">
        <w:trPr>
          <w:jc w:val="center"/>
        </w:trPr>
        <w:tc>
          <w:tcPr>
            <w:tcW w:w="13875" w:type="dxa"/>
            <w:gridSpan w:val="3"/>
            <w:vAlign w:val="center"/>
          </w:tcPr>
          <w:p w:rsidR="00495CF5" w:rsidRPr="005A2FEC" w:rsidRDefault="00495CF5" w:rsidP="00CD5B25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495CF5" w:rsidRPr="005A2FEC" w:rsidTr="00031FA0">
        <w:trPr>
          <w:jc w:val="center"/>
        </w:trPr>
        <w:tc>
          <w:tcPr>
            <w:tcW w:w="13875" w:type="dxa"/>
            <w:gridSpan w:val="3"/>
            <w:vAlign w:val="center"/>
          </w:tcPr>
          <w:p w:rsidR="00495CF5" w:rsidRPr="005A2FEC" w:rsidRDefault="00495CF5" w:rsidP="00CD5B25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</w:tbl>
    <w:p w:rsidR="005A2FEC" w:rsidRP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495CF5" w:rsidRPr="0025495E" w:rsidRDefault="00495CF5" w:rsidP="00495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Самостоятельная работа обучающихся заочной формы обучения</w:t>
      </w:r>
    </w:p>
    <w:p w:rsidR="00495CF5" w:rsidRPr="0025495E" w:rsidRDefault="00495CF5" w:rsidP="00495C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25495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</w:t>
      </w:r>
      <w:r w:rsidRPr="0025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4.2</w:t>
      </w:r>
    </w:p>
    <w:p w:rsidR="00495CF5" w:rsidRDefault="00495CF5" w:rsidP="00495C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413"/>
        <w:gridCol w:w="9349"/>
        <w:gridCol w:w="933"/>
      </w:tblGrid>
      <w:tr w:rsidR="00495CF5" w:rsidRPr="005A2FEC" w:rsidTr="003D28DC">
        <w:trPr>
          <w:trHeight w:val="912"/>
          <w:jc w:val="center"/>
        </w:trPr>
        <w:tc>
          <w:tcPr>
            <w:tcW w:w="902" w:type="dxa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13" w:type="dxa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(модуля)</w:t>
            </w:r>
          </w:p>
        </w:tc>
        <w:tc>
          <w:tcPr>
            <w:tcW w:w="9349" w:type="dxa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495CF5" w:rsidRPr="005A2FEC" w:rsidTr="003D28DC">
        <w:trPr>
          <w:jc w:val="center"/>
        </w:trPr>
        <w:tc>
          <w:tcPr>
            <w:tcW w:w="902" w:type="dxa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3" w:type="dxa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49" w:type="dxa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3" w:type="dxa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95CF5" w:rsidRPr="005A2FEC" w:rsidTr="003D28DC">
        <w:trPr>
          <w:jc w:val="center"/>
        </w:trPr>
        <w:tc>
          <w:tcPr>
            <w:tcW w:w="14597" w:type="dxa"/>
            <w:gridSpan w:val="4"/>
            <w:vAlign w:val="center"/>
          </w:tcPr>
          <w:p w:rsidR="00495CF5" w:rsidRPr="0025495E" w:rsidRDefault="003D28DC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Зимняя </w:t>
            </w:r>
            <w:r w:rsidR="00495CF5" w:rsidRPr="00254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сессия </w:t>
            </w:r>
            <w:r w:rsidR="00495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495CF5" w:rsidRPr="00254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курса</w:t>
            </w:r>
          </w:p>
        </w:tc>
      </w:tr>
      <w:tr w:rsidR="00DA70A2" w:rsidRPr="005A2FEC" w:rsidTr="003D28DC">
        <w:trPr>
          <w:jc w:val="center"/>
        </w:trPr>
        <w:tc>
          <w:tcPr>
            <w:tcW w:w="902" w:type="dxa"/>
            <w:vAlign w:val="center"/>
          </w:tcPr>
          <w:p w:rsidR="00DA70A2" w:rsidRPr="00BC6006" w:rsidRDefault="00DA70A2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3" w:type="dxa"/>
          </w:tcPr>
          <w:p w:rsidR="00DA70A2" w:rsidRPr="00043BD5" w:rsidRDefault="00DA70A2" w:rsidP="00031FA0">
            <w:pPr>
              <w:pStyle w:val="a9"/>
              <w:ind w:left="0"/>
              <w:rPr>
                <w:sz w:val="20"/>
                <w:szCs w:val="20"/>
              </w:rPr>
            </w:pPr>
            <w:r w:rsidRPr="00043BD5">
              <w:rPr>
                <w:sz w:val="20"/>
                <w:szCs w:val="20"/>
              </w:rPr>
              <w:t>Теоретические основы современных образовательных технологий</w:t>
            </w:r>
          </w:p>
        </w:tc>
        <w:tc>
          <w:tcPr>
            <w:tcW w:w="9349" w:type="dxa"/>
            <w:vAlign w:val="center"/>
          </w:tcPr>
          <w:p w:rsidR="00DA70A2" w:rsidRPr="009949E6" w:rsidRDefault="00DA70A2" w:rsidP="00DA70A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, учебных пособий и подготовка к семинару и опросу по теме</w:t>
            </w:r>
          </w:p>
        </w:tc>
        <w:tc>
          <w:tcPr>
            <w:tcW w:w="933" w:type="dxa"/>
            <w:vAlign w:val="center"/>
          </w:tcPr>
          <w:p w:rsidR="00DA70A2" w:rsidRPr="004729E5" w:rsidRDefault="003D28DC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DA70A2" w:rsidRPr="005A2FEC" w:rsidTr="003D28DC">
        <w:trPr>
          <w:jc w:val="center"/>
        </w:trPr>
        <w:tc>
          <w:tcPr>
            <w:tcW w:w="902" w:type="dxa"/>
            <w:vAlign w:val="center"/>
          </w:tcPr>
          <w:p w:rsidR="00DA70A2" w:rsidRPr="00BC6006" w:rsidRDefault="00DA70A2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3" w:type="dxa"/>
          </w:tcPr>
          <w:p w:rsidR="00DA70A2" w:rsidRPr="00043BD5" w:rsidRDefault="00DA70A2" w:rsidP="00031FA0">
            <w:pPr>
              <w:pStyle w:val="a9"/>
              <w:ind w:left="0"/>
              <w:rPr>
                <w:sz w:val="20"/>
                <w:szCs w:val="20"/>
              </w:rPr>
            </w:pPr>
            <w:r w:rsidRPr="00043BD5">
              <w:rPr>
                <w:sz w:val="20"/>
                <w:szCs w:val="20"/>
              </w:rPr>
              <w:t>Проектирование образовательных технологий</w:t>
            </w:r>
          </w:p>
        </w:tc>
        <w:tc>
          <w:tcPr>
            <w:tcW w:w="9349" w:type="dxa"/>
            <w:vAlign w:val="center"/>
          </w:tcPr>
          <w:p w:rsidR="00DA70A2" w:rsidRPr="009949E6" w:rsidRDefault="00DA70A2" w:rsidP="00DA70A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учебных пособий,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докладов по теме</w:t>
            </w:r>
          </w:p>
        </w:tc>
        <w:tc>
          <w:tcPr>
            <w:tcW w:w="933" w:type="dxa"/>
            <w:vAlign w:val="center"/>
          </w:tcPr>
          <w:p w:rsidR="00DA70A2" w:rsidRPr="004729E5" w:rsidRDefault="003D28DC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DA70A2" w:rsidRPr="005A2FEC" w:rsidTr="003D28DC">
        <w:trPr>
          <w:jc w:val="center"/>
        </w:trPr>
        <w:tc>
          <w:tcPr>
            <w:tcW w:w="902" w:type="dxa"/>
            <w:vAlign w:val="center"/>
          </w:tcPr>
          <w:p w:rsidR="00DA70A2" w:rsidRPr="00BC6006" w:rsidRDefault="00DA70A2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3" w:type="dxa"/>
          </w:tcPr>
          <w:p w:rsidR="00DA70A2" w:rsidRPr="00043BD5" w:rsidRDefault="00DA70A2" w:rsidP="00031FA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оценочные технологии в образовании</w:t>
            </w:r>
          </w:p>
        </w:tc>
        <w:tc>
          <w:tcPr>
            <w:tcW w:w="9349" w:type="dxa"/>
            <w:vAlign w:val="center"/>
          </w:tcPr>
          <w:p w:rsidR="00DA70A2" w:rsidRPr="009949E6" w:rsidRDefault="00DA70A2" w:rsidP="00DA70A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письменному тестированию</w:t>
            </w:r>
          </w:p>
        </w:tc>
        <w:tc>
          <w:tcPr>
            <w:tcW w:w="933" w:type="dxa"/>
            <w:vAlign w:val="center"/>
          </w:tcPr>
          <w:p w:rsidR="00DA70A2" w:rsidRPr="004729E5" w:rsidRDefault="003D28DC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3D28DC" w:rsidRPr="005A2FEC" w:rsidTr="003D28DC">
        <w:trPr>
          <w:jc w:val="center"/>
        </w:trPr>
        <w:tc>
          <w:tcPr>
            <w:tcW w:w="13664" w:type="dxa"/>
            <w:gridSpan w:val="3"/>
            <w:vAlign w:val="center"/>
          </w:tcPr>
          <w:p w:rsidR="003D28DC" w:rsidRPr="009949E6" w:rsidRDefault="003D28DC" w:rsidP="00DA70A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часов</w:t>
            </w:r>
            <w:proofErr w:type="gramEnd"/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учебному плану</w:t>
            </w:r>
          </w:p>
        </w:tc>
        <w:tc>
          <w:tcPr>
            <w:tcW w:w="933" w:type="dxa"/>
            <w:vAlign w:val="center"/>
          </w:tcPr>
          <w:p w:rsidR="003D28DC" w:rsidRPr="004729E5" w:rsidRDefault="003D28DC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3D28DC" w:rsidRPr="005A2FEC" w:rsidTr="00155022">
        <w:trPr>
          <w:jc w:val="center"/>
        </w:trPr>
        <w:tc>
          <w:tcPr>
            <w:tcW w:w="13664" w:type="dxa"/>
            <w:gridSpan w:val="3"/>
            <w:vAlign w:val="center"/>
          </w:tcPr>
          <w:p w:rsidR="003D28DC" w:rsidRPr="003D28DC" w:rsidRDefault="003D28DC" w:rsidP="003D28D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Летняя сессия 5 курс</w:t>
            </w:r>
          </w:p>
        </w:tc>
        <w:tc>
          <w:tcPr>
            <w:tcW w:w="933" w:type="dxa"/>
            <w:vAlign w:val="center"/>
          </w:tcPr>
          <w:p w:rsidR="003D28DC" w:rsidRPr="004729E5" w:rsidRDefault="003D28DC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70A2" w:rsidRPr="005A2FEC" w:rsidTr="003D28DC">
        <w:trPr>
          <w:jc w:val="center"/>
        </w:trPr>
        <w:tc>
          <w:tcPr>
            <w:tcW w:w="902" w:type="dxa"/>
            <w:vAlign w:val="center"/>
          </w:tcPr>
          <w:p w:rsidR="00DA70A2" w:rsidRPr="00BC6006" w:rsidRDefault="00DA70A2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3" w:type="dxa"/>
          </w:tcPr>
          <w:p w:rsidR="00DA70A2" w:rsidRPr="00043BD5" w:rsidRDefault="00DA70A2" w:rsidP="00031FA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Технологии электронного и дистанционного обучения</w:t>
            </w:r>
          </w:p>
        </w:tc>
        <w:tc>
          <w:tcPr>
            <w:tcW w:w="9349" w:type="dxa"/>
            <w:vAlign w:val="center"/>
          </w:tcPr>
          <w:p w:rsidR="00DA70A2" w:rsidRPr="009949E6" w:rsidRDefault="00DA70A2" w:rsidP="00DA70A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заданий для самостоятельной работы</w:t>
            </w:r>
          </w:p>
        </w:tc>
        <w:tc>
          <w:tcPr>
            <w:tcW w:w="933" w:type="dxa"/>
            <w:vAlign w:val="center"/>
          </w:tcPr>
          <w:p w:rsidR="00DA70A2" w:rsidRPr="004729E5" w:rsidRDefault="003D28DC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DA70A2" w:rsidRPr="005A2FEC" w:rsidTr="003D28DC">
        <w:trPr>
          <w:jc w:val="center"/>
        </w:trPr>
        <w:tc>
          <w:tcPr>
            <w:tcW w:w="902" w:type="dxa"/>
            <w:vAlign w:val="center"/>
          </w:tcPr>
          <w:p w:rsidR="00DA70A2" w:rsidRPr="00BC6006" w:rsidRDefault="00DA70A2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3" w:type="dxa"/>
          </w:tcPr>
          <w:p w:rsidR="00DA70A2" w:rsidRPr="00043BD5" w:rsidRDefault="00DA70A2" w:rsidP="00031F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Личностно-ориентированные технологии образования</w:t>
            </w:r>
          </w:p>
        </w:tc>
        <w:tc>
          <w:tcPr>
            <w:tcW w:w="9349" w:type="dxa"/>
          </w:tcPr>
          <w:p w:rsidR="00DA70A2" w:rsidRPr="009949E6" w:rsidRDefault="00DA70A2" w:rsidP="00DA70A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семинару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опросу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</w:t>
            </w:r>
          </w:p>
        </w:tc>
        <w:tc>
          <w:tcPr>
            <w:tcW w:w="933" w:type="dxa"/>
            <w:vAlign w:val="center"/>
          </w:tcPr>
          <w:p w:rsidR="00DA70A2" w:rsidRPr="004729E5" w:rsidRDefault="003D28DC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DA70A2" w:rsidRPr="005A2FEC" w:rsidTr="003D28DC">
        <w:trPr>
          <w:jc w:val="center"/>
        </w:trPr>
        <w:tc>
          <w:tcPr>
            <w:tcW w:w="902" w:type="dxa"/>
            <w:vAlign w:val="center"/>
          </w:tcPr>
          <w:p w:rsidR="00DA70A2" w:rsidRPr="00BC6006" w:rsidRDefault="00DA70A2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3" w:type="dxa"/>
          </w:tcPr>
          <w:p w:rsidR="00DA70A2" w:rsidRPr="00043BD5" w:rsidRDefault="00DA70A2" w:rsidP="00031F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BD5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Интерактивные технологии аудиторной работы</w:t>
            </w:r>
          </w:p>
        </w:tc>
        <w:tc>
          <w:tcPr>
            <w:tcW w:w="9349" w:type="dxa"/>
            <w:vAlign w:val="center"/>
          </w:tcPr>
          <w:p w:rsidR="00DA70A2" w:rsidRPr="009949E6" w:rsidRDefault="00DA70A2" w:rsidP="00DA70A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, учебных пособий и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дготовка к контрольной работе </w:t>
            </w:r>
          </w:p>
        </w:tc>
        <w:tc>
          <w:tcPr>
            <w:tcW w:w="933" w:type="dxa"/>
            <w:vAlign w:val="center"/>
          </w:tcPr>
          <w:p w:rsidR="00DA70A2" w:rsidRPr="004729E5" w:rsidRDefault="003D28DC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495CF5" w:rsidRPr="005A2FEC" w:rsidTr="003D28DC">
        <w:trPr>
          <w:jc w:val="center"/>
        </w:trPr>
        <w:tc>
          <w:tcPr>
            <w:tcW w:w="13664" w:type="dxa"/>
            <w:gridSpan w:val="3"/>
            <w:vAlign w:val="center"/>
          </w:tcPr>
          <w:p w:rsidR="00495CF5" w:rsidRPr="005A2FEC" w:rsidRDefault="00495CF5" w:rsidP="00CD5B25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Всего  часов </w:t>
            </w:r>
            <w:r w:rsidR="00CD5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5 курсе</w:t>
            </w: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учебному плану</w:t>
            </w:r>
          </w:p>
        </w:tc>
        <w:tc>
          <w:tcPr>
            <w:tcW w:w="933" w:type="dxa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3D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95CF5" w:rsidRPr="005A2FEC" w:rsidTr="003D28DC">
        <w:trPr>
          <w:jc w:val="center"/>
        </w:trPr>
        <w:tc>
          <w:tcPr>
            <w:tcW w:w="902" w:type="dxa"/>
            <w:vAlign w:val="center"/>
          </w:tcPr>
          <w:p w:rsidR="00495CF5" w:rsidRPr="00BC6006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</w:tcPr>
          <w:p w:rsidR="00495CF5" w:rsidRPr="00B16C2A" w:rsidRDefault="00495CF5" w:rsidP="00031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2A">
              <w:rPr>
                <w:rFonts w:ascii="Times New Roman" w:hAnsi="Times New Roman" w:cs="Times New Roman"/>
                <w:sz w:val="20"/>
                <w:szCs w:val="20"/>
              </w:rPr>
              <w:t>СРС в период промежуточной аттестации</w:t>
            </w:r>
          </w:p>
        </w:tc>
        <w:tc>
          <w:tcPr>
            <w:tcW w:w="9349" w:type="dxa"/>
            <w:vAlign w:val="center"/>
          </w:tcPr>
          <w:p w:rsidR="00495CF5" w:rsidRPr="009949E6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зачету</w:t>
            </w:r>
          </w:p>
        </w:tc>
        <w:tc>
          <w:tcPr>
            <w:tcW w:w="933" w:type="dxa"/>
            <w:vAlign w:val="center"/>
          </w:tcPr>
          <w:p w:rsidR="00495CF5" w:rsidRPr="005A2FEC" w:rsidRDefault="003D28DC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95CF5" w:rsidRPr="005A2FEC" w:rsidTr="003D28DC">
        <w:trPr>
          <w:jc w:val="center"/>
        </w:trPr>
        <w:tc>
          <w:tcPr>
            <w:tcW w:w="13664" w:type="dxa"/>
            <w:gridSpan w:val="3"/>
            <w:vAlign w:val="center"/>
          </w:tcPr>
          <w:p w:rsidR="00495CF5" w:rsidRPr="005A2FEC" w:rsidRDefault="00495CF5" w:rsidP="00CD5B25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495CF5" w:rsidRPr="005A2FEC" w:rsidRDefault="00495CF5" w:rsidP="00031FA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</w:tr>
    </w:tbl>
    <w:p w:rsidR="005A2FEC" w:rsidRP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5A2FEC" w:rsidRPr="005A2FEC" w:rsidSect="00DA4D91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5A2FEC" w:rsidRDefault="005A2FEC" w:rsidP="00495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ОЦЕНОЧНЫЕ СРЕДСТВА ДЛЯ ПРОВЕДЕНИЯ ТЕКУЩЕЙ И ПРОМЕЖУТ</w:t>
      </w:r>
      <w:r w:rsidR="0049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ОЧНОЙ АТТЕСТАЦИИ ПО ДИСЦИПЛИНЕ</w:t>
      </w:r>
    </w:p>
    <w:p w:rsidR="00495CF5" w:rsidRPr="00495CF5" w:rsidRDefault="00495CF5" w:rsidP="00495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FEC" w:rsidRPr="00495CF5" w:rsidRDefault="005A2FEC" w:rsidP="00495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</w:t>
      </w:r>
      <w:r w:rsidRPr="0049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 р</w:t>
      </w:r>
      <w:r w:rsidR="0049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езультатов освоения дисциплины </w:t>
      </w:r>
      <w:r w:rsidRPr="0049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уровнем </w:t>
      </w:r>
      <w:proofErr w:type="spellStart"/>
      <w:r w:rsidRPr="0049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49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заявленных компетенций в рамках изучаемой дисциплины</w:t>
      </w:r>
    </w:p>
    <w:p w:rsidR="005A2FEC" w:rsidRPr="00495CF5" w:rsidRDefault="005A2FEC" w:rsidP="005A2F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5853"/>
        <w:gridCol w:w="1663"/>
      </w:tblGrid>
      <w:tr w:rsidR="00031FA0" w:rsidRPr="000A29C9" w:rsidTr="00031FA0">
        <w:tc>
          <w:tcPr>
            <w:tcW w:w="887" w:type="pct"/>
            <w:vAlign w:val="center"/>
          </w:tcPr>
          <w:p w:rsidR="00031FA0" w:rsidRPr="000A29C9" w:rsidRDefault="00031FA0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031FA0" w:rsidRPr="000A29C9" w:rsidRDefault="00031FA0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031FA0" w:rsidRPr="000A29C9" w:rsidRDefault="00031FA0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Уровни </w:t>
            </w:r>
            <w:proofErr w:type="spellStart"/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031FA0" w:rsidRPr="000A29C9" w:rsidRDefault="00031FA0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Шкалы</w:t>
            </w:r>
          </w:p>
          <w:p w:rsidR="00031FA0" w:rsidRPr="000A29C9" w:rsidRDefault="00031FA0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оценивания</w:t>
            </w:r>
          </w:p>
          <w:p w:rsidR="00031FA0" w:rsidRPr="000A29C9" w:rsidRDefault="00031FA0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031FA0" w:rsidRPr="000A29C9" w:rsidTr="00031FA0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031FA0" w:rsidRPr="000A29C9" w:rsidRDefault="00031FA0" w:rsidP="0003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ПК-12</w:t>
            </w:r>
          </w:p>
          <w:p w:rsidR="00031FA0" w:rsidRPr="000A29C9" w:rsidRDefault="00031FA0" w:rsidP="0003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031FA0" w:rsidRPr="000A29C9" w:rsidRDefault="00031FA0" w:rsidP="00031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Пороговый </w:t>
            </w:r>
          </w:p>
          <w:p w:rsidR="00031FA0" w:rsidRPr="000A29C9" w:rsidRDefault="00031FA0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0A29C9">
              <w:rPr>
                <w:rFonts w:ascii="Times New Roman" w:hAnsi="Times New Roman" w:cs="Times New Roman"/>
                <w:sz w:val="20"/>
                <w:szCs w:val="24"/>
              </w:rPr>
              <w:t xml:space="preserve"> виды и направления образовательных проектов</w:t>
            </w:r>
          </w:p>
          <w:p w:rsidR="00031FA0" w:rsidRPr="000A29C9" w:rsidRDefault="00031FA0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4A6397">
              <w:rPr>
                <w:sz w:val="24"/>
                <w:szCs w:val="24"/>
              </w:rPr>
              <w:t xml:space="preserve"> </w:t>
            </w:r>
            <w:r w:rsidRPr="000A29C9">
              <w:rPr>
                <w:rFonts w:ascii="Times New Roman" w:hAnsi="Times New Roman" w:cs="Times New Roman"/>
                <w:sz w:val="20"/>
                <w:szCs w:val="24"/>
              </w:rPr>
              <w:t>выявлять перспективные направления научных исследований</w:t>
            </w:r>
          </w:p>
          <w:p w:rsidR="00031FA0" w:rsidRPr="000A29C9" w:rsidRDefault="00031FA0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2DB9">
              <w:rPr>
                <w:rFonts w:ascii="Times New Roman" w:hAnsi="Times New Roman" w:cs="Times New Roman"/>
                <w:sz w:val="20"/>
                <w:szCs w:val="24"/>
              </w:rPr>
              <w:t>технологией оценки эффективности проектных решений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управление образовательными проектами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31FA0" w:rsidRPr="000A29C9" w:rsidRDefault="00031FA0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031FA0" w:rsidRPr="000A29C9" w:rsidTr="00031FA0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031FA0" w:rsidRPr="000A29C9" w:rsidRDefault="00031FA0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031FA0" w:rsidRPr="000A29C9" w:rsidRDefault="00031FA0" w:rsidP="00031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  <w:p w:rsidR="00031FA0" w:rsidRPr="000A29C9" w:rsidRDefault="00031FA0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29C9">
              <w:rPr>
                <w:rFonts w:ascii="Times New Roman" w:hAnsi="Times New Roman" w:cs="Times New Roman"/>
                <w:sz w:val="20"/>
                <w:szCs w:val="24"/>
              </w:rPr>
              <w:t>место проектной деятельности в образовательном процессе</w:t>
            </w:r>
          </w:p>
          <w:p w:rsidR="00031FA0" w:rsidRPr="000A29C9" w:rsidRDefault="00031FA0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2DB9">
              <w:rPr>
                <w:rFonts w:ascii="Times New Roman" w:hAnsi="Times New Roman" w:cs="Times New Roman"/>
                <w:sz w:val="20"/>
              </w:rPr>
              <w:t xml:space="preserve">анализировать  информационные источники (сайты, форумы, периодические издания) </w:t>
            </w:r>
          </w:p>
          <w:p w:rsidR="00031FA0" w:rsidRPr="000A29C9" w:rsidRDefault="00031FA0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52DB9">
              <w:rPr>
                <w:rFonts w:ascii="Times New Roman" w:hAnsi="Times New Roman" w:cs="Times New Roman"/>
                <w:sz w:val="20"/>
              </w:rPr>
              <w:t>профессиональными навыками в сфере управления проектами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31FA0" w:rsidRPr="000A29C9" w:rsidRDefault="00031FA0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4</w:t>
            </w:r>
          </w:p>
        </w:tc>
      </w:tr>
      <w:tr w:rsidR="00031FA0" w:rsidRPr="000A29C9" w:rsidTr="00031FA0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031FA0" w:rsidRPr="000A29C9" w:rsidRDefault="00031FA0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031FA0" w:rsidRPr="000A29C9" w:rsidRDefault="00031FA0" w:rsidP="00031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  <w:p w:rsidR="00031FA0" w:rsidRPr="000A29C9" w:rsidRDefault="00031FA0" w:rsidP="0003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29C9">
              <w:rPr>
                <w:rFonts w:ascii="Times New Roman" w:hAnsi="Times New Roman" w:cs="Times New Roman"/>
                <w:sz w:val="20"/>
                <w:szCs w:val="24"/>
              </w:rPr>
              <w:t>основные результаты новейших исследований по проблемам проектного управления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образовании</w:t>
            </w:r>
          </w:p>
          <w:p w:rsidR="00031FA0" w:rsidRPr="000A29C9" w:rsidRDefault="00031FA0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анализировать </w:t>
            </w:r>
            <w:r w:rsidRPr="00652DB9">
              <w:rPr>
                <w:rFonts w:ascii="Times New Roman" w:hAnsi="Times New Roman" w:cs="Times New Roman"/>
                <w:sz w:val="20"/>
              </w:rPr>
              <w:t>профессиональную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652DB9">
              <w:rPr>
                <w:rFonts w:ascii="Times New Roman" w:hAnsi="Times New Roman" w:cs="Times New Roman"/>
                <w:sz w:val="20"/>
              </w:rPr>
              <w:t xml:space="preserve"> экономическую информацию и</w:t>
            </w:r>
            <w:r w:rsidRPr="00652DB9">
              <w:rPr>
                <w:rFonts w:ascii="Times New Roman" w:hAnsi="Times New Roman" w:cs="Times New Roman"/>
                <w:sz w:val="20"/>
                <w:szCs w:val="16"/>
              </w:rPr>
              <w:t xml:space="preserve"> использовать учебно-методические материалы в преподавании экономических дисциплин</w:t>
            </w:r>
          </w:p>
          <w:p w:rsidR="00031FA0" w:rsidRPr="000A29C9" w:rsidRDefault="00031FA0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52DB9">
              <w:rPr>
                <w:rFonts w:ascii="Times New Roman" w:hAnsi="Times New Roman" w:cs="Times New Roman"/>
                <w:sz w:val="20"/>
                <w:szCs w:val="16"/>
              </w:rPr>
              <w:t xml:space="preserve">навыками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организации процесса </w:t>
            </w:r>
            <w:r w:rsidRPr="00652DB9">
              <w:rPr>
                <w:rFonts w:ascii="Times New Roman" w:hAnsi="Times New Roman" w:cs="Times New Roman"/>
                <w:sz w:val="20"/>
                <w:szCs w:val="16"/>
              </w:rPr>
              <w:t>преподавания экономических дисциплин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31FA0" w:rsidRPr="000A29C9" w:rsidRDefault="00031FA0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031FA0" w:rsidRPr="000A29C9" w:rsidTr="00031FA0">
        <w:trPr>
          <w:trHeight w:val="276"/>
        </w:trPr>
        <w:tc>
          <w:tcPr>
            <w:tcW w:w="887" w:type="pct"/>
            <w:vMerge w:val="restart"/>
            <w:vAlign w:val="center"/>
          </w:tcPr>
          <w:p w:rsidR="00031FA0" w:rsidRPr="000A29C9" w:rsidRDefault="00031FA0" w:rsidP="00031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031FA0" w:rsidRPr="000A29C9" w:rsidRDefault="00031FA0" w:rsidP="00031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Пороговый </w:t>
            </w:r>
          </w:p>
          <w:p w:rsidR="00031FA0" w:rsidRPr="000A29C9" w:rsidRDefault="00031FA0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4A6397">
              <w:rPr>
                <w:sz w:val="24"/>
                <w:szCs w:val="24"/>
              </w:rPr>
              <w:t xml:space="preserve"> </w:t>
            </w:r>
            <w:r w:rsidRPr="00652DB9">
              <w:rPr>
                <w:rFonts w:ascii="Times New Roman" w:hAnsi="Times New Roman" w:cs="Times New Roman"/>
                <w:sz w:val="20"/>
                <w:szCs w:val="24"/>
              </w:rPr>
              <w:t>принципы разработки и реализации образовательных проектов от формирования идеи до их завершения</w:t>
            </w:r>
          </w:p>
          <w:p w:rsidR="00031FA0" w:rsidRPr="000A29C9" w:rsidRDefault="00031FA0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4A6397">
              <w:rPr>
                <w:sz w:val="24"/>
                <w:szCs w:val="24"/>
              </w:rPr>
              <w:t xml:space="preserve"> </w:t>
            </w:r>
            <w:r w:rsidRPr="00F25CFE">
              <w:rPr>
                <w:rFonts w:ascii="Times New Roman" w:hAnsi="Times New Roman" w:cs="Times New Roman"/>
                <w:sz w:val="20"/>
                <w:szCs w:val="24"/>
              </w:rPr>
              <w:t xml:space="preserve">анализировать внешнее окружение образовательных учреждений, выявлять факторы, определяющие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направление</w:t>
            </w:r>
            <w:r w:rsidRPr="00F25CF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образовательного проекта</w:t>
            </w:r>
          </w:p>
          <w:p w:rsidR="00031FA0" w:rsidRPr="000A29C9" w:rsidRDefault="00031FA0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3EB">
              <w:rPr>
                <w:rFonts w:ascii="Times New Roman" w:hAnsi="Times New Roman" w:cs="Times New Roman"/>
                <w:sz w:val="20"/>
                <w:szCs w:val="24"/>
              </w:rPr>
              <w:t>технологиями маркетингового исследования в образовании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31FA0" w:rsidRPr="000A29C9" w:rsidRDefault="00031FA0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031FA0" w:rsidRPr="000A29C9" w:rsidTr="00031FA0">
        <w:trPr>
          <w:trHeight w:val="276"/>
        </w:trPr>
        <w:tc>
          <w:tcPr>
            <w:tcW w:w="887" w:type="pct"/>
            <w:vMerge/>
            <w:vAlign w:val="center"/>
          </w:tcPr>
          <w:p w:rsidR="00031FA0" w:rsidRPr="000A29C9" w:rsidRDefault="00031FA0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031FA0" w:rsidRPr="000A29C9" w:rsidRDefault="00031FA0" w:rsidP="00031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  <w:p w:rsidR="00031FA0" w:rsidRPr="000A29C9" w:rsidRDefault="00031FA0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2DB9">
              <w:rPr>
                <w:rFonts w:ascii="Times New Roman" w:hAnsi="Times New Roman" w:cs="Times New Roman"/>
                <w:sz w:val="20"/>
                <w:szCs w:val="24"/>
              </w:rPr>
              <w:t>стандарты и технологии проектирования: разработки концепции проекта, целеполагания, календарного и сетевого планирования, определения и оценки ресурсов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31FA0" w:rsidRPr="00AC03EB" w:rsidRDefault="00031FA0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3EB">
              <w:rPr>
                <w:rFonts w:ascii="Times New Roman" w:hAnsi="Times New Roman" w:cs="Times New Roman"/>
                <w:sz w:val="20"/>
              </w:rPr>
              <w:t>пользоваться методиками и методичес</w:t>
            </w:r>
            <w:r>
              <w:rPr>
                <w:rFonts w:ascii="Times New Roman" w:hAnsi="Times New Roman" w:cs="Times New Roman"/>
                <w:sz w:val="20"/>
              </w:rPr>
              <w:t>кими материалами при разработке</w:t>
            </w:r>
            <w:r w:rsidRPr="00AC03E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образовательного проекта</w:t>
            </w:r>
          </w:p>
          <w:p w:rsidR="00031FA0" w:rsidRPr="000A29C9" w:rsidRDefault="00031FA0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C03EB">
              <w:rPr>
                <w:rFonts w:ascii="Times New Roman" w:hAnsi="Times New Roman" w:cs="Times New Roman"/>
                <w:sz w:val="20"/>
                <w:szCs w:val="24"/>
              </w:rPr>
              <w:t>основами разработки элементов проекта, с учетом специфики его направленности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31FA0" w:rsidRPr="000A29C9" w:rsidRDefault="00031FA0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4</w:t>
            </w:r>
          </w:p>
        </w:tc>
      </w:tr>
      <w:tr w:rsidR="00031FA0" w:rsidRPr="000A29C9" w:rsidTr="00031FA0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031FA0" w:rsidRPr="000A29C9" w:rsidRDefault="00031FA0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031FA0" w:rsidRPr="000A29C9" w:rsidRDefault="00031FA0" w:rsidP="00031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  <w:p w:rsidR="00031FA0" w:rsidRPr="000A29C9" w:rsidRDefault="00031FA0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методы и методики разработки учебно-методического обеспечения при реализации образовательных проектов</w:t>
            </w:r>
          </w:p>
          <w:p w:rsidR="00031FA0" w:rsidRPr="000A29C9" w:rsidRDefault="00031FA0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3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использовать экономическую и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ругую информацию при разработке</w:t>
            </w:r>
            <w:r w:rsidRPr="00AC03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учебно-методического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образовательного проекта</w:t>
            </w:r>
          </w:p>
          <w:p w:rsidR="00031FA0" w:rsidRPr="000A29C9" w:rsidRDefault="00031FA0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Pr="00CD1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навыками составления</w:t>
            </w:r>
            <w:r w:rsidRPr="00AC0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учебно-методического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образовательного проекта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31FA0" w:rsidRPr="000A29C9" w:rsidRDefault="00031FA0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031FA0" w:rsidRPr="000A29C9" w:rsidTr="00031FA0">
        <w:trPr>
          <w:trHeight w:val="276"/>
        </w:trPr>
        <w:tc>
          <w:tcPr>
            <w:tcW w:w="4090" w:type="pct"/>
            <w:gridSpan w:val="2"/>
            <w:vAlign w:val="center"/>
          </w:tcPr>
          <w:p w:rsidR="00031FA0" w:rsidRPr="000A29C9" w:rsidRDefault="00031FA0" w:rsidP="00031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031FA0" w:rsidRPr="000A29C9" w:rsidRDefault="004000CE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9D2607" w:rsidRDefault="005A2FEC" w:rsidP="005A2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A2FEC">
        <w:rPr>
          <w:rFonts w:ascii="Times New Roman" w:eastAsia="Times New Roman" w:hAnsi="Times New Roman" w:cs="Times New Roman"/>
          <w:i/>
          <w:lang w:eastAsia="ru-RU"/>
        </w:rPr>
        <w:tab/>
      </w:r>
    </w:p>
    <w:p w:rsidR="005A2FEC" w:rsidRPr="00495CF5" w:rsidRDefault="005A2FEC" w:rsidP="005A2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 Оценочные средства для студентов с ограниченными возможностями здоровья</w:t>
      </w:r>
    </w:p>
    <w:p w:rsidR="005A2FEC" w:rsidRPr="00495CF5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5A2FEC" w:rsidRPr="00495CF5" w:rsidRDefault="005A2FEC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C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</w:p>
    <w:p w:rsidR="005A2FEC" w:rsidRPr="00495CF5" w:rsidRDefault="005A2FEC" w:rsidP="005A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49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495CF5" w:rsidRPr="005A2FEC" w:rsidTr="00031FA0">
        <w:tc>
          <w:tcPr>
            <w:tcW w:w="2376" w:type="dxa"/>
          </w:tcPr>
          <w:p w:rsidR="00495CF5" w:rsidRPr="005A2FEC" w:rsidRDefault="00495CF5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студентов</w:t>
            </w:r>
          </w:p>
        </w:tc>
        <w:tc>
          <w:tcPr>
            <w:tcW w:w="2977" w:type="dxa"/>
          </w:tcPr>
          <w:p w:rsidR="00495CF5" w:rsidRPr="005A2FEC" w:rsidRDefault="00495CF5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:rsidR="00495CF5" w:rsidRPr="005A2FEC" w:rsidRDefault="00495CF5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:rsidR="00495CF5" w:rsidRPr="005A2FEC" w:rsidRDefault="00495CF5" w:rsidP="0003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495CF5" w:rsidRPr="005A2FEC" w:rsidTr="00031FA0">
        <w:tc>
          <w:tcPr>
            <w:tcW w:w="2376" w:type="dxa"/>
          </w:tcPr>
          <w:p w:rsidR="00495CF5" w:rsidRPr="005A2FEC" w:rsidRDefault="00495CF5" w:rsidP="0003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слуха</w:t>
            </w:r>
          </w:p>
        </w:tc>
        <w:tc>
          <w:tcPr>
            <w:tcW w:w="2977" w:type="dxa"/>
          </w:tcPr>
          <w:p w:rsidR="00495CF5" w:rsidRPr="005A2FEC" w:rsidRDefault="00495CF5" w:rsidP="0003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контрольные вопросы</w:t>
            </w:r>
          </w:p>
        </w:tc>
        <w:tc>
          <w:tcPr>
            <w:tcW w:w="2552" w:type="dxa"/>
          </w:tcPr>
          <w:p w:rsidR="00495CF5" w:rsidRPr="005A2FEC" w:rsidRDefault="00495CF5" w:rsidP="0003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495CF5" w:rsidRPr="005A2FEC" w:rsidRDefault="00495CF5" w:rsidP="00031FA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соответ-ствии</w:t>
            </w:r>
            <w:proofErr w:type="spellEnd"/>
            <w:proofErr w:type="gramEnd"/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со   шкалой оценивания, указанной в </w:t>
            </w:r>
          </w:p>
          <w:p w:rsidR="00495CF5" w:rsidRPr="005A2FEC" w:rsidRDefault="00495CF5" w:rsidP="0003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Таблице 5</w:t>
            </w:r>
          </w:p>
        </w:tc>
      </w:tr>
      <w:tr w:rsidR="00495CF5" w:rsidRPr="005A2FEC" w:rsidTr="00031FA0">
        <w:tc>
          <w:tcPr>
            <w:tcW w:w="2376" w:type="dxa"/>
          </w:tcPr>
          <w:p w:rsidR="00495CF5" w:rsidRPr="005A2FEC" w:rsidRDefault="00495CF5" w:rsidP="0003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2977" w:type="dxa"/>
          </w:tcPr>
          <w:p w:rsidR="00495CF5" w:rsidRPr="005A2FEC" w:rsidRDefault="00495CF5" w:rsidP="0003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552" w:type="dxa"/>
          </w:tcPr>
          <w:p w:rsidR="00495CF5" w:rsidRPr="005A2FEC" w:rsidRDefault="00495CF5" w:rsidP="0003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495CF5" w:rsidRPr="005A2FEC" w:rsidRDefault="00495CF5" w:rsidP="00031F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95CF5" w:rsidRPr="005A2FEC" w:rsidTr="00031FA0">
        <w:tc>
          <w:tcPr>
            <w:tcW w:w="2376" w:type="dxa"/>
          </w:tcPr>
          <w:p w:rsidR="00495CF5" w:rsidRPr="005A2FEC" w:rsidRDefault="00495CF5" w:rsidP="0003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495CF5" w:rsidRPr="005A2FEC" w:rsidRDefault="00495CF5" w:rsidP="0003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495CF5" w:rsidRPr="005A2FEC" w:rsidRDefault="00495CF5" w:rsidP="0003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495CF5" w:rsidRPr="005A2FEC" w:rsidRDefault="00495CF5" w:rsidP="00031F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5A2FEC" w:rsidRDefault="005A2FEC" w:rsidP="005A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CF5" w:rsidRPr="005A2FEC" w:rsidRDefault="00495CF5" w:rsidP="005A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FEC" w:rsidRPr="00495CF5" w:rsidRDefault="005A2FEC" w:rsidP="005A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9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</w:t>
      </w:r>
      <w:r w:rsidRPr="00495C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ИПОВЫЕ КОНТРОЛЬНЫЕ ЗАДАНИЯ И ДРУГИЕ МАТЕРИАЛЫ,</w:t>
      </w:r>
    </w:p>
    <w:p w:rsidR="005A2FEC" w:rsidRPr="00495CF5" w:rsidRDefault="005A2FEC" w:rsidP="00495C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95C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НЕОБХОДИМЫЕ ДЛЯ </w:t>
      </w:r>
      <w:proofErr w:type="gramStart"/>
      <w:r w:rsidRPr="00495C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ОЦЕНКИ </w:t>
      </w:r>
      <w:r w:rsidRPr="00495C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95CF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УРОВНЯ</w:t>
      </w:r>
      <w:proofErr w:type="gramEnd"/>
      <w:r w:rsidRPr="00495CF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СФОРМИРОВАННОСТИ ЗАЯВЛЕННЫХ КОМПЕТЕНЦИЙ  В  РАМКАХ  ИЗУЧАЕМОЙ  ДИСЦИПЛИНЫ, ВКЛЮЧАЯ САМОСТОЯТЕЛЬНУЮ РАБОТУ ОБУЧАЮЩИХСЯ</w:t>
      </w:r>
    </w:p>
    <w:p w:rsidR="005A2FEC" w:rsidRPr="005A2FEC" w:rsidRDefault="005A2FEC" w:rsidP="005A2F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A2FEC" w:rsidRPr="00031FA0" w:rsidRDefault="005A2FEC" w:rsidP="0003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31F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Семестр  № </w:t>
      </w:r>
      <w:r w:rsidR="00031F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</w:p>
    <w:p w:rsidR="005A2FEC" w:rsidRPr="00031FA0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A0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03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текущей аттестации: </w:t>
      </w:r>
    </w:p>
    <w:p w:rsidR="00031FA0" w:rsidRPr="00031FA0" w:rsidRDefault="00031FA0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70A2" w:rsidRDefault="005A2FEC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1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7.1.1</w:t>
      </w:r>
      <w:r w:rsidR="00031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DA70A2" w:rsidRPr="00CF5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тем докладов по дисциплине</w:t>
      </w:r>
      <w:r w:rsidR="00DA70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A70A2" w:rsidRPr="00DA70A2" w:rsidRDefault="00DA70A2" w:rsidP="00DA7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1. Переход к инновационной экономике: возможности и ограничения для системы образования. </w:t>
      </w:r>
    </w:p>
    <w:p w:rsidR="00DA70A2" w:rsidRPr="00DA70A2" w:rsidRDefault="00DA70A2" w:rsidP="00DA7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2. Экономическое образование: новые подходы и задачи. </w:t>
      </w:r>
    </w:p>
    <w:p w:rsidR="00DA70A2" w:rsidRPr="00DA70A2" w:rsidRDefault="00DA70A2" w:rsidP="00DA7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3. Оценка компетенций: профессиональная среда и вуз. </w:t>
      </w:r>
    </w:p>
    <w:p w:rsidR="00DA70A2" w:rsidRPr="00DA70A2" w:rsidRDefault="00DA70A2" w:rsidP="00DA7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4. Российское образование - гуманитарный или технократический проект. </w:t>
      </w:r>
    </w:p>
    <w:p w:rsidR="00DA70A2" w:rsidRPr="00DA70A2" w:rsidRDefault="00DA70A2" w:rsidP="00DA7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DA70A2">
        <w:rPr>
          <w:rFonts w:ascii="Times New Roman" w:hAnsi="Times New Roman" w:cs="Times New Roman"/>
          <w:sz w:val="20"/>
          <w:szCs w:val="20"/>
        </w:rPr>
        <w:t>Компетентностный</w:t>
      </w:r>
      <w:proofErr w:type="spellEnd"/>
      <w:r w:rsidRPr="00DA70A2">
        <w:rPr>
          <w:rFonts w:ascii="Times New Roman" w:hAnsi="Times New Roman" w:cs="Times New Roman"/>
          <w:sz w:val="20"/>
          <w:szCs w:val="20"/>
        </w:rPr>
        <w:t xml:space="preserve"> подход в высшем профессиональном образовании: риски подготовки некомпетентного специалиста. </w:t>
      </w:r>
    </w:p>
    <w:p w:rsidR="00DA70A2" w:rsidRPr="00DA70A2" w:rsidRDefault="00DA70A2" w:rsidP="00DA7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6. Проектно-ориентированные стратегии современного образования. </w:t>
      </w:r>
    </w:p>
    <w:p w:rsidR="00DA70A2" w:rsidRPr="00DA70A2" w:rsidRDefault="00DA70A2" w:rsidP="00DA7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7. Оценка результатов образования: структурный подход. </w:t>
      </w:r>
    </w:p>
    <w:p w:rsidR="00DA70A2" w:rsidRPr="00DA70A2" w:rsidRDefault="00DA70A2" w:rsidP="00DA7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>8. Проблемы и риски концентрации властных полномочий в системе управления образованием.</w:t>
      </w:r>
    </w:p>
    <w:p w:rsidR="00DA70A2" w:rsidRPr="00DA70A2" w:rsidRDefault="00DA70A2" w:rsidP="00DA7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9. Исследование социальных аспектов формирования мотивации к образованию у молодежи. </w:t>
      </w:r>
    </w:p>
    <w:p w:rsidR="00DA70A2" w:rsidRPr="00DA70A2" w:rsidRDefault="00DA70A2" w:rsidP="00DA7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10. Тенденции изменения общественного спроса на высшее образование в современной России. </w:t>
      </w:r>
    </w:p>
    <w:p w:rsidR="00DA70A2" w:rsidRPr="00DA70A2" w:rsidRDefault="00DA70A2" w:rsidP="00DA7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11. Преподавание экономики: есть ли альтернатива лекциям? </w:t>
      </w:r>
    </w:p>
    <w:p w:rsidR="00DA70A2" w:rsidRPr="00DA70A2" w:rsidRDefault="00DA70A2" w:rsidP="00DA7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12. Современные тенденции в финансировании высшего образования. </w:t>
      </w:r>
    </w:p>
    <w:p w:rsidR="00DA70A2" w:rsidRPr="00DA70A2" w:rsidRDefault="00DA70A2" w:rsidP="00DA7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13. Об оценке качества преподавания в вузе в контексте восприятия студентами своих преподавателей. </w:t>
      </w:r>
    </w:p>
    <w:p w:rsidR="00DA70A2" w:rsidRPr="00DA70A2" w:rsidRDefault="00DA70A2" w:rsidP="00DA7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14. Модернизация образования: проекты в интересах школы и учителя. </w:t>
      </w:r>
    </w:p>
    <w:p w:rsidR="00DA70A2" w:rsidRPr="00DA70A2" w:rsidRDefault="00DA70A2" w:rsidP="00DA7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15. Возможность использования методологических принципов Европейского образования в российских университетах. </w:t>
      </w:r>
    </w:p>
    <w:p w:rsidR="00DA70A2" w:rsidRPr="00DA70A2" w:rsidRDefault="00DA70A2" w:rsidP="00DA7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16. Инновации в университетском образовании. </w:t>
      </w:r>
    </w:p>
    <w:p w:rsidR="00DA70A2" w:rsidRPr="00DA70A2" w:rsidRDefault="00DA70A2" w:rsidP="00DA7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17. Личностно-профессиональное развитие студента в образовательном процессе вуза. </w:t>
      </w:r>
    </w:p>
    <w:p w:rsidR="00DA70A2" w:rsidRPr="00DA70A2" w:rsidRDefault="00DA70A2" w:rsidP="00DA7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18. Модель измерения профессиональной деятельности преподавателей. </w:t>
      </w:r>
    </w:p>
    <w:p w:rsidR="00DA70A2" w:rsidRPr="00DA70A2" w:rsidRDefault="00DA70A2" w:rsidP="00DA7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19. Мотивационная сфера преподавателя вуза с позиции менеджмента организаций. </w:t>
      </w:r>
    </w:p>
    <w:p w:rsidR="00DA70A2" w:rsidRPr="00DA70A2" w:rsidRDefault="00DA70A2" w:rsidP="00DA7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A70A2">
        <w:rPr>
          <w:rFonts w:ascii="Times New Roman" w:hAnsi="Times New Roman" w:cs="Times New Roman"/>
          <w:sz w:val="20"/>
          <w:szCs w:val="20"/>
        </w:rPr>
        <w:t>20. Разработка образовательной программы: проектирование процесса достижения результата.</w:t>
      </w:r>
    </w:p>
    <w:p w:rsidR="00DA70A2" w:rsidRDefault="00DA70A2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2FEC" w:rsidRPr="00031FA0" w:rsidRDefault="00DA70A2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7.1.2.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31FA0" w:rsidRPr="00823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Тестирование письменное</w:t>
      </w:r>
      <w:r w:rsidR="005A2FEC" w:rsidRPr="00031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31FA0" w:rsidRPr="00031FA0" w:rsidRDefault="00031FA0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1. Педагогика сотрудничества относится к группе технологий:</w:t>
      </w:r>
    </w:p>
    <w:p w:rsidR="00031FA0" w:rsidRPr="00031FA0" w:rsidRDefault="00031FA0" w:rsidP="0083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А) на основе личностной ориентации образовательного процесса;</w:t>
      </w:r>
    </w:p>
    <w:p w:rsidR="00031FA0" w:rsidRPr="00031FA0" w:rsidRDefault="00031FA0" w:rsidP="0083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Б) активизации деятельности обучающихся;</w:t>
      </w:r>
    </w:p>
    <w:p w:rsidR="00031FA0" w:rsidRPr="00031FA0" w:rsidRDefault="00031FA0" w:rsidP="0083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В) эффективности управления образовательным процессом;</w:t>
      </w:r>
    </w:p>
    <w:p w:rsidR="00031FA0" w:rsidRPr="00031FA0" w:rsidRDefault="00031FA0" w:rsidP="0083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дидактического усовершенствования и реконструкции материала.</w:t>
      </w:r>
    </w:p>
    <w:p w:rsidR="00031FA0" w:rsidRPr="00031FA0" w:rsidRDefault="00031FA0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1"/>
      <w:bookmarkEnd w:id="0"/>
      <w:r w:rsidRPr="00031FA0">
        <w:rPr>
          <w:rFonts w:ascii="Times New Roman" w:hAnsi="Times New Roman" w:cs="Times New Roman"/>
          <w:sz w:val="20"/>
          <w:szCs w:val="20"/>
        </w:rPr>
        <w:t>2. Технология проблемного обучения относится к группе технологий: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А) на основе личностной ориентации образовательного процесса;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Б) активизации деятельности обучающихся;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В) активизации деятельности обучающихся;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дидактического усовершенствования и реконструкции материала.</w:t>
      </w:r>
    </w:p>
    <w:p w:rsidR="00031FA0" w:rsidRPr="00031FA0" w:rsidRDefault="00031FA0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2"/>
      <w:bookmarkEnd w:id="1"/>
      <w:r w:rsidRPr="00031FA0">
        <w:rPr>
          <w:rFonts w:ascii="Times New Roman" w:hAnsi="Times New Roman" w:cs="Times New Roman"/>
          <w:sz w:val="20"/>
          <w:szCs w:val="20"/>
        </w:rPr>
        <w:t>3. Технология уровневой дифференциации относится к группе технологий: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А) активизации деятельности обучающихся;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lastRenderedPageBreak/>
        <w:t>Б) эффективности управления образовательным процессом;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В) на основе личностной ориентации образовательного процесса;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дидактического усовершенствования и реконструкции материала.</w:t>
      </w:r>
    </w:p>
    <w:p w:rsidR="00031FA0" w:rsidRPr="00031FA0" w:rsidRDefault="008363D1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3"/>
      <w:bookmarkStart w:id="3" w:name="4"/>
      <w:bookmarkEnd w:id="2"/>
      <w:bookmarkEnd w:id="3"/>
      <w:r>
        <w:rPr>
          <w:rFonts w:ascii="Times New Roman" w:hAnsi="Times New Roman" w:cs="Times New Roman"/>
          <w:sz w:val="20"/>
          <w:szCs w:val="20"/>
        </w:rPr>
        <w:t>4</w:t>
      </w:r>
      <w:r w:rsidR="00031FA0" w:rsidRPr="00031FA0">
        <w:rPr>
          <w:rFonts w:ascii="Times New Roman" w:hAnsi="Times New Roman" w:cs="Times New Roman"/>
          <w:sz w:val="20"/>
          <w:szCs w:val="20"/>
        </w:rPr>
        <w:t>. Игровая технология относится к группе технологий: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А) на основе личностной ориентации образовательного процесса;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Б) активизации деятельности обучающихся;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В) эффективности управления образовательным процессом;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дидактического усовершенствования и реконструкции материала.</w:t>
      </w:r>
    </w:p>
    <w:p w:rsidR="00031FA0" w:rsidRPr="00031FA0" w:rsidRDefault="008363D1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5"/>
      <w:bookmarkStart w:id="5" w:name="6"/>
      <w:bookmarkStart w:id="6" w:name="7"/>
      <w:bookmarkStart w:id="7" w:name="8"/>
      <w:bookmarkStart w:id="8" w:name="9"/>
      <w:bookmarkStart w:id="9" w:name="10"/>
      <w:bookmarkStart w:id="10" w:name="14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hAnsi="Times New Roman" w:cs="Times New Roman"/>
          <w:sz w:val="20"/>
          <w:szCs w:val="20"/>
        </w:rPr>
        <w:t>5</w:t>
      </w:r>
      <w:r w:rsidR="00031FA0" w:rsidRPr="00031FA0">
        <w:rPr>
          <w:rFonts w:ascii="Times New Roman" w:hAnsi="Times New Roman" w:cs="Times New Roman"/>
          <w:sz w:val="20"/>
          <w:szCs w:val="20"/>
        </w:rPr>
        <w:t>. Игровая деятельность выполняет функции: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А) коммуникативную, развлекательную, </w:t>
      </w:r>
      <w:proofErr w:type="spellStart"/>
      <w:r w:rsidRPr="00031FA0">
        <w:rPr>
          <w:rFonts w:ascii="Times New Roman" w:hAnsi="Times New Roman" w:cs="Times New Roman"/>
          <w:sz w:val="20"/>
          <w:szCs w:val="20"/>
        </w:rPr>
        <w:t>саморегуляции</w:t>
      </w:r>
      <w:proofErr w:type="spellEnd"/>
      <w:r w:rsidRPr="00031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FA0">
        <w:rPr>
          <w:rFonts w:ascii="Times New Roman" w:hAnsi="Times New Roman" w:cs="Times New Roman"/>
          <w:sz w:val="20"/>
          <w:szCs w:val="20"/>
        </w:rPr>
        <w:t>игротерапевтическую</w:t>
      </w:r>
      <w:proofErr w:type="spellEnd"/>
      <w:r w:rsidRPr="00031FA0">
        <w:rPr>
          <w:rFonts w:ascii="Times New Roman" w:hAnsi="Times New Roman" w:cs="Times New Roman"/>
          <w:sz w:val="20"/>
          <w:szCs w:val="20"/>
        </w:rPr>
        <w:t xml:space="preserve">, диагностическую, коррекции, социализации;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Б) коммуникативную, развлекательную, </w:t>
      </w:r>
      <w:proofErr w:type="spellStart"/>
      <w:r w:rsidRPr="00031FA0">
        <w:rPr>
          <w:rFonts w:ascii="Times New Roman" w:hAnsi="Times New Roman" w:cs="Times New Roman"/>
          <w:sz w:val="20"/>
          <w:szCs w:val="20"/>
        </w:rPr>
        <w:t>саморегуляции</w:t>
      </w:r>
      <w:proofErr w:type="spellEnd"/>
      <w:r w:rsidRPr="00031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FA0">
        <w:rPr>
          <w:rFonts w:ascii="Times New Roman" w:hAnsi="Times New Roman" w:cs="Times New Roman"/>
          <w:sz w:val="20"/>
          <w:szCs w:val="20"/>
        </w:rPr>
        <w:t>игротерапевтическую</w:t>
      </w:r>
      <w:proofErr w:type="spellEnd"/>
      <w:r w:rsidRPr="00031FA0">
        <w:rPr>
          <w:rFonts w:ascii="Times New Roman" w:hAnsi="Times New Roman" w:cs="Times New Roman"/>
          <w:sz w:val="20"/>
          <w:szCs w:val="20"/>
        </w:rPr>
        <w:t xml:space="preserve">, диагностическую;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031FA0">
        <w:rPr>
          <w:rFonts w:ascii="Times New Roman" w:hAnsi="Times New Roman" w:cs="Times New Roman"/>
          <w:sz w:val="20"/>
          <w:szCs w:val="20"/>
        </w:rPr>
        <w:t>саморегуляции</w:t>
      </w:r>
      <w:proofErr w:type="spellEnd"/>
      <w:r w:rsidRPr="00031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FA0">
        <w:rPr>
          <w:rFonts w:ascii="Times New Roman" w:hAnsi="Times New Roman" w:cs="Times New Roman"/>
          <w:sz w:val="20"/>
          <w:szCs w:val="20"/>
        </w:rPr>
        <w:t>игротерапевтическую</w:t>
      </w:r>
      <w:proofErr w:type="spellEnd"/>
      <w:r w:rsidRPr="00031FA0">
        <w:rPr>
          <w:rFonts w:ascii="Times New Roman" w:hAnsi="Times New Roman" w:cs="Times New Roman"/>
          <w:sz w:val="20"/>
          <w:szCs w:val="20"/>
        </w:rPr>
        <w:t>, диагностическую, коррекции, социализации;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Г) коммуникативную, развлекательную, </w:t>
      </w:r>
      <w:proofErr w:type="spellStart"/>
      <w:r w:rsidRPr="00031FA0">
        <w:rPr>
          <w:rFonts w:ascii="Times New Roman" w:hAnsi="Times New Roman" w:cs="Times New Roman"/>
          <w:sz w:val="20"/>
          <w:szCs w:val="20"/>
        </w:rPr>
        <w:t>саморегуляции</w:t>
      </w:r>
      <w:proofErr w:type="spellEnd"/>
      <w:r w:rsidRPr="00031F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FA0">
        <w:rPr>
          <w:rFonts w:ascii="Times New Roman" w:hAnsi="Times New Roman" w:cs="Times New Roman"/>
          <w:sz w:val="20"/>
          <w:szCs w:val="20"/>
        </w:rPr>
        <w:t>игротерапевтическую</w:t>
      </w:r>
      <w:proofErr w:type="spellEnd"/>
      <w:r w:rsidRPr="00031FA0">
        <w:rPr>
          <w:rFonts w:ascii="Times New Roman" w:hAnsi="Times New Roman" w:cs="Times New Roman"/>
          <w:sz w:val="20"/>
          <w:szCs w:val="20"/>
        </w:rPr>
        <w:t>.</w:t>
      </w:r>
    </w:p>
    <w:p w:rsidR="00031FA0" w:rsidRPr="00031FA0" w:rsidRDefault="008363D1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1" w:name="15"/>
      <w:bookmarkEnd w:id="11"/>
      <w:r>
        <w:rPr>
          <w:rFonts w:ascii="Times New Roman" w:hAnsi="Times New Roman" w:cs="Times New Roman"/>
          <w:sz w:val="20"/>
          <w:szCs w:val="20"/>
        </w:rPr>
        <w:t>6</w:t>
      </w:r>
      <w:r w:rsidR="00031FA0" w:rsidRPr="00031FA0">
        <w:rPr>
          <w:rFonts w:ascii="Times New Roman" w:hAnsi="Times New Roman" w:cs="Times New Roman"/>
          <w:sz w:val="20"/>
          <w:szCs w:val="20"/>
        </w:rPr>
        <w:t>. В современном учебном процессе игровая технология используется: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А) в качестве самостоятельной технологии;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Б) как элемент обширной технологии;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В) как технология внеклассной работы;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все ответы правильные.</w:t>
      </w:r>
    </w:p>
    <w:p w:rsidR="00031FA0" w:rsidRPr="00031FA0" w:rsidRDefault="008363D1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2" w:name="16"/>
      <w:bookmarkEnd w:id="12"/>
      <w:r>
        <w:rPr>
          <w:rFonts w:ascii="Times New Roman" w:hAnsi="Times New Roman" w:cs="Times New Roman"/>
          <w:sz w:val="20"/>
          <w:szCs w:val="20"/>
        </w:rPr>
        <w:t>7</w:t>
      </w:r>
      <w:r w:rsidR="00031FA0" w:rsidRPr="00031FA0">
        <w:rPr>
          <w:rFonts w:ascii="Times New Roman" w:hAnsi="Times New Roman" w:cs="Times New Roman"/>
          <w:sz w:val="20"/>
          <w:szCs w:val="20"/>
        </w:rPr>
        <w:t>. По характеру педагогического процесса можно выделить группы игр: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А) репродуктивные, продуктивные, творческие;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Б) обучающие, тренировочные, контролирующие;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В) познавательные, воспитательные, развивающие;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все ответы правильные.</w:t>
      </w:r>
    </w:p>
    <w:p w:rsidR="00031FA0" w:rsidRPr="00031FA0" w:rsidRDefault="008363D1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3" w:name="17"/>
      <w:bookmarkEnd w:id="13"/>
      <w:r>
        <w:rPr>
          <w:rFonts w:ascii="Times New Roman" w:hAnsi="Times New Roman" w:cs="Times New Roman"/>
          <w:sz w:val="20"/>
          <w:szCs w:val="20"/>
        </w:rPr>
        <w:t>8</w:t>
      </w:r>
      <w:r w:rsidR="00031FA0" w:rsidRPr="00031FA0">
        <w:rPr>
          <w:rFonts w:ascii="Times New Roman" w:hAnsi="Times New Roman" w:cs="Times New Roman"/>
          <w:sz w:val="20"/>
          <w:szCs w:val="20"/>
        </w:rPr>
        <w:t>. Модификацией деловой игры являются: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А) имитационные;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Б) операционные игры;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В) деловой театр;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все ответы правильные.</w:t>
      </w:r>
    </w:p>
    <w:p w:rsidR="00031FA0" w:rsidRPr="00031FA0" w:rsidRDefault="008363D1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4" w:name="18"/>
      <w:bookmarkStart w:id="15" w:name="23"/>
      <w:bookmarkEnd w:id="14"/>
      <w:bookmarkEnd w:id="15"/>
      <w:r>
        <w:rPr>
          <w:rFonts w:ascii="Times New Roman" w:hAnsi="Times New Roman" w:cs="Times New Roman"/>
          <w:sz w:val="20"/>
          <w:szCs w:val="20"/>
        </w:rPr>
        <w:t>9</w:t>
      </w:r>
      <w:r w:rsidR="00031FA0" w:rsidRPr="00031FA0">
        <w:rPr>
          <w:rFonts w:ascii="Times New Roman" w:hAnsi="Times New Roman" w:cs="Times New Roman"/>
          <w:sz w:val="20"/>
          <w:szCs w:val="20"/>
        </w:rPr>
        <w:t>. В технологии проблемного обучения используются: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А) репродуктивные методы;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Б) продуктивные методы;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В) репродуктивные, продуктивные методы;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все ответы правильные.</w:t>
      </w:r>
    </w:p>
    <w:p w:rsidR="00031FA0" w:rsidRPr="00031FA0" w:rsidRDefault="00031FA0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6" w:name="24"/>
      <w:bookmarkEnd w:id="16"/>
      <w:r w:rsidRPr="00031FA0">
        <w:rPr>
          <w:rFonts w:ascii="Times New Roman" w:hAnsi="Times New Roman" w:cs="Times New Roman"/>
          <w:sz w:val="20"/>
          <w:szCs w:val="20"/>
        </w:rPr>
        <w:t>1</w:t>
      </w:r>
      <w:r w:rsidR="008363D1">
        <w:rPr>
          <w:rFonts w:ascii="Times New Roman" w:hAnsi="Times New Roman" w:cs="Times New Roman"/>
          <w:sz w:val="20"/>
          <w:szCs w:val="20"/>
        </w:rPr>
        <w:t>0</w:t>
      </w:r>
      <w:r w:rsidRPr="00031FA0">
        <w:rPr>
          <w:rFonts w:ascii="Times New Roman" w:hAnsi="Times New Roman" w:cs="Times New Roman"/>
          <w:sz w:val="20"/>
          <w:szCs w:val="20"/>
        </w:rPr>
        <w:t>. Технология проблемного обучения включает: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А) психологическую ситуацию;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Б) педагогическую ситуацию;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В) психологическую и педагогическую ситуации;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нет правильного ответа.</w:t>
      </w:r>
    </w:p>
    <w:p w:rsidR="00031FA0" w:rsidRPr="00031FA0" w:rsidRDefault="008363D1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7" w:name="25"/>
      <w:bookmarkEnd w:id="17"/>
      <w:r>
        <w:rPr>
          <w:rFonts w:ascii="Times New Roman" w:hAnsi="Times New Roman" w:cs="Times New Roman"/>
          <w:sz w:val="20"/>
          <w:szCs w:val="20"/>
        </w:rPr>
        <w:t>11</w:t>
      </w:r>
      <w:r w:rsidR="00031FA0" w:rsidRPr="00031FA0">
        <w:rPr>
          <w:rFonts w:ascii="Times New Roman" w:hAnsi="Times New Roman" w:cs="Times New Roman"/>
          <w:sz w:val="20"/>
          <w:szCs w:val="20"/>
        </w:rPr>
        <w:t>. Проблемная технология предполагает: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А) отбор актуальных задач;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Б) учет особенностей проблемного обучения;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В) оптимальную систему проблемного обучения, мастерство педагога;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все ответы правильные.</w:t>
      </w:r>
    </w:p>
    <w:p w:rsidR="00031FA0" w:rsidRPr="00031FA0" w:rsidRDefault="008363D1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8" w:name="26"/>
      <w:bookmarkEnd w:id="18"/>
      <w:r>
        <w:rPr>
          <w:rFonts w:ascii="Times New Roman" w:hAnsi="Times New Roman" w:cs="Times New Roman"/>
          <w:sz w:val="20"/>
          <w:szCs w:val="20"/>
        </w:rPr>
        <w:t>12</w:t>
      </w:r>
      <w:r w:rsidR="00031FA0" w:rsidRPr="00031FA0">
        <w:rPr>
          <w:rFonts w:ascii="Times New Roman" w:hAnsi="Times New Roman" w:cs="Times New Roman"/>
          <w:sz w:val="20"/>
          <w:szCs w:val="20"/>
        </w:rPr>
        <w:t>. Дифференцированное обучение – это: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А) форма организации учебного процесса;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Б) часть дидактической системы;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В) форма работы с учетом значимых общих качеств группа;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все ответы правильные.</w:t>
      </w:r>
    </w:p>
    <w:p w:rsidR="00031FA0" w:rsidRPr="00031FA0" w:rsidRDefault="008363D1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9" w:name="27"/>
      <w:bookmarkStart w:id="20" w:name="28"/>
      <w:bookmarkStart w:id="21" w:name="32"/>
      <w:bookmarkEnd w:id="19"/>
      <w:bookmarkEnd w:id="20"/>
      <w:bookmarkEnd w:id="21"/>
      <w:r>
        <w:rPr>
          <w:rFonts w:ascii="Times New Roman" w:hAnsi="Times New Roman" w:cs="Times New Roman"/>
          <w:sz w:val="20"/>
          <w:szCs w:val="20"/>
        </w:rPr>
        <w:t>13</w:t>
      </w:r>
      <w:r w:rsidR="00031FA0" w:rsidRPr="00031FA0">
        <w:rPr>
          <w:rFonts w:ascii="Times New Roman" w:hAnsi="Times New Roman" w:cs="Times New Roman"/>
          <w:sz w:val="20"/>
          <w:szCs w:val="20"/>
        </w:rPr>
        <w:t>. Технология индивидуализации обучения предполагает: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А) взаимодействие по индивидуальной модели;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Б) ориентацию на индивидуальные особенности;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В) создание психолого-педагогических условий для развития;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все ответы правильные.</w:t>
      </w:r>
    </w:p>
    <w:p w:rsidR="00031FA0" w:rsidRPr="00031FA0" w:rsidRDefault="008363D1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2" w:name="33"/>
      <w:bookmarkEnd w:id="22"/>
      <w:r>
        <w:rPr>
          <w:rFonts w:ascii="Times New Roman" w:hAnsi="Times New Roman" w:cs="Times New Roman"/>
          <w:sz w:val="20"/>
          <w:szCs w:val="20"/>
        </w:rPr>
        <w:t>14</w:t>
      </w:r>
      <w:r w:rsidR="00031FA0" w:rsidRPr="00031FA0">
        <w:rPr>
          <w:rFonts w:ascii="Times New Roman" w:hAnsi="Times New Roman" w:cs="Times New Roman"/>
          <w:sz w:val="20"/>
          <w:szCs w:val="20"/>
        </w:rPr>
        <w:t>. Аналогом технологии индивидуализации обучения является: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А) игровая технология;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Б) метод проектов;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В) проблемное обучение;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все ответы правильные.</w:t>
      </w:r>
    </w:p>
    <w:p w:rsidR="00031FA0" w:rsidRPr="00031FA0" w:rsidRDefault="008363D1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3" w:name="34"/>
      <w:bookmarkStart w:id="24" w:name="35"/>
      <w:bookmarkStart w:id="25" w:name="36"/>
      <w:bookmarkStart w:id="26" w:name="38"/>
      <w:bookmarkStart w:id="27" w:name="39"/>
      <w:bookmarkStart w:id="28" w:name="41"/>
      <w:bookmarkEnd w:id="23"/>
      <w:bookmarkEnd w:id="24"/>
      <w:bookmarkEnd w:id="25"/>
      <w:bookmarkEnd w:id="26"/>
      <w:bookmarkEnd w:id="27"/>
      <w:bookmarkEnd w:id="28"/>
      <w:r>
        <w:rPr>
          <w:rFonts w:ascii="Times New Roman" w:hAnsi="Times New Roman" w:cs="Times New Roman"/>
          <w:sz w:val="20"/>
          <w:szCs w:val="20"/>
        </w:rPr>
        <w:t>15</w:t>
      </w:r>
      <w:r w:rsidR="00031FA0" w:rsidRPr="00031FA0">
        <w:rPr>
          <w:rFonts w:ascii="Times New Roman" w:hAnsi="Times New Roman" w:cs="Times New Roman"/>
          <w:sz w:val="20"/>
          <w:szCs w:val="20"/>
        </w:rPr>
        <w:t>. В состав обучающего модуля входят: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А) учебная цель, методическое руководство по достижению целей, практические занятия, контрольная работа в соответствии с целями модуля;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lastRenderedPageBreak/>
        <w:t>Б) учебная цель, банк информации, практические занятия, контрольная работа в соответствии с целями модуля;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В) учебная цель, банк информации, методическое руководство по достижению целей, практические занятия, контрольная работа в соответствии с целями модуля;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учебная цель, банк информации, методическое руководство по достижению целей, контрольная работа в соответствии с целями модуля.</w:t>
      </w:r>
    </w:p>
    <w:p w:rsidR="00031FA0" w:rsidRPr="00031FA0" w:rsidRDefault="008363D1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9" w:name="42"/>
      <w:bookmarkEnd w:id="29"/>
      <w:r>
        <w:rPr>
          <w:rFonts w:ascii="Times New Roman" w:hAnsi="Times New Roman" w:cs="Times New Roman"/>
          <w:sz w:val="20"/>
          <w:szCs w:val="20"/>
        </w:rPr>
        <w:t>16</w:t>
      </w:r>
      <w:r w:rsidR="00031FA0" w:rsidRPr="00031FA0">
        <w:rPr>
          <w:rFonts w:ascii="Times New Roman" w:hAnsi="Times New Roman" w:cs="Times New Roman"/>
          <w:sz w:val="20"/>
          <w:szCs w:val="20"/>
        </w:rPr>
        <w:t>. Модуль представляет содержание курса в уровнях: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А) полном;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Б) сокращенном;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В) углубленном;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все ответы правильные.</w:t>
      </w:r>
    </w:p>
    <w:p w:rsidR="00031FA0" w:rsidRPr="00031FA0" w:rsidRDefault="008363D1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0" w:name="44"/>
      <w:bookmarkEnd w:id="30"/>
      <w:r>
        <w:rPr>
          <w:rFonts w:ascii="Times New Roman" w:hAnsi="Times New Roman" w:cs="Times New Roman"/>
          <w:sz w:val="20"/>
          <w:szCs w:val="20"/>
        </w:rPr>
        <w:t>17</w:t>
      </w:r>
      <w:r w:rsidR="00031FA0" w:rsidRPr="00031FA0">
        <w:rPr>
          <w:rFonts w:ascii="Times New Roman" w:hAnsi="Times New Roman" w:cs="Times New Roman"/>
          <w:sz w:val="20"/>
          <w:szCs w:val="20"/>
        </w:rPr>
        <w:t>. Групповая технология обучения содержит: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А) групповую, парную, индивидуальную, коллективную формы организации учебной деятельности;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Б) групповую, парную, индивидуальную формы организации учебной деятельности;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В) групповую, индивидуальную, коллективную формы организации учебной деятельности;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групповую, парную, коллективную формы организации учебной деятельности.</w:t>
      </w:r>
    </w:p>
    <w:p w:rsidR="00031FA0" w:rsidRPr="00031FA0" w:rsidRDefault="008363D1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1" w:name="45"/>
      <w:bookmarkEnd w:id="31"/>
      <w:r>
        <w:rPr>
          <w:rFonts w:ascii="Times New Roman" w:hAnsi="Times New Roman" w:cs="Times New Roman"/>
          <w:sz w:val="20"/>
          <w:szCs w:val="20"/>
        </w:rPr>
        <w:t>18</w:t>
      </w:r>
      <w:r w:rsidR="00031FA0" w:rsidRPr="00031FA0">
        <w:rPr>
          <w:rFonts w:ascii="Times New Roman" w:hAnsi="Times New Roman" w:cs="Times New Roman"/>
          <w:sz w:val="20"/>
          <w:szCs w:val="20"/>
        </w:rPr>
        <w:t>. К групповым способам обучения относятся: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А) дифференциация учебного процесса, классно-урочная организация;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031FA0">
        <w:rPr>
          <w:rFonts w:ascii="Times New Roman" w:hAnsi="Times New Roman" w:cs="Times New Roman"/>
          <w:sz w:val="20"/>
          <w:szCs w:val="20"/>
        </w:rPr>
        <w:t>белл</w:t>
      </w:r>
      <w:proofErr w:type="spellEnd"/>
      <w:r w:rsidRPr="00031FA0">
        <w:rPr>
          <w:rFonts w:ascii="Times New Roman" w:hAnsi="Times New Roman" w:cs="Times New Roman"/>
          <w:sz w:val="20"/>
          <w:szCs w:val="20"/>
        </w:rPr>
        <w:t>-ланкастерская система, метод проектов;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В) метод дидактические игры;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все ответы правильные.</w:t>
      </w:r>
    </w:p>
    <w:p w:rsidR="00031FA0" w:rsidRPr="00031FA0" w:rsidRDefault="008363D1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2" w:name="46"/>
      <w:bookmarkStart w:id="33" w:name="47"/>
      <w:bookmarkEnd w:id="32"/>
      <w:bookmarkEnd w:id="33"/>
      <w:r>
        <w:rPr>
          <w:rFonts w:ascii="Times New Roman" w:hAnsi="Times New Roman" w:cs="Times New Roman"/>
          <w:sz w:val="20"/>
          <w:szCs w:val="20"/>
        </w:rPr>
        <w:t>19</w:t>
      </w:r>
      <w:r w:rsidR="00031FA0" w:rsidRPr="00031FA0">
        <w:rPr>
          <w:rFonts w:ascii="Times New Roman" w:hAnsi="Times New Roman" w:cs="Times New Roman"/>
          <w:sz w:val="20"/>
          <w:szCs w:val="20"/>
        </w:rPr>
        <w:t>. Разновидностью групповых технологий являются: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А) групповой опрос, дискуссия;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Б) общественная проверка знаний;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В) учебная встреча, диспут;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все ответы правильные.</w:t>
      </w:r>
    </w:p>
    <w:p w:rsidR="00031FA0" w:rsidRPr="00031FA0" w:rsidRDefault="008363D1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4" w:name="48"/>
      <w:bookmarkStart w:id="35" w:name="49"/>
      <w:bookmarkEnd w:id="34"/>
      <w:bookmarkEnd w:id="35"/>
      <w:r>
        <w:rPr>
          <w:rFonts w:ascii="Times New Roman" w:hAnsi="Times New Roman" w:cs="Times New Roman"/>
          <w:sz w:val="20"/>
          <w:szCs w:val="20"/>
        </w:rPr>
        <w:t>20</w:t>
      </w:r>
      <w:r w:rsidR="00031FA0" w:rsidRPr="00031FA0">
        <w:rPr>
          <w:rFonts w:ascii="Times New Roman" w:hAnsi="Times New Roman" w:cs="Times New Roman"/>
          <w:sz w:val="20"/>
          <w:szCs w:val="20"/>
        </w:rPr>
        <w:t>. Технология «портфолио» выполняет в учебном процессе функцию: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А) информационного поиска, подготовки материалов, систематизации материала, изучения нового научного направления, освоения инновационных подходов, подготовки материалов к печати;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Б) информационного поиска, систематизации материала, изучения нового научного направления, освоения инновационных подходов, подготовки материалов к печати;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В) информационного поиска, подготовки материалов, изучения нового научного направления, освоения инновационных подходов, подготовки материалов к печати;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информационного поиска, подготовки материалов, систематизации материала, изучения нового научного направления, освоения инновационных подходов.</w:t>
      </w:r>
    </w:p>
    <w:p w:rsidR="00031FA0" w:rsidRPr="00031FA0" w:rsidRDefault="008363D1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6" w:name="50"/>
      <w:bookmarkStart w:id="37" w:name="51"/>
      <w:bookmarkEnd w:id="36"/>
      <w:bookmarkEnd w:id="37"/>
      <w:r>
        <w:rPr>
          <w:rFonts w:ascii="Times New Roman" w:hAnsi="Times New Roman" w:cs="Times New Roman"/>
          <w:sz w:val="20"/>
          <w:szCs w:val="20"/>
        </w:rPr>
        <w:t>21</w:t>
      </w:r>
      <w:r w:rsidR="00031FA0" w:rsidRPr="00031FA0">
        <w:rPr>
          <w:rFonts w:ascii="Times New Roman" w:hAnsi="Times New Roman" w:cs="Times New Roman"/>
          <w:sz w:val="20"/>
          <w:szCs w:val="20"/>
        </w:rPr>
        <w:t>. Цель технологии «</w:t>
      </w:r>
      <w:r>
        <w:rPr>
          <w:rFonts w:ascii="Times New Roman" w:hAnsi="Times New Roman" w:cs="Times New Roman"/>
          <w:sz w:val="20"/>
          <w:szCs w:val="20"/>
        </w:rPr>
        <w:t>п</w:t>
      </w:r>
      <w:r w:rsidR="00031FA0" w:rsidRPr="00031FA0">
        <w:rPr>
          <w:rFonts w:ascii="Times New Roman" w:hAnsi="Times New Roman" w:cs="Times New Roman"/>
          <w:sz w:val="20"/>
          <w:szCs w:val="20"/>
        </w:rPr>
        <w:t>ортфолио» на уровне учебной дисциплины: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А) мониторинг отношения к учебной дисциплине;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Б) мониторинг освоения учебной дисциплины;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 xml:space="preserve">В) мониторинг учебных достижений; 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все ответы правильные.</w:t>
      </w:r>
    </w:p>
    <w:p w:rsidR="00031FA0" w:rsidRPr="00031FA0" w:rsidRDefault="008363D1" w:rsidP="0083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8" w:name="52"/>
      <w:bookmarkEnd w:id="38"/>
      <w:r>
        <w:rPr>
          <w:rFonts w:ascii="Times New Roman" w:hAnsi="Times New Roman" w:cs="Times New Roman"/>
          <w:sz w:val="20"/>
          <w:szCs w:val="20"/>
        </w:rPr>
        <w:t>22</w:t>
      </w:r>
      <w:r w:rsidR="00031FA0" w:rsidRPr="00031FA0">
        <w:rPr>
          <w:rFonts w:ascii="Times New Roman" w:hAnsi="Times New Roman" w:cs="Times New Roman"/>
          <w:sz w:val="20"/>
          <w:szCs w:val="20"/>
        </w:rPr>
        <w:t>. Оценка учебного «портфолио» может учитывать: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А) обязательные работы, ситуативные работы, описательные работы, внешние рецензии, контрольные работы;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Б) обязательные работы, ситуативные работы, описательные работы, внешние рецензии, проверочные листы, контрольные работы;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В) ситуативные работы, описательные работы, внешние рецензии, проверочные листы, контрольные работы;</w:t>
      </w:r>
    </w:p>
    <w:p w:rsidR="00031FA0" w:rsidRPr="00031FA0" w:rsidRDefault="00031FA0" w:rsidP="008363D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31FA0">
        <w:rPr>
          <w:rFonts w:ascii="Times New Roman" w:hAnsi="Times New Roman" w:cs="Times New Roman"/>
          <w:sz w:val="20"/>
          <w:szCs w:val="20"/>
        </w:rPr>
        <w:t>Г) обязательные работы, ситуативные работы, описательные работы, внешние рецензии, проверочные листы.</w:t>
      </w:r>
    </w:p>
    <w:p w:rsidR="00031FA0" w:rsidRPr="00C4720E" w:rsidRDefault="00031FA0" w:rsidP="00031FA0">
      <w:pPr>
        <w:spacing w:after="0"/>
        <w:ind w:firstLine="709"/>
        <w:rPr>
          <w:b/>
          <w:sz w:val="24"/>
          <w:szCs w:val="24"/>
        </w:rPr>
      </w:pPr>
    </w:p>
    <w:p w:rsidR="005A2FEC" w:rsidRPr="00DA70A2" w:rsidRDefault="00DA70A2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70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7.1.3. </w:t>
      </w:r>
      <w:r w:rsidR="008363D1" w:rsidRPr="00DA70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Задания </w:t>
      </w:r>
      <w:r w:rsidR="005A2FEC" w:rsidRPr="00DA70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контрольных работ:</w:t>
      </w:r>
    </w:p>
    <w:p w:rsidR="00550EE8" w:rsidRPr="00550EE8" w:rsidRDefault="00550EE8" w:rsidP="00550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I</w:t>
      </w:r>
      <w:r w:rsidRPr="00CD5607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Pr="00550EE8">
        <w:rPr>
          <w:rFonts w:ascii="Times New Roman" w:hAnsi="Times New Roman" w:cs="Times New Roman"/>
          <w:b/>
          <w:i/>
          <w:sz w:val="20"/>
          <w:szCs w:val="20"/>
        </w:rPr>
        <w:t>Выберите правильный вариант ответа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 Педагогический анализ – это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Функция управления, направленная на изучение состояния педагогической системы и выявления тенденций ее развития.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Разложение целостной педагогический системы или ее подсистемы на элементы и установление взаимосвязей между этими элементами с целью выявления резервных условий повышения эффективности функционирования и саморазвития педагогической системы или ее подсистемы.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Определение тенденций развития и саморазвития педагогической системы. 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 Педагогическая концепция – это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Новая педагогическая идея, дающая возможность повысить качество обучения и воспитания.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lastRenderedPageBreak/>
        <w:t xml:space="preserve">2. Принцип обучения и воспитания, реализация которого существенно повышает эффективность педагогического процесса.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Комплекс педагогических идей, принципов и правил, основанных на познанных педагогических закономерностях, дающих возможность существенно повысить эффективность функционирования, развития и саморазвития педагогической системы. 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Педагогический мониторинг – это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Контроль качества обучения и воспитания.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Системная диагностика качественных и количественных характеристик эффективности функционирования и тенденций саморазвития образовательной системы, включая ее цели, содержание, формы, методы, условия и результаты обучения, воспитания и саморазвития личности и коллектива.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Комплексное наблюдение за педагогическими объектами, анализ их функционирования и саморазвития. 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4. Педагогические компетенции – это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Педагогическая эрудиция педагога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Базовые умения педагога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Знания, умения и способность педагога эффективно решать педагогические задачи 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5. Рейтинг – это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Метод педагогического тестирования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Метод педагогической оценки учебной деятельности учащихся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>3. Место ученика среди учащихся класса по результатам оценки его учебных достижений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4. Контроль качества обучения 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6. Педагог осуществляет инновационную деятельность, если: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Гибко и результативно использует индивидуальные, фронтальные и групповые формы обучения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Оптимально использует методы обучения и воспитания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Ведет экспериментально-исследовательскую деятельность на основе предварительно разработанной концепции или сформулированной гипотезы. 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7. Что представляет собой учебная программа?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Учебная программа определяет порядок изучения учебных дисциплин, количество часов отводимых на них, начало и конец каждой четверти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В учебной программе определены содержание и объем знаний по учебному предмету, количество часов, которое отводится на изучение определенных тем, вопросов курса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Под учебной программой следует понимать такой документ, в котором перечислены предметы, изучаемые в определенном классе, и указано количество часов, отведенных на их изучение. 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8. Система основных параметров, принимаемых в качестве государственной нормы образованности, составляет: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Задачи воспитания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Общественный идеал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Цель воспитания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4. Стандарт образования 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9. Тип управления, соответствующий принципам педагогического менеджмента, является...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Либеральным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Коллективным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Демократическим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4. Автократическим 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10. Под содержанием образования понимают…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Процесс и результат обучения, овладения систематическими знаниями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Совокупность систематизированных знаний, умений, опыта осуществления способов деятельности, опыта эмоционально-ценностного отношения к окружающему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Целостный педагогический процесс, целенаправленно организуемый в социальных институтах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4. Систему научных знаний, практических умений и навыков, мировоззренческих и нравственно-этических идей, которыми необходимо овладеть учащимся 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11. Создание условий для саморазвития и самореализации личности в гармонии с собой и обществом составляет цель…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Обучения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Авторитарного воспитания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Гуманистического воспитания </w:t>
      </w:r>
    </w:p>
    <w:p w:rsidR="00550EE8" w:rsidRPr="00CD5607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>4. Социального воспитания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50EE8">
        <w:rPr>
          <w:rFonts w:ascii="Times New Roman" w:hAnsi="Times New Roman" w:cs="Times New Roman"/>
          <w:sz w:val="20"/>
          <w:szCs w:val="20"/>
        </w:rPr>
        <w:t xml:space="preserve">.  Педагогическая </w:t>
      </w:r>
      <w:proofErr w:type="spellStart"/>
      <w:r w:rsidRPr="00550EE8">
        <w:rPr>
          <w:rFonts w:ascii="Times New Roman" w:hAnsi="Times New Roman" w:cs="Times New Roman"/>
          <w:sz w:val="20"/>
          <w:szCs w:val="20"/>
        </w:rPr>
        <w:t>инноватика</w:t>
      </w:r>
      <w:proofErr w:type="spellEnd"/>
      <w:r w:rsidRPr="00550EE8">
        <w:rPr>
          <w:rFonts w:ascii="Times New Roman" w:hAnsi="Times New Roman" w:cs="Times New Roman"/>
          <w:sz w:val="20"/>
          <w:szCs w:val="20"/>
        </w:rPr>
        <w:t xml:space="preserve"> – это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Результат изменения педагогической системы на основе внедрения новой теории и (или) технологии обучения, воспитания.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Педагогическая теория и технология нововведений.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Нововведение в педагогическую деятельность с целью повышения ее эффективности. 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13</w:t>
      </w:r>
      <w:r w:rsidRPr="00550EE8">
        <w:rPr>
          <w:rFonts w:ascii="Times New Roman" w:hAnsi="Times New Roman" w:cs="Times New Roman"/>
          <w:sz w:val="20"/>
          <w:szCs w:val="20"/>
        </w:rPr>
        <w:t xml:space="preserve">. Методология научного исследования определяется как…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Учение о структуре, логической организации, методах и средствах научной деятельности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Совокупность способов обработки эмпирических фактов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Система средств познания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4. Учение о принципах построения, формах и методах научного познания 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550EE8">
        <w:rPr>
          <w:rFonts w:ascii="Times New Roman" w:hAnsi="Times New Roman" w:cs="Times New Roman"/>
          <w:sz w:val="20"/>
          <w:szCs w:val="20"/>
        </w:rPr>
        <w:t xml:space="preserve">. Целью педагогических инноваций в образовании является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Выявление резервных возможностей качества обучения и воспитания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Внедрение более эффективных методик и технологий обучения и воспитания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Интенсификация учебно-воспитательного процесса 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Pr="00550EE8">
        <w:rPr>
          <w:rFonts w:ascii="Times New Roman" w:hAnsi="Times New Roman" w:cs="Times New Roman"/>
          <w:sz w:val="20"/>
          <w:szCs w:val="20"/>
        </w:rPr>
        <w:t xml:space="preserve">. Педагогический мониторинг – это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Система наблюдения и изучения деятельности учащихся по определенным критериям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Система сбора, хранения, обработки и распространения информации о деятельности педагогической системы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Системная пролонгированная диагностика эффективности функционирования и тенденций саморазвития образовательной (воспитательной) системы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4. Система контроля качества обучения 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Pr="00550EE8">
        <w:rPr>
          <w:rFonts w:ascii="Times New Roman" w:hAnsi="Times New Roman" w:cs="Times New Roman"/>
          <w:sz w:val="20"/>
          <w:szCs w:val="20"/>
        </w:rPr>
        <w:t xml:space="preserve">. Диагностическое задание педагогических целей называется …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Тестированием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Моделированием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Прогнозированием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4. Проектированием 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Pr="00550EE8">
        <w:rPr>
          <w:rFonts w:ascii="Times New Roman" w:hAnsi="Times New Roman" w:cs="Times New Roman"/>
          <w:sz w:val="20"/>
          <w:szCs w:val="20"/>
        </w:rPr>
        <w:t xml:space="preserve">. Выберите основные критерии и требования, которые предъявляются к научной гипотезе педагогического исследования.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Новизна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550EE8">
        <w:rPr>
          <w:rFonts w:ascii="Times New Roman" w:hAnsi="Times New Roman" w:cs="Times New Roman"/>
          <w:sz w:val="20"/>
          <w:szCs w:val="20"/>
        </w:rPr>
        <w:t>Проверяемость</w:t>
      </w:r>
      <w:proofErr w:type="spellEnd"/>
      <w:r w:rsidRPr="00550E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Информативность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4. Практическая значимость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5. Концептуальность. 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Pr="00550EE8">
        <w:rPr>
          <w:rFonts w:ascii="Times New Roman" w:hAnsi="Times New Roman" w:cs="Times New Roman"/>
          <w:sz w:val="20"/>
          <w:szCs w:val="20"/>
        </w:rPr>
        <w:t xml:space="preserve">. Что представляет собой учебный план?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Учебный план – это сертификат, в котором определены состав учебных предметов, изучаемых в школе, представлен порядок их изучения по годам, количество часов в неделю и на год, структура учебного года.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Учебный план определяет количество учебных предметов, а также содержание материала по каждому учебному предмету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В учебном плане раскрывается содержание учебного материала по предметам, количество часов на изучение тем разделов, начало и конец учебного года, длительность каникул. 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Pr="00550EE8">
        <w:rPr>
          <w:rFonts w:ascii="Times New Roman" w:hAnsi="Times New Roman" w:cs="Times New Roman"/>
          <w:sz w:val="20"/>
          <w:szCs w:val="20"/>
        </w:rPr>
        <w:t xml:space="preserve">. Идеальное представление о результате педагогической деятельности называется…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Педагогической концепцией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Ценностью педагогической деятельности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Моделью педагогического взаимодействия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4. Целью воспитания 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Pr="00550EE8">
        <w:rPr>
          <w:rFonts w:ascii="Times New Roman" w:hAnsi="Times New Roman" w:cs="Times New Roman"/>
          <w:sz w:val="20"/>
          <w:szCs w:val="20"/>
        </w:rPr>
        <w:t xml:space="preserve">. К дополнительным образовательным учреждениям НЕ относится…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Музыкальная школа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Спортивная школа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Станция юных туристов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4. Аспирантура 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Pr="00550EE8">
        <w:rPr>
          <w:rFonts w:ascii="Times New Roman" w:hAnsi="Times New Roman" w:cs="Times New Roman"/>
          <w:sz w:val="20"/>
          <w:szCs w:val="20"/>
        </w:rPr>
        <w:t xml:space="preserve">. Система основных параметров, принимаемых в качестве государственной нормы образованности, называется…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Стандартом образования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Качеством образования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550EE8">
        <w:rPr>
          <w:rFonts w:ascii="Times New Roman" w:hAnsi="Times New Roman" w:cs="Times New Roman"/>
          <w:sz w:val="20"/>
          <w:szCs w:val="20"/>
        </w:rPr>
        <w:t>Обученностью</w:t>
      </w:r>
      <w:proofErr w:type="spellEnd"/>
      <w:r w:rsidRPr="00550E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4. Воспитанностью 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Pr="00550EE8">
        <w:rPr>
          <w:rFonts w:ascii="Times New Roman" w:hAnsi="Times New Roman" w:cs="Times New Roman"/>
          <w:sz w:val="20"/>
          <w:szCs w:val="20"/>
        </w:rPr>
        <w:t xml:space="preserve">. Государственные образовательные стандарты законодательно закрепляют _________ воспитания и образования.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1. Методы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2. Цели </w:t>
      </w:r>
    </w:p>
    <w:p w:rsidR="00550EE8" w:rsidRPr="00550EE8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 xml:space="preserve">3. Условия </w:t>
      </w:r>
    </w:p>
    <w:p w:rsidR="00550EE8" w:rsidRPr="00CD5607" w:rsidRDefault="00550EE8" w:rsidP="00550EE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50EE8">
        <w:rPr>
          <w:rFonts w:ascii="Times New Roman" w:hAnsi="Times New Roman" w:cs="Times New Roman"/>
          <w:sz w:val="20"/>
          <w:szCs w:val="20"/>
        </w:rPr>
        <w:t>4. Средства</w:t>
      </w:r>
    </w:p>
    <w:p w:rsidR="00550EE8" w:rsidRPr="00550EE8" w:rsidRDefault="00550EE8" w:rsidP="0055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EE8" w:rsidRPr="00550EE8" w:rsidRDefault="00550EE8" w:rsidP="00550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II</w:t>
      </w:r>
      <w:r w:rsidRPr="00550EE8">
        <w:rPr>
          <w:rFonts w:ascii="Times New Roman" w:hAnsi="Times New Roman" w:cs="Times New Roman"/>
          <w:b/>
          <w:i/>
          <w:sz w:val="20"/>
          <w:szCs w:val="20"/>
        </w:rPr>
        <w:t xml:space="preserve">. Установите соответствие между содержанием </w:t>
      </w:r>
      <w:proofErr w:type="spellStart"/>
      <w:r w:rsidRPr="00550EE8">
        <w:rPr>
          <w:rFonts w:ascii="Times New Roman" w:hAnsi="Times New Roman" w:cs="Times New Roman"/>
          <w:b/>
          <w:i/>
          <w:sz w:val="20"/>
          <w:szCs w:val="20"/>
        </w:rPr>
        <w:t>гуманизации</w:t>
      </w:r>
      <w:proofErr w:type="spellEnd"/>
      <w:r w:rsidRPr="00550EE8">
        <w:rPr>
          <w:rFonts w:ascii="Times New Roman" w:hAnsi="Times New Roman" w:cs="Times New Roman"/>
          <w:b/>
          <w:i/>
          <w:sz w:val="20"/>
          <w:szCs w:val="20"/>
        </w:rPr>
        <w:t xml:space="preserve"> образовательного процесса и системой отношений.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720"/>
        <w:gridCol w:w="5624"/>
      </w:tblGrid>
      <w:tr w:rsidR="00550EE8" w:rsidRPr="00550EE8" w:rsidTr="00550EE8">
        <w:tc>
          <w:tcPr>
            <w:tcW w:w="3794" w:type="dxa"/>
          </w:tcPr>
          <w:p w:rsidR="00550EE8" w:rsidRPr="00550EE8" w:rsidRDefault="00550EE8" w:rsidP="00550EE8">
            <w:pPr>
              <w:jc w:val="both"/>
            </w:pPr>
            <w:r w:rsidRPr="00550EE8">
              <w:t>1. Администрация – учитель</w:t>
            </w:r>
          </w:p>
        </w:tc>
        <w:tc>
          <w:tcPr>
            <w:tcW w:w="5776" w:type="dxa"/>
          </w:tcPr>
          <w:p w:rsidR="00550EE8" w:rsidRPr="00550EE8" w:rsidRDefault="00550EE8" w:rsidP="00550EE8">
            <w:pPr>
              <w:jc w:val="both"/>
            </w:pPr>
            <w:r>
              <w:t>А</w:t>
            </w:r>
            <w:r w:rsidRPr="00550EE8">
              <w:t xml:space="preserve">. создание условий для педагогического творчества </w:t>
            </w:r>
          </w:p>
        </w:tc>
      </w:tr>
      <w:tr w:rsidR="00550EE8" w:rsidRPr="00550EE8" w:rsidTr="00550EE8">
        <w:tc>
          <w:tcPr>
            <w:tcW w:w="3794" w:type="dxa"/>
          </w:tcPr>
          <w:p w:rsidR="00550EE8" w:rsidRPr="00550EE8" w:rsidRDefault="00550EE8" w:rsidP="00550EE8">
            <w:pPr>
              <w:jc w:val="both"/>
            </w:pPr>
            <w:r w:rsidRPr="00550EE8">
              <w:t>2. Педагог – родители учащихся</w:t>
            </w:r>
          </w:p>
        </w:tc>
        <w:tc>
          <w:tcPr>
            <w:tcW w:w="5776" w:type="dxa"/>
          </w:tcPr>
          <w:p w:rsidR="00550EE8" w:rsidRPr="00550EE8" w:rsidRDefault="00550EE8" w:rsidP="00550EE8">
            <w:pPr>
              <w:jc w:val="both"/>
            </w:pPr>
            <w:r>
              <w:t>Б</w:t>
            </w:r>
            <w:r w:rsidRPr="00550EE8">
              <w:t xml:space="preserve">. оптимизация учебных нагрузок </w:t>
            </w:r>
          </w:p>
        </w:tc>
      </w:tr>
      <w:tr w:rsidR="00550EE8" w:rsidRPr="00550EE8" w:rsidTr="00550EE8">
        <w:tc>
          <w:tcPr>
            <w:tcW w:w="3794" w:type="dxa"/>
          </w:tcPr>
          <w:p w:rsidR="00550EE8" w:rsidRPr="00550EE8" w:rsidRDefault="00550EE8" w:rsidP="00550EE8">
            <w:pPr>
              <w:jc w:val="both"/>
            </w:pPr>
            <w:r w:rsidRPr="00550EE8">
              <w:lastRenderedPageBreak/>
              <w:t>3. Учитель – ученик</w:t>
            </w:r>
          </w:p>
        </w:tc>
        <w:tc>
          <w:tcPr>
            <w:tcW w:w="5776" w:type="dxa"/>
          </w:tcPr>
          <w:p w:rsidR="00550EE8" w:rsidRPr="00550EE8" w:rsidRDefault="00550EE8" w:rsidP="00550EE8">
            <w:pPr>
              <w:jc w:val="both"/>
            </w:pPr>
            <w:r>
              <w:t>В</w:t>
            </w:r>
            <w:r w:rsidRPr="00550EE8">
              <w:t xml:space="preserve">. переход к неформальной доверительной системе взаимоотношений </w:t>
            </w:r>
          </w:p>
        </w:tc>
      </w:tr>
      <w:tr w:rsidR="00550EE8" w:rsidRPr="00550EE8" w:rsidTr="00550EE8">
        <w:tc>
          <w:tcPr>
            <w:tcW w:w="3794" w:type="dxa"/>
          </w:tcPr>
          <w:p w:rsidR="00550EE8" w:rsidRPr="00550EE8" w:rsidRDefault="00550EE8" w:rsidP="00C22ED6">
            <w:pPr>
              <w:jc w:val="both"/>
            </w:pPr>
            <w:r w:rsidRPr="00550EE8">
              <w:t xml:space="preserve">1. Демократизация </w:t>
            </w:r>
          </w:p>
        </w:tc>
        <w:tc>
          <w:tcPr>
            <w:tcW w:w="5776" w:type="dxa"/>
          </w:tcPr>
          <w:p w:rsidR="00550EE8" w:rsidRPr="00550EE8" w:rsidRDefault="00550EE8" w:rsidP="00C22ED6">
            <w:pPr>
              <w:jc w:val="both"/>
            </w:pPr>
            <w:r>
              <w:t>Г</w:t>
            </w:r>
            <w:r w:rsidRPr="00550EE8">
              <w:t xml:space="preserve">. обеспечение принятия и понимания нормативно-правовых документов субъектами образовательного пространства </w:t>
            </w:r>
          </w:p>
        </w:tc>
      </w:tr>
      <w:tr w:rsidR="00550EE8" w:rsidRPr="00550EE8" w:rsidTr="00550EE8">
        <w:tc>
          <w:tcPr>
            <w:tcW w:w="3794" w:type="dxa"/>
          </w:tcPr>
          <w:p w:rsidR="00550EE8" w:rsidRPr="00550EE8" w:rsidRDefault="00550EE8" w:rsidP="00C22ED6">
            <w:pPr>
              <w:jc w:val="both"/>
            </w:pPr>
            <w:r w:rsidRPr="00550EE8">
              <w:t xml:space="preserve">2. Законность </w:t>
            </w:r>
          </w:p>
        </w:tc>
        <w:tc>
          <w:tcPr>
            <w:tcW w:w="5776" w:type="dxa"/>
          </w:tcPr>
          <w:p w:rsidR="00550EE8" w:rsidRPr="00550EE8" w:rsidRDefault="00550EE8" w:rsidP="00C22ED6">
            <w:pPr>
              <w:jc w:val="both"/>
            </w:pPr>
            <w:r>
              <w:t>Д</w:t>
            </w:r>
            <w:r w:rsidRPr="00550EE8">
              <w:t xml:space="preserve">. регуляция отношений нормативно-правовыми актами, законами </w:t>
            </w:r>
          </w:p>
        </w:tc>
      </w:tr>
      <w:tr w:rsidR="00550EE8" w:rsidRPr="00550EE8" w:rsidTr="00550EE8">
        <w:tc>
          <w:tcPr>
            <w:tcW w:w="3794" w:type="dxa"/>
          </w:tcPr>
          <w:p w:rsidR="00550EE8" w:rsidRPr="00550EE8" w:rsidRDefault="00550EE8" w:rsidP="00C22ED6">
            <w:pPr>
              <w:jc w:val="both"/>
            </w:pPr>
            <w:r w:rsidRPr="00550EE8">
              <w:t xml:space="preserve">3. Транспонирование </w:t>
            </w:r>
          </w:p>
        </w:tc>
        <w:tc>
          <w:tcPr>
            <w:tcW w:w="5776" w:type="dxa"/>
          </w:tcPr>
          <w:p w:rsidR="00550EE8" w:rsidRPr="00550EE8" w:rsidRDefault="00550EE8" w:rsidP="00C22ED6">
            <w:pPr>
              <w:jc w:val="both"/>
            </w:pPr>
            <w:r>
              <w:t>Е</w:t>
            </w:r>
            <w:r w:rsidRPr="00550EE8">
              <w:t>. делегирование прав, полномочий и соответствующей им ответственности на нижележащий уровень управления</w:t>
            </w:r>
          </w:p>
        </w:tc>
      </w:tr>
    </w:tbl>
    <w:p w:rsidR="005A2FEC" w:rsidRPr="005A2FEC" w:rsidRDefault="005A2FEC" w:rsidP="00550EE8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5A2FE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</w:t>
      </w:r>
    </w:p>
    <w:p w:rsidR="005A2FEC" w:rsidRPr="00DA70A2" w:rsidRDefault="00DA70A2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70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7.1.4.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для самостоятельной</w:t>
      </w:r>
      <w:r w:rsidR="005A2FEC" w:rsidRPr="00DA70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5A2FEC" w:rsidRPr="00DA70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A70A2" w:rsidRPr="00DA70A2" w:rsidRDefault="00DA70A2" w:rsidP="00DA70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DA70A2">
        <w:rPr>
          <w:rFonts w:ascii="Times New Roman" w:hAnsi="Times New Roman" w:cs="Times New Roman"/>
          <w:b/>
          <w:sz w:val="20"/>
          <w:szCs w:val="20"/>
        </w:rPr>
        <w:t>Деловая игра</w:t>
      </w:r>
    </w:p>
    <w:p w:rsidR="00DA70A2" w:rsidRPr="00DA70A2" w:rsidRDefault="00DA70A2" w:rsidP="00DA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>Участники делятся на три группы “обучающиеся”, “педагоги”, “эксперты”</w:t>
      </w:r>
    </w:p>
    <w:p w:rsidR="00DA70A2" w:rsidRPr="00DA70A2" w:rsidRDefault="00DA70A2" w:rsidP="00DA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>Первый вопрос для обсуждения: когда обучающемуся не интересно учиться? Когда педагогу не интересно учить?</w:t>
      </w:r>
    </w:p>
    <w:p w:rsidR="00DA70A2" w:rsidRPr="00DA70A2" w:rsidRDefault="00DA70A2" w:rsidP="00DA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>В течение 5 минут методом мозгового штурма участники составляют перечень причин и предоставляют группе “экспертов”, которые готовят информационную справку для аудитории.</w:t>
      </w:r>
    </w:p>
    <w:p w:rsidR="00DA70A2" w:rsidRPr="00DA70A2" w:rsidRDefault="00DA70A2" w:rsidP="00DA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>Из ответов эксперты выделяют 2-3 наиболее актуальные для данной аудитории проблемы и озвучивают их.</w:t>
      </w:r>
    </w:p>
    <w:p w:rsidR="00DA70A2" w:rsidRPr="00DA70A2" w:rsidRDefault="00DA70A2" w:rsidP="00DA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>Второй вопрос для обсуждения: станет ли педагогу интересно учить, а обучающемуся интересно учиться, если использовать в образовательном процессе современные образовательные технологии и методики?</w:t>
      </w:r>
    </w:p>
    <w:p w:rsidR="00DA70A2" w:rsidRPr="00DA70A2" w:rsidRDefault="00DA70A2" w:rsidP="00DA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>В течение 5 минут участники подбирают как минимум по 3 довода, которые, по мнению членов группы, доказывают эффективность технологии, способной повысить интерес к процессу обучения.</w:t>
      </w:r>
    </w:p>
    <w:p w:rsidR="00DA70A2" w:rsidRDefault="00DA70A2" w:rsidP="00DA70A2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>Из ответов эксперты выделяют 2-3 наиболее эффективные, по мнению данной аудитории, технологии и озвучивают их.</w:t>
      </w:r>
    </w:p>
    <w:p w:rsidR="00DA70A2" w:rsidRDefault="00DA70A2" w:rsidP="00DA70A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</w:p>
    <w:p w:rsidR="00DA70A2" w:rsidRPr="00DA70A2" w:rsidRDefault="00DA70A2" w:rsidP="00DA70A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A70A2">
        <w:rPr>
          <w:rFonts w:ascii="Times New Roman" w:hAnsi="Times New Roman" w:cs="Times New Roman"/>
          <w:b/>
          <w:i/>
          <w:sz w:val="20"/>
          <w:szCs w:val="20"/>
        </w:rPr>
        <w:t>2. «Зарубежные студенческие проекты AIESEC»</w:t>
      </w:r>
    </w:p>
    <w:p w:rsidR="00DA70A2" w:rsidRPr="00DA70A2" w:rsidRDefault="00DA70A2" w:rsidP="00DA70A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>Международная некоммерческая организация AIESEC, управляемая полностью студентами и недавними выпускниками университетов, проводит программу иностранных стажировок для молодёжи. Около 24000 студентов (в т.ч. из России) ежегодно получают возможность стать интерном в выбранной ими компании в одной из 124-х стран мира. Целью такой стажировки (от 6 недель до 18 месяцев) является получение практического лидерского опыта, являясь руководителем реального проекта или управляя отделением какой-либо организации за рубежом. После окончания стажировки многие студенты остаются сотрудниками принимающей организации. Персонал AIESEC составляет более 86000 человек по всему миру, которые обеспечивают взаимодействие компаний и университетов (членов AIESEC) с иностранными студентами.</w:t>
      </w:r>
    </w:p>
    <w:p w:rsidR="00DA70A2" w:rsidRPr="00DA70A2" w:rsidRDefault="00DA70A2" w:rsidP="00DA70A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Студентка из Колумбии </w:t>
      </w:r>
      <w:proofErr w:type="spellStart"/>
      <w:r w:rsidRPr="00DA70A2">
        <w:rPr>
          <w:rFonts w:ascii="Times New Roman" w:hAnsi="Times New Roman" w:cs="Times New Roman"/>
          <w:sz w:val="20"/>
          <w:szCs w:val="20"/>
        </w:rPr>
        <w:t>Maryori</w:t>
      </w:r>
      <w:proofErr w:type="spellEnd"/>
      <w:r w:rsidRPr="00DA70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70A2">
        <w:rPr>
          <w:rFonts w:ascii="Times New Roman" w:hAnsi="Times New Roman" w:cs="Times New Roman"/>
          <w:sz w:val="20"/>
          <w:szCs w:val="20"/>
        </w:rPr>
        <w:t>Girlesa</w:t>
      </w:r>
      <w:proofErr w:type="spellEnd"/>
      <w:r w:rsidRPr="00DA70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70A2">
        <w:rPr>
          <w:rFonts w:ascii="Times New Roman" w:hAnsi="Times New Roman" w:cs="Times New Roman"/>
          <w:sz w:val="20"/>
          <w:szCs w:val="20"/>
        </w:rPr>
        <w:t>Lizcano</w:t>
      </w:r>
      <w:proofErr w:type="spellEnd"/>
      <w:r w:rsidRPr="00DA70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70A2">
        <w:rPr>
          <w:rFonts w:ascii="Times New Roman" w:hAnsi="Times New Roman" w:cs="Times New Roman"/>
          <w:sz w:val="20"/>
          <w:szCs w:val="20"/>
        </w:rPr>
        <w:t>Quintero</w:t>
      </w:r>
      <w:proofErr w:type="spellEnd"/>
      <w:r w:rsidRPr="00DA70A2">
        <w:rPr>
          <w:rFonts w:ascii="Times New Roman" w:hAnsi="Times New Roman" w:cs="Times New Roman"/>
          <w:sz w:val="20"/>
          <w:szCs w:val="20"/>
        </w:rPr>
        <w:t xml:space="preserve">, в процессе сотрудничества с AIESEC, в течение ряда лет была стажёром в нескольких странах, последняя из которых – Вьетнам. В результате этой стажировки она стала младшим менеджером по управлению проектами в крупной компании FPT </w:t>
      </w:r>
      <w:proofErr w:type="spellStart"/>
      <w:r w:rsidRPr="00DA70A2">
        <w:rPr>
          <w:rFonts w:ascii="Times New Roman" w:hAnsi="Times New Roman" w:cs="Times New Roman"/>
          <w:sz w:val="20"/>
          <w:szCs w:val="20"/>
        </w:rPr>
        <w:t>Software</w:t>
      </w:r>
      <w:proofErr w:type="spellEnd"/>
      <w:r w:rsidRPr="00DA70A2">
        <w:rPr>
          <w:rFonts w:ascii="Times New Roman" w:hAnsi="Times New Roman" w:cs="Times New Roman"/>
          <w:sz w:val="20"/>
          <w:szCs w:val="20"/>
        </w:rPr>
        <w:t>, разрабатывающей программное обеспечение для глобального рынка, при которой существует собственный Университет FPT.</w:t>
      </w:r>
    </w:p>
    <w:p w:rsidR="00DA70A2" w:rsidRPr="00DA70A2" w:rsidRDefault="00DA70A2" w:rsidP="00DA70A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В конце 2015 г. Сообщество глухих города Хошимин (Вьетнам) обратилось с просьбой к FPT </w:t>
      </w:r>
      <w:proofErr w:type="spellStart"/>
      <w:r w:rsidRPr="00DA70A2">
        <w:rPr>
          <w:rFonts w:ascii="Times New Roman" w:hAnsi="Times New Roman" w:cs="Times New Roman"/>
          <w:sz w:val="20"/>
          <w:szCs w:val="20"/>
        </w:rPr>
        <w:t>Software</w:t>
      </w:r>
      <w:proofErr w:type="spellEnd"/>
      <w:r w:rsidRPr="00DA70A2">
        <w:rPr>
          <w:rFonts w:ascii="Times New Roman" w:hAnsi="Times New Roman" w:cs="Times New Roman"/>
          <w:sz w:val="20"/>
          <w:szCs w:val="20"/>
        </w:rPr>
        <w:t xml:space="preserve"> разработать для </w:t>
      </w:r>
      <w:proofErr w:type="gramStart"/>
      <w:r w:rsidRPr="00DA70A2">
        <w:rPr>
          <w:rFonts w:ascii="Times New Roman" w:hAnsi="Times New Roman" w:cs="Times New Roman"/>
          <w:sz w:val="20"/>
          <w:szCs w:val="20"/>
        </w:rPr>
        <w:t>них Онлайн</w:t>
      </w:r>
      <w:proofErr w:type="gramEnd"/>
      <w:r w:rsidRPr="00DA70A2">
        <w:rPr>
          <w:rFonts w:ascii="Times New Roman" w:hAnsi="Times New Roman" w:cs="Times New Roman"/>
          <w:sz w:val="20"/>
          <w:szCs w:val="20"/>
        </w:rPr>
        <w:t xml:space="preserve"> руководство по изучению американского языка жестов (ASL) и Хо Ши Мин (Вьетнамского) языка жестов для глухих. В настоящее время оба языка члены сообщества изучают по книгам, что достаточно трудоёмко. В тоже время у них возникла потребность общаться с международным сообществом глухих. В рамках планируемого социально-предпринимательского проекта «Говорящие руки» предполагается разработать вебсайт, на котором будут размещены в открытом доступе короткие видео уроки, обучающие одновременно обоим языкам жестов, по которым, помимо глухих, также смогут обучаться и слышащие, чтобы лучше понимать тех, кто не слышит.</w:t>
      </w:r>
    </w:p>
    <w:p w:rsidR="00DA70A2" w:rsidRPr="00DA70A2" w:rsidRDefault="00DA70A2" w:rsidP="00DA70A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Менеджером проекта была назначена </w:t>
      </w:r>
      <w:proofErr w:type="spellStart"/>
      <w:r w:rsidRPr="00DA70A2">
        <w:rPr>
          <w:rFonts w:ascii="Times New Roman" w:hAnsi="Times New Roman" w:cs="Times New Roman"/>
          <w:sz w:val="20"/>
          <w:szCs w:val="20"/>
        </w:rPr>
        <w:t>Maryori</w:t>
      </w:r>
      <w:proofErr w:type="spellEnd"/>
      <w:r w:rsidRPr="00DA70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70A2">
        <w:rPr>
          <w:rFonts w:ascii="Times New Roman" w:hAnsi="Times New Roman" w:cs="Times New Roman"/>
          <w:sz w:val="20"/>
          <w:szCs w:val="20"/>
        </w:rPr>
        <w:t>Girlesa</w:t>
      </w:r>
      <w:proofErr w:type="spellEnd"/>
      <w:r w:rsidRPr="00DA70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70A2">
        <w:rPr>
          <w:rFonts w:ascii="Times New Roman" w:hAnsi="Times New Roman" w:cs="Times New Roman"/>
          <w:sz w:val="20"/>
          <w:szCs w:val="20"/>
        </w:rPr>
        <w:t>Lizcano</w:t>
      </w:r>
      <w:proofErr w:type="spellEnd"/>
      <w:r w:rsidRPr="00DA70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70A2">
        <w:rPr>
          <w:rFonts w:ascii="Times New Roman" w:hAnsi="Times New Roman" w:cs="Times New Roman"/>
          <w:sz w:val="20"/>
          <w:szCs w:val="20"/>
        </w:rPr>
        <w:t>Quintero</w:t>
      </w:r>
      <w:proofErr w:type="spellEnd"/>
      <w:r w:rsidRPr="00DA70A2">
        <w:rPr>
          <w:rFonts w:ascii="Times New Roman" w:hAnsi="Times New Roman" w:cs="Times New Roman"/>
          <w:sz w:val="20"/>
          <w:szCs w:val="20"/>
        </w:rPr>
        <w:t>. Проектная команда, международная и молодёжная, состоит из шести человек, только двое из которых находятся во Вьетнаме (остальные работают дистанционно онлайн из США, Филиппин и Мексики). Бюджет проекта 214 USD (менеджер и вся команда – волонтёры). Дата начала проекта - 06.09.15 г., окончания - 15.01.16 г.</w:t>
      </w:r>
    </w:p>
    <w:p w:rsidR="00DA70A2" w:rsidRPr="00DA70A2" w:rsidRDefault="00DA70A2" w:rsidP="00DA70A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A70A2">
        <w:rPr>
          <w:rFonts w:ascii="Times New Roman" w:hAnsi="Times New Roman" w:cs="Times New Roman"/>
          <w:b/>
          <w:i/>
          <w:sz w:val="20"/>
          <w:szCs w:val="20"/>
        </w:rPr>
        <w:t>Задание:</w:t>
      </w:r>
    </w:p>
    <w:p w:rsidR="00DA70A2" w:rsidRPr="00DA70A2" w:rsidRDefault="00DA70A2" w:rsidP="00DA70A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 xml:space="preserve">Классифицировать данный проект по онлайн обучению </w:t>
      </w:r>
      <w:proofErr w:type="spellStart"/>
      <w:r w:rsidRPr="00DA70A2">
        <w:rPr>
          <w:rFonts w:ascii="Times New Roman" w:hAnsi="Times New Roman" w:cs="Times New Roman"/>
          <w:sz w:val="20"/>
          <w:szCs w:val="20"/>
        </w:rPr>
        <w:t>контентмаркетингу</w:t>
      </w:r>
      <w:proofErr w:type="spellEnd"/>
      <w:r w:rsidRPr="00DA70A2">
        <w:rPr>
          <w:rFonts w:ascii="Times New Roman" w:hAnsi="Times New Roman" w:cs="Times New Roman"/>
          <w:sz w:val="20"/>
          <w:szCs w:val="20"/>
        </w:rPr>
        <w:t xml:space="preserve">; определить основные элементы устава, заполнив таблицу 1; составить данный документ полностью; составить реестр заинтересованных сторон проекта (заказчик, руководитель, группы, организации, органы власти и т.д.), </w:t>
      </w:r>
      <w:r w:rsidRPr="00DA70A2">
        <w:rPr>
          <w:rFonts w:ascii="Times New Roman" w:hAnsi="Times New Roman" w:cs="Times New Roman"/>
          <w:sz w:val="20"/>
          <w:szCs w:val="20"/>
        </w:rPr>
        <w:lastRenderedPageBreak/>
        <w:t>заполнить таблицу 2, провести анализ заинтересованных сторон, определить основных из них, оценить их интерес в осуществлении проекта или "выгоды" от него, а также то, каким образом их интересы сказываются на жизнеспособности и рискованности проекта.</w:t>
      </w:r>
    </w:p>
    <w:p w:rsidR="00DA70A2" w:rsidRPr="00DA70A2" w:rsidRDefault="00DA70A2" w:rsidP="00DA70A2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>Таблица 1 – Основные элементы Устава проекта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6043"/>
        <w:gridCol w:w="3301"/>
      </w:tblGrid>
      <w:tr w:rsidR="00DA70A2" w:rsidRPr="00DA70A2" w:rsidTr="00550EE8">
        <w:trPr>
          <w:jc w:val="center"/>
        </w:trPr>
        <w:tc>
          <w:tcPr>
            <w:tcW w:w="6204" w:type="dxa"/>
          </w:tcPr>
          <w:p w:rsidR="00DA70A2" w:rsidRPr="00DA70A2" w:rsidRDefault="00DA70A2" w:rsidP="00DA70A2">
            <w:pPr>
              <w:ind w:firstLine="426"/>
              <w:jc w:val="center"/>
            </w:pPr>
            <w:r w:rsidRPr="00DA70A2">
              <w:t>Элементы устава проекта</w:t>
            </w:r>
          </w:p>
        </w:tc>
        <w:tc>
          <w:tcPr>
            <w:tcW w:w="3366" w:type="dxa"/>
          </w:tcPr>
          <w:p w:rsidR="00DA70A2" w:rsidRPr="00DA70A2" w:rsidRDefault="00DA70A2" w:rsidP="00DA70A2">
            <w:pPr>
              <w:ind w:firstLine="426"/>
              <w:jc w:val="center"/>
            </w:pPr>
            <w:r w:rsidRPr="00DA70A2">
              <w:t>Содержание элемента</w:t>
            </w:r>
          </w:p>
        </w:tc>
      </w:tr>
      <w:tr w:rsidR="00DA70A2" w:rsidRPr="00DA70A2" w:rsidTr="00550EE8">
        <w:trPr>
          <w:jc w:val="center"/>
        </w:trPr>
        <w:tc>
          <w:tcPr>
            <w:tcW w:w="6204" w:type="dxa"/>
          </w:tcPr>
          <w:p w:rsidR="00DA70A2" w:rsidRPr="00DA70A2" w:rsidRDefault="00DA70A2" w:rsidP="00DA70A2">
            <w:pPr>
              <w:ind w:firstLine="12"/>
              <w:jc w:val="both"/>
            </w:pPr>
            <w:r w:rsidRPr="00DA70A2">
              <w:t>Дата инициации, руководитель проекта, наименование проекта</w:t>
            </w:r>
          </w:p>
        </w:tc>
        <w:tc>
          <w:tcPr>
            <w:tcW w:w="3366" w:type="dxa"/>
          </w:tcPr>
          <w:p w:rsidR="00DA70A2" w:rsidRPr="00DA70A2" w:rsidRDefault="00DA70A2" w:rsidP="00DA70A2">
            <w:pPr>
              <w:ind w:firstLine="426"/>
              <w:jc w:val="both"/>
            </w:pPr>
          </w:p>
        </w:tc>
      </w:tr>
      <w:tr w:rsidR="00DA70A2" w:rsidRPr="00DA70A2" w:rsidTr="00550EE8">
        <w:trPr>
          <w:jc w:val="center"/>
        </w:trPr>
        <w:tc>
          <w:tcPr>
            <w:tcW w:w="6204" w:type="dxa"/>
          </w:tcPr>
          <w:p w:rsidR="00DA70A2" w:rsidRPr="00DA70A2" w:rsidRDefault="00DA70A2" w:rsidP="00DA70A2">
            <w:pPr>
              <w:jc w:val="both"/>
            </w:pPr>
            <w:r w:rsidRPr="00DA70A2">
              <w:t>Причины инициации проекта (почему проект важен, какую проблему решает)</w:t>
            </w:r>
          </w:p>
        </w:tc>
        <w:tc>
          <w:tcPr>
            <w:tcW w:w="3366" w:type="dxa"/>
          </w:tcPr>
          <w:p w:rsidR="00DA70A2" w:rsidRPr="00DA70A2" w:rsidRDefault="00DA70A2" w:rsidP="00DA70A2">
            <w:pPr>
              <w:ind w:firstLine="426"/>
              <w:jc w:val="both"/>
            </w:pPr>
          </w:p>
        </w:tc>
      </w:tr>
      <w:tr w:rsidR="00DA70A2" w:rsidRPr="00DA70A2" w:rsidTr="00550EE8">
        <w:trPr>
          <w:jc w:val="center"/>
        </w:trPr>
        <w:tc>
          <w:tcPr>
            <w:tcW w:w="6204" w:type="dxa"/>
          </w:tcPr>
          <w:p w:rsidR="00DA70A2" w:rsidRPr="00DA70A2" w:rsidRDefault="00DA70A2" w:rsidP="00DA70A2">
            <w:pPr>
              <w:jc w:val="both"/>
            </w:pPr>
            <w:r w:rsidRPr="00DA70A2">
              <w:t>Цели; продукты/результаты проекта и критерии их оценки</w:t>
            </w:r>
          </w:p>
        </w:tc>
        <w:tc>
          <w:tcPr>
            <w:tcW w:w="3366" w:type="dxa"/>
          </w:tcPr>
          <w:p w:rsidR="00DA70A2" w:rsidRPr="00DA70A2" w:rsidRDefault="00DA70A2" w:rsidP="00DA70A2">
            <w:pPr>
              <w:ind w:firstLine="426"/>
              <w:jc w:val="both"/>
            </w:pPr>
          </w:p>
        </w:tc>
      </w:tr>
      <w:tr w:rsidR="00DA70A2" w:rsidRPr="00DA70A2" w:rsidTr="00550EE8">
        <w:trPr>
          <w:jc w:val="center"/>
        </w:trPr>
        <w:tc>
          <w:tcPr>
            <w:tcW w:w="6204" w:type="dxa"/>
          </w:tcPr>
          <w:p w:rsidR="00DA70A2" w:rsidRPr="00DA70A2" w:rsidRDefault="00DA70A2" w:rsidP="00DA70A2">
            <w:pPr>
              <w:jc w:val="both"/>
            </w:pPr>
            <w:r w:rsidRPr="00DA70A2">
              <w:t xml:space="preserve">Общее описание проекта, расписание контрольных событий, длительность проекта </w:t>
            </w:r>
          </w:p>
        </w:tc>
        <w:tc>
          <w:tcPr>
            <w:tcW w:w="3366" w:type="dxa"/>
          </w:tcPr>
          <w:p w:rsidR="00DA70A2" w:rsidRPr="00DA70A2" w:rsidRDefault="00DA70A2" w:rsidP="00DA70A2">
            <w:pPr>
              <w:ind w:firstLine="426"/>
              <w:jc w:val="both"/>
            </w:pPr>
          </w:p>
        </w:tc>
      </w:tr>
      <w:tr w:rsidR="00DA70A2" w:rsidRPr="00DA70A2" w:rsidTr="00550EE8">
        <w:trPr>
          <w:jc w:val="center"/>
        </w:trPr>
        <w:tc>
          <w:tcPr>
            <w:tcW w:w="6204" w:type="dxa"/>
          </w:tcPr>
          <w:p w:rsidR="00DA70A2" w:rsidRPr="00DA70A2" w:rsidRDefault="00DA70A2" w:rsidP="00DA70A2">
            <w:pPr>
              <w:jc w:val="both"/>
            </w:pPr>
            <w:r w:rsidRPr="00DA70A2">
              <w:t>Риски проекта</w:t>
            </w:r>
          </w:p>
        </w:tc>
        <w:tc>
          <w:tcPr>
            <w:tcW w:w="3366" w:type="dxa"/>
          </w:tcPr>
          <w:p w:rsidR="00DA70A2" w:rsidRPr="00DA70A2" w:rsidRDefault="00DA70A2" w:rsidP="00DA70A2">
            <w:pPr>
              <w:ind w:firstLine="426"/>
              <w:jc w:val="both"/>
            </w:pPr>
          </w:p>
        </w:tc>
      </w:tr>
      <w:tr w:rsidR="00DA70A2" w:rsidRPr="00DA70A2" w:rsidTr="00550EE8">
        <w:trPr>
          <w:jc w:val="center"/>
        </w:trPr>
        <w:tc>
          <w:tcPr>
            <w:tcW w:w="6204" w:type="dxa"/>
          </w:tcPr>
          <w:p w:rsidR="00DA70A2" w:rsidRPr="00DA70A2" w:rsidRDefault="00DA70A2" w:rsidP="00DA70A2">
            <w:pPr>
              <w:jc w:val="both"/>
            </w:pPr>
            <w:r w:rsidRPr="00DA70A2">
              <w:t>Оценка бюджета проекта</w:t>
            </w:r>
          </w:p>
        </w:tc>
        <w:tc>
          <w:tcPr>
            <w:tcW w:w="3366" w:type="dxa"/>
          </w:tcPr>
          <w:p w:rsidR="00DA70A2" w:rsidRPr="00DA70A2" w:rsidRDefault="00DA70A2" w:rsidP="00DA70A2">
            <w:pPr>
              <w:ind w:firstLine="426"/>
              <w:jc w:val="both"/>
            </w:pPr>
          </w:p>
        </w:tc>
      </w:tr>
    </w:tbl>
    <w:p w:rsidR="00DA70A2" w:rsidRPr="00DA70A2" w:rsidRDefault="00DA70A2" w:rsidP="00DA70A2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DA70A2" w:rsidRPr="00DA70A2" w:rsidRDefault="00DA70A2" w:rsidP="00DA70A2">
      <w:pPr>
        <w:spacing w:after="0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DA70A2">
        <w:rPr>
          <w:rFonts w:ascii="Times New Roman" w:hAnsi="Times New Roman" w:cs="Times New Roman"/>
          <w:sz w:val="20"/>
          <w:szCs w:val="20"/>
        </w:rPr>
        <w:t>Таблица 2 - Анализ заинтересованных сторон (в таблице пример анализа ЗС)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2126"/>
        <w:gridCol w:w="2906"/>
        <w:gridCol w:w="2340"/>
      </w:tblGrid>
      <w:tr w:rsidR="00DA70A2" w:rsidRPr="00DA70A2" w:rsidTr="00550EE8">
        <w:trPr>
          <w:trHeight w:val="348"/>
          <w:jc w:val="center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A70A2" w:rsidRPr="00DA70A2" w:rsidRDefault="00DA70A2" w:rsidP="00550EE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A70A2" w:rsidRPr="00DA70A2" w:rsidRDefault="00DA70A2" w:rsidP="00550EE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Выгода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A70A2" w:rsidRPr="00DA70A2" w:rsidRDefault="00DA70A2" w:rsidP="00550EE8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поддержки проекта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A70A2" w:rsidRPr="00DA70A2" w:rsidRDefault="00DA70A2" w:rsidP="00550EE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Механизм </w:t>
            </w:r>
          </w:p>
          <w:p w:rsidR="00DA70A2" w:rsidRPr="00DA70A2" w:rsidRDefault="00DA70A2" w:rsidP="00550EE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участия</w:t>
            </w:r>
          </w:p>
        </w:tc>
      </w:tr>
      <w:tr w:rsidR="00DA70A2" w:rsidRPr="00DA70A2" w:rsidTr="00550EE8">
        <w:trPr>
          <w:trHeight w:val="1629"/>
          <w:jc w:val="center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0A2" w:rsidRPr="00DA70A2" w:rsidRDefault="00DA70A2" w:rsidP="00550EE8">
            <w:pPr>
              <w:numPr>
                <w:ilvl w:val="0"/>
                <w:numId w:val="28"/>
              </w:numPr>
              <w:tabs>
                <w:tab w:val="clear" w:pos="720"/>
                <w:tab w:val="num" w:pos="-3688"/>
                <w:tab w:val="left" w:pos="192"/>
              </w:tabs>
              <w:spacing w:after="0" w:line="240" w:lineRule="auto"/>
              <w:ind w:left="-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Сотрудники</w:t>
            </w:r>
          </w:p>
          <w:p w:rsidR="00DA70A2" w:rsidRPr="00DA70A2" w:rsidRDefault="00DA70A2" w:rsidP="00550EE8">
            <w:pPr>
              <w:numPr>
                <w:ilvl w:val="0"/>
                <w:numId w:val="28"/>
              </w:numPr>
              <w:tabs>
                <w:tab w:val="clear" w:pos="720"/>
                <w:tab w:val="num" w:pos="-3688"/>
                <w:tab w:val="left" w:pos="192"/>
              </w:tabs>
              <w:spacing w:after="0" w:line="240" w:lineRule="auto"/>
              <w:ind w:left="-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DA70A2" w:rsidRPr="00DA70A2" w:rsidRDefault="00DA70A2" w:rsidP="00550EE8">
            <w:pPr>
              <w:numPr>
                <w:ilvl w:val="0"/>
                <w:numId w:val="28"/>
              </w:numPr>
              <w:tabs>
                <w:tab w:val="clear" w:pos="720"/>
                <w:tab w:val="num" w:pos="-3688"/>
                <w:tab w:val="left" w:pos="192"/>
              </w:tabs>
              <w:spacing w:after="0" w:line="240" w:lineRule="auto"/>
              <w:ind w:left="-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</w:p>
          <w:p w:rsidR="00DA70A2" w:rsidRPr="00DA70A2" w:rsidRDefault="00DA70A2" w:rsidP="00550EE8">
            <w:pPr>
              <w:numPr>
                <w:ilvl w:val="0"/>
                <w:numId w:val="28"/>
              </w:numPr>
              <w:tabs>
                <w:tab w:val="clear" w:pos="720"/>
                <w:tab w:val="num" w:pos="-3688"/>
                <w:tab w:val="left" w:pos="192"/>
              </w:tabs>
              <w:spacing w:after="0" w:line="240" w:lineRule="auto"/>
              <w:ind w:left="-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Другие вузы</w:t>
            </w:r>
          </w:p>
          <w:p w:rsidR="00DA70A2" w:rsidRPr="00DA70A2" w:rsidRDefault="00DA70A2" w:rsidP="00550EE8">
            <w:pPr>
              <w:numPr>
                <w:ilvl w:val="0"/>
                <w:numId w:val="28"/>
              </w:numPr>
              <w:tabs>
                <w:tab w:val="clear" w:pos="720"/>
                <w:tab w:val="num" w:pos="-3688"/>
                <w:tab w:val="left" w:pos="192"/>
              </w:tabs>
              <w:spacing w:after="0" w:line="240" w:lineRule="auto"/>
              <w:ind w:left="-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Региональные органы управления</w:t>
            </w:r>
          </w:p>
          <w:p w:rsidR="00DA70A2" w:rsidRPr="00DA70A2" w:rsidRDefault="00DA70A2" w:rsidP="00550EE8">
            <w:pPr>
              <w:numPr>
                <w:ilvl w:val="0"/>
                <w:numId w:val="28"/>
              </w:numPr>
              <w:tabs>
                <w:tab w:val="clear" w:pos="720"/>
                <w:tab w:val="num" w:pos="-3688"/>
                <w:tab w:val="left" w:pos="192"/>
              </w:tabs>
              <w:spacing w:after="0" w:line="240" w:lineRule="auto"/>
              <w:ind w:left="-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</w:p>
          <w:p w:rsidR="00DA70A2" w:rsidRPr="00DA70A2" w:rsidRDefault="00DA70A2" w:rsidP="00550EE8">
            <w:pPr>
              <w:numPr>
                <w:ilvl w:val="0"/>
                <w:numId w:val="28"/>
              </w:numPr>
              <w:tabs>
                <w:tab w:val="clear" w:pos="720"/>
                <w:tab w:val="num" w:pos="-3688"/>
                <w:tab w:val="left" w:pos="192"/>
              </w:tabs>
              <w:spacing w:after="0" w:line="240" w:lineRule="auto"/>
              <w:ind w:left="-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0A2" w:rsidRPr="00DA70A2" w:rsidRDefault="00DA70A2" w:rsidP="00550EE8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DA70A2" w:rsidRPr="00DA70A2" w:rsidRDefault="00DA70A2" w:rsidP="00550EE8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Дополнительная з/п</w:t>
            </w:r>
          </w:p>
          <w:p w:rsidR="00DA70A2" w:rsidRPr="00DA70A2" w:rsidRDefault="00DA70A2" w:rsidP="00550EE8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вузов региона в </w:t>
            </w:r>
            <w:proofErr w:type="spellStart"/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инновац</w:t>
            </w:r>
            <w:proofErr w:type="spellEnd"/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. процессы</w:t>
            </w:r>
          </w:p>
          <w:p w:rsidR="00DA70A2" w:rsidRPr="00DA70A2" w:rsidRDefault="00DA70A2" w:rsidP="00550EE8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Разработанная </w:t>
            </w:r>
            <w:proofErr w:type="spellStart"/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нормат</w:t>
            </w:r>
            <w:proofErr w:type="spellEnd"/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. База…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0A2" w:rsidRPr="00DA70A2" w:rsidRDefault="00DA70A2" w:rsidP="00550EE8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Консультации при…</w:t>
            </w:r>
          </w:p>
          <w:p w:rsidR="00DA70A2" w:rsidRPr="00DA70A2" w:rsidRDefault="00DA70A2" w:rsidP="00550EE8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Участие в планировании…</w:t>
            </w:r>
          </w:p>
          <w:p w:rsidR="00DA70A2" w:rsidRPr="00DA70A2" w:rsidRDefault="00DA70A2" w:rsidP="00550EE8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Формирование и действенность длительных взаимных обязательств</w:t>
            </w:r>
          </w:p>
          <w:p w:rsidR="00DA70A2" w:rsidRPr="00DA70A2" w:rsidRDefault="00DA70A2" w:rsidP="00550EE8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0A2" w:rsidRPr="00DA70A2" w:rsidRDefault="00DA70A2" w:rsidP="0055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Оперативная информационная поддержка</w:t>
            </w:r>
          </w:p>
          <w:p w:rsidR="00DA70A2" w:rsidRPr="00DA70A2" w:rsidRDefault="00DA70A2" w:rsidP="0055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Совещания,</w:t>
            </w:r>
          </w:p>
          <w:p w:rsidR="00DA70A2" w:rsidRPr="00DA70A2" w:rsidRDefault="00DA70A2" w:rsidP="0055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семинары, …</w:t>
            </w:r>
          </w:p>
          <w:p w:rsidR="00DA70A2" w:rsidRPr="00DA70A2" w:rsidRDefault="00DA70A2" w:rsidP="0055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проекта</w:t>
            </w:r>
          </w:p>
          <w:p w:rsidR="00DA70A2" w:rsidRPr="00DA70A2" w:rsidRDefault="00DA70A2" w:rsidP="0055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2">
              <w:rPr>
                <w:rFonts w:ascii="Times New Roman" w:hAnsi="Times New Roman" w:cs="Times New Roman"/>
                <w:sz w:val="20"/>
                <w:szCs w:val="20"/>
              </w:rPr>
              <w:t>Консалтинг…</w:t>
            </w:r>
          </w:p>
        </w:tc>
      </w:tr>
    </w:tbl>
    <w:p w:rsidR="00DA70A2" w:rsidRDefault="00DA70A2" w:rsidP="00550EE8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000CE" w:rsidRDefault="004000CE" w:rsidP="004000CE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sz w:val="20"/>
          <w:szCs w:val="20"/>
        </w:rPr>
        <w:t xml:space="preserve">7.1.5. </w:t>
      </w:r>
      <w:r w:rsidRPr="00CF5EF8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вопросов для опроса:</w:t>
      </w:r>
    </w:p>
    <w:p w:rsidR="004000CE" w:rsidRPr="00924AA8" w:rsidRDefault="004000CE" w:rsidP="004000CE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924AA8">
        <w:rPr>
          <w:rFonts w:ascii="Times New Roman" w:eastAsia="Times New Roman" w:hAnsi="Times New Roman" w:cs="Times New Roman"/>
          <w:sz w:val="20"/>
          <w:szCs w:val="24"/>
        </w:rPr>
        <w:t xml:space="preserve">1. Какова сущность образовательных технологий? </w:t>
      </w:r>
    </w:p>
    <w:p w:rsidR="004000CE" w:rsidRPr="00924AA8" w:rsidRDefault="004000CE" w:rsidP="004000CE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924AA8">
        <w:rPr>
          <w:rFonts w:ascii="Times New Roman" w:eastAsia="Times New Roman" w:hAnsi="Times New Roman" w:cs="Times New Roman"/>
          <w:sz w:val="20"/>
          <w:szCs w:val="24"/>
        </w:rPr>
        <w:t xml:space="preserve">2. Назовите концепции образовательных технологий. </w:t>
      </w:r>
    </w:p>
    <w:p w:rsidR="004000CE" w:rsidRPr="00924AA8" w:rsidRDefault="004000CE" w:rsidP="004000CE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924AA8">
        <w:rPr>
          <w:rFonts w:ascii="Times New Roman" w:eastAsia="Times New Roman" w:hAnsi="Times New Roman" w:cs="Times New Roman"/>
          <w:sz w:val="20"/>
          <w:szCs w:val="24"/>
        </w:rPr>
        <w:t xml:space="preserve">3. Дайте определение понятия «образовательные технологии». </w:t>
      </w:r>
    </w:p>
    <w:p w:rsidR="004000CE" w:rsidRPr="00924AA8" w:rsidRDefault="004000CE" w:rsidP="004000CE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924AA8">
        <w:rPr>
          <w:rFonts w:ascii="Times New Roman" w:eastAsia="Times New Roman" w:hAnsi="Times New Roman" w:cs="Times New Roman"/>
          <w:sz w:val="20"/>
          <w:szCs w:val="24"/>
        </w:rPr>
        <w:t xml:space="preserve">4. Как вы понимаете понятие «педагогической технологии»? </w:t>
      </w:r>
    </w:p>
    <w:p w:rsidR="004000CE" w:rsidRPr="00924AA8" w:rsidRDefault="004000CE" w:rsidP="004000CE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924AA8">
        <w:rPr>
          <w:rFonts w:ascii="Times New Roman" w:eastAsia="Times New Roman" w:hAnsi="Times New Roman" w:cs="Times New Roman"/>
          <w:sz w:val="20"/>
          <w:szCs w:val="24"/>
        </w:rPr>
        <w:t xml:space="preserve">5. Назовите основные аспекты понятия педагогической технологии. </w:t>
      </w:r>
    </w:p>
    <w:p w:rsidR="004000CE" w:rsidRPr="00924AA8" w:rsidRDefault="004000CE" w:rsidP="004000CE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924AA8">
        <w:rPr>
          <w:rFonts w:ascii="Times New Roman" w:eastAsia="Times New Roman" w:hAnsi="Times New Roman" w:cs="Times New Roman"/>
          <w:sz w:val="20"/>
          <w:szCs w:val="24"/>
        </w:rPr>
        <w:t>6.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Что такое технология обучения?</w:t>
      </w:r>
    </w:p>
    <w:p w:rsidR="004000CE" w:rsidRPr="00924AA8" w:rsidRDefault="004000CE" w:rsidP="004000CE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924AA8">
        <w:rPr>
          <w:rFonts w:ascii="Times New Roman" w:eastAsia="Times New Roman" w:hAnsi="Times New Roman" w:cs="Times New Roman"/>
          <w:sz w:val="20"/>
          <w:szCs w:val="24"/>
        </w:rPr>
        <w:t>7. Какие существуют принципы разработки современных технологий в образовании?</w:t>
      </w:r>
    </w:p>
    <w:p w:rsidR="004000CE" w:rsidRPr="00924AA8" w:rsidRDefault="004000CE" w:rsidP="004000CE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924AA8">
        <w:rPr>
          <w:rFonts w:ascii="Times New Roman" w:eastAsia="Times New Roman" w:hAnsi="Times New Roman" w:cs="Times New Roman"/>
          <w:sz w:val="20"/>
          <w:szCs w:val="24"/>
        </w:rPr>
        <w:t xml:space="preserve">8. Дайте определение метода </w:t>
      </w:r>
      <w:proofErr w:type="spellStart"/>
      <w:r w:rsidRPr="00924AA8">
        <w:rPr>
          <w:rFonts w:ascii="Times New Roman" w:eastAsia="Times New Roman" w:hAnsi="Times New Roman" w:cs="Times New Roman"/>
          <w:sz w:val="20"/>
          <w:szCs w:val="24"/>
        </w:rPr>
        <w:t>case-study</w:t>
      </w:r>
      <w:proofErr w:type="spellEnd"/>
      <w:r w:rsidRPr="00924AA8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</w:p>
    <w:p w:rsidR="004000CE" w:rsidRPr="00924AA8" w:rsidRDefault="004000CE" w:rsidP="004000CE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924AA8">
        <w:rPr>
          <w:rFonts w:ascii="Times New Roman" w:eastAsia="Times New Roman" w:hAnsi="Times New Roman" w:cs="Times New Roman"/>
          <w:sz w:val="20"/>
          <w:szCs w:val="24"/>
        </w:rPr>
        <w:t xml:space="preserve">9. Перечислите особенности кейс-метода. </w:t>
      </w:r>
    </w:p>
    <w:p w:rsidR="004000CE" w:rsidRDefault="004000CE" w:rsidP="004000CE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924AA8">
        <w:rPr>
          <w:rFonts w:ascii="Times New Roman" w:eastAsia="Times New Roman" w:hAnsi="Times New Roman" w:cs="Times New Roman"/>
          <w:sz w:val="20"/>
          <w:szCs w:val="24"/>
        </w:rPr>
        <w:t xml:space="preserve">10. В чем заключается достоинство </w:t>
      </w:r>
      <w:proofErr w:type="spellStart"/>
      <w:r w:rsidRPr="00924AA8">
        <w:rPr>
          <w:rFonts w:ascii="Times New Roman" w:eastAsia="Times New Roman" w:hAnsi="Times New Roman" w:cs="Times New Roman"/>
          <w:sz w:val="20"/>
          <w:szCs w:val="24"/>
        </w:rPr>
        <w:t>case-study</w:t>
      </w:r>
      <w:proofErr w:type="spellEnd"/>
      <w:r w:rsidRPr="00924AA8">
        <w:rPr>
          <w:rFonts w:ascii="Times New Roman" w:eastAsia="Times New Roman" w:hAnsi="Times New Roman" w:cs="Times New Roman"/>
          <w:sz w:val="20"/>
          <w:szCs w:val="24"/>
        </w:rPr>
        <w:t xml:space="preserve"> как метода обучения? </w:t>
      </w:r>
    </w:p>
    <w:p w:rsidR="004000CE" w:rsidRDefault="004000CE" w:rsidP="004000CE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11. Что понимается под технологиями профессионально-ориентированного обучения?</w:t>
      </w:r>
    </w:p>
    <w:p w:rsidR="004000CE" w:rsidRPr="00924AA8" w:rsidRDefault="004000CE" w:rsidP="004000CE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12. Что такое методы обучения, приведите пример.</w:t>
      </w:r>
    </w:p>
    <w:p w:rsidR="004000CE" w:rsidRDefault="004000CE" w:rsidP="004000CE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2FEC" w:rsidRPr="00031FA0" w:rsidRDefault="005A2FEC" w:rsidP="00DA70A2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9" w:name="_GoBack"/>
      <w:bookmarkEnd w:id="39"/>
      <w:r w:rsidRPr="00031FA0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03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промежуточной аттестации:</w:t>
      </w:r>
      <w:r w:rsidRPr="0003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2FEC" w:rsidRPr="00031FA0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1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:rsidR="005A2FEC" w:rsidRPr="00031FA0" w:rsidRDefault="005A2FEC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1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7.2.</w:t>
      </w:r>
      <w:r w:rsidR="00031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Pr="00031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Перечень вопросов к  зачету:</w:t>
      </w:r>
    </w:p>
    <w:p w:rsidR="00031FA0" w:rsidRPr="00031FA0" w:rsidRDefault="00031FA0" w:rsidP="00031FA0">
      <w:pPr>
        <w:pStyle w:val="a9"/>
        <w:numPr>
          <w:ilvl w:val="0"/>
          <w:numId w:val="27"/>
        </w:numPr>
        <w:ind w:left="709"/>
        <w:jc w:val="both"/>
        <w:rPr>
          <w:sz w:val="20"/>
          <w:szCs w:val="20"/>
        </w:rPr>
      </w:pPr>
      <w:r w:rsidRPr="00031FA0">
        <w:rPr>
          <w:sz w:val="20"/>
          <w:szCs w:val="20"/>
        </w:rPr>
        <w:t>Понятие современные образовательные технологии.</w:t>
      </w:r>
      <w:r>
        <w:rPr>
          <w:sz w:val="20"/>
          <w:szCs w:val="20"/>
        </w:rPr>
        <w:t xml:space="preserve"> </w:t>
      </w:r>
      <w:r w:rsidRPr="00031FA0">
        <w:rPr>
          <w:sz w:val="20"/>
          <w:szCs w:val="20"/>
        </w:rPr>
        <w:t xml:space="preserve">Сущность образовательных технологий. </w:t>
      </w:r>
    </w:p>
    <w:p w:rsidR="00031FA0" w:rsidRPr="00031FA0" w:rsidRDefault="00031FA0" w:rsidP="00031FA0">
      <w:pPr>
        <w:pStyle w:val="a9"/>
        <w:numPr>
          <w:ilvl w:val="0"/>
          <w:numId w:val="27"/>
        </w:numPr>
        <w:ind w:left="709"/>
        <w:jc w:val="both"/>
        <w:rPr>
          <w:sz w:val="20"/>
          <w:szCs w:val="20"/>
        </w:rPr>
      </w:pPr>
      <w:r w:rsidRPr="00031FA0">
        <w:rPr>
          <w:sz w:val="20"/>
          <w:szCs w:val="20"/>
        </w:rPr>
        <w:t xml:space="preserve">Структура </w:t>
      </w:r>
      <w:r>
        <w:rPr>
          <w:sz w:val="20"/>
          <w:szCs w:val="20"/>
        </w:rPr>
        <w:t>образовательной</w:t>
      </w:r>
      <w:r w:rsidRPr="00031FA0">
        <w:rPr>
          <w:sz w:val="20"/>
          <w:szCs w:val="20"/>
        </w:rPr>
        <w:t xml:space="preserve"> технологии, основные параметры и порядок создания технологии обучения. Примеры образовательных технологий, применяемых в нашем ВУЗе.</w:t>
      </w:r>
    </w:p>
    <w:p w:rsidR="00031FA0" w:rsidRPr="00031FA0" w:rsidRDefault="00031FA0" w:rsidP="00031FA0">
      <w:pPr>
        <w:pStyle w:val="a9"/>
        <w:numPr>
          <w:ilvl w:val="0"/>
          <w:numId w:val="27"/>
        </w:numPr>
        <w:ind w:left="709"/>
        <w:jc w:val="both"/>
        <w:rPr>
          <w:sz w:val="20"/>
          <w:szCs w:val="20"/>
        </w:rPr>
      </w:pPr>
      <w:r w:rsidRPr="00031FA0">
        <w:rPr>
          <w:sz w:val="20"/>
          <w:szCs w:val="20"/>
        </w:rPr>
        <w:t>Основные качества современных образовательных технологий.</w:t>
      </w:r>
    </w:p>
    <w:p w:rsidR="00031FA0" w:rsidRDefault="00031FA0" w:rsidP="00031FA0">
      <w:pPr>
        <w:pStyle w:val="a9"/>
        <w:numPr>
          <w:ilvl w:val="0"/>
          <w:numId w:val="27"/>
        </w:numPr>
        <w:ind w:left="709"/>
        <w:jc w:val="both"/>
        <w:rPr>
          <w:sz w:val="20"/>
          <w:szCs w:val="20"/>
        </w:rPr>
      </w:pPr>
      <w:r w:rsidRPr="00031FA0">
        <w:rPr>
          <w:sz w:val="20"/>
          <w:szCs w:val="20"/>
        </w:rPr>
        <w:t>Современная система высшего образования в России.</w:t>
      </w:r>
    </w:p>
    <w:p w:rsidR="00031FA0" w:rsidRPr="00031FA0" w:rsidRDefault="00031FA0" w:rsidP="00031FA0">
      <w:pPr>
        <w:pStyle w:val="a9"/>
        <w:numPr>
          <w:ilvl w:val="0"/>
          <w:numId w:val="27"/>
        </w:numPr>
        <w:ind w:left="709"/>
        <w:jc w:val="both"/>
        <w:rPr>
          <w:sz w:val="20"/>
          <w:szCs w:val="20"/>
        </w:rPr>
      </w:pPr>
      <w:r w:rsidRPr="00031FA0">
        <w:rPr>
          <w:sz w:val="20"/>
          <w:szCs w:val="20"/>
        </w:rPr>
        <w:t xml:space="preserve">Положительные и отрицательные стороны традиционной системы преподавания. </w:t>
      </w:r>
    </w:p>
    <w:p w:rsidR="00031FA0" w:rsidRPr="00031FA0" w:rsidRDefault="00031FA0" w:rsidP="00031FA0">
      <w:pPr>
        <w:pStyle w:val="a9"/>
        <w:numPr>
          <w:ilvl w:val="0"/>
          <w:numId w:val="27"/>
        </w:numPr>
        <w:ind w:left="709"/>
        <w:jc w:val="both"/>
        <w:rPr>
          <w:sz w:val="20"/>
          <w:szCs w:val="20"/>
        </w:rPr>
      </w:pPr>
      <w:r w:rsidRPr="00031FA0">
        <w:rPr>
          <w:sz w:val="20"/>
          <w:szCs w:val="20"/>
        </w:rPr>
        <w:t>Инновации в образовании – что это? Опишите современные методы обучения.</w:t>
      </w:r>
    </w:p>
    <w:p w:rsidR="00031FA0" w:rsidRPr="00031FA0" w:rsidRDefault="00031FA0" w:rsidP="00031FA0">
      <w:pPr>
        <w:pStyle w:val="a9"/>
        <w:numPr>
          <w:ilvl w:val="0"/>
          <w:numId w:val="27"/>
        </w:numPr>
        <w:ind w:left="709"/>
        <w:jc w:val="both"/>
        <w:rPr>
          <w:sz w:val="20"/>
          <w:szCs w:val="20"/>
        </w:rPr>
      </w:pPr>
      <w:r w:rsidRPr="00031FA0">
        <w:rPr>
          <w:sz w:val="20"/>
          <w:szCs w:val="20"/>
        </w:rPr>
        <w:t>Проблемы внедрения инноваций в образовании.</w:t>
      </w:r>
    </w:p>
    <w:p w:rsidR="00031FA0" w:rsidRPr="00031FA0" w:rsidRDefault="00031FA0" w:rsidP="00031FA0">
      <w:pPr>
        <w:pStyle w:val="a9"/>
        <w:numPr>
          <w:ilvl w:val="0"/>
          <w:numId w:val="27"/>
        </w:numPr>
        <w:ind w:left="709"/>
        <w:jc w:val="both"/>
        <w:rPr>
          <w:sz w:val="20"/>
          <w:szCs w:val="20"/>
        </w:rPr>
      </w:pPr>
      <w:r w:rsidRPr="00031FA0">
        <w:rPr>
          <w:sz w:val="20"/>
          <w:szCs w:val="20"/>
        </w:rPr>
        <w:t>Информационно-коммуникационные технологии.</w:t>
      </w:r>
    </w:p>
    <w:p w:rsidR="00031FA0" w:rsidRPr="00031FA0" w:rsidRDefault="00031FA0" w:rsidP="00031FA0">
      <w:pPr>
        <w:pStyle w:val="a9"/>
        <w:numPr>
          <w:ilvl w:val="0"/>
          <w:numId w:val="27"/>
        </w:numPr>
        <w:ind w:left="709"/>
        <w:jc w:val="both"/>
        <w:rPr>
          <w:sz w:val="20"/>
          <w:szCs w:val="20"/>
        </w:rPr>
      </w:pPr>
      <w:r w:rsidRPr="00031FA0">
        <w:rPr>
          <w:sz w:val="20"/>
          <w:szCs w:val="20"/>
        </w:rPr>
        <w:t>Личностно – ориентированные технологии.</w:t>
      </w:r>
    </w:p>
    <w:p w:rsidR="00031FA0" w:rsidRPr="00031FA0" w:rsidRDefault="00031FA0" w:rsidP="00031FA0">
      <w:pPr>
        <w:pStyle w:val="a9"/>
        <w:numPr>
          <w:ilvl w:val="0"/>
          <w:numId w:val="27"/>
        </w:numPr>
        <w:ind w:left="709"/>
        <w:jc w:val="both"/>
        <w:rPr>
          <w:sz w:val="20"/>
          <w:szCs w:val="20"/>
        </w:rPr>
      </w:pPr>
      <w:r w:rsidRPr="00031FA0">
        <w:rPr>
          <w:sz w:val="20"/>
          <w:szCs w:val="20"/>
        </w:rPr>
        <w:t xml:space="preserve"> Активные методы обучения в вузе.</w:t>
      </w:r>
    </w:p>
    <w:p w:rsidR="00031FA0" w:rsidRPr="00031FA0" w:rsidRDefault="00031FA0" w:rsidP="00031FA0">
      <w:pPr>
        <w:pStyle w:val="a9"/>
        <w:numPr>
          <w:ilvl w:val="0"/>
          <w:numId w:val="27"/>
        </w:numPr>
        <w:ind w:left="709"/>
        <w:jc w:val="both"/>
        <w:rPr>
          <w:sz w:val="20"/>
          <w:szCs w:val="20"/>
        </w:rPr>
      </w:pPr>
      <w:r w:rsidRPr="00031FA0">
        <w:rPr>
          <w:sz w:val="20"/>
          <w:szCs w:val="20"/>
        </w:rPr>
        <w:t>Интерактивные методы обучения в вузе.</w:t>
      </w:r>
    </w:p>
    <w:p w:rsidR="00031FA0" w:rsidRPr="00031FA0" w:rsidRDefault="00031FA0" w:rsidP="00031FA0">
      <w:pPr>
        <w:pStyle w:val="a9"/>
        <w:numPr>
          <w:ilvl w:val="0"/>
          <w:numId w:val="27"/>
        </w:numPr>
        <w:ind w:left="709"/>
        <w:jc w:val="both"/>
        <w:rPr>
          <w:sz w:val="20"/>
          <w:szCs w:val="20"/>
        </w:rPr>
      </w:pPr>
      <w:r w:rsidRPr="00031FA0">
        <w:rPr>
          <w:sz w:val="20"/>
          <w:szCs w:val="20"/>
        </w:rPr>
        <w:t>Современные оценочные технологии в образовании.</w:t>
      </w:r>
    </w:p>
    <w:p w:rsidR="00031FA0" w:rsidRPr="00031FA0" w:rsidRDefault="00031FA0" w:rsidP="00031FA0">
      <w:pPr>
        <w:pStyle w:val="a9"/>
        <w:numPr>
          <w:ilvl w:val="0"/>
          <w:numId w:val="27"/>
        </w:numPr>
        <w:ind w:left="709"/>
        <w:jc w:val="both"/>
        <w:rPr>
          <w:sz w:val="20"/>
          <w:szCs w:val="20"/>
        </w:rPr>
      </w:pPr>
      <w:r w:rsidRPr="00031FA0">
        <w:rPr>
          <w:sz w:val="20"/>
          <w:szCs w:val="20"/>
        </w:rPr>
        <w:t>Определение образовательного проекта, его отличительные признаки.</w:t>
      </w:r>
    </w:p>
    <w:p w:rsidR="00031FA0" w:rsidRPr="00031FA0" w:rsidRDefault="00031FA0" w:rsidP="00031FA0">
      <w:pPr>
        <w:pStyle w:val="a9"/>
        <w:numPr>
          <w:ilvl w:val="0"/>
          <w:numId w:val="27"/>
        </w:numPr>
        <w:ind w:left="709"/>
        <w:jc w:val="both"/>
        <w:rPr>
          <w:sz w:val="20"/>
          <w:szCs w:val="20"/>
        </w:rPr>
      </w:pPr>
      <w:r w:rsidRPr="00031FA0">
        <w:rPr>
          <w:sz w:val="20"/>
          <w:szCs w:val="20"/>
        </w:rPr>
        <w:t>Типы образовательных проектов и их особенности.</w:t>
      </w:r>
    </w:p>
    <w:p w:rsidR="00031FA0" w:rsidRPr="00031FA0" w:rsidRDefault="00031FA0" w:rsidP="00031FA0">
      <w:pPr>
        <w:pStyle w:val="a9"/>
        <w:numPr>
          <w:ilvl w:val="0"/>
          <w:numId w:val="27"/>
        </w:numPr>
        <w:ind w:left="709"/>
        <w:jc w:val="both"/>
        <w:rPr>
          <w:sz w:val="20"/>
          <w:szCs w:val="20"/>
        </w:rPr>
      </w:pPr>
      <w:r w:rsidRPr="00031FA0">
        <w:rPr>
          <w:sz w:val="20"/>
          <w:szCs w:val="20"/>
        </w:rPr>
        <w:t>Особенности управления образовательными проектами.</w:t>
      </w:r>
    </w:p>
    <w:p w:rsidR="00031FA0" w:rsidRPr="00031FA0" w:rsidRDefault="00031FA0" w:rsidP="00031FA0">
      <w:pPr>
        <w:pStyle w:val="a9"/>
        <w:numPr>
          <w:ilvl w:val="0"/>
          <w:numId w:val="27"/>
        </w:numPr>
        <w:ind w:left="709"/>
        <w:jc w:val="both"/>
        <w:rPr>
          <w:sz w:val="20"/>
          <w:szCs w:val="20"/>
        </w:rPr>
      </w:pPr>
      <w:r w:rsidRPr="00031FA0">
        <w:rPr>
          <w:sz w:val="20"/>
          <w:szCs w:val="20"/>
        </w:rPr>
        <w:lastRenderedPageBreak/>
        <w:t>Субъекты проекта и окружение проекта. Их интересы и цели.</w:t>
      </w:r>
    </w:p>
    <w:p w:rsidR="00031FA0" w:rsidRPr="00031FA0" w:rsidRDefault="00031FA0" w:rsidP="00031FA0">
      <w:pPr>
        <w:pStyle w:val="a9"/>
        <w:numPr>
          <w:ilvl w:val="0"/>
          <w:numId w:val="27"/>
        </w:numPr>
        <w:ind w:left="709"/>
        <w:jc w:val="both"/>
        <w:rPr>
          <w:sz w:val="20"/>
          <w:szCs w:val="20"/>
        </w:rPr>
      </w:pPr>
      <w:r w:rsidRPr="00031FA0">
        <w:rPr>
          <w:sz w:val="20"/>
          <w:szCs w:val="20"/>
        </w:rPr>
        <w:t>Риски проекта: типы рисков и их характеристика. Управление рисками проекта.</w:t>
      </w:r>
    </w:p>
    <w:p w:rsidR="00031FA0" w:rsidRPr="00031FA0" w:rsidRDefault="00031FA0" w:rsidP="00031FA0">
      <w:pPr>
        <w:pStyle w:val="a9"/>
        <w:numPr>
          <w:ilvl w:val="0"/>
          <w:numId w:val="27"/>
        </w:numPr>
        <w:ind w:left="709"/>
        <w:jc w:val="both"/>
        <w:rPr>
          <w:sz w:val="20"/>
          <w:szCs w:val="20"/>
        </w:rPr>
      </w:pPr>
      <w:r w:rsidRPr="00031FA0">
        <w:rPr>
          <w:sz w:val="20"/>
          <w:szCs w:val="20"/>
        </w:rPr>
        <w:t>Руководитель проекта: роль в проекте, функционал, компетенции.</w:t>
      </w:r>
    </w:p>
    <w:p w:rsidR="00031FA0" w:rsidRPr="00031FA0" w:rsidRDefault="00031FA0" w:rsidP="00031FA0">
      <w:pPr>
        <w:pStyle w:val="a9"/>
        <w:numPr>
          <w:ilvl w:val="0"/>
          <w:numId w:val="27"/>
        </w:numPr>
        <w:ind w:left="709"/>
        <w:jc w:val="both"/>
        <w:rPr>
          <w:sz w:val="20"/>
          <w:szCs w:val="20"/>
        </w:rPr>
      </w:pPr>
      <w:r w:rsidRPr="00031FA0">
        <w:rPr>
          <w:sz w:val="20"/>
          <w:szCs w:val="20"/>
        </w:rPr>
        <w:t>Команда проекта: характеристика, критерии эффективности.</w:t>
      </w:r>
    </w:p>
    <w:p w:rsidR="00031FA0" w:rsidRPr="00031FA0" w:rsidRDefault="00031FA0" w:rsidP="00031FA0">
      <w:pPr>
        <w:pStyle w:val="a9"/>
        <w:numPr>
          <w:ilvl w:val="0"/>
          <w:numId w:val="27"/>
        </w:numPr>
        <w:ind w:left="709"/>
        <w:jc w:val="both"/>
        <w:rPr>
          <w:sz w:val="20"/>
          <w:szCs w:val="20"/>
        </w:rPr>
      </w:pPr>
      <w:r w:rsidRPr="00031FA0">
        <w:rPr>
          <w:sz w:val="20"/>
          <w:szCs w:val="20"/>
        </w:rPr>
        <w:t>Проблемы в реализации проекта и их устранение.</w:t>
      </w:r>
    </w:p>
    <w:p w:rsidR="005A2FEC" w:rsidRPr="005A2FEC" w:rsidRDefault="005A2FEC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5A2FEC" w:rsidRDefault="005A2FEC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7481" w:rsidRDefault="005A2FEC" w:rsidP="007E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8.МАТЕРИАЛЬНО-ТЕХНИЧЕСКОЕ ОБЕСПЕЧЕНИЕ ДИСЦИПЛИНЫ     </w:t>
      </w:r>
    </w:p>
    <w:p w:rsidR="005A2FEC" w:rsidRPr="007E7481" w:rsidRDefault="005A2FEC" w:rsidP="007E74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E74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7</w:t>
      </w:r>
    </w:p>
    <w:p w:rsidR="005A2FEC" w:rsidRDefault="005A2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284"/>
        <w:gridCol w:w="4252"/>
      </w:tblGrid>
      <w:tr w:rsidR="007E7481" w:rsidRPr="0063121A" w:rsidTr="000437C6">
        <w:tc>
          <w:tcPr>
            <w:tcW w:w="700" w:type="dxa"/>
          </w:tcPr>
          <w:p w:rsidR="007E7481" w:rsidRPr="0063121A" w:rsidRDefault="007E7481" w:rsidP="00C2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84" w:type="dxa"/>
          </w:tcPr>
          <w:p w:rsidR="007E7481" w:rsidRPr="0063121A" w:rsidRDefault="007E7481" w:rsidP="00C2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252" w:type="dxa"/>
          </w:tcPr>
          <w:p w:rsidR="007E7481" w:rsidRPr="0063121A" w:rsidRDefault="007E7481" w:rsidP="00C2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7E7481" w:rsidRPr="0063121A" w:rsidTr="000437C6">
        <w:tc>
          <w:tcPr>
            <w:tcW w:w="9236" w:type="dxa"/>
            <w:gridSpan w:val="3"/>
          </w:tcPr>
          <w:p w:rsidR="007E7481" w:rsidRPr="0063121A" w:rsidRDefault="007E7481" w:rsidP="00C2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b/>
                <w:sz w:val="20"/>
                <w:szCs w:val="20"/>
              </w:rPr>
              <w:t>119071, г. Москва, ул. Малая Калужская, д.1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стр. 2</w:t>
            </w:r>
          </w:p>
        </w:tc>
      </w:tr>
      <w:tr w:rsidR="000437C6" w:rsidRPr="0000549A" w:rsidTr="000437C6">
        <w:tc>
          <w:tcPr>
            <w:tcW w:w="700" w:type="dxa"/>
          </w:tcPr>
          <w:p w:rsidR="000437C6" w:rsidRPr="0000549A" w:rsidRDefault="000437C6" w:rsidP="0004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4" w:type="dxa"/>
          </w:tcPr>
          <w:p w:rsidR="000437C6" w:rsidRPr="002505A9" w:rsidRDefault="000437C6" w:rsidP="0004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</w:t>
            </w:r>
            <w:r w:rsidRPr="002505A9">
              <w:rPr>
                <w:rFonts w:ascii="Times New Roman" w:hAnsi="Times New Roman"/>
              </w:rPr>
              <w:t xml:space="preserve">1332 </w:t>
            </w:r>
            <w:r w:rsidRPr="00E97882">
              <w:rPr>
                <w:rFonts w:ascii="Times New Roman" w:hAnsi="Times New Roman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</w:tcPr>
          <w:p w:rsidR="000437C6" w:rsidRPr="002505A9" w:rsidRDefault="000437C6" w:rsidP="0004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505A9">
              <w:rPr>
                <w:rFonts w:ascii="Times New Roman" w:hAnsi="Times New Roman"/>
              </w:rPr>
              <w:t xml:space="preserve">омплект учебной мебели, меловая доска, </w:t>
            </w:r>
            <w:proofErr w:type="gramStart"/>
            <w:r w:rsidRPr="002505A9">
              <w:rPr>
                <w:rFonts w:ascii="Times New Roman" w:hAnsi="Times New Roman"/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2505A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E97882">
              <w:rPr>
                <w:rFonts w:ascii="Times New Roman" w:hAnsi="Times New Roman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437C6" w:rsidRPr="0000549A" w:rsidTr="000E7AE6">
        <w:tc>
          <w:tcPr>
            <w:tcW w:w="700" w:type="dxa"/>
          </w:tcPr>
          <w:p w:rsidR="000437C6" w:rsidRPr="0000549A" w:rsidRDefault="000437C6" w:rsidP="0004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4" w:type="dxa"/>
          </w:tcPr>
          <w:p w:rsidR="000437C6" w:rsidRPr="002505A9" w:rsidRDefault="000437C6" w:rsidP="0004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</w:t>
            </w:r>
            <w:r w:rsidRPr="002505A9">
              <w:rPr>
                <w:rFonts w:ascii="Times New Roman" w:hAnsi="Times New Roman"/>
              </w:rPr>
              <w:t xml:space="preserve">1328 </w:t>
            </w:r>
            <w:r w:rsidRPr="00E97882">
              <w:rPr>
                <w:rFonts w:ascii="Times New Roman" w:hAnsi="Times New Roman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</w:tcPr>
          <w:p w:rsidR="000437C6" w:rsidRPr="002505A9" w:rsidRDefault="000437C6" w:rsidP="0004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5A9">
              <w:rPr>
                <w:rFonts w:ascii="Times New Roman" w:hAnsi="Times New Roman"/>
              </w:rPr>
              <w:t xml:space="preserve">Комплект учебной мебели, доска </w:t>
            </w:r>
            <w:proofErr w:type="gramStart"/>
            <w:r w:rsidRPr="002505A9">
              <w:rPr>
                <w:rFonts w:ascii="Times New Roman" w:hAnsi="Times New Roman"/>
              </w:rPr>
              <w:t xml:space="preserve">меловая,  </w:t>
            </w:r>
            <w:r w:rsidRPr="002505A9">
              <w:rPr>
                <w:rFonts w:ascii="Times New Roman" w:hAnsi="Times New Roman"/>
                <w:color w:val="000000"/>
                <w:shd w:val="clear" w:color="auto" w:fill="FFFFFF"/>
              </w:rPr>
              <w:t>технические</w:t>
            </w:r>
            <w:proofErr w:type="gramEnd"/>
            <w:r w:rsidRPr="002505A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проектор.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E97882">
              <w:rPr>
                <w:rFonts w:ascii="Times New Roman" w:hAnsi="Times New Roman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437C6" w:rsidRPr="00433336" w:rsidTr="00F4630C">
        <w:tc>
          <w:tcPr>
            <w:tcW w:w="700" w:type="dxa"/>
          </w:tcPr>
          <w:p w:rsidR="000437C6" w:rsidRPr="00433336" w:rsidRDefault="000437C6" w:rsidP="0043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33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84" w:type="dxa"/>
            <w:vAlign w:val="center"/>
          </w:tcPr>
          <w:p w:rsidR="000437C6" w:rsidRPr="00433336" w:rsidRDefault="000437C6" w:rsidP="00433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336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№1333</w:t>
            </w:r>
          </w:p>
        </w:tc>
        <w:tc>
          <w:tcPr>
            <w:tcW w:w="4252" w:type="dxa"/>
            <w:vAlign w:val="center"/>
          </w:tcPr>
          <w:p w:rsidR="000437C6" w:rsidRPr="00433336" w:rsidRDefault="000437C6" w:rsidP="00433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336">
              <w:rPr>
                <w:rFonts w:ascii="Times New Roman" w:hAnsi="Times New Roman" w:cs="Times New Roman"/>
                <w:sz w:val="20"/>
                <w:szCs w:val="20"/>
              </w:rPr>
              <w:t>Стеллажи для книг</w:t>
            </w:r>
          </w:p>
        </w:tc>
      </w:tr>
      <w:tr w:rsidR="000437C6" w:rsidRPr="00433336" w:rsidTr="000437C6">
        <w:tc>
          <w:tcPr>
            <w:tcW w:w="9236" w:type="dxa"/>
            <w:gridSpan w:val="3"/>
          </w:tcPr>
          <w:p w:rsidR="000437C6" w:rsidRPr="00433336" w:rsidRDefault="000437C6" w:rsidP="00433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336">
              <w:rPr>
                <w:rFonts w:ascii="Times New Roman" w:hAnsi="Times New Roman" w:cs="Times New Roman"/>
                <w:b/>
                <w:sz w:val="20"/>
                <w:szCs w:val="20"/>
              </w:rPr>
              <w:t>119071, г. Москва, ул. Малая Калужская, д.1, стр.3</w:t>
            </w:r>
          </w:p>
        </w:tc>
      </w:tr>
      <w:tr w:rsidR="000437C6" w:rsidRPr="00433336" w:rsidTr="000437C6">
        <w:tc>
          <w:tcPr>
            <w:tcW w:w="700" w:type="dxa"/>
          </w:tcPr>
          <w:p w:rsidR="000437C6" w:rsidRPr="00433336" w:rsidRDefault="000437C6" w:rsidP="0043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33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284" w:type="dxa"/>
          </w:tcPr>
          <w:p w:rsidR="000437C6" w:rsidRPr="00433336" w:rsidRDefault="000437C6" w:rsidP="00433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336">
              <w:rPr>
                <w:rFonts w:ascii="Times New Roman" w:hAnsi="Times New Roman" w:cs="Times New Roman"/>
                <w:sz w:val="20"/>
                <w:szCs w:val="2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252" w:type="dxa"/>
          </w:tcPr>
          <w:p w:rsidR="000437C6" w:rsidRPr="00433336" w:rsidRDefault="000437C6" w:rsidP="004333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336">
              <w:rPr>
                <w:rFonts w:ascii="Times New Roman" w:hAnsi="Times New Roman" w:cs="Times New Roman"/>
                <w:sz w:val="20"/>
                <w:szCs w:val="20"/>
              </w:rPr>
              <w:t xml:space="preserve">Шкафы и стеллажи для книг и выставок, комплект учебной мебели, 1 рабочее место сотрудника и 3 рабочих </w:t>
            </w:r>
            <w:proofErr w:type="gramStart"/>
            <w:r w:rsidRPr="00433336">
              <w:rPr>
                <w:rFonts w:ascii="Times New Roman" w:hAnsi="Times New Roman" w:cs="Times New Roman"/>
                <w:sz w:val="20"/>
                <w:szCs w:val="20"/>
              </w:rPr>
              <w:t>места  для</w:t>
            </w:r>
            <w:proofErr w:type="gramEnd"/>
            <w:r w:rsidRPr="00433336">
              <w:rPr>
                <w:rFonts w:ascii="Times New Roman" w:hAnsi="Times New Roman" w:cs="Times New Roman"/>
                <w:sz w:val="20"/>
                <w:szCs w:val="20"/>
              </w:rPr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437C6" w:rsidRPr="00433336" w:rsidTr="000437C6">
        <w:tc>
          <w:tcPr>
            <w:tcW w:w="700" w:type="dxa"/>
          </w:tcPr>
          <w:p w:rsidR="000437C6" w:rsidRPr="00433336" w:rsidRDefault="000437C6" w:rsidP="0043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33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284" w:type="dxa"/>
          </w:tcPr>
          <w:p w:rsidR="000437C6" w:rsidRPr="00433336" w:rsidRDefault="000437C6" w:rsidP="00433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336">
              <w:rPr>
                <w:rFonts w:ascii="Times New Roman" w:hAnsi="Times New Roman" w:cs="Times New Roman"/>
                <w:sz w:val="20"/>
                <w:szCs w:val="2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252" w:type="dxa"/>
          </w:tcPr>
          <w:p w:rsidR="000437C6" w:rsidRPr="00433336" w:rsidRDefault="000437C6" w:rsidP="00433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336">
              <w:rPr>
                <w:rFonts w:ascii="Times New Roman" w:hAnsi="Times New Roman" w:cs="Times New Roman"/>
                <w:sz w:val="20"/>
                <w:szCs w:val="20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437C6" w:rsidRPr="00433336" w:rsidTr="000437C6">
        <w:tc>
          <w:tcPr>
            <w:tcW w:w="700" w:type="dxa"/>
          </w:tcPr>
          <w:p w:rsidR="000437C6" w:rsidRPr="00433336" w:rsidRDefault="000437C6" w:rsidP="0043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33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284" w:type="dxa"/>
          </w:tcPr>
          <w:p w:rsidR="000437C6" w:rsidRPr="00433336" w:rsidRDefault="000437C6" w:rsidP="00433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336">
              <w:rPr>
                <w:rFonts w:ascii="Times New Roman" w:hAnsi="Times New Roman" w:cs="Times New Roman"/>
                <w:sz w:val="20"/>
                <w:szCs w:val="2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252" w:type="dxa"/>
          </w:tcPr>
          <w:p w:rsidR="000437C6" w:rsidRPr="00433336" w:rsidRDefault="000437C6" w:rsidP="00433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336">
              <w:rPr>
                <w:rFonts w:ascii="Times New Roman" w:hAnsi="Times New Roman" w:cs="Times New Roman"/>
                <w:sz w:val="20"/>
                <w:szCs w:val="20"/>
              </w:rPr>
              <w:t xml:space="preserve"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</w:t>
            </w:r>
            <w:r w:rsidRPr="00433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информационно-образовательную среду организации.</w:t>
            </w:r>
          </w:p>
        </w:tc>
      </w:tr>
    </w:tbl>
    <w:p w:rsidR="007E7481" w:rsidRPr="00433336" w:rsidRDefault="007E7481" w:rsidP="00433336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0437C6" w:rsidRDefault="000437C6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7E7481" w:rsidRDefault="007E7481" w:rsidP="007E748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 УЧЕБНО-МЕТОДИЧЕСКОЕ И ИНФОРМАЦИОННОЕ 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ОБЕСПЕЧЕНИЕ УЧЕБНОЙ ДИСЦИПЛИНЫ </w:t>
      </w:r>
    </w:p>
    <w:p w:rsidR="007E7481" w:rsidRDefault="007E7481" w:rsidP="007E748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</w:p>
    <w:p w:rsidR="007E7481" w:rsidRPr="005A2FEC" w:rsidRDefault="007E7481" w:rsidP="007E748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sectPr w:rsidR="007E7481" w:rsidRPr="005A2FEC" w:rsidSect="00DA4D91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A2FEC" w:rsidRPr="00D646DB" w:rsidRDefault="005A2FEC" w:rsidP="00D646DB">
      <w:pPr>
        <w:tabs>
          <w:tab w:val="right" w:leader="underscore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eastAsia="ar-SA"/>
        </w:rPr>
      </w:pPr>
      <w:r w:rsidRPr="00D646DB"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  <w:lastRenderedPageBreak/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5A2FEC" w:rsidRPr="005A2FEC" w:rsidTr="00DA4D9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Год</w:t>
            </w:r>
          </w:p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5A2FEC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A2FEC" w:rsidRPr="005A2FEC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5A2FEC" w:rsidRPr="005A2FEC" w:rsidTr="00DA4D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95D" w:rsidRPr="0069595D" w:rsidTr="0069595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95D" w:rsidRPr="0069595D" w:rsidRDefault="0069595D" w:rsidP="006959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9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95D" w:rsidRPr="0069595D" w:rsidRDefault="0069595D" w:rsidP="006959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9595D">
              <w:rPr>
                <w:rFonts w:ascii="Times New Roman" w:hAnsi="Times New Roman" w:cs="Times New Roman"/>
                <w:sz w:val="20"/>
                <w:szCs w:val="20"/>
              </w:rPr>
              <w:t>Ашанина</w:t>
            </w:r>
            <w:proofErr w:type="spellEnd"/>
            <w:r w:rsidRPr="00695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Pr="0069595D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95D" w:rsidRPr="0069595D" w:rsidRDefault="0069595D" w:rsidP="006959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95D"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95D" w:rsidRPr="0069595D" w:rsidRDefault="0069595D" w:rsidP="006959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9595D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95D" w:rsidRPr="0069595D" w:rsidRDefault="0069595D" w:rsidP="006959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69595D">
              <w:rPr>
                <w:rFonts w:ascii="Times New Roman" w:hAnsi="Times New Roman" w:cs="Times New Roman"/>
                <w:sz w:val="20"/>
                <w:szCs w:val="20"/>
              </w:rPr>
              <w:t xml:space="preserve">: Издательство </w:t>
            </w:r>
            <w:proofErr w:type="spellStart"/>
            <w:r w:rsidRPr="0069595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595D" w:rsidRPr="0069595D" w:rsidRDefault="0069595D" w:rsidP="006959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9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595D" w:rsidRPr="0069595D" w:rsidRDefault="0069595D" w:rsidP="006959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95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https://biblio-online.ru/viewer/sovremennye-obrazovatelnye-tehnologii-438985#page/2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95D" w:rsidRPr="0069595D" w:rsidRDefault="0069595D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24343" w:rsidRPr="005A2FEC" w:rsidTr="00D2434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3" w:rsidRPr="0069595D" w:rsidRDefault="00D24343" w:rsidP="00D243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959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3" w:rsidRPr="00D24343" w:rsidRDefault="00D24343" w:rsidP="00D2434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343">
              <w:rPr>
                <w:rFonts w:ascii="Times New Roman" w:hAnsi="Times New Roman" w:cs="Times New Roman"/>
                <w:sz w:val="20"/>
                <w:szCs w:val="20"/>
              </w:rPr>
              <w:t>Мандель</w:t>
            </w:r>
            <w:proofErr w:type="spellEnd"/>
            <w:r w:rsidRPr="00D24343">
              <w:rPr>
                <w:rFonts w:ascii="Times New Roman" w:hAnsi="Times New Roman" w:cs="Times New Roman"/>
                <w:sz w:val="20"/>
                <w:szCs w:val="20"/>
              </w:rPr>
              <w:t xml:space="preserve"> Б.Р.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3" w:rsidRPr="00D24343" w:rsidRDefault="00D24343" w:rsidP="00D2434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3">
              <w:rPr>
                <w:rFonts w:ascii="Times New Roman" w:hAnsi="Times New Roman" w:cs="Times New Roman"/>
                <w:sz w:val="20"/>
                <w:szCs w:val="20"/>
              </w:rPr>
              <w:t>Профессионально-ориентированное обучение в современном вузе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3" w:rsidRPr="00D24343" w:rsidRDefault="00D24343" w:rsidP="00D2434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3" w:rsidRPr="00D24343" w:rsidRDefault="00D24343" w:rsidP="00D2434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343">
              <w:rPr>
                <w:rFonts w:ascii="Times New Roman" w:hAnsi="Times New Roman" w:cs="Times New Roman"/>
                <w:sz w:val="20"/>
                <w:szCs w:val="20"/>
              </w:rPr>
              <w:t>М.:Вузовский</w:t>
            </w:r>
            <w:proofErr w:type="spellEnd"/>
            <w:r w:rsidRPr="00D24343">
              <w:rPr>
                <w:rFonts w:ascii="Times New Roman" w:hAnsi="Times New Roman" w:cs="Times New Roman"/>
                <w:sz w:val="20"/>
                <w:szCs w:val="20"/>
              </w:rPr>
              <w:t xml:space="preserve"> учебник,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3" w:rsidRPr="005A2FEC" w:rsidRDefault="00D24343" w:rsidP="00D243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4343" w:rsidRPr="005A2FEC" w:rsidRDefault="00D24343" w:rsidP="00D243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243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http://znanium.com/catalog/product/556447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43" w:rsidRPr="005A2FEC" w:rsidRDefault="00D24343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D24343" w:rsidRPr="005A2FEC" w:rsidTr="00DA4D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4343" w:rsidRPr="005A2FEC" w:rsidRDefault="00D24343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4343" w:rsidRPr="005A2FEC" w:rsidRDefault="00D24343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43" w:rsidRPr="005A2FEC" w:rsidRDefault="00D24343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24343" w:rsidRPr="005A2FEC" w:rsidTr="0069595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4343" w:rsidRPr="0069595D" w:rsidRDefault="00D24343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9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3" w:rsidRDefault="00D24343" w:rsidP="007C53E4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69595D">
              <w:rPr>
                <w:rFonts w:ascii="Times New Roman" w:hAnsi="Times New Roman" w:cs="Times New Roman"/>
                <w:sz w:val="20"/>
                <w:szCs w:val="20"/>
              </w:rPr>
              <w:t>Ю. Попова,</w:t>
            </w:r>
          </w:p>
          <w:p w:rsidR="00D24343" w:rsidRPr="0069595D" w:rsidRDefault="00D24343" w:rsidP="007C53E4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Pr="0069595D">
              <w:rPr>
                <w:rFonts w:ascii="Times New Roman" w:hAnsi="Times New Roman" w:cs="Times New Roman"/>
                <w:sz w:val="20"/>
                <w:szCs w:val="20"/>
              </w:rPr>
              <w:t>В. Пронина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3" w:rsidRPr="0069595D" w:rsidRDefault="00D24343" w:rsidP="007C53E4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5D"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технологии. Кейс-</w:t>
            </w:r>
            <w:proofErr w:type="spellStart"/>
            <w:r w:rsidRPr="0069595D">
              <w:rPr>
                <w:rFonts w:ascii="Times New Roman" w:hAnsi="Times New Roman" w:cs="Times New Roman"/>
                <w:sz w:val="20"/>
                <w:szCs w:val="20"/>
              </w:rPr>
              <w:t>стади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3" w:rsidRPr="0069595D" w:rsidRDefault="00D24343" w:rsidP="007C53E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9595D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4343" w:rsidRPr="0069595D" w:rsidRDefault="00D24343" w:rsidP="007C53E4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5D">
              <w:rPr>
                <w:rFonts w:ascii="Times New Roman" w:hAnsi="Times New Roman" w:cs="Times New Roman"/>
                <w:sz w:val="20"/>
                <w:szCs w:val="20"/>
              </w:rPr>
              <w:t xml:space="preserve">М.: Издательство </w:t>
            </w:r>
            <w:proofErr w:type="spellStart"/>
            <w:r w:rsidRPr="0069595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3" w:rsidRPr="005A2FEC" w:rsidRDefault="00D24343" w:rsidP="007C53E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4343" w:rsidRPr="0069595D" w:rsidRDefault="00D24343" w:rsidP="007C53E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95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https://biblio-online.ru/viewer/sovremennye-obrazovatelnye-tehnologii-keys-stadi-438855#page/2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43" w:rsidRPr="005A2FEC" w:rsidRDefault="00D24343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A078C" w:rsidRPr="005A2FEC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A078C" w:rsidRPr="0069595D" w:rsidRDefault="008A078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959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78C" w:rsidRPr="000E7488" w:rsidRDefault="008A078C" w:rsidP="00C22ED6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iCs/>
                <w:sz w:val="20"/>
                <w:szCs w:val="20"/>
              </w:rPr>
              <w:t>Ключарев  Г.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78C" w:rsidRPr="000E7488" w:rsidRDefault="008A078C" w:rsidP="00C22ED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sz w:val="20"/>
                <w:szCs w:val="20"/>
              </w:rPr>
              <w:t>Инновационные предприятия в вузах: вопросы интеграции с реальным сектором экономики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78C" w:rsidRPr="000E7488" w:rsidRDefault="008A078C" w:rsidP="00C22ED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78C" w:rsidRPr="000E7488" w:rsidRDefault="008A078C" w:rsidP="00C22ED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sz w:val="20"/>
                <w:szCs w:val="20"/>
              </w:rPr>
              <w:t xml:space="preserve">М.: Издательство </w:t>
            </w:r>
            <w:proofErr w:type="spellStart"/>
            <w:r w:rsidRPr="000E748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78C" w:rsidRPr="000E7488" w:rsidRDefault="008A078C" w:rsidP="00C22ED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78C" w:rsidRPr="000E7488" w:rsidRDefault="008A078C" w:rsidP="00C22ED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https://biblio-online.ru/viewer/innovacionnye-predpriyatiya-v-vuzah-voprosy-integracii-s-realnym-sektorom-ekonomiki-438974#page/2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78C" w:rsidRPr="005A2FEC" w:rsidRDefault="008A078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78C" w:rsidRPr="005A2FEC" w:rsidTr="00DA4D9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078C" w:rsidRPr="005A2FEC" w:rsidRDefault="008A078C" w:rsidP="005A2FE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 Методические материалы</w:t>
            </w: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8A078C" w:rsidRPr="005A2FEC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A078C" w:rsidRPr="005A2FEC" w:rsidRDefault="008A078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078C" w:rsidRPr="005A2FEC" w:rsidRDefault="008A078C" w:rsidP="005A2FEC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078C" w:rsidRPr="005A2FEC" w:rsidRDefault="008A078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078C" w:rsidRPr="005A2FEC" w:rsidRDefault="008A078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078C" w:rsidRPr="005A2FEC" w:rsidRDefault="008A078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078C" w:rsidRPr="005A2FEC" w:rsidRDefault="008A078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078C" w:rsidRPr="005A2FEC" w:rsidRDefault="008A078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78C" w:rsidRPr="005A2FEC" w:rsidRDefault="008A078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A2FEC" w:rsidRPr="005A2FEC" w:rsidRDefault="005A2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5A2FEC" w:rsidRDefault="005A2FEC" w:rsidP="005A2FE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5A2FEC" w:rsidRPr="005A2FEC" w:rsidRDefault="005A2FEC" w:rsidP="005A2FE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A2FE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9.4 Информационное обеспечение учебного процесса</w:t>
      </w:r>
    </w:p>
    <w:p w:rsidR="005A2FEC" w:rsidRPr="005A2FEC" w:rsidRDefault="005A2FEC" w:rsidP="005A2FE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A2FEC">
        <w:rPr>
          <w:rFonts w:ascii="Times New Roman" w:eastAsia="Arial Unicode MS" w:hAnsi="Times New Roman" w:cs="Times New Roman"/>
          <w:sz w:val="24"/>
          <w:szCs w:val="24"/>
          <w:lang w:eastAsia="ru-RU"/>
        </w:rPr>
        <w:t>9.4.1. Ресурсы электронной библиотеки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ЭБС </w:t>
      </w:r>
      <w:proofErr w:type="spellStart"/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Znanium</w:t>
      </w:r>
      <w:proofErr w:type="spellEnd"/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com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» научно-издательского центра «Инфра-М» </w:t>
      </w:r>
      <w:hyperlink r:id="rId9" w:history="1"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://</w:t>
        </w:r>
        <w:proofErr w:type="spellStart"/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com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/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5A2FEC" w:rsidRPr="005A2FEC" w:rsidRDefault="005A2FEC" w:rsidP="005A2FEC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Электронные издания «РГУ им. А.Н. Косыгина» на платформе ЭБС «</w:t>
      </w:r>
      <w:proofErr w:type="spellStart"/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Znanium</w:t>
      </w:r>
      <w:proofErr w:type="spellEnd"/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com</w:t>
      </w:r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» </w:t>
      </w:r>
      <w:hyperlink r:id="rId10" w:history="1"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://</w:t>
        </w:r>
        <w:proofErr w:type="spellStart"/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com</w:t>
        </w:r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/</w:t>
        </w:r>
      </w:hyperlink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(э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ООО «ИВИС» </w:t>
      </w:r>
      <w:hyperlink r:id="rId11" w:history="1"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https://dlib.eastview.com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(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электронные версии периодических изданий ООО «ИВИС»);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Web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of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Science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2" w:history="1"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proofErr w:type="spellStart"/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webofknowledge</w:t>
        </w:r>
        <w:proofErr w:type="spellEnd"/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com</w:t>
        </w:r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/</w:t>
        </w:r>
      </w:hyperlink>
      <w:r w:rsidRPr="005A2FEC">
        <w:rPr>
          <w:rFonts w:ascii="Times New Roman" w:eastAsia="Arial Unicode MS" w:hAnsi="Times New Roman" w:cs="Times New Roman"/>
          <w:bCs/>
          <w:i/>
          <w:sz w:val="20"/>
          <w:szCs w:val="20"/>
          <w:lang w:eastAsia="ar-SA"/>
        </w:rPr>
        <w:t xml:space="preserve">  (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обширная международная универсальная реферативная база данных); 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lastRenderedPageBreak/>
        <w:t>Scopus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3" w:history="1"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https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www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proofErr w:type="spellStart"/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scopus</w:t>
        </w:r>
        <w:proofErr w:type="spellEnd"/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com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(международная универсальная реферативная база данных, </w:t>
      </w:r>
      <w:r w:rsidRPr="005A2FEC">
        <w:rPr>
          <w:rFonts w:ascii="Times New Roman" w:eastAsia="Arial Unicode MS" w:hAnsi="Times New Roman" w:cs="Times New Roman"/>
          <w:i/>
          <w:iCs/>
          <w:sz w:val="20"/>
          <w:szCs w:val="20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; 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t>«</w:t>
      </w:r>
      <w:r w:rsidRPr="005A2FEC">
        <w:rPr>
          <w:rFonts w:ascii="Times New Roman" w:eastAsia="Arial Unicode MS" w:hAnsi="Times New Roman" w:cs="Times New Roman"/>
          <w:b/>
          <w:bCs/>
          <w:i/>
          <w:sz w:val="20"/>
          <w:szCs w:val="20"/>
          <w:lang w:val="sv-SE" w:eastAsia="ar-SA"/>
        </w:rPr>
        <w:t>SpringerNature</w:t>
      </w:r>
      <w:r w:rsidRPr="005A2FEC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t>»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hyperlink r:id="rId14" w:history="1"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http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www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springernature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com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/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gp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/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librarians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Научная электронная библиотека е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LIBRARY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RU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5" w:history="1"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https://elibrary.ru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ООО «Национальная электронная библиотека» (НЭБ) </w:t>
      </w:r>
      <w:hyperlink r:id="rId16" w:history="1"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http://нэб.рф/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«НЭИКОН»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 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hyperlink r:id="rId17" w:history="1"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www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neicon</w:t>
        </w:r>
        <w:proofErr w:type="spellEnd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ru</w:t>
        </w:r>
        <w:proofErr w:type="spellEnd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/</w:t>
        </w:r>
      </w:hyperlink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«</w:t>
      </w:r>
      <w:proofErr w:type="spellStart"/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Polpred</w:t>
      </w:r>
      <w:proofErr w:type="spellEnd"/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.</w:t>
      </w: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com</w:t>
      </w: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Обзор СМИ» </w:t>
      </w:r>
      <w:hyperlink r:id="rId18" w:history="1"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www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polpred</w:t>
        </w:r>
        <w:proofErr w:type="spellEnd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com</w:t>
        </w:r>
      </w:hyperlink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(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статьи, интервью и др. </w:t>
      </w:r>
      <w:r w:rsidRPr="005A2FE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информагентств и деловой прессы за 15 лет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).</w:t>
      </w:r>
    </w:p>
    <w:p w:rsidR="005A2FEC" w:rsidRPr="005A2FEC" w:rsidRDefault="005A2FEC" w:rsidP="005A2FEC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D646DB" w:rsidRPr="000E7488" w:rsidRDefault="00D646DB" w:rsidP="00D646DB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0"/>
          <w:lang w:eastAsia="ar-SA"/>
        </w:rPr>
      </w:pPr>
      <w:r w:rsidRPr="000E748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9.4.2 Профессиональные базы </w:t>
      </w:r>
      <w:proofErr w:type="gramStart"/>
      <w:r w:rsidRPr="000E7488">
        <w:rPr>
          <w:rFonts w:ascii="Times New Roman" w:eastAsia="Times New Roman" w:hAnsi="Times New Roman" w:cs="Times New Roman"/>
          <w:sz w:val="24"/>
          <w:szCs w:val="20"/>
          <w:lang w:eastAsia="ar-SA"/>
        </w:rPr>
        <w:t>данных</w:t>
      </w:r>
      <w:r w:rsidRPr="000E7488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 xml:space="preserve">  и</w:t>
      </w:r>
      <w:proofErr w:type="gramEnd"/>
      <w:r w:rsidRPr="000E7488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 xml:space="preserve"> информационно-справочные системы : </w:t>
      </w:r>
    </w:p>
    <w:p w:rsidR="00D646DB" w:rsidRPr="000E7488" w:rsidRDefault="00D646DB" w:rsidP="00D646DB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i/>
          <w:sz w:val="20"/>
        </w:rPr>
      </w:pPr>
      <w:r w:rsidRPr="000E7488">
        <w:rPr>
          <w:rFonts w:ascii="Times New Roman" w:hAnsi="Times New Roman" w:cs="Times New Roman"/>
          <w:i/>
          <w:sz w:val="20"/>
          <w:u w:val="single"/>
        </w:rPr>
        <w:t>http://</w:t>
      </w:r>
      <w:hyperlink r:id="rId19" w:history="1">
        <w:r w:rsidRPr="000E7488">
          <w:rPr>
            <w:rFonts w:ascii="Times New Roman" w:hAnsi="Times New Roman" w:cs="Times New Roman"/>
            <w:i/>
            <w:sz w:val="20"/>
            <w:u w:val="single"/>
          </w:rPr>
          <w:t>www.government.ru</w:t>
        </w:r>
      </w:hyperlink>
      <w:r>
        <w:rPr>
          <w:rFonts w:ascii="Times New Roman" w:hAnsi="Times New Roman" w:cs="Times New Roman"/>
          <w:i/>
          <w:sz w:val="20"/>
          <w:u w:val="single"/>
        </w:rPr>
        <w:t>/</w:t>
      </w:r>
      <w:r w:rsidRPr="000E7488">
        <w:rPr>
          <w:rFonts w:ascii="Times New Roman" w:hAnsi="Times New Roman" w:cs="Times New Roman"/>
          <w:i/>
          <w:sz w:val="20"/>
        </w:rPr>
        <w:t xml:space="preserve">  - Официальный сайт Правительства Российской Федерации.</w:t>
      </w:r>
    </w:p>
    <w:p w:rsidR="00D646DB" w:rsidRPr="000E7488" w:rsidRDefault="00D646DB" w:rsidP="00D646DB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i/>
          <w:sz w:val="20"/>
        </w:rPr>
      </w:pPr>
      <w:r w:rsidRPr="000E7488">
        <w:rPr>
          <w:rFonts w:ascii="Times New Roman" w:hAnsi="Times New Roman" w:cs="Times New Roman"/>
          <w:i/>
          <w:sz w:val="20"/>
          <w:u w:val="single"/>
        </w:rPr>
        <w:t>http://</w:t>
      </w:r>
      <w:hyperlink r:id="rId20" w:history="1">
        <w:r w:rsidRPr="000E7488">
          <w:rPr>
            <w:rFonts w:ascii="Times New Roman" w:hAnsi="Times New Roman" w:cs="Times New Roman"/>
            <w:i/>
            <w:sz w:val="20"/>
            <w:u w:val="single"/>
          </w:rPr>
          <w:t>www.consultant.ru</w:t>
        </w:r>
      </w:hyperlink>
      <w:r>
        <w:rPr>
          <w:rFonts w:ascii="Times New Roman" w:hAnsi="Times New Roman" w:cs="Times New Roman"/>
          <w:i/>
          <w:sz w:val="20"/>
          <w:u w:val="single"/>
        </w:rPr>
        <w:t>/</w:t>
      </w:r>
      <w:r w:rsidRPr="000E7488">
        <w:rPr>
          <w:rFonts w:ascii="Times New Roman" w:hAnsi="Times New Roman" w:cs="Times New Roman"/>
          <w:i/>
          <w:sz w:val="20"/>
        </w:rPr>
        <w:t xml:space="preserve"> - Справочная правовая система «</w:t>
      </w:r>
      <w:proofErr w:type="spellStart"/>
      <w:r w:rsidRPr="000E7488">
        <w:rPr>
          <w:rFonts w:ascii="Times New Roman" w:hAnsi="Times New Roman" w:cs="Times New Roman"/>
          <w:i/>
          <w:sz w:val="20"/>
        </w:rPr>
        <w:t>КонсультантПлюс</w:t>
      </w:r>
      <w:proofErr w:type="spellEnd"/>
      <w:r w:rsidRPr="000E7488">
        <w:rPr>
          <w:rFonts w:ascii="Times New Roman" w:hAnsi="Times New Roman" w:cs="Times New Roman"/>
          <w:i/>
          <w:sz w:val="20"/>
        </w:rPr>
        <w:t>»</w:t>
      </w:r>
    </w:p>
    <w:p w:rsidR="00D646DB" w:rsidRPr="000E7488" w:rsidRDefault="00F91D81" w:rsidP="00D646DB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hyperlink r:id="rId21" w:history="1"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http</w:t>
        </w:r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://</w:t>
        </w:r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www</w:t>
        </w:r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.</w:t>
        </w:r>
        <w:proofErr w:type="spellStart"/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gks</w:t>
        </w:r>
        <w:proofErr w:type="spellEnd"/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.</w:t>
        </w:r>
        <w:proofErr w:type="spellStart"/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ru</w:t>
        </w:r>
        <w:proofErr w:type="spellEnd"/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wps</w:t>
        </w:r>
        <w:proofErr w:type="spellEnd"/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wcm</w:t>
        </w:r>
        <w:proofErr w:type="spellEnd"/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connect</w:t>
        </w:r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rosstat</w:t>
        </w:r>
        <w:proofErr w:type="spellEnd"/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_</w:t>
        </w:r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main</w:t>
        </w:r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rosstat</w:t>
        </w:r>
        <w:proofErr w:type="spellEnd"/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ru</w:t>
        </w:r>
        <w:proofErr w:type="spellEnd"/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statistics</w:t>
        </w:r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databases</w:t>
        </w:r>
        <w:r w:rsidR="00D646DB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</w:hyperlink>
      <w:r w:rsidR="00D646DB" w:rsidRPr="005A2FEC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D646DB" w:rsidRPr="005A2FE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- </w:t>
      </w:r>
      <w:r w:rsidR="00D646DB" w:rsidRPr="005A2FEC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D646DB" w:rsidRPr="005A2FE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базы данных на Едином Интернет-портале Росстата;</w:t>
      </w:r>
    </w:p>
    <w:p w:rsidR="00D646DB" w:rsidRPr="000E7488" w:rsidRDefault="00F91D81" w:rsidP="00D646DB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i/>
          <w:sz w:val="20"/>
        </w:rPr>
      </w:pPr>
      <w:hyperlink r:id="rId22" w:history="1">
        <w:r w:rsidR="00D646DB" w:rsidRPr="000E7488">
          <w:rPr>
            <w:rFonts w:ascii="Times New Roman" w:hAnsi="Times New Roman" w:cs="Times New Roman"/>
            <w:i/>
            <w:sz w:val="20"/>
            <w:u w:val="single"/>
          </w:rPr>
          <w:t>http://fgosvo.ru/</w:t>
        </w:r>
      </w:hyperlink>
      <w:r w:rsidR="00D646DB" w:rsidRPr="000E7488">
        <w:rPr>
          <w:rFonts w:ascii="Times New Roman" w:hAnsi="Times New Roman" w:cs="Times New Roman"/>
          <w:i/>
          <w:sz w:val="20"/>
        </w:rPr>
        <w:t xml:space="preserve"> - Портал Федеральных государственных образовательных стандартов высшего образования</w:t>
      </w:r>
    </w:p>
    <w:p w:rsidR="005A2FEC" w:rsidRPr="005A2FEC" w:rsidRDefault="005A2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646DB" w:rsidRPr="002F63C0" w:rsidRDefault="00D646DB" w:rsidP="00D646DB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63C0">
        <w:rPr>
          <w:rFonts w:ascii="Times New Roman" w:eastAsia="Times New Roman" w:hAnsi="Times New Roman" w:cs="Times New Roman"/>
          <w:sz w:val="24"/>
          <w:szCs w:val="20"/>
          <w:lang w:eastAsia="ru-RU"/>
        </w:rPr>
        <w:t>9.4.3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2F63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Лицензионное программное обеспечение  </w:t>
      </w:r>
      <w:r w:rsidRPr="002F63C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(ежегодно  обновляется)</w:t>
      </w:r>
    </w:p>
    <w:p w:rsidR="00D646DB" w:rsidRPr="00A41677" w:rsidRDefault="00D646DB" w:rsidP="00D646D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1.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ab/>
        <w:t xml:space="preserve">Microsoft®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Windows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® XP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Professional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Russian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Upgrade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/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Software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Assurance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Pack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Academic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OPEN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No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Level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, артикул Е85-00638; № лицензия 18582213 от 30.12.2004 (бессрочная корпоративная академическая лицензия); </w:t>
      </w:r>
    </w:p>
    <w:p w:rsidR="00D646DB" w:rsidRPr="00B16C2A" w:rsidRDefault="00D646DB" w:rsidP="00D646D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2.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ab/>
        <w:t xml:space="preserve"> Microsoft® Office Professional Win 32 Russian License/Software Assurance Pack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269-05620;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 №18582213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30.12.2004;</w:t>
      </w:r>
    </w:p>
    <w:p w:rsidR="00D646DB" w:rsidRPr="00B16C2A" w:rsidRDefault="00D646DB" w:rsidP="00D646D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3. Kaspersky Endpoint Security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для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бизнеса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-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Стандартный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Russian Edition, 250-499 Node 1 year Educational Renewal </w:t>
      </w:r>
      <w:proofErr w:type="gramStart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License 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proofErr w:type="gram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№17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ЕО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-171228-092222-983-1666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28.12.2017; </w:t>
      </w:r>
    </w:p>
    <w:p w:rsidR="00D646DB" w:rsidRPr="00B16C2A" w:rsidRDefault="00D646DB" w:rsidP="00D646D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4. Microsoft® Office Professional Plus 2007 Russian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79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-00039;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№43021137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15.11.2007;</w:t>
      </w:r>
    </w:p>
    <w:p w:rsidR="00D646DB" w:rsidRPr="00A41677" w:rsidRDefault="00D646DB" w:rsidP="00D646D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5. 1C: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сублицензионный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договор № 9770 от 22.06.2016.</w:t>
      </w:r>
    </w:p>
    <w:p w:rsidR="00D646DB" w:rsidRPr="00A41677" w:rsidRDefault="00D646DB" w:rsidP="00D646D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6. Операционная система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Linax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. (свободно распространяемое программное обеспечение под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Linax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).</w:t>
      </w:r>
    </w:p>
    <w:p w:rsidR="00D646DB" w:rsidRPr="00B16C2A" w:rsidRDefault="00D646DB" w:rsidP="00D646D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7. Microsoft Windows XP Professional Russian Upgrade, Software Assurance Pack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 44892219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08.12.2008,</w:t>
      </w:r>
    </w:p>
    <w:p w:rsidR="00D646DB" w:rsidRPr="00A41677" w:rsidRDefault="00D646DB" w:rsidP="00D646D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справка Microsoft «Условия использования лицензии»;</w:t>
      </w:r>
    </w:p>
    <w:p w:rsidR="00D646DB" w:rsidRPr="00B16C2A" w:rsidRDefault="00D646DB" w:rsidP="00D646D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8. Microsoft Office Professional Plus 2007 Russian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49413779,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справка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Microsoft «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Условия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использования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лицензии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»;</w:t>
      </w:r>
    </w:p>
    <w:p w:rsidR="00D646DB" w:rsidRPr="00B16C2A" w:rsidRDefault="00D646DB" w:rsidP="00D646D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9. Dr. Web Desktop Security Suite,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Антивирус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+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Центр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управления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на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12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мес</w:t>
      </w:r>
      <w:proofErr w:type="spell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.,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LBWAC-12M-200-B1,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договор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АО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«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СофтЛайн</w:t>
      </w:r>
      <w:proofErr w:type="spell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Трейд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»  № 219/17-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КС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13.12 2017;</w:t>
      </w:r>
    </w:p>
    <w:p w:rsidR="00D646DB" w:rsidRPr="00B16C2A" w:rsidRDefault="00D646DB" w:rsidP="00D646D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10. Adobe Photoshop Extended CS5 12.0 WIN AOO License RU (65049824), 12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лицензий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, WIN S/N 1330- 1002-8305-1567-5657-4784, Mac S/N 1330-0007-3057-0518-2393-8504,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09.12.2010, </w:t>
      </w:r>
      <w:proofErr w:type="gramStart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(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копия</w:t>
      </w:r>
      <w:proofErr w:type="gram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лицензии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).</w:t>
      </w:r>
    </w:p>
    <w:p w:rsidR="005C599F" w:rsidRPr="00D646DB" w:rsidRDefault="005C599F">
      <w:pPr>
        <w:rPr>
          <w:lang w:val="en-US"/>
        </w:rPr>
      </w:pPr>
    </w:p>
    <w:sectPr w:rsidR="005C599F" w:rsidRPr="00D646DB" w:rsidSect="002333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D81" w:rsidRDefault="00F91D81">
      <w:pPr>
        <w:spacing w:after="0" w:line="240" w:lineRule="auto"/>
      </w:pPr>
      <w:r>
        <w:separator/>
      </w:r>
    </w:p>
  </w:endnote>
  <w:endnote w:type="continuationSeparator" w:id="0">
    <w:p w:rsidR="00F91D81" w:rsidRDefault="00F9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27657"/>
      <w:docPartObj>
        <w:docPartGallery w:val="Page Numbers (Bottom of Page)"/>
        <w:docPartUnique/>
      </w:docPartObj>
    </w:sdtPr>
    <w:sdtEndPr/>
    <w:sdtContent>
      <w:p w:rsidR="00DA70A2" w:rsidRDefault="00C407FA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078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A70A2" w:rsidRDefault="00DA70A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0A2" w:rsidRPr="000D3988" w:rsidRDefault="00DA70A2" w:rsidP="00DA4D91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D81" w:rsidRDefault="00F91D81">
      <w:pPr>
        <w:spacing w:after="0" w:line="240" w:lineRule="auto"/>
      </w:pPr>
      <w:r>
        <w:separator/>
      </w:r>
    </w:p>
  </w:footnote>
  <w:footnote w:type="continuationSeparator" w:id="0">
    <w:p w:rsidR="00F91D81" w:rsidRDefault="00F9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E80AEF"/>
    <w:multiLevelType w:val="hybridMultilevel"/>
    <w:tmpl w:val="EEEC5F94"/>
    <w:lvl w:ilvl="0" w:tplc="A734F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4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1" w15:restartNumberingAfterBreak="0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0802A93"/>
    <w:multiLevelType w:val="multilevel"/>
    <w:tmpl w:val="1BDE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0"/>
  </w:num>
  <w:num w:numId="5">
    <w:abstractNumId w:val="16"/>
  </w:num>
  <w:num w:numId="6">
    <w:abstractNumId w:val="13"/>
  </w:num>
  <w:num w:numId="7">
    <w:abstractNumId w:val="2"/>
  </w:num>
  <w:num w:numId="8">
    <w:abstractNumId w:val="4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25"/>
  </w:num>
  <w:num w:numId="12">
    <w:abstractNumId w:val="1"/>
  </w:num>
  <w:num w:numId="13">
    <w:abstractNumId w:val="0"/>
  </w:num>
  <w:num w:numId="14">
    <w:abstractNumId w:val="19"/>
  </w:num>
  <w:num w:numId="15">
    <w:abstractNumId w:val="15"/>
  </w:num>
  <w:num w:numId="16">
    <w:abstractNumId w:val="20"/>
  </w:num>
  <w:num w:numId="17">
    <w:abstractNumId w:val="8"/>
  </w:num>
  <w:num w:numId="18">
    <w:abstractNumId w:val="24"/>
  </w:num>
  <w:num w:numId="19">
    <w:abstractNumId w:val="17"/>
  </w:num>
  <w:num w:numId="20">
    <w:abstractNumId w:val="9"/>
  </w:num>
  <w:num w:numId="21">
    <w:abstractNumId w:val="18"/>
  </w:num>
  <w:num w:numId="22">
    <w:abstractNumId w:val="27"/>
  </w:num>
  <w:num w:numId="23">
    <w:abstractNumId w:val="5"/>
  </w:num>
  <w:num w:numId="24">
    <w:abstractNumId w:val="26"/>
  </w:num>
  <w:num w:numId="25">
    <w:abstractNumId w:val="21"/>
  </w:num>
  <w:num w:numId="26">
    <w:abstractNumId w:val="6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95"/>
    <w:rsid w:val="00031FA0"/>
    <w:rsid w:val="000437C6"/>
    <w:rsid w:val="00043BD5"/>
    <w:rsid w:val="00050E86"/>
    <w:rsid w:val="001D6351"/>
    <w:rsid w:val="0023335A"/>
    <w:rsid w:val="002C1A9C"/>
    <w:rsid w:val="00302C1B"/>
    <w:rsid w:val="003510F1"/>
    <w:rsid w:val="0035644A"/>
    <w:rsid w:val="003610C1"/>
    <w:rsid w:val="00364F4E"/>
    <w:rsid w:val="003D28DC"/>
    <w:rsid w:val="003E72E0"/>
    <w:rsid w:val="004000CE"/>
    <w:rsid w:val="00433336"/>
    <w:rsid w:val="00495CF5"/>
    <w:rsid w:val="0053555F"/>
    <w:rsid w:val="00550EE8"/>
    <w:rsid w:val="005A2FEC"/>
    <w:rsid w:val="005B546E"/>
    <w:rsid w:val="005C599F"/>
    <w:rsid w:val="0069595D"/>
    <w:rsid w:val="00697327"/>
    <w:rsid w:val="006D2AE4"/>
    <w:rsid w:val="007612BC"/>
    <w:rsid w:val="007E7481"/>
    <w:rsid w:val="008363D1"/>
    <w:rsid w:val="008A078C"/>
    <w:rsid w:val="0093298A"/>
    <w:rsid w:val="009D2607"/>
    <w:rsid w:val="009F5795"/>
    <w:rsid w:val="00A24C72"/>
    <w:rsid w:val="00A927A0"/>
    <w:rsid w:val="00AB5050"/>
    <w:rsid w:val="00C407FA"/>
    <w:rsid w:val="00C41CF7"/>
    <w:rsid w:val="00C42E50"/>
    <w:rsid w:val="00CD5607"/>
    <w:rsid w:val="00CD5B25"/>
    <w:rsid w:val="00D24343"/>
    <w:rsid w:val="00D5043A"/>
    <w:rsid w:val="00D646DB"/>
    <w:rsid w:val="00DA4D91"/>
    <w:rsid w:val="00DA70A2"/>
    <w:rsid w:val="00E4147D"/>
    <w:rsid w:val="00F223D4"/>
    <w:rsid w:val="00F22D3A"/>
    <w:rsid w:val="00F528BB"/>
    <w:rsid w:val="00F9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3D75"/>
  <w15:docId w15:val="{6D710861-D21C-3A40-8608-ECD659C9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A2FE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5A2F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5A2F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5A2FE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5A2F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5A2F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5A2F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5A2FEC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5A2FEC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A2F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A2F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A2F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A2F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A2F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A2F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5A2FEC"/>
  </w:style>
  <w:style w:type="paragraph" w:styleId="a5">
    <w:name w:val="Body Text"/>
    <w:basedOn w:val="a1"/>
    <w:link w:val="a6"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5A2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5A2FEC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5A2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99"/>
    <w:qFormat/>
    <w:rsid w:val="005A2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5A2FEC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5A2FE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5A2FEC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5A2FEC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2">
    <w:name w:val="Знак Знак1"/>
    <w:rsid w:val="005A2FEC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5A2FEC"/>
    <w:pPr>
      <w:tabs>
        <w:tab w:val="center" w:pos="4677"/>
        <w:tab w:val="right" w:pos="9355"/>
      </w:tabs>
      <w:spacing w:after="0" w:line="36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5A2FEC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5A2FEC"/>
  </w:style>
  <w:style w:type="paragraph" w:customStyle="1" w:styleId="af">
    <w:name w:val="бычный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rsid w:val="005A2F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1"/>
    <w:link w:val="ListParagraphChar"/>
    <w:rsid w:val="005A2F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3"/>
    <w:locked/>
    <w:rsid w:val="005A2FEC"/>
    <w:rPr>
      <w:rFonts w:ascii="Calibri" w:eastAsia="Times New Roman" w:hAnsi="Calibri" w:cs="Times New Roman"/>
      <w:lang w:eastAsia="ru-RU"/>
    </w:rPr>
  </w:style>
  <w:style w:type="paragraph" w:customStyle="1" w:styleId="af2">
    <w:name w:val="для таблиц из договоров"/>
    <w:basedOn w:val="a1"/>
    <w:rsid w:val="005A2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Hyperlink"/>
    <w:unhideWhenUsed/>
    <w:rsid w:val="005A2FEC"/>
    <w:rPr>
      <w:color w:val="0000FF"/>
      <w:u w:val="single"/>
    </w:rPr>
  </w:style>
  <w:style w:type="character" w:customStyle="1" w:styleId="apple-converted-space">
    <w:name w:val="apple-converted-space"/>
    <w:basedOn w:val="a2"/>
    <w:rsid w:val="005A2FEC"/>
  </w:style>
  <w:style w:type="paragraph" w:styleId="af4">
    <w:name w:val="footnote text"/>
    <w:basedOn w:val="a1"/>
    <w:link w:val="af5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A2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iPriority w:val="99"/>
    <w:rsid w:val="005A2F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7">
    <w:name w:val="footnote reference"/>
    <w:rsid w:val="005A2FEC"/>
    <w:rPr>
      <w:rFonts w:cs="Times New Roman"/>
      <w:vertAlign w:val="superscript"/>
    </w:rPr>
  </w:style>
  <w:style w:type="character" w:styleId="af8">
    <w:name w:val="Emphasis"/>
    <w:uiPriority w:val="20"/>
    <w:qFormat/>
    <w:rsid w:val="005A2FEC"/>
    <w:rPr>
      <w:i/>
      <w:iCs/>
    </w:rPr>
  </w:style>
  <w:style w:type="paragraph" w:customStyle="1" w:styleId="14">
    <w:name w:val="Обычный1"/>
    <w:rsid w:val="005A2FEC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5A2FE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5A2FE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A2FEC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5A2FEC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5A2FEC"/>
    <w:rPr>
      <w:rFonts w:ascii="Times New Roman" w:hAnsi="Times New Roman"/>
      <w:sz w:val="24"/>
      <w:lang w:eastAsia="ru-RU"/>
    </w:rPr>
  </w:style>
  <w:style w:type="paragraph" w:styleId="15">
    <w:name w:val="toc 1"/>
    <w:basedOn w:val="a1"/>
    <w:rsid w:val="005A2FEC"/>
    <w:pPr>
      <w:widowControl w:val="0"/>
      <w:autoSpaceDE w:val="0"/>
      <w:autoSpaceDN w:val="0"/>
      <w:spacing w:before="101" w:after="0" w:line="240" w:lineRule="auto"/>
      <w:ind w:left="100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23">
    <w:name w:val="toc 2"/>
    <w:basedOn w:val="a1"/>
    <w:rsid w:val="005A2FEC"/>
    <w:pPr>
      <w:widowControl w:val="0"/>
      <w:autoSpaceDE w:val="0"/>
      <w:autoSpaceDN w:val="0"/>
      <w:spacing w:before="101" w:after="0" w:line="240" w:lineRule="auto"/>
      <w:ind w:left="979" w:hanging="678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33">
    <w:name w:val="toc 3"/>
    <w:basedOn w:val="a1"/>
    <w:rsid w:val="005A2FEC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43">
    <w:name w:val="toc 4"/>
    <w:basedOn w:val="a1"/>
    <w:rsid w:val="005A2FEC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1"/>
    <w:rsid w:val="005A2F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4">
    <w:name w:val="Основной текст (2)_"/>
    <w:link w:val="25"/>
    <w:rsid w:val="005A2FEC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5A2FEC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9">
    <w:name w:val="No Spacing"/>
    <w:uiPriority w:val="1"/>
    <w:qFormat/>
    <w:rsid w:val="005A2F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5A2FEC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table" w:styleId="afa">
    <w:name w:val="Table Grid"/>
    <w:basedOn w:val="a3"/>
    <w:uiPriority w:val="59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1"/>
    <w:link w:val="afc"/>
    <w:qFormat/>
    <w:rsid w:val="005A2F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basedOn w:val="a2"/>
    <w:link w:val="afb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Без интервала1"/>
    <w:uiPriority w:val="99"/>
    <w:rsid w:val="005A2F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Balloon Text"/>
    <w:basedOn w:val="a1"/>
    <w:link w:val="afe"/>
    <w:rsid w:val="005A2FE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e">
    <w:name w:val="Текст выноски Знак"/>
    <w:basedOn w:val="a2"/>
    <w:link w:val="afd"/>
    <w:rsid w:val="005A2FEC"/>
    <w:rPr>
      <w:rFonts w:ascii="Tahoma" w:eastAsia="Times New Roman" w:hAnsi="Tahoma" w:cs="Times New Roman"/>
      <w:sz w:val="16"/>
      <w:szCs w:val="16"/>
      <w:lang w:eastAsia="ru-RU"/>
    </w:rPr>
  </w:style>
  <w:style w:type="character" w:styleId="aff">
    <w:name w:val="line number"/>
    <w:basedOn w:val="a2"/>
    <w:rsid w:val="005A2FEC"/>
  </w:style>
  <w:style w:type="character" w:customStyle="1" w:styleId="s12">
    <w:name w:val="s12"/>
    <w:basedOn w:val="a2"/>
    <w:rsid w:val="005A2FEC"/>
  </w:style>
  <w:style w:type="character" w:customStyle="1" w:styleId="s13">
    <w:name w:val="s13"/>
    <w:basedOn w:val="a2"/>
    <w:rsid w:val="005A2FEC"/>
  </w:style>
  <w:style w:type="character" w:customStyle="1" w:styleId="s14">
    <w:name w:val="s14"/>
    <w:basedOn w:val="a2"/>
    <w:rsid w:val="005A2FEC"/>
  </w:style>
  <w:style w:type="character" w:customStyle="1" w:styleId="s15">
    <w:name w:val="s15"/>
    <w:basedOn w:val="a2"/>
    <w:rsid w:val="005A2FEC"/>
  </w:style>
  <w:style w:type="paragraph" w:customStyle="1" w:styleId="p2">
    <w:name w:val="p2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Document Map"/>
    <w:basedOn w:val="a1"/>
    <w:link w:val="aff1"/>
    <w:semiHidden/>
    <w:rsid w:val="005A2FE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2"/>
    <w:link w:val="aff0"/>
    <w:semiHidden/>
    <w:rsid w:val="005A2F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5A2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5A2FEC"/>
    <w:rPr>
      <w:sz w:val="16"/>
      <w:szCs w:val="16"/>
    </w:rPr>
  </w:style>
  <w:style w:type="paragraph" w:styleId="aff3">
    <w:name w:val="annotation text"/>
    <w:basedOn w:val="a1"/>
    <w:link w:val="aff4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2"/>
    <w:link w:val="aff3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5A2FEC"/>
    <w:rPr>
      <w:b/>
      <w:bCs/>
    </w:rPr>
  </w:style>
  <w:style w:type="character" w:customStyle="1" w:styleId="aff6">
    <w:name w:val="Тема примечания Знак"/>
    <w:basedOn w:val="aff4"/>
    <w:link w:val="aff5"/>
    <w:rsid w:val="005A2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7">
    <w:name w:val="Body Text Indent 2"/>
    <w:basedOn w:val="a1"/>
    <w:link w:val="28"/>
    <w:rsid w:val="005A2F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2"/>
    <w:link w:val="27"/>
    <w:rsid w:val="005A2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5A2FEC"/>
    <w:rPr>
      <w:rFonts w:cs="Times New Roman"/>
      <w:b/>
      <w:bCs/>
    </w:rPr>
  </w:style>
  <w:style w:type="paragraph" w:customStyle="1" w:styleId="Style20">
    <w:name w:val="Style20"/>
    <w:basedOn w:val="a1"/>
    <w:rsid w:val="005A2FEC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5A2FE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5A2FEC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1"/>
    <w:rsid w:val="005A2FEC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1"/>
    <w:link w:val="aff9"/>
    <w:rsid w:val="005A2F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2"/>
    <w:link w:val="aff8"/>
    <w:rsid w:val="005A2F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5A2FE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5A2F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5A2FEC"/>
    <w:pPr>
      <w:numPr>
        <w:numId w:val="9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список с точками"/>
    <w:basedOn w:val="a1"/>
    <w:rsid w:val="005A2FEC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5A2FEC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5A2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5A2F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A2FEC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5A2FEC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5A2FEC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5A2FEC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4">
    <w:name w:val="Абзац списка3"/>
    <w:basedOn w:val="a1"/>
    <w:rsid w:val="005A2F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7">
    <w:name w:val="Сетка таблицы1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5">
    <w:name w:val="Сетка таблицы4"/>
    <w:basedOn w:val="a3"/>
    <w:next w:val="afa"/>
    <w:uiPriority w:val="59"/>
    <w:rsid w:val="005A2F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5A2FEC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5A2FE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5A2FEC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6pt">
    <w:name w:val="Body text (2) + 6 pt"/>
    <w:rsid w:val="005A2F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5A2FE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1"/>
    <w:rsid w:val="005A2FEC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1"/>
    <w:link w:val="37"/>
    <w:rsid w:val="005A2FEC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A2FEC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5A2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1"/>
    <w:next w:val="a1"/>
    <w:qFormat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5A2F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5A2FEC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5A2FEC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5A2FEC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6">
    <w:name w:val="Абзац списка4"/>
    <w:basedOn w:val="a1"/>
    <w:rsid w:val="005A2F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1"/>
    <w:rsid w:val="005A2F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5A2FEC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5A2FEC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5A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5A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scopus.com/" TargetMode="External"/><Relationship Id="rId18" Type="http://schemas.openxmlformats.org/officeDocument/2006/relationships/hyperlink" Target="http://www.polpred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ebofknowledge.com/" TargetMode="External"/><Relationship Id="rId17" Type="http://schemas.openxmlformats.org/officeDocument/2006/relationships/hyperlink" Target="http://www.neic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5;&#1101;&#1073;.&#1088;&#1092;/" TargetMode="External"/><Relationship Id="rId20" Type="http://schemas.openxmlformats.org/officeDocument/2006/relationships/hyperlink" Target="http://www.consulta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ib.eastview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governme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www.springernature.com/gp/librarians" TargetMode="External"/><Relationship Id="rId22" Type="http://schemas.openxmlformats.org/officeDocument/2006/relationships/hyperlink" Target="http://fgos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7234</Words>
  <Characters>41239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7</cp:revision>
  <dcterms:created xsi:type="dcterms:W3CDTF">2019-02-28T09:56:00Z</dcterms:created>
  <dcterms:modified xsi:type="dcterms:W3CDTF">2019-04-02T18:18:00Z</dcterms:modified>
</cp:coreProperties>
</file>