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 РОССИИ</w:t>
      </w:r>
    </w:p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высшего  образования</w:t>
      </w:r>
    </w:p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«Российский государственный университет им. А.Н. Косыгина»</w:t>
      </w:r>
    </w:p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(Технологии. Дизайн. Искусство.)</w:t>
      </w:r>
    </w:p>
    <w:p w:rsidR="00DC5D47" w:rsidRPr="007C05F2" w:rsidRDefault="00DC5D47" w:rsidP="00DC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DC5D47" w:rsidRPr="005A2FEC" w:rsidTr="00DC5D47">
        <w:tc>
          <w:tcPr>
            <w:tcW w:w="5003" w:type="dxa"/>
            <w:vAlign w:val="center"/>
          </w:tcPr>
          <w:p w:rsidR="00DC5D47" w:rsidRPr="005A2FEC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C5D47" w:rsidRPr="007C05F2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</w:tc>
      </w:tr>
      <w:tr w:rsidR="00DC5D47" w:rsidRPr="005A2FEC" w:rsidTr="00DC5D47">
        <w:trPr>
          <w:trHeight w:val="429"/>
        </w:trPr>
        <w:tc>
          <w:tcPr>
            <w:tcW w:w="5003" w:type="dxa"/>
            <w:vAlign w:val="center"/>
          </w:tcPr>
          <w:p w:rsidR="00DC5D47" w:rsidRPr="005A2FEC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DC5D47" w:rsidRPr="007C05F2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Проректор </w:t>
            </w:r>
          </w:p>
          <w:p w:rsidR="00DC5D47" w:rsidRPr="007C05F2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учебно-методической работе </w:t>
            </w:r>
          </w:p>
          <w:p w:rsidR="00DC5D47" w:rsidRPr="007C05F2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 С.Г. Дембицкий </w:t>
            </w:r>
          </w:p>
        </w:tc>
      </w:tr>
      <w:tr w:rsidR="00DC5D47" w:rsidRPr="005A2FEC" w:rsidTr="00DC5D47">
        <w:trPr>
          <w:trHeight w:val="404"/>
        </w:trPr>
        <w:tc>
          <w:tcPr>
            <w:tcW w:w="5003" w:type="dxa"/>
            <w:vAlign w:val="center"/>
          </w:tcPr>
          <w:p w:rsidR="00DC5D47" w:rsidRPr="005A2FEC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C5D47" w:rsidRPr="007C05F2" w:rsidRDefault="00DC5D47" w:rsidP="00DC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:rsidR="00DC5D47" w:rsidRPr="005A2FEC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Pr="005A2FEC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Pr="005A2FEC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Pr="005A2FEC" w:rsidRDefault="00DC5D47" w:rsidP="00DC5D47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ПРОГРАММА УЧЕБНОЙ ДИСЦИПЛИНЫ</w:t>
      </w: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Управление образовательными проектами</w:t>
      </w: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DC5D47" w:rsidRPr="0087262C" w:rsidRDefault="00DC5D47" w:rsidP="00DC5D47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DC5D47" w:rsidRPr="0087262C" w:rsidRDefault="00DC5D47" w:rsidP="00DC5D47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академический бакалавриат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7262C">
              <w:rPr>
                <w:bCs/>
                <w:sz w:val="24"/>
                <w:szCs w:val="24"/>
              </w:rPr>
              <w:t>чная</w:t>
            </w:r>
            <w:r>
              <w:rPr>
                <w:bCs/>
                <w:sz w:val="24"/>
                <w:szCs w:val="24"/>
              </w:rPr>
              <w:t>, заочная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DC5D47" w:rsidTr="00DC5D47">
        <w:tc>
          <w:tcPr>
            <w:tcW w:w="4361" w:type="dxa"/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C5D47" w:rsidRPr="0087262C" w:rsidRDefault="00DC5D47" w:rsidP="00DC5D47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 и бизнес-аналитики</w:t>
            </w:r>
          </w:p>
        </w:tc>
      </w:tr>
    </w:tbl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Pr="005A2FEC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</w:t>
      </w: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C5D47" w:rsidRPr="00C92849" w:rsidRDefault="00DC5D47" w:rsidP="00DC5D4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D47" w:rsidRDefault="00DC5D47" w:rsidP="00DC5D47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положены: </w:t>
      </w:r>
    </w:p>
    <w:p w:rsidR="00DC5D47" w:rsidRPr="007C05F2" w:rsidRDefault="00DC5D47" w:rsidP="00DC5D47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7" w:rsidRPr="007C05F2" w:rsidRDefault="00DC5D47" w:rsidP="00DC5D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ерства образования и науки РФ «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1327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D47" w:rsidRPr="007C05F2" w:rsidRDefault="00DC5D47" w:rsidP="00DC5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7" w:rsidRPr="00063FBC" w:rsidRDefault="00DC5D47" w:rsidP="00DC5D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 профиля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8__         </w:t>
      </w: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C92849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Разработчик(и):</w:t>
      </w:r>
    </w:p>
    <w:p w:rsidR="00DC5D47" w:rsidRPr="00C92849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94"/>
        <w:gridCol w:w="1642"/>
        <w:gridCol w:w="890"/>
        <w:gridCol w:w="3013"/>
      </w:tblGrid>
      <w:tr w:rsidR="00DC5D47" w:rsidRPr="00C92849" w:rsidTr="00DC5D47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D47" w:rsidRPr="00A175E5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A175E5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Шильцова</w:t>
            </w:r>
          </w:p>
        </w:tc>
      </w:tr>
      <w:tr w:rsidR="00DC5D47" w:rsidRPr="00C92849" w:rsidTr="00DC5D47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D47" w:rsidRPr="00C92849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47" w:rsidRPr="00C92849" w:rsidTr="00DC5D47">
        <w:trPr>
          <w:jc w:val="center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053FF5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3F0498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053FF5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3F0498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D47" w:rsidRPr="00053FF5" w:rsidRDefault="00DC5D47" w:rsidP="00DC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D47" w:rsidRPr="00A175E5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Pr="00A175E5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Pr="00B102D2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Финансов и бизнес-аналитики</w:t>
      </w:r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D47" w:rsidRPr="007C05F2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5A2FEC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         ______________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С.Ю. Ильин</w:t>
      </w: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D47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          ______________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Н.М. Квач</w:t>
      </w: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D47" w:rsidRPr="00C5236D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            ______________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Т.Ф. Морозова   </w:t>
      </w:r>
    </w:p>
    <w:p w:rsidR="00DC5D47" w:rsidRPr="007C05F2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DC5D47" w:rsidRPr="007C05F2" w:rsidRDefault="00DC5D47" w:rsidP="00DC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DC5D47" w:rsidRPr="007C05F2" w:rsidRDefault="00DC5D47" w:rsidP="00DC5D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«21» июня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DC5D47" w:rsidRDefault="00DC5D47" w:rsidP="00DC5D47"/>
    <w:p w:rsidR="00DC5D47" w:rsidRDefault="00DC5D47" w:rsidP="00DC5D47"/>
    <w:p w:rsidR="00DC5D47" w:rsidRDefault="00DC5D47" w:rsidP="00DC5D47"/>
    <w:p w:rsidR="00DC5D47" w:rsidRDefault="00DC5D47" w:rsidP="00DC5D47"/>
    <w:p w:rsidR="00DC5D47" w:rsidRDefault="00DC5D47" w:rsidP="00DC5D47"/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F5356B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</w:t>
      </w:r>
      <w:r w:rsidR="00DC5D4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 МЕСТО УЧЕБНОЙ ДИСЦИПЛИНЫ </w:t>
      </w:r>
      <w:r w:rsidRPr="00F535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СТРУКТУРЕ ОПОП</w:t>
      </w:r>
    </w:p>
    <w:p w:rsidR="005A2FEC" w:rsidRPr="00F5356B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Дисциплина </w:t>
      </w:r>
      <w:r w:rsidR="00F528BB"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Управление образовательными проектами</w:t>
      </w:r>
      <w:r w:rsidR="00697327" w:rsidRPr="00F5356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97327"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>вк</w:t>
      </w:r>
      <w:r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>лючена</w:t>
      </w:r>
      <w:r w:rsidRPr="00F5356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93298A"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Вариативную</w:t>
      </w:r>
      <w:r w:rsidRPr="00F535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часть Блока</w:t>
      </w:r>
      <w:r w:rsidRPr="00F5356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5356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5356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.</w:t>
      </w:r>
    </w:p>
    <w:p w:rsidR="005A2FEC" w:rsidRPr="005A2FEC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</w:t>
      </w:r>
    </w:p>
    <w:p w:rsidR="005A2FEC" w:rsidRPr="00F5356B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КОМПЕТЕНЦИИ ОБУЧАЮЩЕГОСЯ, ФОРМИРУЕМЫЕ В РАМКАХ  ИЗУЧАЕМОЙ  ДИСЦИПЛИНЫ</w:t>
      </w:r>
    </w:p>
    <w:p w:rsidR="005A2FEC" w:rsidRPr="00F5356B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A2FEC" w:rsidRPr="005A2FEC" w:rsidTr="00DA4D91">
        <w:tc>
          <w:tcPr>
            <w:tcW w:w="1540" w:type="dxa"/>
            <w:shd w:val="clear" w:color="auto" w:fill="auto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2FEC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A2FEC" w:rsidRPr="005A2FEC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A2FE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Формулировка 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2FEC">
              <w:rPr>
                <w:rFonts w:ascii="Times New Roman" w:eastAsia="Calibri" w:hAnsi="Times New Roman" w:cs="Times New Roman"/>
                <w:b/>
              </w:rPr>
              <w:t xml:space="preserve"> компетенций в соответствии с ФГОС ВО </w:t>
            </w:r>
          </w:p>
        </w:tc>
      </w:tr>
      <w:tr w:rsidR="005A2FEC" w:rsidRPr="005A2FEC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A2FEC" w:rsidRPr="00697327" w:rsidRDefault="00F528BB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5A2FEC" w:rsidRPr="00697327" w:rsidRDefault="00F528BB" w:rsidP="00F52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</w:t>
            </w:r>
          </w:p>
        </w:tc>
      </w:tr>
      <w:tr w:rsidR="003E72E0" w:rsidRPr="005A2FEC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E72E0" w:rsidRDefault="00F528BB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3E72E0" w:rsidRPr="00697327" w:rsidRDefault="00F528BB" w:rsidP="00F52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способностью принять участие в совершенствовании и разработке учебно-методического обеспечения экономических дисциплин</w:t>
            </w:r>
          </w:p>
        </w:tc>
      </w:tr>
    </w:tbl>
    <w:p w:rsidR="005A2FEC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24C72" w:rsidRPr="005A2FEC" w:rsidRDefault="00A24C72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FEC" w:rsidRPr="00F5356B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СТРУКТУРА УЧЕБНОЙ ДИСЦИПЛИНЫ</w:t>
      </w:r>
    </w:p>
    <w:p w:rsidR="005A2FEC" w:rsidRPr="00F5356B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</w:t>
      </w:r>
      <w:r w:rsidR="00F535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1 Структура учебной дисциплины </w:t>
      </w:r>
      <w:r w:rsidRPr="00F535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для обучающихся очной формы обучения</w:t>
      </w:r>
    </w:p>
    <w:p w:rsidR="005A2FEC" w:rsidRPr="00F5356B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5A2FEC" w:rsidRPr="005A2FEC" w:rsidTr="00DA4D91">
        <w:trPr>
          <w:jc w:val="center"/>
        </w:trPr>
        <w:tc>
          <w:tcPr>
            <w:tcW w:w="4486" w:type="dxa"/>
            <w:gridSpan w:val="2"/>
            <w:vMerge w:val="restart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5A2FEC" w:rsidRPr="005A2FEC" w:rsidTr="00DA4D91">
        <w:trPr>
          <w:jc w:val="center"/>
        </w:trPr>
        <w:tc>
          <w:tcPr>
            <w:tcW w:w="4486" w:type="dxa"/>
            <w:gridSpan w:val="2"/>
            <w:vMerge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2FEC" w:rsidRPr="005A2FEC" w:rsidRDefault="005A2FEC" w:rsidP="00F528B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</w:t>
            </w:r>
            <w:r w:rsidR="003E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2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4486" w:type="dxa"/>
            <w:gridSpan w:val="2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97327" w:rsidRPr="005A2FEC" w:rsidRDefault="00F528BB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F528BB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7327" w:rsidRPr="005A2FEC" w:rsidTr="00DA4D91">
        <w:trPr>
          <w:jc w:val="center"/>
        </w:trPr>
        <w:tc>
          <w:tcPr>
            <w:tcW w:w="4486" w:type="dxa"/>
            <w:gridSpan w:val="2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</w:tcPr>
          <w:p w:rsidR="00697327" w:rsidRPr="005A2FEC" w:rsidRDefault="003E72E0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528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528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E72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7327" w:rsidRPr="005A2FEC" w:rsidTr="00DA4D91">
        <w:trPr>
          <w:jc w:val="center"/>
        </w:trPr>
        <w:tc>
          <w:tcPr>
            <w:tcW w:w="4486" w:type="dxa"/>
            <w:gridSpan w:val="2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</w:tcPr>
          <w:p w:rsidR="00697327" w:rsidRPr="005A2FEC" w:rsidRDefault="003E72E0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F52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A927A0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F52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  <w:vMerge w:val="restart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</w:tcPr>
          <w:p w:rsidR="00697327" w:rsidRPr="005A2FEC" w:rsidRDefault="00F528BB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F528BB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  <w:vMerge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97327" w:rsidRPr="005A2FEC" w:rsidRDefault="00F528BB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F528BB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  <w:vMerge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697327" w:rsidRPr="005A2FEC" w:rsidRDefault="00697327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  <w:vMerge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</w:tcPr>
          <w:p w:rsidR="00697327" w:rsidRPr="005A2FEC" w:rsidRDefault="00697327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  <w:vMerge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</w:tcPr>
          <w:p w:rsidR="00697327" w:rsidRPr="005A2FEC" w:rsidRDefault="00697327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4486" w:type="dxa"/>
            <w:gridSpan w:val="2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697327" w:rsidRPr="005A2FEC" w:rsidRDefault="00F528BB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F528BB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697327" w:rsidRPr="005A2FEC" w:rsidTr="00DA4D91">
        <w:trPr>
          <w:jc w:val="center"/>
        </w:trPr>
        <w:tc>
          <w:tcPr>
            <w:tcW w:w="4486" w:type="dxa"/>
            <w:gridSpan w:val="2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697327" w:rsidRPr="005A2FEC" w:rsidRDefault="00697327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9518" w:type="dxa"/>
            <w:gridSpan w:val="7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3" w:type="dxa"/>
          </w:tcPr>
          <w:p w:rsidR="00697327" w:rsidRPr="005A2FEC" w:rsidRDefault="006A0E66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E52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F528BB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E52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7327" w:rsidRPr="005A2FEC" w:rsidTr="00DA4D91">
        <w:trPr>
          <w:jc w:val="center"/>
        </w:trPr>
        <w:tc>
          <w:tcPr>
            <w:tcW w:w="17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</w:tcPr>
          <w:p w:rsidR="00697327" w:rsidRPr="005A2FEC" w:rsidRDefault="00697327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7327" w:rsidRPr="005A2FEC" w:rsidRDefault="00697327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697327" w:rsidRPr="005A2FEC" w:rsidRDefault="00697327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FEC" w:rsidRPr="00F5356B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9D2607"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учебной дисциплины </w:t>
      </w:r>
      <w:r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обучающихся заочной  формы </w:t>
      </w:r>
      <w:r w:rsidR="009D2607"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</w:p>
    <w:p w:rsidR="005A2FEC" w:rsidRPr="00F5356B" w:rsidRDefault="009D2607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2.2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6"/>
        <w:gridCol w:w="2508"/>
        <w:gridCol w:w="969"/>
        <w:gridCol w:w="969"/>
        <w:gridCol w:w="969"/>
        <w:gridCol w:w="1088"/>
        <w:gridCol w:w="1055"/>
      </w:tblGrid>
      <w:tr w:rsidR="005A2FEC" w:rsidRPr="005A2FEC" w:rsidTr="00DA4D91">
        <w:trPr>
          <w:jc w:val="center"/>
        </w:trPr>
        <w:tc>
          <w:tcPr>
            <w:tcW w:w="4530" w:type="dxa"/>
            <w:gridSpan w:val="2"/>
            <w:vMerge w:val="restart"/>
          </w:tcPr>
          <w:p w:rsidR="005A2FEC" w:rsidRPr="005A2FEC" w:rsidRDefault="005A2FEC" w:rsidP="007D084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2FEC" w:rsidRPr="005A2FEC" w:rsidRDefault="005A2FEC" w:rsidP="007D084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4083" w:type="dxa"/>
            <w:gridSpan w:val="4"/>
          </w:tcPr>
          <w:p w:rsidR="005A2FEC" w:rsidRPr="005A2FEC" w:rsidRDefault="005A2FEC" w:rsidP="007D084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дисциплины по </w:t>
            </w:r>
            <w:r w:rsidR="007D08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курсу</w:t>
            </w:r>
          </w:p>
        </w:tc>
        <w:tc>
          <w:tcPr>
            <w:tcW w:w="1079" w:type="dxa"/>
            <w:vMerge w:val="restart"/>
          </w:tcPr>
          <w:p w:rsidR="005A2FEC" w:rsidRPr="005A2FEC" w:rsidRDefault="005A2FEC" w:rsidP="007D084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  <w:vMerge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Установочная сессия</w:t>
            </w:r>
          </w:p>
        </w:tc>
        <w:tc>
          <w:tcPr>
            <w:tcW w:w="990" w:type="dxa"/>
            <w:vAlign w:val="center"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990" w:type="dxa"/>
            <w:vAlign w:val="center"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113" w:type="dxa"/>
            <w:vAlign w:val="center"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079" w:type="dxa"/>
            <w:vMerge/>
          </w:tcPr>
          <w:p w:rsidR="005A2FEC" w:rsidRPr="005A2FEC" w:rsidRDefault="005A2FEC" w:rsidP="007D084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F528BB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0" w:type="dxa"/>
          </w:tcPr>
          <w:p w:rsidR="005A2FEC" w:rsidRPr="005A2FEC" w:rsidRDefault="00F528BB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0" w:type="dxa"/>
          </w:tcPr>
          <w:p w:rsidR="005A2FEC" w:rsidRPr="005A2FEC" w:rsidRDefault="00AE564A" w:rsidP="00F528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F528BB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0" w:type="dxa"/>
          </w:tcPr>
          <w:p w:rsidR="005A2FEC" w:rsidRPr="005A2FEC" w:rsidRDefault="00F528BB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9D2607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927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  <w:vMerge w:val="restart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0" w:type="dxa"/>
          </w:tcPr>
          <w:p w:rsidR="005A2FEC" w:rsidRPr="005A2FEC" w:rsidRDefault="00A927A0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A927A0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  <w:vMerge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5A2FEC" w:rsidRPr="005A2FEC" w:rsidRDefault="00A927A0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9D2607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  <w:vMerge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  <w:vMerge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  <w:vMerge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 , час</w:t>
            </w:r>
          </w:p>
        </w:tc>
        <w:tc>
          <w:tcPr>
            <w:tcW w:w="990" w:type="dxa"/>
          </w:tcPr>
          <w:p w:rsidR="005A2FEC" w:rsidRPr="005A2FEC" w:rsidRDefault="00F528BB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E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</w:tcPr>
          <w:p w:rsidR="005A2FEC" w:rsidRPr="005A2FEC" w:rsidRDefault="00AE564A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AE564A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5A2FEC" w:rsidRPr="005A2FEC" w:rsidTr="00DA4D91">
        <w:trPr>
          <w:jc w:val="center"/>
        </w:trPr>
        <w:tc>
          <w:tcPr>
            <w:tcW w:w="4530" w:type="dxa"/>
            <w:gridSpan w:val="2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AE564A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AE564A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A2FEC" w:rsidRPr="005A2FEC" w:rsidTr="00DA4D91">
        <w:trPr>
          <w:jc w:val="center"/>
        </w:trPr>
        <w:tc>
          <w:tcPr>
            <w:tcW w:w="9692" w:type="dxa"/>
            <w:gridSpan w:val="7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3C76BA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AE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3C76BA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AE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2FEC" w:rsidRPr="005A2FEC" w:rsidTr="00DA4D91">
        <w:trPr>
          <w:jc w:val="center"/>
        </w:trPr>
        <w:tc>
          <w:tcPr>
            <w:tcW w:w="1956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5A2FEC" w:rsidRPr="005A2FEC" w:rsidRDefault="005A2FEC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5A2FEC" w:rsidRPr="005A2FEC" w:rsidRDefault="005A2FEC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5A2FEC" w:rsidRPr="005A2FEC" w:rsidSect="00DA4D91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A2FEC" w:rsidRPr="003C76BA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4. СОДЕРЖАН</w:t>
      </w:r>
      <w:r w:rsid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ИЕ РАЗДЕЛОВ УЧЕБНОЙ ДИСЦИПЛИНЫ </w:t>
      </w:r>
    </w:p>
    <w:p w:rsidR="005A2FEC" w:rsidRPr="003C76BA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4.1 Содержан</w:t>
      </w:r>
      <w:r w:rsid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ие разделов учебной дисциплины</w:t>
      </w:r>
      <w:r w:rsidRP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д</w:t>
      </w:r>
      <w:r w:rsidR="00A9780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ля очной </w:t>
      </w:r>
      <w:r w:rsidRP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форм обучения</w:t>
      </w:r>
    </w:p>
    <w:p w:rsidR="005A2FEC" w:rsidRPr="003C76BA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C76B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426"/>
        <w:gridCol w:w="2835"/>
        <w:gridCol w:w="567"/>
        <w:gridCol w:w="1984"/>
        <w:gridCol w:w="425"/>
        <w:gridCol w:w="567"/>
        <w:gridCol w:w="2977"/>
      </w:tblGrid>
      <w:tr w:rsidR="005A2FEC" w:rsidRPr="005A2FEC" w:rsidTr="00DD612B">
        <w:tc>
          <w:tcPr>
            <w:tcW w:w="2127" w:type="dxa"/>
            <w:vMerge w:val="restart"/>
          </w:tcPr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409" w:type="dxa"/>
            <w:gridSpan w:val="2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DD612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5A2FEC" w:rsidRPr="005A2FEC" w:rsidRDefault="005A2FEC" w:rsidP="00DD612B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DD612B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5A2FEC" w:rsidRPr="005A2FEC" w:rsidRDefault="005A2FEC" w:rsidP="00DD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:rsidTr="00DD612B">
        <w:trPr>
          <w:cantSplit/>
          <w:trHeight w:val="1134"/>
        </w:trPr>
        <w:tc>
          <w:tcPr>
            <w:tcW w:w="2127" w:type="dxa"/>
            <w:vMerge/>
          </w:tcPr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6" w:type="dxa"/>
            <w:textDirection w:val="btLr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Align w:val="center"/>
          </w:tcPr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DD612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DD61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673DE" w:rsidRPr="005A2FEC" w:rsidTr="00DA4D91">
        <w:tc>
          <w:tcPr>
            <w:tcW w:w="11907" w:type="dxa"/>
            <w:gridSpan w:val="8"/>
          </w:tcPr>
          <w:p w:rsidR="009673DE" w:rsidRPr="005A2FEC" w:rsidRDefault="009673DE" w:rsidP="00DD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9673DE" w:rsidRPr="009E68D4" w:rsidRDefault="009673DE" w:rsidP="0092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9673DE" w:rsidRPr="009673DE" w:rsidRDefault="009673DE" w:rsidP="0092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(КР), тестирование письменное (ТСп), опрос, дискуссия,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для самостоятельной работы</w:t>
            </w:r>
          </w:p>
          <w:p w:rsidR="009673DE" w:rsidRPr="009E68D4" w:rsidRDefault="009673DE" w:rsidP="0092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673DE" w:rsidRPr="009E68D4" w:rsidRDefault="009673DE" w:rsidP="0092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9673DE" w:rsidRPr="009673DE" w:rsidRDefault="009673DE" w:rsidP="0096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12B" w:rsidRPr="005A2FEC" w:rsidTr="009673DE">
        <w:trPr>
          <w:trHeight w:val="323"/>
        </w:trPr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управления проектами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проектами: понятие и задачи. Взаимосвязь с функциональным менеджментом. Классификация понятий и типов проектов. Цели, стратегия, результаты и параметры проектов. Структуризация проектов. Фазы и проектный цикл. Окружение проекта. Процессы и функции управления проектами.</w:t>
            </w:r>
          </w:p>
        </w:tc>
        <w:tc>
          <w:tcPr>
            <w:tcW w:w="426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Сущность системы управления проектами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D612B" w:rsidRPr="005A2FEC" w:rsidTr="009673DE">
        <w:trPr>
          <w:trHeight w:val="247"/>
        </w:trPr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управления образовательными проектами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образовательного проекта, их особенности. Подходы к управлению образовательной деятельностью. Классификация образовательных проектов, основные направления содержания. Разработка идеи, концепции, ключевые подсистемы проекта. Жизненный цикл образовательного проекта. </w:t>
            </w: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Особенности управления образовательными проектами.</w:t>
            </w:r>
          </w:p>
        </w:tc>
        <w:tc>
          <w:tcPr>
            <w:tcW w:w="426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Особенности управления образовательными проектами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D612B" w:rsidRPr="005A2FEC" w:rsidTr="009673DE"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образовательного проекта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плана в образовательной деятельности. Принципы формирования цели образовательного проекта. Этапы проекта, их показатели эффективности. Календарное планирование. Диаграмма Ганта. Сетевое планирование, планирование стандартов качества в проекте. Маркетинг проекта. Принципы планирования ресурсов, планирование человеческих ресурсов в проекте. Управление рисками.</w:t>
            </w:r>
          </w:p>
        </w:tc>
        <w:tc>
          <w:tcPr>
            <w:tcW w:w="426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Календарное планирование, диаграмма Ганта.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D612B" w:rsidRPr="005A2FEC" w:rsidTr="009673DE"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логико-структурного анализа. Управление проектным циклом. Анализ результатов проекта. Методы оценки эффективности проекта.</w:t>
            </w:r>
          </w:p>
        </w:tc>
        <w:tc>
          <w:tcPr>
            <w:tcW w:w="426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Логико-структурный подход в управлении проектами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D612B" w:rsidRPr="005A2FEC" w:rsidTr="009673DE"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Инвестиционное проектирование в образовании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Стадии инвестиционного проекта. Расчет объема инвестиций, показателей эффективности проекта, длины инвестиционного цикла. </w:t>
            </w:r>
          </w:p>
        </w:tc>
        <w:tc>
          <w:tcPr>
            <w:tcW w:w="426" w:type="dxa"/>
          </w:tcPr>
          <w:p w:rsidR="00DD612B" w:rsidRPr="00DD612B" w:rsidRDefault="009673DE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Инвестиционное проектирование в образовательной деятельности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D612B" w:rsidRPr="005A2FEC" w:rsidTr="009673DE">
        <w:tc>
          <w:tcPr>
            <w:tcW w:w="2127" w:type="dxa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образовательного проекта</w:t>
            </w:r>
          </w:p>
        </w:tc>
        <w:tc>
          <w:tcPr>
            <w:tcW w:w="2976" w:type="dxa"/>
            <w:vAlign w:val="center"/>
          </w:tcPr>
          <w:p w:rsidR="00DD612B" w:rsidRPr="00DD612B" w:rsidRDefault="00DD612B" w:rsidP="00DD612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проекта: характеристики, требования, компетенции. Понятия и принципы работы проектного офиса. Создание и развитие команды проекта. Характеристики эффективной команды. Принятие решений в проекте. Координация работ в проекте. Контроль реализации проекта. Обеспечение качества работ по проекту.</w:t>
            </w:r>
          </w:p>
        </w:tc>
        <w:tc>
          <w:tcPr>
            <w:tcW w:w="426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D612B" w:rsidRPr="00DD612B" w:rsidRDefault="00DD612B" w:rsidP="009673D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Контроль реализации образовательного проекта</w:t>
            </w:r>
          </w:p>
        </w:tc>
        <w:tc>
          <w:tcPr>
            <w:tcW w:w="567" w:type="dxa"/>
          </w:tcPr>
          <w:p w:rsidR="00DD612B" w:rsidRPr="00DD612B" w:rsidRDefault="009673DE" w:rsidP="0096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D612B" w:rsidRPr="005A2FEC" w:rsidTr="009673DE">
        <w:trPr>
          <w:trHeight w:val="395"/>
        </w:trPr>
        <w:tc>
          <w:tcPr>
            <w:tcW w:w="2127" w:type="dxa"/>
          </w:tcPr>
          <w:p w:rsidR="00DD612B" w:rsidRPr="005A2FEC" w:rsidRDefault="00DD612B" w:rsidP="00DD612B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12B" w:rsidRPr="005A2FEC" w:rsidRDefault="00DD612B" w:rsidP="00DD612B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12B" w:rsidRPr="005A2FEC" w:rsidRDefault="00DD612B" w:rsidP="00DD612B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612B" w:rsidRPr="005A2FEC" w:rsidRDefault="00DD612B" w:rsidP="00DD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6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D612B" w:rsidRPr="005A2FEC" w:rsidTr="009673DE">
        <w:trPr>
          <w:trHeight w:val="287"/>
        </w:trPr>
        <w:tc>
          <w:tcPr>
            <w:tcW w:w="11340" w:type="dxa"/>
            <w:gridSpan w:val="7"/>
          </w:tcPr>
          <w:p w:rsidR="00DD612B" w:rsidRPr="005A2FEC" w:rsidRDefault="00DD612B" w:rsidP="00DD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DD612B" w:rsidRPr="005A2FEC" w:rsidRDefault="009673DE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vMerge/>
          </w:tcPr>
          <w:p w:rsidR="00DD612B" w:rsidRPr="005A2FEC" w:rsidRDefault="00DD612B" w:rsidP="00DD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4.2 Содержани</w:t>
      </w:r>
      <w:r w:rsidR="00967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 разделов учебной дисциплины </w:t>
      </w:r>
      <w:r w:rsidRPr="005A2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заочной формы обучения</w:t>
      </w:r>
    </w:p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426"/>
        <w:gridCol w:w="2835"/>
        <w:gridCol w:w="567"/>
        <w:gridCol w:w="1984"/>
        <w:gridCol w:w="425"/>
        <w:gridCol w:w="567"/>
        <w:gridCol w:w="2977"/>
      </w:tblGrid>
      <w:tr w:rsidR="005A2FEC" w:rsidRPr="005A2FEC" w:rsidTr="00BC6006">
        <w:tc>
          <w:tcPr>
            <w:tcW w:w="212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409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:rsidTr="00BC6006">
        <w:trPr>
          <w:cantSplit/>
          <w:trHeight w:val="1134"/>
        </w:trPr>
        <w:tc>
          <w:tcPr>
            <w:tcW w:w="212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6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729E5" w:rsidRPr="005A2FEC" w:rsidTr="00DA4D91">
        <w:tc>
          <w:tcPr>
            <w:tcW w:w="11907" w:type="dxa"/>
            <w:gridSpan w:val="8"/>
          </w:tcPr>
          <w:p w:rsidR="004729E5" w:rsidRPr="005A2FEC" w:rsidRDefault="004729E5" w:rsidP="009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Летняя с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ессия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курса</w:t>
            </w:r>
          </w:p>
        </w:tc>
        <w:tc>
          <w:tcPr>
            <w:tcW w:w="2977" w:type="dxa"/>
            <w:vMerge w:val="restart"/>
          </w:tcPr>
          <w:p w:rsidR="004729E5" w:rsidRPr="009E68D4" w:rsidRDefault="004729E5" w:rsidP="003D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4729E5" w:rsidRPr="009673DE" w:rsidRDefault="004729E5" w:rsidP="003D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(КР), тестирование письменное (ТСп), опрос, дискуссия,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для самостоятельной работы</w:t>
            </w:r>
          </w:p>
          <w:p w:rsidR="004729E5" w:rsidRPr="009E68D4" w:rsidRDefault="004729E5" w:rsidP="003D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729E5" w:rsidRPr="009E68D4" w:rsidRDefault="004729E5" w:rsidP="003D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4729E5" w:rsidRPr="009673DE" w:rsidRDefault="004729E5" w:rsidP="003D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73DE" w:rsidRPr="005A2FEC" w:rsidTr="00BC6006">
        <w:trPr>
          <w:trHeight w:val="323"/>
        </w:trPr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управления проектами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проектами: понятие и задачи. Взаимосвязь с функциональным менеджментом. Классификация понятий и типов проектов. Цели, стратегия, результаты и параметры проектов. Структуризация проектов. Фазы и проектный цикл. Окружение проекта. Процессы и функции управления проектами.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Сущность системы управления проектами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673DE" w:rsidRPr="005A2FEC" w:rsidTr="00BC6006">
        <w:trPr>
          <w:trHeight w:val="247"/>
        </w:trPr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управления образовательными проектами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образовательного проекта, их особенности. Подходы к управлению образовательной деятельностью. Классификация образовательных проектов, основные направления содержания. Разработка идеи, концепции, ключевые </w:t>
            </w: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подсистемы проекта. Жизненный цикл образовательного проекта. Особенности управления образовательными проектами.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Особенности управления образовательными проектами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673DE" w:rsidRPr="005A2FEC" w:rsidTr="00BC6006">
        <w:trPr>
          <w:trHeight w:val="535"/>
        </w:trPr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образовательного проекта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плана в образовательной деятельности. Принципы формирования цели образовательного проекта. Этапы проекта, их показатели эффективности. Календарное планирование. Диаграмма Ганта. Сетевое планирование, планирование стандартов качества в проекте. Маркетинг проекта. Принципы планирования ресурсов, планирование человеческих ресурсов в проекте. Управление рисками.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Календарное планирование, диаграмма Ганта.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673DE" w:rsidRPr="005A2FEC" w:rsidTr="00BC6006"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логико-структурного анализа. Управление проектным циклом. Анализ результатов проекта. Методы оценки эффективности проекта.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Логико-структурный подход в управлении проектами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3DE" w:rsidRPr="005A2FEC" w:rsidTr="00BC6006"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Инвестиционное проектирование в образовании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Стадии инвестиционного проекта. Расчет объема инвестиций, показателей эффективности проекта, длины инвестиционного цикла. 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Инвестиционное проектирование в образовательной деятельности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3DE" w:rsidRPr="005A2FEC" w:rsidTr="00BC6006">
        <w:tc>
          <w:tcPr>
            <w:tcW w:w="2127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образовательного проекта</w:t>
            </w:r>
          </w:p>
        </w:tc>
        <w:tc>
          <w:tcPr>
            <w:tcW w:w="2976" w:type="dxa"/>
            <w:vAlign w:val="center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проекта: характеристики, требования, компетенции. Понятия и принципы работы проектного офиса. Создание и развитие команды проекта. Характеристики эффективной команды. Принятие решений в проекте. Координация работ в </w:t>
            </w: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проекте. Контроль реализации проекта. Обеспечение качества работ по проекту.</w:t>
            </w:r>
          </w:p>
        </w:tc>
        <w:tc>
          <w:tcPr>
            <w:tcW w:w="426" w:type="dxa"/>
          </w:tcPr>
          <w:p w:rsidR="009673DE" w:rsidRPr="00DD612B" w:rsidRDefault="00BC6006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9673DE" w:rsidRPr="00DD612B" w:rsidRDefault="009673DE" w:rsidP="00924468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4"/>
              </w:rPr>
              <w:t>Контроль реализации образовательного проекта</w:t>
            </w:r>
          </w:p>
        </w:tc>
        <w:tc>
          <w:tcPr>
            <w:tcW w:w="567" w:type="dxa"/>
          </w:tcPr>
          <w:p w:rsidR="009673DE" w:rsidRPr="00DD612B" w:rsidRDefault="00BC6006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3DE" w:rsidRPr="005A2FEC" w:rsidTr="00BC6006">
        <w:trPr>
          <w:trHeight w:val="395"/>
        </w:trPr>
        <w:tc>
          <w:tcPr>
            <w:tcW w:w="2127" w:type="dxa"/>
          </w:tcPr>
          <w:p w:rsidR="009673DE" w:rsidRPr="005A2FEC" w:rsidRDefault="009673DE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3DE" w:rsidRPr="005A2FEC" w:rsidRDefault="009673DE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3DE" w:rsidRPr="005A2FEC" w:rsidRDefault="009673DE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673DE" w:rsidRPr="005A2FEC" w:rsidRDefault="009673DE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6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3DE" w:rsidRPr="005A2FEC" w:rsidTr="00BC6006">
        <w:trPr>
          <w:trHeight w:val="287"/>
        </w:trPr>
        <w:tc>
          <w:tcPr>
            <w:tcW w:w="11340" w:type="dxa"/>
            <w:gridSpan w:val="7"/>
          </w:tcPr>
          <w:p w:rsidR="009673DE" w:rsidRPr="005A2FEC" w:rsidRDefault="009673DE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9673DE" w:rsidRPr="005A2FEC" w:rsidRDefault="00BC6006" w:rsidP="00BC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:rsidR="009673DE" w:rsidRPr="005A2FEC" w:rsidRDefault="009673DE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26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 САМОСТОЯТЕЛЬНАЯ РАБОТА ОБУЧАЮЩИХСЯ</w:t>
      </w:r>
    </w:p>
    <w:p w:rsidR="007F2655" w:rsidRPr="00C41963" w:rsidRDefault="007F2655" w:rsidP="007F2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Самостоятельная работа обучающихся очной формы обучения</w:t>
      </w:r>
    </w:p>
    <w:p w:rsidR="007F2655" w:rsidRPr="00C41963" w:rsidRDefault="007F2655" w:rsidP="007F2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5A2FEC" w:rsidRPr="005A2FEC" w:rsidTr="007F2655">
        <w:trPr>
          <w:trHeight w:val="912"/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5A2FEC" w:rsidRPr="005A2FEC" w:rsidTr="007F2655">
        <w:trPr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2FEC" w:rsidRPr="005A2FEC" w:rsidTr="00DA4D91">
        <w:trPr>
          <w:jc w:val="center"/>
        </w:trPr>
        <w:tc>
          <w:tcPr>
            <w:tcW w:w="14819" w:type="dxa"/>
            <w:gridSpan w:val="4"/>
            <w:vAlign w:val="center"/>
          </w:tcPr>
          <w:p w:rsidR="005A2FEC" w:rsidRPr="005A2FEC" w:rsidRDefault="005A2FEC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7F2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управления проектами</w:t>
            </w:r>
          </w:p>
        </w:tc>
        <w:tc>
          <w:tcPr>
            <w:tcW w:w="9497" w:type="dxa"/>
            <w:vAlign w:val="center"/>
          </w:tcPr>
          <w:p w:rsidR="007F2655" w:rsidRPr="009949E6" w:rsidRDefault="007F2655" w:rsidP="007F265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управления образовательными проектами</w:t>
            </w:r>
          </w:p>
        </w:tc>
        <w:tc>
          <w:tcPr>
            <w:tcW w:w="9497" w:type="dxa"/>
            <w:vAlign w:val="center"/>
          </w:tcPr>
          <w:p w:rsidR="007F2655" w:rsidRPr="009949E6" w:rsidRDefault="007F2655" w:rsidP="007F265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дискусии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BC600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образовательного проекта</w:t>
            </w:r>
          </w:p>
        </w:tc>
        <w:tc>
          <w:tcPr>
            <w:tcW w:w="9497" w:type="dxa"/>
            <w:vAlign w:val="center"/>
          </w:tcPr>
          <w:p w:rsidR="007F2655" w:rsidRPr="009949E6" w:rsidRDefault="007F2655" w:rsidP="007F265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9497" w:type="dxa"/>
            <w:vAlign w:val="center"/>
          </w:tcPr>
          <w:p w:rsidR="007F2655" w:rsidRPr="009949E6" w:rsidRDefault="007F2655" w:rsidP="007F265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заданий для самостоятельной работы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Инвестиционное проектирование в образовании</w:t>
            </w:r>
          </w:p>
        </w:tc>
        <w:tc>
          <w:tcPr>
            <w:tcW w:w="9497" w:type="dxa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7F2655">
        <w:trPr>
          <w:jc w:val="center"/>
        </w:trPr>
        <w:tc>
          <w:tcPr>
            <w:tcW w:w="913" w:type="dxa"/>
            <w:vAlign w:val="center"/>
          </w:tcPr>
          <w:p w:rsidR="007F2655" w:rsidRPr="00BC6006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5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образовательного проекта</w:t>
            </w:r>
          </w:p>
        </w:tc>
        <w:tc>
          <w:tcPr>
            <w:tcW w:w="9497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дготовка к контрольной работе </w:t>
            </w:r>
          </w:p>
        </w:tc>
        <w:tc>
          <w:tcPr>
            <w:tcW w:w="944" w:type="dxa"/>
            <w:vAlign w:val="center"/>
          </w:tcPr>
          <w:p w:rsidR="007F2655" w:rsidRPr="004729E5" w:rsidRDefault="004729E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F2655" w:rsidRPr="005A2FEC" w:rsidTr="00DA4D91">
        <w:trPr>
          <w:jc w:val="center"/>
        </w:trPr>
        <w:tc>
          <w:tcPr>
            <w:tcW w:w="13875" w:type="dxa"/>
            <w:gridSpan w:val="3"/>
            <w:vAlign w:val="center"/>
          </w:tcPr>
          <w:p w:rsidR="007F2655" w:rsidRPr="005A2FEC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(</w:t>
            </w:r>
            <w:r w:rsidRPr="005A2F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 курсу для заочной формы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учебному плану</w:t>
            </w:r>
          </w:p>
        </w:tc>
        <w:tc>
          <w:tcPr>
            <w:tcW w:w="944" w:type="dxa"/>
            <w:vAlign w:val="center"/>
          </w:tcPr>
          <w:p w:rsidR="007F2655" w:rsidRPr="005A2FEC" w:rsidRDefault="007F265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7F2655" w:rsidRPr="005A2FEC" w:rsidTr="00DA4D91">
        <w:trPr>
          <w:jc w:val="center"/>
        </w:trPr>
        <w:tc>
          <w:tcPr>
            <w:tcW w:w="13875" w:type="dxa"/>
            <w:gridSpan w:val="3"/>
            <w:vAlign w:val="center"/>
          </w:tcPr>
          <w:p w:rsidR="007F2655" w:rsidRPr="005A2FEC" w:rsidRDefault="007F2655" w:rsidP="005A2FE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7F2655" w:rsidRPr="005A2FEC" w:rsidRDefault="007F2655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</w:tbl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7F2655" w:rsidRPr="0025495E" w:rsidRDefault="007F2655" w:rsidP="007F2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Самостоятельная работа обучающихся заочной формы обучения</w:t>
      </w:r>
    </w:p>
    <w:p w:rsidR="007F2655" w:rsidRPr="0025495E" w:rsidRDefault="007F2655" w:rsidP="007F2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549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</w:t>
      </w:r>
      <w:r w:rsidRPr="0025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4.2</w:t>
      </w:r>
    </w:p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7F2655" w:rsidRPr="005A2FEC" w:rsidTr="00A97803">
        <w:trPr>
          <w:trHeight w:val="912"/>
          <w:jc w:val="center"/>
        </w:trPr>
        <w:tc>
          <w:tcPr>
            <w:tcW w:w="902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13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349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3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9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vAlign w:val="center"/>
          </w:tcPr>
          <w:p w:rsidR="007F2655" w:rsidRPr="005A2FEC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F2655" w:rsidRPr="005A2FEC" w:rsidTr="00A97803">
        <w:trPr>
          <w:jc w:val="center"/>
        </w:trPr>
        <w:tc>
          <w:tcPr>
            <w:tcW w:w="14597" w:type="dxa"/>
            <w:gridSpan w:val="4"/>
            <w:vAlign w:val="center"/>
          </w:tcPr>
          <w:p w:rsidR="007F2655" w:rsidRPr="0025495E" w:rsidRDefault="00A97803" w:rsidP="007F265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Установочная </w:t>
            </w:r>
            <w:r w:rsidR="007F2655" w:rsidRPr="0025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сессия </w:t>
            </w:r>
            <w:r w:rsidR="007F2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F2655" w:rsidRPr="0025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курса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управления проектами</w:t>
            </w:r>
          </w:p>
        </w:tc>
        <w:tc>
          <w:tcPr>
            <w:tcW w:w="9349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подготовка к семинару и опросу по теме</w:t>
            </w:r>
          </w:p>
        </w:tc>
        <w:tc>
          <w:tcPr>
            <w:tcW w:w="933" w:type="dxa"/>
            <w:vAlign w:val="center"/>
          </w:tcPr>
          <w:p w:rsidR="007F2655" w:rsidRPr="004729E5" w:rsidRDefault="004729E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управления образовательными проектами</w:t>
            </w:r>
          </w:p>
        </w:tc>
        <w:tc>
          <w:tcPr>
            <w:tcW w:w="9349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дискусии</w:t>
            </w:r>
          </w:p>
        </w:tc>
        <w:tc>
          <w:tcPr>
            <w:tcW w:w="933" w:type="dxa"/>
            <w:vAlign w:val="center"/>
          </w:tcPr>
          <w:p w:rsidR="007F2655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образовательного проекта</w:t>
            </w:r>
          </w:p>
        </w:tc>
        <w:tc>
          <w:tcPr>
            <w:tcW w:w="9349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33" w:type="dxa"/>
            <w:vAlign w:val="center"/>
          </w:tcPr>
          <w:p w:rsidR="007F2655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97803" w:rsidRPr="005A2FEC" w:rsidTr="00A97803">
        <w:trPr>
          <w:jc w:val="center"/>
        </w:trPr>
        <w:tc>
          <w:tcPr>
            <w:tcW w:w="13664" w:type="dxa"/>
            <w:gridSpan w:val="3"/>
            <w:vAlign w:val="center"/>
          </w:tcPr>
          <w:p w:rsidR="00A97803" w:rsidRPr="009949E6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Всего  часов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 учебному плану</w:t>
            </w:r>
          </w:p>
        </w:tc>
        <w:tc>
          <w:tcPr>
            <w:tcW w:w="933" w:type="dxa"/>
            <w:vAlign w:val="center"/>
          </w:tcPr>
          <w:p w:rsidR="00A97803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803" w:rsidRPr="005A2FEC" w:rsidTr="00A97803">
        <w:trPr>
          <w:jc w:val="center"/>
        </w:trPr>
        <w:tc>
          <w:tcPr>
            <w:tcW w:w="13664" w:type="dxa"/>
            <w:gridSpan w:val="3"/>
            <w:vAlign w:val="center"/>
          </w:tcPr>
          <w:p w:rsidR="00A97803" w:rsidRPr="005A2FEC" w:rsidRDefault="00A97803" w:rsidP="00A9780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933" w:type="dxa"/>
            <w:vAlign w:val="center"/>
          </w:tcPr>
          <w:p w:rsidR="00A97803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9349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заданий для самостоятельной работы</w:t>
            </w:r>
          </w:p>
        </w:tc>
        <w:tc>
          <w:tcPr>
            <w:tcW w:w="933" w:type="dxa"/>
            <w:vAlign w:val="center"/>
          </w:tcPr>
          <w:p w:rsidR="007F2655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Инвестиционное проектирование в образовании</w:t>
            </w:r>
          </w:p>
        </w:tc>
        <w:tc>
          <w:tcPr>
            <w:tcW w:w="9349" w:type="dxa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33" w:type="dxa"/>
            <w:vAlign w:val="center"/>
          </w:tcPr>
          <w:p w:rsidR="007F2655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F2655" w:rsidRPr="005A2FEC" w:rsidTr="00A97803">
        <w:trPr>
          <w:jc w:val="center"/>
        </w:trPr>
        <w:tc>
          <w:tcPr>
            <w:tcW w:w="902" w:type="dxa"/>
            <w:vAlign w:val="center"/>
          </w:tcPr>
          <w:p w:rsidR="007F2655" w:rsidRPr="00BC600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3" w:type="dxa"/>
          </w:tcPr>
          <w:p w:rsidR="007F2655" w:rsidRPr="00DD612B" w:rsidRDefault="007F2655" w:rsidP="0092446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12B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образовательного проекта</w:t>
            </w:r>
          </w:p>
        </w:tc>
        <w:tc>
          <w:tcPr>
            <w:tcW w:w="9349" w:type="dxa"/>
            <w:vAlign w:val="center"/>
          </w:tcPr>
          <w:p w:rsidR="007F2655" w:rsidRPr="009949E6" w:rsidRDefault="007F265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дготовка к контрольной работе </w:t>
            </w:r>
          </w:p>
        </w:tc>
        <w:tc>
          <w:tcPr>
            <w:tcW w:w="933" w:type="dxa"/>
            <w:vAlign w:val="center"/>
          </w:tcPr>
          <w:p w:rsidR="007F2655" w:rsidRPr="004729E5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29E5" w:rsidRPr="005A2FEC" w:rsidTr="00A97803">
        <w:trPr>
          <w:jc w:val="center"/>
        </w:trPr>
        <w:tc>
          <w:tcPr>
            <w:tcW w:w="13664" w:type="dxa"/>
            <w:gridSpan w:val="3"/>
            <w:vAlign w:val="center"/>
          </w:tcPr>
          <w:p w:rsidR="004729E5" w:rsidRPr="005A2FEC" w:rsidRDefault="004729E5" w:rsidP="003D0A2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по учебному плану</w:t>
            </w:r>
          </w:p>
        </w:tc>
        <w:tc>
          <w:tcPr>
            <w:tcW w:w="933" w:type="dxa"/>
            <w:vAlign w:val="center"/>
          </w:tcPr>
          <w:p w:rsidR="004729E5" w:rsidRPr="005A2FEC" w:rsidRDefault="004729E5" w:rsidP="004729E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978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29E5" w:rsidRPr="005A2FEC" w:rsidTr="00A97803">
        <w:trPr>
          <w:jc w:val="center"/>
        </w:trPr>
        <w:tc>
          <w:tcPr>
            <w:tcW w:w="902" w:type="dxa"/>
            <w:vAlign w:val="center"/>
          </w:tcPr>
          <w:p w:rsidR="004729E5" w:rsidRPr="00BC6006" w:rsidRDefault="004729E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</w:tcPr>
          <w:p w:rsidR="004729E5" w:rsidRPr="00B16C2A" w:rsidRDefault="004729E5" w:rsidP="003D0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349" w:type="dxa"/>
            <w:vAlign w:val="center"/>
          </w:tcPr>
          <w:p w:rsidR="004729E5" w:rsidRPr="009949E6" w:rsidRDefault="004729E5" w:rsidP="004729E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зачету</w:t>
            </w:r>
          </w:p>
        </w:tc>
        <w:tc>
          <w:tcPr>
            <w:tcW w:w="933" w:type="dxa"/>
            <w:vAlign w:val="center"/>
          </w:tcPr>
          <w:p w:rsidR="004729E5" w:rsidRPr="005A2FEC" w:rsidRDefault="00A97803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729E5" w:rsidRPr="005A2FEC" w:rsidTr="00A97803">
        <w:trPr>
          <w:jc w:val="center"/>
        </w:trPr>
        <w:tc>
          <w:tcPr>
            <w:tcW w:w="13664" w:type="dxa"/>
            <w:gridSpan w:val="3"/>
            <w:vAlign w:val="center"/>
          </w:tcPr>
          <w:p w:rsidR="004729E5" w:rsidRPr="005A2FEC" w:rsidRDefault="004729E5" w:rsidP="0092446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4729E5" w:rsidRPr="005A2FEC" w:rsidRDefault="004729E5" w:rsidP="009244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</w:tbl>
    <w:p w:rsidR="007F2655" w:rsidRPr="005A2FEC" w:rsidRDefault="007F2655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7F2655" w:rsidRPr="005A2FEC" w:rsidSect="00DA4D9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A2FEC" w:rsidRPr="007F2655" w:rsidRDefault="005A2FEC" w:rsidP="007F2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</w:t>
      </w:r>
      <w:r w:rsidR="007F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ОЧНОЙ АТТЕСТАЦИИ ПО ДИСЦИПЛИНЕ </w:t>
      </w:r>
    </w:p>
    <w:p w:rsidR="005A2FEC" w:rsidRPr="007F2655" w:rsidRDefault="005A2FEC" w:rsidP="000A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7F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</w:t>
      </w:r>
      <w:r w:rsidR="000A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езультатов освоения дисциплины </w:t>
      </w:r>
      <w:r w:rsidRPr="007F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уровнем сформированности заявленных компетенций в рамках изучаемой дисциплины</w:t>
      </w:r>
    </w:p>
    <w:p w:rsidR="005A2FEC" w:rsidRPr="007F2655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4"/>
        <w:gridCol w:w="1663"/>
      </w:tblGrid>
      <w:tr w:rsidR="005A2FEC" w:rsidRPr="000A29C9" w:rsidTr="00DA4D91">
        <w:tc>
          <w:tcPr>
            <w:tcW w:w="887" w:type="pct"/>
            <w:vAlign w:val="center"/>
          </w:tcPr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5A2FEC" w:rsidRPr="000A29C9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F528BB" w:rsidRPr="000A29C9" w:rsidTr="00DA4D9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ПК-12</w:t>
            </w:r>
          </w:p>
          <w:p w:rsidR="00F528BB" w:rsidRPr="000A29C9" w:rsidRDefault="00F528BB" w:rsidP="00D41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F528BB" w:rsidRPr="000A29C9" w:rsidRDefault="00F528BB" w:rsidP="000A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="000A29C9" w:rsidRPr="000A29C9">
              <w:rPr>
                <w:rFonts w:ascii="Times New Roman" w:hAnsi="Times New Roman" w:cs="Times New Roman"/>
                <w:sz w:val="20"/>
                <w:szCs w:val="24"/>
              </w:rPr>
              <w:t xml:space="preserve"> виды и направления образовательных проектов</w:t>
            </w:r>
          </w:p>
          <w:p w:rsidR="00F528BB" w:rsidRPr="000A29C9" w:rsidRDefault="00F528BB" w:rsidP="000A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="000A29C9" w:rsidRPr="004A6397">
              <w:rPr>
                <w:sz w:val="24"/>
                <w:szCs w:val="24"/>
              </w:rPr>
              <w:t xml:space="preserve"> </w:t>
            </w:r>
            <w:r w:rsidR="000A29C9" w:rsidRPr="000A29C9">
              <w:rPr>
                <w:rFonts w:ascii="Times New Roman" w:hAnsi="Times New Roman" w:cs="Times New Roman"/>
                <w:sz w:val="20"/>
                <w:szCs w:val="24"/>
              </w:rPr>
              <w:t>выявлять перспективные направления научных исследований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2DB9" w:rsidRPr="00652DB9">
              <w:rPr>
                <w:rFonts w:ascii="Times New Roman" w:hAnsi="Times New Roman" w:cs="Times New Roman"/>
                <w:sz w:val="20"/>
                <w:szCs w:val="24"/>
              </w:rPr>
              <w:t>технологией оценки эффективности проектных решений</w:t>
            </w:r>
            <w:r w:rsidR="00652DB9">
              <w:rPr>
                <w:rFonts w:ascii="Times New Roman" w:hAnsi="Times New Roman" w:cs="Times New Roman"/>
                <w:sz w:val="20"/>
                <w:szCs w:val="24"/>
              </w:rPr>
              <w:t xml:space="preserve"> в управление образовательными проектами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F528BB" w:rsidRPr="000A29C9" w:rsidTr="00DA4D9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F528BB" w:rsidRPr="000A29C9" w:rsidRDefault="00F528BB" w:rsidP="000A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29C9" w:rsidRPr="000A29C9">
              <w:rPr>
                <w:rFonts w:ascii="Times New Roman" w:hAnsi="Times New Roman" w:cs="Times New Roman"/>
                <w:sz w:val="20"/>
                <w:szCs w:val="24"/>
              </w:rPr>
              <w:t>место проектной деятельности в образовательном процессе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2DB9" w:rsidRPr="00652DB9">
              <w:rPr>
                <w:rFonts w:ascii="Times New Roman" w:hAnsi="Times New Roman" w:cs="Times New Roman"/>
                <w:sz w:val="20"/>
              </w:rPr>
              <w:t xml:space="preserve">анализировать  информационные источники (сайты, форумы, периодические издания) 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="00652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2DB9" w:rsidRPr="00652DB9">
              <w:rPr>
                <w:rFonts w:ascii="Times New Roman" w:hAnsi="Times New Roman" w:cs="Times New Roman"/>
                <w:sz w:val="20"/>
              </w:rPr>
              <w:t>профессиональными навыками в сфере управления проектами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F528BB" w:rsidRPr="000A29C9" w:rsidTr="00DA4D9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F528BB" w:rsidRPr="000A29C9" w:rsidRDefault="00F528BB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29C9" w:rsidRPr="000A29C9">
              <w:rPr>
                <w:rFonts w:ascii="Times New Roman" w:hAnsi="Times New Roman" w:cs="Times New Roman"/>
                <w:sz w:val="20"/>
                <w:szCs w:val="24"/>
              </w:rPr>
              <w:t>основные результаты новейших исследований по проблемам проектного управления</w:t>
            </w:r>
            <w:r w:rsidR="000A29C9">
              <w:rPr>
                <w:rFonts w:ascii="Times New Roman" w:hAnsi="Times New Roman" w:cs="Times New Roman"/>
                <w:sz w:val="20"/>
                <w:szCs w:val="24"/>
              </w:rPr>
              <w:t xml:space="preserve"> в образовании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2DB9">
              <w:rPr>
                <w:rFonts w:ascii="Times New Roman" w:hAnsi="Times New Roman" w:cs="Times New Roman"/>
                <w:sz w:val="20"/>
              </w:rPr>
              <w:t xml:space="preserve">анализировать </w:t>
            </w:r>
            <w:r w:rsidR="00652DB9" w:rsidRPr="00652DB9">
              <w:rPr>
                <w:rFonts w:ascii="Times New Roman" w:hAnsi="Times New Roman" w:cs="Times New Roman"/>
                <w:sz w:val="20"/>
              </w:rPr>
              <w:t>профессиональную</w:t>
            </w:r>
            <w:r w:rsidR="00652DB9">
              <w:rPr>
                <w:rFonts w:ascii="Times New Roman" w:hAnsi="Times New Roman" w:cs="Times New Roman"/>
                <w:sz w:val="20"/>
              </w:rPr>
              <w:t>,</w:t>
            </w:r>
            <w:r w:rsidR="00652DB9" w:rsidRPr="00652DB9">
              <w:rPr>
                <w:rFonts w:ascii="Times New Roman" w:hAnsi="Times New Roman" w:cs="Times New Roman"/>
                <w:sz w:val="20"/>
              </w:rPr>
              <w:t xml:space="preserve"> экономическую информацию и</w:t>
            </w:r>
            <w:r w:rsidR="00652DB9" w:rsidRPr="00652DB9">
              <w:rPr>
                <w:rFonts w:ascii="Times New Roman" w:hAnsi="Times New Roman" w:cs="Times New Roman"/>
                <w:sz w:val="20"/>
                <w:szCs w:val="16"/>
              </w:rPr>
              <w:t xml:space="preserve"> использовать учебно-методические материалы в преподавании экономических дисциплин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="00652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2DB9" w:rsidRPr="00652DB9">
              <w:rPr>
                <w:rFonts w:ascii="Times New Roman" w:hAnsi="Times New Roman" w:cs="Times New Roman"/>
                <w:sz w:val="20"/>
                <w:szCs w:val="16"/>
              </w:rPr>
              <w:t xml:space="preserve">навыками </w:t>
            </w:r>
            <w:r w:rsidR="00652DB9">
              <w:rPr>
                <w:rFonts w:ascii="Times New Roman" w:hAnsi="Times New Roman" w:cs="Times New Roman"/>
                <w:sz w:val="20"/>
                <w:szCs w:val="16"/>
              </w:rPr>
              <w:t xml:space="preserve">организации процесса </w:t>
            </w:r>
            <w:r w:rsidR="00652DB9" w:rsidRPr="00652DB9">
              <w:rPr>
                <w:rFonts w:ascii="Times New Roman" w:hAnsi="Times New Roman" w:cs="Times New Roman"/>
                <w:sz w:val="20"/>
                <w:szCs w:val="16"/>
              </w:rPr>
              <w:t>преподавания экономических дисциплин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F528BB" w:rsidRPr="000A29C9" w:rsidTr="00D41C3E">
        <w:trPr>
          <w:trHeight w:val="276"/>
        </w:trPr>
        <w:tc>
          <w:tcPr>
            <w:tcW w:w="887" w:type="pct"/>
            <w:vMerge w:val="restart"/>
            <w:vAlign w:val="center"/>
          </w:tcPr>
          <w:p w:rsidR="00F528BB" w:rsidRPr="000A29C9" w:rsidRDefault="00F528BB" w:rsidP="00A9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="00652DB9" w:rsidRPr="004A6397">
              <w:rPr>
                <w:sz w:val="24"/>
                <w:szCs w:val="24"/>
              </w:rPr>
              <w:t xml:space="preserve"> </w:t>
            </w:r>
            <w:r w:rsidR="00652DB9" w:rsidRPr="00652DB9">
              <w:rPr>
                <w:rFonts w:ascii="Times New Roman" w:hAnsi="Times New Roman" w:cs="Times New Roman"/>
                <w:sz w:val="20"/>
                <w:szCs w:val="24"/>
              </w:rPr>
              <w:t>принципы разработки и реализации образовательных проектов от формирования идеи до их завершения</w:t>
            </w:r>
          </w:p>
          <w:p w:rsidR="00F528BB" w:rsidRPr="000A29C9" w:rsidRDefault="00F528BB" w:rsidP="00F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="00F25CFE" w:rsidRPr="004A6397">
              <w:rPr>
                <w:sz w:val="24"/>
                <w:szCs w:val="24"/>
              </w:rPr>
              <w:t xml:space="preserve"> </w:t>
            </w:r>
            <w:r w:rsidR="00F25CFE" w:rsidRPr="00F25CFE">
              <w:rPr>
                <w:rFonts w:ascii="Times New Roman" w:hAnsi="Times New Roman" w:cs="Times New Roman"/>
                <w:sz w:val="20"/>
                <w:szCs w:val="24"/>
              </w:rPr>
              <w:t xml:space="preserve">анализировать внешнее окружение образовательных учреждений, выявлять факторы, определяющие </w:t>
            </w:r>
            <w:r w:rsidR="00F25CFE">
              <w:rPr>
                <w:rFonts w:ascii="Times New Roman" w:hAnsi="Times New Roman" w:cs="Times New Roman"/>
                <w:sz w:val="20"/>
                <w:szCs w:val="24"/>
              </w:rPr>
              <w:t>направлени</w:t>
            </w:r>
            <w:r w:rsidR="00AC03E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="00F25CFE" w:rsidRPr="00F25C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C03EB">
              <w:rPr>
                <w:rFonts w:ascii="Times New Roman" w:hAnsi="Times New Roman" w:cs="Times New Roman"/>
                <w:sz w:val="20"/>
                <w:szCs w:val="24"/>
              </w:rPr>
              <w:t>образовательного проекта</w:t>
            </w:r>
          </w:p>
          <w:p w:rsidR="00F528BB" w:rsidRPr="000A29C9" w:rsidRDefault="00F528BB" w:rsidP="00AC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03EB" w:rsidRPr="00AC03EB">
              <w:rPr>
                <w:rFonts w:ascii="Times New Roman" w:hAnsi="Times New Roman" w:cs="Times New Roman"/>
                <w:sz w:val="20"/>
                <w:szCs w:val="24"/>
              </w:rPr>
              <w:t>технологиями маркетингового исследования в образовании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F528BB" w:rsidRPr="000A29C9" w:rsidTr="00D41C3E">
        <w:trPr>
          <w:trHeight w:val="276"/>
        </w:trPr>
        <w:tc>
          <w:tcPr>
            <w:tcW w:w="887" w:type="pct"/>
            <w:vMerge/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F528BB" w:rsidRPr="000A29C9" w:rsidRDefault="00F528BB" w:rsidP="006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5CFE" w:rsidRPr="00652DB9">
              <w:rPr>
                <w:rFonts w:ascii="Times New Roman" w:hAnsi="Times New Roman" w:cs="Times New Roman"/>
                <w:sz w:val="20"/>
                <w:szCs w:val="24"/>
              </w:rPr>
              <w:t>стандарты и технологии проектирования: разработки концепции проекта, целеполагания, календарного и сетевого планирования, определения и оценки ресурсов проекта</w:t>
            </w:r>
            <w:r w:rsidR="00F25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28BB" w:rsidRPr="00AC03EB" w:rsidRDefault="00F528BB" w:rsidP="00AC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03EB" w:rsidRPr="00AC03EB">
              <w:rPr>
                <w:rFonts w:ascii="Times New Roman" w:hAnsi="Times New Roman" w:cs="Times New Roman"/>
                <w:sz w:val="20"/>
              </w:rPr>
              <w:t>пользоваться методиками и методичес</w:t>
            </w:r>
            <w:r w:rsidR="00AC03EB">
              <w:rPr>
                <w:rFonts w:ascii="Times New Roman" w:hAnsi="Times New Roman" w:cs="Times New Roman"/>
                <w:sz w:val="20"/>
              </w:rPr>
              <w:t>кими материалами при разработке</w:t>
            </w:r>
            <w:r w:rsidR="00AC03EB" w:rsidRPr="00AC03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образовательного проекта</w:t>
            </w:r>
          </w:p>
          <w:p w:rsidR="00F528BB" w:rsidRPr="000A29C9" w:rsidRDefault="00F528BB" w:rsidP="00AC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="00AC0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C03EB" w:rsidRPr="00AC03EB">
              <w:rPr>
                <w:rFonts w:ascii="Times New Roman" w:hAnsi="Times New Roman" w:cs="Times New Roman"/>
                <w:sz w:val="20"/>
                <w:szCs w:val="24"/>
              </w:rPr>
              <w:t>основами разработки элементов проекта, с учетом специфики его направленности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F528BB" w:rsidRPr="000A29C9" w:rsidTr="00DA4D9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F528BB" w:rsidRPr="000A29C9" w:rsidRDefault="00F528BB" w:rsidP="00F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5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методы и методики разработки учебно-методического обеспечения при реализации образовательных проектов</w:t>
            </w:r>
          </w:p>
          <w:p w:rsidR="00F528BB" w:rsidRPr="000A29C9" w:rsidRDefault="00F528BB" w:rsidP="00AC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03EB" w:rsidRP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использовать экономическую и д</w:t>
            </w:r>
            <w:r w:rsid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ругую информацию при разработке</w:t>
            </w:r>
            <w:r w:rsidR="00AC03EB" w:rsidRP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учебно-методического обеспечения </w:t>
            </w:r>
            <w:r w:rsid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образовательного проекта</w:t>
            </w:r>
          </w:p>
          <w:p w:rsidR="00F528BB" w:rsidRPr="000A29C9" w:rsidRDefault="00F528BB" w:rsidP="00AC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="00AC03EB" w:rsidRPr="00CD1E9C">
              <w:rPr>
                <w:rFonts w:ascii="Times New Roman" w:hAnsi="Times New Roman" w:cs="Times New Roman"/>
              </w:rPr>
              <w:t xml:space="preserve"> </w:t>
            </w:r>
            <w:r w:rsidR="00AC03EB">
              <w:rPr>
                <w:rFonts w:ascii="Times New Roman" w:hAnsi="Times New Roman" w:cs="Times New Roman"/>
                <w:sz w:val="20"/>
                <w:szCs w:val="20"/>
              </w:rPr>
              <w:t>навыками составления</w:t>
            </w:r>
            <w:r w:rsidR="00AC03EB" w:rsidRPr="00AC0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3EB" w:rsidRPr="00AC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учебно-методического обеспечения </w:t>
            </w:r>
            <w:r w:rsidR="00AC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 проекта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28BB" w:rsidRPr="000A29C9" w:rsidRDefault="00F528BB" w:rsidP="00D4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F528BB" w:rsidRPr="000A29C9" w:rsidTr="00DA4D91">
        <w:trPr>
          <w:trHeight w:val="276"/>
        </w:trPr>
        <w:tc>
          <w:tcPr>
            <w:tcW w:w="4090" w:type="pct"/>
            <w:gridSpan w:val="2"/>
            <w:vAlign w:val="center"/>
          </w:tcPr>
          <w:p w:rsidR="00F528BB" w:rsidRPr="000A29C9" w:rsidRDefault="00F528BB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F528BB" w:rsidRPr="000A29C9" w:rsidRDefault="00D85C2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  <w:bookmarkStart w:id="0" w:name="_GoBack"/>
            <w:bookmarkEnd w:id="0"/>
          </w:p>
        </w:tc>
      </w:tr>
    </w:tbl>
    <w:p w:rsidR="009D2607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A2FE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5A2FEC" w:rsidRPr="005A2FEC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0A29C9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5A2FEC" w:rsidRPr="000A29C9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A2FEC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0A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0A29C9" w:rsidRPr="005A2FEC" w:rsidTr="00924468">
        <w:tc>
          <w:tcPr>
            <w:tcW w:w="2376" w:type="dxa"/>
          </w:tcPr>
          <w:p w:rsidR="000A29C9" w:rsidRPr="005A2FEC" w:rsidRDefault="000A29C9" w:rsidP="009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0A29C9" w:rsidRPr="005A2FEC" w:rsidRDefault="000A29C9" w:rsidP="009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0A29C9" w:rsidRPr="005A2FEC" w:rsidRDefault="000A29C9" w:rsidP="009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0A29C9" w:rsidRPr="005A2FEC" w:rsidRDefault="000A29C9" w:rsidP="009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0A29C9" w:rsidRPr="005A2FEC" w:rsidTr="00924468">
        <w:tc>
          <w:tcPr>
            <w:tcW w:w="2376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вопросы</w:t>
            </w:r>
          </w:p>
        </w:tc>
        <w:tc>
          <w:tcPr>
            <w:tcW w:w="2552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0A29C9" w:rsidRPr="005A2FEC" w:rsidRDefault="000A29C9" w:rsidP="009244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0A29C9" w:rsidRPr="005A2FEC" w:rsidRDefault="000A29C9" w:rsidP="0092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0A29C9" w:rsidRPr="005A2FEC" w:rsidTr="00924468">
        <w:tc>
          <w:tcPr>
            <w:tcW w:w="2376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A29C9" w:rsidRPr="005A2FEC" w:rsidTr="00924468">
        <w:tc>
          <w:tcPr>
            <w:tcW w:w="2376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0A29C9" w:rsidRPr="005A2FEC" w:rsidRDefault="000A29C9" w:rsidP="00924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A29C9" w:rsidRPr="000A29C9" w:rsidRDefault="000A29C9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FEC" w:rsidRP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FEC" w:rsidRPr="000A29C9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</w:pPr>
      <w:r w:rsidRPr="000A29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Т</w:t>
      </w:r>
      <w:r w:rsidRPr="000A29C9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>ИПОВЫЕ КОНТРОЛЬНЫЕ ЗАДАНИЯ И ДРУГИЕ МАТЕРИАЛЫ,</w:t>
      </w:r>
    </w:p>
    <w:p w:rsidR="005A2FEC" w:rsidRPr="000A29C9" w:rsidRDefault="005A2FEC" w:rsidP="000A29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0A29C9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НЕОБХОДИМЫЕ ДЛЯ ОЦЕНКИ </w:t>
      </w:r>
      <w:r w:rsidRPr="000A29C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0A29C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5A2FEC" w:rsidRPr="005A2FEC" w:rsidRDefault="005A2FEC" w:rsidP="005A2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A2FEC" w:rsidRPr="00924468" w:rsidRDefault="005A2FEC" w:rsidP="0092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244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Семестр  № </w:t>
      </w:r>
      <w:r w:rsidR="009244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</w:p>
    <w:p w:rsidR="00924468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4468">
        <w:rPr>
          <w:rFonts w:ascii="Times New Roman" w:eastAsia="Times New Roman" w:hAnsi="Times New Roman" w:cs="Times New Roman"/>
          <w:sz w:val="24"/>
          <w:szCs w:val="20"/>
          <w:lang w:eastAsia="ru-RU"/>
        </w:rPr>
        <w:t>7.1</w:t>
      </w:r>
      <w:r w:rsidR="00924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24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текущей аттестации:</w:t>
      </w:r>
    </w:p>
    <w:p w:rsidR="005A2FEC" w:rsidRPr="00924468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4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A2FEC" w:rsidRPr="00924468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7.1.1</w:t>
      </w:r>
      <w:r w:rsid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24468"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письменное</w:t>
      </w:r>
      <w:r w:rsidRP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1. Генеральной целью проекта является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желаемый результат деятельности, достигаемый при реализации проекта в данных условиях;</w:t>
      </w:r>
    </w:p>
    <w:p w:rsidR="00924468" w:rsidRPr="00924468" w:rsidRDefault="00924468" w:rsidP="0092446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цель, которую некоторые участники проекта хотят и могут достичь;</w:t>
      </w:r>
    </w:p>
    <w:p w:rsidR="00924468" w:rsidRPr="00924468" w:rsidRDefault="00924468" w:rsidP="0092446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общая причина реализации проекта.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2. К этапам создания стратегии проекта относят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реализация и контроль стратегии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оценка альтернатив и окончательный выбор стратегии;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анализ ситуаций;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ответы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3. Управление проектом – это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реализация стандартных управленческих функций менеджмента по реализации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управление комплексом мер, дел, действий, направлений;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управление процессом его реализации;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д) верны а) и б).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4. Структура декомпозиции работ – это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уровни постановки целей, выстроенных в иерархической последовательности;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совокупность взаимосвязанных элементов проекта различных степеней детализации;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схема организационной структуры проектного отдела.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5. Начальная фаза жизненного цикла проекта характеризуется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максимальным объемом инвестиций;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эксплуатацией результатов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сравнительной оценкой альтернатив, небольшой интенсивностью инвестиций;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ничего из приведенного выше.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6. К ближнему окружению проекта относят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участников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сферу сбыта;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коммуникации;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научно-технические факторы;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д) инфраструктура.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7. Основная фаза ЖЦП включает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максимальный объем инвестиций;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выявляются и справляются недостатки;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разработку концепции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ответы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8. Внутренняя среда проекта содержит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lastRenderedPageBreak/>
        <w:t>а) сферу обеспечения;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экономические и социальные условия;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потребителей продукции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сферу финансов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9. Основными процессами управления проектами можно считать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выполнение работ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контроль;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выплата зарплаты;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10. К процессу управления проектами относят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управление качеством, управление безопасностью;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выполнение работ проекта и контроль;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управление системами и изменениями;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управление временными рамками и стоимостью проектов.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11. Определение ключевых событий и учет возможных внутренних и внешних сил воздействия на проект называется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процессом контроля реализации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инициация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разработка и планирование;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12. Завершение проекта характеризуется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созданием и реализацией системы измерения учета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разделением работ по проекту между исполнителями;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выработкой направления и объема действий для успешной реализации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согласованиями с заказчиками необходимой документации.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13. К функциям управления проектом относят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управление материальными ресурсами, управление риском в проекте;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правовое обеспечение;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бухгалтерский учет, управление качеством;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14. При выполнении работ проекта реализуются следующие функции управления проектом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управление контрактами, изменениями;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управление системами, конфликтами;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управление качеством, правовое обеспечение;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нет правильного ответа.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15. Несколько взаимосвязанных проектов и различных мероприятий, объединенных общей целью и условиями являются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окружением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дальним окружением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программой;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16. Мегапроект – это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целевая программа;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множество взаимосвязанных проектов;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проекты, объединенные общей целью, выделенными ресурсами;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17. К параметрам любого проекта относят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а) график, смета, спецификация;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б) бюджет, план, матрица ответственных лиц;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в) качество, стоимость, время;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г) все варианты верны.</w:t>
      </w:r>
    </w:p>
    <w:p w:rsidR="005A2FEC" w:rsidRPr="005A2FEC" w:rsidRDefault="005A2FEC" w:rsidP="00924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</w:p>
    <w:p w:rsidR="005A2FEC" w:rsidRPr="00924468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7.1.2.</w:t>
      </w:r>
      <w:r w:rsid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</w:t>
      </w:r>
      <w:r w:rsidRPr="00924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контрольных работ:</w:t>
      </w:r>
    </w:p>
    <w:p w:rsidR="00924468" w:rsidRPr="00924468" w:rsidRDefault="00B0522E" w:rsidP="00924468">
      <w:pPr>
        <w:pStyle w:val="a9"/>
        <w:ind w:left="0" w:firstLine="709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val="en-US"/>
        </w:rPr>
        <w:t>I</w:t>
      </w:r>
      <w:r w:rsidRPr="00B0522E">
        <w:rPr>
          <w:b/>
          <w:i/>
          <w:sz w:val="20"/>
          <w:szCs w:val="20"/>
        </w:rPr>
        <w:t xml:space="preserve">. </w:t>
      </w:r>
      <w:r w:rsidR="00924468" w:rsidRPr="00924468">
        <w:rPr>
          <w:b/>
          <w:i/>
          <w:sz w:val="20"/>
          <w:szCs w:val="20"/>
        </w:rPr>
        <w:t>Дать краткий ответ на вопрос:</w:t>
      </w:r>
    </w:p>
    <w:p w:rsidR="00924468" w:rsidRPr="00924468" w:rsidRDefault="00924468" w:rsidP="00924468">
      <w:pPr>
        <w:pStyle w:val="a9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Роль контроля в системе управления проектами.</w:t>
      </w:r>
    </w:p>
    <w:p w:rsidR="00924468" w:rsidRPr="00924468" w:rsidRDefault="00924468" w:rsidP="00924468">
      <w:pPr>
        <w:pStyle w:val="a9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Основные виды отчетности при реализации проекта.</w:t>
      </w:r>
    </w:p>
    <w:p w:rsidR="00924468" w:rsidRPr="00924468" w:rsidRDefault="00924468" w:rsidP="00924468">
      <w:pPr>
        <w:pStyle w:val="a9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Руководитель проекта: его роль в проекте, требования к нему, его компетенции.</w:t>
      </w:r>
    </w:p>
    <w:p w:rsidR="00924468" w:rsidRPr="00924468" w:rsidRDefault="00924468" w:rsidP="00924468">
      <w:pPr>
        <w:pStyle w:val="a9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Перечислить характеристики эффективной команды.</w:t>
      </w:r>
    </w:p>
    <w:p w:rsidR="00924468" w:rsidRPr="00924468" w:rsidRDefault="00924468" w:rsidP="00924468">
      <w:pPr>
        <w:pStyle w:val="a9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Проведение оценки эффективности контроля по проекту.</w:t>
      </w:r>
    </w:p>
    <w:p w:rsidR="00924468" w:rsidRPr="00B0522E" w:rsidRDefault="00B0522E" w:rsidP="0092446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B0522E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24468" w:rsidRPr="00B0522E">
        <w:rPr>
          <w:rFonts w:ascii="Times New Roman" w:hAnsi="Times New Roman" w:cs="Times New Roman"/>
          <w:b/>
          <w:i/>
          <w:sz w:val="20"/>
          <w:szCs w:val="20"/>
        </w:rPr>
        <w:t>Выбрать все правильные варианты ответов: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1. Анализ состояния и обеспечение качества в проекте включает: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контроль качества в проекте;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формирование отчетов для оценки выполнения качества;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lastRenderedPageBreak/>
        <w:t>- процесс проверки соответствия имеющихся результатов контроля качества</w:t>
      </w:r>
      <w:r w:rsidRPr="00924468">
        <w:rPr>
          <w:rFonts w:ascii="Times New Roman" w:hAnsi="Times New Roman" w:cs="Times New Roman"/>
          <w:sz w:val="20"/>
          <w:szCs w:val="20"/>
        </w:rPr>
        <w:t xml:space="preserve"> </w:t>
      </w:r>
      <w:r w:rsidRPr="00924468">
        <w:rPr>
          <w:rFonts w:ascii="Times New Roman" w:hAnsi="Times New Roman" w:cs="Times New Roman"/>
          <w:bCs/>
          <w:sz w:val="20"/>
          <w:szCs w:val="20"/>
        </w:rPr>
        <w:t>существующим требованиям;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формирование списка отклонений;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определение необходимых корректирующих действий по обеспечению качества в</w:t>
      </w:r>
      <w:r w:rsidRPr="00924468">
        <w:rPr>
          <w:rFonts w:ascii="Times New Roman" w:hAnsi="Times New Roman" w:cs="Times New Roman"/>
          <w:sz w:val="20"/>
          <w:szCs w:val="20"/>
        </w:rPr>
        <w:t xml:space="preserve"> </w:t>
      </w:r>
      <w:r w:rsidRPr="00924468">
        <w:rPr>
          <w:rFonts w:ascii="Times New Roman" w:hAnsi="Times New Roman" w:cs="Times New Roman"/>
          <w:bCs/>
          <w:sz w:val="20"/>
          <w:szCs w:val="20"/>
        </w:rPr>
        <w:t>проекте.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2. Организация и осуществление контроля качества в проекте включает: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контроль качества в проекте;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формирование отчетов для оценки выполнения качества;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sz w:val="20"/>
          <w:szCs w:val="20"/>
        </w:rPr>
        <w:t>процесс проверки соответствия имеющихся результатов контроля качества существующим требованиям;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формирование списка отклонений;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определение необходимых корректирующих действий по обеспечению качества в проекте.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3. Завершение проекта – это стадия процесса управления проектом, включающая процессы: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формирования концепции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формирования сводного плана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осуществления всех запланированных проектных работ;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ввода в эксплуатацию и принятия проекта заказчиком, документирования и анализа</w:t>
      </w:r>
      <w:r w:rsidRPr="00924468">
        <w:rPr>
          <w:rFonts w:ascii="Times New Roman" w:hAnsi="Times New Roman" w:cs="Times New Roman"/>
          <w:sz w:val="20"/>
          <w:szCs w:val="20"/>
        </w:rPr>
        <w:t xml:space="preserve"> </w:t>
      </w:r>
      <w:r w:rsidRPr="00924468">
        <w:rPr>
          <w:rFonts w:ascii="Times New Roman" w:hAnsi="Times New Roman" w:cs="Times New Roman"/>
          <w:bCs/>
          <w:sz w:val="20"/>
          <w:szCs w:val="20"/>
        </w:rPr>
        <w:t>опыта реализации проекта.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4. Метод освоенного объема позволяет: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определить отставание/опережение хода реализации работ по графику и</w:t>
      </w:r>
      <w:r w:rsidRPr="00924468">
        <w:rPr>
          <w:rFonts w:ascii="Times New Roman" w:hAnsi="Times New Roman" w:cs="Times New Roman"/>
          <w:sz w:val="20"/>
          <w:szCs w:val="20"/>
        </w:rPr>
        <w:t xml:space="preserve"> </w:t>
      </w:r>
      <w:r w:rsidRPr="00924468">
        <w:rPr>
          <w:rFonts w:ascii="Times New Roman" w:hAnsi="Times New Roman" w:cs="Times New Roman"/>
          <w:bCs/>
          <w:sz w:val="20"/>
          <w:szCs w:val="20"/>
        </w:rPr>
        <w:t>перерасход/экономию бюджета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sz w:val="20"/>
          <w:szCs w:val="20"/>
        </w:rPr>
        <w:t>оптимизировать сроки выполнения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определить продолжительность отдельных работ проекта;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освоить максимальный объем бюджетных средств.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5. Организация и подготовка контрактов в проекте включает: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распределение функциональных обязанностей и ответственности в соответствии с</w:t>
      </w:r>
      <w:r w:rsidRPr="00924468">
        <w:rPr>
          <w:rFonts w:ascii="Times New Roman" w:hAnsi="Times New Roman" w:cs="Times New Roman"/>
          <w:sz w:val="20"/>
          <w:szCs w:val="20"/>
        </w:rPr>
        <w:t xml:space="preserve"> </w:t>
      </w:r>
      <w:r w:rsidRPr="00924468">
        <w:rPr>
          <w:rFonts w:ascii="Times New Roman" w:hAnsi="Times New Roman" w:cs="Times New Roman"/>
          <w:bCs/>
          <w:sz w:val="20"/>
          <w:szCs w:val="20"/>
        </w:rPr>
        <w:t>планом управления контрактами;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проведение торгов и выбор поставщиком и подрядчиков;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заключение контрактов;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sz w:val="20"/>
          <w:szCs w:val="20"/>
        </w:rPr>
        <w:t>закрытие контрактов;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представление отчетности о выполнении контрактов;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разрешение споров и разногласий.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6. Система контроля будет эффективной при обязательном наличии: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планов работ;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системы отчетности;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внешнего независимого аудита;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электронного документооборота;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программного обеспечения для контроля над выполнением работ;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отдела контроля в организационной структуре проектной команды.</w:t>
      </w:r>
    </w:p>
    <w:p w:rsidR="00924468" w:rsidRPr="00924468" w:rsidRDefault="00924468" w:rsidP="00924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7. Анализ и регулирование изменений в проект включает: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bCs/>
          <w:sz w:val="20"/>
          <w:szCs w:val="20"/>
        </w:rPr>
        <w:t>обзор и анализ динамики изменений в проекте;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текущую оценку изменений в проекте и достигнутых в связи с этим результатов;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>- корректирующие действия;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924468">
        <w:rPr>
          <w:rFonts w:ascii="Times New Roman" w:hAnsi="Times New Roman" w:cs="Times New Roman"/>
          <w:sz w:val="20"/>
          <w:szCs w:val="20"/>
        </w:rPr>
        <w:t>заключительный отчет о фактических изменениях в проекте;</w:t>
      </w:r>
    </w:p>
    <w:p w:rsidR="00924468" w:rsidRPr="00924468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формирование архива изменений в проекте;</w:t>
      </w:r>
    </w:p>
    <w:p w:rsidR="00924468" w:rsidRPr="00E52F90" w:rsidRDefault="00924468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4468">
        <w:rPr>
          <w:rFonts w:ascii="Times New Roman" w:hAnsi="Times New Roman" w:cs="Times New Roman"/>
          <w:sz w:val="20"/>
          <w:szCs w:val="20"/>
        </w:rPr>
        <w:t>- формирование концепции управления изменениями в проекте.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2F90">
        <w:rPr>
          <w:rFonts w:ascii="Times New Roman" w:hAnsi="Times New Roman" w:cs="Times New Roman"/>
          <w:sz w:val="20"/>
          <w:szCs w:val="20"/>
        </w:rPr>
        <w:t>8</w:t>
      </w:r>
      <w:r w:rsidRPr="00B0522E">
        <w:rPr>
          <w:rFonts w:ascii="Times New Roman" w:hAnsi="Times New Roman" w:cs="Times New Roman"/>
          <w:sz w:val="20"/>
          <w:szCs w:val="20"/>
        </w:rPr>
        <w:t>. Составляющие стадии реализации проекта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организация и контроль выполнения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анализ и регулирование выполнение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ввод в эксплуатацию и принятие проекта заказчиком;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документирование и анализ опыта выполнения данного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формирование концепции проекта.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9. Анализ и регулирование выполнения проекта по стоимости включает: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распределение функциональных обязанностей и ответственности в соответствии с планом управления стоимостью и финансированием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введение в действие системы управления стоимостью и финансированием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учет фактических затрат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анализ отклонений стоимости выполненных работ от сметы и бюджета;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прогнозирование состояния выполнения работ проекта по стоимости;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принятие решений о регулирующих воздействиях для приведения выполнения работ</w:t>
      </w:r>
      <w:r w:rsidRPr="00B0522E">
        <w:rPr>
          <w:rFonts w:ascii="Times New Roman" w:hAnsi="Times New Roman" w:cs="Times New Roman"/>
          <w:sz w:val="20"/>
          <w:szCs w:val="20"/>
        </w:rPr>
        <w:t xml:space="preserve"> </w:t>
      </w:r>
      <w:r w:rsidRPr="00B0522E">
        <w:rPr>
          <w:rFonts w:ascii="Times New Roman" w:hAnsi="Times New Roman" w:cs="Times New Roman"/>
          <w:bCs/>
          <w:sz w:val="20"/>
          <w:szCs w:val="20"/>
        </w:rPr>
        <w:t>проекта по стоимости в соответствие с бюджетом.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10. Контроль и регулирование контрактов включает: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закрытие контрактов;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проведение торгов и выбор поставщиком и подрядчиков;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lastRenderedPageBreak/>
        <w:t>- заключение контрактов;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учет выполнения работ по контракту;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представление отчетности о выполнении контрактов;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разрешение споров и разногласий.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11. Анализ деятельности и развитие команды проекта включает: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формирование отчетов об исполнении работ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регулирование оплаты, льгот и поощрений;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реорганизацию команды в соответствии с прогрессом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sz w:val="20"/>
          <w:szCs w:val="20"/>
        </w:rPr>
        <w:t>разработку концепции управления персоналом;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создание финального отчета;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расформирование команды.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12. Реализация проекта – это стадия процесса управления проектом, результатом которой является: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санкционирование начала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утверждение сводного плана;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осуществление проектных работ и достижение проектных целей;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sz w:val="20"/>
          <w:szCs w:val="20"/>
        </w:rPr>
        <w:t>архивирование проектной документации и извлеченные уроки.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13. Организация и контроль выполнения проекта включает: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организацию управления предметной областью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контроль выполнения проекта по временным параметрам;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совершенствование команды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sz w:val="20"/>
          <w:szCs w:val="20"/>
        </w:rPr>
        <w:t>формирование концепции управления качеством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заключительную оценку финансовой ситуации (постпроектный отчет);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заключительный отчет по проекту и проектную документацию.</w:t>
      </w:r>
    </w:p>
    <w:p w:rsidR="00B0522E" w:rsidRPr="00B0522E" w:rsidRDefault="00B0522E" w:rsidP="00B05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14. Организация и контроль выполнения проекта по стоимости включает: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bCs/>
          <w:sz w:val="20"/>
          <w:szCs w:val="20"/>
        </w:rPr>
        <w:t>распределение функциональных обязанностей и ответственности в соответствии с</w:t>
      </w:r>
      <w:r w:rsidRPr="00B0522E">
        <w:rPr>
          <w:rFonts w:ascii="Times New Roman" w:hAnsi="Times New Roman" w:cs="Times New Roman"/>
          <w:sz w:val="20"/>
          <w:szCs w:val="20"/>
        </w:rPr>
        <w:t xml:space="preserve"> </w:t>
      </w:r>
      <w:r w:rsidRPr="00B0522E">
        <w:rPr>
          <w:rFonts w:ascii="Times New Roman" w:hAnsi="Times New Roman" w:cs="Times New Roman"/>
          <w:bCs/>
          <w:sz w:val="20"/>
          <w:szCs w:val="20"/>
        </w:rPr>
        <w:t>планом управления стоимостью и финансированием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учет фактических затрат в проекте;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>- формирование текущей отчетности о состоянии стоимости и финансирования</w:t>
      </w:r>
      <w:r w:rsidRPr="00B0522E">
        <w:rPr>
          <w:rFonts w:ascii="Times New Roman" w:hAnsi="Times New Roman" w:cs="Times New Roman"/>
          <w:sz w:val="20"/>
          <w:szCs w:val="20"/>
        </w:rPr>
        <w:t xml:space="preserve"> </w:t>
      </w:r>
      <w:r w:rsidRPr="00B0522E">
        <w:rPr>
          <w:rFonts w:ascii="Times New Roman" w:hAnsi="Times New Roman" w:cs="Times New Roman"/>
          <w:bCs/>
          <w:sz w:val="20"/>
          <w:szCs w:val="20"/>
        </w:rPr>
        <w:t>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B0522E">
        <w:rPr>
          <w:rFonts w:ascii="Times New Roman" w:hAnsi="Times New Roman" w:cs="Times New Roman"/>
          <w:sz w:val="20"/>
          <w:szCs w:val="20"/>
        </w:rPr>
        <w:t>анализ отклонений стоимости выполненных работ от сметы и бюджета;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анализ различных факторов, влияющих на позитивные и негативные отклонения от бюджета проекта;</w:t>
      </w:r>
    </w:p>
    <w:p w:rsidR="00B0522E" w:rsidRPr="00B0522E" w:rsidRDefault="00B0522E" w:rsidP="00B0522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- принятие решений о регулирующих воздействиях для приведения выполнения работ проекта по стоимости в соответствие с бюджетом.</w:t>
      </w:r>
    </w:p>
    <w:p w:rsidR="00924468" w:rsidRPr="00B0522E" w:rsidRDefault="00B0522E" w:rsidP="009244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 w:rsidRPr="00B0522E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924468" w:rsidRPr="00B0522E">
        <w:rPr>
          <w:rFonts w:ascii="Times New Roman" w:hAnsi="Times New Roman" w:cs="Times New Roman"/>
          <w:b/>
          <w:i/>
          <w:sz w:val="20"/>
          <w:szCs w:val="20"/>
        </w:rPr>
        <w:t>Дать определение следующим понятиям:</w:t>
      </w:r>
    </w:p>
    <w:p w:rsidR="00924468" w:rsidRPr="00924468" w:rsidRDefault="00924468" w:rsidP="00924468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Мониторинг – это …… .</w:t>
      </w:r>
    </w:p>
    <w:p w:rsidR="00924468" w:rsidRPr="00924468" w:rsidRDefault="00924468" w:rsidP="00924468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Результаты проекта – это …… .</w:t>
      </w:r>
    </w:p>
    <w:p w:rsidR="00924468" w:rsidRPr="00B0522E" w:rsidRDefault="00924468" w:rsidP="00924468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924468">
        <w:rPr>
          <w:sz w:val="20"/>
          <w:szCs w:val="20"/>
        </w:rPr>
        <w:t>Проектный офис – это …… .</w:t>
      </w:r>
    </w:p>
    <w:p w:rsidR="00B0522E" w:rsidRPr="00B0522E" w:rsidRDefault="00B0522E" w:rsidP="00B0522E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B0522E">
        <w:rPr>
          <w:sz w:val="20"/>
          <w:szCs w:val="20"/>
        </w:rPr>
        <w:t>Контроль – это …… .</w:t>
      </w:r>
    </w:p>
    <w:p w:rsidR="00B0522E" w:rsidRPr="00B0522E" w:rsidRDefault="00B0522E" w:rsidP="00B0522E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B0522E">
        <w:rPr>
          <w:sz w:val="20"/>
          <w:szCs w:val="20"/>
        </w:rPr>
        <w:t>Команда проекта – это …… .</w:t>
      </w:r>
    </w:p>
    <w:p w:rsidR="00B0522E" w:rsidRPr="00B0522E" w:rsidRDefault="00B0522E" w:rsidP="00B0522E">
      <w:pPr>
        <w:pStyle w:val="a9"/>
        <w:numPr>
          <w:ilvl w:val="0"/>
          <w:numId w:val="28"/>
        </w:numPr>
        <w:ind w:left="426" w:hanging="426"/>
        <w:jc w:val="both"/>
        <w:rPr>
          <w:sz w:val="20"/>
          <w:szCs w:val="20"/>
        </w:rPr>
      </w:pPr>
      <w:r w:rsidRPr="00B0522E">
        <w:rPr>
          <w:sz w:val="20"/>
          <w:szCs w:val="20"/>
        </w:rPr>
        <w:t>Управленческое решение – это …… .</w:t>
      </w:r>
    </w:p>
    <w:p w:rsidR="005A2FEC" w:rsidRPr="005A2FEC" w:rsidRDefault="005A2FEC" w:rsidP="0092446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</w:t>
      </w:r>
    </w:p>
    <w:p w:rsidR="005A2FEC" w:rsidRPr="00B0522E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7.1.3</w:t>
      </w:r>
      <w:r w:rsidR="00B0522E"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</w:t>
      </w:r>
      <w:r w:rsid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самостоятельной работы</w:t>
      </w:r>
      <w:r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0522E" w:rsidRPr="00B0522E" w:rsidRDefault="00B0522E" w:rsidP="00B0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0522E">
        <w:rPr>
          <w:rFonts w:ascii="Times New Roman" w:hAnsi="Times New Roman" w:cs="Times New Roman"/>
          <w:sz w:val="20"/>
        </w:rPr>
        <w:t>1. Необходимо составить бюджет проекта Московского Государственного Университета по организации Всероссийской благотворительной студенческой конференции «Современные проблемы экономики», проведение которой планируется в актовом зале университета с 18 по 19 апреля 2019 г.</w:t>
      </w:r>
    </w:p>
    <w:p w:rsidR="00B0522E" w:rsidRDefault="00B0522E" w:rsidP="00B0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0522E">
        <w:rPr>
          <w:rFonts w:ascii="Times New Roman" w:hAnsi="Times New Roman" w:cs="Times New Roman"/>
          <w:sz w:val="20"/>
        </w:rPr>
        <w:t>Для этого необходимо:</w:t>
      </w:r>
    </w:p>
    <w:p w:rsidR="00B0522E" w:rsidRDefault="00B0522E" w:rsidP="00B0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0522E">
        <w:rPr>
          <w:rFonts w:ascii="Times New Roman" w:hAnsi="Times New Roman" w:cs="Times New Roman"/>
          <w:sz w:val="20"/>
        </w:rPr>
        <w:t>- составить иерархическую структуру работ, которая должна включать подготовку и рассылку информационного письма с приглашением к участию в конференции; приём тезисов докладов и издание программы и сборника конференции; разработку вебсайта конференции; проведение рекламной кампании; регистрацию участников конференции; слушание докладов участников и проведение кофе-брейков и т.д.</w:t>
      </w:r>
      <w:r>
        <w:rPr>
          <w:rFonts w:ascii="Times New Roman" w:hAnsi="Times New Roman" w:cs="Times New Roman"/>
          <w:sz w:val="20"/>
        </w:rPr>
        <w:t>;</w:t>
      </w:r>
    </w:p>
    <w:p w:rsidR="00B0522E" w:rsidRDefault="00B0522E" w:rsidP="00B0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0522E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разработать расписание проекта</w:t>
      </w:r>
      <w:r w:rsidRPr="00B052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(результаты заполнить в</w:t>
      </w:r>
      <w:r w:rsidRPr="00B0522E">
        <w:rPr>
          <w:rFonts w:ascii="Times New Roman" w:hAnsi="Times New Roman" w:cs="Times New Roman"/>
          <w:sz w:val="20"/>
        </w:rPr>
        <w:t xml:space="preserve"> таблицу</w:t>
      </w:r>
      <w:r>
        <w:rPr>
          <w:rFonts w:ascii="Times New Roman" w:hAnsi="Times New Roman" w:cs="Times New Roman"/>
          <w:sz w:val="20"/>
        </w:rPr>
        <w:t>);</w:t>
      </w:r>
    </w:p>
    <w:p w:rsidR="00B0522E" w:rsidRPr="00B0522E" w:rsidRDefault="00B0522E" w:rsidP="00B0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0522E">
        <w:rPr>
          <w:rFonts w:ascii="Times New Roman" w:hAnsi="Times New Roman" w:cs="Times New Roman"/>
          <w:sz w:val="20"/>
        </w:rPr>
        <w:t>- составить смету и бюджет проекта</w:t>
      </w:r>
      <w:r>
        <w:rPr>
          <w:rFonts w:ascii="Times New Roman" w:hAnsi="Times New Roman" w:cs="Times New Roman"/>
          <w:sz w:val="20"/>
        </w:rPr>
        <w:t xml:space="preserve"> (результаты заполнить в</w:t>
      </w:r>
      <w:r w:rsidRPr="00B0522E">
        <w:rPr>
          <w:rFonts w:ascii="Times New Roman" w:hAnsi="Times New Roman" w:cs="Times New Roman"/>
          <w:sz w:val="20"/>
        </w:rPr>
        <w:t xml:space="preserve"> таблицу</w:t>
      </w:r>
      <w:r>
        <w:rPr>
          <w:rFonts w:ascii="Times New Roman" w:hAnsi="Times New Roman" w:cs="Times New Roman"/>
          <w:sz w:val="20"/>
        </w:rPr>
        <w:t>)</w:t>
      </w:r>
      <w:r w:rsidRPr="00B0522E">
        <w:rPr>
          <w:rFonts w:ascii="Times New Roman" w:hAnsi="Times New Roman" w:cs="Times New Roman"/>
          <w:sz w:val="20"/>
        </w:rPr>
        <w:t>. При этом учесть, что накладные и общехозяйственные расходы в сумме составляют минимум 10% от прямых затрат. Начисление на выплаты по оплате труда – 30,2%. Приблизительный список затрат на проведение конференции</w:t>
      </w:r>
      <w:r>
        <w:rPr>
          <w:rFonts w:ascii="Times New Roman" w:hAnsi="Times New Roman" w:cs="Times New Roman"/>
          <w:sz w:val="20"/>
        </w:rPr>
        <w:t xml:space="preserve"> </w:t>
      </w:r>
      <w:r w:rsidRPr="00B0522E">
        <w:rPr>
          <w:rFonts w:ascii="Times New Roman" w:hAnsi="Times New Roman" w:cs="Times New Roman"/>
          <w:sz w:val="20"/>
        </w:rPr>
        <w:t xml:space="preserve">представлен в </w:t>
      </w:r>
      <w:r>
        <w:rPr>
          <w:rFonts w:ascii="Times New Roman" w:hAnsi="Times New Roman" w:cs="Times New Roman"/>
          <w:sz w:val="20"/>
        </w:rPr>
        <w:t>таблице</w:t>
      </w:r>
      <w:r w:rsidRPr="00B0522E">
        <w:rPr>
          <w:rFonts w:ascii="Times New Roman" w:hAnsi="Times New Roman" w:cs="Times New Roman"/>
          <w:sz w:val="20"/>
        </w:rPr>
        <w:t xml:space="preserve"> (его можно корректировать).</w:t>
      </w:r>
    </w:p>
    <w:p w:rsid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2. В Stanford University студентам, изучающим курс предпринимательства, были выданы запечатанные конверты, в которых было по 5 USD (на команду). После чего была поставлена задача в течение двух часов после открытия конверта заработать как можно большую сумму, используя только деньги из конверта.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Одна из команд предложила студентам в студгородке бесплатно проверить давление в шинах велосипеда и, если они хотели их накачать, то платили 1 USD. В процессе реализации проекта студенты стали платить больше в благодарность за бесплатную услугу.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lastRenderedPageBreak/>
        <w:t xml:space="preserve">Вторая команда бесплатно бронировала места в ресторанах в центре города и позже продавала их людям в очередях в эти рестораны. Таким образом, данная к команда показала, что нет необходимости в 5USD, которые им выдали изначально, чтобы заработать. 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В этом соревновании победила третья команда, заработавшая 650 USD, не израсходовав в процессе реализации проекта ни 5 USD ни двух часов времени. После реализации своих проектов каждая из команд должна была сделать презентацию и показать полученные результаты в течение трѐх минут. Третья команда - победитель показала только один слайд с приглашением для студентов группы работать в компании Frog Design, которая заплатила команде за это объявление 650USD.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Затем задание было изменено и вместо денег в конверт положили 10 скрепок для бумаги, которые нужно было использовать с целью заработать деньги. Одна из групп студентов выполнила следующий проект: 10 скрепок были обменяны на большой лист бумаги, на котором студенты написали «Купите услуги одного студента Stanford’a и получите услуги ещѐ двоих бесплатно», после чего вышли с этим плакатом в деловой район города и стали рассказывать о себе и о проекте всем интересующимся. В результате одна из руководителей компаний наняла их для решения (совместно с еѐ сотрудниками) определѐнной бизнес-проблемы методом мозгового штурма. За успешное еѐ решение студентам было подарено три компьютерных монитора.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0522E"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Если бы Вы получили аналогичное задание, каким бы был Ваш предпринимательский проект в условиях Вашего города? Зафиксируйте данную проектную инициативу в следующем документе: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КОНЦЕПЦИЯ (МОДЕЛЬ) ПРОЕКТА «___________________________»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1. Сущность проекта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2. Какую проблему решает проект?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3. Основные цели, результаты (продукты проекта) и требования к ним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4. Состав работ проекта (описать конкретные действия в ходе реализации проекта)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5. Риски проекта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6. Оценить доход от проекта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Концепция проекта должна отражать, что Вы хотите сделать в проекте, зачем и как Вы это сделаете.</w:t>
      </w:r>
    </w:p>
    <w:p w:rsid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22E">
        <w:rPr>
          <w:rFonts w:ascii="Times New Roman" w:hAnsi="Times New Roman" w:cs="Times New Roman"/>
          <w:sz w:val="20"/>
          <w:szCs w:val="20"/>
        </w:rPr>
        <w:t xml:space="preserve">3. </w:t>
      </w:r>
      <w:r w:rsidRPr="00B05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Деловая игра. Инвестиционная поддержка</w:t>
      </w:r>
    </w:p>
    <w:p w:rsidR="00B0522E" w:rsidRPr="00B0522E" w:rsidRDefault="00B0522E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игры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Научиться работать в коллективе, приобрести навыки публичного выступления, презентации своих разработок, развить творческие способности, принимать решения, которые будут наиболее выгодными.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Инвесторы готовы вложить деньги в образовательный проект. В данный момент перед инвесторами стоит выбор, какому из представленных проектов перечислить некоторую сумму денег.</w:t>
      </w:r>
    </w:p>
    <w:p w:rsidR="00B0522E" w:rsidRPr="00B0522E" w:rsidRDefault="00B0522E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игры:</w:t>
      </w:r>
    </w:p>
    <w:p w:rsidR="00B0522E" w:rsidRPr="00B0522E" w:rsidRDefault="00B0522E" w:rsidP="00B052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Отбирается комиссия инвесторов (2 человека).</w:t>
      </w:r>
    </w:p>
    <w:p w:rsidR="00B0522E" w:rsidRPr="00B0522E" w:rsidRDefault="00B0522E" w:rsidP="00B052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2. Группа делится на команды по 2–3 человека.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командами стоит задача подготовить своих представителей для выступления перед комиссией инвесторов с целью завоевания тренда (каждая команда должна приготовить яркое, убедительное выступление, привести аргументы, почему именно им должны присвоить тренд).</w:t>
      </w:r>
    </w:p>
    <w:p w:rsidR="00B0522E" w:rsidRPr="00B0522E" w:rsidRDefault="00B0522E" w:rsidP="00B052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Представители различных команд не должны знать условия своих конкурентов.</w:t>
      </w:r>
    </w:p>
    <w:p w:rsidR="00B0522E" w:rsidRPr="00B0522E" w:rsidRDefault="00B0522E" w:rsidP="00B052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После 30 минут подготовки остается 1 из выступающих групп, остальные удаляются.</w:t>
      </w:r>
    </w:p>
    <w:p w:rsidR="00B0522E" w:rsidRPr="00B0522E" w:rsidRDefault="00B0522E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 игры:</w:t>
      </w:r>
    </w:p>
    <w:p w:rsidR="00B0522E" w:rsidRPr="00B0522E" w:rsidRDefault="00B0522E" w:rsidP="00B0522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Оглашение правил игры и раздача материала — 5 мин.</w:t>
      </w:r>
    </w:p>
    <w:p w:rsidR="00B0522E" w:rsidRPr="00B0522E" w:rsidRDefault="00B0522E" w:rsidP="00B0522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Формирование групп и отбор комиссии — 5 мин.</w:t>
      </w:r>
    </w:p>
    <w:p w:rsidR="00B0522E" w:rsidRPr="00B0522E" w:rsidRDefault="00B0522E" w:rsidP="00B0522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Подготовка групп — 30 мин.</w:t>
      </w:r>
    </w:p>
    <w:p w:rsidR="00B0522E" w:rsidRPr="00B0522E" w:rsidRDefault="00B0522E" w:rsidP="00B0522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Выступления групп — 20 мин.</w:t>
      </w:r>
    </w:p>
    <w:p w:rsidR="00B0522E" w:rsidRPr="00B0522E" w:rsidRDefault="00B0522E" w:rsidP="00B0522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Подведение итогов, выбор победителя — 10 мин.</w:t>
      </w:r>
    </w:p>
    <w:p w:rsidR="00B0522E" w:rsidRPr="00B0522E" w:rsidRDefault="00B0522E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052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Раздаточный материал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командами стоит задача: на основе данных характеристик образовательных проектов подготовить своих представителей для выступления перед комиссией инвесторов с целью завоевания тренда (каждая команда должна приготовить яркое, убедительное выступление, привести аргументы, почему именно им должны присвоить тренд).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выступлении команды должны отразить анализ проекта, который включает: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анализ проблем - формулировка проблем, определение причинно-следственных связей и построение дерева проблем;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анализ целей - выведение целей из определенных проблем; объединение целей в группы и определение стратегии проекта;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построение логико-структурной матрицы проекта;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составление графика мероприятий - установление последовательности и взаимозависимости мероприятий, указание их предполагаемой продолжительности;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составление плана расходов – указание требующихся ресурсов, разработка графика расходов, разработка графика доходов проекта, подготовка подробного бюджета;</w:t>
      </w:r>
    </w:p>
    <w:p w:rsidR="00B0522E" w:rsidRPr="00B0522E" w:rsidRDefault="00B0522E" w:rsidP="00B0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оценка экономической эффективности проекта (расчет показателей: ЧДД, срока окупаемости, индекса рентабельности).</w:t>
      </w:r>
    </w:p>
    <w:p w:rsidR="00B0522E" w:rsidRPr="00B0522E" w:rsidRDefault="00DC5D47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hyperlink r:id="rId10" w:tgtFrame="_blank" w:history="1">
        <w:r w:rsidR="00B0522E" w:rsidRPr="00B0522E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ru-RU"/>
          </w:rPr>
          <w:t>Школа цифрового творчества «Кодабра»</w:t>
        </w:r>
      </w:hyperlink>
    </w:p>
    <w:p w:rsidR="00B0522E" w:rsidRPr="00B0522E" w:rsidRDefault="00B0522E" w:rsidP="00B0522E">
      <w:pPr>
        <w:pStyle w:val="text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0522E">
        <w:rPr>
          <w:rFonts w:ascii="Times New Roman" w:hAnsi="Times New Roman" w:cs="Times New Roman"/>
          <w:color w:val="auto"/>
          <w:sz w:val="20"/>
          <w:szCs w:val="20"/>
        </w:rPr>
        <w:t>Курсы для обучения детей созданию собственных компьютерных игр, мобильных приложений и интерактивной анимации. На занятиях дети работают в командах, распределяя между собой роли, проводят мозговые штурмы, придумают идеи для проектов, помогают друг другу осуществлять задуманное. Есть формат, когда дети занимаются вместе с родителями. Один из лозунгов школы — «Хватит играть, давай создавать!»</w:t>
      </w:r>
    </w:p>
    <w:p w:rsidR="00B0522E" w:rsidRPr="00B0522E" w:rsidRDefault="00B0522E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052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Проект </w:t>
      </w:r>
      <w:hyperlink r:id="rId11" w:tgtFrame="_blank" w:history="1">
        <w:r w:rsidRPr="00B0522E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ru-RU"/>
          </w:rPr>
          <w:t>«Образ жизни»</w:t>
        </w:r>
      </w:hyperlink>
      <w:r w:rsidRPr="00B052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B0522E" w:rsidRPr="00B0522E" w:rsidRDefault="00B0522E" w:rsidP="00B0522E">
      <w:pPr>
        <w:pStyle w:val="text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0522E">
        <w:rPr>
          <w:rFonts w:ascii="Times New Roman" w:hAnsi="Times New Roman" w:cs="Times New Roman"/>
          <w:color w:val="auto"/>
          <w:sz w:val="20"/>
          <w:szCs w:val="20"/>
        </w:rPr>
        <w:t>Интенсивные программы социализации, рассчитанные преимущественно на старшеклассников, - каникулярные лагеря в городе и за его пределами, обучение, работа над идеями. В основе проекта лежит идея, что люди выбирают не профессию, а образ жизни, поэтому им нужна среда для жизненных экспериментов.</w:t>
      </w:r>
    </w:p>
    <w:p w:rsidR="00B0522E" w:rsidRPr="00B0522E" w:rsidRDefault="00DC5D47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hyperlink r:id="rId12" w:tgtFrame="_blank" w:history="1">
        <w:r w:rsidR="00B0522E" w:rsidRPr="00B0522E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ru-RU"/>
          </w:rPr>
          <w:t>BiTronics Lab</w:t>
        </w:r>
      </w:hyperlink>
    </w:p>
    <w:p w:rsidR="00B0522E" w:rsidRPr="00B0522E" w:rsidRDefault="00B0522E" w:rsidP="00B0522E">
      <w:pPr>
        <w:pStyle w:val="text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0522E">
        <w:rPr>
          <w:rFonts w:ascii="Times New Roman" w:hAnsi="Times New Roman" w:cs="Times New Roman"/>
          <w:color w:val="auto"/>
          <w:sz w:val="20"/>
          <w:szCs w:val="20"/>
        </w:rPr>
        <w:t>Курс обучения и прототипирования на базе набора-конструктора «Юный нейромоделист». Дети развивают навыки и умения, востребованные в будущем: учатся работать с электроникой и биосигналами человека, конструировать, программировать, генерировать новые идеи и воплощать их в жизнь.</w:t>
      </w:r>
    </w:p>
    <w:p w:rsidR="00B0522E" w:rsidRPr="00B0522E" w:rsidRDefault="00DC5D47" w:rsidP="00B052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hyperlink r:id="rId13" w:tgtFrame="_blank" w:history="1">
        <w:r w:rsidR="00B0522E" w:rsidRPr="00B0522E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ru-RU"/>
          </w:rPr>
          <w:t>LifeCamp</w:t>
        </w:r>
      </w:hyperlink>
    </w:p>
    <w:p w:rsidR="00B0522E" w:rsidRDefault="00B0522E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522E">
        <w:rPr>
          <w:rFonts w:ascii="Times New Roman" w:hAnsi="Times New Roman" w:cs="Times New Roman"/>
          <w:sz w:val="20"/>
          <w:szCs w:val="20"/>
        </w:rPr>
        <w:t>Выездная школа, программа которой позволяет старшеклассникам осознанно выбрать профессию благодаря организации ситуаций «взрослой» жизни. Акцент делается на выработку у детей навыков принятия решений, необходимых в будущей профессиональной деятельности.</w:t>
      </w:r>
    </w:p>
    <w:p w:rsidR="00664FA4" w:rsidRDefault="00664FA4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64FA4" w:rsidRDefault="00664FA4" w:rsidP="00664FA4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7.1.4.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Вопросы для опроса</w:t>
      </w:r>
      <w:r w:rsidRPr="0092446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64FA4" w:rsidRPr="00CD4B05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 w:rsidRPr="00CD4B05">
        <w:rPr>
          <w:sz w:val="20"/>
        </w:rPr>
        <w:t>Каковы отличительные признаки</w:t>
      </w:r>
      <w:r>
        <w:rPr>
          <w:sz w:val="20"/>
        </w:rPr>
        <w:t xml:space="preserve"> образовательного</w:t>
      </w:r>
      <w:r w:rsidRPr="00CD4B05">
        <w:rPr>
          <w:sz w:val="20"/>
        </w:rPr>
        <w:t xml:space="preserve"> проекта</w:t>
      </w:r>
      <w:r>
        <w:rPr>
          <w:sz w:val="20"/>
        </w:rPr>
        <w:t>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 w:rsidRPr="00CD4B05">
        <w:rPr>
          <w:sz w:val="20"/>
        </w:rPr>
        <w:t>Что понимается под управлением проектами</w:t>
      </w:r>
      <w:r>
        <w:rPr>
          <w:sz w:val="20"/>
        </w:rPr>
        <w:t>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Особенности управления образовательными проектами.</w:t>
      </w:r>
    </w:p>
    <w:p w:rsidR="00664FA4" w:rsidRPr="00CD4B05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Классификация проектов, реализуемых в вузах.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 w:rsidRPr="00CD4B05">
        <w:rPr>
          <w:sz w:val="20"/>
        </w:rPr>
        <w:t>Что такое «треугольник управления проектами»</w:t>
      </w:r>
      <w:r>
        <w:rPr>
          <w:sz w:val="20"/>
        </w:rPr>
        <w:t>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 w:rsidRPr="00CD4B05">
        <w:rPr>
          <w:sz w:val="20"/>
        </w:rPr>
        <w:t>В чем состоит логико-структурный подход к управлению проектами</w:t>
      </w:r>
      <w:r>
        <w:rPr>
          <w:sz w:val="20"/>
        </w:rPr>
        <w:t>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Инвестиционные проекты</w:t>
      </w:r>
      <w:r w:rsidRPr="00CD4B05">
        <w:rPr>
          <w:sz w:val="20"/>
        </w:rPr>
        <w:t xml:space="preserve"> </w:t>
      </w:r>
      <w:r>
        <w:rPr>
          <w:sz w:val="20"/>
        </w:rPr>
        <w:t>в образовании.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Этапы жизненного цикла образовательного проекта.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Виды ресурсов управления в образовательных проектах.</w:t>
      </w:r>
    </w:p>
    <w:p w:rsidR="00664FA4" w:rsidRDefault="00664FA4" w:rsidP="00664FA4">
      <w:pPr>
        <w:pStyle w:val="a9"/>
        <w:numPr>
          <w:ilvl w:val="0"/>
          <w:numId w:val="30"/>
        </w:numPr>
        <w:tabs>
          <w:tab w:val="left" w:pos="8310"/>
        </w:tabs>
        <w:rPr>
          <w:sz w:val="20"/>
        </w:rPr>
      </w:pPr>
      <w:r>
        <w:rPr>
          <w:sz w:val="20"/>
        </w:rPr>
        <w:t>Окружение проекта.</w:t>
      </w:r>
    </w:p>
    <w:p w:rsidR="00C31AD5" w:rsidRPr="00C31AD5" w:rsidRDefault="00C31AD5" w:rsidP="00C31AD5">
      <w:pPr>
        <w:tabs>
          <w:tab w:val="left" w:pos="8310"/>
        </w:tabs>
        <w:rPr>
          <w:sz w:val="20"/>
        </w:rPr>
      </w:pPr>
    </w:p>
    <w:p w:rsidR="00C31AD5" w:rsidRPr="00C31AD5" w:rsidRDefault="00C31AD5" w:rsidP="00C31AD5">
      <w:pPr>
        <w:tabs>
          <w:tab w:val="left" w:pos="8310"/>
        </w:tabs>
        <w:rPr>
          <w:rFonts w:ascii="Times New Roman" w:hAnsi="Times New Roman" w:cs="Times New Roman"/>
          <w:i/>
        </w:rPr>
      </w:pPr>
      <w:r w:rsidRPr="00C31AD5">
        <w:rPr>
          <w:rFonts w:ascii="Times New Roman" w:hAnsi="Times New Roman" w:cs="Times New Roman"/>
          <w:i/>
        </w:rPr>
        <w:t>7.1.</w:t>
      </w:r>
      <w:r>
        <w:rPr>
          <w:rFonts w:ascii="Times New Roman" w:hAnsi="Times New Roman" w:cs="Times New Roman"/>
          <w:i/>
        </w:rPr>
        <w:t>5</w:t>
      </w:r>
      <w:r w:rsidRPr="00C31AD5">
        <w:rPr>
          <w:rFonts w:ascii="Times New Roman" w:hAnsi="Times New Roman" w:cs="Times New Roman"/>
          <w:i/>
        </w:rPr>
        <w:t>. Вопросы  для дискуссии:</w:t>
      </w:r>
    </w:p>
    <w:p w:rsidR="00C31AD5" w:rsidRPr="00C31AD5" w:rsidRDefault="00C31AD5" w:rsidP="00C31AD5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C31AD5">
        <w:rPr>
          <w:sz w:val="20"/>
          <w:szCs w:val="20"/>
        </w:rPr>
        <w:t xml:space="preserve">1. Перспективные технологии и направления экономического образования. </w:t>
      </w:r>
    </w:p>
    <w:p w:rsidR="00C31AD5" w:rsidRPr="00C31AD5" w:rsidRDefault="00C31AD5" w:rsidP="00C31AD5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C31AD5">
        <w:rPr>
          <w:sz w:val="20"/>
          <w:szCs w:val="20"/>
        </w:rPr>
        <w:t xml:space="preserve">2.Определение экономической эффективности образования. </w:t>
      </w:r>
    </w:p>
    <w:p w:rsidR="00C31AD5" w:rsidRPr="00C31AD5" w:rsidRDefault="00C31AD5" w:rsidP="00C31AD5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C31AD5">
        <w:rPr>
          <w:sz w:val="20"/>
          <w:szCs w:val="20"/>
        </w:rPr>
        <w:t xml:space="preserve">3. Как измерить компетентность выпускника? </w:t>
      </w:r>
    </w:p>
    <w:p w:rsidR="00C31AD5" w:rsidRPr="00C31AD5" w:rsidRDefault="00C31AD5" w:rsidP="00C31AD5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C31AD5">
        <w:rPr>
          <w:sz w:val="20"/>
          <w:szCs w:val="20"/>
        </w:rPr>
        <w:t xml:space="preserve">4. Преподавание экономики: есть ли альтернатива лекциям? </w:t>
      </w:r>
    </w:p>
    <w:p w:rsidR="00C31AD5" w:rsidRPr="00C31AD5" w:rsidRDefault="00C31AD5" w:rsidP="00C31AD5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C31AD5">
        <w:rPr>
          <w:sz w:val="20"/>
          <w:szCs w:val="20"/>
        </w:rPr>
        <w:t>5. Экономическое образование: новые подходы и задачи.</w:t>
      </w:r>
    </w:p>
    <w:p w:rsidR="00664FA4" w:rsidRPr="00B0522E" w:rsidRDefault="00664FA4" w:rsidP="00B0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A2FEC" w:rsidRPr="005A2FEC" w:rsidRDefault="005A2FEC" w:rsidP="00B0522E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A2FEC" w:rsidRPr="005A2FEC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FEC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B0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промежуточной аттестации:</w:t>
      </w:r>
      <w:r w:rsidRPr="005A2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2FEC" w:rsidRPr="005A2FEC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:rsidR="005A2FEC" w:rsidRPr="00B0522E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7.2.2</w:t>
      </w:r>
      <w:r w:rsid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05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Перечень вопросов к  зачету: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Определение термина «проект», отличительные признаки проектного подхода в управлении.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Процессы и функции управления проектами.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Типы образовательных проектов и их особенности.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Особенности управления образовательными проектами.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Жизненный цикл проекта. Основные стадии проекта и их специфика.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Субъекты проекта и окружение проекта. Их интересы и цели.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Стадии инвестиционного проекта и их характеристика.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Цель проекта. Принципы формулирования цели.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Качество проекта. Планируемые стандарты качества.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Календарное планирование проекта: назначение и технология.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Сетевое планирование. Методы анализа критического пути.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Логико-структурный анализ в управлении проектным циклом.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Ресурсы проекта: виды, назначение и способы оценки.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Человеческие ресурсы проекта. Особенности управления проектов с участием подрядных организаций.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lastRenderedPageBreak/>
        <w:t>Конкурсы и тендеры в образовательном проекте. Специфика их организации.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Маркетинг в проекте. Характеристика проекта, требующего маркетинг.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Риски проекта: типы рисков и их характеристика.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Управление рисками проекта.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Руководитель проекта: роль в проекте, функционал, компетенции.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Ключевые задачи руководителя проекта.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Команда проекта: характеристика, критерии эффективности.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Делегирование и контроль в работе руководителя проекта.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Проблемы в реализации проекта и их устранение.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Модель проекта по месту в образовательной организации, критерии выбора модели.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Формы отчетности и документооборота проектного офиса.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Технологии рационального использования времени в проекте.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Завершение проекта. Перечень работ на этапе завершения.</w:t>
      </w:r>
    </w:p>
    <w:p w:rsidR="004729E5" w:rsidRPr="004729E5" w:rsidRDefault="004729E5" w:rsidP="004729E5">
      <w:pPr>
        <w:pStyle w:val="a9"/>
        <w:numPr>
          <w:ilvl w:val="0"/>
          <w:numId w:val="29"/>
        </w:numPr>
        <w:ind w:left="426"/>
        <w:jc w:val="both"/>
        <w:rPr>
          <w:sz w:val="20"/>
        </w:rPr>
      </w:pPr>
      <w:r w:rsidRPr="004729E5">
        <w:rPr>
          <w:sz w:val="20"/>
        </w:rPr>
        <w:t>Мето</w:t>
      </w:r>
      <w:r>
        <w:rPr>
          <w:sz w:val="20"/>
        </w:rPr>
        <w:t>ды оценки эффективности проекта.</w:t>
      </w:r>
    </w:p>
    <w:p w:rsidR="005A2FEC" w:rsidRPr="005A2FEC" w:rsidRDefault="004729E5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</w:t>
      </w:r>
    </w:p>
    <w:p w:rsidR="005A2FEC" w:rsidRP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0E7488" w:rsidRDefault="005A2FEC" w:rsidP="005A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E7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8.МАТЕРИАЛЬНО-ТЕХНИЧЕС</w:t>
      </w:r>
      <w:r w:rsidR="000E7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КОЕ ОБЕСПЕЧЕНИЕ ДИСЦИПЛИНЫ </w:t>
      </w:r>
    </w:p>
    <w:p w:rsidR="004729E5" w:rsidRDefault="004729E5" w:rsidP="000E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2FEC" w:rsidRDefault="005A2FEC" w:rsidP="004729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0E7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5"/>
        <w:gridCol w:w="4252"/>
      </w:tblGrid>
      <w:tr w:rsidR="000E7488" w:rsidRPr="0063121A" w:rsidTr="00A371FD">
        <w:tc>
          <w:tcPr>
            <w:tcW w:w="700" w:type="dxa"/>
          </w:tcPr>
          <w:p w:rsidR="000E7488" w:rsidRPr="0063121A" w:rsidRDefault="000E7488" w:rsidP="00924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</w:tcPr>
          <w:p w:rsidR="000E7488" w:rsidRPr="0063121A" w:rsidRDefault="000E7488" w:rsidP="00924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2" w:type="dxa"/>
          </w:tcPr>
          <w:p w:rsidR="000E7488" w:rsidRPr="0063121A" w:rsidRDefault="000E7488" w:rsidP="00924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0E7488" w:rsidRPr="0063121A" w:rsidTr="00A371FD">
        <w:tc>
          <w:tcPr>
            <w:tcW w:w="9237" w:type="dxa"/>
            <w:gridSpan w:val="3"/>
          </w:tcPr>
          <w:p w:rsidR="000E7488" w:rsidRPr="0063121A" w:rsidRDefault="000E7488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2</w:t>
            </w:r>
          </w:p>
        </w:tc>
      </w:tr>
      <w:tr w:rsidR="00EC11C5" w:rsidRPr="0000549A" w:rsidTr="00A371FD">
        <w:tc>
          <w:tcPr>
            <w:tcW w:w="700" w:type="dxa"/>
          </w:tcPr>
          <w:p w:rsidR="00EC11C5" w:rsidRPr="0000549A" w:rsidRDefault="00EC11C5" w:rsidP="00EC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</w:tcPr>
          <w:p w:rsidR="00EC11C5" w:rsidRPr="00EC11C5" w:rsidRDefault="00862691" w:rsidP="00EC1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 №1329</w:t>
            </w:r>
            <w:r w:rsidR="00EC11C5" w:rsidRPr="00EC11C5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EC11C5" w:rsidRPr="00EC11C5" w:rsidRDefault="00EC11C5" w:rsidP="00EC1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C5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мебели, меловая доска, </w:t>
            </w:r>
            <w:r w:rsidRPr="00EC11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C11C5">
              <w:rPr>
                <w:rFonts w:ascii="Times New Roman" w:hAnsi="Times New Roman" w:cs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371FD" w:rsidRPr="0000549A" w:rsidTr="00A371FD">
        <w:tc>
          <w:tcPr>
            <w:tcW w:w="700" w:type="dxa"/>
          </w:tcPr>
          <w:p w:rsidR="00A371FD" w:rsidRPr="0000549A" w:rsidRDefault="00A371FD" w:rsidP="00A3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</w:tcPr>
          <w:p w:rsidR="00A371FD" w:rsidRPr="00EC11C5" w:rsidRDefault="00A371FD" w:rsidP="00A371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1C5">
              <w:rPr>
                <w:rFonts w:ascii="Times New Roman" w:hAnsi="Times New Roman"/>
                <w:sz w:val="20"/>
                <w:szCs w:val="20"/>
              </w:rPr>
              <w:t>Аудитория №1328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A371FD" w:rsidRPr="00EC11C5" w:rsidRDefault="00A371FD" w:rsidP="00A371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1C5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доска меловая,  </w:t>
            </w:r>
            <w:r w:rsidRPr="00EC11C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EC11C5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54396" w:rsidRPr="0000549A" w:rsidTr="00DC5D47">
        <w:tc>
          <w:tcPr>
            <w:tcW w:w="700" w:type="dxa"/>
          </w:tcPr>
          <w:p w:rsidR="00D54396" w:rsidRDefault="00D54396" w:rsidP="00D5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vAlign w:val="center"/>
          </w:tcPr>
          <w:p w:rsidR="00D54396" w:rsidRPr="00EC11C5" w:rsidRDefault="00D54396" w:rsidP="00D54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C5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252" w:type="dxa"/>
            <w:vAlign w:val="center"/>
          </w:tcPr>
          <w:p w:rsidR="00D54396" w:rsidRPr="00EC11C5" w:rsidRDefault="00E57A89" w:rsidP="00D5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1C5">
              <w:rPr>
                <w:rFonts w:ascii="Times New Roman" w:hAnsi="Times New Roman" w:cs="Times New Roman"/>
                <w:sz w:val="20"/>
                <w:szCs w:val="20"/>
              </w:rPr>
              <w:t>Шкафы</w:t>
            </w:r>
            <w:r w:rsidR="00D54396" w:rsidRPr="00EC11C5">
              <w:rPr>
                <w:rFonts w:ascii="Times New Roman" w:hAnsi="Times New Roman" w:cs="Times New Roman"/>
                <w:sz w:val="20"/>
                <w:szCs w:val="20"/>
              </w:rPr>
              <w:t xml:space="preserve"> для книг</w:t>
            </w:r>
          </w:p>
        </w:tc>
      </w:tr>
      <w:tr w:rsidR="000E7488" w:rsidRPr="0000549A" w:rsidTr="00A371FD">
        <w:tc>
          <w:tcPr>
            <w:tcW w:w="9237" w:type="dxa"/>
            <w:gridSpan w:val="3"/>
          </w:tcPr>
          <w:p w:rsidR="000E7488" w:rsidRPr="0063121A" w:rsidRDefault="000E7488" w:rsidP="0092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3</w:t>
            </w:r>
          </w:p>
        </w:tc>
      </w:tr>
      <w:tr w:rsidR="000E7488" w:rsidRPr="0000549A" w:rsidTr="00A371FD">
        <w:tc>
          <w:tcPr>
            <w:tcW w:w="700" w:type="dxa"/>
          </w:tcPr>
          <w:p w:rsidR="000E7488" w:rsidRPr="0000549A" w:rsidRDefault="00D54396" w:rsidP="0092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E7488" w:rsidRPr="0000549A" w:rsidTr="00A371FD">
        <w:tc>
          <w:tcPr>
            <w:tcW w:w="700" w:type="dxa"/>
          </w:tcPr>
          <w:p w:rsidR="000E7488" w:rsidRPr="0000549A" w:rsidRDefault="00D54396" w:rsidP="0092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E7488" w:rsidRPr="0000549A" w:rsidTr="00A371FD">
        <w:tc>
          <w:tcPr>
            <w:tcW w:w="700" w:type="dxa"/>
          </w:tcPr>
          <w:p w:rsidR="000E7488" w:rsidRPr="0000549A" w:rsidRDefault="00D54396" w:rsidP="0092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</w:t>
            </w: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курсовых и выпускных квалификационных работ.</w:t>
            </w:r>
          </w:p>
        </w:tc>
        <w:tc>
          <w:tcPr>
            <w:tcW w:w="4252" w:type="dxa"/>
          </w:tcPr>
          <w:p w:rsidR="000E7488" w:rsidRPr="00A72E8F" w:rsidRDefault="000E7488" w:rsidP="00924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</w:t>
            </w: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0E7488" w:rsidRDefault="000E7488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4729E5" w:rsidRDefault="004729E5" w:rsidP="004729E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ru-RU"/>
        </w:rPr>
      </w:pPr>
    </w:p>
    <w:p w:rsidR="004729E5" w:rsidRDefault="004729E5" w:rsidP="004729E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ru-RU"/>
        </w:rPr>
      </w:pPr>
    </w:p>
    <w:p w:rsidR="004729E5" w:rsidRDefault="004729E5" w:rsidP="004729E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ru-RU"/>
        </w:rPr>
      </w:pPr>
    </w:p>
    <w:p w:rsidR="004729E5" w:rsidRPr="000E7488" w:rsidRDefault="004729E5" w:rsidP="004729E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0"/>
          <w:lang w:eastAsia="ar-SA"/>
        </w:rPr>
        <w:sectPr w:rsidR="004729E5" w:rsidRPr="000E7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7488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ru-RU"/>
        </w:rPr>
        <w:t xml:space="preserve">9. УЧЕБНО-МЕТОДИЧЕСКОЕ И ИНФОРМАЦИОННОЕ </w:t>
      </w:r>
      <w:r w:rsidRPr="000E7488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ОБЕСПЕЧЕНИЕ УЧЕБНОЙ ДИСЦИПЛИНЫ </w:t>
      </w:r>
      <w:r w:rsidRPr="000E7488">
        <w:rPr>
          <w:rFonts w:ascii="Times New Roman" w:eastAsia="Arial Unicode MS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2FEC" w:rsidRPr="000E7488" w:rsidRDefault="005A2FEC" w:rsidP="000E7488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ar-SA"/>
        </w:rPr>
      </w:pPr>
      <w:r w:rsidRPr="000E7488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lastRenderedPageBreak/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A2FEC" w:rsidRPr="000E7488" w:rsidTr="00DA4D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A2FEC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5A2FEC" w:rsidRPr="000E7488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A2FEC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CD3421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Романова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CD3421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проектами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CD3421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CD3421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М.: ИД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CD3421" w:rsidP="00CD342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2FEC" w:rsidRPr="000E7488" w:rsidRDefault="00CD3421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http://znanium.com/catalog/product/417954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A2FEC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8E501C" w:rsidP="008E501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Лещева И.А., Страхович Э.В.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8E501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Основы управления проектами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8E501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8E501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СПб.: Изд-во «Высшая школа менеджмента»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8E501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0E7488" w:rsidRDefault="008E501C" w:rsidP="008E501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http://znanium.com/catalog/product/493092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A2FEC" w:rsidRPr="000E7488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0E748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7488" w:rsidRPr="000E7488" w:rsidTr="009244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924468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Ньютон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92446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проектами от А до 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М.: Альпина Пабл.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92446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http://znanium.com/catalog/product/926069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488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Леньков Р.В.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 социального управления в высшей школе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63175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М. 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http://znanium.com/catalog/product/559241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488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Cs/>
                <w:sz w:val="20"/>
                <w:szCs w:val="20"/>
              </w:rPr>
              <w:t>Ключарев  Г.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Инновационные предприятия в вузах: вопросы интеграции с реальным сектором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9244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М.: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7488" w:rsidRPr="000E7488" w:rsidRDefault="000E7488" w:rsidP="008E501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https://biblio-online.ru/viewer/innovacionnye-predpriyatiya-v-vuzah-voprosy-integracii-s-realnym-sektorom-ekonomiki-438974#page/2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488" w:rsidRPr="000E7488" w:rsidTr="00DA4D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488" w:rsidRPr="000E7488" w:rsidRDefault="000E7488" w:rsidP="005A2FE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0E7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0E7488" w:rsidRPr="000E7488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488" w:rsidRPr="000E7488" w:rsidRDefault="000E7488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2FE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обеспечение учебного процесса</w:t>
      </w: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2FEC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4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A2FEC" w:rsidRPr="005A2FEC" w:rsidRDefault="005A2FEC" w:rsidP="005A2FEC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5" w:history="1"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6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8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5A2FEC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sv-SE" w:eastAsia="ar-SA"/>
        </w:rPr>
        <w:t>SpringerNature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»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hyperlink r:id="rId19" w:history="1"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lastRenderedPageBreak/>
        <w:t>Научная электронная библиотека е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20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1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22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23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5A2FE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5A2FEC" w:rsidRPr="005A2FEC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A2FEC" w:rsidRPr="000E7488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ar-SA"/>
        </w:rPr>
      </w:pPr>
      <w:r w:rsidRPr="000E7488">
        <w:rPr>
          <w:rFonts w:ascii="Times New Roman" w:eastAsia="Times New Roman" w:hAnsi="Times New Roman" w:cs="Times New Roman"/>
          <w:sz w:val="24"/>
          <w:szCs w:val="20"/>
          <w:lang w:eastAsia="ar-SA"/>
        </w:rPr>
        <w:t>9.4.2 Профессиональные базы данных</w:t>
      </w:r>
      <w:r w:rsidRPr="000E7488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 и информационно-справочные системы : </w:t>
      </w:r>
    </w:p>
    <w:p w:rsidR="000E7488" w:rsidRPr="000E7488" w:rsidRDefault="000E7488" w:rsidP="000E7488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r w:rsidRPr="000E7488">
        <w:rPr>
          <w:rFonts w:ascii="Times New Roman" w:hAnsi="Times New Roman" w:cs="Times New Roman"/>
          <w:i/>
          <w:sz w:val="20"/>
          <w:u w:val="single"/>
        </w:rPr>
        <w:t>http://</w:t>
      </w:r>
      <w:hyperlink r:id="rId24" w:history="1">
        <w:r w:rsidRPr="000E7488">
          <w:rPr>
            <w:rFonts w:ascii="Times New Roman" w:hAnsi="Times New Roman" w:cs="Times New Roman"/>
            <w:i/>
            <w:sz w:val="20"/>
            <w:u w:val="single"/>
          </w:rPr>
          <w:t>www.government.ru</w:t>
        </w:r>
      </w:hyperlink>
      <w:r>
        <w:rPr>
          <w:rFonts w:ascii="Times New Roman" w:hAnsi="Times New Roman" w:cs="Times New Roman"/>
          <w:i/>
          <w:sz w:val="20"/>
          <w:u w:val="single"/>
        </w:rPr>
        <w:t>/</w:t>
      </w:r>
      <w:r w:rsidRPr="000E7488">
        <w:rPr>
          <w:rFonts w:ascii="Times New Roman" w:hAnsi="Times New Roman" w:cs="Times New Roman"/>
          <w:i/>
          <w:sz w:val="20"/>
        </w:rPr>
        <w:t xml:space="preserve">  - Официальный сайт Правительства Российской Федерации.</w:t>
      </w:r>
    </w:p>
    <w:p w:rsidR="000E7488" w:rsidRPr="000E7488" w:rsidRDefault="000E7488" w:rsidP="000E7488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r w:rsidRPr="000E7488">
        <w:rPr>
          <w:rFonts w:ascii="Times New Roman" w:hAnsi="Times New Roman" w:cs="Times New Roman"/>
          <w:i/>
          <w:sz w:val="20"/>
          <w:u w:val="single"/>
        </w:rPr>
        <w:t>http://</w:t>
      </w:r>
      <w:hyperlink r:id="rId25" w:history="1">
        <w:r w:rsidRPr="000E7488">
          <w:rPr>
            <w:rFonts w:ascii="Times New Roman" w:hAnsi="Times New Roman" w:cs="Times New Roman"/>
            <w:i/>
            <w:sz w:val="20"/>
            <w:u w:val="single"/>
          </w:rPr>
          <w:t>www.consultant.ru</w:t>
        </w:r>
      </w:hyperlink>
      <w:r>
        <w:rPr>
          <w:rFonts w:ascii="Times New Roman" w:hAnsi="Times New Roman" w:cs="Times New Roman"/>
          <w:i/>
          <w:sz w:val="20"/>
          <w:u w:val="single"/>
        </w:rPr>
        <w:t>/</w:t>
      </w:r>
      <w:r w:rsidRPr="000E7488">
        <w:rPr>
          <w:rFonts w:ascii="Times New Roman" w:hAnsi="Times New Roman" w:cs="Times New Roman"/>
          <w:i/>
          <w:sz w:val="20"/>
        </w:rPr>
        <w:t xml:space="preserve"> - Справочная правовая система «КонсультантПлюс»</w:t>
      </w:r>
    </w:p>
    <w:p w:rsidR="005A2FEC" w:rsidRPr="000E7488" w:rsidRDefault="00DC5D47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6" w:history="1"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www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gks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wps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wcm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connect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_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main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statistics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databases</w:t>
        </w:r>
        <w:r w:rsidR="005A2FEC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5A2FEC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5A2FEC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5A2FEC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5A2FEC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базы данных на Едином Интернет-портале Росстата;</w:t>
      </w:r>
    </w:p>
    <w:p w:rsidR="000E7488" w:rsidRPr="000E7488" w:rsidRDefault="00DC5D47" w:rsidP="000E7488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hyperlink r:id="rId27" w:history="1">
        <w:r w:rsidR="000E7488" w:rsidRPr="000E7488">
          <w:rPr>
            <w:rFonts w:ascii="Times New Roman" w:hAnsi="Times New Roman" w:cs="Times New Roman"/>
            <w:i/>
            <w:sz w:val="20"/>
            <w:u w:val="single"/>
          </w:rPr>
          <w:t>http://fgosvo.ru/</w:t>
        </w:r>
      </w:hyperlink>
      <w:r w:rsidR="000E7488" w:rsidRPr="000E7488">
        <w:rPr>
          <w:rFonts w:ascii="Times New Roman" w:hAnsi="Times New Roman" w:cs="Times New Roman"/>
          <w:i/>
          <w:sz w:val="20"/>
        </w:rPr>
        <w:t xml:space="preserve"> - Портал Федеральных государственных образовательных стандартов высшего образования</w:t>
      </w:r>
    </w:p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A2FEC" w:rsidRPr="000E7488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74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9.4.3 Лицензионное программное обеспечение  </w:t>
      </w:r>
      <w:r w:rsidRPr="000E748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(ежегодно  обновляется)</w:t>
      </w:r>
    </w:p>
    <w:p w:rsidR="000E7488" w:rsidRPr="00A41677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1.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ab/>
        <w:t xml:space="preserve">Microsoft® Windows® XP Professional Russian Upgrade/Software Assurance Pack Academic OPEN No Level, артикул Е85-00638; № лицензия 18582213 от 30.12.2004 (бессрочная корпоративная академическая лицензия); 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2.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ab/>
        <w:t xml:space="preserve"> Microsoft® Office Professional Win 32 Russian License/Software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269-05620;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№18582213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30.12.2004;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3. Kaspersky Endpoint Security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для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бизнеса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-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Стандартный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Russian Edition, 250-499 Node 1 year Educational Renewal License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№17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ЕО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-171228-092222-983-1666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28.12.2017; 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4. Microsoft®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79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-00039;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№43021137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15.11.2007;</w:t>
      </w:r>
    </w:p>
    <w:p w:rsidR="000E7488" w:rsidRPr="00A41677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5. 1C: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0E7488" w:rsidRPr="00A41677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6. Операционная система Linax. (свободно распространяемое программное обеспечение под Linax).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7. Microsoft Windows XP Professional Russian Upgrade, 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 44892219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08.12.2008,</w:t>
      </w:r>
    </w:p>
    <w:p w:rsidR="000E7488" w:rsidRPr="00A41677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 Microsoft «Условия использования лицензии»;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8. Microsoft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49413779,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Microsoft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Условия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использования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»;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9. Dr. Web Desktop Security Suite,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Антивирус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+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Центр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управления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на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мес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.,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LBWAC-12M-200-B1,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договор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СофтЛайн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Трейд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  № 219/17-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13.12 2017;</w:t>
      </w:r>
    </w:p>
    <w:p w:rsidR="000E7488" w:rsidRPr="00B16C2A" w:rsidRDefault="000E7488" w:rsidP="000E7488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10. Adobe Photoshop Extended CS5 12.0 WIN AOO License RU (65049824),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, WIN S/N 1330- 1002-8305-1567-5657-4784, Mac S/N 1330-0007-3057-0518-2393-8504,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09.12.2010, (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копия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).</w:t>
      </w:r>
    </w:p>
    <w:p w:rsidR="005C599F" w:rsidRPr="000E7488" w:rsidRDefault="005C599F">
      <w:pPr>
        <w:rPr>
          <w:lang w:val="en-US"/>
        </w:rPr>
      </w:pPr>
    </w:p>
    <w:sectPr w:rsidR="005C599F" w:rsidRPr="000E7488" w:rsidSect="00233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FD" w:rsidRDefault="00E515FD">
      <w:pPr>
        <w:spacing w:after="0" w:line="240" w:lineRule="auto"/>
      </w:pPr>
      <w:r>
        <w:separator/>
      </w:r>
    </w:p>
  </w:endnote>
  <w:endnote w:type="continuationSeparator" w:id="0">
    <w:p w:rsidR="00E515FD" w:rsidRDefault="00E5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22054"/>
      <w:docPartObj>
        <w:docPartGallery w:val="Page Numbers (Bottom of Page)"/>
        <w:docPartUnique/>
      </w:docPartObj>
    </w:sdtPr>
    <w:sdtContent>
      <w:p w:rsidR="00DC5D47" w:rsidRDefault="00DC5D47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5D47" w:rsidRDefault="00DC5D4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47" w:rsidRPr="000D3988" w:rsidRDefault="00DC5D47" w:rsidP="00DA4D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FD" w:rsidRDefault="00E515FD">
      <w:pPr>
        <w:spacing w:after="0" w:line="240" w:lineRule="auto"/>
      </w:pPr>
      <w:r>
        <w:separator/>
      </w:r>
    </w:p>
  </w:footnote>
  <w:footnote w:type="continuationSeparator" w:id="0">
    <w:p w:rsidR="00E515FD" w:rsidRDefault="00E5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80AEF"/>
    <w:multiLevelType w:val="hybridMultilevel"/>
    <w:tmpl w:val="EEEC5F94"/>
    <w:lvl w:ilvl="0" w:tplc="A734F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8439B"/>
    <w:multiLevelType w:val="hybridMultilevel"/>
    <w:tmpl w:val="AFD63508"/>
    <w:lvl w:ilvl="0" w:tplc="CAAE3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B74"/>
    <w:multiLevelType w:val="hybridMultilevel"/>
    <w:tmpl w:val="18B89C4E"/>
    <w:lvl w:ilvl="0" w:tplc="18D61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33002"/>
    <w:multiLevelType w:val="hybridMultilevel"/>
    <w:tmpl w:val="26028EC4"/>
    <w:lvl w:ilvl="0" w:tplc="70D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7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4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4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7"/>
  </w:num>
  <w:num w:numId="12">
    <w:abstractNumId w:val="1"/>
  </w:num>
  <w:num w:numId="13">
    <w:abstractNumId w:val="0"/>
  </w:num>
  <w:num w:numId="14">
    <w:abstractNumId w:val="22"/>
  </w:num>
  <w:num w:numId="15">
    <w:abstractNumId w:val="18"/>
  </w:num>
  <w:num w:numId="16">
    <w:abstractNumId w:val="23"/>
  </w:num>
  <w:num w:numId="17">
    <w:abstractNumId w:val="8"/>
  </w:num>
  <w:num w:numId="18">
    <w:abstractNumId w:val="26"/>
  </w:num>
  <w:num w:numId="19">
    <w:abstractNumId w:val="20"/>
  </w:num>
  <w:num w:numId="20">
    <w:abstractNumId w:val="10"/>
  </w:num>
  <w:num w:numId="21">
    <w:abstractNumId w:val="21"/>
  </w:num>
  <w:num w:numId="22">
    <w:abstractNumId w:val="29"/>
  </w:num>
  <w:num w:numId="23">
    <w:abstractNumId w:val="5"/>
  </w:num>
  <w:num w:numId="24">
    <w:abstractNumId w:val="28"/>
  </w:num>
  <w:num w:numId="25">
    <w:abstractNumId w:val="24"/>
  </w:num>
  <w:num w:numId="26">
    <w:abstractNumId w:val="6"/>
  </w:num>
  <w:num w:numId="27">
    <w:abstractNumId w:val="14"/>
  </w:num>
  <w:num w:numId="28">
    <w:abstractNumId w:val="15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5"/>
    <w:rsid w:val="000A29C9"/>
    <w:rsid w:val="000E7488"/>
    <w:rsid w:val="0023335A"/>
    <w:rsid w:val="003510F1"/>
    <w:rsid w:val="0035644A"/>
    <w:rsid w:val="003610C1"/>
    <w:rsid w:val="00371DAC"/>
    <w:rsid w:val="003C76BA"/>
    <w:rsid w:val="003D0A21"/>
    <w:rsid w:val="003E72E0"/>
    <w:rsid w:val="004729E5"/>
    <w:rsid w:val="0053555F"/>
    <w:rsid w:val="005A2FEC"/>
    <w:rsid w:val="005C599F"/>
    <w:rsid w:val="005F4017"/>
    <w:rsid w:val="00631753"/>
    <w:rsid w:val="00644F35"/>
    <w:rsid w:val="00652DB9"/>
    <w:rsid w:val="00664FA4"/>
    <w:rsid w:val="00697327"/>
    <w:rsid w:val="006A0E66"/>
    <w:rsid w:val="006A4834"/>
    <w:rsid w:val="007612BC"/>
    <w:rsid w:val="007D084C"/>
    <w:rsid w:val="007F2655"/>
    <w:rsid w:val="00862691"/>
    <w:rsid w:val="008C1A10"/>
    <w:rsid w:val="008E501C"/>
    <w:rsid w:val="00901DB1"/>
    <w:rsid w:val="00924468"/>
    <w:rsid w:val="0093298A"/>
    <w:rsid w:val="009673DE"/>
    <w:rsid w:val="009D2607"/>
    <w:rsid w:val="009F5795"/>
    <w:rsid w:val="00A24C72"/>
    <w:rsid w:val="00A371FD"/>
    <w:rsid w:val="00A927A0"/>
    <w:rsid w:val="00A97803"/>
    <w:rsid w:val="00AC03EB"/>
    <w:rsid w:val="00AE564A"/>
    <w:rsid w:val="00B0522E"/>
    <w:rsid w:val="00BC6006"/>
    <w:rsid w:val="00C31AD5"/>
    <w:rsid w:val="00C42E50"/>
    <w:rsid w:val="00CD3421"/>
    <w:rsid w:val="00D41C3E"/>
    <w:rsid w:val="00D54396"/>
    <w:rsid w:val="00D85C24"/>
    <w:rsid w:val="00DA4D91"/>
    <w:rsid w:val="00DC5D47"/>
    <w:rsid w:val="00DD612B"/>
    <w:rsid w:val="00DF0B4E"/>
    <w:rsid w:val="00E4147D"/>
    <w:rsid w:val="00E515FD"/>
    <w:rsid w:val="00E52F90"/>
    <w:rsid w:val="00E54924"/>
    <w:rsid w:val="00E57A89"/>
    <w:rsid w:val="00EC11C5"/>
    <w:rsid w:val="00EC4DC5"/>
    <w:rsid w:val="00F223D4"/>
    <w:rsid w:val="00F22D3A"/>
    <w:rsid w:val="00F25CFE"/>
    <w:rsid w:val="00F528BB"/>
    <w:rsid w:val="00F5356B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2D743"/>
  <w15:docId w15:val="{6D710861-D21C-3A40-8608-ECD659C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99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lifecamp" TargetMode="Externa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tronicslab.com/" TargetMode="Externa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azobraz.ru/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codabra/" TargetMode="Externa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fgos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AB5F6-E07C-E043-979F-451E08F6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9</cp:revision>
  <dcterms:created xsi:type="dcterms:W3CDTF">2019-02-28T12:30:00Z</dcterms:created>
  <dcterms:modified xsi:type="dcterms:W3CDTF">2019-04-01T15:28:00Z</dcterms:modified>
</cp:coreProperties>
</file>