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A90277" w:rsidR="00E05948" w:rsidRPr="00C258B0" w:rsidRDefault="00D8450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Банковский </w:t>
            </w:r>
            <w:r w:rsidR="006851B5">
              <w:rPr>
                <w:b/>
                <w:sz w:val="26"/>
                <w:szCs w:val="26"/>
              </w:rPr>
              <w:t>маркетинг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B1D091" w:rsidR="00C51D77" w:rsidRPr="00D97D6F" w:rsidRDefault="00EF2B4E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C2768E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6851B5">
              <w:rPr>
                <w:iCs/>
              </w:rPr>
              <w:t>Банковский маркетинг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4089F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450E">
        <w:rPr>
          <w:iCs/>
        </w:rPr>
        <w:t xml:space="preserve">Банковский </w:t>
      </w:r>
      <w:r w:rsidR="00B51FC3">
        <w:rPr>
          <w:iCs/>
        </w:rPr>
        <w:t>м</w:t>
      </w:r>
      <w:r w:rsidR="006851B5">
        <w:rPr>
          <w:iCs/>
        </w:rPr>
        <w:t>аркетинг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9CAA9B8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2047EEA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>
        <w:rPr>
          <w:iCs/>
        </w:rPr>
        <w:t xml:space="preserve">Банковский </w:t>
      </w:r>
      <w:r w:rsidR="006851B5">
        <w:rPr>
          <w:iCs/>
        </w:rPr>
        <w:t>маркетинг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7F67D7C2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D8450E">
        <w:rPr>
          <w:iCs/>
          <w:sz w:val="26"/>
          <w:szCs w:val="26"/>
        </w:rPr>
        <w:t xml:space="preserve">Банковский </w:t>
      </w:r>
      <w:r w:rsidR="006851B5">
        <w:rPr>
          <w:iCs/>
          <w:sz w:val="26"/>
          <w:szCs w:val="26"/>
        </w:rPr>
        <w:t>маркетинг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6E76DB1E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</w:t>
      </w:r>
      <w:r w:rsidR="00B51FC3">
        <w:rPr>
          <w:rFonts w:hint="eastAsia"/>
          <w:sz w:val="26"/>
          <w:szCs w:val="26"/>
        </w:rPr>
        <w:t>в</w:t>
      </w:r>
      <w:r w:rsidR="00B51FC3">
        <w:rPr>
          <w:sz w:val="26"/>
          <w:szCs w:val="26"/>
        </w:rPr>
        <w:t xml:space="preserve">ого </w:t>
      </w:r>
      <w:r w:rsidR="00320394">
        <w:rPr>
          <w:sz w:val="26"/>
          <w:szCs w:val="26"/>
        </w:rPr>
        <w:t>банковского м</w:t>
      </w:r>
      <w:r w:rsidR="002B06E2">
        <w:rPr>
          <w:sz w:val="26"/>
          <w:szCs w:val="26"/>
        </w:rPr>
        <w:t>аркетинга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04BE3DEE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sz w:val="26"/>
          <w:szCs w:val="26"/>
        </w:rPr>
        <w:t xml:space="preserve">банковского </w:t>
      </w:r>
      <w:r w:rsidR="00B51FC3">
        <w:rPr>
          <w:sz w:val="26"/>
          <w:szCs w:val="26"/>
        </w:rPr>
        <w:t>м</w:t>
      </w:r>
      <w:r w:rsidR="002B06E2">
        <w:rPr>
          <w:sz w:val="26"/>
          <w:szCs w:val="26"/>
        </w:rPr>
        <w:t>аркетинга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анковской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9536E4D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анковских операций и анализа банковских операций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638" w14:textId="70E02610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37BCEC39" w14:textId="77777777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0623E1D6" w14:textId="65BF244A" w:rsidR="00F747F9" w:rsidRPr="00E114CC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B5BF47" w14:textId="1EE13A18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E84B544" w14:textId="77777777" w:rsid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44DEE1DD" w14:textId="4DBD39D7" w:rsidR="00F747F9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1B7B9708" w:rsidR="00F37708" w:rsidRPr="00F37708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96F85CC" w14:textId="17D2B107" w:rsidR="00F37708" w:rsidRPr="005E0EFD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5AB0E1D0" w:rsidR="00F37708" w:rsidRPr="00F37708" w:rsidRDefault="00C20F5C" w:rsidP="003F3CB9">
            <w:pPr>
              <w:ind w:left="28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36A69A26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1D58AB5D" w14:textId="1D6E0785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C3E2EA7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3D34FE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3D34FE" w:rsidRPr="00E55118" w:rsidRDefault="003F3CB9" w:rsidP="00B51FC3">
            <w:pPr>
              <w:jc w:val="both"/>
            </w:pPr>
            <w:r>
              <w:t xml:space="preserve"> </w:t>
            </w:r>
          </w:p>
          <w:p w14:paraId="7190F71B" w14:textId="54DC54CD" w:rsidR="003D34FE" w:rsidRDefault="003D34FE" w:rsidP="00B51FC3">
            <w:pPr>
              <w:jc w:val="both"/>
            </w:pPr>
          </w:p>
          <w:p w14:paraId="5BE215F0" w14:textId="503E304C" w:rsidR="003F3CB9" w:rsidRDefault="00C20F5C" w:rsidP="00B51FC3">
            <w:pPr>
              <w:jc w:val="both"/>
            </w:pPr>
            <w:r>
              <w:t xml:space="preserve"> </w:t>
            </w:r>
          </w:p>
          <w:p w14:paraId="73ED270C" w14:textId="7CCFB743" w:rsidR="003F3CB9" w:rsidRDefault="003F3CB9" w:rsidP="00B51FC3">
            <w:pPr>
              <w:jc w:val="both"/>
            </w:pPr>
            <w:r>
              <w:t>ПК-4</w:t>
            </w:r>
          </w:p>
          <w:p w14:paraId="47B67582" w14:textId="0861099C" w:rsidR="00C20F5C" w:rsidRDefault="00C20F5C" w:rsidP="00B51FC3">
            <w:pPr>
              <w:jc w:val="both"/>
            </w:pPr>
            <w:r>
              <w:t>ИД-ПК-4.1</w:t>
            </w:r>
          </w:p>
          <w:p w14:paraId="53F4C43A" w14:textId="4BB75E5F" w:rsidR="003F3CB9" w:rsidRDefault="003F3CB9" w:rsidP="00B51FC3">
            <w:pPr>
              <w:jc w:val="both"/>
            </w:pPr>
            <w:r>
              <w:t>ИД-ПК-4.2</w:t>
            </w:r>
          </w:p>
          <w:p w14:paraId="3FA2D864" w14:textId="7792EA4B" w:rsidR="003D34FE" w:rsidRPr="00E55118" w:rsidRDefault="00C20F5C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210EBA60" w:rsidR="003D34FE" w:rsidRPr="00386D8F" w:rsidRDefault="00C20F5C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</w:t>
            </w:r>
            <w:r w:rsidRPr="00386D8F">
              <w:rPr>
                <w:sz w:val="22"/>
                <w:szCs w:val="22"/>
              </w:rPr>
              <w:t xml:space="preserve">.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Б</w:t>
            </w:r>
            <w:r w:rsidR="006851B5" w:rsidRPr="009318F9">
              <w:t>азовые концепции и основные инструменты банковского маркетинга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AB17D67" w:rsidR="003D34FE" w:rsidRPr="00386D8F" w:rsidRDefault="0050326B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35136ED6" w:rsidR="003D34FE" w:rsidRPr="00386D8F" w:rsidRDefault="00021002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386D8F" w:rsidRDefault="0014192F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 xml:space="preserve">Устный </w:t>
            </w:r>
            <w:r w:rsidR="00271F97" w:rsidRPr="00386D8F">
              <w:rPr>
                <w:color w:val="000000" w:themeColor="text1"/>
                <w:sz w:val="22"/>
                <w:szCs w:val="22"/>
              </w:rPr>
              <w:t>экспресс-</w:t>
            </w:r>
            <w:r w:rsidRPr="00386D8F">
              <w:rPr>
                <w:color w:val="000000" w:themeColor="text1"/>
                <w:sz w:val="22"/>
                <w:szCs w:val="22"/>
              </w:rPr>
              <w:t>опрос</w:t>
            </w:r>
          </w:p>
          <w:p w14:paraId="6ABCB13A" w14:textId="334AF7E5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3D6053" w:rsidRPr="00386D8F" w:rsidRDefault="00F23691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3D34FE" w:rsidRPr="00386D8F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E55118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7FED5EE7" w:rsidR="00C40F1A" w:rsidRPr="00386D8F" w:rsidRDefault="00C40F1A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1</w:t>
            </w:r>
            <w:r w:rsidR="0050326B">
              <w:rPr>
                <w:sz w:val="22"/>
                <w:szCs w:val="22"/>
              </w:rPr>
              <w:t xml:space="preserve">. </w:t>
            </w:r>
            <w:r w:rsidR="0050326B" w:rsidRPr="009318F9">
              <w:rPr>
                <w:bCs/>
              </w:rPr>
              <w:t>Концепции банковского маркетинга на современном этапе развития банковской системы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17460F29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5450DD20" w:rsidR="003D34FE" w:rsidRPr="00386D8F" w:rsidRDefault="00021002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7AC286F" w:rsidR="003D34FE" w:rsidRPr="00386D8F" w:rsidRDefault="003D34FE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62DB5E28" w:rsidR="003D34FE" w:rsidRPr="00386D8F" w:rsidRDefault="00C20F5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86D8F">
              <w:rPr>
                <w:b/>
                <w:bCs/>
                <w:sz w:val="22"/>
                <w:szCs w:val="22"/>
              </w:rPr>
              <w:t>2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Маркетинговая</w:t>
            </w:r>
            <w:proofErr w:type="gramEnd"/>
            <w:r w:rsidR="006851B5" w:rsidRPr="009318F9">
              <w:t xml:space="preserve"> стратегия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0624C78A" w:rsidR="003D34FE" w:rsidRPr="00386D8F" w:rsidRDefault="0050326B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6297EA3C" w:rsidR="003D34FE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30B9CA3" w:rsidR="00DA11F9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2</w:t>
            </w:r>
            <w:r w:rsidR="0050326B">
              <w:rPr>
                <w:bCs/>
                <w:iCs/>
                <w:sz w:val="22"/>
                <w:szCs w:val="22"/>
              </w:rPr>
              <w:t xml:space="preserve">. </w:t>
            </w:r>
            <w:r w:rsidR="0050326B">
              <w:rPr>
                <w:bCs/>
              </w:rPr>
              <w:t>Р</w:t>
            </w:r>
            <w:r w:rsidR="0050326B" w:rsidRPr="009318F9">
              <w:rPr>
                <w:bCs/>
              </w:rPr>
              <w:t>азработка маркетинговой стратегии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D3FF9EE" w:rsidR="0069102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7901FDAC" w:rsidR="00691029" w:rsidRPr="00386D8F" w:rsidRDefault="00691029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224B9ED4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3.</w:t>
            </w:r>
            <w:r w:rsidRPr="00386D8F">
              <w:rPr>
                <w:bCs/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6851B5" w:rsidRPr="009318F9">
              <w:t>Маркетинговая среда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4C07BAFF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5C6DB5AE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1F000DE0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 xml:space="preserve">Практическое занятие 3. </w:t>
            </w:r>
            <w:r w:rsidR="0050326B" w:rsidRPr="009318F9">
              <w:rPr>
                <w:bCs/>
              </w:rPr>
              <w:t xml:space="preserve">Системы </w:t>
            </w:r>
            <w:r w:rsidR="0050326B" w:rsidRPr="009318F9">
              <w:rPr>
                <w:bCs/>
                <w:lang w:val="en-US"/>
              </w:rPr>
              <w:t>CRM</w:t>
            </w:r>
            <w:r w:rsidR="0050326B"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E55118" w:rsidRPr="00386D8F" w:rsidRDefault="00E55118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5A63E91D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A393F01" w:rsidR="00E55118" w:rsidRPr="00386D8F" w:rsidRDefault="00C20F5C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4.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Маркетинговая информационная система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5F9D9583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7DFBA56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8EE61B4" w:rsidR="00E55118" w:rsidRPr="00386D8F" w:rsidRDefault="00C40F1A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4</w:t>
            </w:r>
            <w:r w:rsidR="00386D8F" w:rsidRPr="00386D8F">
              <w:rPr>
                <w:bCs/>
                <w:sz w:val="22"/>
                <w:szCs w:val="22"/>
              </w:rPr>
              <w:t xml:space="preserve">.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 w:rsidRPr="009318F9">
              <w:rPr>
                <w:bCs/>
              </w:rPr>
              <w:t>Анализ текущей продуктовой линейки коммерческого банка и разработка новых продуктов,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5E9E9ED1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45F2EC94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45CD054C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5.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Маркетинговый анализ рынка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B7DAA5E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1B25EADA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0BAD1E02" w:rsidR="00E55118" w:rsidRPr="00386D8F" w:rsidRDefault="00386D8F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5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 w:rsidRPr="009318F9">
              <w:t>Основные методы и показатели маркетингового анализа рынка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D7D80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36ACAF3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4F49639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77AFAEC0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6.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Продуктовая и ценовая политики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5EFDA194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18AF6E9C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32D766F" w:rsidR="00E5511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6.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>
              <w:rPr>
                <w:bCs/>
                <w:sz w:val="22"/>
                <w:szCs w:val="22"/>
              </w:rPr>
              <w:t>Методы ценообразования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02F89650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554C8356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7.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Сбытовая и сервисная политики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432C84E8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1D33201B" w:rsidR="003F3CB9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6189501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D9604F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5079B0" w14:textId="59A2D3B4" w:rsidR="003F3CB9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>
              <w:rPr>
                <w:bCs/>
              </w:rPr>
              <w:t>А</w:t>
            </w:r>
            <w:r w:rsidR="0050326B" w:rsidRPr="009318F9">
              <w:rPr>
                <w:bCs/>
              </w:rPr>
              <w:t>нализ конкурентоспособности банковского сервиса в рамках сопровождения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91741" w14:textId="382F5196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DD991" w14:textId="15AB19DC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F06CC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89C90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F247B2" w14:textId="5A70E5DE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B540F2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6F2BB690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8.</w:t>
            </w:r>
            <w:r w:rsidRPr="00386D8F">
              <w:rPr>
                <w:sz w:val="22"/>
                <w:szCs w:val="22"/>
              </w:rPr>
              <w:t xml:space="preserve"> 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Коммуникационная и рекламная политика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1DF37F77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4D635F95" w:rsidR="003F3CB9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D284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1D2848" w:rsidRPr="007F67C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130D6831" w:rsidR="001D28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8.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 w:rsidRPr="009318F9">
              <w:rPr>
                <w:bCs/>
              </w:rPr>
              <w:t>Основные направления и каналы коммуникации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47CAF4A1" w:rsidR="001D284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1D284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59C1D060" w:rsidR="003F3CB9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9.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Управление маркетинговой деятельностью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216DC123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7856C4AC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49A17A3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8BC4B4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182A" w14:textId="1B3812DA" w:rsidR="00E14187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9.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>
              <w:rPr>
                <w:sz w:val="22"/>
                <w:szCs w:val="22"/>
              </w:rPr>
              <w:t>Методы управления маркетинговой деятельност</w:t>
            </w:r>
            <w:r w:rsidR="00021002">
              <w:rPr>
                <w:sz w:val="22"/>
                <w:szCs w:val="22"/>
              </w:rPr>
              <w:t>ью</w:t>
            </w:r>
            <w:r w:rsidR="0050326B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9D6E0" w14:textId="78DAD1CF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15447D" w14:textId="50179DF4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F145A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09F421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E77560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8EA01F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E989510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725D761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009AAB56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8D26634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6D25A10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7EA9428A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CC00AED" w:rsidR="00C54DCF" w:rsidRPr="00AF2BE5" w:rsidRDefault="00021002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318F9">
              <w:rPr>
                <w:bCs/>
              </w:rPr>
              <w:t>Б</w:t>
            </w:r>
            <w:r w:rsidRPr="009318F9">
              <w:t>азовые концепции и основные инструменты банковского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4526F4" w14:textId="38704B2B" w:rsidR="004E20C1" w:rsidRPr="004E20C1" w:rsidRDefault="006851B5" w:rsidP="004E20C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>Сущность, содержание и функции маркетинга в коммерческом банке. Концепции банковского маркетинга на современном этапе развития банковской системы</w:t>
            </w:r>
          </w:p>
          <w:p w14:paraId="47F99334" w14:textId="4A101130" w:rsidR="00C54DCF" w:rsidRPr="009D717A" w:rsidRDefault="00C54DCF" w:rsidP="00DB5231">
            <w:pPr>
              <w:rPr>
                <w:iCs/>
              </w:rPr>
            </w:pPr>
          </w:p>
        </w:tc>
      </w:tr>
      <w:tr w:rsidR="006B3523" w:rsidRPr="008448CC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1A9" w14:textId="49ABAFDD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6E70141A" w:rsidR="006B3523" w:rsidRPr="00AF2BE5" w:rsidRDefault="00021002" w:rsidP="00DB5231">
            <w:pPr>
              <w:widowControl w:val="0"/>
              <w:autoSpaceDE w:val="0"/>
              <w:autoSpaceDN w:val="0"/>
              <w:adjustRightInd w:val="0"/>
            </w:pPr>
            <w:r w:rsidRPr="009318F9">
              <w:rPr>
                <w:bCs/>
              </w:rPr>
              <w:t>Концепции банковского маркетинга на современном этапе развития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2634C6BD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F879FB4" w:rsidR="00C54DCF" w:rsidRPr="00AF2BE5" w:rsidRDefault="00021002" w:rsidP="00DB5231">
            <w:pPr>
              <w:rPr>
                <w:i/>
              </w:rPr>
            </w:pPr>
            <w:r w:rsidRPr="009318F9">
              <w:t>Маркетинговая стратегия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47008644" w:rsidR="00C54DCF" w:rsidRPr="004E20C1" w:rsidRDefault="006851B5" w:rsidP="004E20C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>Сущность, виды и разработка маркетинговой стратегии коммерческого банка в рамках общекорпоративной стратегии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5A869A8F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9D717A" w:rsidRPr="002B32A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517DEF42" w:rsidR="006B3523" w:rsidRPr="003719CD" w:rsidRDefault="00021002" w:rsidP="00DB5231">
            <w:r>
              <w:rPr>
                <w:bCs/>
                <w:iCs/>
                <w:sz w:val="22"/>
                <w:szCs w:val="22"/>
              </w:rPr>
              <w:t>Р</w:t>
            </w:r>
            <w:r w:rsidRPr="009318F9">
              <w:rPr>
                <w:bCs/>
              </w:rPr>
              <w:t>азработка маркетинговой стратегии коммерческого банка в рамках общекорпоративной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1D23EE96" w:rsidR="00C54DCF" w:rsidRPr="00AF2BE5" w:rsidRDefault="00021002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18F9">
              <w:t>Маркетинговая среда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1783DADF" w:rsidR="00C54DCF" w:rsidRPr="003B1C1D" w:rsidRDefault="006851B5" w:rsidP="00DB523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 xml:space="preserve">Элементы макро- и микросреды коммерческого банка и факторы их определяющие. Системы </w:t>
            </w:r>
            <w:r w:rsidRPr="009318F9">
              <w:rPr>
                <w:bCs/>
                <w:lang w:val="en-US"/>
              </w:rPr>
              <w:t>CRM</w:t>
            </w:r>
            <w:r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</w:tr>
      <w:tr w:rsidR="006B3523" w:rsidRPr="008448CC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78E441A7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BBAE931" w:rsidR="006B3523" w:rsidRPr="003719CD" w:rsidRDefault="00021002" w:rsidP="00DB5231">
            <w:r w:rsidRPr="009318F9">
              <w:rPr>
                <w:bCs/>
              </w:rPr>
              <w:t xml:space="preserve">Системы </w:t>
            </w:r>
            <w:r w:rsidRPr="009318F9">
              <w:rPr>
                <w:bCs/>
                <w:lang w:val="en-US"/>
              </w:rPr>
              <w:t>CRM</w:t>
            </w:r>
            <w:r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6EAF66B8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532FCC58" w:rsidR="00C54DCF" w:rsidRPr="00021002" w:rsidRDefault="00021002" w:rsidP="00DB5231">
            <w:pPr>
              <w:rPr>
                <w:bCs/>
                <w:iCs/>
              </w:rPr>
            </w:pPr>
            <w:r w:rsidRPr="009318F9">
              <w:rPr>
                <w:bCs/>
              </w:rPr>
              <w:t>Маркетинговая информационная система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7B71F37" w:rsidR="00C54DCF" w:rsidRPr="003B1C1D" w:rsidRDefault="006851B5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Виды маркетинговых исследований, информационные источники, методы обработки информации. Анализ текущей продуктовой линейки коммерческого банка и разработка новых продуктов, услуг.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67B79E79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814FB50" w:rsidR="006B3523" w:rsidRPr="00AF2BE5" w:rsidRDefault="00021002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18F9">
              <w:rPr>
                <w:bCs/>
              </w:rPr>
              <w:t>Анализ текущей продуктовой линейки коммерческого банка и разработка новых продуктов,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6702AD3B" w:rsidR="00C54DCF" w:rsidRPr="00AF2BE5" w:rsidRDefault="00021002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18F9">
              <w:t>Маркетинговый анализ рынка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6D8D6B0D" w:rsidR="00C54DCF" w:rsidRPr="003B1C1D" w:rsidRDefault="006851B5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t>Характеристика рынка банковских услуг. Основные методы и показатели маркетингового анализа рынка банковских услуг</w:t>
            </w:r>
          </w:p>
        </w:tc>
      </w:tr>
      <w:tr w:rsidR="006B3523" w:rsidRPr="008448CC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0A477D13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5C2C2C59" w:rsidR="006B3523" w:rsidRPr="003719CD" w:rsidRDefault="00021002" w:rsidP="00DB5231">
            <w:r w:rsidRPr="009318F9">
              <w:t>Основные методы и показатели маркетингового анализа рынка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EEB8CD8" w:rsidR="006B3523" w:rsidRPr="004E20C1" w:rsidRDefault="004E20C1" w:rsidP="00DB5231">
            <w:pPr>
              <w:rPr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7B8C355D" w:rsidR="00C54DCF" w:rsidRPr="00AF2BE5" w:rsidRDefault="00021002" w:rsidP="00DB5231">
            <w:pPr>
              <w:rPr>
                <w:bCs/>
              </w:rPr>
            </w:pPr>
            <w:r w:rsidRPr="009318F9">
              <w:t>Продуктовая и ценовая политики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7ECB57A8" w:rsidR="001E0CAE" w:rsidRPr="003B1C1D" w:rsidRDefault="006851B5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Банковские продукты и услуги и механизм их ценообразования: основные виды и характеристики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7395F1B4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56D4AF08" w:rsidR="006005B1" w:rsidRPr="003719CD" w:rsidRDefault="00021002" w:rsidP="00DB5231">
            <w:r>
              <w:rPr>
                <w:bCs/>
                <w:sz w:val="22"/>
                <w:szCs w:val="22"/>
              </w:rPr>
              <w:t>Методы ценообразования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6005B1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1B8545A3" w:rsidR="007450C7" w:rsidRDefault="00021002" w:rsidP="00DB5231">
            <w:r w:rsidRPr="009318F9">
              <w:t>Сбытовая и сервисная политики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2FACFB12" w:rsidR="007450C7" w:rsidRPr="003B1C1D" w:rsidRDefault="0050326B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Понятие, сущность, элементы и анализ конкурентоспособности банковского сервиса в рамках сопровождения банковских услуг</w:t>
            </w:r>
          </w:p>
        </w:tc>
      </w:tr>
      <w:tr w:rsidR="007450C7" w:rsidRPr="002B2FC0" w14:paraId="58C69C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BE1B" w14:textId="7633A0C6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7C8F4" w14:textId="3D1ECC9E" w:rsidR="007450C7" w:rsidRDefault="00021002" w:rsidP="00DB5231">
            <w:r>
              <w:rPr>
                <w:bCs/>
              </w:rPr>
              <w:t>А</w:t>
            </w:r>
            <w:r w:rsidRPr="009318F9">
              <w:rPr>
                <w:bCs/>
              </w:rPr>
              <w:t>нализ конкурентоспособности банковского сервиса в рамках сопровождения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2CDC" w14:textId="3EB9DB03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31967FF7" w:rsidR="007450C7" w:rsidRPr="007450C7" w:rsidRDefault="00021002" w:rsidP="00DB5231">
            <w:r w:rsidRPr="009318F9">
              <w:t>Коммуникационная и рекламная политика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2D3A46E3" w:rsidR="007450C7" w:rsidRPr="003B1C1D" w:rsidRDefault="0050326B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9318F9">
              <w:rPr>
                <w:bCs/>
              </w:rPr>
              <w:t>Понятие, сущность, элементы и анализ эффективности рекламной политики коммерческого банка. Основные направления и каналы коммуникации коммерческого банка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5EBAB5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5BB84D25" w:rsidR="007450C7" w:rsidRDefault="00021002" w:rsidP="00DB5231">
            <w:r w:rsidRPr="009318F9">
              <w:rPr>
                <w:bCs/>
              </w:rPr>
              <w:t>Основные направления и каналы коммуникации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0AC2200C" w:rsidR="00386D8F" w:rsidRPr="00021002" w:rsidRDefault="00021002" w:rsidP="00DB5231">
            <w:pPr>
              <w:rPr>
                <w:sz w:val="22"/>
                <w:szCs w:val="22"/>
              </w:rPr>
            </w:pPr>
            <w:r w:rsidRPr="00021002">
              <w:rPr>
                <w:bCs/>
                <w:sz w:val="22"/>
                <w:szCs w:val="22"/>
              </w:rPr>
              <w:t>Управление маркетинговой деятельностью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1AA08348" w:rsidR="00386D8F" w:rsidRPr="003B1C1D" w:rsidRDefault="0050326B" w:rsidP="003B1C1D">
            <w:pPr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Организационные и финансовые аспекты управления маркетинговой деятельностью в коммерческом банке</w:t>
            </w:r>
          </w:p>
        </w:tc>
      </w:tr>
      <w:tr w:rsidR="00386D8F" w:rsidRPr="002B2FC0" w14:paraId="24310DB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6E2D" w14:textId="445FF6E3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A497" w14:textId="482FC425" w:rsidR="00386D8F" w:rsidRPr="00021002" w:rsidRDefault="00021002" w:rsidP="00DB5231">
            <w:pPr>
              <w:rPr>
                <w:sz w:val="22"/>
                <w:szCs w:val="22"/>
              </w:rPr>
            </w:pPr>
            <w:r w:rsidRPr="00021002">
              <w:rPr>
                <w:sz w:val="22"/>
                <w:szCs w:val="22"/>
              </w:rPr>
              <w:t>Методы управления маркетинговой деятельностью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71298" w14:textId="2C28946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1694C0CC" w:rsidR="002B2FC0" w:rsidRPr="00AE200D" w:rsidRDefault="00AE200D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1A3D6220" w:rsidR="002B2FC0" w:rsidRPr="00532A00" w:rsidRDefault="00AE200D" w:rsidP="00ED759C">
            <w:pPr>
              <w:rPr>
                <w:bCs/>
                <w:i/>
              </w:rPr>
            </w:pPr>
            <w:r w:rsidRPr="009318F9">
              <w:t>Маркетинговый анализ рынка банковских услуг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3B7E7C7C" w:rsidR="00ED759C" w:rsidRDefault="00B27259" w:rsidP="00ED759C"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На основе анализа публикуемой отчетности</w:t>
            </w:r>
            <w:r w:rsidR="00AE200D">
              <w:rPr>
                <w:bCs/>
              </w:rPr>
              <w:t xml:space="preserve"> провести маркетинговый анализ банковских услуг</w:t>
            </w:r>
            <w:r w:rsidR="00033044">
              <w:rPr>
                <w:bCs/>
              </w:rPr>
              <w:t xml:space="preserve"> </w:t>
            </w:r>
            <w:r w:rsidR="00AE200D">
              <w:rPr>
                <w:bCs/>
              </w:rPr>
              <w:t xml:space="preserve"> 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5824CB98" w14:textId="77777777" w:rsidR="00021002" w:rsidRPr="00B864E5" w:rsidRDefault="00021002" w:rsidP="00021002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>Задание 1 Разработка оценочного листа для сравнительного анализа веб-сайтов банковских организаций.</w:t>
      </w:r>
    </w:p>
    <w:p w14:paraId="16A36B86" w14:textId="77777777" w:rsidR="00021002" w:rsidRPr="00B864E5" w:rsidRDefault="00021002" w:rsidP="00021002">
      <w:pPr>
        <w:pStyle w:val="af0"/>
        <w:tabs>
          <w:tab w:val="left" w:pos="8310"/>
        </w:tabs>
        <w:ind w:left="0" w:firstLine="567"/>
      </w:pPr>
      <w:r w:rsidRPr="00B864E5">
        <w:t>Разработать критерии оценки качества веб-сайта по категориям содержание (минимум 10 критериев), форма (минимум 5 критериев) и рекомендации по обработке результатов. Провести сравнительный анализ качества веб-сайт трех коммерческих банков и сформулировать соответствующие рекомендации.</w:t>
      </w:r>
    </w:p>
    <w:p w14:paraId="1660BD56" w14:textId="77777777" w:rsidR="00021002" w:rsidRPr="00B864E5" w:rsidRDefault="00021002" w:rsidP="00021002">
      <w:pPr>
        <w:pStyle w:val="af0"/>
        <w:tabs>
          <w:tab w:val="left" w:pos="8310"/>
        </w:tabs>
        <w:ind w:left="0" w:firstLine="567"/>
      </w:pPr>
    </w:p>
    <w:p w14:paraId="184C54ED" w14:textId="77777777" w:rsidR="00021002" w:rsidRPr="00B864E5" w:rsidRDefault="00021002" w:rsidP="00021002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>Задание 2 Анализ программ ипотечного кредитования</w:t>
      </w:r>
    </w:p>
    <w:p w14:paraId="4362C2EB" w14:textId="77777777" w:rsidR="00021002" w:rsidRPr="00B864E5" w:rsidRDefault="00021002" w:rsidP="00021002">
      <w:pPr>
        <w:tabs>
          <w:tab w:val="left" w:pos="10348"/>
        </w:tabs>
        <w:ind w:firstLine="709"/>
        <w:jc w:val="both"/>
      </w:pPr>
      <w:r w:rsidRPr="00B864E5">
        <w:t>Проанализировать условия ипотечных программ любого коммерческого банка с позиции банка и с позиции заемщика. Сформулировать предложения по изменению условий программ и обосновать их.</w:t>
      </w:r>
    </w:p>
    <w:p w14:paraId="3EDC7B67" w14:textId="77777777" w:rsidR="00021002" w:rsidRDefault="00021002" w:rsidP="00021002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 w:rsidRPr="00B864E5">
        <w:rPr>
          <w:b/>
          <w:lang w:eastAsia="ko-KR"/>
        </w:rPr>
        <w:t>Пример представления исходных</w:t>
      </w:r>
      <w:r>
        <w:rPr>
          <w:b/>
          <w:lang w:eastAsia="ko-KR"/>
        </w:rPr>
        <w:t xml:space="preserve"> данных по ипотечным программам</w:t>
      </w:r>
    </w:p>
    <w:p w14:paraId="2B76E394" w14:textId="77777777" w:rsidR="00021002" w:rsidRPr="001D3EED" w:rsidRDefault="00021002" w:rsidP="00021002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021002" w14:paraId="49932CED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57159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A08D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411BC0F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F58B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1FED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FFA49B0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87A0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ED5B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3C59578B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CE36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CF6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D9B1F6D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04118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0824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E7E41EA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163F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3D52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794B5E5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380A7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6DEB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6175E08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171E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965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7984E5B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F1020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96CF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45A7750E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2B3A8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1D3EED">
              <w:rPr>
                <w:sz w:val="20"/>
                <w:szCs w:val="20"/>
              </w:rPr>
              <w:t>Созаемщик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2E92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79B1FF2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2658A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E359A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7672562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5804C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Максимальный возраст </w:t>
            </w:r>
            <w:proofErr w:type="spellStart"/>
            <w:r w:rsidRPr="001D3EED">
              <w:rPr>
                <w:sz w:val="20"/>
                <w:szCs w:val="20"/>
              </w:rPr>
              <w:t>Заемшика</w:t>
            </w:r>
            <w:proofErr w:type="spellEnd"/>
            <w:r w:rsidRPr="001D3EED">
              <w:rPr>
                <w:sz w:val="20"/>
                <w:szCs w:val="20"/>
              </w:rPr>
              <w:t>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7C757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4E8219D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1CCBD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021002" w14:paraId="070E5EB1" w14:textId="77777777" w:rsidTr="00AE200D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E4B4B" w14:textId="77777777" w:rsidR="00021002" w:rsidRPr="001D3EED" w:rsidRDefault="00021002" w:rsidP="00AE200D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lastRenderedPageBreak/>
              <w:t>Срок кредитования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B4C1F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40CD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021002" w14:paraId="61767BD9" w14:textId="77777777" w:rsidTr="00AE200D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36F10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88C96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60CD0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021002" w14:paraId="7F533E1D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A307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1152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53230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035A435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2E7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C9BB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EB5EB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FD6FA18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42B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07E6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2A3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975E0E4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52A55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021002" w14:paraId="3DF05D4C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12E6C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EA36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9904F43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7F823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3F9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556A85F6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DA66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2E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344DE67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21EF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839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4728E0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4CA04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E8ED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6C6089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FC31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133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F0E750A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4F8ED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021002" w14:paraId="5AD546D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CCB69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5F9F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44C68AD4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C0F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415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536D52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8CF0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AACA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</w:tbl>
    <w:p w14:paraId="239C4E34" w14:textId="77777777" w:rsidR="00021002" w:rsidRDefault="00021002" w:rsidP="00021002">
      <w:pPr>
        <w:pStyle w:val="af0"/>
        <w:tabs>
          <w:tab w:val="left" w:pos="8310"/>
        </w:tabs>
        <w:ind w:left="0"/>
        <w:rPr>
          <w:b/>
        </w:rPr>
      </w:pPr>
    </w:p>
    <w:p w14:paraId="3E70DF3B" w14:textId="77777777" w:rsidR="00021002" w:rsidRDefault="00021002" w:rsidP="00021002">
      <w:pPr>
        <w:pStyle w:val="af0"/>
        <w:tabs>
          <w:tab w:val="left" w:pos="8310"/>
        </w:tabs>
        <w:ind w:left="0"/>
        <w:rPr>
          <w:b/>
          <w:bCs/>
          <w:iCs/>
        </w:rPr>
      </w:pPr>
      <w:r w:rsidRPr="000A0388">
        <w:rPr>
          <w:b/>
        </w:rPr>
        <w:t xml:space="preserve">Задание 3 </w:t>
      </w:r>
      <w:r>
        <w:rPr>
          <w:b/>
          <w:bCs/>
          <w:iCs/>
        </w:rPr>
        <w:t>Анализ корпоративного имиджа банка на основе анкетирования</w:t>
      </w:r>
    </w:p>
    <w:p w14:paraId="0B30B912" w14:textId="77777777" w:rsidR="00021002" w:rsidRPr="000A0388" w:rsidRDefault="00021002" w:rsidP="00021002">
      <w:pPr>
        <w:pStyle w:val="af0"/>
        <w:tabs>
          <w:tab w:val="left" w:pos="8310"/>
        </w:tabs>
        <w:ind w:left="0" w:firstLine="567"/>
      </w:pPr>
      <w:r>
        <w:t>Ответы на вопросы нижеследующей анкеты оцениваются исходя из максимум 10 баллов. Исходя из величины полученных результатов, сформулируйте общую оценку уровня корпоративного имиджа анализируемого коммерческого банка.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374"/>
        <w:gridCol w:w="850"/>
      </w:tblGrid>
      <w:tr w:rsidR="00021002" w:rsidRPr="000A0388" w14:paraId="3F957D76" w14:textId="77777777" w:rsidTr="00AE200D">
        <w:tc>
          <w:tcPr>
            <w:tcW w:w="283" w:type="dxa"/>
            <w:shd w:val="clear" w:color="auto" w:fill="auto"/>
          </w:tcPr>
          <w:p w14:paraId="6738AAD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14:paraId="03FE3ED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850" w:type="dxa"/>
            <w:shd w:val="clear" w:color="auto" w:fill="auto"/>
          </w:tcPr>
          <w:p w14:paraId="4BBD7DF2" w14:textId="77777777" w:rsidR="00021002" w:rsidRPr="000A0388" w:rsidRDefault="00021002" w:rsidP="00AE20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Оценка</w:t>
            </w:r>
          </w:p>
        </w:tc>
      </w:tr>
      <w:tr w:rsidR="00021002" w:rsidRPr="000A0388" w14:paraId="4D56A782" w14:textId="77777777" w:rsidTr="00AE200D">
        <w:tc>
          <w:tcPr>
            <w:tcW w:w="283" w:type="dxa"/>
            <w:shd w:val="clear" w:color="auto" w:fill="auto"/>
          </w:tcPr>
          <w:p w14:paraId="64FAFBD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14:paraId="0B9B8CF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един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корпоративн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стил</w:t>
            </w:r>
            <w:r w:rsidRPr="007452D5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14:paraId="697BCC3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7FE10CDE" w14:textId="77777777" w:rsidTr="00AE200D">
        <w:tc>
          <w:tcPr>
            <w:tcW w:w="283" w:type="dxa"/>
            <w:shd w:val="clear" w:color="auto" w:fill="auto"/>
          </w:tcPr>
          <w:p w14:paraId="1065094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14:paraId="0F21EDF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регулярно обновляемого сайта</w:t>
            </w:r>
          </w:p>
        </w:tc>
        <w:tc>
          <w:tcPr>
            <w:tcW w:w="850" w:type="dxa"/>
            <w:shd w:val="clear" w:color="auto" w:fill="auto"/>
          </w:tcPr>
          <w:p w14:paraId="23B207C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BD636FF" w14:textId="77777777" w:rsidTr="00AE200D">
        <w:tc>
          <w:tcPr>
            <w:tcW w:w="283" w:type="dxa"/>
            <w:shd w:val="clear" w:color="auto" w:fill="auto"/>
          </w:tcPr>
          <w:p w14:paraId="77B7ADF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14:paraId="5C99A66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фирменн</w:t>
            </w:r>
            <w:r w:rsidRPr="007452D5">
              <w:rPr>
                <w:sz w:val="20"/>
                <w:szCs w:val="20"/>
              </w:rPr>
              <w:t>ого стиля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(символики), </w:t>
            </w:r>
            <w:r w:rsidRPr="000A0388">
              <w:rPr>
                <w:sz w:val="20"/>
                <w:szCs w:val="20"/>
              </w:rPr>
              <w:t>корпоративн</w:t>
            </w:r>
            <w:r w:rsidRPr="007452D5">
              <w:rPr>
                <w:sz w:val="20"/>
                <w:szCs w:val="20"/>
              </w:rPr>
              <w:t>ой</w:t>
            </w:r>
            <w:r w:rsidRPr="000A0388">
              <w:rPr>
                <w:sz w:val="20"/>
                <w:szCs w:val="20"/>
              </w:rPr>
              <w:t xml:space="preserve"> сувенирн</w:t>
            </w:r>
            <w:r w:rsidRPr="007452D5">
              <w:rPr>
                <w:sz w:val="20"/>
                <w:szCs w:val="20"/>
              </w:rPr>
              <w:t>ой</w:t>
            </w:r>
            <w:r w:rsidRPr="000A0388">
              <w:rPr>
                <w:sz w:val="20"/>
                <w:szCs w:val="20"/>
              </w:rPr>
              <w:t xml:space="preserve"> продукци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(календари, ручки, кепки, флажки и пр.)</w:t>
            </w:r>
          </w:p>
        </w:tc>
        <w:tc>
          <w:tcPr>
            <w:tcW w:w="850" w:type="dxa"/>
            <w:shd w:val="clear" w:color="auto" w:fill="auto"/>
          </w:tcPr>
          <w:p w14:paraId="0D90ECB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BEA9E0C" w14:textId="77777777" w:rsidTr="00AE200D">
        <w:tc>
          <w:tcPr>
            <w:tcW w:w="283" w:type="dxa"/>
            <w:shd w:val="clear" w:color="auto" w:fill="auto"/>
          </w:tcPr>
          <w:p w14:paraId="34089A8C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14:paraId="491DB26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подразделения (сотрудника)</w:t>
            </w:r>
            <w:r w:rsidRPr="000A0388">
              <w:rPr>
                <w:sz w:val="20"/>
                <w:szCs w:val="20"/>
              </w:rPr>
              <w:t>, отвечающ</w:t>
            </w:r>
            <w:r w:rsidRPr="007452D5">
              <w:rPr>
                <w:sz w:val="20"/>
                <w:szCs w:val="20"/>
              </w:rPr>
              <w:t>его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за </w:t>
            </w:r>
            <w:r w:rsidRPr="000A0388">
              <w:rPr>
                <w:sz w:val="20"/>
                <w:szCs w:val="20"/>
              </w:rPr>
              <w:t xml:space="preserve">организацию и внедрение </w:t>
            </w:r>
            <w:r w:rsidRPr="007452D5">
              <w:rPr>
                <w:sz w:val="20"/>
                <w:szCs w:val="20"/>
              </w:rPr>
              <w:t xml:space="preserve">корпоративного </w:t>
            </w:r>
            <w:r w:rsidRPr="000A0388">
              <w:rPr>
                <w:sz w:val="20"/>
                <w:szCs w:val="20"/>
              </w:rPr>
              <w:t xml:space="preserve">имиджа банка, </w:t>
            </w:r>
            <w:r w:rsidRPr="007452D5">
              <w:rPr>
                <w:sz w:val="20"/>
                <w:szCs w:val="20"/>
              </w:rPr>
              <w:t xml:space="preserve">организацию и </w:t>
            </w:r>
            <w:r w:rsidRPr="000A0388">
              <w:rPr>
                <w:sz w:val="20"/>
                <w:szCs w:val="20"/>
              </w:rPr>
              <w:t>проведение корпоративных мероприятий</w:t>
            </w:r>
          </w:p>
        </w:tc>
        <w:tc>
          <w:tcPr>
            <w:tcW w:w="850" w:type="dxa"/>
            <w:shd w:val="clear" w:color="auto" w:fill="auto"/>
          </w:tcPr>
          <w:p w14:paraId="135195C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153475DF" w14:textId="77777777" w:rsidTr="00AE200D">
        <w:tc>
          <w:tcPr>
            <w:tcW w:w="283" w:type="dxa"/>
            <w:shd w:val="clear" w:color="auto" w:fill="auto"/>
          </w:tcPr>
          <w:p w14:paraId="32BE0E2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5</w:t>
            </w:r>
          </w:p>
        </w:tc>
        <w:tc>
          <w:tcPr>
            <w:tcW w:w="8507" w:type="dxa"/>
            <w:shd w:val="clear" w:color="auto" w:fill="auto"/>
          </w:tcPr>
          <w:p w14:paraId="40318ED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Организация </w:t>
            </w:r>
            <w:r w:rsidRPr="000A0388">
              <w:rPr>
                <w:sz w:val="20"/>
                <w:szCs w:val="20"/>
              </w:rPr>
              <w:t>мониторинга обратной связи с партнерами и клиентами</w:t>
            </w:r>
          </w:p>
        </w:tc>
        <w:tc>
          <w:tcPr>
            <w:tcW w:w="850" w:type="dxa"/>
            <w:shd w:val="clear" w:color="auto" w:fill="auto"/>
          </w:tcPr>
          <w:p w14:paraId="4841891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D627A98" w14:textId="77777777" w:rsidTr="00AE200D">
        <w:tc>
          <w:tcPr>
            <w:tcW w:w="283" w:type="dxa"/>
            <w:shd w:val="clear" w:color="auto" w:fill="auto"/>
          </w:tcPr>
          <w:p w14:paraId="189AA8EE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6</w:t>
            </w:r>
          </w:p>
        </w:tc>
        <w:tc>
          <w:tcPr>
            <w:tcW w:w="8507" w:type="dxa"/>
            <w:shd w:val="clear" w:color="auto" w:fill="auto"/>
          </w:tcPr>
          <w:p w14:paraId="004F7FCB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Организация 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внутри коммерческого </w:t>
            </w:r>
            <w:r w:rsidRPr="000A0388">
              <w:rPr>
                <w:sz w:val="20"/>
                <w:szCs w:val="20"/>
              </w:rPr>
              <w:t>банка (экран, витрина, газета, листовки</w:t>
            </w:r>
            <w:r w:rsidRPr="007452D5">
              <w:rPr>
                <w:sz w:val="20"/>
                <w:szCs w:val="20"/>
              </w:rPr>
              <w:t>, корпоративные средства массовой информации</w:t>
            </w:r>
            <w:r w:rsidRPr="000A0388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850" w:type="dxa"/>
            <w:shd w:val="clear" w:color="auto" w:fill="auto"/>
          </w:tcPr>
          <w:p w14:paraId="04E62D3F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4C7634A" w14:textId="77777777" w:rsidTr="00AE200D">
        <w:tc>
          <w:tcPr>
            <w:tcW w:w="283" w:type="dxa"/>
            <w:shd w:val="clear" w:color="auto" w:fill="auto"/>
          </w:tcPr>
          <w:p w14:paraId="1605DD9E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7</w:t>
            </w:r>
          </w:p>
        </w:tc>
        <w:tc>
          <w:tcPr>
            <w:tcW w:w="8507" w:type="dxa"/>
            <w:shd w:val="clear" w:color="auto" w:fill="auto"/>
          </w:tcPr>
          <w:p w14:paraId="7A13B32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Организация внешнего 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>коммерческого банка (</w:t>
            </w:r>
            <w:r w:rsidRPr="000A0388">
              <w:rPr>
                <w:sz w:val="20"/>
                <w:szCs w:val="20"/>
              </w:rPr>
              <w:t>публикации в</w:t>
            </w:r>
            <w:r w:rsidRPr="007452D5">
              <w:rPr>
                <w:sz w:val="20"/>
                <w:szCs w:val="20"/>
              </w:rPr>
              <w:t xml:space="preserve"> средствах массовой информации, </w:t>
            </w:r>
            <w:r w:rsidRPr="000A0388">
              <w:rPr>
                <w:sz w:val="20"/>
                <w:szCs w:val="20"/>
              </w:rPr>
              <w:t>фирменный каталог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буклеты, брошюры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рекламные плакаты</w:t>
            </w:r>
            <w:r w:rsidRPr="007452D5">
              <w:rPr>
                <w:sz w:val="20"/>
                <w:szCs w:val="20"/>
              </w:rPr>
              <w:t xml:space="preserve">, витрины, стенды и пр.) </w:t>
            </w:r>
          </w:p>
        </w:tc>
        <w:tc>
          <w:tcPr>
            <w:tcW w:w="850" w:type="dxa"/>
            <w:shd w:val="clear" w:color="auto" w:fill="auto"/>
          </w:tcPr>
          <w:p w14:paraId="60CBC81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6FA9DC1" w14:textId="77777777" w:rsidTr="00AE200D">
        <w:tc>
          <w:tcPr>
            <w:tcW w:w="283" w:type="dxa"/>
            <w:shd w:val="clear" w:color="auto" w:fill="auto"/>
          </w:tcPr>
          <w:p w14:paraId="7038ADF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8</w:t>
            </w:r>
          </w:p>
        </w:tc>
        <w:tc>
          <w:tcPr>
            <w:tcW w:w="8507" w:type="dxa"/>
            <w:shd w:val="clear" w:color="auto" w:fill="auto"/>
          </w:tcPr>
          <w:p w14:paraId="4976399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совместны</w:t>
            </w:r>
            <w:r w:rsidRPr="007452D5">
              <w:rPr>
                <w:sz w:val="20"/>
                <w:szCs w:val="20"/>
              </w:rPr>
              <w:t>х</w:t>
            </w:r>
            <w:r w:rsidRPr="000A0388">
              <w:rPr>
                <w:sz w:val="20"/>
                <w:szCs w:val="20"/>
              </w:rPr>
              <w:t xml:space="preserve"> мероприяти</w:t>
            </w:r>
            <w:r w:rsidRPr="007452D5">
              <w:rPr>
                <w:sz w:val="20"/>
                <w:szCs w:val="20"/>
              </w:rPr>
              <w:t>й</w:t>
            </w:r>
            <w:r w:rsidRPr="000A0388">
              <w:rPr>
                <w:sz w:val="20"/>
                <w:szCs w:val="20"/>
              </w:rPr>
              <w:t xml:space="preserve"> с органами административной власти</w:t>
            </w:r>
          </w:p>
        </w:tc>
        <w:tc>
          <w:tcPr>
            <w:tcW w:w="850" w:type="dxa"/>
            <w:shd w:val="clear" w:color="auto" w:fill="auto"/>
          </w:tcPr>
          <w:p w14:paraId="578C288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53CDBDD9" w14:textId="77777777" w:rsidTr="00AE200D">
        <w:tc>
          <w:tcPr>
            <w:tcW w:w="283" w:type="dxa"/>
            <w:shd w:val="clear" w:color="auto" w:fill="auto"/>
          </w:tcPr>
          <w:p w14:paraId="4782B421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9</w:t>
            </w:r>
          </w:p>
        </w:tc>
        <w:tc>
          <w:tcPr>
            <w:tcW w:w="8507" w:type="dxa"/>
            <w:shd w:val="clear" w:color="auto" w:fill="auto"/>
          </w:tcPr>
          <w:p w14:paraId="7C45269C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корпоративные подарк</w:t>
            </w:r>
            <w:r w:rsidRPr="007452D5">
              <w:rPr>
                <w:sz w:val="20"/>
                <w:szCs w:val="20"/>
              </w:rPr>
              <w:t>ов,</w:t>
            </w:r>
            <w:r w:rsidRPr="000A0388">
              <w:rPr>
                <w:sz w:val="20"/>
                <w:szCs w:val="20"/>
              </w:rPr>
              <w:t xml:space="preserve"> бланк</w:t>
            </w:r>
            <w:r w:rsidRPr="007452D5">
              <w:rPr>
                <w:sz w:val="20"/>
                <w:szCs w:val="20"/>
              </w:rPr>
              <w:t>ов</w:t>
            </w:r>
            <w:r w:rsidRPr="000A0388">
              <w:rPr>
                <w:sz w:val="20"/>
                <w:szCs w:val="20"/>
              </w:rPr>
              <w:t xml:space="preserve"> грамот, дипломов, благодарностей </w:t>
            </w:r>
            <w:r w:rsidRPr="007452D5">
              <w:rPr>
                <w:sz w:val="20"/>
                <w:szCs w:val="20"/>
              </w:rPr>
              <w:t xml:space="preserve">сотрудникам и клиентам </w:t>
            </w:r>
            <w:r w:rsidRPr="000A0388">
              <w:rPr>
                <w:sz w:val="20"/>
                <w:szCs w:val="20"/>
              </w:rPr>
              <w:t>с фирменной символикой</w:t>
            </w:r>
          </w:p>
        </w:tc>
        <w:tc>
          <w:tcPr>
            <w:tcW w:w="850" w:type="dxa"/>
            <w:shd w:val="clear" w:color="auto" w:fill="auto"/>
          </w:tcPr>
          <w:p w14:paraId="03E7199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23D7852" w14:textId="77777777" w:rsidTr="00AE200D">
        <w:tc>
          <w:tcPr>
            <w:tcW w:w="283" w:type="dxa"/>
            <w:shd w:val="clear" w:color="auto" w:fill="auto"/>
          </w:tcPr>
          <w:p w14:paraId="16F921AD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14:paraId="6E8D964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программ </w:t>
            </w:r>
            <w:r w:rsidRPr="000A0388">
              <w:rPr>
                <w:sz w:val="20"/>
                <w:szCs w:val="20"/>
              </w:rPr>
              <w:t>обучени</w:t>
            </w:r>
            <w:r w:rsidRPr="007452D5">
              <w:rPr>
                <w:sz w:val="20"/>
                <w:szCs w:val="20"/>
              </w:rPr>
              <w:t>я, семинаров, тренингов и корпоративных мероприятий для</w:t>
            </w:r>
            <w:r w:rsidRPr="000A0388">
              <w:rPr>
                <w:sz w:val="20"/>
                <w:szCs w:val="20"/>
              </w:rPr>
              <w:t xml:space="preserve"> сотрудников </w:t>
            </w:r>
          </w:p>
        </w:tc>
        <w:tc>
          <w:tcPr>
            <w:tcW w:w="850" w:type="dxa"/>
            <w:shd w:val="clear" w:color="auto" w:fill="auto"/>
          </w:tcPr>
          <w:p w14:paraId="48CB16FB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5FE26B4" w14:textId="77777777" w:rsidTr="00AE200D">
        <w:tc>
          <w:tcPr>
            <w:tcW w:w="283" w:type="dxa"/>
            <w:shd w:val="clear" w:color="auto" w:fill="auto"/>
          </w:tcPr>
          <w:p w14:paraId="7B3DB32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11</w:t>
            </w:r>
          </w:p>
        </w:tc>
        <w:tc>
          <w:tcPr>
            <w:tcW w:w="8507" w:type="dxa"/>
            <w:shd w:val="clear" w:color="auto" w:fill="auto"/>
          </w:tcPr>
          <w:p w14:paraId="090F0FC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 xml:space="preserve">ы </w:t>
            </w:r>
            <w:r w:rsidRPr="000A0388">
              <w:rPr>
                <w:sz w:val="20"/>
                <w:szCs w:val="20"/>
              </w:rPr>
              <w:t>оценки должностного соответствия персонала, систем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мотивации</w:t>
            </w:r>
          </w:p>
        </w:tc>
        <w:tc>
          <w:tcPr>
            <w:tcW w:w="850" w:type="dxa"/>
            <w:shd w:val="clear" w:color="auto" w:fill="auto"/>
          </w:tcPr>
          <w:p w14:paraId="21DCFDB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42E7EEF3" w14:textId="77777777" w:rsidTr="00AE200D">
        <w:tc>
          <w:tcPr>
            <w:tcW w:w="283" w:type="dxa"/>
            <w:shd w:val="clear" w:color="auto" w:fill="auto"/>
          </w:tcPr>
          <w:p w14:paraId="721F9D5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14:paraId="41E3ACD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программы лояльного клиента (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>а</w:t>
            </w:r>
            <w:r w:rsidRPr="000A0388">
              <w:rPr>
                <w:sz w:val="20"/>
                <w:szCs w:val="20"/>
              </w:rPr>
              <w:t xml:space="preserve"> скидок для постоянных клиентов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дисконтны</w:t>
            </w:r>
            <w:r w:rsidRPr="007452D5">
              <w:rPr>
                <w:sz w:val="20"/>
                <w:szCs w:val="20"/>
              </w:rPr>
              <w:t>е</w:t>
            </w:r>
            <w:r w:rsidRPr="000A0388">
              <w:rPr>
                <w:sz w:val="20"/>
                <w:szCs w:val="20"/>
              </w:rPr>
              <w:t xml:space="preserve"> карт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с фирменной символикой</w:t>
            </w:r>
            <w:r w:rsidRPr="007452D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66A310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5B67020E" w14:textId="77777777" w:rsidTr="00AE200D">
        <w:tc>
          <w:tcPr>
            <w:tcW w:w="283" w:type="dxa"/>
            <w:shd w:val="clear" w:color="auto" w:fill="auto"/>
          </w:tcPr>
          <w:p w14:paraId="56C6C17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13</w:t>
            </w:r>
          </w:p>
        </w:tc>
        <w:tc>
          <w:tcPr>
            <w:tcW w:w="8507" w:type="dxa"/>
            <w:shd w:val="clear" w:color="auto" w:fill="auto"/>
          </w:tcPr>
          <w:p w14:paraId="21F895E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крупных рекламных акций не реже 2 раз в год</w:t>
            </w:r>
          </w:p>
        </w:tc>
        <w:tc>
          <w:tcPr>
            <w:tcW w:w="850" w:type="dxa"/>
            <w:shd w:val="clear" w:color="auto" w:fill="auto"/>
          </w:tcPr>
          <w:p w14:paraId="589B5DB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2E2B8F4A" w14:textId="77777777" w:rsidR="00021002" w:rsidRDefault="00021002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98428D1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4EE87C1F" w:rsidR="0047495F" w:rsidRDefault="0047495F" w:rsidP="00033044">
            <w:pPr>
              <w:jc w:val="both"/>
            </w:pPr>
            <w:r>
              <w:t>ИД-ПК-4.2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AABDEBB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44243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7E8C5A9C" w14:textId="3B175C14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2D49FE41" w14:textId="11DEB366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- Оперирует характеристиками финансовых продуктов и услуг.</w:t>
            </w:r>
          </w:p>
          <w:p w14:paraId="6753A9CC" w14:textId="77777777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9E36FAA" w14:textId="77777777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753F7DC2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64C6B9CB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6D27B8F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3DAFC7C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0"/>
        <w:gridCol w:w="3606"/>
        <w:gridCol w:w="10007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10FB7302" w14:textId="77777777" w:rsidR="00AE200D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AE200D">
              <w:rPr>
                <w:iCs/>
                <w:sz w:val="22"/>
                <w:szCs w:val="22"/>
              </w:rPr>
              <w:t xml:space="preserve">1.  </w:t>
            </w:r>
          </w:p>
          <w:p w14:paraId="094732D4" w14:textId="3072FBA0" w:rsidR="005C011E" w:rsidRPr="003B2879" w:rsidRDefault="005C615C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«</w:t>
            </w:r>
            <w:r w:rsidR="00AE200D" w:rsidRPr="009318F9">
              <w:rPr>
                <w:bCs/>
              </w:rPr>
              <w:t>Б</w:t>
            </w:r>
            <w:r w:rsidR="00AE200D" w:rsidRPr="009318F9">
              <w:t>азовые концепции и основные инструменты банковского маркетинга</w:t>
            </w:r>
            <w:r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0493ABC9" w14:textId="77777777" w:rsid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 xml:space="preserve">Цели, задачи банковского маркетинга на современном этапе. </w:t>
            </w:r>
          </w:p>
          <w:p w14:paraId="6A5471C6" w14:textId="2EDD8DBF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Понятие «качество банковского маркетинга», его содержание и оценка.</w:t>
            </w:r>
          </w:p>
          <w:p w14:paraId="686091E8" w14:textId="394B6496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Сбытовая политика в банковском бизнесе.</w:t>
            </w:r>
          </w:p>
          <w:p w14:paraId="5BCA6D49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Продуктовые инновации: трастовые услуги, лизинговые сделки</w:t>
            </w:r>
          </w:p>
          <w:p w14:paraId="6A4CC7BD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Депозитный сертификат как форма расширения услуг коммерческого банка.</w:t>
            </w:r>
          </w:p>
          <w:p w14:paraId="7AFB24E8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Основные концепции банковского маркетинга.</w:t>
            </w:r>
          </w:p>
          <w:p w14:paraId="0FC3C442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Особенности управления маркетинговой деятельностью коммерческого банка.</w:t>
            </w:r>
          </w:p>
          <w:p w14:paraId="7FBE62C5" w14:textId="77777777" w:rsid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Сегментация на рынке банковских услуг.</w:t>
            </w:r>
          </w:p>
          <w:p w14:paraId="0B7595FB" w14:textId="11658C27" w:rsidR="005C011E" w:rsidRP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Оценка эффективности рекламной политики коммерческого банка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00F8F9F5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AE200D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AE200D" w:rsidRPr="009318F9">
              <w:t>Сбытовая и сервисная политики коммерческого банка</w:t>
            </w:r>
            <w:r w:rsidR="005C615C" w:rsidRPr="00AE200D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195FC8C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1. </w:t>
            </w:r>
          </w:p>
          <w:p w14:paraId="520665A5" w14:textId="77777777" w:rsidR="00AE200D" w:rsidRPr="00E91D68" w:rsidRDefault="00AE200D" w:rsidP="00AE200D">
            <w:r>
              <w:t>1.</w:t>
            </w:r>
            <w:r w:rsidRPr="00E91D68">
              <w:t xml:space="preserve"> </w:t>
            </w:r>
            <w:r>
              <w:t>П</w:t>
            </w:r>
            <w:r w:rsidRPr="00E91D68">
              <w:t>ри негативном отношении к банковским услугам</w:t>
            </w:r>
            <w:r>
              <w:t xml:space="preserve"> используют</w:t>
            </w:r>
            <w:r w:rsidRPr="00E91D68">
              <w:t>:</w:t>
            </w:r>
          </w:p>
          <w:p w14:paraId="5A763C2A" w14:textId="77777777" w:rsidR="00AE200D" w:rsidRPr="00E91D68" w:rsidRDefault="00AE200D" w:rsidP="00AE200D">
            <w:r w:rsidRPr="00E91D68">
              <w:t>а) ремаркетинг</w:t>
            </w:r>
          </w:p>
          <w:p w14:paraId="04EEED34" w14:textId="77777777" w:rsidR="00AE200D" w:rsidRPr="00E91D68" w:rsidRDefault="00AE200D" w:rsidP="00AE200D">
            <w:r w:rsidRPr="00E91D68">
              <w:t>б) маркетинг-</w:t>
            </w:r>
            <w:proofErr w:type="spellStart"/>
            <w:r w:rsidRPr="00E91D68">
              <w:t>микс</w:t>
            </w:r>
            <w:proofErr w:type="spellEnd"/>
          </w:p>
          <w:p w14:paraId="5D0EA47A" w14:textId="77777777" w:rsidR="00AE200D" w:rsidRPr="00E91D68" w:rsidRDefault="00AE200D" w:rsidP="00AE200D">
            <w:r w:rsidRPr="00E91D68">
              <w:t>в) демаркетинг</w:t>
            </w:r>
          </w:p>
          <w:p w14:paraId="15C8CC31" w14:textId="77777777" w:rsidR="00AE200D" w:rsidRPr="00E91D68" w:rsidRDefault="00AE200D" w:rsidP="00AE200D">
            <w:r w:rsidRPr="00E91D68">
              <w:t>г) конверсионный маркетинг</w:t>
            </w:r>
          </w:p>
          <w:p w14:paraId="534E2E8B" w14:textId="77777777" w:rsidR="00AE200D" w:rsidRDefault="00AE200D" w:rsidP="00AE200D">
            <w:r w:rsidRPr="00E91D68">
              <w:t>д) стимулирующий маркетинг.</w:t>
            </w:r>
          </w:p>
          <w:p w14:paraId="795C73EB" w14:textId="77777777" w:rsidR="00AE200D" w:rsidRPr="00E91D68" w:rsidRDefault="00AE200D" w:rsidP="00AE200D">
            <w:r>
              <w:t>2. С</w:t>
            </w:r>
            <w:r w:rsidRPr="00E91D68">
              <w:t>егментаци</w:t>
            </w:r>
            <w:r>
              <w:t xml:space="preserve">я рынка банковский услуг по принципу </w:t>
            </w:r>
            <w:r w:rsidRPr="00E91D68">
              <w:t>деления населения по возрасту, стилю жизни, по опыту использования банковских услуг – это:</w:t>
            </w:r>
          </w:p>
          <w:p w14:paraId="6AD7EE03" w14:textId="77777777" w:rsidR="00AE200D" w:rsidRDefault="00AE200D" w:rsidP="00AE200D">
            <w:r w:rsidRPr="00E91D68">
              <w:t>а) возрастная сегментация</w:t>
            </w:r>
          </w:p>
          <w:p w14:paraId="78D2DBCD" w14:textId="77777777" w:rsidR="00AE200D" w:rsidRPr="00E91D68" w:rsidRDefault="00AE200D" w:rsidP="00AE200D">
            <w:r w:rsidRPr="00E91D68">
              <w:t xml:space="preserve">б) </w:t>
            </w:r>
            <w:proofErr w:type="spellStart"/>
            <w:r w:rsidRPr="00E91D68">
              <w:t>геодемографическая</w:t>
            </w:r>
            <w:proofErr w:type="spellEnd"/>
            <w:r w:rsidRPr="00E91D68">
              <w:t xml:space="preserve"> сегментация</w:t>
            </w:r>
          </w:p>
          <w:p w14:paraId="4C474B45" w14:textId="77777777" w:rsidR="00AE200D" w:rsidRPr="00E91D68" w:rsidRDefault="00AE200D" w:rsidP="00AE200D">
            <w:r w:rsidRPr="00E91D68">
              <w:t xml:space="preserve">в) </w:t>
            </w:r>
            <w:proofErr w:type="spellStart"/>
            <w:r w:rsidRPr="00E91D68">
              <w:t>психодемографическая</w:t>
            </w:r>
            <w:proofErr w:type="spellEnd"/>
            <w:r w:rsidRPr="00E91D68">
              <w:t xml:space="preserve"> сегментация</w:t>
            </w:r>
          </w:p>
          <w:p w14:paraId="661F8363" w14:textId="77777777" w:rsidR="00AE200D" w:rsidRPr="00E91D68" w:rsidRDefault="00AE200D" w:rsidP="00AE200D">
            <w:r w:rsidRPr="00E91D68">
              <w:t>г) клиентская сегментация</w:t>
            </w:r>
          </w:p>
          <w:p w14:paraId="62004754" w14:textId="77777777" w:rsidR="00AE200D" w:rsidRPr="00E91D68" w:rsidRDefault="00AE200D" w:rsidP="00AE200D">
            <w:r w:rsidRPr="00E91D68">
              <w:t>д) демографическая сегментация</w:t>
            </w:r>
          </w:p>
          <w:p w14:paraId="3FBD3D9A" w14:textId="77777777" w:rsidR="00AE200D" w:rsidRPr="00E91D68" w:rsidRDefault="00AE200D" w:rsidP="00AE200D">
            <w:r>
              <w:t>3. О</w:t>
            </w:r>
            <w:r w:rsidRPr="00E91D68">
              <w:t>прос, личное общение</w:t>
            </w:r>
            <w:r>
              <w:t xml:space="preserve"> и </w:t>
            </w:r>
            <w:proofErr w:type="spellStart"/>
            <w:r w:rsidRPr="00E91D68">
              <w:t>телемаркетинг</w:t>
            </w:r>
            <w:proofErr w:type="spellEnd"/>
            <w:r w:rsidRPr="00E91D68">
              <w:t xml:space="preserve"> </w:t>
            </w:r>
            <w:r>
              <w:t>относятся к:</w:t>
            </w:r>
          </w:p>
          <w:p w14:paraId="59F11FD9" w14:textId="77777777" w:rsidR="00AE200D" w:rsidRPr="00E91D68" w:rsidRDefault="00AE200D" w:rsidP="00AE200D">
            <w:r w:rsidRPr="00E91D68">
              <w:t>а) активн</w:t>
            </w:r>
            <w:r>
              <w:t>ому</w:t>
            </w:r>
            <w:r w:rsidRPr="00E91D68">
              <w:t xml:space="preserve"> маркетинг</w:t>
            </w:r>
            <w:r>
              <w:t>у</w:t>
            </w:r>
          </w:p>
          <w:p w14:paraId="125FBF0C" w14:textId="77777777" w:rsidR="00AE200D" w:rsidRPr="00E91D68" w:rsidRDefault="00AE200D" w:rsidP="00AE200D">
            <w:r w:rsidRPr="00E91D68">
              <w:t>б) пассивн</w:t>
            </w:r>
            <w:r>
              <w:t>ому</w:t>
            </w:r>
            <w:r w:rsidRPr="00E91D68">
              <w:t xml:space="preserve"> маркетинг</w:t>
            </w:r>
            <w:r>
              <w:t>у</w:t>
            </w:r>
          </w:p>
          <w:p w14:paraId="7E30E275" w14:textId="77777777" w:rsidR="00AE200D" w:rsidRPr="00E91D68" w:rsidRDefault="00AE200D" w:rsidP="00AE200D">
            <w:r w:rsidRPr="00E91D68">
              <w:t xml:space="preserve">в) </w:t>
            </w:r>
            <w:proofErr w:type="spellStart"/>
            <w:r>
              <w:t>клиентоориентированному</w:t>
            </w:r>
            <w:proofErr w:type="spellEnd"/>
            <w:r>
              <w:t xml:space="preserve"> маркетингу</w:t>
            </w:r>
          </w:p>
          <w:p w14:paraId="346C9E10" w14:textId="77777777" w:rsidR="00AE200D" w:rsidRPr="00E91D68" w:rsidRDefault="00AE200D" w:rsidP="00AE200D">
            <w:r>
              <w:t>4. Р</w:t>
            </w:r>
            <w:r w:rsidRPr="00E91D68">
              <w:t>еклам</w:t>
            </w:r>
            <w:r>
              <w:t xml:space="preserve">а, </w:t>
            </w:r>
            <w:r w:rsidRPr="00E91D68">
              <w:t>нового банковского продукта</w:t>
            </w:r>
            <w:r>
              <w:t xml:space="preserve">, </w:t>
            </w:r>
            <w:r w:rsidRPr="00E91D68">
              <w:t>направленная на потенциальных клиентов:</w:t>
            </w:r>
          </w:p>
          <w:p w14:paraId="45F89385" w14:textId="77777777" w:rsidR="00AE200D" w:rsidRPr="00E91D68" w:rsidRDefault="00AE200D" w:rsidP="00AE200D">
            <w:r w:rsidRPr="00E91D68">
              <w:t>а) напоминающая</w:t>
            </w:r>
          </w:p>
          <w:p w14:paraId="6C4028A2" w14:textId="77777777" w:rsidR="00AE200D" w:rsidRPr="00E91D68" w:rsidRDefault="00AE200D" w:rsidP="00AE200D">
            <w:r w:rsidRPr="00E91D68">
              <w:lastRenderedPageBreak/>
              <w:t>б) информативная</w:t>
            </w:r>
          </w:p>
          <w:p w14:paraId="7463CE74" w14:textId="77777777" w:rsidR="00AE200D" w:rsidRPr="00E91D68" w:rsidRDefault="00AE200D" w:rsidP="00AE200D">
            <w:r w:rsidRPr="00E91D68">
              <w:t>в) подкрепляющая</w:t>
            </w:r>
          </w:p>
          <w:p w14:paraId="33F41EDE" w14:textId="77777777" w:rsidR="00AE200D" w:rsidRPr="00E91D68" w:rsidRDefault="00AE200D" w:rsidP="00AE200D">
            <w:r w:rsidRPr="00E91D68">
              <w:t>г) вещательная</w:t>
            </w:r>
          </w:p>
          <w:p w14:paraId="375105B0" w14:textId="77777777" w:rsidR="00AE200D" w:rsidRPr="00E91D68" w:rsidRDefault="00AE200D" w:rsidP="00AE200D">
            <w:r w:rsidRPr="00E91D68">
              <w:t>д) превентивная</w:t>
            </w:r>
          </w:p>
          <w:p w14:paraId="3A53FF03" w14:textId="77777777" w:rsidR="00AE200D" w:rsidRDefault="00AE200D" w:rsidP="00AE200D">
            <w:r>
              <w:t>5. О</w:t>
            </w:r>
            <w:r w:rsidRPr="00E91D68">
              <w:t>рганизационная структура маркетинговой службы в условиях завоевания рынка услуг</w:t>
            </w:r>
            <w:r>
              <w:t>:</w:t>
            </w:r>
          </w:p>
          <w:p w14:paraId="436AFA45" w14:textId="77777777" w:rsidR="00AE200D" w:rsidRPr="00E91D68" w:rsidRDefault="00AE200D" w:rsidP="00AE200D">
            <w:r w:rsidRPr="00E91D68">
              <w:t>а) адаптивная</w:t>
            </w:r>
          </w:p>
          <w:p w14:paraId="7A0FFD48" w14:textId="77777777" w:rsidR="00AE200D" w:rsidRPr="00E91D68" w:rsidRDefault="00AE200D" w:rsidP="00AE200D">
            <w:r w:rsidRPr="00E91D68">
              <w:t>б) проектная</w:t>
            </w:r>
          </w:p>
          <w:p w14:paraId="5274B9A7" w14:textId="77777777" w:rsidR="00AE200D" w:rsidRPr="00E91D68" w:rsidRDefault="00AE200D" w:rsidP="00AE200D">
            <w:r w:rsidRPr="00E91D68">
              <w:t>в) линейная</w:t>
            </w:r>
          </w:p>
          <w:p w14:paraId="6303174E" w14:textId="77777777" w:rsidR="00AE200D" w:rsidRDefault="00AE200D" w:rsidP="00AE200D">
            <w:r w:rsidRPr="00E91D68">
              <w:t>г) функциональная</w:t>
            </w:r>
          </w:p>
          <w:p w14:paraId="08A1EACC" w14:textId="77777777" w:rsidR="00AE200D" w:rsidRDefault="00AE200D" w:rsidP="00AE200D"/>
          <w:p w14:paraId="46B95752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2. </w:t>
            </w:r>
          </w:p>
          <w:p w14:paraId="4F57BC01" w14:textId="77777777" w:rsidR="00AE200D" w:rsidRPr="00C55D45" w:rsidRDefault="00AE200D" w:rsidP="00AE200D">
            <w:r>
              <w:t xml:space="preserve">1. </w:t>
            </w:r>
            <w:r w:rsidRPr="00C55D45">
              <w:t>Маркетинг, направленный на совершенствование качества банковских услуг, формирование собственной нити на рынке</w:t>
            </w:r>
            <w:r>
              <w:t xml:space="preserve"> и</w:t>
            </w:r>
            <w:r w:rsidRPr="00C55D45">
              <w:t xml:space="preserve"> снижение издержек – это</w:t>
            </w:r>
            <w:r>
              <w:t>:</w:t>
            </w:r>
          </w:p>
          <w:p w14:paraId="73D45CAF" w14:textId="77777777" w:rsidR="00AE200D" w:rsidRPr="00C55D45" w:rsidRDefault="00AE200D" w:rsidP="00AE200D">
            <w:r w:rsidRPr="00C55D45">
              <w:t>а) маркетинг, ориентированный на банковский продукт</w:t>
            </w:r>
          </w:p>
          <w:p w14:paraId="34F49C1D" w14:textId="77777777" w:rsidR="00AE200D" w:rsidRPr="00C55D45" w:rsidRDefault="00AE200D" w:rsidP="00AE200D">
            <w:r w:rsidRPr="00C55D45">
              <w:t>б) маркетинг, ориентированный на потребителя</w:t>
            </w:r>
          </w:p>
          <w:p w14:paraId="2715C5CD" w14:textId="77777777" w:rsidR="00AE200D" w:rsidRPr="00C55D45" w:rsidRDefault="00AE200D" w:rsidP="00AE200D">
            <w:r w:rsidRPr="00C55D45">
              <w:t>в) маркетинг-</w:t>
            </w:r>
            <w:proofErr w:type="spellStart"/>
            <w:r w:rsidRPr="00C55D45">
              <w:t>микс</w:t>
            </w:r>
            <w:proofErr w:type="spellEnd"/>
          </w:p>
          <w:p w14:paraId="095204F8" w14:textId="77777777" w:rsidR="00AE200D" w:rsidRPr="00C55D45" w:rsidRDefault="00AE200D" w:rsidP="00AE200D">
            <w:r w:rsidRPr="00C55D45">
              <w:t>г) интегрированный маркетинг</w:t>
            </w:r>
          </w:p>
          <w:p w14:paraId="2A955A1D" w14:textId="77777777" w:rsidR="00AE200D" w:rsidRPr="00C55D45" w:rsidRDefault="00AE200D" w:rsidP="00AE200D">
            <w:r>
              <w:t>2. К с</w:t>
            </w:r>
            <w:r w:rsidRPr="00C55D45">
              <w:t>истем</w:t>
            </w:r>
            <w:r>
              <w:t>е</w:t>
            </w:r>
            <w:r w:rsidRPr="00C55D45">
              <w:t xml:space="preserve"> средств взаимосвязей банка с потенциальными потребителями, направленная на побуждение к приобретению банковских услуг</w:t>
            </w:r>
            <w:r>
              <w:t xml:space="preserve"> </w:t>
            </w:r>
            <w:proofErr w:type="gramStart"/>
            <w:r>
              <w:t xml:space="preserve">- </w:t>
            </w:r>
            <w:r w:rsidRPr="00C55D45">
              <w:t>это</w:t>
            </w:r>
            <w:proofErr w:type="gramEnd"/>
            <w:r w:rsidRPr="00C55D45">
              <w:t>:</w:t>
            </w:r>
          </w:p>
          <w:p w14:paraId="3EAED0F8" w14:textId="77777777" w:rsidR="00AE200D" w:rsidRPr="00C55D45" w:rsidRDefault="00AE200D" w:rsidP="00AE200D">
            <w:r w:rsidRPr="00C55D45">
              <w:t>а) реклама</w:t>
            </w:r>
          </w:p>
          <w:p w14:paraId="53938A0B" w14:textId="77777777" w:rsidR="00AE200D" w:rsidRPr="00C55D45" w:rsidRDefault="00AE200D" w:rsidP="00AE200D">
            <w:r w:rsidRPr="00C55D45">
              <w:t>б) продвижение услуг</w:t>
            </w:r>
          </w:p>
          <w:p w14:paraId="5E239A91" w14:textId="77777777" w:rsidR="00AE200D" w:rsidRPr="00C55D45" w:rsidRDefault="00AE200D" w:rsidP="00AE200D">
            <w:r w:rsidRPr="00C55D45">
              <w:t>в) ценовая политика</w:t>
            </w:r>
          </w:p>
          <w:p w14:paraId="16ED8CF6" w14:textId="77777777" w:rsidR="00AE200D" w:rsidRPr="00C55D45" w:rsidRDefault="00AE200D" w:rsidP="00AE200D">
            <w:r w:rsidRPr="00C55D45">
              <w:t>г) формирование спроса</w:t>
            </w:r>
          </w:p>
          <w:p w14:paraId="32457C81" w14:textId="77777777" w:rsidR="00AE200D" w:rsidRPr="00C55D45" w:rsidRDefault="00AE200D" w:rsidP="00AE200D">
            <w:r>
              <w:t>3. Ч</w:t>
            </w:r>
            <w:r w:rsidRPr="00C55D45">
              <w:t xml:space="preserve">асть рынка банковских услуг, полностью освоенная </w:t>
            </w:r>
            <w:proofErr w:type="gramStart"/>
            <w:r w:rsidRPr="00C55D45">
              <w:t>банком</w:t>
            </w:r>
            <w:proofErr w:type="gramEnd"/>
            <w:r w:rsidRPr="00C55D45">
              <w:t xml:space="preserve"> </w:t>
            </w:r>
            <w:r>
              <w:t>называется:</w:t>
            </w:r>
          </w:p>
          <w:p w14:paraId="2EC6311D" w14:textId="77777777" w:rsidR="00AE200D" w:rsidRPr="00C55D45" w:rsidRDefault="00AE200D" w:rsidP="00AE200D">
            <w:r w:rsidRPr="00C55D45">
              <w:t>а) ниша</w:t>
            </w:r>
          </w:p>
          <w:p w14:paraId="0456ED9F" w14:textId="77777777" w:rsidR="00AE200D" w:rsidRPr="00C55D45" w:rsidRDefault="00AE200D" w:rsidP="00AE200D">
            <w:r w:rsidRPr="00C55D45">
              <w:t>б) клиенты</w:t>
            </w:r>
          </w:p>
          <w:p w14:paraId="15E69633" w14:textId="77777777" w:rsidR="00AE200D" w:rsidRPr="00C55D45" w:rsidRDefault="00AE200D" w:rsidP="00AE200D">
            <w:r w:rsidRPr="00C55D45">
              <w:t>в) сегмент</w:t>
            </w:r>
          </w:p>
          <w:p w14:paraId="4A1CE729" w14:textId="77777777" w:rsidR="00AE200D" w:rsidRPr="00C55D45" w:rsidRDefault="00AE200D" w:rsidP="00AE200D">
            <w:r w:rsidRPr="00C55D45">
              <w:t>г) группа</w:t>
            </w:r>
          </w:p>
          <w:p w14:paraId="51DCF86B" w14:textId="77777777" w:rsidR="00AE200D" w:rsidRPr="00C55D45" w:rsidRDefault="00AE200D" w:rsidP="00AE200D">
            <w:r>
              <w:t>4. П</w:t>
            </w:r>
            <w:r w:rsidRPr="00C55D45">
              <w:t>ериод времени</w:t>
            </w:r>
            <w:r>
              <w:t xml:space="preserve"> от</w:t>
            </w:r>
            <w:r w:rsidRPr="00C55D45">
              <w:t xml:space="preserve"> создани</w:t>
            </w:r>
            <w:r>
              <w:t>я</w:t>
            </w:r>
            <w:r w:rsidRPr="00C55D45">
              <w:t xml:space="preserve"> банковского продукта </w:t>
            </w:r>
            <w:r>
              <w:t>до</w:t>
            </w:r>
            <w:r w:rsidRPr="00C55D45">
              <w:t xml:space="preserve"> сокращени</w:t>
            </w:r>
            <w:r>
              <w:t>я</w:t>
            </w:r>
            <w:r w:rsidRPr="00C55D45">
              <w:t xml:space="preserve"> спроса на </w:t>
            </w:r>
            <w:r>
              <w:t>него носит название:</w:t>
            </w:r>
          </w:p>
          <w:p w14:paraId="2533099F" w14:textId="77777777" w:rsidR="00AE200D" w:rsidRPr="00C55D45" w:rsidRDefault="00AE200D" w:rsidP="00AE200D">
            <w:r w:rsidRPr="00C55D45">
              <w:t>а) срок внедрения</w:t>
            </w:r>
            <w:r>
              <w:t xml:space="preserve"> продукта</w:t>
            </w:r>
          </w:p>
          <w:p w14:paraId="3204F00E" w14:textId="77777777" w:rsidR="00AE200D" w:rsidRPr="00C55D45" w:rsidRDefault="00AE200D" w:rsidP="00AE200D">
            <w:r w:rsidRPr="00C55D45">
              <w:lastRenderedPageBreak/>
              <w:t xml:space="preserve">б) жизненный цикл </w:t>
            </w:r>
            <w:r>
              <w:t>продукта</w:t>
            </w:r>
          </w:p>
          <w:p w14:paraId="027A1405" w14:textId="77777777" w:rsidR="00AE200D" w:rsidRPr="00C55D45" w:rsidRDefault="00AE200D" w:rsidP="00AE200D">
            <w:r w:rsidRPr="00C55D45">
              <w:t xml:space="preserve">в) срок проведения исследований спроса на </w:t>
            </w:r>
            <w:r>
              <w:t>продукт</w:t>
            </w:r>
          </w:p>
          <w:p w14:paraId="205EA982" w14:textId="77777777" w:rsidR="00AE200D" w:rsidRPr="00C55D45" w:rsidRDefault="00AE200D" w:rsidP="00AE200D">
            <w:r>
              <w:t xml:space="preserve">5. </w:t>
            </w:r>
            <w:r w:rsidRPr="00C55D45">
              <w:t>Функциями банковского маркетинга являются:</w:t>
            </w:r>
          </w:p>
          <w:p w14:paraId="6A99A1B7" w14:textId="77777777" w:rsidR="00AE200D" w:rsidRPr="00C55D45" w:rsidRDefault="00AE200D" w:rsidP="00AE200D">
            <w:r w:rsidRPr="00C55D45">
              <w:t xml:space="preserve">а) сбор информации </w:t>
            </w:r>
            <w:r>
              <w:t xml:space="preserve">и </w:t>
            </w:r>
            <w:r w:rsidRPr="00C55D45">
              <w:t>анализ рынк</w:t>
            </w:r>
            <w:r>
              <w:t>а</w:t>
            </w:r>
          </w:p>
          <w:p w14:paraId="22DDD0E2" w14:textId="77777777" w:rsidR="00AE200D" w:rsidRPr="00C55D45" w:rsidRDefault="00AE200D" w:rsidP="00AE200D">
            <w:r w:rsidRPr="00C55D45">
              <w:t>б) изучение и планирование продуктово</w:t>
            </w:r>
            <w:r>
              <w:t>й линейки</w:t>
            </w:r>
          </w:p>
          <w:p w14:paraId="32A33B0E" w14:textId="77777777" w:rsidR="00AE200D" w:rsidRPr="00C55D45" w:rsidRDefault="00AE200D" w:rsidP="00AE200D">
            <w:r w:rsidRPr="00C55D45">
              <w:t xml:space="preserve">в) планирование и организация сбыта </w:t>
            </w:r>
            <w:r>
              <w:t>банковских продуктов</w:t>
            </w:r>
          </w:p>
          <w:p w14:paraId="3B1D5078" w14:textId="77777777" w:rsidR="00AE200D" w:rsidRPr="00C55D45" w:rsidRDefault="00AE200D" w:rsidP="00AE200D">
            <w:r>
              <w:t xml:space="preserve">5. </w:t>
            </w:r>
            <w:r w:rsidRPr="00C55D45">
              <w:t xml:space="preserve">Основными элементами </w:t>
            </w:r>
            <w:r>
              <w:t xml:space="preserve">банковского </w:t>
            </w:r>
            <w:r w:rsidRPr="00C55D45">
              <w:t>маркетинга являются:</w:t>
            </w:r>
          </w:p>
          <w:p w14:paraId="6EA4D0E6" w14:textId="77777777" w:rsidR="00AE200D" w:rsidRPr="00C55D45" w:rsidRDefault="00AE200D" w:rsidP="00AE200D">
            <w:r w:rsidRPr="00C55D45">
              <w:t>а) выбор целевого рынка</w:t>
            </w:r>
          </w:p>
          <w:p w14:paraId="43EF086E" w14:textId="77777777" w:rsidR="00AE200D" w:rsidRPr="00C55D45" w:rsidRDefault="00AE200D" w:rsidP="00AE200D">
            <w:r w:rsidRPr="00C55D45">
              <w:t>б) структура маркетинга</w:t>
            </w:r>
          </w:p>
          <w:p w14:paraId="44234DFC" w14:textId="77777777" w:rsidR="00AE200D" w:rsidRPr="00C55D45" w:rsidRDefault="00AE200D" w:rsidP="00AE200D">
            <w:r w:rsidRPr="00C55D45">
              <w:t>в) исследования рынка</w:t>
            </w:r>
            <w:r>
              <w:t xml:space="preserve"> банковских услуг</w:t>
            </w:r>
          </w:p>
          <w:p w14:paraId="19739736" w14:textId="77777777" w:rsidR="00AE200D" w:rsidRPr="00C55D45" w:rsidRDefault="00AE200D" w:rsidP="00AE200D">
            <w:r w:rsidRPr="00C55D45">
              <w:t>г)</w:t>
            </w:r>
            <w:r>
              <w:t xml:space="preserve"> </w:t>
            </w:r>
            <w:r w:rsidRPr="00C55D45">
              <w:t>контроль</w:t>
            </w:r>
            <w:r>
              <w:t xml:space="preserve"> эффективности маркетинговой деятельности</w:t>
            </w:r>
          </w:p>
          <w:p w14:paraId="027CC438" w14:textId="77777777" w:rsidR="00AE200D" w:rsidRPr="00C55D45" w:rsidRDefault="00AE200D" w:rsidP="00AE200D"/>
          <w:p w14:paraId="07804468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3. </w:t>
            </w:r>
          </w:p>
          <w:p w14:paraId="5ECCF5C4" w14:textId="77777777" w:rsidR="00AE200D" w:rsidRPr="00B42886" w:rsidRDefault="00AE200D" w:rsidP="00AE200D">
            <w:r>
              <w:t>1. Маркетинг использует в качестве м</w:t>
            </w:r>
            <w:r w:rsidRPr="00B42886">
              <w:t>етод</w:t>
            </w:r>
            <w:r>
              <w:t>ов</w:t>
            </w:r>
            <w:r w:rsidRPr="00B42886">
              <w:t xml:space="preserve"> сбора информации:</w:t>
            </w:r>
          </w:p>
          <w:p w14:paraId="77FD4292" w14:textId="77777777" w:rsidR="00AE200D" w:rsidRPr="00B42886" w:rsidRDefault="00AE200D" w:rsidP="00AE200D">
            <w:r w:rsidRPr="00B42886">
              <w:t>а) опрос</w:t>
            </w:r>
          </w:p>
          <w:p w14:paraId="49EFDEEA" w14:textId="77777777" w:rsidR="00AE200D" w:rsidRPr="00B42886" w:rsidRDefault="00AE200D" w:rsidP="00AE200D">
            <w:r w:rsidRPr="00B42886">
              <w:t>б) эксперимент</w:t>
            </w:r>
            <w:r>
              <w:t>альные методы</w:t>
            </w:r>
          </w:p>
          <w:p w14:paraId="124784DD" w14:textId="77777777" w:rsidR="00AE200D" w:rsidRPr="00B42886" w:rsidRDefault="00AE200D" w:rsidP="00AE200D">
            <w:r w:rsidRPr="00B42886">
              <w:t>в) анкет</w:t>
            </w:r>
            <w:r>
              <w:t>ирование</w:t>
            </w:r>
          </w:p>
          <w:p w14:paraId="5CC0BB32" w14:textId="77777777" w:rsidR="00AE200D" w:rsidRPr="00B42886" w:rsidRDefault="00AE200D" w:rsidP="00AE200D">
            <w:r w:rsidRPr="00B42886">
              <w:t xml:space="preserve">г) </w:t>
            </w:r>
            <w:proofErr w:type="spellStart"/>
            <w:r w:rsidRPr="00B42886">
              <w:t>фото</w:t>
            </w:r>
            <w:r>
              <w:t>фиксацию</w:t>
            </w:r>
            <w:proofErr w:type="spellEnd"/>
          </w:p>
          <w:p w14:paraId="68DA4DBF" w14:textId="77777777" w:rsidR="00AE200D" w:rsidRPr="00B42886" w:rsidRDefault="00AE200D" w:rsidP="00AE200D">
            <w:r>
              <w:t xml:space="preserve">2. </w:t>
            </w:r>
            <w:r w:rsidRPr="00B42886">
              <w:t xml:space="preserve">Стратегическое </w:t>
            </w:r>
            <w:r>
              <w:t xml:space="preserve">маркетинговое </w:t>
            </w:r>
            <w:r w:rsidRPr="00B42886">
              <w:t xml:space="preserve">планирование </w:t>
            </w:r>
            <w:r>
              <w:t>использует методы:</w:t>
            </w:r>
          </w:p>
          <w:p w14:paraId="19E57766" w14:textId="77777777" w:rsidR="00AE200D" w:rsidRPr="00B42886" w:rsidRDefault="00AE200D" w:rsidP="00AE200D">
            <w:r w:rsidRPr="00B42886">
              <w:t>а) стимулировани</w:t>
            </w:r>
            <w:r>
              <w:t>я</w:t>
            </w:r>
            <w:r w:rsidRPr="00B42886">
              <w:t xml:space="preserve"> </w:t>
            </w:r>
            <w:r>
              <w:t>персонала</w:t>
            </w:r>
          </w:p>
          <w:p w14:paraId="132243D2" w14:textId="77777777" w:rsidR="00AE200D" w:rsidRPr="00B42886" w:rsidRDefault="00AE200D" w:rsidP="00AE200D">
            <w:r w:rsidRPr="00B42886">
              <w:t xml:space="preserve">б) </w:t>
            </w:r>
            <w:r>
              <w:t xml:space="preserve">маркетингового </w:t>
            </w:r>
            <w:r w:rsidRPr="00B42886">
              <w:t xml:space="preserve">анализа </w:t>
            </w:r>
          </w:p>
          <w:p w14:paraId="249098DF" w14:textId="77777777" w:rsidR="00AE200D" w:rsidRPr="00B42886" w:rsidRDefault="00AE200D" w:rsidP="00AE200D">
            <w:r w:rsidRPr="00B42886">
              <w:t xml:space="preserve">в) </w:t>
            </w:r>
            <w:r>
              <w:t>стимулирования спроса</w:t>
            </w:r>
          </w:p>
          <w:p w14:paraId="5A4564B9" w14:textId="77777777" w:rsidR="00AE200D" w:rsidRPr="00B42886" w:rsidRDefault="00AE200D" w:rsidP="00AE200D">
            <w:r w:rsidRPr="00B42886">
              <w:t xml:space="preserve">г) </w:t>
            </w:r>
            <w:r>
              <w:t>метод дерева решений</w:t>
            </w:r>
          </w:p>
          <w:p w14:paraId="3335F283" w14:textId="77777777" w:rsidR="00AE200D" w:rsidRPr="00B42886" w:rsidRDefault="00AE200D" w:rsidP="00AE200D">
            <w:r>
              <w:t xml:space="preserve">3. </w:t>
            </w:r>
            <w:r w:rsidRPr="00B42886">
              <w:t>Этап</w:t>
            </w:r>
            <w:r>
              <w:t>ами</w:t>
            </w:r>
            <w:r w:rsidRPr="00B42886">
              <w:t xml:space="preserve"> </w:t>
            </w:r>
            <w:r>
              <w:t xml:space="preserve">маркетингового </w:t>
            </w:r>
            <w:r w:rsidRPr="00B42886">
              <w:t xml:space="preserve">исследования </w:t>
            </w:r>
            <w:r>
              <w:t>являются</w:t>
            </w:r>
            <w:r w:rsidRPr="00B42886">
              <w:t>:</w:t>
            </w:r>
          </w:p>
          <w:p w14:paraId="37A5553F" w14:textId="77777777" w:rsidR="00AE200D" w:rsidRPr="00B42886" w:rsidRDefault="00AE200D" w:rsidP="00AE200D">
            <w:r w:rsidRPr="00B42886">
              <w:t>а) анализ</w:t>
            </w:r>
          </w:p>
          <w:p w14:paraId="5CC41A91" w14:textId="77777777" w:rsidR="00AE200D" w:rsidRPr="00B42886" w:rsidRDefault="00AE200D" w:rsidP="00AE200D">
            <w:r w:rsidRPr="00B42886">
              <w:t>б) планирование</w:t>
            </w:r>
          </w:p>
          <w:p w14:paraId="6A3C0DDB" w14:textId="77777777" w:rsidR="00AE200D" w:rsidRPr="00B42886" w:rsidRDefault="00AE200D" w:rsidP="00AE200D">
            <w:r w:rsidRPr="00B42886">
              <w:t>в) организация</w:t>
            </w:r>
          </w:p>
          <w:p w14:paraId="1CEC7AF4" w14:textId="77777777" w:rsidR="00AE200D" w:rsidRPr="00B42886" w:rsidRDefault="00AE200D" w:rsidP="00AE200D">
            <w:r w:rsidRPr="00B42886">
              <w:t>г) управление</w:t>
            </w:r>
          </w:p>
          <w:p w14:paraId="3735A7CD" w14:textId="77777777" w:rsidR="00AE200D" w:rsidRPr="00B42886" w:rsidRDefault="00AE200D" w:rsidP="00AE200D">
            <w:r w:rsidRPr="00B42886">
              <w:t>д) контроль.</w:t>
            </w:r>
          </w:p>
          <w:p w14:paraId="2073300D" w14:textId="77777777" w:rsidR="00AE200D" w:rsidRPr="00B42886" w:rsidRDefault="00AE200D" w:rsidP="00AE200D">
            <w:r>
              <w:t xml:space="preserve">4. </w:t>
            </w:r>
            <w:r w:rsidRPr="00B42886">
              <w:t>Метод ценообразования</w:t>
            </w:r>
            <w:r>
              <w:t xml:space="preserve"> банковских продуктов</w:t>
            </w:r>
            <w:r w:rsidRPr="00B42886">
              <w:t xml:space="preserve"> на основе количества и качества </w:t>
            </w:r>
            <w:r>
              <w:t xml:space="preserve">предоставляемых </w:t>
            </w:r>
            <w:r w:rsidRPr="00B42886">
              <w:t>услуг</w:t>
            </w:r>
            <w:r>
              <w:t xml:space="preserve"> называется</w:t>
            </w:r>
            <w:r w:rsidRPr="00B42886">
              <w:t>:</w:t>
            </w:r>
          </w:p>
          <w:p w14:paraId="7E072E9F" w14:textId="77777777" w:rsidR="00AE200D" w:rsidRPr="00B42886" w:rsidRDefault="00AE200D" w:rsidP="00AE200D">
            <w:r w:rsidRPr="00B42886">
              <w:lastRenderedPageBreak/>
              <w:t>а) метод дифференциации тарифных ставок</w:t>
            </w:r>
          </w:p>
          <w:p w14:paraId="74948A09" w14:textId="77777777" w:rsidR="00AE200D" w:rsidRPr="00B42886" w:rsidRDefault="00AE200D" w:rsidP="00AE200D">
            <w:r w:rsidRPr="00B42886">
              <w:t>б) метод многофакторного ценообразования</w:t>
            </w:r>
          </w:p>
          <w:p w14:paraId="01807A47" w14:textId="77777777" w:rsidR="00AE200D" w:rsidRPr="00B42886" w:rsidRDefault="00AE200D" w:rsidP="00AE200D">
            <w:r w:rsidRPr="00B42886">
              <w:t>в) метод "снятия ставок"</w:t>
            </w:r>
          </w:p>
          <w:p w14:paraId="38DFA4C6" w14:textId="77777777" w:rsidR="00AE200D" w:rsidRPr="00B42886" w:rsidRDefault="00AE200D" w:rsidP="00AE200D">
            <w:r w:rsidRPr="00B42886">
              <w:t>г) метод "безупречность + прибыль"</w:t>
            </w:r>
          </w:p>
          <w:p w14:paraId="76C1157F" w14:textId="77777777" w:rsidR="00AE200D" w:rsidRPr="00136DCC" w:rsidRDefault="00AE200D" w:rsidP="00AE200D">
            <w:r>
              <w:t xml:space="preserve">5. </w:t>
            </w:r>
            <w:r w:rsidRPr="00136DCC">
              <w:t xml:space="preserve">Имидж банка </w:t>
            </w:r>
            <w:r>
              <w:t>–</w:t>
            </w:r>
            <w:r w:rsidRPr="00136DCC">
              <w:t xml:space="preserve"> это</w:t>
            </w:r>
            <w:r>
              <w:t>:</w:t>
            </w:r>
          </w:p>
          <w:p w14:paraId="68629F12" w14:textId="77777777" w:rsidR="00AE200D" w:rsidRPr="00136DCC" w:rsidRDefault="00AE200D" w:rsidP="00AE200D">
            <w:r w:rsidRPr="00136DCC">
              <w:t xml:space="preserve">а) совокупность сознательных представлений, образов клиентов </w:t>
            </w:r>
          </w:p>
          <w:p w14:paraId="2A7D7225" w14:textId="77777777" w:rsidR="00AE200D" w:rsidRPr="00136DCC" w:rsidRDefault="00AE200D" w:rsidP="00AE200D">
            <w:r w:rsidRPr="00136DCC">
              <w:t xml:space="preserve">б) совокупность несознательных представлений общественности </w:t>
            </w:r>
          </w:p>
          <w:p w14:paraId="2990D1E8" w14:textId="77777777" w:rsidR="00AE200D" w:rsidRDefault="00AE200D" w:rsidP="00AE200D">
            <w:r w:rsidRPr="00136DCC">
              <w:t xml:space="preserve">в) совокупность сознательных и несознательных представлений клиентов и общественности </w:t>
            </w:r>
          </w:p>
          <w:p w14:paraId="33D16A4E" w14:textId="77777777" w:rsidR="00AE200D" w:rsidRPr="00136DCC" w:rsidRDefault="00AE200D" w:rsidP="00AE200D">
            <w:r w:rsidRPr="00136DCC">
              <w:t>г) совокупность общих представлений, слухов, образов, сложившихся о данном банке</w:t>
            </w:r>
          </w:p>
          <w:p w14:paraId="03E7EE95" w14:textId="77777777" w:rsidR="00AE200D" w:rsidRPr="00B42886" w:rsidRDefault="00AE200D" w:rsidP="00AE200D"/>
          <w:p w14:paraId="73B87F1A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4. </w:t>
            </w:r>
          </w:p>
          <w:p w14:paraId="07F0F266" w14:textId="77777777" w:rsidR="00AE200D" w:rsidRPr="00DA3129" w:rsidRDefault="00AE200D" w:rsidP="00AE200D">
            <w:r>
              <w:t xml:space="preserve">1. </w:t>
            </w:r>
            <w:r w:rsidRPr="00DA3129">
              <w:t>Особенность банковского маркетинга заключается в специфике ег</w:t>
            </w:r>
            <w:r>
              <w:t>о:</w:t>
            </w:r>
          </w:p>
          <w:p w14:paraId="418FE089" w14:textId="77777777" w:rsidR="00AE200D" w:rsidRPr="00DA3129" w:rsidRDefault="00AE200D" w:rsidP="00AE200D">
            <w:r w:rsidRPr="00DA3129">
              <w:t xml:space="preserve">а) </w:t>
            </w:r>
            <w:r>
              <w:t>операций</w:t>
            </w:r>
          </w:p>
          <w:p w14:paraId="47A5CB6D" w14:textId="77777777" w:rsidR="00AE200D" w:rsidRPr="00DA3129" w:rsidRDefault="00AE200D" w:rsidP="00AE200D">
            <w:r w:rsidRPr="00DA3129">
              <w:t>б) услуг</w:t>
            </w:r>
          </w:p>
          <w:p w14:paraId="3E79DE67" w14:textId="77777777" w:rsidR="00AE200D" w:rsidRPr="00DA3129" w:rsidRDefault="00AE200D" w:rsidP="00AE200D">
            <w:r w:rsidRPr="00DA3129">
              <w:t xml:space="preserve">в) </w:t>
            </w:r>
            <w:r>
              <w:t>продукции</w:t>
            </w:r>
          </w:p>
          <w:p w14:paraId="6455EC08" w14:textId="77777777" w:rsidR="00AE200D" w:rsidRPr="00DA3129" w:rsidRDefault="00AE200D" w:rsidP="00AE200D">
            <w:r w:rsidRPr="00DA3129">
              <w:t xml:space="preserve">г) </w:t>
            </w:r>
            <w:r>
              <w:t>продукта</w:t>
            </w:r>
          </w:p>
          <w:p w14:paraId="4F4CEE35" w14:textId="77777777" w:rsidR="00AE200D" w:rsidRPr="00DA3129" w:rsidRDefault="00AE200D" w:rsidP="00AE200D">
            <w:r>
              <w:t>2. К ф</w:t>
            </w:r>
            <w:r w:rsidRPr="00DA3129">
              <w:t>ункци</w:t>
            </w:r>
            <w:r>
              <w:t xml:space="preserve">ям </w:t>
            </w:r>
            <w:r w:rsidRPr="00DA3129">
              <w:t>банковского маркетинга</w:t>
            </w:r>
            <w:r>
              <w:t xml:space="preserve"> относятся</w:t>
            </w:r>
            <w:r w:rsidRPr="00DA3129">
              <w:t>:</w:t>
            </w:r>
          </w:p>
          <w:p w14:paraId="555B5865" w14:textId="77777777" w:rsidR="00AE200D" w:rsidRPr="00DA3129" w:rsidRDefault="00AE200D" w:rsidP="00AE200D">
            <w:r w:rsidRPr="00DA3129">
              <w:t>а) планирование и операция сбыта</w:t>
            </w:r>
          </w:p>
          <w:p w14:paraId="2C5AFF2C" w14:textId="77777777" w:rsidR="00AE200D" w:rsidRPr="00DA3129" w:rsidRDefault="00AE200D" w:rsidP="00AE200D">
            <w:r w:rsidRPr="00DA3129">
              <w:t>б) направленность на долговременный результат</w:t>
            </w:r>
          </w:p>
          <w:p w14:paraId="39FC04B7" w14:textId="77777777" w:rsidR="00AE200D" w:rsidRPr="00DA3129" w:rsidRDefault="00AE200D" w:rsidP="00AE200D">
            <w:r w:rsidRPr="00DA3129">
              <w:t>в) обеспечение прибыльности производства</w:t>
            </w:r>
          </w:p>
          <w:p w14:paraId="144DB022" w14:textId="77777777" w:rsidR="00AE200D" w:rsidRPr="00DA3129" w:rsidRDefault="00AE200D" w:rsidP="00AE200D">
            <w:r w:rsidRPr="00DA3129">
              <w:t>г) применение в единстве тактики и стратегии</w:t>
            </w:r>
          </w:p>
          <w:p w14:paraId="036ABF0E" w14:textId="77777777" w:rsidR="00AE200D" w:rsidRPr="00DA3129" w:rsidRDefault="00AE200D" w:rsidP="00AE200D">
            <w:r>
              <w:t xml:space="preserve">3. </w:t>
            </w:r>
            <w:r w:rsidRPr="00DA3129">
              <w:t xml:space="preserve">Процесс планирования новой банковской продукции </w:t>
            </w:r>
            <w:r>
              <w:t>состоит из</w:t>
            </w:r>
            <w:r w:rsidRPr="00DA3129">
              <w:t xml:space="preserve"> следующих этапов:</w:t>
            </w:r>
          </w:p>
          <w:p w14:paraId="31302021" w14:textId="77777777" w:rsidR="00AE200D" w:rsidRPr="00DA3129" w:rsidRDefault="00AE200D" w:rsidP="00AE200D">
            <w:r w:rsidRPr="00DA3129">
              <w:t>а) оценка продукции, проверка концепции, коммерческая реализация</w:t>
            </w:r>
          </w:p>
          <w:p w14:paraId="1E4D53A1" w14:textId="77777777" w:rsidR="00AE200D" w:rsidRPr="00DA3129" w:rsidRDefault="00AE200D" w:rsidP="00AE200D">
            <w:r w:rsidRPr="00DA3129">
              <w:t>б) пробный маркетинг, анализ, разработка продукции</w:t>
            </w:r>
          </w:p>
          <w:p w14:paraId="178DFF76" w14:textId="77777777" w:rsidR="00AE200D" w:rsidRPr="00DA3129" w:rsidRDefault="00AE200D" w:rsidP="00AE200D">
            <w:r w:rsidRPr="00DA3129">
              <w:t>в) генерация идеи, проверка концепции, реализация, анализ</w:t>
            </w:r>
          </w:p>
          <w:p w14:paraId="3D8E1FA5" w14:textId="77777777" w:rsidR="00AE200D" w:rsidRPr="00DA3129" w:rsidRDefault="00AE200D" w:rsidP="00AE200D">
            <w:r>
              <w:t>4. Э</w:t>
            </w:r>
            <w:r w:rsidRPr="00DA3129">
              <w:t>тап зрелости банковского продукта</w:t>
            </w:r>
            <w:r>
              <w:t xml:space="preserve"> предполагает</w:t>
            </w:r>
            <w:r w:rsidRPr="00DA3129">
              <w:t>:</w:t>
            </w:r>
          </w:p>
          <w:p w14:paraId="1060C540" w14:textId="77777777" w:rsidR="00AE200D" w:rsidRPr="00DA3129" w:rsidRDefault="00AE200D" w:rsidP="00AE200D">
            <w:r w:rsidRPr="00DA3129">
              <w:t>а) привлечение к новому товару новаторов</w:t>
            </w:r>
          </w:p>
          <w:p w14:paraId="6B7BE697" w14:textId="77777777" w:rsidR="00AE200D" w:rsidRPr="00DA3129" w:rsidRDefault="00AE200D" w:rsidP="00AE200D">
            <w:r w:rsidRPr="00DA3129">
              <w:t>б) поддержание</w:t>
            </w:r>
            <w:r>
              <w:t>м</w:t>
            </w:r>
            <w:r w:rsidRPr="00DA3129">
              <w:t xml:space="preserve"> отличительных преимуществ</w:t>
            </w:r>
          </w:p>
          <w:p w14:paraId="0B4A0D7E" w14:textId="77777777" w:rsidR="00AE200D" w:rsidRPr="00DA3129" w:rsidRDefault="00AE200D" w:rsidP="00AE200D">
            <w:r w:rsidRPr="00DA3129">
              <w:t xml:space="preserve">в) расширение сбыта </w:t>
            </w:r>
          </w:p>
          <w:p w14:paraId="32F45E23" w14:textId="77777777" w:rsidR="00AE200D" w:rsidRDefault="00AE200D" w:rsidP="00AE200D">
            <w:r>
              <w:t>5. К не основным партнерским группам банка относятся:</w:t>
            </w:r>
          </w:p>
          <w:p w14:paraId="63CC2381" w14:textId="77777777" w:rsidR="00AE200D" w:rsidRDefault="00AE200D" w:rsidP="00AE200D">
            <w:r>
              <w:t>а) налоговые органы</w:t>
            </w:r>
          </w:p>
          <w:p w14:paraId="297AEDF2" w14:textId="77777777" w:rsidR="00AE200D" w:rsidRDefault="00AE200D" w:rsidP="00AE200D">
            <w:r>
              <w:lastRenderedPageBreak/>
              <w:t>б) профсоюзы</w:t>
            </w:r>
          </w:p>
          <w:p w14:paraId="6C072DD6" w14:textId="77777777" w:rsidR="00AE200D" w:rsidRDefault="00AE200D" w:rsidP="00AE200D">
            <w:r>
              <w:t>в) банки-контрагенты</w:t>
            </w:r>
          </w:p>
          <w:p w14:paraId="6A764B2C" w14:textId="77777777" w:rsidR="00AE200D" w:rsidRDefault="00AE200D" w:rsidP="00AE200D">
            <w:r>
              <w:t>г) наемный персонал</w:t>
            </w:r>
          </w:p>
          <w:p w14:paraId="572ECE7E" w14:textId="77777777" w:rsidR="00AE200D" w:rsidRDefault="00AE200D" w:rsidP="00AE200D">
            <w:pPr>
              <w:rPr>
                <w:b/>
              </w:rPr>
            </w:pPr>
          </w:p>
          <w:p w14:paraId="39B4AD1D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5. </w:t>
            </w:r>
          </w:p>
          <w:p w14:paraId="6361F63E" w14:textId="77777777" w:rsidR="00AE200D" w:rsidRPr="002F6496" w:rsidRDefault="00AE200D" w:rsidP="00AE200D">
            <w:r>
              <w:t>1. На э</w:t>
            </w:r>
            <w:r w:rsidRPr="002F6496">
              <w:t>тап</w:t>
            </w:r>
            <w:r>
              <w:t>е</w:t>
            </w:r>
            <w:r w:rsidRPr="002F6496">
              <w:t xml:space="preserve"> роста жизненного цикла банковской продукции </w:t>
            </w:r>
            <w:r>
              <w:t>д</w:t>
            </w:r>
            <w:r w:rsidRPr="002F6496">
              <w:t>оля прибыли</w:t>
            </w:r>
            <w:r>
              <w:t>:</w:t>
            </w:r>
          </w:p>
          <w:p w14:paraId="40309804" w14:textId="77777777" w:rsidR="00AE200D" w:rsidRPr="002F6496" w:rsidRDefault="00AE200D" w:rsidP="00AE200D">
            <w:r w:rsidRPr="002F6496">
              <w:t>а) низкая</w:t>
            </w:r>
          </w:p>
          <w:p w14:paraId="2344B615" w14:textId="77777777" w:rsidR="00AE200D" w:rsidRPr="002F6496" w:rsidRDefault="00AE200D" w:rsidP="00AE200D">
            <w:r w:rsidRPr="002F6496">
              <w:t>б) высокая</w:t>
            </w:r>
          </w:p>
          <w:p w14:paraId="1E0A1B4C" w14:textId="77777777" w:rsidR="00AE200D" w:rsidRPr="002F6496" w:rsidRDefault="00AE200D" w:rsidP="00AE200D">
            <w:r w:rsidRPr="002F6496">
              <w:t>в) средняя</w:t>
            </w:r>
          </w:p>
          <w:p w14:paraId="04C5FA05" w14:textId="77777777" w:rsidR="00AE200D" w:rsidRPr="002F6496" w:rsidRDefault="00AE200D" w:rsidP="00AE200D">
            <w:r w:rsidRPr="002F6496">
              <w:t>г) сокращающаяся</w:t>
            </w:r>
          </w:p>
          <w:p w14:paraId="3A154944" w14:textId="77777777" w:rsidR="00AE200D" w:rsidRPr="002F6496" w:rsidRDefault="00AE200D" w:rsidP="00AE200D">
            <w:r>
              <w:t>2. Э</w:t>
            </w:r>
            <w:r w:rsidRPr="002F6496">
              <w:t xml:space="preserve">тап зрелости жизненного цикла банковской продукции </w:t>
            </w:r>
            <w:r>
              <w:t>предполагает, что конкуренция</w:t>
            </w:r>
            <w:r w:rsidRPr="002F6496">
              <w:t>:</w:t>
            </w:r>
          </w:p>
          <w:p w14:paraId="5DA87910" w14:textId="77777777" w:rsidR="00AE200D" w:rsidRPr="002F6496" w:rsidRDefault="00AE200D" w:rsidP="00AE200D">
            <w:r w:rsidRPr="002F6496">
              <w:t>а) сильная</w:t>
            </w:r>
          </w:p>
          <w:p w14:paraId="23393FF8" w14:textId="77777777" w:rsidR="00AE200D" w:rsidRPr="002F6496" w:rsidRDefault="00AE200D" w:rsidP="00AE200D">
            <w:r w:rsidRPr="002F6496">
              <w:t>б) незначительная</w:t>
            </w:r>
          </w:p>
          <w:p w14:paraId="6657C8CF" w14:textId="77777777" w:rsidR="00AE200D" w:rsidRPr="002F6496" w:rsidRDefault="00AE200D" w:rsidP="00AE200D">
            <w:r w:rsidRPr="002F6496">
              <w:t xml:space="preserve">в) отсутствует </w:t>
            </w:r>
          </w:p>
          <w:p w14:paraId="50BFA47C" w14:textId="77777777" w:rsidR="00AE200D" w:rsidRPr="002F6496" w:rsidRDefault="00AE200D" w:rsidP="00AE200D">
            <w:r>
              <w:t>3.</w:t>
            </w:r>
            <w:r w:rsidRPr="002F6496">
              <w:t xml:space="preserve"> </w:t>
            </w:r>
            <w:r>
              <w:t>В</w:t>
            </w:r>
            <w:r w:rsidRPr="002F6496">
              <w:t>недрении банковского продукта</w:t>
            </w:r>
            <w:r>
              <w:t xml:space="preserve"> сопровождается продвижением</w:t>
            </w:r>
            <w:r w:rsidRPr="002F6496">
              <w:t>:</w:t>
            </w:r>
          </w:p>
          <w:p w14:paraId="6316097A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5F7684C1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60CFCE7B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1F3133E1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3DA0077E" w14:textId="77777777" w:rsidR="00AE200D" w:rsidRPr="005B32DE" w:rsidRDefault="00AE200D" w:rsidP="00AE200D">
            <w:r>
              <w:t xml:space="preserve">4. Продукт, </w:t>
            </w:r>
            <w:r w:rsidRPr="005B32DE">
              <w:t>занимающ</w:t>
            </w:r>
            <w:r>
              <w:t>ий</w:t>
            </w:r>
            <w:r w:rsidRPr="005B32DE">
              <w:t xml:space="preserve"> лидирующее положение в матрице </w:t>
            </w:r>
            <w:r>
              <w:t>БКГ</w:t>
            </w:r>
            <w:r w:rsidRPr="005B32DE">
              <w:t xml:space="preserve"> в относительно зрелой или сокращающейся отрасли:</w:t>
            </w:r>
          </w:p>
          <w:p w14:paraId="3F4C54ED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6E62CE01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5F85E842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2F2C1B65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4A23CF5A" w14:textId="77777777" w:rsidR="00AE200D" w:rsidRPr="00292CD6" w:rsidRDefault="00AE200D" w:rsidP="00AE200D">
            <w:r>
              <w:t>5. Реализация</w:t>
            </w:r>
            <w:r w:rsidRPr="00292CD6">
              <w:t xml:space="preserve"> стратегии сегментации </w:t>
            </w:r>
            <w:r>
              <w:t>предполагает</w:t>
            </w:r>
            <w:r w:rsidRPr="00292CD6">
              <w:t>:</w:t>
            </w:r>
          </w:p>
          <w:p w14:paraId="5AD68B7B" w14:textId="77777777" w:rsidR="00AE200D" w:rsidRPr="00292CD6" w:rsidRDefault="00AE200D" w:rsidP="00AE200D">
            <w:r w:rsidRPr="00292CD6">
              <w:t>а) определение требований потребителей, создание соответствующего плана маркетинга, выбор конкретного сегмента</w:t>
            </w:r>
          </w:p>
          <w:p w14:paraId="73B1DB13" w14:textId="77777777" w:rsidR="00AE200D" w:rsidRPr="00292CD6" w:rsidRDefault="00AE200D" w:rsidP="00AE200D">
            <w:r w:rsidRPr="00292CD6">
              <w:t>б) анализ сходства и различий потребителей, выбор конкретного сегмента, создание конкретного плана маркетинга</w:t>
            </w:r>
          </w:p>
          <w:p w14:paraId="092E6F9A" w14:textId="77777777" w:rsidR="00AE200D" w:rsidRPr="00292CD6" w:rsidRDefault="00AE200D" w:rsidP="00AE200D">
            <w:r w:rsidRPr="00292CD6">
              <w:lastRenderedPageBreak/>
              <w:t>в) определение места предложения компании на рынке относительно конкуренции, анализ сходства и различий потребителей, выбор сегмента</w:t>
            </w:r>
          </w:p>
          <w:p w14:paraId="557C189F" w14:textId="77777777" w:rsidR="00AE200D" w:rsidRPr="00DA3129" w:rsidRDefault="00AE200D" w:rsidP="00AE200D"/>
          <w:p w14:paraId="14C97603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6. </w:t>
            </w:r>
          </w:p>
          <w:p w14:paraId="0FC11A4C" w14:textId="77777777" w:rsidR="00AE200D" w:rsidRDefault="00AE200D" w:rsidP="00AE200D">
            <w:r>
              <w:t>1. При росте спроса на банковские продукты изменение товарной политики связано с:</w:t>
            </w:r>
          </w:p>
          <w:p w14:paraId="7E1A9AD7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5DB32403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3C79754F" w14:textId="77777777" w:rsidR="00AE200D" w:rsidRPr="00292CD6" w:rsidRDefault="00AE200D" w:rsidP="00AE200D"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1A9638F5" w14:textId="77777777" w:rsidR="00AE200D" w:rsidRPr="002F6496" w:rsidRDefault="00AE200D" w:rsidP="00AE200D">
            <w:r>
              <w:t>2. Стадия зрелости</w:t>
            </w:r>
            <w:r w:rsidRPr="002F6496">
              <w:t xml:space="preserve"> банковского продукта</w:t>
            </w:r>
            <w:r>
              <w:t xml:space="preserve"> сопровождается продвижением</w:t>
            </w:r>
            <w:r w:rsidRPr="002F6496">
              <w:t>:</w:t>
            </w:r>
          </w:p>
          <w:p w14:paraId="1013E001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65854766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4511075F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39548FE5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7C21097F" w14:textId="77777777" w:rsidR="00AE200D" w:rsidRPr="005E66CB" w:rsidRDefault="00AE200D" w:rsidP="00AE200D">
            <w:r>
              <w:t>3. Продукт с низкой рентабельностью и долей рынка</w:t>
            </w:r>
            <w:r w:rsidRPr="005B32DE">
              <w:t xml:space="preserve"> в матрице </w:t>
            </w:r>
            <w:r>
              <w:t>БКГ</w:t>
            </w:r>
            <w:r w:rsidRPr="005B32DE">
              <w:t xml:space="preserve"> </w:t>
            </w:r>
            <w:r w:rsidRPr="005E66CB">
              <w:t>называется:</w:t>
            </w:r>
          </w:p>
          <w:p w14:paraId="1A764E04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479BB31D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3B333A33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374C8820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0E0F060D" w14:textId="77777777" w:rsidR="00AE200D" w:rsidRPr="005E66CB" w:rsidRDefault="00AE200D" w:rsidP="00AE200D">
            <w:r>
              <w:t xml:space="preserve">4. </w:t>
            </w:r>
            <w:r w:rsidRPr="005E66CB">
              <w:t xml:space="preserve">Разработка </w:t>
            </w:r>
            <w:r>
              <w:t>рекламной стратегии</w:t>
            </w:r>
            <w:r w:rsidRPr="005E66CB">
              <w:t xml:space="preserve"> </w:t>
            </w:r>
            <w:r>
              <w:t>предполагает наличие следующих этапов</w:t>
            </w:r>
            <w:r w:rsidRPr="005E66CB">
              <w:t>:</w:t>
            </w:r>
          </w:p>
          <w:p w14:paraId="7167CCB4" w14:textId="77777777" w:rsidR="00AE200D" w:rsidRPr="005E66CB" w:rsidRDefault="00AE200D" w:rsidP="00AE200D">
            <w:r w:rsidRPr="005E66CB">
              <w:t>а)</w:t>
            </w:r>
            <w:r>
              <w:t xml:space="preserve"> </w:t>
            </w:r>
            <w:r w:rsidRPr="005E66CB">
              <w:t xml:space="preserve">определение </w:t>
            </w:r>
            <w:r>
              <w:t>критериев эффективности рекламы</w:t>
            </w:r>
            <w:r w:rsidRPr="005E66CB">
              <w:t xml:space="preserve">, </w:t>
            </w:r>
            <w:r>
              <w:t>установление</w:t>
            </w:r>
            <w:r w:rsidRPr="005E66CB">
              <w:t xml:space="preserve"> ответственности, выбор средств рекламы</w:t>
            </w:r>
          </w:p>
          <w:p w14:paraId="36250722" w14:textId="77777777" w:rsidR="00AE200D" w:rsidRPr="005E66CB" w:rsidRDefault="00AE200D" w:rsidP="00AE200D">
            <w:r w:rsidRPr="005E66CB">
              <w:t>б) установление ответственности, выбор средств рекламы, выбор времени рекламы</w:t>
            </w:r>
          </w:p>
          <w:p w14:paraId="458F7300" w14:textId="77777777" w:rsidR="00AE200D" w:rsidRPr="005E66CB" w:rsidRDefault="00AE200D" w:rsidP="00AE200D">
            <w:r w:rsidRPr="005E66CB">
              <w:t xml:space="preserve">в) анализ, </w:t>
            </w:r>
            <w:r>
              <w:t xml:space="preserve">определение темпа, </w:t>
            </w:r>
            <w:r w:rsidRPr="005E66CB">
              <w:t>средств и времени рекламы</w:t>
            </w:r>
          </w:p>
          <w:p w14:paraId="2B3BA410" w14:textId="77777777" w:rsidR="00AE200D" w:rsidRPr="005E66CB" w:rsidRDefault="00AE200D" w:rsidP="00AE200D">
            <w:r w:rsidRPr="005E66CB">
              <w:t xml:space="preserve">г) </w:t>
            </w:r>
            <w:r>
              <w:t xml:space="preserve">определение темпа, </w:t>
            </w:r>
            <w:r w:rsidRPr="005E66CB">
              <w:t xml:space="preserve">средств и времени рекламы, оценка </w:t>
            </w:r>
            <w:r>
              <w:t>эффективности рекламы</w:t>
            </w:r>
          </w:p>
          <w:p w14:paraId="2A11C438" w14:textId="77777777" w:rsidR="00AE200D" w:rsidRPr="001B70AA" w:rsidRDefault="00AE200D" w:rsidP="00AE200D">
            <w:r>
              <w:t>5. С</w:t>
            </w:r>
            <w:r w:rsidRPr="001B70AA">
              <w:t xml:space="preserve">тратегия преимущества по издержкам </w:t>
            </w:r>
            <w:r>
              <w:t>предполагает:</w:t>
            </w:r>
          </w:p>
          <w:p w14:paraId="06A159FC" w14:textId="77777777" w:rsidR="00AE200D" w:rsidRPr="001B70AA" w:rsidRDefault="00AE200D" w:rsidP="00AE200D">
            <w:r w:rsidRPr="001B70AA">
              <w:t xml:space="preserve">а) </w:t>
            </w:r>
            <w:r>
              <w:t>завоевание значительной доли рынка с инновационным продуктом</w:t>
            </w:r>
          </w:p>
          <w:p w14:paraId="7705D084" w14:textId="77777777" w:rsidR="00AE200D" w:rsidRPr="005E66CB" w:rsidRDefault="00AE200D" w:rsidP="00AE200D">
            <w:r w:rsidRPr="001B70AA">
              <w:t xml:space="preserve">б) </w:t>
            </w:r>
            <w:r>
              <w:t>завоевание значительной доли рынка с традиционным набором продуктов и услуг</w:t>
            </w:r>
          </w:p>
          <w:p w14:paraId="351D4C18" w14:textId="77777777" w:rsidR="00AE200D" w:rsidRPr="00DA3129" w:rsidRDefault="00AE200D" w:rsidP="00AE200D"/>
          <w:p w14:paraId="3FFCFD2D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6789739F" w14:textId="77777777" w:rsidR="00AE200D" w:rsidRPr="001B70AA" w:rsidRDefault="00AE200D" w:rsidP="00AE200D">
            <w:r>
              <w:t>1.</w:t>
            </w:r>
            <w:r w:rsidRPr="001B70AA">
              <w:t xml:space="preserve"> </w:t>
            </w:r>
            <w:r>
              <w:t>С</w:t>
            </w:r>
            <w:r w:rsidRPr="001B70AA">
              <w:t xml:space="preserve">тратегия дифференциации </w:t>
            </w:r>
            <w:r>
              <w:t>предполагает</w:t>
            </w:r>
            <w:r w:rsidRPr="001B70AA">
              <w:t>...</w:t>
            </w:r>
          </w:p>
          <w:p w14:paraId="1F259785" w14:textId="77777777" w:rsidR="00AE200D" w:rsidRPr="001B70AA" w:rsidRDefault="00AE200D" w:rsidP="00AE200D">
            <w:r w:rsidRPr="001B70AA">
              <w:t xml:space="preserve">а) </w:t>
            </w:r>
            <w:r>
              <w:t>завоевание значительной доли рынка с инновационным продуктом</w:t>
            </w:r>
          </w:p>
          <w:p w14:paraId="00328D5B" w14:textId="77777777" w:rsidR="00AE200D" w:rsidRPr="005E66CB" w:rsidRDefault="00AE200D" w:rsidP="00AE200D">
            <w:r w:rsidRPr="001B70AA">
              <w:lastRenderedPageBreak/>
              <w:t xml:space="preserve">б) </w:t>
            </w:r>
            <w:r>
              <w:t>завоевание значительной доли рынка с традиционным набором продуктов и услуг</w:t>
            </w:r>
          </w:p>
          <w:p w14:paraId="2E658CD7" w14:textId="77777777" w:rsidR="00AE200D" w:rsidRPr="001B70AA" w:rsidRDefault="00AE200D" w:rsidP="00AE200D">
            <w:r>
              <w:t>2.</w:t>
            </w:r>
            <w:r w:rsidRPr="001B70AA">
              <w:t xml:space="preserve"> </w:t>
            </w:r>
            <w:r>
              <w:t>О</w:t>
            </w:r>
            <w:r w:rsidRPr="001B70AA">
              <w:t>тличие рыночного сегмента от рыночной ниши в том, что</w:t>
            </w:r>
            <w:r>
              <w:t xml:space="preserve"> </w:t>
            </w:r>
            <w:r w:rsidRPr="001B70AA">
              <w:t>сегмент чаще всего определяется в пределах одной отрасли</w:t>
            </w:r>
            <w:r>
              <w:t>:</w:t>
            </w:r>
          </w:p>
          <w:p w14:paraId="08D8D11A" w14:textId="77777777" w:rsidR="00AE200D" w:rsidRDefault="00AE200D" w:rsidP="00AE200D">
            <w:r>
              <w:t>а) да</w:t>
            </w:r>
          </w:p>
          <w:p w14:paraId="00DA8EC4" w14:textId="77777777" w:rsidR="00AE200D" w:rsidRPr="001B70AA" w:rsidRDefault="00AE200D" w:rsidP="00AE200D">
            <w:r w:rsidRPr="001B70AA">
              <w:t xml:space="preserve">б) </w:t>
            </w:r>
            <w:r>
              <w:t>нет</w:t>
            </w:r>
          </w:p>
          <w:p w14:paraId="5BA3B125" w14:textId="77777777" w:rsidR="00AE200D" w:rsidRPr="005E66CB" w:rsidRDefault="00AE200D" w:rsidP="00AE200D">
            <w:r>
              <w:t>3. Продукт с высокой рентабельностью и растущей долей рынка</w:t>
            </w:r>
            <w:r w:rsidRPr="005B32DE">
              <w:t xml:space="preserve"> в матрице </w:t>
            </w:r>
            <w:r>
              <w:t>БКГ</w:t>
            </w:r>
            <w:r w:rsidRPr="005B32DE">
              <w:t xml:space="preserve"> </w:t>
            </w:r>
            <w:r w:rsidRPr="005E66CB">
              <w:t>называется:</w:t>
            </w:r>
          </w:p>
          <w:p w14:paraId="31CFBE45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09C33C9B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21F8AA20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5BA360B8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25C25D8B" w14:textId="77777777" w:rsidR="00AE200D" w:rsidRPr="00292CD6" w:rsidRDefault="00AE200D" w:rsidP="00AE200D">
            <w:r>
              <w:t xml:space="preserve">4. </w:t>
            </w:r>
            <w:r w:rsidRPr="00292CD6">
              <w:t>Товарный ассортимент при спаде жизненного цикла банковской продукции</w:t>
            </w:r>
            <w:r>
              <w:t xml:space="preserve"> характеризуется</w:t>
            </w:r>
            <w:r w:rsidRPr="00292CD6">
              <w:t>:</w:t>
            </w:r>
          </w:p>
          <w:p w14:paraId="2C8B6A26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7B7406AC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2D30F0A4" w14:textId="77777777" w:rsidR="00AE200D" w:rsidRPr="00292CD6" w:rsidRDefault="00AE200D" w:rsidP="00AE200D"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498C9CAB" w14:textId="77777777" w:rsidR="00AE200D" w:rsidRPr="002F6496" w:rsidRDefault="00AE200D" w:rsidP="00AE200D">
            <w:r>
              <w:t>5. Стадия спада спроса на банковский продукт сопровождается продвижением:</w:t>
            </w:r>
          </w:p>
          <w:p w14:paraId="326324D6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208901FB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431DC4AA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680E765C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0DDFA801" w14:textId="77777777" w:rsidR="00AE200D" w:rsidRPr="005E66CB" w:rsidRDefault="00AE200D" w:rsidP="00AE200D"/>
          <w:p w14:paraId="583CD626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8. </w:t>
            </w:r>
          </w:p>
          <w:p w14:paraId="30F05AF4" w14:textId="77777777" w:rsidR="00AE200D" w:rsidRPr="001B70AA" w:rsidRDefault="00AE200D" w:rsidP="00AE200D">
            <w:r>
              <w:t xml:space="preserve">1. </w:t>
            </w:r>
            <w:r w:rsidRPr="001B70AA">
              <w:t>"Близорук</w:t>
            </w:r>
            <w:r>
              <w:t>им»</w:t>
            </w:r>
            <w:r w:rsidRPr="001B70AA">
              <w:t xml:space="preserve"> маркетинг</w:t>
            </w:r>
            <w:r>
              <w:t>ом называют</w:t>
            </w:r>
            <w:r w:rsidRPr="001B70AA">
              <w:t>:</w:t>
            </w:r>
          </w:p>
          <w:p w14:paraId="0FDE12BE" w14:textId="77777777" w:rsidR="00AE200D" w:rsidRPr="001B70AA" w:rsidRDefault="00AE200D" w:rsidP="00AE200D">
            <w:r w:rsidRPr="001B70AA">
              <w:t>а) синхромаркетинг</w:t>
            </w:r>
          </w:p>
          <w:p w14:paraId="5581BD2B" w14:textId="77777777" w:rsidR="00AE200D" w:rsidRPr="001B70AA" w:rsidRDefault="00AE200D" w:rsidP="00AE200D">
            <w:r w:rsidRPr="001B70AA">
              <w:t>б) тактический маркетинг</w:t>
            </w:r>
          </w:p>
          <w:p w14:paraId="6D42F2A9" w14:textId="77777777" w:rsidR="00AE200D" w:rsidRPr="001B70AA" w:rsidRDefault="00AE200D" w:rsidP="00AE200D">
            <w:r w:rsidRPr="001B70AA">
              <w:t>в) стимулирующий маркетинг</w:t>
            </w:r>
          </w:p>
          <w:p w14:paraId="3C6427A5" w14:textId="77777777" w:rsidR="00AE200D" w:rsidRPr="001B70AA" w:rsidRDefault="00AE200D" w:rsidP="00AE200D">
            <w:r>
              <w:t xml:space="preserve">2. </w:t>
            </w:r>
            <w:r w:rsidRPr="001B70AA">
              <w:t>Располож</w:t>
            </w:r>
            <w:r>
              <w:t>ение понятий</w:t>
            </w:r>
            <w:r w:rsidRPr="001B70AA">
              <w:t xml:space="preserve"> объема охвата </w:t>
            </w:r>
            <w:r>
              <w:t>рынка</w:t>
            </w:r>
            <w:r w:rsidRPr="001B70AA">
              <w:t xml:space="preserve"> по убыванию</w:t>
            </w:r>
            <w:r>
              <w:t xml:space="preserve"> имеет вид</w:t>
            </w:r>
            <w:r w:rsidRPr="001B70AA">
              <w:t>:</w:t>
            </w:r>
          </w:p>
          <w:p w14:paraId="6951AE4B" w14:textId="77777777" w:rsidR="00AE200D" w:rsidRPr="001B70AA" w:rsidRDefault="00AE200D" w:rsidP="00AE200D">
            <w:r w:rsidRPr="001B70AA">
              <w:t>а) рыночное окно, рыночная ниша, рыночный сегмент</w:t>
            </w:r>
          </w:p>
          <w:p w14:paraId="7D986CC7" w14:textId="77777777" w:rsidR="00AE200D" w:rsidRPr="001B70AA" w:rsidRDefault="00AE200D" w:rsidP="00AE200D">
            <w:r w:rsidRPr="001B70AA">
              <w:t>б) рыночная ниша, рыночное окно, рыночный сегмент</w:t>
            </w:r>
          </w:p>
          <w:p w14:paraId="5B91FFF5" w14:textId="77777777" w:rsidR="00AE200D" w:rsidRPr="001B70AA" w:rsidRDefault="00AE200D" w:rsidP="00AE200D">
            <w:r w:rsidRPr="001B70AA">
              <w:t>в) рыночный сегмент, рыночная ниша, рыночное окно</w:t>
            </w:r>
          </w:p>
          <w:p w14:paraId="0B1548FA" w14:textId="77777777" w:rsidR="00AE200D" w:rsidRPr="001B70AA" w:rsidRDefault="00AE200D" w:rsidP="00AE200D">
            <w:r>
              <w:t xml:space="preserve">3. </w:t>
            </w:r>
            <w:r w:rsidRPr="001B70AA">
              <w:t>Составляющие системы "4Р":</w:t>
            </w:r>
          </w:p>
          <w:p w14:paraId="4A9D52AC" w14:textId="77777777" w:rsidR="00AE200D" w:rsidRPr="001B70AA" w:rsidRDefault="00AE200D" w:rsidP="00AE200D">
            <w:r w:rsidRPr="001B70AA">
              <w:lastRenderedPageBreak/>
              <w:t>а)</w:t>
            </w:r>
            <w:r>
              <w:t xml:space="preserve"> </w:t>
            </w:r>
            <w:r w:rsidRPr="001B70AA">
              <w:t>товар</w:t>
            </w:r>
          </w:p>
          <w:p w14:paraId="10795EA3" w14:textId="77777777" w:rsidR="00AE200D" w:rsidRPr="001B70AA" w:rsidRDefault="00AE200D" w:rsidP="00AE200D">
            <w:r w:rsidRPr="001B70AA">
              <w:t>б) рынок</w:t>
            </w:r>
          </w:p>
          <w:p w14:paraId="1B305800" w14:textId="77777777" w:rsidR="00AE200D" w:rsidRPr="001B70AA" w:rsidRDefault="00AE200D" w:rsidP="00AE200D">
            <w:r w:rsidRPr="001B70AA">
              <w:t>в) процент</w:t>
            </w:r>
          </w:p>
          <w:p w14:paraId="28ACC81A" w14:textId="77777777" w:rsidR="00AE200D" w:rsidRPr="001B70AA" w:rsidRDefault="00AE200D" w:rsidP="00AE200D">
            <w:r w:rsidRPr="001B70AA">
              <w:t>г) цена</w:t>
            </w:r>
          </w:p>
          <w:p w14:paraId="07854798" w14:textId="77777777" w:rsidR="00AE200D" w:rsidRPr="001B70AA" w:rsidRDefault="00AE200D" w:rsidP="00AE200D">
            <w:r w:rsidRPr="001B70AA">
              <w:t>д) сделка</w:t>
            </w:r>
          </w:p>
          <w:p w14:paraId="1F1843E6" w14:textId="77777777" w:rsidR="00AE200D" w:rsidRPr="001B70AA" w:rsidRDefault="00AE200D" w:rsidP="00AE200D">
            <w:r w:rsidRPr="001B70AA">
              <w:t>е) прибыль</w:t>
            </w:r>
          </w:p>
          <w:p w14:paraId="00F19272" w14:textId="77777777" w:rsidR="00AE200D" w:rsidRPr="001B70AA" w:rsidRDefault="00AE200D" w:rsidP="00AE200D">
            <w:r>
              <w:t xml:space="preserve">4. </w:t>
            </w:r>
            <w:r w:rsidRPr="001B70AA">
              <w:t xml:space="preserve">Пассивный маркетинг </w:t>
            </w:r>
            <w:r>
              <w:t>основан на:</w:t>
            </w:r>
          </w:p>
          <w:p w14:paraId="4E8BC241" w14:textId="77777777" w:rsidR="00AE200D" w:rsidRPr="001B70AA" w:rsidRDefault="00AE200D" w:rsidP="00AE200D">
            <w:r w:rsidRPr="001B70AA">
              <w:t>а) анкетировани</w:t>
            </w:r>
            <w:r>
              <w:t>и</w:t>
            </w:r>
            <w:r w:rsidRPr="001B70AA">
              <w:t xml:space="preserve"> клиентов, опрос</w:t>
            </w:r>
            <w:r>
              <w:t>ах</w:t>
            </w:r>
            <w:r w:rsidRPr="001B70AA">
              <w:t xml:space="preserve"> населения</w:t>
            </w:r>
            <w:r>
              <w:t xml:space="preserve"> и т.п.</w:t>
            </w:r>
          </w:p>
          <w:p w14:paraId="62A82336" w14:textId="77777777" w:rsidR="00AE200D" w:rsidRDefault="00AE200D" w:rsidP="00AE200D">
            <w:r w:rsidRPr="001B70AA">
              <w:t xml:space="preserve">б) </w:t>
            </w:r>
            <w:r>
              <w:t xml:space="preserve">изучении материалов средств массовой информации </w:t>
            </w:r>
            <w:r w:rsidRPr="001B70AA">
              <w:t xml:space="preserve">о банковских услугах </w:t>
            </w:r>
          </w:p>
          <w:p w14:paraId="675BADA0" w14:textId="77777777" w:rsidR="00AE200D" w:rsidRPr="001B70AA" w:rsidRDefault="00AE200D" w:rsidP="00AE200D">
            <w:r>
              <w:t>5. Методы</w:t>
            </w:r>
            <w:r w:rsidRPr="001B70AA">
              <w:t xml:space="preserve"> тактическо</w:t>
            </w:r>
            <w:r>
              <w:t>го</w:t>
            </w:r>
            <w:r w:rsidRPr="001B70AA">
              <w:t xml:space="preserve"> маркетинг</w:t>
            </w:r>
            <w:r>
              <w:t>а применяют при:</w:t>
            </w:r>
          </w:p>
          <w:p w14:paraId="4320B941" w14:textId="77777777" w:rsidR="00AE200D" w:rsidRPr="001B70AA" w:rsidRDefault="00AE200D" w:rsidP="00AE200D">
            <w:r w:rsidRPr="001B70AA">
              <w:t>а) при негативном спросе</w:t>
            </w:r>
          </w:p>
          <w:p w14:paraId="596FBC31" w14:textId="77777777" w:rsidR="00AE200D" w:rsidRPr="001B70AA" w:rsidRDefault="00AE200D" w:rsidP="00AE200D">
            <w:r w:rsidRPr="001B70AA">
              <w:t>б) при чрезмерном спросе</w:t>
            </w:r>
          </w:p>
          <w:p w14:paraId="2E938BE1" w14:textId="77777777" w:rsidR="00AE200D" w:rsidRPr="001B70AA" w:rsidRDefault="00AE200D" w:rsidP="00AE200D">
            <w:pPr>
              <w:rPr>
                <w:b/>
              </w:rPr>
            </w:pPr>
            <w:r w:rsidRPr="001B70AA">
              <w:t xml:space="preserve">в) при </w:t>
            </w:r>
            <w:r>
              <w:t>нестабильном</w:t>
            </w:r>
            <w:r w:rsidRPr="001B70AA">
              <w:t xml:space="preserve"> спросе</w:t>
            </w:r>
          </w:p>
          <w:p w14:paraId="6D69F5AD" w14:textId="77777777" w:rsidR="00AE200D" w:rsidRPr="005E66CB" w:rsidRDefault="00AE200D" w:rsidP="00AE200D"/>
          <w:p w14:paraId="1502DDDE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9. </w:t>
            </w:r>
          </w:p>
          <w:p w14:paraId="2A065668" w14:textId="77777777" w:rsidR="00AE200D" w:rsidRPr="00292CD6" w:rsidRDefault="00AE200D" w:rsidP="00AE200D">
            <w:r>
              <w:t xml:space="preserve">1. </w:t>
            </w:r>
            <w:r w:rsidRPr="00292CD6">
              <w:t>Товарный ассортимент при зрелости банковской продукции</w:t>
            </w:r>
            <w:r>
              <w:t xml:space="preserve"> характеризуется</w:t>
            </w:r>
            <w:r w:rsidRPr="00292CD6">
              <w:t>:</w:t>
            </w:r>
          </w:p>
          <w:p w14:paraId="502D9591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7FCFC7F2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61367ACF" w14:textId="77777777" w:rsidR="00AE200D" w:rsidRDefault="00AE200D" w:rsidP="00AE200D">
            <w:pPr>
              <w:rPr>
                <w:b/>
              </w:rPr>
            </w:pPr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0212469F" w14:textId="77777777" w:rsidR="00AE200D" w:rsidRPr="00F24830" w:rsidRDefault="00AE200D" w:rsidP="00AE200D">
            <w:r w:rsidRPr="00F24830">
              <w:t>2.</w:t>
            </w:r>
            <w:r>
              <w:t xml:space="preserve"> </w:t>
            </w:r>
            <w:r w:rsidRPr="00F24830">
              <w:t xml:space="preserve">Цель современного банковского маркетинга: </w:t>
            </w:r>
          </w:p>
          <w:p w14:paraId="122BF910" w14:textId="77777777" w:rsidR="00AE200D" w:rsidRPr="00F24830" w:rsidRDefault="00AE200D" w:rsidP="00AE200D">
            <w:r>
              <w:t xml:space="preserve">а) </w:t>
            </w:r>
            <w:r w:rsidRPr="00F24830">
              <w:t>положительный имидж банка</w:t>
            </w:r>
          </w:p>
          <w:p w14:paraId="3BFE903D" w14:textId="77777777" w:rsidR="00AE200D" w:rsidRPr="00F24830" w:rsidRDefault="00AE200D" w:rsidP="00AE200D">
            <w:r>
              <w:t>б)</w:t>
            </w:r>
            <w:r w:rsidRPr="00F24830">
              <w:t xml:space="preserve"> максимизация прибыли банка</w:t>
            </w:r>
          </w:p>
          <w:p w14:paraId="2FF05232" w14:textId="77777777" w:rsidR="00AE200D" w:rsidRPr="00F24830" w:rsidRDefault="00AE200D" w:rsidP="00AE200D">
            <w:r>
              <w:t>в)</w:t>
            </w:r>
            <w:r w:rsidRPr="00F24830">
              <w:t xml:space="preserve"> удовлетворение потребностей клиентов банка</w:t>
            </w:r>
          </w:p>
          <w:p w14:paraId="318E206E" w14:textId="77777777" w:rsidR="00AE200D" w:rsidRPr="00F24830" w:rsidRDefault="00AE200D" w:rsidP="00AE200D">
            <w:r w:rsidRPr="00F24830">
              <w:t xml:space="preserve">3.Элементами макросреды банка являются: </w:t>
            </w:r>
          </w:p>
          <w:p w14:paraId="347EF4C1" w14:textId="77777777" w:rsidR="00AE200D" w:rsidRPr="00F24830" w:rsidRDefault="00AE200D" w:rsidP="00AE200D">
            <w:r>
              <w:t>а)</w:t>
            </w:r>
            <w:r w:rsidRPr="00F24830">
              <w:t xml:space="preserve"> клиенты </w:t>
            </w:r>
          </w:p>
          <w:p w14:paraId="05804CF5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конкуренты </w:t>
            </w:r>
          </w:p>
          <w:p w14:paraId="2615195D" w14:textId="77777777" w:rsidR="00AE200D" w:rsidRPr="00F24830" w:rsidRDefault="00AE200D" w:rsidP="00AE200D">
            <w:r w:rsidRPr="00292CD6">
              <w:t>в)</w:t>
            </w:r>
            <w:r w:rsidRPr="00F24830">
              <w:t xml:space="preserve"> национальный банковский совет </w:t>
            </w:r>
          </w:p>
          <w:p w14:paraId="127ACDC5" w14:textId="77777777" w:rsidR="00AE200D" w:rsidRPr="00F24830" w:rsidRDefault="00AE200D" w:rsidP="00AE200D">
            <w:r>
              <w:t>г)</w:t>
            </w:r>
            <w:r w:rsidRPr="00F24830">
              <w:t xml:space="preserve"> совет директоров </w:t>
            </w:r>
          </w:p>
          <w:p w14:paraId="0C34AEE6" w14:textId="77777777" w:rsidR="00AE200D" w:rsidRPr="00F24830" w:rsidRDefault="00AE200D" w:rsidP="00AE200D">
            <w:r>
              <w:t xml:space="preserve">4. </w:t>
            </w:r>
            <w:r w:rsidRPr="00F24830">
              <w:t>Особенностью банковского продукта является:</w:t>
            </w:r>
          </w:p>
          <w:p w14:paraId="5C266719" w14:textId="77777777" w:rsidR="00AE200D" w:rsidRPr="00F24830" w:rsidRDefault="00AE200D" w:rsidP="00AE200D">
            <w:r>
              <w:t>а)</w:t>
            </w:r>
            <w:r w:rsidRPr="00F24830">
              <w:t xml:space="preserve"> нематериальный характер </w:t>
            </w:r>
          </w:p>
          <w:p w14:paraId="484E171A" w14:textId="77777777" w:rsidR="00AE200D" w:rsidRPr="00F24830" w:rsidRDefault="00AE200D" w:rsidP="00AE200D">
            <w:r w:rsidRPr="00292CD6">
              <w:t>б)</w:t>
            </w:r>
            <w:r w:rsidRPr="00F24830">
              <w:t xml:space="preserve"> повышенный спрос </w:t>
            </w:r>
          </w:p>
          <w:p w14:paraId="76D9254C" w14:textId="77777777" w:rsidR="00AE200D" w:rsidRPr="00F24830" w:rsidRDefault="00AE200D" w:rsidP="00AE200D">
            <w:r w:rsidRPr="00292CD6">
              <w:lastRenderedPageBreak/>
              <w:t>в)</w:t>
            </w:r>
            <w:r w:rsidRPr="00F24830">
              <w:t xml:space="preserve"> денежный характер </w:t>
            </w:r>
          </w:p>
          <w:p w14:paraId="0378C12F" w14:textId="77777777" w:rsidR="00AE200D" w:rsidRPr="00F24830" w:rsidRDefault="00AE200D" w:rsidP="00AE200D">
            <w:r>
              <w:t>г)</w:t>
            </w:r>
            <w:r w:rsidRPr="00F24830">
              <w:t xml:space="preserve"> все ответы верны </w:t>
            </w:r>
          </w:p>
          <w:p w14:paraId="4A97E331" w14:textId="77777777" w:rsidR="00AE200D" w:rsidRPr="00F24830" w:rsidRDefault="00AE200D" w:rsidP="00AE200D">
            <w:r>
              <w:t xml:space="preserve">5. </w:t>
            </w:r>
            <w:r w:rsidRPr="00F24830">
              <w:t>Сбытовая политика реализуется через:</w:t>
            </w:r>
          </w:p>
          <w:p w14:paraId="3FF3B4B4" w14:textId="77777777" w:rsidR="00AE200D" w:rsidRPr="00F24830" w:rsidRDefault="00AE200D" w:rsidP="00AE200D">
            <w:r>
              <w:t>а)</w:t>
            </w:r>
            <w:r w:rsidRPr="00F24830">
              <w:t xml:space="preserve"> корпоративную рекламу </w:t>
            </w:r>
          </w:p>
          <w:p w14:paraId="0368386F" w14:textId="77777777" w:rsidR="00AE200D" w:rsidRPr="00F24830" w:rsidRDefault="00AE200D" w:rsidP="00AE200D">
            <w:r w:rsidRPr="00292CD6">
              <w:t>б)</w:t>
            </w:r>
            <w:r w:rsidRPr="00F24830">
              <w:t xml:space="preserve"> </w:t>
            </w:r>
            <w:proofErr w:type="spellStart"/>
            <w:r w:rsidRPr="00F24830">
              <w:t>имиджевую</w:t>
            </w:r>
            <w:proofErr w:type="spellEnd"/>
            <w:r w:rsidRPr="00F24830">
              <w:t xml:space="preserve"> рекламу </w:t>
            </w:r>
          </w:p>
          <w:p w14:paraId="5049A209" w14:textId="77777777" w:rsidR="00AE200D" w:rsidRPr="00F24830" w:rsidRDefault="00AE200D" w:rsidP="00AE200D">
            <w:r w:rsidRPr="00292CD6">
              <w:t>в)</w:t>
            </w:r>
            <w:r w:rsidRPr="00F24830">
              <w:t xml:space="preserve"> продуктовую рекламу </w:t>
            </w:r>
          </w:p>
          <w:p w14:paraId="33DA1773" w14:textId="77777777" w:rsidR="00AE200D" w:rsidRDefault="00AE200D" w:rsidP="00AE200D">
            <w:pPr>
              <w:rPr>
                <w:b/>
              </w:rPr>
            </w:pPr>
          </w:p>
          <w:p w14:paraId="50C26AFF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10. </w:t>
            </w:r>
          </w:p>
          <w:p w14:paraId="4D8F98C5" w14:textId="77777777" w:rsidR="00AE200D" w:rsidRPr="00F24830" w:rsidRDefault="00AE200D" w:rsidP="00AE200D">
            <w:r>
              <w:t xml:space="preserve">1. </w:t>
            </w:r>
            <w:r w:rsidRPr="00F24830">
              <w:t xml:space="preserve">Реклама ипотечного продукта коммерческого банка </w:t>
            </w:r>
            <w:proofErr w:type="gramStart"/>
            <w:r w:rsidRPr="00F24830">
              <w:t>- это</w:t>
            </w:r>
            <w:proofErr w:type="gramEnd"/>
            <w:r w:rsidRPr="00F24830">
              <w:t xml:space="preserve">: </w:t>
            </w:r>
          </w:p>
          <w:p w14:paraId="18E49922" w14:textId="77777777" w:rsidR="00AE200D" w:rsidRPr="00F24830" w:rsidRDefault="00AE200D" w:rsidP="00AE200D">
            <w:r>
              <w:t>а)</w:t>
            </w:r>
            <w:r w:rsidRPr="00F24830">
              <w:t xml:space="preserve"> корпоративная реклама </w:t>
            </w:r>
          </w:p>
          <w:p w14:paraId="14D35F7B" w14:textId="77777777" w:rsidR="00AE200D" w:rsidRPr="00F24830" w:rsidRDefault="00AE200D" w:rsidP="00AE200D">
            <w:r w:rsidRPr="00292CD6">
              <w:t>б)</w:t>
            </w:r>
            <w:r w:rsidRPr="00F24830">
              <w:t xml:space="preserve"> </w:t>
            </w:r>
            <w:proofErr w:type="spellStart"/>
            <w:r w:rsidRPr="00F24830">
              <w:t>имиджевая</w:t>
            </w:r>
            <w:proofErr w:type="spellEnd"/>
            <w:r w:rsidRPr="00F24830">
              <w:t xml:space="preserve"> реклама</w:t>
            </w:r>
          </w:p>
          <w:p w14:paraId="0C02B905" w14:textId="77777777" w:rsidR="00AE200D" w:rsidRPr="00F24830" w:rsidRDefault="00AE200D" w:rsidP="00AE200D">
            <w:r w:rsidRPr="00292CD6">
              <w:t>в)</w:t>
            </w:r>
            <w:r w:rsidRPr="00F24830">
              <w:t xml:space="preserve"> продуктовая реклама</w:t>
            </w:r>
          </w:p>
          <w:p w14:paraId="5F80A54B" w14:textId="77777777" w:rsidR="00AE200D" w:rsidRPr="00F24830" w:rsidRDefault="00AE200D" w:rsidP="00AE200D">
            <w:r>
              <w:t xml:space="preserve">2. </w:t>
            </w:r>
            <w:r w:rsidRPr="00F24830">
              <w:t xml:space="preserve">Элементами микросреды банка являются: </w:t>
            </w:r>
          </w:p>
          <w:p w14:paraId="65521C17" w14:textId="77777777" w:rsidR="00AE200D" w:rsidRPr="00F24830" w:rsidRDefault="00AE200D" w:rsidP="00AE200D">
            <w:r>
              <w:t>а)</w:t>
            </w:r>
            <w:r w:rsidRPr="00F24830">
              <w:t xml:space="preserve"> клиенты </w:t>
            </w:r>
          </w:p>
          <w:p w14:paraId="1A0C8323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конкуренты </w:t>
            </w:r>
          </w:p>
          <w:p w14:paraId="6D0F94F4" w14:textId="77777777" w:rsidR="00AE200D" w:rsidRPr="00F24830" w:rsidRDefault="00AE200D" w:rsidP="00AE200D">
            <w:r w:rsidRPr="00292CD6">
              <w:t>в)</w:t>
            </w:r>
            <w:r w:rsidRPr="00F24830">
              <w:t xml:space="preserve"> национальный банковский совет </w:t>
            </w:r>
          </w:p>
          <w:p w14:paraId="09D23A2C" w14:textId="77777777" w:rsidR="00AE200D" w:rsidRPr="00F24830" w:rsidRDefault="00AE200D" w:rsidP="00AE200D">
            <w:r>
              <w:t>г)</w:t>
            </w:r>
            <w:r w:rsidRPr="00F24830">
              <w:t xml:space="preserve"> совет директоров </w:t>
            </w:r>
          </w:p>
          <w:p w14:paraId="610E6241" w14:textId="77777777" w:rsidR="00AE200D" w:rsidRPr="00F24830" w:rsidRDefault="00AE200D" w:rsidP="00AE200D">
            <w:r>
              <w:t xml:space="preserve">3. </w:t>
            </w:r>
            <w:r w:rsidRPr="00F24830">
              <w:t xml:space="preserve">Прогнозирование является основой планирования: </w:t>
            </w:r>
          </w:p>
          <w:p w14:paraId="7FDC4142" w14:textId="77777777" w:rsidR="00AE200D" w:rsidRPr="00F24830" w:rsidRDefault="00AE200D" w:rsidP="00AE200D">
            <w:r>
              <w:t>а)</w:t>
            </w:r>
            <w:r w:rsidRPr="00F24830">
              <w:t xml:space="preserve"> оперативного </w:t>
            </w:r>
          </w:p>
          <w:p w14:paraId="3FC08586" w14:textId="77777777" w:rsidR="00AE200D" w:rsidRPr="00F24830" w:rsidRDefault="00AE200D" w:rsidP="00AE200D">
            <w:r w:rsidRPr="00292CD6">
              <w:t>б)</w:t>
            </w:r>
            <w:r w:rsidRPr="00F24830">
              <w:t xml:space="preserve"> текущего </w:t>
            </w:r>
          </w:p>
          <w:p w14:paraId="57CF4BF5" w14:textId="77777777" w:rsidR="00AE200D" w:rsidRPr="00F24830" w:rsidRDefault="00AE200D" w:rsidP="00AE200D">
            <w:r w:rsidRPr="00292CD6">
              <w:t>в)</w:t>
            </w:r>
            <w:r w:rsidRPr="00F24830">
              <w:t xml:space="preserve"> перспективного</w:t>
            </w:r>
          </w:p>
          <w:p w14:paraId="46A1CD85" w14:textId="77777777" w:rsidR="00AE200D" w:rsidRPr="00F24830" w:rsidRDefault="00AE200D" w:rsidP="00AE200D">
            <w:r>
              <w:t xml:space="preserve">4. </w:t>
            </w:r>
            <w:r w:rsidRPr="00F24830">
              <w:t>Стратегия роста предполагает:</w:t>
            </w:r>
          </w:p>
          <w:p w14:paraId="48564726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30F462DC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2A815489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3E94D19A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6E39E5DF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3E348F8D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0173F1AA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580AA747" w14:textId="77777777" w:rsidR="00AE200D" w:rsidRPr="00F24830" w:rsidRDefault="00AE200D" w:rsidP="00AE200D">
            <w:r>
              <w:t xml:space="preserve">5. </w:t>
            </w:r>
            <w:r w:rsidRPr="00F24830">
              <w:t>Директорский опцион — это</w:t>
            </w:r>
            <w:r w:rsidRPr="000A26BD">
              <w:t xml:space="preserve"> </w:t>
            </w:r>
            <w:r w:rsidRPr="00F24830">
              <w:t>поощрение менеджера</w:t>
            </w:r>
            <w:r w:rsidRPr="000A26BD">
              <w:t xml:space="preserve"> </w:t>
            </w:r>
            <w:r w:rsidRPr="00F24830">
              <w:t xml:space="preserve">за успешную работу: </w:t>
            </w:r>
          </w:p>
          <w:p w14:paraId="2BC02231" w14:textId="77777777" w:rsidR="00AE200D" w:rsidRPr="00F24830" w:rsidRDefault="00AE200D" w:rsidP="00AE200D">
            <w:r>
              <w:t>а)</w:t>
            </w:r>
            <w:r w:rsidRPr="00F24830">
              <w:t xml:space="preserve"> определенным количеством бесплатных акций </w:t>
            </w:r>
          </w:p>
          <w:p w14:paraId="04EC771D" w14:textId="77777777" w:rsidR="00AE200D" w:rsidRPr="00F24830" w:rsidRDefault="00AE200D" w:rsidP="00AE200D">
            <w:r w:rsidRPr="00292CD6">
              <w:lastRenderedPageBreak/>
              <w:t>б)</w:t>
            </w:r>
            <w:r w:rsidRPr="00F24830">
              <w:t xml:space="preserve"> </w:t>
            </w:r>
            <w:r>
              <w:t xml:space="preserve">покупкой </w:t>
            </w:r>
            <w:r w:rsidRPr="00F24830">
              <w:t>определенн</w:t>
            </w:r>
            <w:r>
              <w:t>ого</w:t>
            </w:r>
            <w:r w:rsidRPr="00F24830">
              <w:t xml:space="preserve"> количеств</w:t>
            </w:r>
            <w:r>
              <w:t>а</w:t>
            </w:r>
            <w:r w:rsidRPr="00F24830">
              <w:t xml:space="preserve"> акций по льготной цене </w:t>
            </w:r>
          </w:p>
          <w:p w14:paraId="7EA247AF" w14:textId="77777777" w:rsidR="00AE200D" w:rsidRPr="00F24830" w:rsidRDefault="00AE200D" w:rsidP="00AE200D">
            <w:r w:rsidRPr="00292CD6">
              <w:t>в)</w:t>
            </w:r>
            <w:r w:rsidRPr="00F24830">
              <w:t xml:space="preserve"> </w:t>
            </w:r>
            <w:r>
              <w:t>денежными выплатами</w:t>
            </w:r>
            <w:r w:rsidRPr="00F24830">
              <w:t xml:space="preserve"> </w:t>
            </w:r>
          </w:p>
          <w:p w14:paraId="32A4EE99" w14:textId="77777777" w:rsidR="00AE200D" w:rsidRPr="00F24830" w:rsidRDefault="00AE200D" w:rsidP="00AE200D">
            <w:r>
              <w:t>г)</w:t>
            </w:r>
            <w:r w:rsidRPr="00F24830">
              <w:t xml:space="preserve"> первоочередность</w:t>
            </w:r>
            <w:r>
              <w:t>ю</w:t>
            </w:r>
            <w:r w:rsidRPr="00F24830">
              <w:t xml:space="preserve"> продажи акций </w:t>
            </w:r>
          </w:p>
          <w:p w14:paraId="7C623E51" w14:textId="77777777" w:rsidR="00AE200D" w:rsidRDefault="00AE200D" w:rsidP="00AE200D">
            <w:pPr>
              <w:rPr>
                <w:b/>
              </w:rPr>
            </w:pPr>
          </w:p>
          <w:p w14:paraId="5FFDA85A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11. </w:t>
            </w:r>
          </w:p>
          <w:p w14:paraId="21307983" w14:textId="77777777" w:rsidR="00AE200D" w:rsidRPr="00252E7D" w:rsidRDefault="00AE200D" w:rsidP="00AE200D">
            <w:r>
              <w:t>1.</w:t>
            </w:r>
            <w:r w:rsidRPr="00252E7D">
              <w:t>Стратегия сокращения предполагает:</w:t>
            </w:r>
          </w:p>
          <w:p w14:paraId="5BB250E2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62D5D414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4035E546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6EA97862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767C2C27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14B6CB62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43A521C7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310DAB75" w14:textId="77777777" w:rsidR="00AE200D" w:rsidRPr="00252E7D" w:rsidRDefault="00AE200D" w:rsidP="00AE200D">
            <w:r>
              <w:t xml:space="preserve">2. </w:t>
            </w:r>
            <w:r w:rsidRPr="00252E7D">
              <w:t>Главной целью банковского маркетинга является:</w:t>
            </w:r>
          </w:p>
          <w:p w14:paraId="74776B03" w14:textId="77777777" w:rsidR="00AE200D" w:rsidRPr="00F24830" w:rsidRDefault="00AE200D" w:rsidP="00AE200D">
            <w:r>
              <w:t>а)</w:t>
            </w:r>
            <w:r w:rsidRPr="00F24830">
              <w:t xml:space="preserve"> обеспечение бесперебойного кругооборота средств;</w:t>
            </w:r>
          </w:p>
          <w:p w14:paraId="2451452F" w14:textId="77777777" w:rsidR="00AE200D" w:rsidRPr="00F24830" w:rsidRDefault="00AE200D" w:rsidP="00AE200D">
            <w:r w:rsidRPr="00292CD6">
              <w:t>б)</w:t>
            </w:r>
            <w:r w:rsidRPr="00F24830">
              <w:t xml:space="preserve"> увеличение выручки от реализации банковских услуг;</w:t>
            </w:r>
          </w:p>
          <w:p w14:paraId="5CD7CF8C" w14:textId="77777777" w:rsidR="00AE200D" w:rsidRPr="00F24830" w:rsidRDefault="00AE200D" w:rsidP="00AE200D">
            <w:r w:rsidRPr="00292CD6">
              <w:t>в)</w:t>
            </w:r>
            <w:r w:rsidRPr="00F24830">
              <w:t xml:space="preserve"> снабжение коммерческого банка материальными ресурсами;</w:t>
            </w:r>
          </w:p>
          <w:p w14:paraId="5E4225E5" w14:textId="77777777" w:rsidR="00AE200D" w:rsidRDefault="00AE200D" w:rsidP="00AE200D">
            <w:r>
              <w:t>г)</w:t>
            </w:r>
            <w:r w:rsidRPr="00F24830">
              <w:t xml:space="preserve"> повышение благосостояния собственников (владельцев) организации в текущей и долгосрочной перспективе.</w:t>
            </w:r>
          </w:p>
          <w:p w14:paraId="2AB49B95" w14:textId="77777777" w:rsidR="00AE200D" w:rsidRPr="00F24830" w:rsidRDefault="00AE200D" w:rsidP="00AE200D">
            <w:r>
              <w:t>3</w:t>
            </w:r>
            <w:r w:rsidRPr="00252E7D">
              <w:t xml:space="preserve">. </w:t>
            </w:r>
            <w:r w:rsidRPr="00F24830">
              <w:t>Стратегия фокусирования предполагает:</w:t>
            </w:r>
          </w:p>
          <w:p w14:paraId="6DC1715A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31267BD0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2C68A69E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45CCBCE3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5A7720DD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2734944E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272A3BE5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1A488594" w14:textId="77777777" w:rsidR="00AE200D" w:rsidRPr="00F24830" w:rsidRDefault="00AE200D" w:rsidP="00AE200D">
            <w:r>
              <w:t xml:space="preserve">4. </w:t>
            </w:r>
            <w:r w:rsidRPr="00F24830">
              <w:t>Комбинированная стратегия предполагает:</w:t>
            </w:r>
          </w:p>
          <w:p w14:paraId="6B3939E2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0D6E7902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6224F666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3F0D9B7E" w14:textId="77777777" w:rsidR="00AE200D" w:rsidRDefault="00AE200D" w:rsidP="00AE200D">
            <w:r>
              <w:lastRenderedPageBreak/>
              <w:t>г)</w:t>
            </w:r>
            <w:r w:rsidRPr="00F24830">
              <w:t xml:space="preserve"> агрессивную конкурентную политику</w:t>
            </w:r>
          </w:p>
          <w:p w14:paraId="081314F5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5F17A8DC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29B5E00E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416154A6" w14:textId="77777777" w:rsidR="00AE200D" w:rsidRPr="00F24830" w:rsidRDefault="00AE200D" w:rsidP="00AE200D">
            <w:r>
              <w:t xml:space="preserve">5. </w:t>
            </w:r>
            <w:r w:rsidRPr="00F24830">
              <w:t>В области маркетинга коммерческим банком формируется следующие виды политик:</w:t>
            </w:r>
          </w:p>
          <w:p w14:paraId="4DF93CCB" w14:textId="77777777" w:rsidR="00AE200D" w:rsidRPr="00F24830" w:rsidRDefault="00AE200D" w:rsidP="00AE200D">
            <w:r>
              <w:t>а)</w:t>
            </w:r>
            <w:r w:rsidRPr="00F24830">
              <w:t xml:space="preserve"> инновационная, консервативная </w:t>
            </w:r>
          </w:p>
          <w:p w14:paraId="6D9E2570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конкурентная, ассортиментная, ценовая, рекламная политики </w:t>
            </w:r>
          </w:p>
          <w:p w14:paraId="670F36E4" w14:textId="77777777" w:rsidR="00AE200D" w:rsidRPr="00F24830" w:rsidRDefault="00AE200D" w:rsidP="00AE200D">
            <w:r w:rsidRPr="00292CD6">
              <w:t>в)</w:t>
            </w:r>
            <w:r w:rsidRPr="00F24830">
              <w:t xml:space="preserve"> упреждающего действия, адекватного ответа, пассивной защиты </w:t>
            </w:r>
          </w:p>
          <w:p w14:paraId="4147DF7E" w14:textId="380FFBBB" w:rsidR="00DC1095" w:rsidRPr="00242683" w:rsidRDefault="00AE200D" w:rsidP="00242683">
            <w:r w:rsidRPr="00F24830">
              <w:t xml:space="preserve"> инновационная, консервативная 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3AC022A9" w14:textId="77777777" w:rsidR="004F6AA8" w:rsidRPr="00AA6761" w:rsidRDefault="003D6053" w:rsidP="004F6A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6AA8">
              <w:rPr>
                <w:bCs/>
                <w:color w:val="000000" w:themeColor="text1"/>
              </w:rPr>
              <w:t xml:space="preserve">Контрольная работа по теме </w:t>
            </w:r>
            <w:r w:rsidR="004F6AA8">
              <w:t xml:space="preserve">Тема 6 </w:t>
            </w:r>
            <w:r w:rsidR="004F6AA8" w:rsidRPr="00AA6761">
              <w:rPr>
                <w:sz w:val="22"/>
                <w:szCs w:val="22"/>
              </w:rPr>
              <w:t>«</w:t>
            </w:r>
            <w:r w:rsidR="004F6AA8" w:rsidRPr="009318F9">
              <w:t>Продуктовая и ценовая политики коммерческого банка</w:t>
            </w:r>
            <w:r w:rsidR="004F6AA8" w:rsidRPr="00AA6761">
              <w:rPr>
                <w:sz w:val="22"/>
                <w:szCs w:val="22"/>
              </w:rPr>
              <w:t>»</w:t>
            </w:r>
          </w:p>
          <w:p w14:paraId="1D9D3829" w14:textId="77FE890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5A8CBE7F" w14:textId="7777777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77CE2721" w14:textId="7777777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19E8AE7A" w14:textId="1D6E0475" w:rsidR="003F468B" w:rsidRPr="003B2879" w:rsidRDefault="004F6AA8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9723" w:type="dxa"/>
          </w:tcPr>
          <w:p w14:paraId="0151718D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1.</w:t>
            </w:r>
          </w:p>
          <w:p w14:paraId="2C7DD75C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Предположим, что заемщик просит об открытии ему кредитной линии на сумму в 5000000 рублей по ставке 20 %. Результаты проведенной банком оценки показывают, что, скорее всего, заемщику понадобится только 4000000 рублей. Комиссия, которую необходимо уплатить клиенту за обязательство, равна 1 % от суммы неиспользованной кредитной линии. Более того, банк настаивает на поддержании клиентом компенсационных остатков (депозитов) в размере 20 % фактически полученной суммы кредитной линии и в размере 5 % неиспользованной суммы кредитной линии. Требования к резервированию по депозитам, установленные Центральным банком, составляют 10 %. </w:t>
            </w:r>
          </w:p>
          <w:p w14:paraId="72BBB38B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Оценить: 1) совокупный доход по кредиту;</w:t>
            </w:r>
          </w:p>
          <w:p w14:paraId="25E3E002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чистую сумму предоставляемых банком средств;</w:t>
            </w:r>
          </w:p>
          <w:p w14:paraId="32157C60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доходность кредита.  </w:t>
            </w:r>
          </w:p>
          <w:p w14:paraId="7D514BEF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2. Покупатель приобрел цифровую фотокамеру фирмы </w:t>
            </w:r>
            <w:proofErr w:type="spellStart"/>
            <w:r w:rsidRPr="001C0FD2">
              <w:rPr>
                <w:i/>
                <w:iCs/>
                <w:color w:val="000000"/>
                <w:sz w:val="22"/>
                <w:szCs w:val="22"/>
              </w:rPr>
              <w:t>Сапоп</w:t>
            </w:r>
            <w:proofErr w:type="spellEnd"/>
            <w:r w:rsidRPr="001C0F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color w:val="000000"/>
                <w:sz w:val="22"/>
                <w:szCs w:val="22"/>
              </w:rPr>
              <w:t>стоимостью 12,4 тыс. руб. При этом он сразу уплатил 25% стоимости фотокамеры, а на остальную сумму получил кредит на 6 месяцев под простую процентную ставку 16% годовых. Кредит погашается ежемесячными платежами, аннуитетами. Составить план погашения кредита.</w:t>
            </w:r>
          </w:p>
          <w:p w14:paraId="32DB0098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В условиях предыдущего примера составить план погашения кредита </w:t>
            </w:r>
            <w:proofErr w:type="spellStart"/>
            <w:r w:rsidRPr="001C0FD2">
              <w:rPr>
                <w:color w:val="000000"/>
                <w:sz w:val="22"/>
                <w:szCs w:val="22"/>
              </w:rPr>
              <w:t>диффиринцированным</w:t>
            </w:r>
            <w:proofErr w:type="spellEnd"/>
            <w:r w:rsidRPr="001C0FD2">
              <w:rPr>
                <w:color w:val="000000"/>
                <w:sz w:val="22"/>
                <w:szCs w:val="22"/>
              </w:rPr>
              <w:t>.</w:t>
            </w:r>
          </w:p>
          <w:p w14:paraId="16B288EF" w14:textId="4705A9FA" w:rsidR="001F319B" w:rsidRPr="001C0FD2" w:rsidRDefault="001F319B" w:rsidP="001F319B">
            <w:pPr>
              <w:tabs>
                <w:tab w:val="left" w:pos="3080"/>
              </w:tabs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2.</w:t>
            </w:r>
          </w:p>
          <w:p w14:paraId="5A3BF7C3" w14:textId="77777777" w:rsidR="001F319B" w:rsidRPr="001C0FD2" w:rsidRDefault="001F319B" w:rsidP="001F319B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1. Банк 1 ноября продает предприятию дисконтный вексель номиналом 500 тыс. р. Срок платежа по векселю наступает 11 декабря, учетная ставка составляет 10,75% годовых. Требуется вычислить сумму дисконта по векселю.</w:t>
            </w:r>
          </w:p>
          <w:p w14:paraId="5FA884C4" w14:textId="77777777" w:rsidR="00AA6761" w:rsidRDefault="001F319B" w:rsidP="00AA6761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2.</w:t>
            </w:r>
          </w:p>
          <w:p w14:paraId="769FFA5F" w14:textId="41FD29DF" w:rsidR="00945357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1C0FD2">
              <w:rPr>
                <w:rFonts w:eastAsia="TimesNewRomanPSMT"/>
                <w:sz w:val="22"/>
                <w:szCs w:val="22"/>
              </w:rPr>
              <w:t xml:space="preserve">Кредит был взят под 15% годовых, выплачивать осталось ежеквартально по 500 руб. в течение двух лет. Из-за изменения ситуации на денежном рынке ставка по кредитам снизилась до 7% годовых. В </w:t>
            </w:r>
            <w:r w:rsidRPr="001C0FD2">
              <w:rPr>
                <w:rFonts w:eastAsia="TimesNewRomanPSMT"/>
                <w:sz w:val="22"/>
                <w:szCs w:val="22"/>
              </w:rPr>
              <w:lastRenderedPageBreak/>
              <w:t xml:space="preserve">банке согласились с необходимостью пересчета ежеквартальных выплат. Каким должен быть </w:t>
            </w:r>
            <w:proofErr w:type="spellStart"/>
            <w:r w:rsidRPr="001C0FD2">
              <w:rPr>
                <w:rFonts w:eastAsia="TimesNewRomanPSMT"/>
                <w:sz w:val="22"/>
                <w:szCs w:val="22"/>
              </w:rPr>
              <w:t>новыи</w:t>
            </w:r>
            <w:proofErr w:type="spellEnd"/>
            <w:r w:rsidRPr="001C0FD2">
              <w:rPr>
                <w:rFonts w:eastAsia="TimesNewRomanPSMT"/>
                <w:sz w:val="22"/>
                <w:szCs w:val="22"/>
              </w:rPr>
              <w:t xml:space="preserve">̆ размер выплаты? </w:t>
            </w:r>
          </w:p>
          <w:p w14:paraId="37FFA839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</w:t>
            </w:r>
          </w:p>
          <w:p w14:paraId="0CADCA69" w14:textId="342985D2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кредита, если известно, что кредитная линия открыта на 1 год, ставка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13,5%. Предприятие воспользовалось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</w:t>
            </w:r>
            <w:proofErr w:type="spellStart"/>
            <w:r w:rsidRPr="001C0FD2">
              <w:rPr>
                <w:sz w:val="22"/>
                <w:szCs w:val="22"/>
              </w:rPr>
              <w:t>линиеи</w:t>
            </w:r>
            <w:proofErr w:type="spellEnd"/>
            <w:r w:rsidRPr="001C0FD2">
              <w:rPr>
                <w:sz w:val="22"/>
                <w:szCs w:val="22"/>
              </w:rPr>
              <w:t xml:space="preserve">̆ 120000руб. на полгода и через полгода погасила кредит. Единовременная комиссия составила 0,5% от </w:t>
            </w:r>
            <w:proofErr w:type="spellStart"/>
            <w:r w:rsidRPr="001C0FD2">
              <w:rPr>
                <w:sz w:val="22"/>
                <w:szCs w:val="22"/>
              </w:rPr>
              <w:t>полученнои</w:t>
            </w:r>
            <w:proofErr w:type="spellEnd"/>
            <w:r w:rsidRPr="001C0FD2">
              <w:rPr>
                <w:sz w:val="22"/>
                <w:szCs w:val="22"/>
              </w:rPr>
              <w:t xml:space="preserve">̆ суммы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</w:t>
            </w:r>
          </w:p>
          <w:p w14:paraId="5BFCCF69" w14:textId="258F225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3.</w:t>
            </w:r>
          </w:p>
          <w:p w14:paraId="0E5DD5E4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</w:t>
            </w:r>
            <w:r w:rsidRPr="001C0FD2">
              <w:rPr>
                <w:color w:val="191919"/>
                <w:sz w:val="22"/>
                <w:szCs w:val="22"/>
              </w:rPr>
              <w:t>При прогнозировании ликвидности финансовый менеджер обнаружил, что в следующем месяце банк будет испытывать нехватку высоколиквидных активов для осуществления текущих платежей клиентов в сумме 5 миллиона рублей, сроком 60 дней. Следовательно, банку необходимо восполнить этот недостаток дополнительным привлечением. Возможно привлечение ресурса в следующих вариантах:</w:t>
            </w:r>
          </w:p>
          <w:p w14:paraId="40E342AD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1) привлечение срочного депозита в сумме 5 млн. рублей на срок 70 дней по ставке 40% годовых;</w:t>
            </w:r>
          </w:p>
          <w:p w14:paraId="6981BF3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2) привлечение срочного депозита в сумме 5 млн. рублей на срок 60 дней по ставке 35% годовых. Но кредитор не уверен, что у него не возникнет необходимости в средствах раньше срока договора, что будет закреплено в условиях договора;</w:t>
            </w:r>
          </w:p>
          <w:p w14:paraId="3D371C3E" w14:textId="06433AB6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 xml:space="preserve">3) привлечение срочного депозита в сумме 5 млн. рублей на срок 20 дней по ставке 45% годовых и возможность по окончанию срока договора привлечь межбанковский </w:t>
            </w:r>
            <w:proofErr w:type="spellStart"/>
            <w:r w:rsidRPr="001C0FD2">
              <w:rPr>
                <w:color w:val="191919"/>
                <w:sz w:val="22"/>
                <w:szCs w:val="22"/>
              </w:rPr>
              <w:t>займ</w:t>
            </w:r>
            <w:proofErr w:type="spellEnd"/>
            <w:r w:rsidRPr="001C0FD2">
              <w:rPr>
                <w:color w:val="191919"/>
                <w:sz w:val="22"/>
                <w:szCs w:val="22"/>
              </w:rPr>
              <w:t xml:space="preserve"> в сумме 5 млн. на срок 40 дней по ставке 20% годовых.</w:t>
            </w:r>
          </w:p>
          <w:p w14:paraId="0DC6814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4) привлечение срочного депозита в сумме 5 млн. рублей на срок 30 дней по ставке 33% годовых и возможность по окончанию срока договора продлить договор на срок 40 дней по ставке 30% годовых.</w:t>
            </w:r>
          </w:p>
          <w:p w14:paraId="13593AFC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5) привлечение срочного депозита в сумме 5 млн. рублей на срок 35 дней по ставке 32% годовых и возможность по окончанию срока договора продлить его при ставке 37% на срок 25 дней.</w:t>
            </w:r>
          </w:p>
          <w:p w14:paraId="61389B01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Проанализировать каждый вариант и принять решение.</w:t>
            </w:r>
          </w:p>
          <w:p w14:paraId="48E086D1" w14:textId="7D02EF0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Задание 2.</w:t>
            </w:r>
            <w:r w:rsidRPr="001C0FD2">
              <w:rPr>
                <w:sz w:val="22"/>
                <w:szCs w:val="22"/>
              </w:rPr>
              <w:t xml:space="preserve"> </w:t>
            </w: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кредитования (ПСК), если выдается кредит на год, процентная ставка14,5%, комиссия 0,1% от суммы долга. Страхование кредита 0,2%.</w:t>
            </w:r>
          </w:p>
          <w:p w14:paraId="68C6A306" w14:textId="65DC20BB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 xml:space="preserve">Задание 3.  </w:t>
            </w:r>
            <w:r w:rsidRPr="001C0FD2">
              <w:rPr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sz w:val="22"/>
                <w:szCs w:val="22"/>
              </w:rPr>
              <w:t xml:space="preserve">Коммерческое предприятие (открытое акционерное общество) обратилось в банк с просьбой о предоставлении кредита на расширение производства стирального порошка в сумме 50 млн. р. сроком на 8 мес. Кредитной политикой банка предусмотрено, что кредиты коммерческим предприятиям не должны превышать 300% собственного капитала банка. На дату подачи заявки кредиты коммерческим предприятиям составили 425961 тыс. р., собственный капитал банка — 152840 </w:t>
            </w:r>
            <w:proofErr w:type="spellStart"/>
            <w:r w:rsidRPr="001C0FD2">
              <w:rPr>
                <w:sz w:val="22"/>
                <w:szCs w:val="22"/>
              </w:rPr>
              <w:t>тыс.р</w:t>
            </w:r>
            <w:proofErr w:type="spellEnd"/>
            <w:r w:rsidRPr="001C0FD2">
              <w:rPr>
                <w:sz w:val="22"/>
                <w:szCs w:val="22"/>
              </w:rPr>
              <w:t>. Требуется определить, может ли банк принять заявку на эти цели в указанном объеме в соответствии с кредитной политикой банка.</w:t>
            </w:r>
          </w:p>
          <w:p w14:paraId="4B8970C0" w14:textId="283C20B6" w:rsidR="00AA6761" w:rsidRDefault="001F319B" w:rsidP="00AA6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lastRenderedPageBreak/>
              <w:t>Вариант 4.</w:t>
            </w:r>
          </w:p>
          <w:p w14:paraId="51784DC3" w14:textId="4A4A98F6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1. Банк выдал в начале квартала кредит на сумму 100 тыс. руб. сроком на один месяц по ставке 16% годовых, через месяц – кредит на сумму 200 тыс. руб. сроком на два месяца по ставке 20% годовых. Сколько составит сумма процентов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первыи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кредит,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второи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>̆ креди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т и 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процентныи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банка? </w:t>
            </w:r>
          </w:p>
          <w:p w14:paraId="38E5E3F1" w14:textId="4DDE7DE9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2. Банк выдал кредиты на сумму 10 млн руб. по ставке 20% годовых, на сумму 5 млн руб. по ставке 22% годовых и на сумму 15 млн руб. по ставке 17% годовых. Какими будут средняя ставка и доход банка по этим кредитам?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Рассчитайте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банка. </w:t>
            </w:r>
          </w:p>
          <w:p w14:paraId="0E7A30D3" w14:textId="6D6BC0F2" w:rsidR="001C0FD2" w:rsidRPr="001C0FD2" w:rsidRDefault="00AA6761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3.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Кредитныи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договор между коммерческим банком и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фирмои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̆-заемщиком предусматривает, что банк предоставляет кредит в размере 3 млн руб., выдавая его по 1 млн руб. в начале каждого года по ставке 18% годовых в течение трех лет. Фирма возвращает долг, выплачивая 1 млн 200 тыс. руб.; 1,5 млн руб.; 1,9 млн руб. в конце третьего, четвертого и пятого годов. Выгодна ли эта операция для банка? 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091A6D2B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4F6AA8">
              <w:t>5. «</w:t>
            </w:r>
            <w:r w:rsidR="004F6AA8" w:rsidRPr="009318F9">
              <w:t>Маркетинговый анализ рынка банковских услуг</w:t>
            </w:r>
            <w:r w:rsidR="004F6AA8"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F0130F" w14:textId="77777777" w:rsidR="004F6AA8" w:rsidRPr="008076DC" w:rsidRDefault="0012675D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="004F6AA8" w:rsidRPr="008076DC">
              <w:rPr>
                <w:b/>
              </w:rPr>
              <w:t>Задание 1 Разработка оценочного листа для сравнительного анализа веб-сайтов банковских организаций.</w:t>
            </w:r>
          </w:p>
          <w:p w14:paraId="0A182D2D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  <w:r w:rsidRPr="008076DC">
              <w:rPr>
                <w:lang w:eastAsia="x-none"/>
              </w:rPr>
              <w:t>Разработать критерии оценки качества веб-сайта по категориям содержание (минимум 10 критериев), форма (минимум 5 критериев) и рекомендации по обработке результатов. Провести сравнительный анализ качества веб-сайт трех коммерческих банков и сформулировать соответствующие рекомендации.</w:t>
            </w:r>
          </w:p>
          <w:p w14:paraId="5C89BB3D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</w:p>
          <w:p w14:paraId="2AE0ED3A" w14:textId="77777777" w:rsidR="004F6AA8" w:rsidRPr="008076DC" w:rsidRDefault="004F6AA8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</w:rPr>
            </w:pPr>
            <w:r w:rsidRPr="008076DC">
              <w:rPr>
                <w:b/>
              </w:rPr>
              <w:t>Задание 2 Анализ программ ипотечного кредитования</w:t>
            </w:r>
          </w:p>
          <w:p w14:paraId="11F98A49" w14:textId="77777777" w:rsidR="004F6AA8" w:rsidRPr="008076DC" w:rsidRDefault="004F6AA8" w:rsidP="004F6AA8">
            <w:pPr>
              <w:tabs>
                <w:tab w:val="left" w:pos="10348"/>
              </w:tabs>
              <w:ind w:firstLine="709"/>
              <w:jc w:val="both"/>
            </w:pPr>
            <w:r w:rsidRPr="008076DC">
              <w:t>Проанализировать условия ипотечных программ любого коммерческого банка с позиции банка и с позиции заемщика. Сформулировать предложения по изменению условий программ и обосновать их.</w:t>
            </w:r>
          </w:p>
          <w:p w14:paraId="2D3ADF8C" w14:textId="77777777" w:rsidR="004F6AA8" w:rsidRPr="008076DC" w:rsidRDefault="004F6AA8" w:rsidP="004F6AA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ko-KR"/>
              </w:rPr>
            </w:pPr>
            <w:r w:rsidRPr="008076DC">
              <w:rPr>
                <w:b/>
                <w:lang w:eastAsia="ko-KR"/>
              </w:rPr>
              <w:t>Пример представления исходных данных по ипотечным программам</w:t>
            </w:r>
          </w:p>
          <w:p w14:paraId="469ECD35" w14:textId="77777777" w:rsidR="004F6AA8" w:rsidRPr="008076DC" w:rsidRDefault="004F6AA8" w:rsidP="004F6AA8">
            <w:pPr>
              <w:tabs>
                <w:tab w:val="left" w:pos="10348"/>
              </w:tabs>
              <w:jc w:val="both"/>
              <w:rPr>
                <w:i/>
              </w:rPr>
            </w:pPr>
            <w:r w:rsidRPr="008076DC">
              <w:t xml:space="preserve">Таблица – </w:t>
            </w:r>
            <w:r w:rsidRPr="008076DC">
              <w:rPr>
                <w:i/>
              </w:rPr>
              <w:t>Название ипотечной программы</w:t>
            </w:r>
          </w:p>
          <w:tbl>
            <w:tblPr>
              <w:tblW w:w="9776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859"/>
              <w:gridCol w:w="1010"/>
              <w:gridCol w:w="958"/>
              <w:gridCol w:w="4536"/>
            </w:tblGrid>
            <w:tr w:rsidR="004F6AA8" w:rsidRPr="008076DC" w14:paraId="2E986DB6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3351C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Цель предоставления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D626B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53D731B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B5A52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Местонахождение приобретаемой квартиры: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8E82D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37D1C85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758ADB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Валюта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5CC84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4C2D3E1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BBFF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Срок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41A0C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76C5920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473ECC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40ECB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B9A972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47EF753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Максимальный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E2DF3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7C59218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A4856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размер первоначального взноса: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EDE5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A3D870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82634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Кому предоставляется кредит: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28973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03635ED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70CE10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lastRenderedPageBreak/>
                    <w:t>Способ подтверждения дохода: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E051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6A04EE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BF6E2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Категория 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F1E30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DCA5C08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FEC97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возраст Заемщика/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35E6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B6BF8A2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396FF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Максимальный возраст 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Заемшика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89B83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B24D7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2E279C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Процентные ставки и сроки</w:t>
                  </w:r>
                </w:p>
              </w:tc>
            </w:tr>
            <w:tr w:rsidR="004F6AA8" w:rsidRPr="008076DC" w14:paraId="5002D633" w14:textId="77777777" w:rsidTr="007644FB">
              <w:trPr>
                <w:trHeight w:val="282"/>
                <w:jc w:val="center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26DC7" w14:textId="77777777" w:rsidR="004F6AA8" w:rsidRPr="008076DC" w:rsidRDefault="004F6AA8" w:rsidP="004F6AA8">
                  <w:pPr>
                    <w:jc w:val="center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Срок кредитования, лет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14A30D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Доход, подтвержденный справкой 2-НДФ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63FFE12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Доход, подтвержденный справкой по форме Банка</w:t>
                  </w:r>
                </w:p>
              </w:tc>
            </w:tr>
            <w:tr w:rsidR="004F6AA8" w:rsidRPr="008076DC" w14:paraId="7BF1FEB4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7E03E5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0C3707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рубли РФ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BE19D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рубли РФ</w:t>
                  </w:r>
                </w:p>
              </w:tc>
            </w:tr>
            <w:tr w:rsidR="004F6AA8" w:rsidRPr="008076DC" w14:paraId="4CD41D02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5490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8FABAB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9B14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DD68800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69B29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F41A2C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9CFE5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AFEB697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C68E0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C043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E67AB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7BCB1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8AF9F36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Страхование</w:t>
                  </w:r>
                </w:p>
              </w:tc>
            </w:tr>
            <w:tr w:rsidR="004F6AA8" w:rsidRPr="008076DC" w14:paraId="0E08C733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2AD71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Обязательное страхование: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8B88B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116B686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CEA687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Порядок уплаты страховых взносов: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748F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C8947DB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65033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Сборы банка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39AC0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73E39A0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96892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Услуги сторонних организаций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1798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FCBD00C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358E4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Независимый оценщик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A0543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77BFB407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F91ED3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Тариф нотариуса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203C8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C71983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6A6356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Параметры кредита</w:t>
                  </w:r>
                </w:p>
              </w:tc>
            </w:tr>
            <w:tr w:rsidR="004F6AA8" w:rsidRPr="008076DC" w14:paraId="17809C95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E90B6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Платежи по возврату кредита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67930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60074D8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03D19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Мораторий на досрочное погашение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8BDF3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11803F8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8F26C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Минимальная сумма досрочного платежа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D0B0B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5D105E" w14:textId="77777777" w:rsidR="004F6AA8" w:rsidRPr="008076DC" w:rsidRDefault="004F6AA8" w:rsidP="004F6AA8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</w:p>
          <w:p w14:paraId="5A49C6BB" w14:textId="77777777" w:rsidR="004F6AA8" w:rsidRDefault="004F6AA8" w:rsidP="004F6AA8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br w:type="page"/>
            </w:r>
          </w:p>
          <w:p w14:paraId="5B59D2F1" w14:textId="77777777" w:rsidR="004F6AA8" w:rsidRPr="008076DC" w:rsidRDefault="004F6AA8" w:rsidP="004F6AA8">
            <w:pPr>
              <w:tabs>
                <w:tab w:val="left" w:pos="8310"/>
              </w:tabs>
              <w:contextualSpacing/>
              <w:rPr>
                <w:b/>
                <w:bCs/>
                <w:iCs/>
                <w:lang w:eastAsia="x-none"/>
              </w:rPr>
            </w:pPr>
            <w:r w:rsidRPr="008076DC">
              <w:rPr>
                <w:b/>
                <w:lang w:eastAsia="x-none"/>
              </w:rPr>
              <w:t xml:space="preserve">Задание 3 </w:t>
            </w:r>
            <w:r w:rsidRPr="008076DC">
              <w:rPr>
                <w:b/>
                <w:bCs/>
                <w:iCs/>
                <w:lang w:eastAsia="x-none"/>
              </w:rPr>
              <w:t>Анализ корпоративного имиджа банка на основе анкетирования</w:t>
            </w:r>
          </w:p>
          <w:p w14:paraId="1FFE4DAE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  <w:r w:rsidRPr="008076DC">
              <w:rPr>
                <w:lang w:eastAsia="x-none"/>
              </w:rPr>
              <w:t>Ответы на вопросы нижеследующей анкеты оцениваются исходя из максимум 10 баллов. Исходя из величины полученных результатов, сформулируйте общую оценку уровня корпоративного имиджа анализируемого коммерческого банка.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8497"/>
              <w:gridCol w:w="858"/>
            </w:tblGrid>
            <w:tr w:rsidR="004F6AA8" w:rsidRPr="008076DC" w14:paraId="08C3C5BA" w14:textId="77777777" w:rsidTr="007644FB">
              <w:tc>
                <w:tcPr>
                  <w:tcW w:w="426" w:type="dxa"/>
                  <w:shd w:val="clear" w:color="auto" w:fill="auto"/>
                </w:tcPr>
                <w:p w14:paraId="79F6D5CA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D748E76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Вопрос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B8A03E2" w14:textId="77777777" w:rsidR="004F6AA8" w:rsidRPr="008076DC" w:rsidRDefault="004F6AA8" w:rsidP="004F6AA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Оценка</w:t>
                  </w:r>
                </w:p>
              </w:tc>
            </w:tr>
            <w:tr w:rsidR="004F6AA8" w:rsidRPr="008076DC" w14:paraId="4FCBBE11" w14:textId="77777777" w:rsidTr="007644FB">
              <w:tc>
                <w:tcPr>
                  <w:tcW w:w="426" w:type="dxa"/>
                  <w:shd w:val="clear" w:color="auto" w:fill="auto"/>
                </w:tcPr>
                <w:p w14:paraId="5985352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6654148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единого корпоративного стиля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2A5055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3F1D8DC" w14:textId="77777777" w:rsidTr="007644FB">
              <w:tc>
                <w:tcPr>
                  <w:tcW w:w="426" w:type="dxa"/>
                  <w:shd w:val="clear" w:color="auto" w:fill="auto"/>
                </w:tcPr>
                <w:p w14:paraId="564760A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B52BAC9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регулярно обновляемого сайта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7FD470A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CD2996D" w14:textId="77777777" w:rsidTr="007644FB">
              <w:tc>
                <w:tcPr>
                  <w:tcW w:w="426" w:type="dxa"/>
                  <w:shd w:val="clear" w:color="auto" w:fill="auto"/>
                </w:tcPr>
                <w:p w14:paraId="401939E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2CE2AE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фирменного стиля (символики), корпоративной сувенирной продукции (календари, ручки, кепки, флажки и пр.)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A51BD28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4B33C7" w14:textId="77777777" w:rsidTr="007644FB">
              <w:tc>
                <w:tcPr>
                  <w:tcW w:w="426" w:type="dxa"/>
                  <w:shd w:val="clear" w:color="auto" w:fill="auto"/>
                </w:tcPr>
                <w:p w14:paraId="0654A1A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77CB0A5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подразделения (сотрудника), отвечающего за организацию и внедрение корпоративного имиджа банка, организацию и проведение корпоративных мероприятий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3598B8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9BA45A5" w14:textId="77777777" w:rsidTr="007644FB">
              <w:tc>
                <w:tcPr>
                  <w:tcW w:w="426" w:type="dxa"/>
                  <w:shd w:val="clear" w:color="auto" w:fill="auto"/>
                </w:tcPr>
                <w:p w14:paraId="290E42C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32535F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Организация мониторинга обратной связи с партнерами и клиентами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65953FB7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AE0A1F" w14:textId="77777777" w:rsidTr="007644FB">
              <w:tc>
                <w:tcPr>
                  <w:tcW w:w="426" w:type="dxa"/>
                  <w:shd w:val="clear" w:color="auto" w:fill="auto"/>
                </w:tcPr>
                <w:p w14:paraId="6A0E8F93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4BA6E2E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Организация освещения деятельности внутри коммерческого банка (экран, витрина, газета, листовки, корпоративные средства массовой информации и пр.)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C5C86D9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3A94094" w14:textId="77777777" w:rsidTr="007644FB">
              <w:tc>
                <w:tcPr>
                  <w:tcW w:w="426" w:type="dxa"/>
                  <w:shd w:val="clear" w:color="auto" w:fill="auto"/>
                </w:tcPr>
                <w:p w14:paraId="03C7388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CD16BA4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Организация внешнего освещения деятельности коммерческого банка (публикации в средствах массовой информации, фирменный каталог, буклеты, брошюры, рекламные плакаты, витрины, стенды и пр.) 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91B341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9A75779" w14:textId="77777777" w:rsidTr="007644FB">
              <w:tc>
                <w:tcPr>
                  <w:tcW w:w="426" w:type="dxa"/>
                  <w:shd w:val="clear" w:color="auto" w:fill="auto"/>
                </w:tcPr>
                <w:p w14:paraId="0F1F1D6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37B87FC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совместных мероприятий с органами административной власти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3C0B542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BA0966A" w14:textId="77777777" w:rsidTr="007644FB">
              <w:tc>
                <w:tcPr>
                  <w:tcW w:w="426" w:type="dxa"/>
                  <w:shd w:val="clear" w:color="auto" w:fill="auto"/>
                </w:tcPr>
                <w:p w14:paraId="43D37C7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35BEF2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корпоративные подарков, бланков грамот, дипломов, благодарностей сотрудникам и клиентам с фирменной символикой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18F35F6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566821" w14:textId="77777777" w:rsidTr="007644FB">
              <w:tc>
                <w:tcPr>
                  <w:tcW w:w="426" w:type="dxa"/>
                  <w:shd w:val="clear" w:color="auto" w:fill="auto"/>
                </w:tcPr>
                <w:p w14:paraId="6AB734BA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116EA3B5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Наличие программ обучения, семинаров, тренингов и корпоративных мероприятий для сотрудников 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C8B0BF4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5E1C47A" w14:textId="77777777" w:rsidTr="007644FB">
              <w:tc>
                <w:tcPr>
                  <w:tcW w:w="426" w:type="dxa"/>
                  <w:shd w:val="clear" w:color="auto" w:fill="auto"/>
                </w:tcPr>
                <w:p w14:paraId="56E5A7A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435EBB6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системы оценки должностного соответствия персонала, системы мотивации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2448BF5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9DBA6B" w14:textId="77777777" w:rsidTr="007644FB">
              <w:tc>
                <w:tcPr>
                  <w:tcW w:w="426" w:type="dxa"/>
                  <w:shd w:val="clear" w:color="auto" w:fill="auto"/>
                </w:tcPr>
                <w:p w14:paraId="113B3B9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868C27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программы лояльного клиента (система скидок для постоянных клиентов, дисконтные карты с фирменной символикой)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5F9A0E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2281A38" w14:textId="77777777" w:rsidTr="007644FB">
              <w:tc>
                <w:tcPr>
                  <w:tcW w:w="426" w:type="dxa"/>
                  <w:shd w:val="clear" w:color="auto" w:fill="auto"/>
                </w:tcPr>
                <w:p w14:paraId="12057D2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77A00D2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крупных рекламных акций не реже 2 раз в год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2264B6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CA66D3" w14:textId="7782A1B8" w:rsidR="00DF1426" w:rsidRPr="00263813" w:rsidRDefault="00DF1426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 xml:space="preserve">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6C2EA691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Теоретические основы банковского маркетинга.</w:t>
            </w:r>
          </w:p>
          <w:p w14:paraId="54B8FE9D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Цели и задачи банковского маркетинга.</w:t>
            </w:r>
          </w:p>
          <w:p w14:paraId="580CA347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Содержание и оценка качества банковского маркетинга.</w:t>
            </w:r>
          </w:p>
          <w:p w14:paraId="77E0B740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 xml:space="preserve">Сущность, принципы и функции банковского маркетинга. </w:t>
            </w:r>
          </w:p>
          <w:p w14:paraId="02E31800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Основные виды планирования маркетинговой деятельности коммерческих банков.</w:t>
            </w:r>
          </w:p>
          <w:p w14:paraId="5D1C7451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Стратегическое планирование маркетинговой деятельности коммерческого банка.</w:t>
            </w:r>
          </w:p>
          <w:p w14:paraId="27A729BC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Составные части банковского маркетинга.</w:t>
            </w:r>
          </w:p>
          <w:p w14:paraId="52F8E7C3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Организация сбыта банковской продукции.</w:t>
            </w:r>
          </w:p>
          <w:p w14:paraId="31E01535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Понятие и виды банковских инноваций.</w:t>
            </w:r>
          </w:p>
          <w:p w14:paraId="7C9A6545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Стратегии разработки банковских инноваций.</w:t>
            </w:r>
          </w:p>
          <w:p w14:paraId="4A2C1229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Услуги по управлению денежной наличностью и индивидуальное банковское обслуживание.</w:t>
            </w:r>
          </w:p>
          <w:p w14:paraId="17C17FBF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Продуктовые инновации: трастовые услуги, лизинговые сделки</w:t>
            </w:r>
          </w:p>
          <w:p w14:paraId="754E757C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Ипотека и проблемы ипотечного кредитования.</w:t>
            </w:r>
          </w:p>
          <w:p w14:paraId="5DFE119A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lastRenderedPageBreak/>
              <w:t>Ценные бумаги как объект банковского инвестирования.</w:t>
            </w:r>
          </w:p>
          <w:p w14:paraId="76F62F03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Депозитный сертификат как форма расширения услуг коммерческого банка.</w:t>
            </w:r>
          </w:p>
          <w:p w14:paraId="5D767FC6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Понятие, виды и характеристика банковских продуктов.</w:t>
            </w:r>
          </w:p>
          <w:p w14:paraId="2610A82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продуктового ряда банка.</w:t>
            </w:r>
          </w:p>
          <w:p w14:paraId="6810604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выведения услуги-новинки на рынок.</w:t>
            </w:r>
          </w:p>
          <w:p w14:paraId="574A316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Критерии сегментации рынка банковских услуг.</w:t>
            </w:r>
          </w:p>
          <w:p w14:paraId="5456EDD3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Банковская услуга и её характеристика.</w:t>
            </w:r>
          </w:p>
          <w:p w14:paraId="25EE9F9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позиционирования банковских услуг на рынке.</w:t>
            </w:r>
          </w:p>
          <w:p w14:paraId="4E6CC822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Управление продуктовой линейкой банка.</w:t>
            </w:r>
          </w:p>
          <w:p w14:paraId="3E46924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Сервисная политика коммерческого банка.</w:t>
            </w:r>
          </w:p>
          <w:p w14:paraId="3465692F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Методы и этапы разработки новой банковской услуги.</w:t>
            </w:r>
          </w:p>
          <w:p w14:paraId="3180F1F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Характеристика элементов микросреды банка.</w:t>
            </w:r>
          </w:p>
          <w:p w14:paraId="3ACE5111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Макросреда банка, её составляющие.</w:t>
            </w:r>
          </w:p>
          <w:p w14:paraId="1808BA9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Маркетинговая информационная система в коммерческом банке.</w:t>
            </w:r>
          </w:p>
          <w:p w14:paraId="21EAFC4A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Маркетинговые исследования в банковской деятельности.</w:t>
            </w:r>
          </w:p>
          <w:p w14:paraId="4EDD56A8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Виды и методы маркетинговых исследований.</w:t>
            </w:r>
          </w:p>
          <w:p w14:paraId="1C52589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Анализ состояния рынка банковских услуг.</w:t>
            </w:r>
          </w:p>
          <w:p w14:paraId="1E1CEEA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Виды и источники маркетинговой информации.</w:t>
            </w:r>
          </w:p>
          <w:p w14:paraId="56FD0C3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Реализация маркетинговых мероприятий в банке.</w:t>
            </w:r>
          </w:p>
          <w:p w14:paraId="44CA314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Контактные аудитории банка: их виды и характеристика.</w:t>
            </w:r>
          </w:p>
          <w:p w14:paraId="1BD183CE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Формирование коммуникационной стратегии банка, основные средства маркетинговых коммуникаций.</w:t>
            </w:r>
          </w:p>
          <w:p w14:paraId="4FBA37D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Система стимулирования сбыта и личное продвижение банковских услуг.</w:t>
            </w:r>
          </w:p>
          <w:p w14:paraId="35FD5AA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Особенности продвижения инновационных банковских услуг на рынок.</w:t>
            </w:r>
          </w:p>
          <w:p w14:paraId="538B4B7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Содержание и виды банковской рекламы.</w:t>
            </w:r>
          </w:p>
          <w:p w14:paraId="21DB518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Связи с общественностью, как инструмент коммуникационной политики банка.</w:t>
            </w:r>
          </w:p>
          <w:p w14:paraId="75D26E98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Банковская реклама: сущность и проблемное содержание, развитие отдельных форм.</w:t>
            </w:r>
          </w:p>
          <w:p w14:paraId="24E9A7EB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Оценка эффективности рекламной компании банка.</w:t>
            </w:r>
          </w:p>
          <w:p w14:paraId="32DBAF06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 в банке как особый вид деятельности.</w:t>
            </w:r>
          </w:p>
          <w:p w14:paraId="30D64C0D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Организация управления маркетингом в банке.</w:t>
            </w:r>
          </w:p>
          <w:p w14:paraId="2830648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Практика подготовки маркетинговых исследований рынка.</w:t>
            </w:r>
          </w:p>
          <w:p w14:paraId="638CF4F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Практика подготовки коммуникационной стратегии банка.</w:t>
            </w:r>
          </w:p>
          <w:p w14:paraId="319E9FD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lastRenderedPageBreak/>
              <w:t>Практика подготовки плана и бюджета рекламных мероприятий.</w:t>
            </w:r>
          </w:p>
          <w:p w14:paraId="2D66DB7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Ситуационный анализ в маркетинговой деятельности банка.</w:t>
            </w:r>
          </w:p>
          <w:p w14:paraId="5DFE2E5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Понятие и составляющие цены банковского продукта, методы ценообразования банковских продуктов.</w:t>
            </w:r>
          </w:p>
          <w:p w14:paraId="7B44655E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 xml:space="preserve">Инструменты </w:t>
            </w:r>
            <w:proofErr w:type="spellStart"/>
            <w:r w:rsidRPr="0011756A">
              <w:t>имиджевой</w:t>
            </w:r>
            <w:proofErr w:type="spellEnd"/>
            <w:r w:rsidRPr="0011756A">
              <w:t xml:space="preserve"> политики банка</w:t>
            </w:r>
          </w:p>
          <w:p w14:paraId="09F1B5F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Формирование корпоративного (фирменного) стиля коммерческого банка.</w:t>
            </w:r>
          </w:p>
          <w:p w14:paraId="5081210C" w14:textId="41F7B5C3" w:rsidR="002C4687" w:rsidRPr="004F6AA8" w:rsidRDefault="004F6AA8" w:rsidP="004F6AA8">
            <w:pPr>
              <w:numPr>
                <w:ilvl w:val="0"/>
                <w:numId w:val="49"/>
              </w:numPr>
              <w:jc w:val="both"/>
            </w:pPr>
            <w:r w:rsidRPr="0011756A">
              <w:t>Организация клиентской службы коммерческого банка и контроль качества клиентского обслуживания.</w:t>
            </w: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79EBFA7F" w:rsidR="00D94D9B" w:rsidRPr="00D94D9B" w:rsidRDefault="00D94D9B" w:rsidP="00D94D9B">
      <w:pPr>
        <w:pStyle w:val="af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Тема 5 «</w:t>
      </w:r>
      <w:r w:rsidRPr="00386D8F">
        <w:rPr>
          <w:sz w:val="22"/>
          <w:szCs w:val="22"/>
        </w:rPr>
        <w:t>Методы управления банковским спрэдом</w:t>
      </w:r>
      <w:r>
        <w:rPr>
          <w:sz w:val="22"/>
          <w:szCs w:val="22"/>
        </w:rPr>
        <w:t>»</w:t>
      </w:r>
    </w:p>
    <w:p w14:paraId="0DC75401" w14:textId="322711DE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>Метод управления дисбалансом заключается в оценке текущей ситуации и выборе действий, приводящих к желаемому результату.</w:t>
      </w:r>
    </w:p>
    <w:p w14:paraId="32EE7238" w14:textId="596F7F72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>Таблица  Состав</w:t>
      </w:r>
      <w:proofErr w:type="gramEnd"/>
      <w:r w:rsidRPr="00C03F63">
        <w:rPr>
          <w:color w:val="000000"/>
          <w:sz w:val="22"/>
          <w:szCs w:val="22"/>
        </w:rPr>
        <w:t xml:space="preserve"> АЧП и ПЧП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94D9B" w:rsidRPr="00C03F63" w14:paraId="7B6F3FF3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0A0AF9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Активам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F7D77F2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Пассивам </w:t>
            </w:r>
          </w:p>
        </w:tc>
      </w:tr>
      <w:tr w:rsidR="00D94D9B" w:rsidRPr="00C03F63" w14:paraId="546BCEEE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5F54C17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кредиты банковской клиентуре </w:t>
            </w:r>
          </w:p>
          <w:p w14:paraId="5E750BDC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Приобретенные банком ценные бумаги и долговые обязательства, обращающиеся на рынке </w:t>
            </w:r>
          </w:p>
          <w:p w14:paraId="114989F6" w14:textId="4D82FDFC" w:rsidR="00D94D9B" w:rsidRPr="00D94D9B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межбанковские кредиты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D3E5EF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Привлеченные депозиты банковской клиентуры </w:t>
            </w:r>
          </w:p>
          <w:p w14:paraId="6CCEC15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Эмиссия собственных ценных бумаг и долговых обязательств для обращения на рынке </w:t>
            </w:r>
          </w:p>
          <w:p w14:paraId="52DCE221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Привлеченные межбанковские кредиты </w:t>
            </w:r>
          </w:p>
          <w:p w14:paraId="7EDBE1A1" w14:textId="355680FE" w:rsidR="00D94D9B" w:rsidRPr="00C03F63" w:rsidRDefault="00D94D9B" w:rsidP="00D94D9B">
            <w:pPr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6EE5A99" w14:textId="77777777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lastRenderedPageBreak/>
        <w:t>  </w:t>
      </w:r>
    </w:p>
    <w:p w14:paraId="41168D21" w14:textId="77777777" w:rsidR="00D94D9B" w:rsidRPr="00D94D9B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D94D9B">
        <w:rPr>
          <w:color w:val="000000"/>
          <w:sz w:val="22"/>
          <w:szCs w:val="22"/>
        </w:rPr>
        <w:t>Дисбаланс (разрыв, GAP) – разница между АЧП и ПЧП: </w:t>
      </w:r>
    </w:p>
    <w:p w14:paraId="1930F3E5" w14:textId="77777777" w:rsidR="00D94D9B" w:rsidRPr="00C03F63" w:rsidRDefault="00D94D9B" w:rsidP="00D94D9B">
      <w:pPr>
        <w:shd w:val="clear" w:color="auto" w:fill="FFFFFF"/>
        <w:spacing w:before="60" w:after="165"/>
        <w:ind w:right="75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                                      GAP = АЧП – ПЧП;   </w:t>
      </w:r>
    </w:p>
    <w:p w14:paraId="253D653D" w14:textId="66AE417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ΔЧПД= </w:t>
      </w:r>
      <w:proofErr w:type="spellStart"/>
      <w:r w:rsidRPr="00C03F63">
        <w:rPr>
          <w:color w:val="000000"/>
          <w:sz w:val="22"/>
          <w:szCs w:val="22"/>
        </w:rPr>
        <w:t>Δr</w:t>
      </w:r>
      <w:proofErr w:type="spellEnd"/>
      <w:r w:rsidRPr="00C03F63">
        <w:rPr>
          <w:color w:val="000000"/>
          <w:sz w:val="22"/>
          <w:szCs w:val="22"/>
        </w:rPr>
        <w:t xml:space="preserve"> х GAP.                    (1) </w:t>
      </w:r>
    </w:p>
    <w:p w14:paraId="3F61A76F" w14:textId="6ED4FA8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 xml:space="preserve"> </w:t>
      </w:r>
      <w:r w:rsidRPr="00C03F63">
        <w:rPr>
          <w:color w:val="000000"/>
          <w:sz w:val="22"/>
          <w:szCs w:val="22"/>
        </w:rPr>
        <w:t>Основные</w:t>
      </w:r>
      <w:proofErr w:type="gramEnd"/>
      <w:r w:rsidRPr="00C03F63">
        <w:rPr>
          <w:color w:val="000000"/>
          <w:sz w:val="22"/>
          <w:szCs w:val="22"/>
        </w:rPr>
        <w:t xml:space="preserve"> формулы модели спрэда.  (</w:t>
      </w:r>
      <w:r>
        <w:rPr>
          <w:color w:val="000000"/>
          <w:sz w:val="22"/>
          <w:szCs w:val="22"/>
        </w:rPr>
        <w:t>2</w:t>
      </w:r>
      <w:r w:rsidRPr="00C03F63">
        <w:rPr>
          <w:color w:val="000000"/>
          <w:sz w:val="22"/>
          <w:szCs w:val="22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65"/>
        <w:gridCol w:w="4063"/>
      </w:tblGrid>
      <w:tr w:rsidR="00D94D9B" w:rsidRPr="00C03F63" w14:paraId="6F08356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6111B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F22CE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Определение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3B2021F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Расчет</w:t>
            </w:r>
          </w:p>
        </w:tc>
      </w:tr>
      <w:tr w:rsidR="00D94D9B" w:rsidRPr="00C03F63" w14:paraId="5EC193BC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F69275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65D4FB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4C82F0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– Ц</w:t>
            </w:r>
          </w:p>
        </w:tc>
      </w:tr>
      <w:tr w:rsidR="00D94D9B" w:rsidRPr="00C03F63" w14:paraId="03BB61D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34D6BD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2FCB9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A20C3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*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</w:p>
        </w:tc>
      </w:tr>
      <w:tr w:rsidR="00D94D9B" w:rsidRPr="00C03F63" w14:paraId="746D7295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A5300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2F40F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дебету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1DD5E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281F2FF3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5D1ACE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4  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E1D2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D621D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ВА</w:t>
            </w:r>
          </w:p>
        </w:tc>
      </w:tr>
      <w:tr w:rsidR="00D94D9B" w:rsidRPr="00C03F63" w14:paraId="2787D158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F7F404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5  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FD1330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9EF0C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1DE3DF8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76E8B9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CACD3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B2E64F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СР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</w:p>
        </w:tc>
      </w:tr>
      <w:tr w:rsidR="00D94D9B" w:rsidRPr="00C03F63" w14:paraId="28D94FEB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02ED5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7  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D57543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кредиту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47356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–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</w:p>
        </w:tc>
      </w:tr>
      <w:tr w:rsidR="00D94D9B" w:rsidRPr="00C03F63" w14:paraId="7F690BF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3DBC27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0C10044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733F5C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</w:p>
        </w:tc>
      </w:tr>
      <w:tr w:rsidR="00D94D9B" w:rsidRPr="00C03F63" w14:paraId="6F1E4679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BFDDF4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56C40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 на собственные средства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4E5CE0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х (СБ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) </w:t>
            </w:r>
          </w:p>
        </w:tc>
      </w:tr>
      <w:tr w:rsidR="00D94D9B" w:rsidRPr="00C03F63" w14:paraId="61DE4F86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827EE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44C246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Альтернативные издержки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81CBF2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х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ИМ</w:t>
            </w:r>
          </w:p>
        </w:tc>
      </w:tr>
      <w:tr w:rsidR="00D94D9B" w:rsidRPr="00C03F63" w14:paraId="6B084E84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9DBA66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04920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Процентный доход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63E30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</w:p>
        </w:tc>
      </w:tr>
      <w:tr w:rsidR="00D94D9B" w:rsidRPr="00C03F63" w14:paraId="29D124AE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B8FDCA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BECEE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Совокупная нераспределенная прибыль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B78F16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СН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Р </w:t>
            </w:r>
          </w:p>
        </w:tc>
      </w:tr>
    </w:tbl>
    <w:p w14:paraId="54222FD2" w14:textId="7C349078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   </w:t>
      </w:r>
    </w:p>
    <w:p w14:paraId="3E917A55" w14:textId="2F15D9CB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Таблица. </w:t>
      </w:r>
      <w:r>
        <w:rPr>
          <w:color w:val="000000"/>
          <w:sz w:val="22"/>
          <w:szCs w:val="22"/>
        </w:rPr>
        <w:t>Пример б</w:t>
      </w:r>
      <w:r w:rsidRPr="00C03F63">
        <w:rPr>
          <w:color w:val="000000"/>
          <w:sz w:val="22"/>
          <w:szCs w:val="22"/>
        </w:rPr>
        <w:t>аланс</w:t>
      </w:r>
      <w:r>
        <w:rPr>
          <w:color w:val="000000"/>
          <w:sz w:val="22"/>
          <w:szCs w:val="22"/>
        </w:rPr>
        <w:t>а</w:t>
      </w:r>
      <w:r w:rsidRPr="00C03F63">
        <w:rPr>
          <w:color w:val="000000"/>
          <w:sz w:val="22"/>
          <w:szCs w:val="22"/>
        </w:rPr>
        <w:t xml:space="preserve"> банка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50"/>
        <w:gridCol w:w="2460"/>
        <w:gridCol w:w="1440"/>
      </w:tblGrid>
      <w:tr w:rsidR="00D94D9B" w:rsidRPr="00C03F63" w14:paraId="36B4C714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E0EF00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Активы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E1C5FD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195A6A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Пассивы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5263B1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4D9B" w:rsidRPr="00C03F63" w14:paraId="019F7D1D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046242E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Кредиты (10%)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2DE6D15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AFA3EF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Депозиты (7 %)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D4E585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92 </w:t>
            </w:r>
          </w:p>
        </w:tc>
      </w:tr>
      <w:tr w:rsidR="00D94D9B" w:rsidRPr="00C03F63" w14:paraId="3628139B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E8F78E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3F63">
              <w:rPr>
                <w:color w:val="000000"/>
                <w:sz w:val="22"/>
                <w:szCs w:val="22"/>
              </w:rPr>
              <w:lastRenderedPageBreak/>
              <w:t>Осн</w:t>
            </w:r>
            <w:proofErr w:type="spellEnd"/>
            <w:r w:rsidRPr="00C03F63">
              <w:rPr>
                <w:color w:val="000000"/>
                <w:sz w:val="22"/>
                <w:szCs w:val="22"/>
              </w:rPr>
              <w:t>. средства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11E3F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065310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515F36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</w:t>
            </w:r>
          </w:p>
        </w:tc>
      </w:tr>
      <w:tr w:rsidR="00D94D9B" w:rsidRPr="00C03F63" w14:paraId="21092119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A8502F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1BCEA50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19DD05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E4E686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7D7260F6" w14:textId="7C1BAB17" w:rsidR="00D94D9B" w:rsidRPr="00D94D9B" w:rsidRDefault="00D94D9B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 xml:space="preserve">Задание 1. Проанализировать собственные средства банка и сделать выводы. </w:t>
      </w:r>
    </w:p>
    <w:p w14:paraId="7E4B99BB" w14:textId="44D0CEEE" w:rsidR="00D94D9B" w:rsidRPr="00D94D9B" w:rsidRDefault="00D94D9B" w:rsidP="00D94D9B">
      <w:pPr>
        <w:tabs>
          <w:tab w:val="left" w:pos="5532"/>
        </w:tabs>
        <w:rPr>
          <w:bCs/>
          <w:sz w:val="22"/>
          <w:szCs w:val="22"/>
        </w:rPr>
      </w:pPr>
      <w:r w:rsidRPr="00D94D9B">
        <w:rPr>
          <w:b/>
          <w:sz w:val="22"/>
          <w:szCs w:val="22"/>
        </w:rPr>
        <w:t xml:space="preserve">   </w:t>
      </w:r>
      <w:r w:rsidRPr="00D94D9B">
        <w:rPr>
          <w:bCs/>
          <w:sz w:val="22"/>
          <w:szCs w:val="22"/>
        </w:rPr>
        <w:t>Таблица Анализ уровня достаточности капитала</w:t>
      </w:r>
    </w:p>
    <w:p w14:paraId="35559C1C" w14:textId="77777777" w:rsidR="00D94D9B" w:rsidRPr="00D94D9B" w:rsidRDefault="00D94D9B" w:rsidP="00D94D9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62"/>
        <w:gridCol w:w="1054"/>
        <w:gridCol w:w="1054"/>
        <w:gridCol w:w="1054"/>
        <w:gridCol w:w="1041"/>
        <w:gridCol w:w="1168"/>
        <w:gridCol w:w="1104"/>
      </w:tblGrid>
      <w:tr w:rsidR="00D94D9B" w14:paraId="6014DC8B" w14:textId="77777777" w:rsidTr="00D94D9B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BDB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№</w:t>
            </w:r>
          </w:p>
          <w:p w14:paraId="714492E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D94D9B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5ADE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</w:t>
            </w:r>
          </w:p>
          <w:p w14:paraId="30ADFB2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Средства банка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88E24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Сумма</w:t>
            </w:r>
          </w:p>
          <w:p w14:paraId="1AC1AA6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на   2018 г.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4366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2696B06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9593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61E0AD5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2019 г.</w:t>
            </w:r>
          </w:p>
          <w:p w14:paraId="0366769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2B9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35532A4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9FC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12B5F1D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2020 г.</w:t>
            </w:r>
          </w:p>
          <w:p w14:paraId="690C8D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67F6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0B73446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569C95A" w14:textId="77777777" w:rsidTr="00D94D9B">
        <w:trPr>
          <w:trHeight w:val="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D9D4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1</w:t>
            </w:r>
          </w:p>
          <w:p w14:paraId="7166C1D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85A2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Средства акционеров </w:t>
            </w:r>
          </w:p>
          <w:p w14:paraId="3D16A73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(участников)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8B84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32F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440A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1B87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E66A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3E73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DA41D43" w14:textId="77777777" w:rsidTr="00D94D9B">
        <w:trPr>
          <w:trHeight w:val="6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727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</w:t>
            </w:r>
          </w:p>
          <w:p w14:paraId="29DC8B9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E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 акции (доли), выкупленные у акционеров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62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54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84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1E9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B9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C49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2E295C43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F5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3</w:t>
            </w:r>
          </w:p>
          <w:p w14:paraId="560842D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B8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Эмиссионный доход</w:t>
            </w:r>
          </w:p>
          <w:p w14:paraId="23CF9CC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E6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CBD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544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7CC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AD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EE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71320AA2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8B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ED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F3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AD0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3C1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9D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4C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64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9F4CA0C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CA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4D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279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AFA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980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EB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AE3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6B3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685CE7B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DB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6</w:t>
            </w:r>
          </w:p>
          <w:p w14:paraId="55A877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57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основных средств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19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F5B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E5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8E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40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A7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C9AFBFE" w14:textId="77777777" w:rsidTr="00D94D9B">
        <w:trPr>
          <w:trHeight w:val="93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BD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7</w:t>
            </w:r>
          </w:p>
          <w:p w14:paraId="3F1FE83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EEB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Нераспределенная прибыль (</w:t>
            </w:r>
            <w:proofErr w:type="gramStart"/>
            <w:r w:rsidRPr="00D94D9B">
              <w:rPr>
                <w:color w:val="000000"/>
                <w:sz w:val="22"/>
                <w:szCs w:val="22"/>
              </w:rPr>
              <w:t>убыток)  прошлых</w:t>
            </w:r>
            <w:proofErr w:type="gramEnd"/>
            <w:r w:rsidRPr="00D94D9B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6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04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D6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BD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90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A4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459FE367" w14:textId="77777777" w:rsidTr="00D94D9B">
        <w:trPr>
          <w:trHeight w:val="9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07F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8</w:t>
            </w:r>
          </w:p>
          <w:p w14:paraId="1EB7FCD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4A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Прибыль к распределению (убыток) за отчетный период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2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D2E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747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8B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976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04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2D0BC14" w14:textId="77777777" w:rsidTr="00D94D9B">
        <w:trPr>
          <w:trHeight w:val="101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E9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  <w:p w14:paraId="36AD142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9C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Всего источников собственных средств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D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47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C4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A1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50D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D5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CCC015D" w14:textId="77777777" w:rsidR="00D94D9B" w:rsidRDefault="00D94D9B" w:rsidP="00D94D9B">
      <w:pPr>
        <w:tabs>
          <w:tab w:val="left" w:pos="5532"/>
        </w:tabs>
        <w:rPr>
          <w:sz w:val="28"/>
          <w:szCs w:val="28"/>
        </w:rPr>
      </w:pPr>
    </w:p>
    <w:p w14:paraId="695D2C2B" w14:textId="659D634D" w:rsidR="00D94D9B" w:rsidRDefault="00D94D9B" w:rsidP="00D94D9B">
      <w:r>
        <w:t>Задание 2. Провести анализ пассивных операций с выводами</w:t>
      </w:r>
    </w:p>
    <w:p w14:paraId="3674504D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27397C48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6361959E" w14:textId="77777777" w:rsidR="00D94D9B" w:rsidRPr="00F272CD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12D39C36" w14:textId="637B2386" w:rsidR="00D94D9B" w:rsidRPr="00D42EFE" w:rsidRDefault="00D94D9B" w:rsidP="0087240A">
      <w:pPr>
        <w:tabs>
          <w:tab w:val="left" w:pos="5532"/>
        </w:tabs>
        <w:spacing w:line="360" w:lineRule="auto"/>
        <w:ind w:right="-710"/>
        <w:rPr>
          <w:bCs/>
          <w:sz w:val="28"/>
          <w:szCs w:val="28"/>
        </w:rPr>
      </w:pPr>
      <w:r w:rsidRPr="00D42EFE">
        <w:rPr>
          <w:bCs/>
          <w:sz w:val="28"/>
          <w:szCs w:val="28"/>
        </w:rPr>
        <w:lastRenderedPageBreak/>
        <w:t>Таблица</w:t>
      </w:r>
      <w:r w:rsidR="0087240A">
        <w:rPr>
          <w:bCs/>
          <w:sz w:val="28"/>
          <w:szCs w:val="28"/>
        </w:rPr>
        <w:t xml:space="preserve">. </w:t>
      </w:r>
      <w:r w:rsidRPr="00D42EFE">
        <w:rPr>
          <w:bCs/>
          <w:sz w:val="28"/>
          <w:szCs w:val="28"/>
        </w:rPr>
        <w:t>Анализ пассивных операций банка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38"/>
        <w:gridCol w:w="1426"/>
        <w:gridCol w:w="571"/>
        <w:gridCol w:w="1284"/>
        <w:gridCol w:w="713"/>
        <w:gridCol w:w="1426"/>
        <w:gridCol w:w="747"/>
        <w:gridCol w:w="820"/>
      </w:tblGrid>
      <w:tr w:rsidR="00D94D9B" w:rsidRPr="003C704F" w14:paraId="173495B8" w14:textId="77777777" w:rsidTr="00D94D9B">
        <w:tc>
          <w:tcPr>
            <w:tcW w:w="1549" w:type="pct"/>
          </w:tcPr>
          <w:p w14:paraId="5B1C74F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 Пассивные операции</w:t>
            </w:r>
          </w:p>
        </w:tc>
        <w:tc>
          <w:tcPr>
            <w:tcW w:w="704" w:type="pct"/>
          </w:tcPr>
          <w:p w14:paraId="6DC1290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 г.</w:t>
            </w:r>
          </w:p>
          <w:p w14:paraId="264F31C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2" w:type="pct"/>
          </w:tcPr>
          <w:p w14:paraId="4735897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634" w:type="pct"/>
          </w:tcPr>
          <w:p w14:paraId="6BE782D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 г.</w:t>
            </w:r>
          </w:p>
          <w:p w14:paraId="2B92EEB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52" w:type="pct"/>
          </w:tcPr>
          <w:p w14:paraId="3EDD758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0F327C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 г.</w:t>
            </w:r>
          </w:p>
          <w:p w14:paraId="1B4974FA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C196E70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6AEB3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3C704F" w14:paraId="5557A3AE" w14:textId="77777777" w:rsidTr="00D94D9B">
        <w:tc>
          <w:tcPr>
            <w:tcW w:w="1549" w:type="pct"/>
          </w:tcPr>
          <w:p w14:paraId="576069F1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704" w:type="pct"/>
          </w:tcPr>
          <w:p w14:paraId="28CD21F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609BB0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FCC474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6AD8188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F32F9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1A004B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52E279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A897255" w14:textId="77777777" w:rsidTr="00D94D9B">
        <w:tc>
          <w:tcPr>
            <w:tcW w:w="1549" w:type="pct"/>
          </w:tcPr>
          <w:p w14:paraId="1E2F267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кредитных организаций</w:t>
            </w:r>
          </w:p>
        </w:tc>
        <w:tc>
          <w:tcPr>
            <w:tcW w:w="704" w:type="pct"/>
          </w:tcPr>
          <w:p w14:paraId="11E2D4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5F5B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D841E5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508CE4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8183E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51402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BAA2CE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37CDD5E" w14:textId="77777777" w:rsidTr="00D94D9B">
        <w:tc>
          <w:tcPr>
            <w:tcW w:w="1549" w:type="pct"/>
          </w:tcPr>
          <w:p w14:paraId="65F40D9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клиентов, не являющихся кредитными организациями (Вклады физических лиц)</w:t>
            </w:r>
          </w:p>
        </w:tc>
        <w:tc>
          <w:tcPr>
            <w:tcW w:w="704" w:type="pct"/>
          </w:tcPr>
          <w:p w14:paraId="5EBACE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3F881A8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36EE21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FE3A0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A8CB3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2C5B4C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5B533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D1DB28B" w14:textId="77777777" w:rsidTr="00D94D9B">
        <w:tc>
          <w:tcPr>
            <w:tcW w:w="1549" w:type="pct"/>
          </w:tcPr>
          <w:p w14:paraId="7845504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704" w:type="pct"/>
          </w:tcPr>
          <w:p w14:paraId="16260B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C8EB89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1A4C4F7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C91AD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BC91B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D2A708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02B02F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76D921D" w14:textId="77777777" w:rsidTr="00D94D9B">
        <w:tc>
          <w:tcPr>
            <w:tcW w:w="1549" w:type="pct"/>
          </w:tcPr>
          <w:p w14:paraId="57575F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color w:val="000000"/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704" w:type="pct"/>
          </w:tcPr>
          <w:p w14:paraId="4DEA412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2ED20A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AE7A7B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341A95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AE5AD1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582ED6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7EF6E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EB66D80" w14:textId="77777777" w:rsidTr="00D94D9B">
        <w:tc>
          <w:tcPr>
            <w:tcW w:w="1549" w:type="pct"/>
          </w:tcPr>
          <w:p w14:paraId="218B35E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74A0CB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7B241A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C8D781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A45BF3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0C549F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BB3704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DE7550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1066CBA" w14:textId="77777777" w:rsidTr="00D94D9B">
        <w:tc>
          <w:tcPr>
            <w:tcW w:w="1549" w:type="pct"/>
          </w:tcPr>
          <w:p w14:paraId="77938D8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Обязательство по текущему налогу на прибыль</w:t>
            </w:r>
          </w:p>
        </w:tc>
        <w:tc>
          <w:tcPr>
            <w:tcW w:w="704" w:type="pct"/>
          </w:tcPr>
          <w:p w14:paraId="72AA7A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112742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A2364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AD6A1F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710418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5AF4FE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1994C0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2B533C9" w14:textId="77777777" w:rsidTr="00D94D9B">
        <w:tc>
          <w:tcPr>
            <w:tcW w:w="1549" w:type="pct"/>
          </w:tcPr>
          <w:p w14:paraId="1E8600A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Отложенное налоговое обязательство</w:t>
            </w:r>
          </w:p>
        </w:tc>
        <w:tc>
          <w:tcPr>
            <w:tcW w:w="704" w:type="pct"/>
          </w:tcPr>
          <w:p w14:paraId="15D3C70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788758D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B692A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C81A94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6547BD5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C36B2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97B1A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3F042B9" w14:textId="77777777" w:rsidTr="00D94D9B">
        <w:tc>
          <w:tcPr>
            <w:tcW w:w="1549" w:type="pct"/>
          </w:tcPr>
          <w:p w14:paraId="2C908D3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408595A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FCADD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48DC8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4E60453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E4B406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7F2232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F3A8AE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A25BD4" w14:textId="77777777" w:rsidTr="00D94D9B">
        <w:tc>
          <w:tcPr>
            <w:tcW w:w="1549" w:type="pct"/>
          </w:tcPr>
          <w:p w14:paraId="233C75A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704" w:type="pct"/>
          </w:tcPr>
          <w:p w14:paraId="617AFF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6A4196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06F9D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4FCCE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2185CE4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25485E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45973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4EDD6D" w14:textId="77777777" w:rsidTr="00D94D9B">
        <w:tc>
          <w:tcPr>
            <w:tcW w:w="1549" w:type="pct"/>
          </w:tcPr>
          <w:p w14:paraId="2DA9BF9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Всего обязательств</w:t>
            </w:r>
          </w:p>
        </w:tc>
        <w:tc>
          <w:tcPr>
            <w:tcW w:w="704" w:type="pct"/>
          </w:tcPr>
          <w:p w14:paraId="6428BD9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09FDC4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777F8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095BDF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BA4AD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47A3D7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38527A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2E99EAC7" w14:textId="77777777" w:rsidTr="00D94D9B">
        <w:tc>
          <w:tcPr>
            <w:tcW w:w="1549" w:type="pct"/>
          </w:tcPr>
          <w:p w14:paraId="2A917B6F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пассивных операций:</w:t>
            </w:r>
          </w:p>
        </w:tc>
        <w:tc>
          <w:tcPr>
            <w:tcW w:w="704" w:type="pct"/>
          </w:tcPr>
          <w:p w14:paraId="2A392D3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</w:tcPr>
          <w:p w14:paraId="6E87586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9589DE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</w:tcPr>
          <w:p w14:paraId="37AE58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69528F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350D1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E7CA3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FF18F3" w14:textId="5DF7AB2E" w:rsidR="00D94D9B" w:rsidRPr="0087240A" w:rsidRDefault="0087240A" w:rsidP="0087240A">
      <w:pPr>
        <w:tabs>
          <w:tab w:val="left" w:pos="5532"/>
        </w:tabs>
        <w:spacing w:line="360" w:lineRule="auto"/>
      </w:pPr>
      <w:r w:rsidRPr="0087240A">
        <w:t>Задание 3.</w:t>
      </w:r>
      <w:r>
        <w:t xml:space="preserve"> Найти коэффициент иммобилизации капитала</w:t>
      </w:r>
    </w:p>
    <w:p w14:paraId="7FC3148C" w14:textId="1F9050B4" w:rsidR="00D94D9B" w:rsidRPr="0087240A" w:rsidRDefault="00D94D9B" w:rsidP="0087240A">
      <w:pPr>
        <w:tabs>
          <w:tab w:val="left" w:pos="5532"/>
        </w:tabs>
        <w:spacing w:line="360" w:lineRule="auto"/>
        <w:ind w:right="-710"/>
        <w:jc w:val="center"/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 </w:t>
      </w:r>
      <w:r w:rsidRPr="0087240A">
        <w:rPr>
          <w:bCs/>
          <w:sz w:val="22"/>
          <w:szCs w:val="22"/>
        </w:rPr>
        <w:t>Коэффициент иммобилизация капитала банка</w:t>
      </w:r>
    </w:p>
    <w:tbl>
      <w:tblPr>
        <w:tblStyle w:val="a8"/>
        <w:tblW w:w="538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82"/>
        <w:gridCol w:w="1158"/>
        <w:gridCol w:w="1282"/>
        <w:gridCol w:w="1145"/>
        <w:gridCol w:w="1139"/>
        <w:gridCol w:w="857"/>
        <w:gridCol w:w="859"/>
        <w:gridCol w:w="861"/>
        <w:gridCol w:w="790"/>
      </w:tblGrid>
      <w:tr w:rsidR="00D94D9B" w:rsidRPr="0087240A" w14:paraId="106726C0" w14:textId="77777777" w:rsidTr="00D94D9B">
        <w:tc>
          <w:tcPr>
            <w:tcW w:w="1100" w:type="pct"/>
          </w:tcPr>
          <w:p w14:paraId="79F84BA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Показатель</w:t>
            </w:r>
          </w:p>
        </w:tc>
        <w:tc>
          <w:tcPr>
            <w:tcW w:w="1728" w:type="pct"/>
            <w:gridSpan w:val="3"/>
          </w:tcPr>
          <w:p w14:paraId="457B04D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Значение, тыс. руб.</w:t>
            </w:r>
          </w:p>
        </w:tc>
        <w:tc>
          <w:tcPr>
            <w:tcW w:w="549" w:type="pct"/>
          </w:tcPr>
          <w:p w14:paraId="1B753E0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r w:rsidRPr="0087240A">
              <w:rPr>
                <w:sz w:val="22"/>
                <w:szCs w:val="22"/>
              </w:rPr>
              <w:t xml:space="preserve"> (</w:t>
            </w:r>
            <w:proofErr w:type="gramStart"/>
            <w:r w:rsidRPr="0087240A">
              <w:rPr>
                <w:sz w:val="22"/>
                <w:szCs w:val="22"/>
              </w:rPr>
              <w:t>+,-</w:t>
            </w:r>
            <w:proofErr w:type="gramEnd"/>
            <w:r w:rsidRPr="0087240A">
              <w:rPr>
                <w:sz w:val="22"/>
                <w:szCs w:val="22"/>
              </w:rPr>
              <w:t>)</w:t>
            </w:r>
          </w:p>
        </w:tc>
        <w:tc>
          <w:tcPr>
            <w:tcW w:w="1242" w:type="pct"/>
            <w:gridSpan w:val="3"/>
          </w:tcPr>
          <w:p w14:paraId="7BD8E2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Доля в валюте баланса, %</w:t>
            </w:r>
          </w:p>
        </w:tc>
        <w:tc>
          <w:tcPr>
            <w:tcW w:w="381" w:type="pct"/>
          </w:tcPr>
          <w:p w14:paraId="4A7F4AD8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 w:rsidRPr="0087240A">
              <w:rPr>
                <w:sz w:val="22"/>
                <w:szCs w:val="22"/>
              </w:rPr>
              <w:t xml:space="preserve"> (+, -)</w:t>
            </w:r>
          </w:p>
        </w:tc>
      </w:tr>
      <w:tr w:rsidR="00D94D9B" w:rsidRPr="0087240A" w14:paraId="39026F6D" w14:textId="77777777" w:rsidTr="00D94D9B">
        <w:tc>
          <w:tcPr>
            <w:tcW w:w="1100" w:type="pct"/>
          </w:tcPr>
          <w:p w14:paraId="604644E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02CE31C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3B5778C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25C2397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549" w:type="pct"/>
          </w:tcPr>
          <w:p w14:paraId="2722CD9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7D36DBE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3C9ED48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44D28DF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381" w:type="pct"/>
          </w:tcPr>
          <w:p w14:paraId="0F25D25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D94D9B" w:rsidRPr="0087240A" w14:paraId="69D2393B" w14:textId="77777777" w:rsidTr="00D94D9B">
        <w:tc>
          <w:tcPr>
            <w:tcW w:w="1100" w:type="pct"/>
          </w:tcPr>
          <w:p w14:paraId="2D79880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1.Собственные средства-брутто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A656A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0FB9AC9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11FC6F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1B21F4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0B990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9F010C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9C019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9ABAB2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F5F2A39" w14:textId="77777777" w:rsidTr="00D94D9B">
        <w:tc>
          <w:tcPr>
            <w:tcW w:w="1100" w:type="pct"/>
          </w:tcPr>
          <w:p w14:paraId="40EA778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2.</w:t>
            </w:r>
            <w:proofErr w:type="gramStart"/>
            <w:r w:rsidRPr="0087240A">
              <w:rPr>
                <w:sz w:val="22"/>
                <w:szCs w:val="22"/>
              </w:rPr>
              <w:t>Иммобилизо-ванные</w:t>
            </w:r>
            <w:proofErr w:type="gramEnd"/>
            <w:r w:rsidRPr="0087240A">
              <w:rPr>
                <w:sz w:val="22"/>
                <w:szCs w:val="22"/>
              </w:rPr>
              <w:t xml:space="preserve"> собственные средства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7DF77F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ADDAAB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44E9F9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F1C56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5D32922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781ED8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2705E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BF2DE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79B44835" w14:textId="77777777" w:rsidTr="00D94D9B">
        <w:tc>
          <w:tcPr>
            <w:tcW w:w="1100" w:type="pct"/>
          </w:tcPr>
          <w:p w14:paraId="30E3BD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3. Собственные средства-нетто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328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242C6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6D065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3C2B7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009D0F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53A2FEB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2F1231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7F694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B0FBA96" w14:textId="77777777" w:rsidTr="00D94D9B">
        <w:tc>
          <w:tcPr>
            <w:tcW w:w="1100" w:type="pct"/>
          </w:tcPr>
          <w:p w14:paraId="144312A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4. Валюта баланса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6C2EDAF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C9246A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72AEA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0535B6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8E57D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716A6C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6B0869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CC4F59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B0F8295" w14:textId="77777777" w:rsidTr="00D94D9B">
        <w:tc>
          <w:tcPr>
            <w:tcW w:w="1100" w:type="pct"/>
          </w:tcPr>
          <w:p w14:paraId="557606E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lastRenderedPageBreak/>
              <w:t xml:space="preserve">5.Коэффициент иммобилизации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847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E89D4C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8B53F3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C4823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673FC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AB39F8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07FCA33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20F2BC9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D114953" w14:textId="6E3C6924" w:rsidR="00D94D9B" w:rsidRPr="0087240A" w:rsidRDefault="0087240A" w:rsidP="00D94D9B">
      <w:pPr>
        <w:tabs>
          <w:tab w:val="left" w:pos="5532"/>
        </w:tabs>
        <w:spacing w:line="360" w:lineRule="auto"/>
        <w:jc w:val="both"/>
        <w:rPr>
          <w:sz w:val="22"/>
          <w:szCs w:val="22"/>
        </w:rPr>
      </w:pPr>
      <w:r w:rsidRPr="0087240A">
        <w:rPr>
          <w:sz w:val="22"/>
          <w:szCs w:val="22"/>
        </w:rPr>
        <w:t>Задание 4. Анализировать структуру активных операций и составить выводы по группам.</w:t>
      </w:r>
    </w:p>
    <w:p w14:paraId="02B359E0" w14:textId="7E74BD8A" w:rsidR="00D94D9B" w:rsidRPr="005D371F" w:rsidRDefault="0087240A" w:rsidP="00D94D9B">
      <w:pPr>
        <w:tabs>
          <w:tab w:val="left" w:pos="5532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90FC10F" w14:textId="4A59CE2B" w:rsidR="00D94D9B" w:rsidRPr="0087240A" w:rsidRDefault="00D94D9B" w:rsidP="0087240A">
      <w:pPr>
        <w:tabs>
          <w:tab w:val="left" w:pos="5532"/>
        </w:tabs>
        <w:ind w:left="360"/>
        <w:rPr>
          <w:bCs/>
          <w:sz w:val="22"/>
          <w:szCs w:val="22"/>
        </w:rPr>
      </w:pPr>
      <w:r w:rsidRPr="00D42EFE">
        <w:rPr>
          <w:bCs/>
          <w:sz w:val="28"/>
          <w:szCs w:val="28"/>
        </w:rPr>
        <w:t xml:space="preserve">        </w:t>
      </w: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. </w:t>
      </w:r>
      <w:r w:rsidRPr="0087240A">
        <w:rPr>
          <w:bCs/>
          <w:sz w:val="22"/>
          <w:szCs w:val="22"/>
        </w:rPr>
        <w:t>Анализ структуры и динамики активов КБ.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23"/>
        <w:gridCol w:w="1437"/>
        <w:gridCol w:w="715"/>
        <w:gridCol w:w="1428"/>
        <w:gridCol w:w="863"/>
        <w:gridCol w:w="1580"/>
        <w:gridCol w:w="857"/>
        <w:gridCol w:w="822"/>
      </w:tblGrid>
      <w:tr w:rsidR="00D94D9B" w:rsidRPr="0087240A" w14:paraId="2250C84A" w14:textId="77777777" w:rsidTr="00D94D9B">
        <w:tc>
          <w:tcPr>
            <w:tcW w:w="1197" w:type="pct"/>
          </w:tcPr>
          <w:p w14:paraId="7C6E27D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Виды активов банка в публикуемом балансовом счете</w:t>
            </w:r>
          </w:p>
        </w:tc>
        <w:tc>
          <w:tcPr>
            <w:tcW w:w="710" w:type="pct"/>
          </w:tcPr>
          <w:p w14:paraId="28FABF8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3691FA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</w:t>
            </w:r>
          </w:p>
        </w:tc>
        <w:tc>
          <w:tcPr>
            <w:tcW w:w="353" w:type="pct"/>
          </w:tcPr>
          <w:p w14:paraId="193683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5" w:type="pct"/>
          </w:tcPr>
          <w:p w14:paraId="5B6A72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DC26E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</w:tcPr>
          <w:p w14:paraId="47206F0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2505C3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FEEDA2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9334BF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F698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87240A" w14:paraId="5CF20CE7" w14:textId="77777777" w:rsidTr="00D94D9B">
        <w:tc>
          <w:tcPr>
            <w:tcW w:w="1197" w:type="pct"/>
          </w:tcPr>
          <w:p w14:paraId="1020943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710" w:type="pct"/>
          </w:tcPr>
          <w:p w14:paraId="4CE34A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46B339B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4B8F3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650F29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A7785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65839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19144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1CDC8C3" w14:textId="77777777" w:rsidTr="00D94D9B">
        <w:tc>
          <w:tcPr>
            <w:tcW w:w="1197" w:type="pct"/>
          </w:tcPr>
          <w:p w14:paraId="4CE5D27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Обязательные резервы</w:t>
            </w:r>
          </w:p>
        </w:tc>
        <w:tc>
          <w:tcPr>
            <w:tcW w:w="710" w:type="pct"/>
          </w:tcPr>
          <w:p w14:paraId="27C8AD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AF02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4CEE9AF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8BAF0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6B506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9BB93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0C1BCE8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3D734465" w14:textId="77777777" w:rsidTr="00D94D9B">
        <w:tc>
          <w:tcPr>
            <w:tcW w:w="1197" w:type="pct"/>
          </w:tcPr>
          <w:p w14:paraId="6E9BA685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кредитных организаций в Центральном банке РФ</w:t>
            </w:r>
          </w:p>
        </w:tc>
        <w:tc>
          <w:tcPr>
            <w:tcW w:w="710" w:type="pct"/>
          </w:tcPr>
          <w:p w14:paraId="645039A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4C150F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74C6A5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997D4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20BB92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6EE910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93FBE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3AB54AE" w14:textId="77777777" w:rsidTr="00D94D9B">
        <w:tc>
          <w:tcPr>
            <w:tcW w:w="1197" w:type="pct"/>
          </w:tcPr>
          <w:p w14:paraId="0A139CA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710" w:type="pct"/>
          </w:tcPr>
          <w:p w14:paraId="2D6E65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F32F2A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092E88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EEF35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9D1E0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3A146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D1FAFE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58F9DA27" w14:textId="77777777" w:rsidTr="00D94D9B">
        <w:tc>
          <w:tcPr>
            <w:tcW w:w="1197" w:type="pct"/>
          </w:tcPr>
          <w:p w14:paraId="3EDC806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710" w:type="pct"/>
          </w:tcPr>
          <w:p w14:paraId="2C3716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75B4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6A0D2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52B54B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102FBDD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29382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3FF5EFB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0810CF1" w14:textId="77777777" w:rsidTr="00D94D9B">
        <w:tc>
          <w:tcPr>
            <w:tcW w:w="1197" w:type="pct"/>
          </w:tcPr>
          <w:p w14:paraId="0432FD7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710" w:type="pct"/>
          </w:tcPr>
          <w:p w14:paraId="333346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121AF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144DC4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67B4BC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75F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72A620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A4B29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43BEFE6" w14:textId="77777777" w:rsidTr="00D94D9B">
        <w:tc>
          <w:tcPr>
            <w:tcW w:w="1197" w:type="pct"/>
          </w:tcPr>
          <w:p w14:paraId="51DA6B4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имеющиеся в наличии для продажи</w:t>
            </w:r>
          </w:p>
        </w:tc>
        <w:tc>
          <w:tcPr>
            <w:tcW w:w="710" w:type="pct"/>
          </w:tcPr>
          <w:p w14:paraId="4352EBB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F2ACD8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81AED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C0BFE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DF7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FB5DE4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1D5B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49867A8B" w14:textId="77777777" w:rsidTr="00D94D9B">
        <w:tc>
          <w:tcPr>
            <w:tcW w:w="1197" w:type="pct"/>
          </w:tcPr>
          <w:p w14:paraId="5A6F180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710" w:type="pct"/>
          </w:tcPr>
          <w:p w14:paraId="72F9BD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1EF713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9D728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1E2AD8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6CBA92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C9F368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2FB30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8EE97A7" w14:textId="77777777" w:rsidTr="00D94D9B">
        <w:tc>
          <w:tcPr>
            <w:tcW w:w="1197" w:type="pct"/>
          </w:tcPr>
          <w:p w14:paraId="4717F45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Требования по получению процентов</w:t>
            </w:r>
          </w:p>
        </w:tc>
        <w:tc>
          <w:tcPr>
            <w:tcW w:w="710" w:type="pct"/>
          </w:tcPr>
          <w:p w14:paraId="7D05C99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2141F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9184C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44B73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DA4057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87328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4DA620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E3F17A5" w14:textId="77777777" w:rsidTr="00D94D9B">
        <w:tc>
          <w:tcPr>
            <w:tcW w:w="1197" w:type="pct"/>
          </w:tcPr>
          <w:p w14:paraId="243CD2F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активы</w:t>
            </w:r>
          </w:p>
        </w:tc>
        <w:tc>
          <w:tcPr>
            <w:tcW w:w="710" w:type="pct"/>
          </w:tcPr>
          <w:p w14:paraId="4C75F3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40837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2A4E849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14204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CACD21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0D03E84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9F31A2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3422F15" w14:textId="77777777" w:rsidTr="00D94D9B">
        <w:tc>
          <w:tcPr>
            <w:tcW w:w="1197" w:type="pct"/>
          </w:tcPr>
          <w:p w14:paraId="457AE7BD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активов:</w:t>
            </w:r>
          </w:p>
        </w:tc>
        <w:tc>
          <w:tcPr>
            <w:tcW w:w="710" w:type="pct"/>
          </w:tcPr>
          <w:p w14:paraId="17190C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</w:tcPr>
          <w:p w14:paraId="3700CE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4F2B2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</w:tcPr>
          <w:p w14:paraId="5DB4A34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5E952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3204B4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58F3FD1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D150189" w14:textId="77777777" w:rsidR="00D94D9B" w:rsidRDefault="00D94D9B" w:rsidP="00D94D9B">
      <w:pPr>
        <w:tabs>
          <w:tab w:val="left" w:pos="5532"/>
        </w:tabs>
        <w:ind w:left="360"/>
        <w:rPr>
          <w:sz w:val="28"/>
          <w:szCs w:val="28"/>
        </w:rPr>
      </w:pPr>
    </w:p>
    <w:p w14:paraId="5F05831D" w14:textId="10F08F6F" w:rsidR="00D94D9B" w:rsidRPr="0087240A" w:rsidRDefault="00D94D9B" w:rsidP="0087240A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112D1F">
        <w:rPr>
          <w:sz w:val="28"/>
          <w:szCs w:val="28"/>
        </w:rPr>
        <w:t xml:space="preserve"> </w:t>
      </w:r>
      <w:r w:rsidRPr="0087240A">
        <w:rPr>
          <w:sz w:val="22"/>
          <w:szCs w:val="22"/>
        </w:rPr>
        <w:t>Определить активы по группам и показать их структуру.</w:t>
      </w:r>
      <w:r w:rsidR="0087240A">
        <w:rPr>
          <w:sz w:val="28"/>
          <w:szCs w:val="28"/>
        </w:rPr>
        <w:t xml:space="preserve"> </w:t>
      </w:r>
    </w:p>
    <w:p w14:paraId="096BA7B6" w14:textId="7466D834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0E2B4C" w:rsidRDefault="007F3D0E" w:rsidP="00B3400A">
      <w:pPr>
        <w:pStyle w:val="1"/>
        <w:rPr>
          <w:color w:val="000000" w:themeColor="text1"/>
        </w:rPr>
      </w:pPr>
      <w:r w:rsidRPr="000E2B4C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0E2B4C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D6E9566" w:rsidR="003E47C6" w:rsidRPr="008809E2" w:rsidRDefault="000E2B4C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Куршакова</w:t>
            </w:r>
            <w:proofErr w:type="spellEnd"/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, Н.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E18E9EE" w:rsidR="003E47C6" w:rsidRPr="000E2B4C" w:rsidRDefault="000E2B4C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20AA210" w:rsidR="003E47C6" w:rsidRPr="008B59C1" w:rsidRDefault="000E2B4C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 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CC1D07" w:rsidR="00B24E1D" w:rsidRPr="003D7A53" w:rsidRDefault="005453B9" w:rsidP="003D7A53">
            <w:pPr>
              <w:rPr>
                <w:sz w:val="22"/>
                <w:szCs w:val="22"/>
              </w:rPr>
            </w:pPr>
            <w:hyperlink r:id="rId16" w:history="1"/>
            <w:r w:rsidR="003D7A53" w:rsidRPr="003D7A5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7" w:tgtFrame="_blank" w:history="1"/>
            <w:r w:rsidR="008809E2"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D5F40" w14:textId="77777777" w:rsidR="000E2B4C" w:rsidRDefault="000E2B4C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02438C8" w14:textId="77777777" w:rsidR="000E2B4C" w:rsidRDefault="000E2B4C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9DA8734" w14:textId="3DCBD7D7" w:rsidR="008809E2" w:rsidRPr="008809E2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Спицын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И.О.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057DB50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0E2B4C">
              <w:rPr>
                <w:iCs/>
                <w:sz w:val="22"/>
                <w:szCs w:val="22"/>
                <w:lang w:eastAsia="ar-SA"/>
              </w:rPr>
              <w:t>Маркетинг в банке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262ACA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AE5BA6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98887" w14:textId="77777777" w:rsidR="008809E2" w:rsidRPr="008809E2" w:rsidRDefault="005453B9" w:rsidP="008809E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8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hyperlink r:id="rId19" w:history="1">
              <w:r w:rsidR="008809E2" w:rsidRPr="008809E2">
                <w:rPr>
                  <w:rStyle w:val="af3"/>
                  <w:color w:val="000000" w:themeColor="text1"/>
                  <w:sz w:val="20"/>
                  <w:szCs w:val="20"/>
                  <w:u w:val="none"/>
                  <w:lang w:eastAsia="ar-SA"/>
                </w:rPr>
                <w:t>http://znanium.com/catalog/product/953150</w:t>
              </w:r>
            </w:hyperlink>
          </w:p>
          <w:p w14:paraId="14844D47" w14:textId="7507988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E276A6C" w:rsidR="008809E2" w:rsidRPr="008B59C1" w:rsidRDefault="000E2B4C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Уткин, Э.А.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6FA8431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03DB669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2F5CB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1646F9D9" w:rsidR="008809E2" w:rsidRPr="008B59C1" w:rsidRDefault="005453B9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0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r w:rsidR="008809E2"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  <w:p w14:paraId="3AAA46A9" w14:textId="12ACB80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D86268E" w:rsidR="008809E2" w:rsidRPr="008B59C1" w:rsidRDefault="000E2B4C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Теплякова,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429D4B7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33BDE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EDA507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8275EEF" w:rsidR="008809E2" w:rsidRPr="008809E2" w:rsidRDefault="005453B9" w:rsidP="008809E2">
            <w:pPr>
              <w:pStyle w:val="afc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/>
            <w:r w:rsidR="00880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09E2" w:rsidRPr="008809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http://znanium.com/catalog/product/759928</w:t>
            </w:r>
          </w:p>
          <w:p w14:paraId="2270B291" w14:textId="71614EBF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0396264" w:rsidR="00145166" w:rsidRDefault="000E2B4C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5453B9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5453B9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5453B9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5453B9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5453B9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7359" w14:textId="77777777" w:rsidR="005453B9" w:rsidRDefault="005453B9" w:rsidP="005E3840">
      <w:r>
        <w:separator/>
      </w:r>
    </w:p>
  </w:endnote>
  <w:endnote w:type="continuationSeparator" w:id="0">
    <w:p w14:paraId="319CFC84" w14:textId="77777777" w:rsidR="005453B9" w:rsidRDefault="005453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AE200D" w:rsidRDefault="00AE200D">
    <w:pPr>
      <w:pStyle w:val="ae"/>
      <w:jc w:val="right"/>
    </w:pPr>
  </w:p>
  <w:p w14:paraId="3A88830B" w14:textId="77777777" w:rsidR="00AE200D" w:rsidRDefault="00AE2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AE200D" w:rsidRDefault="00AE20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200D" w:rsidRDefault="00AE20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AE200D" w:rsidRDefault="00AE200D">
    <w:pPr>
      <w:pStyle w:val="ae"/>
      <w:jc w:val="right"/>
    </w:pPr>
  </w:p>
  <w:p w14:paraId="6C2BFEFB" w14:textId="77777777" w:rsidR="00AE200D" w:rsidRDefault="00AE20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AE200D" w:rsidRDefault="00AE200D">
    <w:pPr>
      <w:pStyle w:val="ae"/>
      <w:jc w:val="right"/>
    </w:pPr>
  </w:p>
  <w:p w14:paraId="1B400B45" w14:textId="77777777" w:rsidR="00AE200D" w:rsidRDefault="00AE2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5BC1" w14:textId="77777777" w:rsidR="005453B9" w:rsidRDefault="005453B9" w:rsidP="005E3840">
      <w:r>
        <w:separator/>
      </w:r>
    </w:p>
  </w:footnote>
  <w:footnote w:type="continuationSeparator" w:id="0">
    <w:p w14:paraId="462806F6" w14:textId="77777777" w:rsidR="005453B9" w:rsidRDefault="005453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AE200D" w:rsidRDefault="00AE20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AE200D" w:rsidRDefault="00AE20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AE200D" w:rsidRDefault="00AE2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24BDE"/>
    <w:multiLevelType w:val="multilevel"/>
    <w:tmpl w:val="72B2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C07F0"/>
    <w:multiLevelType w:val="hybridMultilevel"/>
    <w:tmpl w:val="31BC52E2"/>
    <w:lvl w:ilvl="0" w:tplc="4CB65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B62E71"/>
    <w:multiLevelType w:val="multilevel"/>
    <w:tmpl w:val="0F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92784"/>
    <w:multiLevelType w:val="multilevel"/>
    <w:tmpl w:val="9D4C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E0FF1"/>
    <w:multiLevelType w:val="multilevel"/>
    <w:tmpl w:val="B36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8A5F25"/>
    <w:multiLevelType w:val="multilevel"/>
    <w:tmpl w:val="CC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C087A"/>
    <w:multiLevelType w:val="multilevel"/>
    <w:tmpl w:val="AA3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63AF7"/>
    <w:multiLevelType w:val="multilevel"/>
    <w:tmpl w:val="E3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03CA8"/>
    <w:multiLevelType w:val="multilevel"/>
    <w:tmpl w:val="70F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66C6D"/>
    <w:multiLevelType w:val="hybridMultilevel"/>
    <w:tmpl w:val="F05C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1922B0"/>
    <w:multiLevelType w:val="hybridMultilevel"/>
    <w:tmpl w:val="307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60E5"/>
    <w:multiLevelType w:val="multilevel"/>
    <w:tmpl w:val="A8CC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4069F"/>
    <w:multiLevelType w:val="hybridMultilevel"/>
    <w:tmpl w:val="A7BC7746"/>
    <w:lvl w:ilvl="0" w:tplc="1CE608D8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76C140E"/>
    <w:multiLevelType w:val="multilevel"/>
    <w:tmpl w:val="90A8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58EC253E"/>
    <w:multiLevelType w:val="multilevel"/>
    <w:tmpl w:val="02D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EA00B1"/>
    <w:multiLevelType w:val="hybridMultilevel"/>
    <w:tmpl w:val="6C3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A3C4B"/>
    <w:multiLevelType w:val="hybridMultilevel"/>
    <w:tmpl w:val="3EB27C7C"/>
    <w:lvl w:ilvl="0" w:tplc="B0FAD7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2662D66"/>
    <w:multiLevelType w:val="hybridMultilevel"/>
    <w:tmpl w:val="A6FC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0E71"/>
    <w:multiLevelType w:val="hybridMultilevel"/>
    <w:tmpl w:val="5D8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FAC581D"/>
    <w:multiLevelType w:val="multilevel"/>
    <w:tmpl w:val="236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7A6FC0"/>
    <w:multiLevelType w:val="hybridMultilevel"/>
    <w:tmpl w:val="3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E4A75"/>
    <w:multiLevelType w:val="multilevel"/>
    <w:tmpl w:val="68A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CC568A"/>
    <w:multiLevelType w:val="hybridMultilevel"/>
    <w:tmpl w:val="6F4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19"/>
  </w:num>
  <w:num w:numId="9">
    <w:abstractNumId w:val="7"/>
  </w:num>
  <w:num w:numId="10">
    <w:abstractNumId w:val="36"/>
  </w:num>
  <w:num w:numId="11">
    <w:abstractNumId w:val="46"/>
  </w:num>
  <w:num w:numId="12">
    <w:abstractNumId w:val="9"/>
  </w:num>
  <w:num w:numId="13">
    <w:abstractNumId w:val="21"/>
  </w:num>
  <w:num w:numId="14">
    <w:abstractNumId w:val="8"/>
  </w:num>
  <w:num w:numId="15">
    <w:abstractNumId w:val="10"/>
  </w:num>
  <w:num w:numId="16">
    <w:abstractNumId w:val="32"/>
  </w:num>
  <w:num w:numId="17">
    <w:abstractNumId w:val="24"/>
  </w:num>
  <w:num w:numId="18">
    <w:abstractNumId w:val="15"/>
  </w:num>
  <w:num w:numId="19">
    <w:abstractNumId w:val="18"/>
  </w:num>
  <w:num w:numId="20">
    <w:abstractNumId w:val="23"/>
  </w:num>
  <w:num w:numId="21">
    <w:abstractNumId w:val="17"/>
  </w:num>
  <w:num w:numId="22">
    <w:abstractNumId w:val="29"/>
  </w:num>
  <w:num w:numId="23">
    <w:abstractNumId w:val="45"/>
  </w:num>
  <w:num w:numId="24">
    <w:abstractNumId w:val="41"/>
  </w:num>
  <w:num w:numId="25">
    <w:abstractNumId w:val="28"/>
  </w:num>
  <w:num w:numId="26">
    <w:abstractNumId w:val="30"/>
  </w:num>
  <w:num w:numId="27">
    <w:abstractNumId w:val="37"/>
  </w:num>
  <w:num w:numId="28">
    <w:abstractNumId w:val="40"/>
  </w:num>
  <w:num w:numId="29">
    <w:abstractNumId w:val="20"/>
  </w:num>
  <w:num w:numId="30">
    <w:abstractNumId w:val="22"/>
  </w:num>
  <w:num w:numId="31">
    <w:abstractNumId w:val="2"/>
  </w:num>
  <w:num w:numId="32">
    <w:abstractNumId w:val="38"/>
  </w:num>
  <w:num w:numId="33">
    <w:abstractNumId w:val="34"/>
  </w:num>
  <w:num w:numId="34">
    <w:abstractNumId w:val="13"/>
  </w:num>
  <w:num w:numId="35">
    <w:abstractNumId w:val="31"/>
  </w:num>
  <w:num w:numId="36">
    <w:abstractNumId w:val="48"/>
  </w:num>
  <w:num w:numId="37">
    <w:abstractNumId w:val="14"/>
  </w:num>
  <w:num w:numId="38">
    <w:abstractNumId w:val="4"/>
  </w:num>
  <w:num w:numId="39">
    <w:abstractNumId w:val="44"/>
  </w:num>
  <w:num w:numId="40">
    <w:abstractNumId w:val="16"/>
  </w:num>
  <w:num w:numId="41">
    <w:abstractNumId w:val="27"/>
  </w:num>
  <w:num w:numId="42">
    <w:abstractNumId w:val="25"/>
  </w:num>
  <w:num w:numId="43">
    <w:abstractNumId w:val="49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3"/>
  </w:num>
  <w:num w:numId="47">
    <w:abstractNumId w:val="12"/>
  </w:num>
  <w:num w:numId="48">
    <w:abstractNumId w:val="39"/>
  </w:num>
  <w:num w:numId="4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002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B4C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CB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038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6E2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AA8"/>
    <w:rsid w:val="004F741E"/>
    <w:rsid w:val="004F7C95"/>
    <w:rsid w:val="0050091C"/>
    <w:rsid w:val="00500CE5"/>
    <w:rsid w:val="0050326B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3B9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1B5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460E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1D8C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200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4E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796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30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69020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e2d9c939-f844-11e3-9766-90b11c31de4c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531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44</Pages>
  <Words>9955</Words>
  <Characters>56745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52</cp:revision>
  <cp:lastPrinted>2021-06-03T09:32:00Z</cp:lastPrinted>
  <dcterms:created xsi:type="dcterms:W3CDTF">2022-01-18T10:36:00Z</dcterms:created>
  <dcterms:modified xsi:type="dcterms:W3CDTF">2022-04-09T16:14:00Z</dcterms:modified>
</cp:coreProperties>
</file>