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85E1F26" w:rsidR="00D406CF" w:rsidRPr="00B5631B" w:rsidRDefault="00F673B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ED80D2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>Финансы и бизн</w:t>
            </w:r>
            <w:r w:rsidR="00F673BC">
              <w:rPr>
                <w:sz w:val="26"/>
                <w:szCs w:val="26"/>
              </w:rPr>
              <w:t>е</w:t>
            </w:r>
            <w:r w:rsidR="00342DA9">
              <w:rPr>
                <w:sz w:val="26"/>
                <w:szCs w:val="26"/>
              </w:rPr>
              <w:t>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55D629" w:rsidR="00E05948" w:rsidRPr="00C258B0" w:rsidRDefault="00EC532B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оценка инвестиций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35B0CEF" w:rsidR="00C51D77" w:rsidRPr="00D97D6F" w:rsidRDefault="00F673BC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A5DBC7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F673B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0F51AC7" w:rsidR="00C51D77" w:rsidRPr="00D97D6F" w:rsidRDefault="0040205C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0084D8B" w:rsidR="00C51D77" w:rsidRPr="00D97D6F" w:rsidRDefault="00F673B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663852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</w:t>
            </w:r>
            <w:r w:rsidR="00F673BC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2644"/>
        <w:gridCol w:w="5330"/>
        <w:gridCol w:w="171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79E09A2" w:rsidR="00AA6ADF" w:rsidRPr="002B664A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EC532B">
              <w:rPr>
                <w:iCs/>
              </w:rPr>
              <w:t>Экономическая оценка инвестиций</w:t>
            </w:r>
            <w:r w:rsidR="00C51D77">
              <w:rPr>
                <w:iCs/>
              </w:rPr>
              <w:t>»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</w:t>
            </w:r>
            <w:r w:rsidRPr="002B664A">
              <w:t xml:space="preserve">протокол № </w:t>
            </w:r>
            <w:r w:rsidR="002B664A" w:rsidRPr="002B664A">
              <w:t>10</w:t>
            </w:r>
            <w:r w:rsidR="00F673BC" w:rsidRPr="002B664A">
              <w:t xml:space="preserve"> </w:t>
            </w:r>
            <w:r w:rsidRPr="002B664A">
              <w:t>от</w:t>
            </w:r>
            <w:r w:rsidR="00F673BC">
              <w:t xml:space="preserve"> </w:t>
            </w:r>
            <w:r w:rsidR="002B664A" w:rsidRPr="002B664A">
              <w:t>23</w:t>
            </w:r>
            <w:r w:rsidR="002B664A">
              <w:t>.06.2021г.</w:t>
            </w:r>
          </w:p>
        </w:tc>
      </w:tr>
      <w:tr w:rsidR="00AA7736" w:rsidRPr="00AC3042" w14:paraId="501964E0" w14:textId="77777777" w:rsidTr="00DA3B5E">
        <w:trPr>
          <w:trHeight w:val="567"/>
        </w:trPr>
        <w:tc>
          <w:tcPr>
            <w:tcW w:w="9822" w:type="dxa"/>
            <w:gridSpan w:val="4"/>
            <w:vAlign w:val="center"/>
          </w:tcPr>
          <w:p w14:paraId="37EE6805" w14:textId="77777777" w:rsidR="00AA7736" w:rsidRPr="00AC3042" w:rsidRDefault="00AA7736" w:rsidP="00DA3B5E">
            <w:r w:rsidRPr="00AC3042">
              <w:t xml:space="preserve">Разработчик рабочей программы </w:t>
            </w:r>
            <w:r w:rsidRPr="00C51D77">
              <w:rPr>
                <w:iCs/>
              </w:rPr>
              <w:t>учебной дисциплины:</w:t>
            </w:r>
          </w:p>
        </w:tc>
      </w:tr>
      <w:tr w:rsidR="00AA7736" w:rsidRPr="00C51D77" w14:paraId="215BCDB9" w14:textId="77777777" w:rsidTr="00AA7736">
        <w:trPr>
          <w:trHeight w:val="283"/>
        </w:trPr>
        <w:tc>
          <w:tcPr>
            <w:tcW w:w="1677" w:type="dxa"/>
            <w:vAlign w:val="center"/>
          </w:tcPr>
          <w:p w14:paraId="793FD624" w14:textId="77777777" w:rsidR="00AA7736" w:rsidRPr="00C51D77" w:rsidRDefault="00AA7736" w:rsidP="00DA3B5E">
            <w:pPr>
              <w:pStyle w:val="af0"/>
              <w:numPr>
                <w:ilvl w:val="0"/>
                <w:numId w:val="5"/>
              </w:numPr>
              <w:ind w:left="0" w:firstLine="0"/>
            </w:pPr>
            <w:r w:rsidRPr="00C51D77">
              <w:t>Доцент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1070B15" w14:textId="6A2BE263" w:rsidR="00AA7736" w:rsidRPr="00C51D77" w:rsidRDefault="00AA7736" w:rsidP="00DA3B5E">
            <w:r>
              <w:rPr>
                <w:lang w:val="en-US"/>
              </w:rPr>
              <w:t xml:space="preserve">  </w:t>
            </w:r>
          </w:p>
        </w:tc>
        <w:tc>
          <w:tcPr>
            <w:tcW w:w="5501" w:type="dxa"/>
            <w:gridSpan w:val="2"/>
            <w:shd w:val="clear" w:color="auto" w:fill="auto"/>
            <w:vAlign w:val="center"/>
          </w:tcPr>
          <w:p w14:paraId="2640DC9A" w14:textId="77777777" w:rsidR="00AA7736" w:rsidRPr="00C51D77" w:rsidRDefault="00AA7736" w:rsidP="00DA3B5E">
            <w:pPr>
              <w:jc w:val="both"/>
            </w:pPr>
            <w:r>
              <w:t>В.А. Симонова</w:t>
            </w:r>
            <w:r w:rsidRPr="00C51D77">
              <w:t xml:space="preserve"> </w:t>
            </w:r>
          </w:p>
        </w:tc>
      </w:tr>
      <w:tr w:rsidR="00AA7736" w:rsidRPr="00C51D77" w14:paraId="1B698864" w14:textId="77777777" w:rsidTr="00AA7736">
        <w:trPr>
          <w:trHeight w:val="283"/>
        </w:trPr>
        <w:tc>
          <w:tcPr>
            <w:tcW w:w="1677" w:type="dxa"/>
            <w:vAlign w:val="center"/>
          </w:tcPr>
          <w:p w14:paraId="59EFFA83" w14:textId="77777777" w:rsidR="00AA7736" w:rsidRPr="00C51D77" w:rsidRDefault="00AA7736" w:rsidP="00DA3B5E">
            <w:pPr>
              <w:ind w:left="142"/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66A584B" w14:textId="77777777" w:rsidR="00AA7736" w:rsidRPr="00C51D77" w:rsidRDefault="00AA7736" w:rsidP="00DA3B5E"/>
        </w:tc>
        <w:tc>
          <w:tcPr>
            <w:tcW w:w="5501" w:type="dxa"/>
            <w:gridSpan w:val="2"/>
            <w:shd w:val="clear" w:color="auto" w:fill="auto"/>
            <w:vAlign w:val="center"/>
          </w:tcPr>
          <w:p w14:paraId="18CA13E2" w14:textId="77777777" w:rsidR="00AA7736" w:rsidRPr="00C51D77" w:rsidRDefault="00AA7736" w:rsidP="00DA3B5E">
            <w:pPr>
              <w:jc w:val="both"/>
            </w:pPr>
          </w:p>
        </w:tc>
      </w:tr>
      <w:tr w:rsidR="00AA7736" w:rsidRPr="00C51D77" w14:paraId="4F525146" w14:textId="77777777" w:rsidTr="00AA7736">
        <w:trPr>
          <w:gridAfter w:val="1"/>
          <w:wAfter w:w="171" w:type="dxa"/>
          <w:trHeight w:val="510"/>
        </w:trPr>
        <w:tc>
          <w:tcPr>
            <w:tcW w:w="4321" w:type="dxa"/>
            <w:gridSpan w:val="2"/>
            <w:shd w:val="clear" w:color="auto" w:fill="auto"/>
            <w:vAlign w:val="bottom"/>
          </w:tcPr>
          <w:p w14:paraId="3AA21C26" w14:textId="5FAC74D7" w:rsidR="00AA7736" w:rsidRPr="00C51D77" w:rsidRDefault="00AA7736" w:rsidP="00DA3B5E">
            <w:pPr>
              <w:spacing w:line="271" w:lineRule="auto"/>
              <w:rPr>
                <w:vertAlign w:val="superscript"/>
              </w:rPr>
            </w:pPr>
            <w:r w:rsidRPr="00C51D77">
              <w:t>Заведующий кафедрой:</w:t>
            </w:r>
            <w:r>
              <w:rPr>
                <w:noProof/>
              </w:rPr>
              <w:t xml:space="preserve"> </w:t>
            </w:r>
          </w:p>
        </w:tc>
        <w:tc>
          <w:tcPr>
            <w:tcW w:w="5330" w:type="dxa"/>
            <w:shd w:val="clear" w:color="auto" w:fill="auto"/>
            <w:vAlign w:val="bottom"/>
          </w:tcPr>
          <w:p w14:paraId="781EC401" w14:textId="77777777" w:rsidR="00AA7736" w:rsidRPr="00C51D77" w:rsidRDefault="00AA7736" w:rsidP="00DA3B5E">
            <w:pPr>
              <w:spacing w:line="271" w:lineRule="auto"/>
            </w:pPr>
            <w:r w:rsidRPr="00C51D77">
              <w:t>Н.М. Квач</w:t>
            </w:r>
          </w:p>
        </w:tc>
      </w:tr>
    </w:tbl>
    <w:p w14:paraId="2404CE76" w14:textId="77777777" w:rsidR="00AA7736" w:rsidRPr="00C51D77" w:rsidRDefault="00AA7736" w:rsidP="00AA7736">
      <w:pPr>
        <w:jc w:val="both"/>
        <w:rPr>
          <w:sz w:val="20"/>
          <w:szCs w:val="20"/>
        </w:rPr>
      </w:pPr>
    </w:p>
    <w:p w14:paraId="2B3FEC8F" w14:textId="77777777" w:rsidR="00E804AE" w:rsidRPr="00B10482" w:rsidRDefault="00E804AE" w:rsidP="00E804AE">
      <w:pPr>
        <w:jc w:val="both"/>
        <w:rPr>
          <w:lang w:val="en-US"/>
        </w:rPr>
        <w:sectPr w:rsidR="00E804AE" w:rsidRPr="00B10482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8EE67E0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C51D77">
        <w:rPr>
          <w:iCs/>
        </w:rPr>
        <w:t xml:space="preserve">Учебная дисциплина </w:t>
      </w:r>
      <w:r w:rsidR="00C51D77" w:rsidRPr="00C51D77">
        <w:rPr>
          <w:iCs/>
        </w:rPr>
        <w:t>«</w:t>
      </w:r>
      <w:r w:rsidR="00EC532B">
        <w:rPr>
          <w:iCs/>
        </w:rPr>
        <w:t>Экономическая оценка инвестиций»</w:t>
      </w:r>
      <w:r w:rsidR="00EC532B" w:rsidRPr="00C51D77">
        <w:rPr>
          <w:iCs/>
        </w:rPr>
        <w:t xml:space="preserve"> </w:t>
      </w:r>
      <w:r w:rsidR="004E4C46" w:rsidRPr="00C51D77">
        <w:rPr>
          <w:iCs/>
        </w:rPr>
        <w:t xml:space="preserve">изучается в </w:t>
      </w:r>
      <w:r w:rsidR="0040205C">
        <w:rPr>
          <w:iCs/>
        </w:rPr>
        <w:t>шестом</w:t>
      </w:r>
      <w:r w:rsidR="004E4C46" w:rsidRPr="00C51D77">
        <w:rPr>
          <w:iCs/>
        </w:rPr>
        <w:t xml:space="preserve"> семестре</w:t>
      </w:r>
      <w:r w:rsidR="004E4C46" w:rsidRPr="005E642D">
        <w:rPr>
          <w:i/>
        </w:rPr>
        <w:t>.</w:t>
      </w:r>
    </w:p>
    <w:p w14:paraId="342C4F0E" w14:textId="6EEEBEE0" w:rsidR="00B3255D" w:rsidRPr="00F747F9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 xml:space="preserve">Курсовая работа </w:t>
      </w:r>
      <w:r w:rsidR="00F673BC" w:rsidRPr="00F747F9">
        <w:rPr>
          <w:iCs/>
        </w:rPr>
        <w:t xml:space="preserve">не </w:t>
      </w:r>
      <w:r w:rsidRPr="00F747F9">
        <w:rPr>
          <w:iCs/>
        </w:rPr>
        <w:t>предусмотрена</w:t>
      </w:r>
      <w:r w:rsidR="00F673BC" w:rsidRPr="00F747F9">
        <w:rPr>
          <w:iCs/>
        </w:rPr>
        <w:t>.</w:t>
      </w:r>
    </w:p>
    <w:p w14:paraId="5B4DB7D2" w14:textId="42BFE763" w:rsidR="00B3255D" w:rsidRPr="00F747F9" w:rsidRDefault="00797466" w:rsidP="00B3255D">
      <w:pPr>
        <w:pStyle w:val="2"/>
      </w:pPr>
      <w:r w:rsidRPr="00F747F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F747F9" w14:paraId="6F204D1B" w14:textId="77777777" w:rsidTr="007B21C3">
        <w:tc>
          <w:tcPr>
            <w:tcW w:w="2306" w:type="dxa"/>
          </w:tcPr>
          <w:p w14:paraId="49B98386" w14:textId="3F706FB8" w:rsidR="009664F2" w:rsidRPr="00F747F9" w:rsidRDefault="00EC532B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Шестой</w:t>
            </w:r>
            <w:r w:rsidR="00F673BC" w:rsidRPr="00F747F9">
              <w:rPr>
                <w:bCs/>
                <w:iCs/>
              </w:rPr>
              <w:t xml:space="preserve"> семестр</w:t>
            </w:r>
          </w:p>
        </w:tc>
        <w:tc>
          <w:tcPr>
            <w:tcW w:w="2126" w:type="dxa"/>
          </w:tcPr>
          <w:p w14:paraId="6CF787C4" w14:textId="4525DA2A" w:rsidR="009664F2" w:rsidRPr="00F747F9" w:rsidRDefault="006237DA" w:rsidP="009664F2">
            <w:pPr>
              <w:rPr>
                <w:bCs/>
                <w:iCs/>
              </w:rPr>
            </w:pPr>
            <w:r w:rsidRPr="00F747F9">
              <w:rPr>
                <w:bCs/>
                <w:iCs/>
              </w:rPr>
              <w:t>экзамен</w:t>
            </w:r>
          </w:p>
        </w:tc>
      </w:tr>
      <w:tr w:rsidR="009664F2" w:rsidRPr="00F747F9" w14:paraId="5F1CF038" w14:textId="77777777" w:rsidTr="007B21C3">
        <w:tc>
          <w:tcPr>
            <w:tcW w:w="2306" w:type="dxa"/>
          </w:tcPr>
          <w:p w14:paraId="453AFC05" w14:textId="34A5B735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F747F9" w:rsidRDefault="007E18CB" w:rsidP="00B3400A">
      <w:pPr>
        <w:pStyle w:val="2"/>
      </w:pPr>
      <w:r w:rsidRPr="00F747F9">
        <w:t xml:space="preserve">Место </w:t>
      </w:r>
      <w:r w:rsidR="009B4BCD" w:rsidRPr="00F747F9">
        <w:t>учебной дисциплины</w:t>
      </w:r>
      <w:r w:rsidRPr="00F747F9">
        <w:t xml:space="preserve"> в структуре ОПОП</w:t>
      </w:r>
    </w:p>
    <w:p w14:paraId="7920E654" w14:textId="564DECEB" w:rsidR="007E18CB" w:rsidRPr="00F747F9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Учебная дисциплина</w:t>
      </w:r>
      <w:r w:rsidR="00C51D77" w:rsidRPr="00F747F9">
        <w:rPr>
          <w:iCs/>
        </w:rPr>
        <w:t xml:space="preserve"> </w:t>
      </w:r>
      <w:r w:rsidR="00EC532B">
        <w:rPr>
          <w:iCs/>
        </w:rPr>
        <w:t>«Экономическая оценка инвестиций</w:t>
      </w:r>
      <w:r w:rsidR="00C51D77" w:rsidRPr="00F747F9">
        <w:rPr>
          <w:iCs/>
        </w:rPr>
        <w:t xml:space="preserve">» </w:t>
      </w:r>
      <w:r w:rsidR="007E18CB" w:rsidRPr="00F747F9">
        <w:rPr>
          <w:iCs/>
        </w:rPr>
        <w:t xml:space="preserve">относится </w:t>
      </w:r>
      <w:r w:rsidR="00CC5973" w:rsidRPr="00F747F9">
        <w:rPr>
          <w:iCs/>
        </w:rPr>
        <w:t>к части, формируемой участниками образовательных отношений</w:t>
      </w:r>
      <w:r w:rsidR="007E18CB" w:rsidRPr="00F747F9">
        <w:rPr>
          <w:iCs/>
        </w:rPr>
        <w:t>.</w:t>
      </w:r>
    </w:p>
    <w:p w14:paraId="3AF65FA6" w14:textId="0DEF6EBE" w:rsidR="007E18CB" w:rsidRPr="00F747F9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Основой д</w:t>
      </w:r>
      <w:r w:rsidR="00D0509F" w:rsidRPr="00F747F9">
        <w:rPr>
          <w:iCs/>
        </w:rPr>
        <w:t>ля</w:t>
      </w:r>
      <w:r w:rsidR="007E18CB" w:rsidRPr="00F747F9">
        <w:rPr>
          <w:iCs/>
        </w:rPr>
        <w:t xml:space="preserve"> освоени</w:t>
      </w:r>
      <w:r w:rsidR="00D0509F" w:rsidRPr="00F747F9">
        <w:rPr>
          <w:iCs/>
        </w:rPr>
        <w:t>я</w:t>
      </w:r>
      <w:r w:rsidRPr="00F747F9">
        <w:rPr>
          <w:iCs/>
        </w:rPr>
        <w:t xml:space="preserve"> дисциплины</w:t>
      </w:r>
      <w:r w:rsidR="00C51D77" w:rsidRPr="00F747F9">
        <w:rPr>
          <w:iCs/>
        </w:rPr>
        <w:t xml:space="preserve"> </w:t>
      </w:r>
      <w:r w:rsidRPr="00F747F9">
        <w:rPr>
          <w:iCs/>
        </w:rPr>
        <w:t>являются</w:t>
      </w:r>
      <w:r w:rsidR="002F4102" w:rsidRPr="00F747F9">
        <w:rPr>
          <w:iCs/>
        </w:rPr>
        <w:t xml:space="preserve"> результаты обучения</w:t>
      </w:r>
      <w:r w:rsidRPr="00F747F9">
        <w:rPr>
          <w:iCs/>
        </w:rPr>
        <w:t xml:space="preserve"> по</w:t>
      </w:r>
      <w:r w:rsidR="00CC32F0" w:rsidRPr="00F747F9">
        <w:rPr>
          <w:iCs/>
        </w:rPr>
        <w:t xml:space="preserve"> </w:t>
      </w:r>
      <w:r w:rsidR="002C2B69" w:rsidRPr="00F747F9">
        <w:rPr>
          <w:iCs/>
        </w:rPr>
        <w:t>предшествующи</w:t>
      </w:r>
      <w:r w:rsidRPr="00F747F9">
        <w:rPr>
          <w:iCs/>
        </w:rPr>
        <w:t>м</w:t>
      </w:r>
      <w:r w:rsidR="007E18CB" w:rsidRPr="00F747F9">
        <w:rPr>
          <w:iCs/>
        </w:rPr>
        <w:t xml:space="preserve"> дисциплин</w:t>
      </w:r>
      <w:r w:rsidRPr="00F747F9">
        <w:rPr>
          <w:iCs/>
        </w:rPr>
        <w:t>ам</w:t>
      </w:r>
      <w:r w:rsidR="007E18CB" w:rsidRPr="00F747F9">
        <w:rPr>
          <w:iCs/>
        </w:rPr>
        <w:t>:</w:t>
      </w:r>
    </w:p>
    <w:p w14:paraId="0007B96D" w14:textId="14FC7FD7" w:rsidR="00EC532B" w:rsidRPr="00EC532B" w:rsidRDefault="00115F02" w:rsidP="00EC532B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Мировая экономика и международные экономические отношения;</w:t>
      </w:r>
    </w:p>
    <w:p w14:paraId="13AFF849" w14:textId="7925ACB1" w:rsidR="00EC532B" w:rsidRPr="00EC532B" w:rsidRDefault="00EC532B" w:rsidP="00EC532B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Основы финансовых вычислений;</w:t>
      </w:r>
    </w:p>
    <w:p w14:paraId="18C02E50" w14:textId="113528D4" w:rsidR="007E18CB" w:rsidRPr="00F747F9" w:rsidRDefault="00CC5973" w:rsidP="002243A9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Экономика организаций (предприятий)</w:t>
      </w:r>
      <w:r w:rsidR="007E18CB" w:rsidRPr="00F747F9">
        <w:rPr>
          <w:iCs/>
        </w:rPr>
        <w:t>;</w:t>
      </w:r>
    </w:p>
    <w:p w14:paraId="1FBD5FB9" w14:textId="6F06AFEC" w:rsidR="007E18CB" w:rsidRPr="00F747F9" w:rsidRDefault="00CC5973" w:rsidP="00C51D77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</w:t>
      </w:r>
      <w:r w:rsidR="00115F02" w:rsidRPr="00F747F9">
        <w:rPr>
          <w:iCs/>
        </w:rPr>
        <w:t>.</w:t>
      </w:r>
    </w:p>
    <w:p w14:paraId="51265102" w14:textId="1F01005A" w:rsidR="00115F02" w:rsidRPr="00F747F9" w:rsidRDefault="00115F02" w:rsidP="00115F02">
      <w:pPr>
        <w:pStyle w:val="af0"/>
        <w:numPr>
          <w:ilvl w:val="3"/>
          <w:numId w:val="6"/>
        </w:numPr>
        <w:jc w:val="both"/>
      </w:pPr>
      <w:r w:rsidRPr="00F747F9">
        <w:t>Результаты обучения по учебной дисциплине, используются при изучении следующих дисциплин:</w:t>
      </w:r>
    </w:p>
    <w:p w14:paraId="667EC283" w14:textId="1E1C7EC3" w:rsidR="00115F02" w:rsidRPr="0040205C" w:rsidRDefault="00115F02" w:rsidP="00115F02">
      <w:pPr>
        <w:pStyle w:val="af0"/>
        <w:numPr>
          <w:ilvl w:val="2"/>
          <w:numId w:val="6"/>
        </w:numPr>
      </w:pPr>
      <w:r w:rsidRPr="0040205C">
        <w:t>Корпоративные финансы;</w:t>
      </w:r>
    </w:p>
    <w:p w14:paraId="4637CEB7" w14:textId="55A6DE72" w:rsidR="00115F02" w:rsidRPr="0040205C" w:rsidRDefault="00115F02" w:rsidP="00115F02">
      <w:pPr>
        <w:pStyle w:val="af0"/>
        <w:numPr>
          <w:ilvl w:val="2"/>
          <w:numId w:val="6"/>
        </w:numPr>
      </w:pPr>
      <w:r w:rsidRPr="0040205C">
        <w:t>Финансовое планирование;</w:t>
      </w:r>
    </w:p>
    <w:p w14:paraId="6E90DB27" w14:textId="355EF52B" w:rsidR="00115F02" w:rsidRPr="00F747F9" w:rsidRDefault="00115F02" w:rsidP="00EC532B">
      <w:pPr>
        <w:pStyle w:val="af0"/>
        <w:ind w:left="709"/>
      </w:pPr>
    </w:p>
    <w:p w14:paraId="6E97D07D" w14:textId="0BDC1848" w:rsidR="00115F02" w:rsidRPr="00115F02" w:rsidRDefault="00115F02" w:rsidP="00115F02">
      <w:pPr>
        <w:jc w:val="both"/>
      </w:pPr>
      <w:r w:rsidRPr="00F747F9">
        <w:t>Результаты освоения учебной дисциплины</w:t>
      </w:r>
      <w:r w:rsidRPr="00115F02">
        <w:t xml:space="preserve">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77777777" w:rsidR="00BF7A20" w:rsidRPr="00F747F9" w:rsidRDefault="00B431BF" w:rsidP="00B3400A">
      <w:pPr>
        <w:pStyle w:val="1"/>
        <w:rPr>
          <w:i/>
          <w:sz w:val="26"/>
          <w:szCs w:val="26"/>
        </w:rPr>
      </w:pPr>
      <w:r w:rsidRPr="00F747F9">
        <w:rPr>
          <w:sz w:val="26"/>
          <w:szCs w:val="26"/>
        </w:rPr>
        <w:t xml:space="preserve">ЦЕЛИ И </w:t>
      </w:r>
      <w:r w:rsidR="001D126D" w:rsidRPr="00F747F9">
        <w:rPr>
          <w:sz w:val="26"/>
          <w:szCs w:val="26"/>
        </w:rPr>
        <w:t>П</w:t>
      </w:r>
      <w:r w:rsidR="00B528A8" w:rsidRPr="00F747F9">
        <w:rPr>
          <w:sz w:val="26"/>
          <w:szCs w:val="26"/>
        </w:rPr>
        <w:t>ЛАНИРУЕМЫ</w:t>
      </w:r>
      <w:r w:rsidR="001D126D" w:rsidRPr="00F747F9">
        <w:rPr>
          <w:sz w:val="26"/>
          <w:szCs w:val="26"/>
        </w:rPr>
        <w:t>Е</w:t>
      </w:r>
      <w:r w:rsidR="00B528A8" w:rsidRPr="00F747F9">
        <w:rPr>
          <w:sz w:val="26"/>
          <w:szCs w:val="26"/>
        </w:rPr>
        <w:t xml:space="preserve"> РЕЗУЛЬТАТ</w:t>
      </w:r>
      <w:r w:rsidR="001D126D" w:rsidRPr="00F747F9">
        <w:rPr>
          <w:sz w:val="26"/>
          <w:szCs w:val="26"/>
        </w:rPr>
        <w:t>Ы</w:t>
      </w:r>
      <w:r w:rsidR="00B528A8" w:rsidRPr="00F747F9">
        <w:rPr>
          <w:sz w:val="26"/>
          <w:szCs w:val="26"/>
        </w:rPr>
        <w:t xml:space="preserve"> ОБУЧЕНИЯ ПО ДИСЦИПЛИНЕ</w:t>
      </w:r>
      <w:r w:rsidR="000350F8" w:rsidRPr="00F747F9">
        <w:rPr>
          <w:sz w:val="26"/>
          <w:szCs w:val="26"/>
        </w:rPr>
        <w:t xml:space="preserve"> (МОДУЛЮ)</w:t>
      </w:r>
    </w:p>
    <w:p w14:paraId="4E2D0824" w14:textId="54817A7C" w:rsidR="005B611F" w:rsidRPr="003803EB" w:rsidRDefault="00B02365" w:rsidP="005B611F">
      <w:pPr>
        <w:pStyle w:val="a"/>
        <w:ind w:firstLine="709"/>
        <w:rPr>
          <w:sz w:val="26"/>
          <w:szCs w:val="26"/>
        </w:rPr>
      </w:pPr>
      <w:r w:rsidRPr="005B611F">
        <w:rPr>
          <w:sz w:val="26"/>
          <w:szCs w:val="26"/>
        </w:rPr>
        <w:t>Цел</w:t>
      </w:r>
      <w:r w:rsidR="00201588" w:rsidRPr="005B611F">
        <w:rPr>
          <w:sz w:val="26"/>
          <w:szCs w:val="26"/>
        </w:rPr>
        <w:t>я</w:t>
      </w:r>
      <w:r w:rsidRPr="005B611F">
        <w:rPr>
          <w:sz w:val="26"/>
          <w:szCs w:val="26"/>
        </w:rPr>
        <w:t>ми</w:t>
      </w:r>
      <w:r w:rsidR="00E55739" w:rsidRPr="005B611F">
        <w:rPr>
          <w:sz w:val="26"/>
          <w:szCs w:val="26"/>
        </w:rPr>
        <w:t xml:space="preserve"> изучения </w:t>
      </w:r>
      <w:r w:rsidR="00E55739" w:rsidRPr="005B611F">
        <w:rPr>
          <w:iCs/>
          <w:sz w:val="26"/>
          <w:szCs w:val="26"/>
        </w:rPr>
        <w:t>дисциплины</w:t>
      </w:r>
      <w:r w:rsidRPr="005B611F">
        <w:rPr>
          <w:iCs/>
          <w:sz w:val="26"/>
          <w:szCs w:val="26"/>
        </w:rPr>
        <w:t xml:space="preserve"> </w:t>
      </w:r>
      <w:r w:rsidR="005B611F" w:rsidRPr="005B611F">
        <w:rPr>
          <w:iCs/>
          <w:sz w:val="26"/>
          <w:szCs w:val="26"/>
        </w:rPr>
        <w:t xml:space="preserve">«Экономическая оценка инвестиций» </w:t>
      </w:r>
      <w:r w:rsidR="005E0EFD" w:rsidRPr="005B611F">
        <w:rPr>
          <w:iCs/>
          <w:sz w:val="26"/>
          <w:szCs w:val="26"/>
        </w:rPr>
        <w:t>явля</w:t>
      </w:r>
      <w:r w:rsidR="00201588" w:rsidRPr="005B611F">
        <w:rPr>
          <w:iCs/>
          <w:sz w:val="26"/>
          <w:szCs w:val="26"/>
        </w:rPr>
        <w:t>ю</w:t>
      </w:r>
      <w:r w:rsidR="005E0EFD" w:rsidRPr="005B611F">
        <w:rPr>
          <w:iCs/>
          <w:sz w:val="26"/>
          <w:szCs w:val="26"/>
        </w:rPr>
        <w:t>тся</w:t>
      </w:r>
      <w:r w:rsidRPr="005B611F">
        <w:rPr>
          <w:iCs/>
          <w:sz w:val="26"/>
          <w:szCs w:val="26"/>
        </w:rPr>
        <w:t>:</w:t>
      </w:r>
    </w:p>
    <w:p w14:paraId="0644BE44" w14:textId="77777777" w:rsidR="003803EB" w:rsidRPr="005B611F" w:rsidRDefault="003803EB" w:rsidP="003803EB">
      <w:pPr>
        <w:pStyle w:val="a"/>
        <w:numPr>
          <w:ilvl w:val="0"/>
          <w:numId w:val="0"/>
        </w:numPr>
        <w:ind w:left="1429"/>
        <w:rPr>
          <w:sz w:val="26"/>
          <w:szCs w:val="26"/>
        </w:rPr>
      </w:pPr>
    </w:p>
    <w:p w14:paraId="1D26C00B" w14:textId="083C8001" w:rsidR="005B611F" w:rsidRPr="003803EB" w:rsidRDefault="005B611F" w:rsidP="005B611F">
      <w:pPr>
        <w:pStyle w:val="a"/>
        <w:numPr>
          <w:ilvl w:val="0"/>
          <w:numId w:val="0"/>
        </w:numPr>
        <w:ind w:left="720"/>
        <w:rPr>
          <w:sz w:val="26"/>
          <w:szCs w:val="26"/>
        </w:rPr>
      </w:pPr>
      <w:r w:rsidRPr="003803EB">
        <w:rPr>
          <w:sz w:val="26"/>
          <w:szCs w:val="26"/>
        </w:rPr>
        <w:t>− изучение инвестиционной деятельности предприятий, сущности, видов, источников, методов и направлений инвестирования и регулирования инвестиционной деятельности;</w:t>
      </w:r>
    </w:p>
    <w:p w14:paraId="65A301AF" w14:textId="1944F015" w:rsidR="005B611F" w:rsidRPr="003803EB" w:rsidRDefault="005B611F" w:rsidP="005B611F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3803EB">
        <w:rPr>
          <w:rFonts w:hint="eastAsia"/>
          <w:sz w:val="26"/>
          <w:szCs w:val="26"/>
        </w:rPr>
        <w:t xml:space="preserve">– усвоение </w:t>
      </w:r>
      <w:r w:rsidRPr="003803EB">
        <w:rPr>
          <w:sz w:val="26"/>
          <w:szCs w:val="26"/>
        </w:rPr>
        <w:t>профессиональной</w:t>
      </w:r>
      <w:r w:rsidRPr="003803EB">
        <w:rPr>
          <w:rFonts w:hint="eastAsia"/>
          <w:sz w:val="26"/>
          <w:szCs w:val="26"/>
        </w:rPr>
        <w:t xml:space="preserve"> терминологии, формирование навыков ее использования в </w:t>
      </w:r>
      <w:r w:rsidRPr="003803EB">
        <w:rPr>
          <w:sz w:val="26"/>
          <w:szCs w:val="26"/>
        </w:rPr>
        <w:t>устной</w:t>
      </w:r>
      <w:r w:rsidRPr="003803EB">
        <w:rPr>
          <w:rFonts w:hint="eastAsia"/>
          <w:sz w:val="26"/>
          <w:szCs w:val="26"/>
        </w:rPr>
        <w:t xml:space="preserve"> и </w:t>
      </w:r>
      <w:r w:rsidRPr="003803EB">
        <w:rPr>
          <w:sz w:val="26"/>
          <w:szCs w:val="26"/>
        </w:rPr>
        <w:t xml:space="preserve">письменной </w:t>
      </w:r>
      <w:r w:rsidRPr="003803EB">
        <w:rPr>
          <w:rFonts w:hint="eastAsia"/>
          <w:sz w:val="26"/>
          <w:szCs w:val="26"/>
        </w:rPr>
        <w:t xml:space="preserve">речи; </w:t>
      </w:r>
    </w:p>
    <w:p w14:paraId="04BB0A88" w14:textId="3A5C2E49" w:rsidR="003803EB" w:rsidRPr="003803EB" w:rsidRDefault="003803EB" w:rsidP="003803EB">
      <w:pPr>
        <w:ind w:left="720"/>
        <w:jc w:val="both"/>
        <w:rPr>
          <w:sz w:val="26"/>
          <w:szCs w:val="26"/>
        </w:rPr>
      </w:pPr>
      <w:r w:rsidRPr="003803EB">
        <w:rPr>
          <w:rFonts w:hint="eastAsia"/>
          <w:sz w:val="26"/>
          <w:szCs w:val="26"/>
        </w:rPr>
        <w:t xml:space="preserve">– </w:t>
      </w:r>
      <w:r w:rsidRPr="003803EB">
        <w:rPr>
          <w:sz w:val="26"/>
          <w:szCs w:val="26"/>
        </w:rPr>
        <w:t xml:space="preserve"> формирование способности критически оценить предлагаемые варианты управленческих инвестиционных  решений;</w:t>
      </w:r>
    </w:p>
    <w:p w14:paraId="72A22BAD" w14:textId="6B7DA20A" w:rsidR="005B611F" w:rsidRPr="003803EB" w:rsidRDefault="005B611F" w:rsidP="005B611F">
      <w:pPr>
        <w:pStyle w:val="a"/>
        <w:numPr>
          <w:ilvl w:val="0"/>
          <w:numId w:val="0"/>
        </w:numPr>
        <w:ind w:left="720"/>
        <w:rPr>
          <w:sz w:val="26"/>
          <w:szCs w:val="26"/>
        </w:rPr>
      </w:pPr>
      <w:r w:rsidRPr="003803EB">
        <w:rPr>
          <w:sz w:val="26"/>
          <w:szCs w:val="26"/>
        </w:rPr>
        <w:t>− изучение современных методов и приемов оценки эффективности инвестиций и инвестиционных проектов;</w:t>
      </w:r>
    </w:p>
    <w:p w14:paraId="52728934" w14:textId="7C391017" w:rsidR="005B611F" w:rsidRPr="003803EB" w:rsidRDefault="005B611F" w:rsidP="005B611F">
      <w:pPr>
        <w:pStyle w:val="a"/>
        <w:numPr>
          <w:ilvl w:val="0"/>
          <w:numId w:val="0"/>
        </w:numPr>
        <w:ind w:left="720"/>
        <w:rPr>
          <w:sz w:val="26"/>
          <w:szCs w:val="26"/>
        </w:rPr>
      </w:pPr>
      <w:r w:rsidRPr="003803EB">
        <w:rPr>
          <w:sz w:val="26"/>
          <w:szCs w:val="26"/>
        </w:rPr>
        <w:t>− приобретение необходимых навыков расчета эффективности инвестиционной деятельности;</w:t>
      </w:r>
    </w:p>
    <w:p w14:paraId="0F066563" w14:textId="038998AE" w:rsidR="005B611F" w:rsidRPr="003803EB" w:rsidRDefault="005B611F" w:rsidP="005B611F">
      <w:pPr>
        <w:pStyle w:val="a"/>
        <w:numPr>
          <w:ilvl w:val="0"/>
          <w:numId w:val="0"/>
        </w:numPr>
        <w:ind w:left="720"/>
        <w:rPr>
          <w:sz w:val="26"/>
          <w:szCs w:val="26"/>
        </w:rPr>
      </w:pPr>
      <w:r w:rsidRPr="003803EB">
        <w:rPr>
          <w:sz w:val="26"/>
          <w:szCs w:val="26"/>
        </w:rPr>
        <w:t>− определение резервов и путей повышения инвестиционной активности предприятий;</w:t>
      </w:r>
    </w:p>
    <w:p w14:paraId="5E96E6FB" w14:textId="02DED1A0" w:rsidR="005B611F" w:rsidRPr="003803EB" w:rsidRDefault="005B611F" w:rsidP="005B611F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3803EB">
        <w:rPr>
          <w:sz w:val="26"/>
          <w:szCs w:val="26"/>
        </w:rPr>
        <w:t>− формирование у обучающихся компетенцией, установленных образовательной программой в соответствии с ФГОС ВО по данной дисциплине</w:t>
      </w:r>
      <w:r w:rsidR="003803EB" w:rsidRPr="003803EB">
        <w:rPr>
          <w:sz w:val="26"/>
          <w:szCs w:val="26"/>
        </w:rPr>
        <w:t>.</w:t>
      </w:r>
    </w:p>
    <w:p w14:paraId="03BF7588" w14:textId="77777777" w:rsidR="005B611F" w:rsidRDefault="005B611F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</w:p>
    <w:p w14:paraId="35911DAB" w14:textId="0B792CFF" w:rsidR="00655A44" w:rsidRPr="00F747F9" w:rsidRDefault="00655A44" w:rsidP="00655A44">
      <w:pPr>
        <w:pStyle w:val="af0"/>
        <w:numPr>
          <w:ilvl w:val="3"/>
          <w:numId w:val="6"/>
        </w:numPr>
        <w:jc w:val="both"/>
        <w:rPr>
          <w:sz w:val="26"/>
          <w:szCs w:val="26"/>
        </w:rPr>
      </w:pPr>
      <w:r w:rsidRPr="00F747F9">
        <w:rPr>
          <w:color w:val="333333"/>
          <w:sz w:val="26"/>
          <w:szCs w:val="26"/>
        </w:rPr>
        <w:lastRenderedPageBreak/>
        <w:t xml:space="preserve">Результатом обучения по </w:t>
      </w:r>
      <w:r w:rsidR="007B21C3" w:rsidRPr="00F747F9">
        <w:rPr>
          <w:iCs/>
          <w:color w:val="333333"/>
          <w:sz w:val="26"/>
          <w:szCs w:val="26"/>
        </w:rPr>
        <w:t xml:space="preserve">учебной </w:t>
      </w:r>
      <w:r w:rsidRPr="00F747F9">
        <w:rPr>
          <w:iCs/>
          <w:color w:val="333333"/>
          <w:sz w:val="26"/>
          <w:szCs w:val="26"/>
        </w:rPr>
        <w:t>дисциплине</w:t>
      </w:r>
      <w:r w:rsidRPr="00F747F9">
        <w:rPr>
          <w:color w:val="333333"/>
          <w:sz w:val="26"/>
          <w:szCs w:val="26"/>
        </w:rPr>
        <w:t xml:space="preserve"> является </w:t>
      </w:r>
      <w:r w:rsidR="00963DA6" w:rsidRPr="00F747F9">
        <w:rPr>
          <w:color w:val="333333"/>
          <w:sz w:val="26"/>
          <w:szCs w:val="26"/>
        </w:rPr>
        <w:t xml:space="preserve">овладение обучающимися </w:t>
      </w:r>
      <w:r w:rsidR="00963DA6" w:rsidRPr="00F747F9">
        <w:rPr>
          <w:sz w:val="26"/>
          <w:szCs w:val="26"/>
        </w:rPr>
        <w:t>знаниями, умения</w:t>
      </w:r>
      <w:r w:rsidR="00F47D5C" w:rsidRPr="00F747F9">
        <w:rPr>
          <w:sz w:val="26"/>
          <w:szCs w:val="26"/>
        </w:rPr>
        <w:t>ми</w:t>
      </w:r>
      <w:r w:rsidR="00963DA6" w:rsidRPr="00F747F9">
        <w:rPr>
          <w:sz w:val="26"/>
          <w:szCs w:val="26"/>
        </w:rPr>
        <w:t>, навык</w:t>
      </w:r>
      <w:r w:rsidR="00F47D5C" w:rsidRPr="00F747F9">
        <w:rPr>
          <w:sz w:val="26"/>
          <w:szCs w:val="26"/>
        </w:rPr>
        <w:t>ами</w:t>
      </w:r>
      <w:r w:rsidR="0034380E" w:rsidRPr="00F747F9">
        <w:rPr>
          <w:sz w:val="26"/>
          <w:szCs w:val="26"/>
        </w:rPr>
        <w:t xml:space="preserve"> и </w:t>
      </w:r>
      <w:r w:rsidR="00963DA6" w:rsidRPr="00F747F9">
        <w:rPr>
          <w:sz w:val="26"/>
          <w:szCs w:val="26"/>
        </w:rPr>
        <w:t>опыт</w:t>
      </w:r>
      <w:r w:rsidR="00F47D5C" w:rsidRPr="00F747F9">
        <w:rPr>
          <w:sz w:val="26"/>
          <w:szCs w:val="26"/>
        </w:rPr>
        <w:t>ом деятельности, характеризующими</w:t>
      </w:r>
      <w:r w:rsidR="00963DA6" w:rsidRPr="00F747F9">
        <w:rPr>
          <w:sz w:val="26"/>
          <w:szCs w:val="26"/>
        </w:rPr>
        <w:t xml:space="preserve"> процесс формирования компетенций и </w:t>
      </w:r>
      <w:r w:rsidR="005E43BD" w:rsidRPr="00F747F9">
        <w:rPr>
          <w:sz w:val="26"/>
          <w:szCs w:val="26"/>
        </w:rPr>
        <w:t>обеспечивающими</w:t>
      </w:r>
      <w:r w:rsidR="00963DA6" w:rsidRPr="00F747F9">
        <w:rPr>
          <w:sz w:val="26"/>
          <w:szCs w:val="26"/>
        </w:rPr>
        <w:t xml:space="preserve"> достижение планируемых р</w:t>
      </w:r>
      <w:r w:rsidR="009105BD" w:rsidRPr="00F747F9">
        <w:rPr>
          <w:sz w:val="26"/>
          <w:szCs w:val="26"/>
        </w:rPr>
        <w:t xml:space="preserve">езультатов освоения </w:t>
      </w:r>
      <w:r w:rsidR="00644FBD" w:rsidRPr="00F747F9">
        <w:rPr>
          <w:sz w:val="26"/>
          <w:szCs w:val="26"/>
        </w:rPr>
        <w:t xml:space="preserve">учебной </w:t>
      </w:r>
      <w:r w:rsidR="009105BD" w:rsidRPr="00F747F9">
        <w:rPr>
          <w:i/>
          <w:sz w:val="26"/>
          <w:szCs w:val="26"/>
        </w:rPr>
        <w:t>дисциплины</w:t>
      </w:r>
    </w:p>
    <w:p w14:paraId="133F9B94" w14:textId="498AF73F" w:rsidR="00495850" w:rsidRPr="00495850" w:rsidRDefault="009105BD" w:rsidP="005E0EFD">
      <w:pPr>
        <w:pStyle w:val="2"/>
        <w:ind w:left="0" w:firstLine="709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E0EFD">
        <w:rPr>
          <w:iCs w:val="0"/>
        </w:rPr>
        <w:t>дисциплине</w:t>
      </w:r>
      <w:r w:rsidR="00495850" w:rsidRPr="005E0EFD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2E170C" w:rsidR="008266E4" w:rsidRPr="00AB64B4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3C15E8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D02FF" w:rsidRDefault="008266E4" w:rsidP="00537588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1E57107" w:rsidR="008266E4" w:rsidRPr="004D02FF" w:rsidRDefault="008266E4" w:rsidP="004D02FF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>по дисциплине</w:t>
            </w:r>
          </w:p>
        </w:tc>
      </w:tr>
      <w:tr w:rsidR="00F747F9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7A544" w14:textId="77777777" w:rsidR="00F747F9" w:rsidRDefault="001A53DA" w:rsidP="00331985">
            <w:pPr>
              <w:pStyle w:val="pboth"/>
              <w:spacing w:before="0" w:beforeAutospacing="0" w:after="0" w:afterAutospacing="0"/>
            </w:pPr>
            <w:r>
              <w:rPr>
                <w:iCs/>
                <w:sz w:val="22"/>
                <w:szCs w:val="22"/>
              </w:rPr>
              <w:t>П</w:t>
            </w:r>
            <w:r w:rsidR="00F747F9" w:rsidRPr="00FD0094">
              <w:rPr>
                <w:iCs/>
                <w:sz w:val="22"/>
                <w:szCs w:val="22"/>
              </w:rPr>
              <w:t>К-2</w:t>
            </w:r>
            <w:r w:rsidR="00F747F9">
              <w:t xml:space="preserve"> </w:t>
            </w:r>
          </w:p>
          <w:p w14:paraId="50BE11D9" w14:textId="556D55EA" w:rsidR="001A53DA" w:rsidRPr="00AB64B4" w:rsidRDefault="001A53DA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A53DA">
              <w:rPr>
                <w:iCs/>
                <w:sz w:val="22"/>
                <w:szCs w:val="22"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305E" w14:textId="77777777" w:rsidR="001A53DA" w:rsidRDefault="001A53DA" w:rsidP="001A53D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53D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7C7986AC" w14:textId="2235CBBE" w:rsidR="00F747F9" w:rsidRPr="00AB64B4" w:rsidRDefault="001A53DA" w:rsidP="004B60DB">
            <w:pPr>
              <w:pStyle w:val="af0"/>
              <w:ind w:left="0"/>
              <w:rPr>
                <w:iCs/>
              </w:rPr>
            </w:pPr>
            <w:r w:rsidRPr="001A53DA">
              <w:rPr>
                <w:iCs/>
              </w:rPr>
              <w:t>применение анализа инвестиционных проектов, окупаемости проектов, применение оценки эмитента и ценных бумаг эмитента.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3B6BC" w14:textId="21064C92" w:rsidR="003803EB" w:rsidRPr="00B54C9F" w:rsidRDefault="00152C8C" w:rsidP="003803E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B54C9F">
              <w:rPr>
                <w:iCs/>
                <w:sz w:val="22"/>
                <w:szCs w:val="22"/>
              </w:rPr>
              <w:t xml:space="preserve">– </w:t>
            </w:r>
            <w:r w:rsidR="003803EB" w:rsidRPr="00B54C9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рассчитывает и анализирует экономическую </w:t>
            </w:r>
            <w:r w:rsidR="003A77E5" w:rsidRPr="00B54C9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эффективность </w:t>
            </w:r>
            <w:r w:rsidR="003803EB" w:rsidRPr="00B54C9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и финансовую </w:t>
            </w:r>
            <w:r w:rsidR="003A77E5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состоятельность </w:t>
            </w:r>
            <w:r w:rsidR="003803EB" w:rsidRPr="00B54C9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инвестиционного проекта;  </w:t>
            </w:r>
          </w:p>
          <w:p w14:paraId="75CB44F3" w14:textId="4E8117B2" w:rsidR="00152C8C" w:rsidRPr="006D6682" w:rsidRDefault="00B54C9F" w:rsidP="006D66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B54C9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- проводит и интерпретирует </w:t>
            </w:r>
            <w:r w:rsidR="003A77E5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оценку </w:t>
            </w:r>
            <w:r w:rsidR="00992BDA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эмитента, </w:t>
            </w:r>
            <w:r w:rsidR="003A77E5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качества </w:t>
            </w:r>
            <w:r w:rsidR="00992BDA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его </w:t>
            </w:r>
            <w:r w:rsidR="003A77E5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ценных бумаг и эффективности финансовых инвестиций;</w:t>
            </w:r>
          </w:p>
        </w:tc>
      </w:tr>
      <w:tr w:rsidR="00F747F9" w:rsidRPr="00F31E81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5A185" w14:textId="77777777" w:rsidR="00F747F9" w:rsidRDefault="00F747F9" w:rsidP="00FE2AF3">
            <w:pPr>
              <w:pStyle w:val="pboth"/>
              <w:spacing w:before="0" w:beforeAutospacing="0" w:after="0" w:afterAutospacing="0"/>
            </w:pPr>
            <w:r w:rsidRPr="00F54E30">
              <w:rPr>
                <w:iCs/>
                <w:sz w:val="22"/>
                <w:szCs w:val="22"/>
              </w:rPr>
              <w:t>ПК-</w:t>
            </w:r>
            <w:r w:rsidR="001A53DA">
              <w:rPr>
                <w:iCs/>
                <w:sz w:val="22"/>
                <w:szCs w:val="22"/>
              </w:rPr>
              <w:t>4</w:t>
            </w:r>
            <w:r w:rsidRPr="00F54E30">
              <w:t xml:space="preserve"> </w:t>
            </w:r>
          </w:p>
          <w:p w14:paraId="2BD2B4D4" w14:textId="1C4E2161" w:rsidR="001A53DA" w:rsidRPr="00FD0094" w:rsidRDefault="001A53DA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 w:rsidRPr="001A53DA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0916" w14:textId="7C633750" w:rsidR="001A53DA" w:rsidRDefault="001A53DA" w:rsidP="00AB64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53D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ИД-ПК-4.2</w:t>
            </w:r>
          </w:p>
          <w:p w14:paraId="054DF74B" w14:textId="5C60F612" w:rsidR="001A53DA" w:rsidRDefault="001A53DA" w:rsidP="00AB64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53D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информационно-аналитической работы по 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52719111" w14:textId="77777777" w:rsidR="001A53DA" w:rsidRDefault="001A53DA" w:rsidP="00AB64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6B2504E9" w14:textId="77777777" w:rsidR="00F747F9" w:rsidRDefault="001A53DA" w:rsidP="001A53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53D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ИД-ПК-4.4</w:t>
            </w:r>
          </w:p>
          <w:p w14:paraId="009E445A" w14:textId="729EB567" w:rsidR="001A53DA" w:rsidRPr="00FD0094" w:rsidRDefault="001A53DA" w:rsidP="001A53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1A53D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изучение базовых банковских, страховых и инвестиционных продуктов и услуг;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9D7A48D" w14:textId="02154D0F" w:rsidR="00B54C9F" w:rsidRPr="00E96210" w:rsidRDefault="00E96210" w:rsidP="00B54C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96210">
              <w:rPr>
                <w:sz w:val="22"/>
                <w:szCs w:val="22"/>
              </w:rPr>
              <w:t xml:space="preserve">- оперирует знаниями о рынке финансовых и инвестиционных продуктов и услуг; </w:t>
            </w:r>
          </w:p>
          <w:p w14:paraId="2A29AD58" w14:textId="77777777" w:rsidR="00E96210" w:rsidRPr="00E96210" w:rsidRDefault="00E96210" w:rsidP="00B54C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52B0D81B" w14:textId="7498D1BD" w:rsidR="00B54C9F" w:rsidRPr="00E96210" w:rsidRDefault="00485E41" w:rsidP="00B54C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96210">
              <w:rPr>
                <w:sz w:val="22"/>
                <w:szCs w:val="22"/>
              </w:rPr>
              <w:t xml:space="preserve">- </w:t>
            </w:r>
            <w:r w:rsidR="00B54C9F" w:rsidRPr="00E96210">
              <w:rPr>
                <w:sz w:val="22"/>
                <w:szCs w:val="22"/>
              </w:rPr>
              <w:t xml:space="preserve">анализирует состояние инвестиционного рынка, рынка финансовых продуктов и услуг, на основе оценки прогнозирует возможные изменения рынков; </w:t>
            </w:r>
          </w:p>
        </w:tc>
      </w:tr>
      <w:tr w:rsidR="00F747F9" w:rsidRPr="00F31E81" w14:paraId="358BA850" w14:textId="77777777" w:rsidTr="00DE78FC">
        <w:trPr>
          <w:trHeight w:val="68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B5F14" w14:textId="77777777" w:rsidR="00F747F9" w:rsidRDefault="00F747F9" w:rsidP="005D086E">
            <w:pPr>
              <w:widowControl w:val="0"/>
              <w:autoSpaceDE w:val="0"/>
              <w:autoSpaceDN w:val="0"/>
              <w:adjustRightInd w:val="0"/>
            </w:pPr>
            <w:r w:rsidRPr="00F54E30">
              <w:rPr>
                <w:iCs/>
                <w:sz w:val="22"/>
                <w:szCs w:val="22"/>
              </w:rPr>
              <w:lastRenderedPageBreak/>
              <w:t>ПК-</w:t>
            </w:r>
            <w:r w:rsidR="001A53DA">
              <w:rPr>
                <w:iCs/>
                <w:sz w:val="22"/>
                <w:szCs w:val="22"/>
              </w:rPr>
              <w:t>5</w:t>
            </w:r>
            <w:r w:rsidRPr="00F54E30">
              <w:t xml:space="preserve"> </w:t>
            </w:r>
          </w:p>
          <w:p w14:paraId="1415B648" w14:textId="277C0868" w:rsidR="001A53DA" w:rsidRPr="00F54E30" w:rsidRDefault="001A53DA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1A53DA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Способен обоснованию и выбору решения бизнес-анализа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CAF40" w14:textId="77777777" w:rsidR="00F747F9" w:rsidRPr="00E96210" w:rsidRDefault="001A53DA" w:rsidP="001A53D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621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ИД-ПК-5.1</w:t>
            </w:r>
          </w:p>
          <w:p w14:paraId="0623E1D6" w14:textId="131744EF" w:rsidR="001A53DA" w:rsidRPr="00E96210" w:rsidRDefault="001A53DA" w:rsidP="001A53D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621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методов сбора, анализа, систематизации, хранения и поддержания в актуальном состоянии информации бизнес-анализа;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AFE2F96" w14:textId="038CD886" w:rsidR="003A77E5" w:rsidRDefault="00E96210" w:rsidP="00E96210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E96210">
              <w:rPr>
                <w:rFonts w:ascii="Times New Roman" w:eastAsiaTheme="minorHAnsi" w:hAnsi="Times New Roman" w:cs="Times New Roman"/>
                <w:iCs/>
                <w:color w:val="000000"/>
                <w:sz w:val="22"/>
                <w:szCs w:val="22"/>
                <w:lang w:eastAsia="en-US"/>
              </w:rPr>
              <w:t>-</w:t>
            </w:r>
            <w:r w:rsidRPr="00E962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77E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10">
              <w:rPr>
                <w:rFonts w:ascii="Times New Roman" w:hAnsi="Times New Roman" w:cs="Times New Roman"/>
                <w:sz w:val="22"/>
                <w:szCs w:val="22"/>
              </w:rPr>
              <w:t>перирует методиками сбора и подготовки информации для инвестиционных расчетов</w:t>
            </w:r>
            <w:r w:rsidR="003A77E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BF1CB22" w14:textId="6B2FCA76" w:rsidR="006D6682" w:rsidRPr="006D6682" w:rsidRDefault="003A77E5" w:rsidP="00E96210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A77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96210" w:rsidRPr="003A77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3A77E5">
              <w:rPr>
                <w:rFonts w:ascii="Times New Roman" w:hAnsi="Times New Roman" w:cs="Times New Roman"/>
                <w:iCs/>
                <w:sz w:val="22"/>
                <w:szCs w:val="22"/>
              </w:rPr>
              <w:t>с</w:t>
            </w:r>
            <w:r w:rsidRPr="006D6682">
              <w:rPr>
                <w:rFonts w:ascii="Times New Roman" w:hAnsi="Times New Roman" w:cs="Times New Roman"/>
                <w:iCs/>
                <w:sz w:val="22"/>
                <w:szCs w:val="22"/>
              </w:rPr>
              <w:t>пользует</w:t>
            </w:r>
            <w:r w:rsidRPr="006D66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D6682">
              <w:rPr>
                <w:rFonts w:ascii="Times New Roman" w:hAnsi="Times New Roman" w:cs="Times New Roman"/>
                <w:sz w:val="22"/>
                <w:szCs w:val="22"/>
              </w:rPr>
              <w:t xml:space="preserve">простые и сложные методы </w:t>
            </w:r>
            <w:r w:rsidR="00E96210" w:rsidRPr="006D6682">
              <w:rPr>
                <w:rFonts w:ascii="Times New Roman" w:hAnsi="Times New Roman" w:cs="Times New Roman"/>
                <w:sz w:val="22"/>
                <w:szCs w:val="22"/>
              </w:rPr>
              <w:t xml:space="preserve">инвестиционных расчетов, позволяющих оценить </w:t>
            </w:r>
            <w:r w:rsidR="006D6682" w:rsidRPr="006D6682">
              <w:rPr>
                <w:rFonts w:ascii="Times New Roman" w:hAnsi="Times New Roman" w:cs="Times New Roman"/>
                <w:sz w:val="22"/>
                <w:szCs w:val="22"/>
              </w:rPr>
              <w:t>экономическую и финансовую эффективность инвестиций, меру риска, ожидаемую доходность инвестиционных вложений;</w:t>
            </w:r>
          </w:p>
          <w:p w14:paraId="39389C4F" w14:textId="2376F5DF" w:rsidR="003A77E5" w:rsidRPr="006D6682" w:rsidRDefault="006D6682" w:rsidP="00E96210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D6682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A77E5" w:rsidRPr="006D66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68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самостоятельно ранжирует инвестиционные проекты по различным критериям отбора, формирует </w:t>
            </w:r>
            <w:r w:rsidRPr="006D6682">
              <w:rPr>
                <w:rFonts w:ascii="Times New Roman" w:hAnsi="Times New Roman" w:cs="Times New Roman"/>
                <w:sz w:val="22"/>
                <w:szCs w:val="22"/>
              </w:rPr>
              <w:t>оптимальный портфель инвестиций.</w:t>
            </w:r>
          </w:p>
          <w:p w14:paraId="44DEE1DD" w14:textId="21210AA4" w:rsidR="00F747F9" w:rsidRPr="00E96210" w:rsidRDefault="00F747F9" w:rsidP="00E96210">
            <w:pPr>
              <w:pStyle w:val="afc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7C75566" w:rsidR="00560461" w:rsidRPr="00A8046D" w:rsidRDefault="00560461" w:rsidP="00B6294E">
            <w:pPr>
              <w:rPr>
                <w:iCs/>
              </w:rPr>
            </w:pPr>
            <w:r w:rsidRPr="00A8046D">
              <w:rPr>
                <w:iCs/>
              </w:rPr>
              <w:t>по очно</w:t>
            </w:r>
            <w:r w:rsidR="00FD320D">
              <w:rPr>
                <w:iCs/>
              </w:rPr>
              <w:t xml:space="preserve">й </w:t>
            </w:r>
            <w:r w:rsidRPr="00A8046D">
              <w:rPr>
                <w:iCs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735A9596" w14:textId="2716F96C" w:rsidR="00560461" w:rsidRPr="008116E3" w:rsidRDefault="008116E3" w:rsidP="00B6294E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A8046D" w:rsidRDefault="00560461" w:rsidP="00B6294E">
            <w:pPr>
              <w:jc w:val="center"/>
              <w:rPr>
                <w:iCs/>
              </w:rPr>
            </w:pPr>
            <w:r w:rsidRPr="00A8046D">
              <w:rPr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765B7742" w:rsidR="00560461" w:rsidRPr="008116E3" w:rsidRDefault="008116E3" w:rsidP="00B6294E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180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A8046D" w:rsidRDefault="00560461" w:rsidP="00B6294E">
            <w:pPr>
              <w:rPr>
                <w:iCs/>
              </w:rPr>
            </w:pPr>
            <w:r w:rsidRPr="00A8046D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557A9A">
      <w:pPr>
        <w:pStyle w:val="af0"/>
        <w:numPr>
          <w:ilvl w:val="3"/>
          <w:numId w:val="8"/>
        </w:numPr>
        <w:jc w:val="both"/>
        <w:rPr>
          <w:i/>
        </w:rPr>
      </w:pPr>
    </w:p>
    <w:p w14:paraId="1702BFD7" w14:textId="385E59E1" w:rsidR="00AE3FB0" w:rsidRPr="00A8046D" w:rsidRDefault="007F3D0E" w:rsidP="005E0EFD">
      <w:pPr>
        <w:pStyle w:val="2"/>
        <w:ind w:left="0"/>
        <w:rPr>
          <w:iCs w:val="0"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(очно-заочная форма обучения)</w:t>
      </w:r>
      <w:r w:rsidR="00721AD5" w:rsidRPr="00A8046D">
        <w:rPr>
          <w:iCs w:val="0"/>
        </w:rPr>
        <w:t xml:space="preserve"> </w:t>
      </w:r>
    </w:p>
    <w:p w14:paraId="0EECB931" w14:textId="2733669D" w:rsidR="00721AD5" w:rsidRPr="00772D8C" w:rsidRDefault="00721AD5" w:rsidP="00557A9A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14F68453" w:rsidR="00F37708" w:rsidRPr="00B02E88" w:rsidRDefault="008116E3" w:rsidP="009B399A">
            <w:r>
              <w:rPr>
                <w:i/>
                <w:lang w:val="en-US"/>
              </w:rPr>
              <w:t>6</w:t>
            </w:r>
            <w:r w:rsidR="00F37708" w:rsidRPr="00B02E88">
              <w:t xml:space="preserve"> семестр</w:t>
            </w:r>
          </w:p>
        </w:tc>
        <w:tc>
          <w:tcPr>
            <w:tcW w:w="1130" w:type="dxa"/>
          </w:tcPr>
          <w:p w14:paraId="2BD6F5D5" w14:textId="50E0FAFC" w:rsidR="002A316C" w:rsidRPr="00F649C3" w:rsidRDefault="002A316C" w:rsidP="00F649C3">
            <w:pPr>
              <w:ind w:left="28"/>
              <w:jc w:val="center"/>
              <w:rPr>
                <w:iCs/>
              </w:rPr>
            </w:pPr>
            <w:r w:rsidRPr="00F649C3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70A1B7E7" w14:textId="5729EA75" w:rsidR="00F37708" w:rsidRPr="008116E3" w:rsidRDefault="000F0111" w:rsidP="009B399A">
            <w:pPr>
              <w:ind w:left="28"/>
              <w:jc w:val="center"/>
              <w:rPr>
                <w:lang w:val="en-US"/>
              </w:rPr>
            </w:pPr>
            <w:r>
              <w:rPr>
                <w:i/>
              </w:rPr>
              <w:t>1</w:t>
            </w:r>
            <w:r w:rsidR="008116E3">
              <w:rPr>
                <w:i/>
                <w:lang w:val="en-US"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07191CB8" w14:textId="6D18F0F1" w:rsidR="00F37708" w:rsidRPr="008116E3" w:rsidRDefault="008116E3" w:rsidP="009B399A">
            <w:pPr>
              <w:ind w:left="28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96F85CC" w14:textId="4576D20F" w:rsidR="00F37708" w:rsidRPr="008116E3" w:rsidRDefault="008116E3" w:rsidP="009B399A">
            <w:pPr>
              <w:ind w:left="28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635F9369"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092ECC48" w:rsidR="00F37708" w:rsidRPr="00F649C3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9ED3D73" w14:textId="03965990" w:rsidR="00F37708" w:rsidRPr="008116E3" w:rsidRDefault="008116E3" w:rsidP="009B399A">
            <w:pPr>
              <w:ind w:left="2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837" w:type="dxa"/>
          </w:tcPr>
          <w:p w14:paraId="4D5B607C" w14:textId="3AF61068" w:rsidR="00F37708" w:rsidRPr="008116E3" w:rsidRDefault="008116E3" w:rsidP="009B399A">
            <w:pPr>
              <w:ind w:left="2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02E88" w:rsidRDefault="003D34FE" w:rsidP="003D34F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0F0111" w:rsidRDefault="003D34FE" w:rsidP="003D34FE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31FB2FB9" w:rsidR="003D34FE" w:rsidRPr="008116E3" w:rsidRDefault="000F0111" w:rsidP="003D34FE">
            <w:pPr>
              <w:ind w:left="28"/>
              <w:jc w:val="center"/>
              <w:rPr>
                <w:lang w:val="en-US"/>
              </w:rPr>
            </w:pPr>
            <w:r>
              <w:rPr>
                <w:i/>
              </w:rPr>
              <w:t>1</w:t>
            </w:r>
            <w:r w:rsidR="008116E3">
              <w:rPr>
                <w:i/>
                <w:lang w:val="en-US"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7EC31710" w14:textId="06DFB3FD" w:rsidR="003D34FE" w:rsidRPr="008116E3" w:rsidRDefault="000F0111" w:rsidP="003D34FE">
            <w:pPr>
              <w:ind w:left="28"/>
              <w:jc w:val="center"/>
              <w:rPr>
                <w:lang w:val="en-US"/>
              </w:rPr>
            </w:pPr>
            <w:r>
              <w:rPr>
                <w:i/>
              </w:rPr>
              <w:t>3</w:t>
            </w:r>
            <w:r w:rsidR="008116E3">
              <w:rPr>
                <w:i/>
                <w:lang w:val="en-US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1D58AB5D" w14:textId="033936CF" w:rsidR="003D34FE" w:rsidRPr="008116E3" w:rsidRDefault="008116E3" w:rsidP="003D34FE">
            <w:pPr>
              <w:ind w:left="28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DD587A6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03C1DC00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29649946" w:rsidR="003D34FE" w:rsidRPr="008116E3" w:rsidRDefault="008116E3" w:rsidP="003D34FE">
            <w:pPr>
              <w:ind w:left="28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837" w:type="dxa"/>
          </w:tcPr>
          <w:p w14:paraId="195D7024" w14:textId="05DF47F9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36</w:t>
            </w:r>
          </w:p>
        </w:tc>
      </w:tr>
    </w:tbl>
    <w:p w14:paraId="5E96A2FB" w14:textId="77777777" w:rsidR="00B00330" w:rsidRPr="000F0111" w:rsidRDefault="00B00330" w:rsidP="00557A9A">
      <w:pPr>
        <w:pStyle w:val="af0"/>
        <w:numPr>
          <w:ilvl w:val="3"/>
          <w:numId w:val="8"/>
        </w:numPr>
        <w:jc w:val="both"/>
        <w:rPr>
          <w:i/>
        </w:rPr>
        <w:sectPr w:rsidR="00B00330" w:rsidRPr="000F011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9C5F967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D16B5B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DB622C" w14:paraId="586C64FC" w14:textId="77777777" w:rsidTr="00833DF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2"/>
                <w:szCs w:val="22"/>
                <w:lang w:eastAsia="en-US"/>
              </w:rPr>
            </w:pPr>
            <w:r w:rsidRPr="00DB622C">
              <w:rPr>
                <w:b/>
                <w:sz w:val="22"/>
                <w:szCs w:val="22"/>
              </w:rPr>
              <w:t>Планируемые (контролируемые) результаты освоения:</w:t>
            </w:r>
            <w:r w:rsidRPr="00DB622C">
              <w:rPr>
                <w:b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5804D0ED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B622C">
              <w:rPr>
                <w:b/>
                <w:noProof/>
                <w:sz w:val="22"/>
                <w:szCs w:val="22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Наименование разделов, тем;</w:t>
            </w:r>
          </w:p>
          <w:p w14:paraId="0634FBD7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виды самостоятельной работы обучающегося;</w:t>
            </w:r>
          </w:p>
          <w:p w14:paraId="39AE2A2B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Pr="00DB622C" w:rsidRDefault="003D34FE" w:rsidP="00833DF7">
            <w:pPr>
              <w:jc w:val="center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BF8F218" w14:textId="77777777" w:rsidR="003D34FE" w:rsidRPr="00DB622C" w:rsidRDefault="003D34FE" w:rsidP="00833DF7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DB622C">
              <w:rPr>
                <w:b/>
                <w:sz w:val="22"/>
                <w:szCs w:val="22"/>
              </w:rPr>
              <w:t>формы промежуточного контроля успеваемости</w:t>
            </w:r>
          </w:p>
        </w:tc>
      </w:tr>
      <w:tr w:rsidR="003D34FE" w:rsidRPr="00DB622C" w14:paraId="56529222" w14:textId="77777777" w:rsidTr="00833DF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3D34FE" w:rsidRPr="00DB622C" w14:paraId="7B182C6A" w14:textId="77777777" w:rsidTr="00833DF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3D34FE" w:rsidRPr="00DB622C" w14:paraId="038704C4" w14:textId="77777777" w:rsidTr="00833DF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674BBA2B" w:rsidR="003D34FE" w:rsidRPr="00DB622C" w:rsidRDefault="006D6682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Шестой</w:t>
            </w:r>
            <w:r w:rsidR="003D34FE" w:rsidRPr="00DB622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3D34FE" w:rsidRPr="00DB622C" w14:paraId="2D095FA1" w14:textId="77777777" w:rsidTr="00833DF7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409CDF9E" w14:textId="517D75EB" w:rsidR="008116E3" w:rsidRPr="00DB622C" w:rsidRDefault="008116E3" w:rsidP="008116E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B622C">
              <w:rPr>
                <w:iCs/>
                <w:sz w:val="22"/>
                <w:szCs w:val="22"/>
              </w:rPr>
              <w:t>ПК-2</w:t>
            </w:r>
            <w:r w:rsidRPr="00DB622C">
              <w:rPr>
                <w:sz w:val="22"/>
                <w:szCs w:val="22"/>
              </w:rPr>
              <w:t xml:space="preserve"> </w:t>
            </w:r>
          </w:p>
          <w:p w14:paraId="04630E40" w14:textId="45317E90" w:rsidR="008116E3" w:rsidRPr="00DB622C" w:rsidRDefault="008116E3" w:rsidP="008116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B62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16D1362D" w14:textId="73182A58" w:rsidR="008116E3" w:rsidRPr="00DB622C" w:rsidRDefault="008116E3" w:rsidP="008116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011D758C" w14:textId="77777777" w:rsidR="008116E3" w:rsidRPr="00DB622C" w:rsidRDefault="008116E3" w:rsidP="008116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5219522" w14:textId="77777777" w:rsidR="008116E3" w:rsidRPr="00DB622C" w:rsidRDefault="008116E3" w:rsidP="008116E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F1927FB" w14:textId="77777777" w:rsidR="008116E3" w:rsidRPr="00DB622C" w:rsidRDefault="008116E3" w:rsidP="008116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B62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</w:t>
            </w:r>
          </w:p>
          <w:p w14:paraId="62332DD6" w14:textId="631FA29F" w:rsidR="008116E3" w:rsidRPr="00DB622C" w:rsidRDefault="008116E3" w:rsidP="008116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B62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ИД-ПК-4.2</w:t>
            </w:r>
          </w:p>
          <w:p w14:paraId="76F680B5" w14:textId="501EBA8C" w:rsidR="008116E3" w:rsidRPr="00DB622C" w:rsidRDefault="008116E3" w:rsidP="008116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B62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ИД-ПК-4.4</w:t>
            </w:r>
          </w:p>
          <w:p w14:paraId="4FAE90D1" w14:textId="77777777" w:rsidR="008116E3" w:rsidRPr="00DB622C" w:rsidRDefault="008116E3" w:rsidP="008116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7190F71B" w14:textId="54DC54CD" w:rsidR="003D34FE" w:rsidRPr="00DB622C" w:rsidRDefault="003D34FE" w:rsidP="00833DF7">
            <w:pPr>
              <w:jc w:val="both"/>
              <w:rPr>
                <w:sz w:val="22"/>
                <w:szCs w:val="22"/>
              </w:rPr>
            </w:pPr>
          </w:p>
          <w:p w14:paraId="52D40CA2" w14:textId="77777777" w:rsidR="008116E3" w:rsidRPr="00DB622C" w:rsidRDefault="008116E3" w:rsidP="008116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DB622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ПК-5</w:t>
            </w:r>
          </w:p>
          <w:p w14:paraId="5B52BC11" w14:textId="250BDAC2" w:rsidR="008116E3" w:rsidRPr="00DB622C" w:rsidRDefault="008116E3" w:rsidP="008116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DB622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ИД-ПК-5.1</w:t>
            </w:r>
          </w:p>
          <w:p w14:paraId="3FA2D864" w14:textId="5D3B7DCC" w:rsidR="003D34FE" w:rsidRPr="00DB622C" w:rsidRDefault="003D34FE" w:rsidP="00E262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7576E2A9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7A86D91C" w:rsidR="003D34FE" w:rsidRPr="00DB622C" w:rsidRDefault="0014192F" w:rsidP="00557A9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Устный </w:t>
            </w:r>
            <w:r w:rsidR="00271F97" w:rsidRPr="00DB622C">
              <w:rPr>
                <w:sz w:val="22"/>
                <w:szCs w:val="22"/>
              </w:rPr>
              <w:t>экспресс-</w:t>
            </w:r>
            <w:r w:rsidRPr="00DB622C">
              <w:rPr>
                <w:sz w:val="22"/>
                <w:szCs w:val="22"/>
              </w:rPr>
              <w:t>опрос</w:t>
            </w:r>
          </w:p>
          <w:p w14:paraId="6ABCB13A" w14:textId="334AF7E5" w:rsidR="003D34FE" w:rsidRPr="00DB622C" w:rsidRDefault="009B3389" w:rsidP="00557A9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Контрольная работа</w:t>
            </w:r>
          </w:p>
          <w:p w14:paraId="63E7E1CC" w14:textId="293BB863" w:rsidR="003D34FE" w:rsidRPr="00DB622C" w:rsidRDefault="009B3389" w:rsidP="00557A9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Тестирование</w:t>
            </w:r>
          </w:p>
          <w:p w14:paraId="731D8148" w14:textId="14FD09B3" w:rsidR="003D6053" w:rsidRPr="00DB622C" w:rsidRDefault="003D6053" w:rsidP="00557A9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Домашнее задание</w:t>
            </w:r>
          </w:p>
          <w:p w14:paraId="7EC6D5EA" w14:textId="77777777" w:rsidR="003D34FE" w:rsidRPr="00DB622C" w:rsidRDefault="003D34FE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3D34FE" w:rsidRPr="00DB622C" w14:paraId="6119F7F0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A6736F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E3D928" w14:textId="18ABAD0F" w:rsidR="003F249F" w:rsidRPr="00DB622C" w:rsidRDefault="003F249F" w:rsidP="003F249F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DB622C">
              <w:rPr>
                <w:b/>
                <w:bCs/>
                <w:sz w:val="22"/>
                <w:szCs w:val="22"/>
              </w:rPr>
              <w:t>Тема 1.</w:t>
            </w:r>
            <w:r w:rsidRPr="00DB622C">
              <w:rPr>
                <w:sz w:val="22"/>
                <w:szCs w:val="22"/>
              </w:rPr>
              <w:t xml:space="preserve"> </w:t>
            </w:r>
            <w:r w:rsidR="00C84F69" w:rsidRPr="00DB622C">
              <w:rPr>
                <w:sz w:val="22"/>
                <w:szCs w:val="22"/>
              </w:rPr>
              <w:t>Инвестиции и и</w:t>
            </w:r>
            <w:r w:rsidRPr="00DB622C">
              <w:rPr>
                <w:sz w:val="22"/>
                <w:szCs w:val="22"/>
              </w:rPr>
              <w:t>нвестиционная деятельность предприятия</w:t>
            </w:r>
          </w:p>
          <w:p w14:paraId="7F715E42" w14:textId="249636B0" w:rsidR="00D16B5B" w:rsidRPr="00DB622C" w:rsidRDefault="00D16B5B" w:rsidP="00B019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9F37A" w14:textId="7DCCEC1E" w:rsidR="003D34FE" w:rsidRPr="00DB622C" w:rsidRDefault="00C84F69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3E5F92" w14:textId="77777777" w:rsidR="003D34FE" w:rsidRPr="00DB622C" w:rsidRDefault="003D34F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E52C1F" w14:textId="77777777" w:rsidR="003D34FE" w:rsidRPr="00DB622C" w:rsidRDefault="003D34F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DA710F" w14:textId="77777777" w:rsidR="003D34FE" w:rsidRPr="00DB622C" w:rsidRDefault="003D34F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03773" w14:textId="2E69DA8E" w:rsidR="003D34FE" w:rsidRPr="00DB622C" w:rsidRDefault="00C84F69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CBF8F1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3D34FE" w:rsidRPr="00DB622C" w14:paraId="207F49C8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A4C8EB" w14:textId="3F2F3F5B" w:rsidR="003D34FE" w:rsidRPr="00DB622C" w:rsidRDefault="00C84F6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Практическое занятие 1. </w:t>
            </w:r>
            <w:r w:rsidRPr="00DB622C">
              <w:rPr>
                <w:bCs/>
                <w:sz w:val="22"/>
                <w:szCs w:val="22"/>
              </w:rPr>
              <w:t>Инвестиционная деятельность предприятия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7CF4BF87" w:rsidR="003D34FE" w:rsidRPr="00DB622C" w:rsidRDefault="003D34F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4B8CA454" w:rsidR="003D34FE" w:rsidRPr="00DB622C" w:rsidRDefault="000C334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3D34FE" w:rsidRPr="00DB622C" w:rsidRDefault="003D34F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3D34FE" w:rsidRPr="00DB622C" w:rsidRDefault="003D34F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3037F86E" w:rsidR="003D34FE" w:rsidRPr="00DB622C" w:rsidRDefault="009E3CE0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3D34FE" w:rsidRPr="00DB622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91029" w:rsidRPr="00DB622C" w14:paraId="76F9DD93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691029" w:rsidRPr="00DB622C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3DC7D0B" w14:textId="43B5A9CD" w:rsidR="00DA11F9" w:rsidRPr="00DB622C" w:rsidRDefault="00C84F6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Практическое занятие 2. </w:t>
            </w:r>
            <w:r w:rsidRPr="00DB622C">
              <w:rPr>
                <w:bCs/>
                <w:sz w:val="22"/>
                <w:szCs w:val="22"/>
              </w:rPr>
              <w:t>Инвестиции и их классификация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656F614D" w:rsidR="00691029" w:rsidRPr="00DB622C" w:rsidRDefault="00691029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6D890D32" w:rsidR="00691029" w:rsidRPr="00DB622C" w:rsidRDefault="000C334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691029" w:rsidRPr="00DB622C" w:rsidRDefault="00691029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691029" w:rsidRPr="00DB622C" w:rsidRDefault="00691029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6E4265DB" w:rsidR="00691029" w:rsidRPr="00DB622C" w:rsidRDefault="009E3CE0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691029" w:rsidRPr="00DB622C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55118" w:rsidRPr="00DB622C" w14:paraId="22E46364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E55118" w:rsidRPr="00DB622C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28FCD1F" w14:textId="37BD01B2" w:rsidR="00E55118" w:rsidRPr="00DB622C" w:rsidRDefault="000C334E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Практические</w:t>
            </w:r>
            <w:r w:rsidR="00C84F69" w:rsidRPr="00DB622C">
              <w:rPr>
                <w:sz w:val="22"/>
                <w:szCs w:val="22"/>
              </w:rPr>
              <w:t xml:space="preserve"> заняти</w:t>
            </w:r>
            <w:r w:rsidRPr="00DB622C">
              <w:rPr>
                <w:sz w:val="22"/>
                <w:szCs w:val="22"/>
              </w:rPr>
              <w:t>е 3. Жизненный цикл инвестиционного проекта и бизнес-план проекта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59F9F66C" w:rsidR="00E55118" w:rsidRPr="00DB622C" w:rsidRDefault="00E55118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3DCC1978" w:rsidR="00E55118" w:rsidRPr="00DB622C" w:rsidRDefault="000C334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E55118" w:rsidRPr="00DB622C" w:rsidRDefault="00E55118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E55118" w:rsidRPr="00DB622C" w:rsidRDefault="00E55118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044A70DB" w:rsidR="00E55118" w:rsidRPr="00DB622C" w:rsidRDefault="009E3CE0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E55118" w:rsidRPr="00DB622C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55118" w:rsidRPr="00DB622C" w14:paraId="029595E9" w14:textId="77777777" w:rsidTr="00C84F69">
        <w:trPr>
          <w:trHeight w:val="1012"/>
        </w:trPr>
        <w:tc>
          <w:tcPr>
            <w:tcW w:w="1700" w:type="dxa"/>
            <w:vMerge/>
            <w:shd w:val="clear" w:color="auto" w:fill="auto"/>
            <w:vAlign w:val="center"/>
          </w:tcPr>
          <w:p w14:paraId="131DBBD0" w14:textId="77777777" w:rsidR="00E55118" w:rsidRPr="00DB622C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9027F2" w14:textId="11576235" w:rsidR="00E55118" w:rsidRPr="00DB622C" w:rsidRDefault="00C84F69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b/>
                <w:bCs/>
                <w:sz w:val="22"/>
                <w:szCs w:val="22"/>
              </w:rPr>
              <w:t>Тема 2.</w:t>
            </w:r>
            <w:r w:rsidRPr="00DB622C">
              <w:rPr>
                <w:sz w:val="22"/>
                <w:szCs w:val="22"/>
              </w:rPr>
              <w:t xml:space="preserve"> Оценка эффективности инвестиционных проектов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596C1F" w14:textId="2DF24052" w:rsidR="00E55118" w:rsidRPr="00DB622C" w:rsidRDefault="00C84F69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622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95A8D1" w14:textId="75B81EAF" w:rsidR="00E55118" w:rsidRPr="00DB622C" w:rsidRDefault="00E55118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7A45AD" w14:textId="77777777" w:rsidR="00E55118" w:rsidRPr="00DB622C" w:rsidRDefault="00E55118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CFB8F8" w14:textId="5C75D8E7" w:rsidR="00E55118" w:rsidRPr="00DB622C" w:rsidRDefault="00E55118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F7C1A1" w14:textId="57DF0C56" w:rsidR="00E55118" w:rsidRPr="00DB622C" w:rsidRDefault="00C84F69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CCC3EE4" w14:textId="77777777" w:rsidR="00E55118" w:rsidRPr="00DB622C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140DAE" w:rsidRPr="00DB622C" w14:paraId="1345F434" w14:textId="77777777" w:rsidTr="00C84F69">
        <w:trPr>
          <w:trHeight w:val="481"/>
        </w:trPr>
        <w:tc>
          <w:tcPr>
            <w:tcW w:w="1700" w:type="dxa"/>
            <w:vMerge/>
            <w:shd w:val="clear" w:color="auto" w:fill="auto"/>
            <w:vAlign w:val="center"/>
          </w:tcPr>
          <w:p w14:paraId="3D742F27" w14:textId="77777777" w:rsidR="00140DAE" w:rsidRPr="00DB622C" w:rsidRDefault="00140DAE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D41C47C" w14:textId="610EE324" w:rsidR="00140DAE" w:rsidRPr="00DB622C" w:rsidRDefault="00140DAE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Практическое занятие 4. Оценка стоимости денег во времени при расчете инвестиционных проектов.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1B904E" w14:textId="77777777" w:rsidR="00140DAE" w:rsidRPr="00DB622C" w:rsidRDefault="00140DA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7BD035" w14:textId="46607A41" w:rsidR="00140DAE" w:rsidRPr="00DB622C" w:rsidRDefault="00140DA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BEF7337" w14:textId="77777777" w:rsidR="00140DAE" w:rsidRPr="00DB622C" w:rsidRDefault="00140DA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C240FD3" w14:textId="77777777" w:rsidR="00140DAE" w:rsidRPr="00DB622C" w:rsidRDefault="00140DA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E7FDB74" w14:textId="36D8436C" w:rsidR="00140DAE" w:rsidRPr="00DB622C" w:rsidRDefault="009E3CE0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A12EE20" w14:textId="77777777" w:rsidR="00140DAE" w:rsidRPr="00DB622C" w:rsidRDefault="00140DAE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55118" w:rsidRPr="00DB622C" w14:paraId="20A0157A" w14:textId="77777777" w:rsidTr="00C84F69">
        <w:trPr>
          <w:trHeight w:val="481"/>
        </w:trPr>
        <w:tc>
          <w:tcPr>
            <w:tcW w:w="1700" w:type="dxa"/>
            <w:vMerge/>
            <w:shd w:val="clear" w:color="auto" w:fill="auto"/>
            <w:vAlign w:val="center"/>
          </w:tcPr>
          <w:p w14:paraId="1ED1B14B" w14:textId="77777777" w:rsidR="00E55118" w:rsidRPr="00DB622C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D8B4284" w14:textId="2F28220A" w:rsidR="00E55118" w:rsidRPr="00DB622C" w:rsidRDefault="000C334E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Практические занятие </w:t>
            </w:r>
            <w:r w:rsidR="00140DAE" w:rsidRPr="00DB622C">
              <w:rPr>
                <w:sz w:val="22"/>
                <w:szCs w:val="22"/>
              </w:rPr>
              <w:t>5</w:t>
            </w:r>
            <w:r w:rsidRPr="00DB622C">
              <w:rPr>
                <w:sz w:val="22"/>
                <w:szCs w:val="22"/>
              </w:rPr>
              <w:t>. Оценка финансовой состоятельности инвестиционного проекта. Прогнозирование денежных потоков проекта.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83AB9B" w14:textId="69285689" w:rsidR="00E55118" w:rsidRPr="00DB622C" w:rsidRDefault="00E55118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5B1147" w14:textId="67D95288" w:rsidR="00E55118" w:rsidRPr="00DB622C" w:rsidRDefault="000C334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B2C4EF" w14:textId="77777777" w:rsidR="00E55118" w:rsidRPr="00DB622C" w:rsidRDefault="00E55118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39CD22" w14:textId="5BFF1310" w:rsidR="00E55118" w:rsidRPr="00DB622C" w:rsidRDefault="00E55118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7F4FB2" w14:textId="219F531D" w:rsidR="00E55118" w:rsidRPr="00DB622C" w:rsidRDefault="009E3CE0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2117EF" w14:textId="77777777" w:rsidR="00E55118" w:rsidRPr="00DB622C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0C334E" w:rsidRPr="00DB622C" w14:paraId="77E09627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0A01B9" w14:textId="14C958CC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Практические занятие </w:t>
            </w:r>
            <w:r w:rsidR="00140DAE" w:rsidRPr="00DB622C">
              <w:rPr>
                <w:sz w:val="22"/>
                <w:szCs w:val="22"/>
              </w:rPr>
              <w:t>6</w:t>
            </w:r>
            <w:r w:rsidRPr="00DB622C">
              <w:rPr>
                <w:sz w:val="22"/>
                <w:szCs w:val="22"/>
              </w:rPr>
              <w:t xml:space="preserve">. Оценка экономической эффективности проекта.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6993E0EA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1740191B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784440F2" w:rsidR="000C334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0C334E" w:rsidRPr="00DB622C" w14:paraId="3330DB20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ABB0F42" w14:textId="05F9773D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Практические занятие </w:t>
            </w:r>
            <w:r w:rsidR="00140DAE" w:rsidRPr="00DB622C">
              <w:rPr>
                <w:sz w:val="22"/>
                <w:szCs w:val="22"/>
              </w:rPr>
              <w:t>7</w:t>
            </w:r>
            <w:r w:rsidRPr="00DB622C">
              <w:rPr>
                <w:sz w:val="22"/>
                <w:szCs w:val="22"/>
              </w:rPr>
              <w:t xml:space="preserve">. Ранжирование инвестиционных </w:t>
            </w:r>
            <w:r w:rsidRPr="00DB622C">
              <w:rPr>
                <w:sz w:val="22"/>
                <w:szCs w:val="22"/>
              </w:rPr>
              <w:lastRenderedPageBreak/>
              <w:t xml:space="preserve">проектов. </w:t>
            </w:r>
            <w:r w:rsidRPr="00DB622C">
              <w:rPr>
                <w:bCs/>
                <w:sz w:val="22"/>
                <w:szCs w:val="22"/>
              </w:rPr>
              <w:t>Расчет точки Фишера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7F72938F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110FD14A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6D7C73B4" w:rsidR="000C334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0C334E" w:rsidRPr="00DB622C" w14:paraId="1CEEE107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8C71A51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9496A2B" w14:textId="4D0E87F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Практические занятие </w:t>
            </w:r>
            <w:r w:rsidR="00140DAE" w:rsidRPr="00DB622C">
              <w:rPr>
                <w:sz w:val="22"/>
                <w:szCs w:val="22"/>
              </w:rPr>
              <w:t>8</w:t>
            </w:r>
            <w:r w:rsidRPr="00DB622C">
              <w:rPr>
                <w:sz w:val="22"/>
                <w:szCs w:val="22"/>
              </w:rPr>
              <w:t>. Оценка проектов различной продолжительности</w:t>
            </w:r>
            <w:r w:rsidR="00140DAE" w:rsidRPr="00DB622C">
              <w:rPr>
                <w:sz w:val="22"/>
                <w:szCs w:val="22"/>
              </w:rPr>
              <w:t xml:space="preserve">. </w:t>
            </w:r>
            <w:r w:rsidR="00140DAE" w:rsidRPr="00DB622C">
              <w:rPr>
                <w:bCs/>
                <w:sz w:val="22"/>
                <w:szCs w:val="22"/>
              </w:rPr>
              <w:t>Оценка финансового результата от прекращения проекта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7ADE2C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A9FCD9" w14:textId="26DCCB5E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855F9E2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5601FE7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B4C1BA" w14:textId="5A6FC0E4" w:rsidR="000C334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878CA20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0C334E" w:rsidRPr="00DB622C" w14:paraId="5ABD16DC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FBC9BE4" w14:textId="1A2B393F" w:rsidR="000C334E" w:rsidRPr="00DB622C" w:rsidRDefault="000C334E" w:rsidP="000C334E">
            <w:pPr>
              <w:tabs>
                <w:tab w:val="right" w:leader="underscore" w:pos="9639"/>
              </w:tabs>
              <w:ind w:hanging="15"/>
              <w:rPr>
                <w:sz w:val="22"/>
                <w:szCs w:val="22"/>
              </w:rPr>
            </w:pPr>
            <w:r w:rsidRPr="00DB622C">
              <w:rPr>
                <w:b/>
                <w:bCs/>
                <w:sz w:val="22"/>
                <w:szCs w:val="22"/>
              </w:rPr>
              <w:t>Тема 3.</w:t>
            </w:r>
            <w:r w:rsidRPr="00DB622C">
              <w:rPr>
                <w:sz w:val="22"/>
                <w:szCs w:val="22"/>
              </w:rPr>
              <w:t xml:space="preserve"> Учет инфляции и риска</w:t>
            </w:r>
          </w:p>
          <w:p w14:paraId="5A6E2D2D" w14:textId="51B5413C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инвестиционных проектов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64A4BE9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1F3097C6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4D7268F5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0C334E" w:rsidRPr="00DB622C" w14:paraId="68097070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70E9980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23A3A2" w14:textId="68F1EA70" w:rsidR="000C334E" w:rsidRPr="00DB622C" w:rsidRDefault="00140DAE" w:rsidP="000C334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Практические занятие 9. Оценка риска инвестиционного проекта.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49596B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F81000" w14:textId="5AA5C577" w:rsidR="000C334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F8A9754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DC7D18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B7A5E8" w14:textId="0C47D874" w:rsidR="000C334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364AB39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140DAE" w:rsidRPr="00DB622C" w14:paraId="3397948E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595FC20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5F63117" w14:textId="5D272BA0" w:rsidR="00140DAE" w:rsidRPr="00DB622C" w:rsidRDefault="00140DAE" w:rsidP="000C33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Практические занятие 10. </w:t>
            </w:r>
            <w:r w:rsidRPr="00DB622C">
              <w:rPr>
                <w:bCs/>
                <w:sz w:val="22"/>
                <w:szCs w:val="22"/>
              </w:rPr>
              <w:t>Расчет безрискового эквивалента денежного потока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C6148C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0F2CDB" w14:textId="2495416C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33899EA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755D01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7DD5A4" w14:textId="3B4783A7" w:rsidR="00140DA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879CC18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140DAE" w:rsidRPr="00DB622C" w14:paraId="308273AC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01D7BF6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6293E6C" w14:textId="5FFDF1A4" w:rsidR="00140DAE" w:rsidRPr="00DB622C" w:rsidRDefault="00140DAE" w:rsidP="000C33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Практические занятие 11. Учет инфляции при оценке инвестиций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4C7599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B4857EB" w14:textId="2C2BF7DF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161A445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E7B300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8CAC8DD" w14:textId="41926945" w:rsidR="00140DA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688932A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0C334E" w:rsidRPr="00DB622C" w14:paraId="7429EDB2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F0BA3A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C019A8" w14:textId="38B48F77" w:rsidR="000C334E" w:rsidRPr="00DB622C" w:rsidRDefault="000C334E" w:rsidP="000C334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 xml:space="preserve">Тема 4. </w:t>
            </w:r>
            <w:r w:rsidRPr="00DB622C">
              <w:rPr>
                <w:bCs/>
                <w:sz w:val="22"/>
                <w:szCs w:val="22"/>
              </w:rPr>
              <w:t>Оценка инвестиционных качеств и эффективности финансовых инвестиций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537E4" w14:textId="503421B1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E1B65" w14:textId="22A5224B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4DA4F2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BD94AE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FDBCF7" w14:textId="63F98A9D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71CD4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0C334E" w:rsidRPr="00DB622C" w14:paraId="558BC518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90A919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9AD809" w14:textId="43B8199A" w:rsidR="000C334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Практические занятие 12.  Оценка инвестиционных качеств ценных бумаг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5EA4F8" w14:textId="0F150E35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EB6D73" w14:textId="0CFB81E3" w:rsidR="000C334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D2A6D2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6C285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714874" w14:textId="28DD6079" w:rsidR="000C334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F53F57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140DAE" w:rsidRPr="00DB622C" w14:paraId="5D95845F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63CAAA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B62A63C" w14:textId="0B803283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Практические занятие 13. Оценка эффективности инвестиций в ценные бумаги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2903AC3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2B4B6B" w14:textId="27B2970A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F91605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CEA8F6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234DBFB" w14:textId="4FCAC4B8" w:rsidR="00140DA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0E7F458" w14:textId="77777777" w:rsidR="00140DAE" w:rsidRPr="00DB622C" w:rsidRDefault="00140DA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D3119" w:rsidRPr="00DB622C" w14:paraId="56F991DF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BFFF578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78D503" w14:textId="7AB90EB3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Практические занятие 14.  Оценка облигаций и акций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909473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9C011C" w14:textId="64F009A8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BE33010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B7CC0D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71BE5DE" w14:textId="30E99A9D" w:rsidR="00ED3119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44E32A4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0C334E" w:rsidRPr="00DB622C" w14:paraId="06821E5F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357F42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D5FDB59" w14:textId="07B17C46" w:rsidR="000C334E" w:rsidRPr="00DB622C" w:rsidRDefault="000C334E" w:rsidP="000C334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 xml:space="preserve">Тема 5. </w:t>
            </w:r>
            <w:r w:rsidRPr="00DB622C">
              <w:rPr>
                <w:bCs/>
                <w:sz w:val="22"/>
                <w:szCs w:val="22"/>
              </w:rPr>
              <w:t>Оптимальный инвестиционный портфель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6EAD0A" w14:textId="77478378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F12BF3" w14:textId="3A018B8F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3008E2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D18677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205E31" w14:textId="0D8B9C04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CA6B46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0C334E" w:rsidRPr="00DB622C" w14:paraId="1EBBEE24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866DCF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E7B99C9" w14:textId="09426484" w:rsidR="000C334E" w:rsidRPr="00DB622C" w:rsidRDefault="00ED3119" w:rsidP="000C334E">
            <w:pPr>
              <w:tabs>
                <w:tab w:val="left" w:pos="426"/>
                <w:tab w:val="right" w:leader="underscore" w:pos="8505"/>
              </w:tabs>
              <w:jc w:val="both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Практические занятие 15. </w:t>
            </w:r>
            <w:r w:rsidR="00E148CA">
              <w:rPr>
                <w:sz w:val="20"/>
                <w:szCs w:val="20"/>
              </w:rPr>
              <w:t>Оценка стоимости финансирования инвестиций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C79E1E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09C688" w14:textId="530E8925" w:rsidR="000C334E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121CE1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EADCE6" w14:textId="0E20C5F2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B293274" w14:textId="0CDD55BA" w:rsidR="000C334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681703F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D3119" w:rsidRPr="00DB622C" w14:paraId="3E7B096E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1943E4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D4E5AD8" w14:textId="01B9BA60" w:rsidR="00ED3119" w:rsidRPr="00DB622C" w:rsidRDefault="00ED3119" w:rsidP="000C334E">
            <w:pPr>
              <w:tabs>
                <w:tab w:val="left" w:pos="426"/>
                <w:tab w:val="right" w:leader="underscore" w:pos="8505"/>
              </w:tabs>
              <w:jc w:val="both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Практические занятие 16.  </w:t>
            </w:r>
            <w:r w:rsidR="00E148CA">
              <w:rPr>
                <w:sz w:val="22"/>
                <w:szCs w:val="22"/>
              </w:rPr>
              <w:t>Инвестиционное планирование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FFE237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963857" w14:textId="695DB698" w:rsidR="00ED3119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DFC2BB5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25B13F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70D8657" w14:textId="222E6822" w:rsidR="00ED3119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CE7AA3F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D3119" w:rsidRPr="00DB622C" w14:paraId="5D73D8EF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317CF4EC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1CCBF41" w14:textId="052D9A8A" w:rsidR="00ED3119" w:rsidRPr="00DB622C" w:rsidRDefault="00ED3119" w:rsidP="000C334E">
            <w:pPr>
              <w:tabs>
                <w:tab w:val="left" w:pos="426"/>
                <w:tab w:val="right" w:leader="underscore" w:pos="8505"/>
              </w:tabs>
              <w:jc w:val="both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Практические занятие 1</w:t>
            </w:r>
            <w:r w:rsidR="00DC1933" w:rsidRPr="00DB622C">
              <w:rPr>
                <w:sz w:val="22"/>
                <w:szCs w:val="22"/>
              </w:rPr>
              <w:t>7</w:t>
            </w:r>
            <w:r w:rsidRPr="00DB622C">
              <w:rPr>
                <w:sz w:val="22"/>
                <w:szCs w:val="22"/>
              </w:rPr>
              <w:t xml:space="preserve">.  </w:t>
            </w:r>
            <w:r w:rsidR="00E148CA">
              <w:rPr>
                <w:bCs/>
                <w:sz w:val="22"/>
                <w:szCs w:val="22"/>
              </w:rPr>
              <w:t>Формирование оптимального портфеля инвестиций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D1D8F6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7D1F9E" w14:textId="6FB038F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A32F0D4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4DB561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342534" w14:textId="4B32C1AE" w:rsidR="00ED3119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28402FF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D3119" w:rsidRPr="00DB622C" w14:paraId="4CAD0D1C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7CB0E6B1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98F1089" w14:textId="603256A2" w:rsidR="00ED3119" w:rsidRPr="00DB622C" w:rsidRDefault="00ED3119" w:rsidP="000C334E">
            <w:pPr>
              <w:tabs>
                <w:tab w:val="left" w:pos="426"/>
                <w:tab w:val="right" w:leader="underscore" w:pos="8505"/>
              </w:tabs>
              <w:jc w:val="both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Практические занятие 1</w:t>
            </w:r>
            <w:r w:rsidR="00DC1933" w:rsidRPr="00DB622C">
              <w:rPr>
                <w:sz w:val="22"/>
                <w:szCs w:val="22"/>
              </w:rPr>
              <w:t>8</w:t>
            </w:r>
            <w:r w:rsidRPr="00DB622C">
              <w:rPr>
                <w:sz w:val="22"/>
                <w:szCs w:val="22"/>
              </w:rPr>
              <w:t>.  Управление инвестиционным портфелем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07A1189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FFB6B3" w14:textId="5686447B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E10A34F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F55BC9B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73154EA" w14:textId="753D0F97" w:rsidR="00ED3119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A9336E1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D3119" w:rsidRPr="00DB622C" w14:paraId="791C9C76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65BFB63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1C7EC4B" w14:textId="0632612B" w:rsidR="00ED3119" w:rsidRPr="00DB622C" w:rsidRDefault="00ED3119" w:rsidP="000C334E">
            <w:pPr>
              <w:tabs>
                <w:tab w:val="left" w:pos="426"/>
                <w:tab w:val="right" w:leader="underscore" w:pos="8505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C0BF3C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7506F0" w14:textId="67AF5EAD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297EA1F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FD854C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0EF8CE1" w14:textId="428C1CD3" w:rsidR="00ED3119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0FC462A" w14:textId="77777777" w:rsidR="00ED3119" w:rsidRPr="00DB622C" w:rsidRDefault="00ED3119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0C334E" w:rsidRPr="00DB622C" w14:paraId="1E309154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C1FE471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2A3DC702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50D2FF9E" w:rsidR="000C334E" w:rsidRPr="00DB622C" w:rsidRDefault="009E3CE0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20E0D4DC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622C">
              <w:rPr>
                <w:iCs/>
                <w:sz w:val="22"/>
                <w:szCs w:val="22"/>
              </w:rPr>
              <w:t>экзамен по билетам</w:t>
            </w:r>
          </w:p>
        </w:tc>
      </w:tr>
      <w:tr w:rsidR="000C334E" w:rsidRPr="00DB622C" w14:paraId="57A7D90D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5552C6C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ИТОГО за шестой</w:t>
            </w:r>
            <w:r w:rsidRPr="00DB622C">
              <w:rPr>
                <w:b/>
                <w:i/>
                <w:sz w:val="22"/>
                <w:szCs w:val="22"/>
              </w:rPr>
              <w:t xml:space="preserve"> </w:t>
            </w:r>
            <w:r w:rsidRPr="00DB622C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7CCD3FFC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36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2D38CC11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189C2566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16E0373A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36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0C334E" w:rsidRPr="00DB622C" w14:paraId="7FB08B16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B622C">
              <w:rPr>
                <w:b/>
                <w:sz w:val="22"/>
                <w:szCs w:val="22"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09083E9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36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09F2D03B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39538176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58DF7AEE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72+36= 108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77777777" w:rsidR="000C334E" w:rsidRPr="00DB622C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</w:tbl>
    <w:p w14:paraId="069901B6" w14:textId="77777777" w:rsidR="00D965B9" w:rsidRPr="00D965B9" w:rsidRDefault="00D965B9" w:rsidP="00557A9A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557A9A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9E3CE0" w:rsidRDefault="00F57450" w:rsidP="00F60511">
      <w:pPr>
        <w:pStyle w:val="2"/>
        <w:rPr>
          <w:iCs w:val="0"/>
        </w:rPr>
      </w:pPr>
      <w:r w:rsidRPr="009E3CE0">
        <w:lastRenderedPageBreak/>
        <w:t>Краткое с</w:t>
      </w:r>
      <w:r w:rsidR="00F60511" w:rsidRPr="009E3CE0">
        <w:t xml:space="preserve">одержание </w:t>
      </w:r>
      <w:r w:rsidR="009B4BCD" w:rsidRPr="009E3CE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E148CA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E148CA" w:rsidRDefault="006E5EA3" w:rsidP="00103EC2">
            <w:pPr>
              <w:jc w:val="center"/>
              <w:rPr>
                <w:sz w:val="22"/>
                <w:szCs w:val="22"/>
              </w:rPr>
            </w:pPr>
            <w:r w:rsidRPr="00E148CA">
              <w:rPr>
                <w:b/>
                <w:bCs/>
                <w:sz w:val="22"/>
                <w:szCs w:val="22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E148CA" w:rsidRDefault="006E5EA3" w:rsidP="00103EC2">
            <w:pPr>
              <w:jc w:val="center"/>
              <w:rPr>
                <w:sz w:val="22"/>
                <w:szCs w:val="22"/>
              </w:rPr>
            </w:pPr>
            <w:r w:rsidRPr="00E148CA">
              <w:rPr>
                <w:b/>
                <w:bCs/>
                <w:sz w:val="22"/>
                <w:szCs w:val="22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E148CA" w:rsidRDefault="006E5EA3" w:rsidP="00AE455F">
            <w:pPr>
              <w:jc w:val="center"/>
              <w:rPr>
                <w:b/>
                <w:bCs/>
                <w:sz w:val="22"/>
                <w:szCs w:val="22"/>
              </w:rPr>
            </w:pPr>
            <w:r w:rsidRPr="00E148CA">
              <w:rPr>
                <w:b/>
                <w:bCs/>
                <w:sz w:val="22"/>
                <w:szCs w:val="22"/>
              </w:rPr>
              <w:t>Содержание темы</w:t>
            </w:r>
          </w:p>
        </w:tc>
      </w:tr>
      <w:tr w:rsidR="00C54DCF" w:rsidRPr="00E148CA" w14:paraId="4C911D43" w14:textId="14F69490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C54DCF" w:rsidRPr="00252A68" w:rsidRDefault="00C54DCF" w:rsidP="00C54DCF">
            <w:pPr>
              <w:rPr>
                <w:b/>
                <w:sz w:val="22"/>
                <w:szCs w:val="22"/>
              </w:rPr>
            </w:pPr>
            <w:r w:rsidRPr="00252A68">
              <w:rPr>
                <w:b/>
                <w:sz w:val="22"/>
                <w:szCs w:val="22"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B41D7A" w14:textId="79D47E16" w:rsidR="00DB622C" w:rsidRPr="00E148CA" w:rsidRDefault="00DB622C" w:rsidP="00DB622C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Инвестиции и инвестиционная деятельность предприятия</w:t>
            </w:r>
          </w:p>
          <w:p w14:paraId="28D250C7" w14:textId="77739F53" w:rsidR="00C54DCF" w:rsidRPr="00E148CA" w:rsidRDefault="00C54DCF" w:rsidP="00DB5231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35984FC8" w:rsidR="00C54DCF" w:rsidRPr="00E148CA" w:rsidRDefault="00DB622C" w:rsidP="00DB5231">
            <w:pPr>
              <w:rPr>
                <w:iCs/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 xml:space="preserve">Инвестиции, их экономическая сущность и виды.  Понятие инвестиционного проекта, его виды и жизненный цикл. Предынвестиционные исследования и бизнес-план проекта. </w:t>
            </w:r>
          </w:p>
        </w:tc>
      </w:tr>
      <w:tr w:rsidR="006B3523" w:rsidRPr="00E148CA" w14:paraId="29F3FCC7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9CB7" w14:textId="77777777" w:rsidR="006B3523" w:rsidRPr="00E148CA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Практическое занятие 1</w:t>
            </w:r>
          </w:p>
          <w:p w14:paraId="4D4701A9" w14:textId="77777777" w:rsidR="006B3523" w:rsidRPr="00E148CA" w:rsidRDefault="006B3523" w:rsidP="006B352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178178" w14:textId="1AA93894" w:rsidR="006B3523" w:rsidRPr="00E148CA" w:rsidRDefault="00394B10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bCs/>
                <w:sz w:val="22"/>
                <w:szCs w:val="22"/>
              </w:rPr>
              <w:t>Инвестиционная деятельность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CEA099" w14:textId="108364D9" w:rsidR="006B3523" w:rsidRPr="00E148CA" w:rsidRDefault="006005B1" w:rsidP="00DB5231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</w:t>
            </w:r>
            <w:r w:rsidR="009D717A" w:rsidRPr="00E148CA">
              <w:rPr>
                <w:iCs/>
                <w:sz w:val="22"/>
                <w:szCs w:val="22"/>
              </w:rPr>
              <w:t xml:space="preserve">. </w:t>
            </w:r>
          </w:p>
        </w:tc>
      </w:tr>
      <w:tr w:rsidR="00394B10" w:rsidRPr="00E148CA" w14:paraId="13CB36E8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0CFD" w14:textId="0D9C04E7" w:rsidR="00394B10" w:rsidRPr="00E148CA" w:rsidRDefault="00394B10" w:rsidP="00394B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Практическое занятие 2</w:t>
            </w:r>
          </w:p>
          <w:p w14:paraId="28ED92CF" w14:textId="77777777" w:rsidR="00394B10" w:rsidRPr="00E148CA" w:rsidRDefault="00394B10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25D927" w14:textId="59FC79ED" w:rsidR="00394B10" w:rsidRPr="00E148CA" w:rsidRDefault="00394B10" w:rsidP="00DB523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148CA">
              <w:rPr>
                <w:bCs/>
                <w:sz w:val="22"/>
                <w:szCs w:val="22"/>
              </w:rPr>
              <w:t>Инвестиции и их классификация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0891B8" w14:textId="794F557B" w:rsidR="00394B10" w:rsidRPr="00E148CA" w:rsidRDefault="00394B10" w:rsidP="00DB5231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394B10" w:rsidRPr="00E148CA" w14:paraId="374F62C7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B0DA" w14:textId="7AC67B9F" w:rsidR="00394B10" w:rsidRPr="00E148CA" w:rsidRDefault="009E3CE0" w:rsidP="00394B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Практические занятие 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7C697F" w14:textId="2B816FB6" w:rsidR="00394B10" w:rsidRPr="00E148CA" w:rsidRDefault="009E3CE0" w:rsidP="00DB523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Жизненный цикл инвестиционного проекта и бизнес-план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E7FFDC" w14:textId="708B1218" w:rsidR="00394B10" w:rsidRPr="00E148CA" w:rsidRDefault="009E3CE0" w:rsidP="00DB5231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9E3CE0" w:rsidRPr="00E148CA" w14:paraId="1FF011DB" w14:textId="7E14C75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2622918" w:rsidR="009E3CE0" w:rsidRPr="00252A68" w:rsidRDefault="009E3CE0" w:rsidP="009E3CE0">
            <w:pPr>
              <w:rPr>
                <w:b/>
                <w:sz w:val="22"/>
                <w:szCs w:val="22"/>
              </w:rPr>
            </w:pPr>
            <w:r w:rsidRPr="00252A68">
              <w:rPr>
                <w:b/>
                <w:sz w:val="22"/>
                <w:szCs w:val="22"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9C1D" w14:textId="072DF979" w:rsidR="009E3CE0" w:rsidRPr="00E148CA" w:rsidRDefault="009E3CE0" w:rsidP="009E3CE0">
            <w:pPr>
              <w:rPr>
                <w:i/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Оценка эффективности инвестиционных проектов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1AB71F" w14:textId="109605B1" w:rsidR="009E3CE0" w:rsidRPr="00E148CA" w:rsidRDefault="00344541" w:rsidP="009E3CE0">
            <w:pPr>
              <w:rPr>
                <w:bCs/>
                <w:i/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 xml:space="preserve">Оценка стоимости денег во времени при расчете инвестиционных проектов. </w:t>
            </w:r>
            <w:r w:rsidR="009E3CE0" w:rsidRPr="00E148CA">
              <w:rPr>
                <w:sz w:val="22"/>
                <w:szCs w:val="22"/>
              </w:rPr>
              <w:t xml:space="preserve">Методы оценки </w:t>
            </w:r>
            <w:r w:rsidRPr="00E148CA">
              <w:rPr>
                <w:sz w:val="22"/>
                <w:szCs w:val="22"/>
              </w:rPr>
              <w:t xml:space="preserve">финансовой состоятельности и экономической </w:t>
            </w:r>
            <w:r w:rsidR="009E3CE0" w:rsidRPr="00E148CA">
              <w:rPr>
                <w:sz w:val="22"/>
                <w:szCs w:val="22"/>
              </w:rPr>
              <w:t>эффективности инвестиций</w:t>
            </w:r>
            <w:r w:rsidRPr="00E148CA">
              <w:rPr>
                <w:sz w:val="22"/>
                <w:szCs w:val="22"/>
              </w:rPr>
              <w:t>.</w:t>
            </w:r>
            <w:r w:rsidR="009E3CE0" w:rsidRPr="00E148CA">
              <w:rPr>
                <w:sz w:val="22"/>
                <w:szCs w:val="22"/>
              </w:rPr>
              <w:t xml:space="preserve"> </w:t>
            </w:r>
            <w:r w:rsidRPr="00E148CA">
              <w:rPr>
                <w:sz w:val="22"/>
                <w:szCs w:val="22"/>
              </w:rPr>
              <w:t>Оценка проектов различной продолжительности. Инвестиционные решения по альтернативным проектам. Инвестиционные решения в условиях ограниченности ресурсов.</w:t>
            </w:r>
          </w:p>
        </w:tc>
      </w:tr>
      <w:tr w:rsidR="009E3CE0" w:rsidRPr="00E148CA" w14:paraId="05FD772C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2B3E" w14:textId="2F8A5122" w:rsidR="009E3CE0" w:rsidRPr="00E148CA" w:rsidRDefault="009E3CE0" w:rsidP="009E3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Практическое занятие 4</w:t>
            </w:r>
          </w:p>
          <w:p w14:paraId="56DCF247" w14:textId="77777777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81B4" w14:textId="09C859B9" w:rsidR="009E3CE0" w:rsidRPr="00E148CA" w:rsidRDefault="009E3CE0" w:rsidP="009E3CE0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Оценка стоимости денег во времени при расчете инвестиционных проектов.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7D684" w14:textId="40CC7E55" w:rsidR="009E3CE0" w:rsidRPr="00E148CA" w:rsidRDefault="00344541" w:rsidP="009E3CE0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CA">
              <w:rPr>
                <w:rFonts w:ascii="Times New Roman" w:hAnsi="Times New Roman" w:cs="Times New Roman"/>
                <w:iCs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</w:p>
        </w:tc>
      </w:tr>
      <w:tr w:rsidR="009E3CE0" w:rsidRPr="00E148CA" w14:paraId="6BE92DCE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C9A9" w14:textId="7A61B2AD" w:rsidR="009E3CE0" w:rsidRPr="00E148CA" w:rsidRDefault="009E3CE0" w:rsidP="009E3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Практическое занятие 5</w:t>
            </w:r>
          </w:p>
          <w:p w14:paraId="70A0AB8D" w14:textId="77777777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242BF" w14:textId="6626BB9D" w:rsidR="009E3CE0" w:rsidRPr="00E148CA" w:rsidRDefault="009E3CE0" w:rsidP="009E3CE0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Оценка финансовой состоятельности инвестиционного проекта. Прогнозирование денежных потоков проекта.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278369" w14:textId="717F6ED9" w:rsidR="009E3CE0" w:rsidRPr="00E148CA" w:rsidRDefault="00344541" w:rsidP="009E3CE0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CA">
              <w:rPr>
                <w:rFonts w:ascii="Times New Roman" w:hAnsi="Times New Roman" w:cs="Times New Roman"/>
                <w:iCs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</w:p>
        </w:tc>
      </w:tr>
      <w:tr w:rsidR="009E3CE0" w:rsidRPr="00E148CA" w14:paraId="142F05F1" w14:textId="42E45FE5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3ADC" w14:textId="49906CD2" w:rsidR="009E3CE0" w:rsidRPr="00E148CA" w:rsidRDefault="009E3CE0" w:rsidP="009E3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Практическое занятие 6</w:t>
            </w:r>
          </w:p>
          <w:p w14:paraId="01B8ED0C" w14:textId="455455E6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A3C7" w14:textId="2462F821" w:rsidR="009E3CE0" w:rsidRPr="00E148CA" w:rsidRDefault="009E3CE0" w:rsidP="009E3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 xml:space="preserve">Оценка экономической эффективности проекта.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9C889" w14:textId="77D640C3" w:rsidR="009E3CE0" w:rsidRPr="00E148CA" w:rsidRDefault="00344541" w:rsidP="009E3CE0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</w:p>
        </w:tc>
      </w:tr>
      <w:tr w:rsidR="009E3CE0" w:rsidRPr="00E148CA" w14:paraId="0266090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0DB5" w14:textId="5109ECA4" w:rsidR="009E3CE0" w:rsidRPr="00E148CA" w:rsidRDefault="009E3CE0" w:rsidP="009E3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Практическое занятие 7</w:t>
            </w:r>
          </w:p>
          <w:p w14:paraId="0990B94E" w14:textId="77777777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1A494" w14:textId="03D5DB5D" w:rsidR="009E3CE0" w:rsidRPr="00E148CA" w:rsidRDefault="009E3CE0" w:rsidP="009E3CE0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 xml:space="preserve">Ранжирование инвестиционных проектов. </w:t>
            </w:r>
            <w:r w:rsidRPr="00E148CA">
              <w:rPr>
                <w:bCs/>
                <w:sz w:val="22"/>
                <w:szCs w:val="22"/>
              </w:rPr>
              <w:t>Расчет точки Фишера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B380ED" w14:textId="7C26CEBE" w:rsidR="009E3CE0" w:rsidRPr="00E148CA" w:rsidRDefault="00344541" w:rsidP="009E3CE0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</w:p>
        </w:tc>
      </w:tr>
      <w:tr w:rsidR="009E3CE0" w:rsidRPr="00E148CA" w14:paraId="0450614D" w14:textId="0083533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71BD454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Практические занятие 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706A" w14:textId="3E4D3C4D" w:rsidR="009E3CE0" w:rsidRPr="00E148CA" w:rsidRDefault="009E3CE0" w:rsidP="009E3CE0">
            <w:pPr>
              <w:rPr>
                <w:bCs/>
                <w:i/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 xml:space="preserve">Оценка проектов различной продолжительности. </w:t>
            </w:r>
            <w:r w:rsidRPr="00E148CA">
              <w:rPr>
                <w:bCs/>
                <w:sz w:val="22"/>
                <w:szCs w:val="22"/>
              </w:rPr>
              <w:t>Оценка финансового результата от прекращения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8938AF" w14:textId="5CB53F5F" w:rsidR="009E3CE0" w:rsidRPr="00E148CA" w:rsidRDefault="009E3CE0" w:rsidP="009E3CE0">
            <w:pPr>
              <w:rPr>
                <w:i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  <w:r w:rsidRPr="00E148CA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E3CE0" w:rsidRPr="00E148CA" w14:paraId="37A224F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E3D0" w14:textId="486869A5" w:rsidR="009E3CE0" w:rsidRPr="00252A68" w:rsidRDefault="009E3CE0" w:rsidP="009E3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2A68">
              <w:rPr>
                <w:b/>
                <w:bCs/>
                <w:sz w:val="22"/>
                <w:szCs w:val="22"/>
              </w:rPr>
              <w:t>Тема 3</w:t>
            </w:r>
          </w:p>
          <w:p w14:paraId="6852B36A" w14:textId="77777777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C59F1" w14:textId="68A9BB67" w:rsidR="009E3CE0" w:rsidRPr="00E148CA" w:rsidRDefault="009E3CE0" w:rsidP="009E3CE0">
            <w:pPr>
              <w:tabs>
                <w:tab w:val="right" w:leader="underscore" w:pos="9639"/>
              </w:tabs>
              <w:ind w:hanging="15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Учет инфляции и риска</w:t>
            </w:r>
          </w:p>
          <w:p w14:paraId="47B9E836" w14:textId="26E34ECA" w:rsidR="009E3CE0" w:rsidRPr="00E148CA" w:rsidRDefault="009E3CE0" w:rsidP="009E3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инвестиционных проектов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E3F60" w14:textId="66651557" w:rsidR="009E3CE0" w:rsidRPr="00E148CA" w:rsidRDefault="00344541" w:rsidP="009E3CE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</w:p>
        </w:tc>
      </w:tr>
      <w:tr w:rsidR="009E3CE0" w:rsidRPr="00E148CA" w14:paraId="22CF8909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5225" w14:textId="295AC414" w:rsidR="009E3CE0" w:rsidRPr="00E148CA" w:rsidRDefault="009E3CE0" w:rsidP="009E3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Практическое занятие 9</w:t>
            </w:r>
          </w:p>
          <w:p w14:paraId="10CDB7EF" w14:textId="77777777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00E0" w14:textId="1A210E9B" w:rsidR="009E3CE0" w:rsidRPr="00E148CA" w:rsidRDefault="009E3CE0" w:rsidP="009E3CE0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Оценка риска инвестиционного проекта.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2C5BEE" w14:textId="61599BE0" w:rsidR="009E3CE0" w:rsidRPr="00E148CA" w:rsidRDefault="009E3CE0" w:rsidP="009E3CE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9E3CE0" w:rsidRPr="00E148CA" w14:paraId="14A2136D" w14:textId="75118B09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F06BD9E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lastRenderedPageBreak/>
              <w:t>Практические занятие 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4DDD" w14:textId="40A56164" w:rsidR="009E3CE0" w:rsidRPr="00E148CA" w:rsidRDefault="009E3CE0" w:rsidP="009E3CE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148CA">
              <w:rPr>
                <w:bCs/>
                <w:sz w:val="22"/>
                <w:szCs w:val="22"/>
              </w:rPr>
              <w:t>Расчет безрискового эквивалента денежного потока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9D94D" w14:textId="57F31B16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  <w:r w:rsidRPr="00E148C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E3CE0" w:rsidRPr="00E148CA" w14:paraId="430AE788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FED0A" w14:textId="2731C3B3" w:rsidR="009E3CE0" w:rsidRPr="00E148CA" w:rsidRDefault="009E3CE0" w:rsidP="009E3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Практическое занятие 11</w:t>
            </w:r>
          </w:p>
          <w:p w14:paraId="5D1E0EBC" w14:textId="77777777" w:rsidR="009E3CE0" w:rsidRPr="00E148CA" w:rsidRDefault="009E3CE0" w:rsidP="009E3C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82859" w14:textId="3B2D6DC3" w:rsidR="009E3CE0" w:rsidRPr="00E148CA" w:rsidRDefault="009E3CE0" w:rsidP="009E3CE0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Учет инфляции при оценке инвестиций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A0C74E" w14:textId="2F0CC701" w:rsidR="009E3CE0" w:rsidRPr="00E148CA" w:rsidRDefault="009E3CE0" w:rsidP="009E3CE0">
            <w:pPr>
              <w:rPr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344541" w:rsidRPr="00E148CA" w14:paraId="128D8FD1" w14:textId="23CDED42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36C87F5" w:rsidR="00344541" w:rsidRPr="00E148CA" w:rsidRDefault="00344541" w:rsidP="00344541">
            <w:pPr>
              <w:rPr>
                <w:bCs/>
                <w:sz w:val="22"/>
                <w:szCs w:val="22"/>
                <w:highlight w:val="yellow"/>
              </w:rPr>
            </w:pPr>
            <w:r w:rsidRPr="00E148CA">
              <w:rPr>
                <w:b/>
                <w:sz w:val="22"/>
                <w:szCs w:val="22"/>
              </w:rPr>
              <w:t>Тема 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55A8A44F" w:rsidR="00344541" w:rsidRPr="00E148CA" w:rsidRDefault="00344541" w:rsidP="00344541">
            <w:pPr>
              <w:rPr>
                <w:bCs/>
                <w:sz w:val="22"/>
                <w:szCs w:val="22"/>
                <w:highlight w:val="yellow"/>
              </w:rPr>
            </w:pPr>
            <w:r w:rsidRPr="00E148CA">
              <w:rPr>
                <w:bCs/>
                <w:sz w:val="22"/>
                <w:szCs w:val="22"/>
              </w:rPr>
              <w:t>Оценка инвестиционных качеств и эффективности финансовых инвестиций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CFAC8" w14:textId="4D6F7B4D" w:rsidR="00344541" w:rsidRPr="00E148CA" w:rsidRDefault="00E148CA" w:rsidP="0034454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148CA">
              <w:rPr>
                <w:bCs/>
                <w:sz w:val="22"/>
                <w:szCs w:val="22"/>
              </w:rPr>
              <w:t>Оценка инвестиционных качеств ценных бумаг. Инвестиционные показатели оценки качества ценных бумаг. Оценка эффективности инвестиций в ценные бумаги. Оценка облигаций и акций.</w:t>
            </w:r>
          </w:p>
        </w:tc>
      </w:tr>
      <w:tr w:rsidR="00344541" w:rsidRPr="00E148CA" w14:paraId="57560231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FAB4" w14:textId="2199FED0" w:rsidR="00344541" w:rsidRPr="00E148CA" w:rsidRDefault="00D97349" w:rsidP="00344541">
            <w:pPr>
              <w:rPr>
                <w:bCs/>
                <w:sz w:val="22"/>
                <w:szCs w:val="22"/>
                <w:highlight w:val="yellow"/>
              </w:rPr>
            </w:pPr>
            <w:r w:rsidRPr="00E148CA">
              <w:rPr>
                <w:sz w:val="22"/>
                <w:szCs w:val="22"/>
              </w:rPr>
              <w:t xml:space="preserve">Практические занятие 12.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B7BE" w14:textId="2BD13347" w:rsidR="00344541" w:rsidRPr="00E148CA" w:rsidRDefault="00344541" w:rsidP="00344541">
            <w:pPr>
              <w:rPr>
                <w:sz w:val="22"/>
                <w:szCs w:val="22"/>
                <w:highlight w:val="yellow"/>
              </w:rPr>
            </w:pPr>
            <w:r w:rsidRPr="00E148CA">
              <w:rPr>
                <w:sz w:val="22"/>
                <w:szCs w:val="22"/>
              </w:rPr>
              <w:t>Оценка инвестиционных качеств ценных бумаг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B9A2A" w14:textId="04621D61" w:rsidR="00344541" w:rsidRPr="00E148CA" w:rsidRDefault="00344541" w:rsidP="00344541">
            <w:pPr>
              <w:rPr>
                <w:b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344541" w:rsidRPr="00E148CA" w14:paraId="0BFC0718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ECB44" w14:textId="08144B53" w:rsidR="00344541" w:rsidRPr="00E148CA" w:rsidRDefault="00D97349" w:rsidP="003445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148CA">
              <w:rPr>
                <w:sz w:val="22"/>
                <w:szCs w:val="22"/>
              </w:rPr>
              <w:t>Практические занятие 13.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CCEB" w14:textId="0D9A69F9" w:rsidR="00344541" w:rsidRPr="00E148CA" w:rsidRDefault="00344541" w:rsidP="00344541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Оценка эффективности инвестиций в ценные бумаги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8A055A" w14:textId="02E428A8" w:rsidR="00344541" w:rsidRPr="00E148CA" w:rsidRDefault="00D97349" w:rsidP="00344541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344541" w:rsidRPr="00E148CA" w14:paraId="34AC6DC5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DC70" w14:textId="5128A4B1" w:rsidR="00344541" w:rsidRPr="00E148CA" w:rsidRDefault="00D97349" w:rsidP="003445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148CA">
              <w:rPr>
                <w:sz w:val="22"/>
                <w:szCs w:val="22"/>
              </w:rPr>
              <w:t xml:space="preserve">Практические занятие 14.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DA1C9" w14:textId="1F42ED40" w:rsidR="00344541" w:rsidRPr="00E148CA" w:rsidRDefault="00344541" w:rsidP="00344541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Оценка облигаций и акций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D46179" w14:textId="05F869B6" w:rsidR="00344541" w:rsidRPr="00E148CA" w:rsidRDefault="00D97349" w:rsidP="00344541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D97349" w:rsidRPr="00E148CA" w14:paraId="260BDB1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2B87" w14:textId="7B774DA5" w:rsidR="00D97349" w:rsidRPr="00E148CA" w:rsidRDefault="00D97349" w:rsidP="00D973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148CA">
              <w:rPr>
                <w:b/>
                <w:sz w:val="22"/>
                <w:szCs w:val="22"/>
              </w:rPr>
              <w:t>Тема 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6CF76" w14:textId="2AEAB624" w:rsidR="00D97349" w:rsidRPr="00E148CA" w:rsidRDefault="00D97349" w:rsidP="00D97349">
            <w:pPr>
              <w:rPr>
                <w:sz w:val="22"/>
                <w:szCs w:val="22"/>
              </w:rPr>
            </w:pPr>
            <w:r w:rsidRPr="00E148CA">
              <w:rPr>
                <w:bCs/>
                <w:sz w:val="22"/>
                <w:szCs w:val="22"/>
              </w:rPr>
              <w:t>Оптимальный инвестиционный портфель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E1872E" w14:textId="1DDDA4D1" w:rsidR="00D97349" w:rsidRPr="00E148CA" w:rsidRDefault="00D97349" w:rsidP="00D97349">
            <w:pPr>
              <w:rPr>
                <w:iCs/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 xml:space="preserve">Оценка стоимости финансирования инвестиций. Понятие, цели формирования и классификация инвестиционных портфелей. Принципы и последовательность формирования инвестиционных портфелей. Модели оптимального портфеля инвестиций. Управление инвестиционным портфелем. </w:t>
            </w:r>
          </w:p>
        </w:tc>
      </w:tr>
      <w:tr w:rsidR="00D97349" w:rsidRPr="00E148CA" w14:paraId="25CC612E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A519" w14:textId="5E699553" w:rsidR="00D97349" w:rsidRPr="00E148CA" w:rsidRDefault="00D97349" w:rsidP="00D973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148CA">
              <w:rPr>
                <w:sz w:val="22"/>
                <w:szCs w:val="22"/>
              </w:rPr>
              <w:t>Практические занятие 15.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A7C35" w14:textId="5B258ED2" w:rsidR="00D97349" w:rsidRPr="00E148CA" w:rsidRDefault="00D97349" w:rsidP="00D97349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Оценка стоимости финансирования инвестиций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EBEC12" w14:textId="67EC502C" w:rsidR="00D97349" w:rsidRPr="00E148CA" w:rsidRDefault="00D97349" w:rsidP="00D97349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D97349" w:rsidRPr="00E148CA" w14:paraId="1A69846F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F841" w14:textId="04CD5FCD" w:rsidR="00D97349" w:rsidRPr="00E148CA" w:rsidRDefault="00D97349" w:rsidP="00D973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148CA">
              <w:rPr>
                <w:sz w:val="22"/>
                <w:szCs w:val="22"/>
              </w:rPr>
              <w:t xml:space="preserve">Практические занятие 16.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8A796" w14:textId="186041AE" w:rsidR="00D97349" w:rsidRPr="00E148CA" w:rsidRDefault="00D97349" w:rsidP="00D97349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Инвестиционное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E1F463" w14:textId="780160D2" w:rsidR="00D97349" w:rsidRPr="00E148CA" w:rsidRDefault="00D97349" w:rsidP="00D97349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D97349" w:rsidRPr="00E148CA" w14:paraId="0F8B9A6F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6393" w14:textId="3CBCB8B0" w:rsidR="00D97349" w:rsidRPr="00E148CA" w:rsidRDefault="00D97349" w:rsidP="00D973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148CA">
              <w:rPr>
                <w:sz w:val="22"/>
                <w:szCs w:val="22"/>
              </w:rPr>
              <w:t xml:space="preserve">Практические занятие 17.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AE2A7" w14:textId="30F6D27B" w:rsidR="00D97349" w:rsidRPr="00E148CA" w:rsidRDefault="00D97349" w:rsidP="00D97349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Формирование оптимального портфеля инвестиционных проектов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F62238" w14:textId="7909F5B4" w:rsidR="00D97349" w:rsidRPr="00E148CA" w:rsidRDefault="00D97349" w:rsidP="00D97349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D97349" w:rsidRPr="00E148CA" w14:paraId="289D9587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9316" w14:textId="27C0376B" w:rsidR="00D97349" w:rsidRPr="00E148CA" w:rsidRDefault="00D97349" w:rsidP="00D973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148CA">
              <w:rPr>
                <w:sz w:val="22"/>
                <w:szCs w:val="22"/>
              </w:rPr>
              <w:t xml:space="preserve">Практические занятие 18.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17D79" w14:textId="141ADAF1" w:rsidR="00D97349" w:rsidRPr="00E148CA" w:rsidRDefault="00D97349" w:rsidP="00D97349">
            <w:pPr>
              <w:rPr>
                <w:sz w:val="22"/>
                <w:szCs w:val="22"/>
              </w:rPr>
            </w:pPr>
            <w:r w:rsidRPr="00E148CA">
              <w:rPr>
                <w:sz w:val="22"/>
                <w:szCs w:val="22"/>
              </w:rPr>
              <w:t>Управление инвестиционным портфелем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87538F" w14:textId="0E23EFE2" w:rsidR="00D97349" w:rsidRPr="00E148CA" w:rsidRDefault="00D97349" w:rsidP="00D97349">
            <w:pPr>
              <w:rPr>
                <w:iCs/>
                <w:sz w:val="22"/>
                <w:szCs w:val="22"/>
              </w:rPr>
            </w:pPr>
            <w:r w:rsidRPr="00E148CA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lastRenderedPageBreak/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3685CB47" w14:textId="2EE301F1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изучение</w:t>
      </w:r>
      <w:r w:rsidR="009B399A" w:rsidRPr="001D5512">
        <w:rPr>
          <w:iCs/>
        </w:rPr>
        <w:t xml:space="preserve"> тем</w:t>
      </w:r>
      <w:r w:rsidRPr="001D5512">
        <w:rPr>
          <w:iCs/>
        </w:rPr>
        <w:t xml:space="preserve">, </w:t>
      </w:r>
      <w:r w:rsidR="001D5512" w:rsidRPr="001D5512">
        <w:rPr>
          <w:iCs/>
        </w:rPr>
        <w:t>невыносимых</w:t>
      </w:r>
      <w:r w:rsidRPr="001D5512">
        <w:rPr>
          <w:iCs/>
        </w:rPr>
        <w:t xml:space="preserve"> на лекции и практические занятия</w:t>
      </w:r>
      <w:r w:rsidR="009B399A" w:rsidRPr="001D5512">
        <w:rPr>
          <w:iCs/>
        </w:rPr>
        <w:t xml:space="preserve"> самостоятельно</w:t>
      </w:r>
      <w:r w:rsidRPr="001D5512">
        <w:rPr>
          <w:iCs/>
        </w:rPr>
        <w:t>;</w:t>
      </w:r>
    </w:p>
    <w:p w14:paraId="2AAF18F5" w14:textId="7777777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проведение исследовательских работ;</w:t>
      </w:r>
    </w:p>
    <w:p w14:paraId="1A5D2C4C" w14:textId="7777777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186B2775" w14:textId="48DA299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 xml:space="preserve">подготовка к </w:t>
      </w:r>
      <w:r w:rsidR="00B77E7F">
        <w:rPr>
          <w:iCs/>
        </w:rPr>
        <w:t>опросу,</w:t>
      </w:r>
      <w:r w:rsidRPr="001D5512">
        <w:rPr>
          <w:iCs/>
        </w:rPr>
        <w:t xml:space="preserve"> контрольной работе</w:t>
      </w:r>
      <w:r w:rsidR="00B77E7F">
        <w:rPr>
          <w:iCs/>
        </w:rPr>
        <w:t>,</w:t>
      </w:r>
      <w:r w:rsidR="00E148CA">
        <w:rPr>
          <w:iCs/>
        </w:rPr>
        <w:t xml:space="preserve"> </w:t>
      </w:r>
      <w:r w:rsidR="00B77E7F">
        <w:rPr>
          <w:iCs/>
        </w:rPr>
        <w:t>тестированию</w:t>
      </w:r>
      <w:r w:rsidRPr="001D5512">
        <w:rPr>
          <w:iCs/>
        </w:rPr>
        <w:t xml:space="preserve"> и т.п.;</w:t>
      </w:r>
    </w:p>
    <w:p w14:paraId="61D571C5" w14:textId="7777777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индивидуальных заданий;</w:t>
      </w:r>
    </w:p>
    <w:p w14:paraId="12C5CB32" w14:textId="2A6B0F90" w:rsidR="00BD2F50" w:rsidRPr="001D5512" w:rsidRDefault="00BD2F50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семестра;</w:t>
      </w:r>
    </w:p>
    <w:p w14:paraId="779A73B3" w14:textId="77777777" w:rsidR="00F062CE" w:rsidRPr="001D5512" w:rsidRDefault="00F062CE" w:rsidP="00F062CE">
      <w:pPr>
        <w:ind w:firstLine="709"/>
        <w:jc w:val="both"/>
        <w:rPr>
          <w:iCs/>
        </w:rPr>
      </w:pPr>
    </w:p>
    <w:p w14:paraId="7B5583BF" w14:textId="4F1BBF04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7C24BF05" w14:textId="5D7D3573" w:rsidR="00F032A5" w:rsidRDefault="00F032A5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>
        <w:t>э</w:t>
      </w:r>
      <w:r w:rsidRPr="00597A9B">
        <w:t>кспресс-опрос</w:t>
      </w:r>
      <w:r>
        <w:t>;</w:t>
      </w:r>
    </w:p>
    <w:p w14:paraId="1AAC41FB" w14:textId="3AD44340" w:rsidR="00F062CE" w:rsidRPr="00F032A5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D6BFCF1" w14:textId="639FFAB9" w:rsidR="00F062CE" w:rsidRPr="00F032A5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конс</w:t>
      </w:r>
      <w:r w:rsidR="009B399A" w:rsidRPr="00F032A5">
        <w:rPr>
          <w:iCs/>
        </w:rPr>
        <w:t>ультаций перед экзаменом</w:t>
      </w:r>
      <w:r w:rsidR="00B77E7F">
        <w:rPr>
          <w:iCs/>
        </w:rPr>
        <w:t>.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52E83D6C" w:rsidR="00F062CE" w:rsidRPr="00A1148A" w:rsidRDefault="00F062CE" w:rsidP="00F062CE">
      <w:pPr>
        <w:ind w:firstLine="709"/>
        <w:jc w:val="both"/>
      </w:pPr>
      <w:r w:rsidRPr="00A1148A">
        <w:t>Перечень тем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252A68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252A68" w:rsidRDefault="00BD2F50" w:rsidP="009B399A">
            <w:pPr>
              <w:jc w:val="center"/>
              <w:rPr>
                <w:b/>
                <w:sz w:val="22"/>
                <w:szCs w:val="22"/>
              </w:rPr>
            </w:pPr>
            <w:r w:rsidRPr="00252A68">
              <w:rPr>
                <w:b/>
                <w:bCs/>
                <w:sz w:val="22"/>
                <w:szCs w:val="22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2CEDBBA" w:rsidR="00BD2F50" w:rsidRPr="00252A68" w:rsidRDefault="00BD2F50" w:rsidP="009B399A">
            <w:pPr>
              <w:jc w:val="center"/>
              <w:rPr>
                <w:b/>
                <w:sz w:val="22"/>
                <w:szCs w:val="22"/>
              </w:rPr>
            </w:pPr>
            <w:r w:rsidRPr="00252A68">
              <w:rPr>
                <w:b/>
                <w:bCs/>
                <w:sz w:val="22"/>
                <w:szCs w:val="22"/>
              </w:rPr>
              <w:t xml:space="preserve">Наименование раздела темы </w:t>
            </w:r>
            <w:r w:rsidRPr="00252A68">
              <w:rPr>
                <w:b/>
                <w:bCs/>
                <w:iCs/>
                <w:sz w:val="22"/>
                <w:szCs w:val="22"/>
              </w:rPr>
              <w:t>дисциплины,</w:t>
            </w:r>
            <w:r w:rsidRPr="00252A68">
              <w:rPr>
                <w:b/>
                <w:bCs/>
                <w:sz w:val="22"/>
                <w:szCs w:val="22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252A68" w:rsidRDefault="00BD2F50" w:rsidP="009B399A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68">
              <w:rPr>
                <w:b/>
                <w:bCs/>
                <w:sz w:val="22"/>
                <w:szCs w:val="22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252A68" w:rsidRDefault="00DE1A9D" w:rsidP="00DE1A9D">
            <w:pPr>
              <w:jc w:val="center"/>
              <w:rPr>
                <w:b/>
                <w:sz w:val="22"/>
                <w:szCs w:val="22"/>
              </w:rPr>
            </w:pPr>
            <w:r w:rsidRPr="00252A68">
              <w:rPr>
                <w:b/>
                <w:sz w:val="22"/>
                <w:szCs w:val="22"/>
              </w:rPr>
              <w:t>Виды и формы контрольных мероприятий</w:t>
            </w:r>
          </w:p>
          <w:p w14:paraId="25FF8E84" w14:textId="7ACF143F" w:rsidR="00603159" w:rsidRPr="00252A68" w:rsidRDefault="00603159" w:rsidP="00DE1A9D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68">
              <w:rPr>
                <w:b/>
                <w:sz w:val="22"/>
                <w:szCs w:val="22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252A68" w:rsidRDefault="003E6754" w:rsidP="003E6754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252A68">
              <w:rPr>
                <w:b/>
                <w:bCs/>
                <w:sz w:val="22"/>
                <w:szCs w:val="22"/>
              </w:rPr>
              <w:t>Трудоемкость, час</w:t>
            </w:r>
          </w:p>
        </w:tc>
      </w:tr>
      <w:tr w:rsidR="00590F64" w:rsidRPr="00252A68" w14:paraId="57DC7836" w14:textId="77777777" w:rsidTr="00252A68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5546A" w14:textId="1F2E7966" w:rsidR="00590F64" w:rsidRPr="00252A68" w:rsidRDefault="00590F64" w:rsidP="009B39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4200D" w14:textId="321A8B50" w:rsidR="00590F64" w:rsidRPr="00252A68" w:rsidRDefault="00590F64" w:rsidP="00ED759C">
            <w:pPr>
              <w:rPr>
                <w:sz w:val="22"/>
                <w:szCs w:val="22"/>
              </w:rPr>
            </w:pPr>
            <w:r w:rsidRPr="00DB622C">
              <w:rPr>
                <w:sz w:val="22"/>
                <w:szCs w:val="22"/>
              </w:rPr>
              <w:t>Инвестиции и инвестиционная деятельность предприятия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5CB4B" w14:textId="77777777" w:rsidR="00590F64" w:rsidRDefault="00590F64" w:rsidP="00252A6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Экономические и правовые основы инвестиционной деятельности. Субъекты инвестиционной деятельности, их права и обязанности. </w:t>
            </w:r>
          </w:p>
          <w:p w14:paraId="5B1E7FBE" w14:textId="663F4779" w:rsidR="00590F64" w:rsidRPr="00252A68" w:rsidRDefault="00590F64" w:rsidP="00252A6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и методы государственного регулирования инвестиционной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780F4" w14:textId="40C049C0" w:rsidR="00590F64" w:rsidRPr="00252A68" w:rsidRDefault="00590F64" w:rsidP="009B399A">
            <w:pPr>
              <w:rPr>
                <w:iCs/>
                <w:sz w:val="22"/>
                <w:szCs w:val="22"/>
              </w:rPr>
            </w:pPr>
            <w:r w:rsidRPr="00252A68">
              <w:rPr>
                <w:iCs/>
                <w:sz w:val="22"/>
                <w:szCs w:val="22"/>
              </w:rPr>
              <w:t>Экспресс-опрос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ADDD0" w14:textId="2BDA2963" w:rsidR="00590F64" w:rsidRPr="00252A68" w:rsidRDefault="00590F64" w:rsidP="002B2FC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2B2FC0" w:rsidRPr="00252A68" w14:paraId="76AA903F" w14:textId="77777777" w:rsidTr="00252A68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365D" w14:textId="7B31531D" w:rsidR="002B2FC0" w:rsidRPr="00252A68" w:rsidRDefault="002B2FC0" w:rsidP="009B399A">
            <w:pPr>
              <w:rPr>
                <w:bCs/>
                <w:sz w:val="22"/>
                <w:szCs w:val="22"/>
              </w:rPr>
            </w:pPr>
            <w:r w:rsidRPr="00252A68">
              <w:rPr>
                <w:bCs/>
                <w:sz w:val="22"/>
                <w:szCs w:val="22"/>
              </w:rPr>
              <w:lastRenderedPageBreak/>
              <w:t xml:space="preserve">Тема </w:t>
            </w:r>
            <w:r w:rsidR="00F032A5" w:rsidRPr="00252A68">
              <w:rPr>
                <w:bCs/>
                <w:sz w:val="22"/>
                <w:szCs w:val="22"/>
              </w:rPr>
              <w:t xml:space="preserve"> </w:t>
            </w:r>
            <w:r w:rsidR="00252A68" w:rsidRPr="00252A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45783" w14:textId="663B2799" w:rsidR="002B2FC0" w:rsidRPr="00252A68" w:rsidRDefault="00252A68" w:rsidP="00ED759C">
            <w:pPr>
              <w:rPr>
                <w:bCs/>
                <w:i/>
                <w:sz w:val="22"/>
                <w:szCs w:val="22"/>
              </w:rPr>
            </w:pPr>
            <w:r w:rsidRPr="00252A68">
              <w:rPr>
                <w:sz w:val="22"/>
                <w:szCs w:val="22"/>
              </w:rPr>
              <w:t>Оценка эффективности инвестиционных проектов</w:t>
            </w:r>
            <w:r w:rsidRPr="00252A68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5F4F02" w14:textId="77777777" w:rsidR="00252A68" w:rsidRPr="00252A68" w:rsidRDefault="00252A68" w:rsidP="00252A6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252A68">
              <w:rPr>
                <w:sz w:val="22"/>
                <w:szCs w:val="22"/>
              </w:rPr>
              <w:t>Проблемы выбора ставки дисконтирования при оценке инвестиций;</w:t>
            </w:r>
          </w:p>
          <w:p w14:paraId="043B9C9C" w14:textId="1F08F051" w:rsidR="00ED759C" w:rsidRPr="00252A68" w:rsidRDefault="00ED759C" w:rsidP="00ED759C">
            <w:pPr>
              <w:rPr>
                <w:sz w:val="22"/>
                <w:szCs w:val="22"/>
              </w:rPr>
            </w:pPr>
            <w:r w:rsidRPr="00252A68">
              <w:rPr>
                <w:sz w:val="22"/>
                <w:szCs w:val="22"/>
              </w:rPr>
              <w:t xml:space="preserve"> </w:t>
            </w:r>
          </w:p>
          <w:p w14:paraId="25ADEC9F" w14:textId="3F889149" w:rsidR="002B2FC0" w:rsidRPr="00252A68" w:rsidRDefault="002B2FC0" w:rsidP="00865FCB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DB34" w14:textId="7161C78B" w:rsidR="00DE1A9D" w:rsidRPr="00252A68" w:rsidRDefault="00242CD1" w:rsidP="009B399A">
            <w:pPr>
              <w:rPr>
                <w:b/>
                <w:iCs/>
                <w:sz w:val="22"/>
                <w:szCs w:val="22"/>
              </w:rPr>
            </w:pPr>
            <w:r w:rsidRPr="00252A68">
              <w:rPr>
                <w:iCs/>
                <w:sz w:val="22"/>
                <w:szCs w:val="22"/>
              </w:rPr>
              <w:t>Экспресс</w:t>
            </w:r>
            <w:r w:rsidR="00F032A5" w:rsidRPr="00252A68">
              <w:rPr>
                <w:iCs/>
                <w:sz w:val="22"/>
                <w:szCs w:val="22"/>
              </w:rPr>
              <w:t>-опрос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B53CD" w14:textId="5065E8A3" w:rsidR="002B2FC0" w:rsidRPr="00252A68" w:rsidRDefault="00F032A5" w:rsidP="002B2FC0">
            <w:pPr>
              <w:jc w:val="center"/>
              <w:rPr>
                <w:b/>
                <w:i/>
                <w:sz w:val="22"/>
                <w:szCs w:val="22"/>
              </w:rPr>
            </w:pPr>
            <w:r w:rsidRPr="00252A68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252A68" w:rsidRPr="00252A68" w14:paraId="6A0191D8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8240423" w14:textId="130856E8" w:rsidR="00252A68" w:rsidRPr="00252A68" w:rsidRDefault="00252A68" w:rsidP="009B399A">
            <w:pPr>
              <w:rPr>
                <w:bCs/>
                <w:sz w:val="22"/>
                <w:szCs w:val="22"/>
              </w:rPr>
            </w:pPr>
            <w:r w:rsidRPr="00252A68">
              <w:rPr>
                <w:bCs/>
                <w:sz w:val="22"/>
                <w:szCs w:val="22"/>
              </w:rPr>
              <w:t>Тема 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8BF86B5" w14:textId="56F34209" w:rsidR="00252A68" w:rsidRPr="00252A68" w:rsidRDefault="00252A68" w:rsidP="00ED759C">
            <w:pPr>
              <w:rPr>
                <w:sz w:val="22"/>
                <w:szCs w:val="22"/>
              </w:rPr>
            </w:pPr>
            <w:r w:rsidRPr="00252A68">
              <w:rPr>
                <w:sz w:val="22"/>
                <w:szCs w:val="22"/>
              </w:rPr>
              <w:t>Учет инфляции и риска инвестиционных проектов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69FBF58" w14:textId="41FABD53" w:rsidR="00252A68" w:rsidRPr="00252A68" w:rsidRDefault="00252A68" w:rsidP="00252A6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252A68">
              <w:rPr>
                <w:sz w:val="22"/>
                <w:szCs w:val="22"/>
              </w:rPr>
              <w:t>Анализ возможных социально-экономических последствий в инвестиционных решениях.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97C7AE6" w14:textId="3213FCDF" w:rsidR="00252A68" w:rsidRPr="00252A68" w:rsidRDefault="00252A68" w:rsidP="009B399A">
            <w:pPr>
              <w:rPr>
                <w:iCs/>
                <w:sz w:val="22"/>
                <w:szCs w:val="22"/>
              </w:rPr>
            </w:pPr>
            <w:r w:rsidRPr="00252A68">
              <w:rPr>
                <w:iCs/>
                <w:sz w:val="22"/>
                <w:szCs w:val="22"/>
              </w:rPr>
              <w:t>Экспресс-опрос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7837A8F" w14:textId="43D8B859" w:rsidR="00252A68" w:rsidRPr="00252A68" w:rsidRDefault="00252A68" w:rsidP="002B2FC0">
            <w:pPr>
              <w:jc w:val="center"/>
              <w:rPr>
                <w:b/>
                <w:i/>
                <w:sz w:val="22"/>
                <w:szCs w:val="22"/>
              </w:rPr>
            </w:pPr>
            <w:r w:rsidRPr="00252A68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565E5BB7" w14:textId="36E3A312" w:rsidR="00167CC8" w:rsidRPr="002B2FC0" w:rsidRDefault="00783DFD" w:rsidP="00242CD1">
      <w:pPr>
        <w:pStyle w:val="2"/>
        <w:ind w:left="0" w:firstLine="14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77777777" w:rsidR="00242CD1" w:rsidRPr="00242CD1" w:rsidRDefault="00242CD1" w:rsidP="00242CD1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14:paraId="055B4AEA" w14:textId="77777777" w:rsidR="00242CD1" w:rsidRPr="00242CD1" w:rsidRDefault="00242CD1" w:rsidP="00242CD1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55A463" w14:textId="77777777" w:rsidR="00242CD1" w:rsidRPr="00242CD1" w:rsidRDefault="00242CD1" w:rsidP="00242CD1">
      <w:pPr>
        <w:ind w:firstLine="709"/>
        <w:jc w:val="both"/>
        <w:rPr>
          <w:i/>
        </w:rPr>
      </w:pPr>
    </w:p>
    <w:p w14:paraId="62903857" w14:textId="77777777" w:rsidR="00242CD1" w:rsidRPr="00242CD1" w:rsidRDefault="00242CD1" w:rsidP="00242CD1">
      <w:pPr>
        <w:ind w:firstLine="709"/>
        <w:jc w:val="both"/>
      </w:pPr>
      <w:r w:rsidRPr="00242CD1">
        <w:t>Применяются следующий вариант  реализации программы с использованием ЭО и ДОТ</w:t>
      </w:r>
    </w:p>
    <w:p w14:paraId="51CE3B4B" w14:textId="77777777" w:rsidR="00242CD1" w:rsidRP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07652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076524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07652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076524">
            <w:r w:rsidRPr="00242CD1">
              <w:t>лекции</w:t>
            </w:r>
          </w:p>
        </w:tc>
        <w:tc>
          <w:tcPr>
            <w:tcW w:w="968" w:type="dxa"/>
          </w:tcPr>
          <w:p w14:paraId="74B919C3" w14:textId="58D10EC5" w:rsidR="00242CD1" w:rsidRPr="00242CD1" w:rsidRDefault="00371A68" w:rsidP="00076524">
            <w:pPr>
              <w:jc w:val="center"/>
            </w:pPr>
            <w:r>
              <w:t>3</w:t>
            </w:r>
            <w:r w:rsidR="00B77E7F">
              <w:t>6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076524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076524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076524"/>
        </w:tc>
        <w:tc>
          <w:tcPr>
            <w:tcW w:w="4167" w:type="dxa"/>
          </w:tcPr>
          <w:p w14:paraId="759DD46E" w14:textId="77777777" w:rsidR="00242CD1" w:rsidRPr="00242CD1" w:rsidRDefault="00242CD1" w:rsidP="0007652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5712503B" w:rsidR="00242CD1" w:rsidRPr="00242CD1" w:rsidRDefault="00B77E7F" w:rsidP="00076524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076524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29"/>
        <w:gridCol w:w="2049"/>
        <w:gridCol w:w="2425"/>
        <w:gridCol w:w="5060"/>
      </w:tblGrid>
      <w:tr w:rsidR="002542E5" w:rsidRPr="00B945EB" w14:paraId="373A4AD9" w14:textId="77777777" w:rsidTr="00320325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B945E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945E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945E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945E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945EB" w:rsidRDefault="009C78FC" w:rsidP="00B36FDD">
            <w:pPr>
              <w:jc w:val="center"/>
              <w:rPr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29" w:type="dxa"/>
            <w:vMerge w:val="restart"/>
            <w:shd w:val="clear" w:color="auto" w:fill="DBE5F1" w:themeFill="accent1" w:themeFillTint="33"/>
          </w:tcPr>
          <w:p w14:paraId="48D0B796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945E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3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B945E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B945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7707" w:rsidRPr="00B945EB" w14:paraId="793BE545" w14:textId="77777777" w:rsidTr="00B77E7F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B945E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51861CBB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50" w:type="dxa"/>
            <w:shd w:val="clear" w:color="auto" w:fill="DBE5F1" w:themeFill="accent1" w:themeFillTint="33"/>
            <w:vAlign w:val="center"/>
          </w:tcPr>
          <w:p w14:paraId="2109160A" w14:textId="7777777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B9BA8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1E08A45C" w14:textId="5EABB7DE" w:rsidR="00590FE2" w:rsidRPr="00B945EB" w:rsidRDefault="00316003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общепрофессиональных</w:t>
            </w:r>
            <w:r w:rsidR="00590FE2" w:rsidRPr="00B945EB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066" w:type="dxa"/>
            <w:shd w:val="clear" w:color="auto" w:fill="DBE5F1" w:themeFill="accent1" w:themeFillTint="33"/>
            <w:vAlign w:val="center"/>
          </w:tcPr>
          <w:p w14:paraId="4C961265" w14:textId="57952203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FBFCA80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4C7707" w:rsidRPr="00B945EB" w14:paraId="15985614" w14:textId="77777777" w:rsidTr="00B77E7F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B945E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0303BC11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50" w:type="dxa"/>
            <w:shd w:val="clear" w:color="auto" w:fill="DBE5F1" w:themeFill="accent1" w:themeFillTint="33"/>
          </w:tcPr>
          <w:p w14:paraId="2F3E30C7" w14:textId="77777777" w:rsidR="00371A68" w:rsidRPr="00B945EB" w:rsidRDefault="00371A68" w:rsidP="00371A68">
            <w:pPr>
              <w:jc w:val="both"/>
            </w:pPr>
          </w:p>
          <w:p w14:paraId="57E58008" w14:textId="0A4C8868" w:rsidR="00590FE2" w:rsidRPr="00B945EB" w:rsidRDefault="00590FE2" w:rsidP="00371A68">
            <w:pPr>
              <w:rPr>
                <w:b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DBE5F1" w:themeFill="accent1" w:themeFillTint="33"/>
          </w:tcPr>
          <w:p w14:paraId="748B45B0" w14:textId="3519AE09" w:rsidR="00590FE2" w:rsidRPr="00B945EB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DBE5F1" w:themeFill="accent1" w:themeFillTint="33"/>
          </w:tcPr>
          <w:p w14:paraId="7DD770CA" w14:textId="3E918E38" w:rsidR="00B77E7F" w:rsidRDefault="00B77E7F" w:rsidP="00B77E7F">
            <w:pPr>
              <w:pStyle w:val="pboth"/>
              <w:spacing w:before="0" w:beforeAutospacing="0" w:after="0" w:afterAutospacing="0"/>
              <w:jc w:val="center"/>
            </w:pPr>
            <w:r>
              <w:rPr>
                <w:iCs/>
                <w:sz w:val="22"/>
                <w:szCs w:val="22"/>
              </w:rPr>
              <w:t>П</w:t>
            </w:r>
            <w:r w:rsidRPr="00FD0094">
              <w:rPr>
                <w:iCs/>
                <w:sz w:val="22"/>
                <w:szCs w:val="22"/>
              </w:rPr>
              <w:t>К-2</w:t>
            </w:r>
          </w:p>
          <w:p w14:paraId="0BE94678" w14:textId="74BDDB27" w:rsidR="00B77E7F" w:rsidRPr="00B77E7F" w:rsidRDefault="00B77E7F" w:rsidP="00B77E7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A53D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0F410DDD" w14:textId="77777777" w:rsidR="00B77E7F" w:rsidRDefault="00B77E7F" w:rsidP="00B77E7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</w:t>
            </w:r>
          </w:p>
          <w:p w14:paraId="4DBD8777" w14:textId="77777777" w:rsidR="00B77E7F" w:rsidRDefault="00B77E7F" w:rsidP="00B77E7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53D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ИД-ПК-4.2</w:t>
            </w:r>
          </w:p>
          <w:p w14:paraId="60E4808F" w14:textId="1B1E4EB3" w:rsidR="00B77E7F" w:rsidRPr="00B77E7F" w:rsidRDefault="00B77E7F" w:rsidP="00B77E7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A53D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3924E888" w14:textId="77777777" w:rsidR="00B77E7F" w:rsidRDefault="00B77E7F" w:rsidP="00B77E7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ПК-5</w:t>
            </w:r>
          </w:p>
          <w:p w14:paraId="57F9898A" w14:textId="77777777" w:rsidR="00B77E7F" w:rsidRDefault="00B77E7F" w:rsidP="00B77E7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A53D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ИД-ПК-5.1</w:t>
            </w:r>
          </w:p>
          <w:p w14:paraId="4C2A80B4" w14:textId="3F85749D" w:rsidR="00590FE2" w:rsidRPr="00B945EB" w:rsidRDefault="00590FE2" w:rsidP="00371A68">
            <w:pPr>
              <w:rPr>
                <w:b/>
                <w:iCs/>
                <w:sz w:val="20"/>
                <w:szCs w:val="20"/>
              </w:rPr>
            </w:pPr>
          </w:p>
        </w:tc>
      </w:tr>
      <w:tr w:rsidR="00320325" w:rsidRPr="00B945EB" w14:paraId="4A44A122" w14:textId="77777777" w:rsidTr="00B77E7F">
        <w:trPr>
          <w:trHeight w:val="283"/>
        </w:trPr>
        <w:tc>
          <w:tcPr>
            <w:tcW w:w="2046" w:type="dxa"/>
          </w:tcPr>
          <w:p w14:paraId="102B0B32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4AD3BAE3" w:rsidR="00320325" w:rsidRPr="00B945EB" w:rsidRDefault="00320325" w:rsidP="0032032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1E21DB76" w14:textId="74A64059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отлично </w:t>
            </w:r>
          </w:p>
          <w:p w14:paraId="04C84513" w14:textId="36E7BDDB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2050" w:type="dxa"/>
          </w:tcPr>
          <w:p w14:paraId="7C2339CE" w14:textId="3FEE26BA" w:rsidR="00320325" w:rsidRPr="00B945EB" w:rsidRDefault="00320325" w:rsidP="00320325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2418" w:type="dxa"/>
          </w:tcPr>
          <w:p w14:paraId="09BD2B5D" w14:textId="34ED3E33" w:rsidR="00320325" w:rsidRPr="00B945EB" w:rsidRDefault="00320325" w:rsidP="00320325">
            <w:pPr>
              <w:tabs>
                <w:tab w:val="left" w:pos="176"/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066" w:type="dxa"/>
          </w:tcPr>
          <w:p w14:paraId="09577435" w14:textId="5E269832" w:rsidR="00320325" w:rsidRPr="006215F0" w:rsidRDefault="00320325" w:rsidP="006215F0">
            <w:pPr>
              <w:pStyle w:val="af0"/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7F1B6E8B" w14:textId="45E9587C" w:rsidR="00B945EB" w:rsidRPr="006215F0" w:rsidRDefault="00B945EB" w:rsidP="00557A9A">
            <w:pPr>
              <w:pStyle w:val="af0"/>
              <w:numPr>
                <w:ilvl w:val="0"/>
                <w:numId w:val="24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демонстрирует</w:t>
            </w:r>
          </w:p>
          <w:p w14:paraId="590A8B85" w14:textId="187849C4" w:rsidR="00B945EB" w:rsidRPr="006215F0" w:rsidRDefault="00B945EB" w:rsidP="006215F0">
            <w:pPr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всестороннее, систематическое и глубокое знание учебного материала;</w:t>
            </w:r>
          </w:p>
          <w:p w14:paraId="5A6CCD18" w14:textId="0EA2827F" w:rsidR="00B945EB" w:rsidRPr="006215F0" w:rsidRDefault="00B945EB" w:rsidP="00557A9A">
            <w:pPr>
              <w:pStyle w:val="af0"/>
              <w:numPr>
                <w:ilvl w:val="0"/>
                <w:numId w:val="24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способен</w:t>
            </w:r>
          </w:p>
          <w:p w14:paraId="09A9994C" w14:textId="39207636" w:rsidR="00B945EB" w:rsidRPr="006215F0" w:rsidRDefault="00B945EB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свободно выполнять практические расчеты и задания, предусмотренные программой;</w:t>
            </w:r>
          </w:p>
          <w:p w14:paraId="549D17F7" w14:textId="0984399B" w:rsidR="00320325" w:rsidRPr="006215F0" w:rsidRDefault="00320325" w:rsidP="00557A9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215F0">
              <w:rPr>
                <w:sz w:val="22"/>
                <w:szCs w:val="22"/>
              </w:rPr>
              <w:t xml:space="preserve">интерпретирует </w:t>
            </w:r>
            <w:r w:rsidR="00B945EB" w:rsidRPr="006215F0">
              <w:rPr>
                <w:sz w:val="22"/>
                <w:szCs w:val="22"/>
              </w:rPr>
              <w:t xml:space="preserve">полученные </w:t>
            </w:r>
            <w:r w:rsidRPr="006215F0">
              <w:rPr>
                <w:sz w:val="22"/>
                <w:szCs w:val="22"/>
              </w:rPr>
              <w:t xml:space="preserve">результаты, проводит их </w:t>
            </w:r>
            <w:r w:rsidR="00B945EB" w:rsidRPr="006215F0">
              <w:rPr>
                <w:sz w:val="22"/>
                <w:szCs w:val="22"/>
              </w:rPr>
              <w:t xml:space="preserve">анализ и </w:t>
            </w:r>
            <w:r w:rsidRPr="006215F0">
              <w:rPr>
                <w:sz w:val="22"/>
                <w:szCs w:val="22"/>
              </w:rPr>
              <w:t>оценку и разраб</w:t>
            </w:r>
            <w:r w:rsidR="00B945EB" w:rsidRPr="006215F0">
              <w:rPr>
                <w:sz w:val="22"/>
                <w:szCs w:val="22"/>
              </w:rPr>
              <w:t>атывает направления совершенствования полученных результатов;</w:t>
            </w:r>
          </w:p>
          <w:p w14:paraId="29AD337A" w14:textId="34F56317" w:rsidR="00320325" w:rsidRPr="006215F0" w:rsidRDefault="00320325" w:rsidP="00557A9A">
            <w:pPr>
              <w:pStyle w:val="af0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оперирует методиками расчетов </w:t>
            </w:r>
            <w:r w:rsidR="00252A68">
              <w:rPr>
                <w:sz w:val="22"/>
                <w:szCs w:val="22"/>
              </w:rPr>
              <w:t>финансовых</w:t>
            </w:r>
            <w:r w:rsidRPr="006215F0">
              <w:rPr>
                <w:sz w:val="22"/>
                <w:szCs w:val="22"/>
              </w:rPr>
              <w:t xml:space="preserve"> показателей, </w:t>
            </w:r>
            <w:r w:rsidR="00B945EB" w:rsidRPr="006215F0">
              <w:rPr>
                <w:sz w:val="22"/>
                <w:szCs w:val="22"/>
              </w:rPr>
              <w:t>предусмотренных курсом</w:t>
            </w:r>
            <w:r w:rsidRPr="006215F0">
              <w:rPr>
                <w:sz w:val="22"/>
                <w:szCs w:val="22"/>
              </w:rPr>
              <w:t xml:space="preserve">; </w:t>
            </w:r>
          </w:p>
          <w:p w14:paraId="222169E4" w14:textId="759004F2" w:rsidR="00320325" w:rsidRPr="006215F0" w:rsidRDefault="00320325" w:rsidP="00557A9A">
            <w:pPr>
              <w:numPr>
                <w:ilvl w:val="0"/>
                <w:numId w:val="24"/>
              </w:numPr>
              <w:tabs>
                <w:tab w:val="left" w:pos="176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показывает четкие системные знания и представления по дисциплине;</w:t>
            </w:r>
          </w:p>
          <w:p w14:paraId="39353BD1" w14:textId="4A35D2A7" w:rsidR="00320325" w:rsidRPr="006215F0" w:rsidRDefault="00320325" w:rsidP="00557A9A">
            <w:pPr>
              <w:pStyle w:val="af0"/>
              <w:numPr>
                <w:ilvl w:val="0"/>
                <w:numId w:val="24"/>
              </w:numPr>
              <w:ind w:left="124" w:firstLine="0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320325" w:rsidRPr="00B945EB" w14:paraId="4EA520C7" w14:textId="77777777" w:rsidTr="00B77E7F">
        <w:trPr>
          <w:trHeight w:val="283"/>
        </w:trPr>
        <w:tc>
          <w:tcPr>
            <w:tcW w:w="2046" w:type="dxa"/>
          </w:tcPr>
          <w:p w14:paraId="45E677E2" w14:textId="076A08C3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повышенный</w:t>
            </w:r>
          </w:p>
        </w:tc>
        <w:tc>
          <w:tcPr>
            <w:tcW w:w="1726" w:type="dxa"/>
          </w:tcPr>
          <w:p w14:paraId="3591ED79" w14:textId="7ADE37AE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3A5002AA" w14:textId="6FCBDCB0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хорошо</w:t>
            </w:r>
          </w:p>
          <w:p w14:paraId="7FB36380" w14:textId="28FF938A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2050" w:type="dxa"/>
          </w:tcPr>
          <w:p w14:paraId="20506C63" w14:textId="2E508550" w:rsidR="00320325" w:rsidRPr="00B945EB" w:rsidRDefault="00320325" w:rsidP="00320325">
            <w:pPr>
              <w:tabs>
                <w:tab w:val="left" w:pos="2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13F244BC" w14:textId="32FD7633" w:rsidR="00320325" w:rsidRPr="00B945EB" w:rsidRDefault="00320325" w:rsidP="00320325">
            <w:pPr>
              <w:tabs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066" w:type="dxa"/>
          </w:tcPr>
          <w:p w14:paraId="14288528" w14:textId="4E6A6942" w:rsidR="005F6129" w:rsidRPr="006215F0" w:rsidRDefault="00320325" w:rsidP="006215F0">
            <w:pPr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3B1DEBFE" w14:textId="287D9E33" w:rsidR="005F6129" w:rsidRPr="006215F0" w:rsidRDefault="005F6129" w:rsidP="00557A9A">
            <w:pPr>
              <w:pStyle w:val="af0"/>
              <w:numPr>
                <w:ilvl w:val="0"/>
                <w:numId w:val="25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lastRenderedPageBreak/>
              <w:t>демонстрирует полное</w:t>
            </w:r>
          </w:p>
          <w:p w14:paraId="24253F3E" w14:textId="77777777" w:rsidR="005F6129" w:rsidRPr="006215F0" w:rsidRDefault="005F6129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знание учебного материала;</w:t>
            </w:r>
          </w:p>
          <w:p w14:paraId="75267333" w14:textId="51C8364C" w:rsidR="005F6129" w:rsidRPr="006215F0" w:rsidRDefault="005F6129" w:rsidP="00557A9A">
            <w:pPr>
              <w:pStyle w:val="af0"/>
              <w:numPr>
                <w:ilvl w:val="0"/>
                <w:numId w:val="25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 xml:space="preserve">способен успешно выполнять практические расчеты и задания, предусмотренные программой; </w:t>
            </w:r>
          </w:p>
          <w:p w14:paraId="4E00175E" w14:textId="61F8E264" w:rsidR="007D1FC4" w:rsidRPr="006215F0" w:rsidRDefault="007D1FC4" w:rsidP="00557A9A">
            <w:pPr>
              <w:pStyle w:val="af0"/>
              <w:widowControl w:val="0"/>
              <w:numPr>
                <w:ilvl w:val="0"/>
                <w:numId w:val="25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215F0">
              <w:rPr>
                <w:sz w:val="22"/>
                <w:szCs w:val="22"/>
              </w:rPr>
              <w:t xml:space="preserve">правильно интерпретирует полученные результаты, проводит их анализ; </w:t>
            </w:r>
          </w:p>
          <w:p w14:paraId="748D52C7" w14:textId="5F1B5924" w:rsidR="007D1FC4" w:rsidRPr="006215F0" w:rsidRDefault="007D1FC4" w:rsidP="00557A9A">
            <w:pPr>
              <w:pStyle w:val="af0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излагает методики расчетов финансовых  показателей, предусмотренных курсом; </w:t>
            </w:r>
          </w:p>
          <w:p w14:paraId="5043A887" w14:textId="2291EBEE" w:rsidR="00320325" w:rsidRPr="006215F0" w:rsidRDefault="00320325" w:rsidP="00557A9A">
            <w:pPr>
              <w:pStyle w:val="af0"/>
              <w:numPr>
                <w:ilvl w:val="0"/>
                <w:numId w:val="25"/>
              </w:numPr>
              <w:tabs>
                <w:tab w:val="left" w:pos="313"/>
              </w:tabs>
              <w:ind w:left="124" w:firstLine="0"/>
              <w:rPr>
                <w:b/>
                <w:b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320325" w:rsidRPr="00B945EB" w14:paraId="4F654C17" w14:textId="77777777" w:rsidTr="00B77E7F">
        <w:trPr>
          <w:trHeight w:val="283"/>
        </w:trPr>
        <w:tc>
          <w:tcPr>
            <w:tcW w:w="2046" w:type="dxa"/>
          </w:tcPr>
          <w:p w14:paraId="2FE7550D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20C778C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FBDA68E" w14:textId="565FBCCE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удовлетворительно</w:t>
            </w:r>
          </w:p>
          <w:p w14:paraId="25CF4171" w14:textId="3A0B1635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2050" w:type="dxa"/>
          </w:tcPr>
          <w:p w14:paraId="45E8EAAB" w14:textId="62171C70" w:rsidR="00320325" w:rsidRPr="00B945EB" w:rsidRDefault="00320325" w:rsidP="00320325">
            <w:pPr>
              <w:tabs>
                <w:tab w:val="left" w:pos="317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7DE348A0" w14:textId="49EE099F" w:rsidR="00320325" w:rsidRPr="00B945EB" w:rsidRDefault="00320325" w:rsidP="0032032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6" w:type="dxa"/>
          </w:tcPr>
          <w:p w14:paraId="0DF7711B" w14:textId="77777777" w:rsidR="00320325" w:rsidRPr="006215F0" w:rsidRDefault="00320325" w:rsidP="006215F0">
            <w:pPr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68BACE61" w14:textId="603E23CD" w:rsidR="00320325" w:rsidRPr="006215F0" w:rsidRDefault="00320325" w:rsidP="00557A9A">
            <w:pPr>
              <w:numPr>
                <w:ilvl w:val="0"/>
                <w:numId w:val="12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08C08D5" w14:textId="77777777" w:rsidR="006215F0" w:rsidRPr="006215F0" w:rsidRDefault="006215F0" w:rsidP="00557A9A">
            <w:pPr>
              <w:numPr>
                <w:ilvl w:val="0"/>
                <w:numId w:val="12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справляется с </w:t>
            </w:r>
            <w:r w:rsidRPr="006215F0">
              <w:rPr>
                <w:color w:val="000000"/>
                <w:sz w:val="22"/>
                <w:szCs w:val="22"/>
              </w:rPr>
              <w:t>практическими расчетами и заданиями, предусмотренными программой;</w:t>
            </w:r>
          </w:p>
          <w:p w14:paraId="7AAAEB0A" w14:textId="16E3143C" w:rsidR="006215F0" w:rsidRPr="006215F0" w:rsidRDefault="006215F0" w:rsidP="00557A9A">
            <w:pPr>
              <w:numPr>
                <w:ilvl w:val="0"/>
                <w:numId w:val="12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с неточностями излагает методики расчетов финансовых  показателей, предусмотренных курсом; </w:t>
            </w:r>
          </w:p>
          <w:p w14:paraId="79F006B3" w14:textId="594AF3BF" w:rsidR="00320325" w:rsidRPr="006215F0" w:rsidRDefault="00320325" w:rsidP="00557A9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демонстрирует фрагментарные знания основной учебной литературы по дисциплине;</w:t>
            </w:r>
          </w:p>
          <w:p w14:paraId="2B75BD88" w14:textId="574D2506" w:rsidR="00320325" w:rsidRPr="006215F0" w:rsidRDefault="00320325" w:rsidP="00557A9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  <w:r w:rsidR="006215F0" w:rsidRPr="006215F0">
              <w:rPr>
                <w:sz w:val="22"/>
                <w:szCs w:val="22"/>
              </w:rPr>
              <w:t>.</w:t>
            </w:r>
          </w:p>
          <w:p w14:paraId="13661CA3" w14:textId="77777777" w:rsidR="00320325" w:rsidRPr="006215F0" w:rsidRDefault="00320325" w:rsidP="006215F0">
            <w:pPr>
              <w:tabs>
                <w:tab w:val="left" w:pos="308"/>
              </w:tabs>
              <w:ind w:left="124"/>
              <w:contextualSpacing/>
              <w:rPr>
                <w:sz w:val="22"/>
                <w:szCs w:val="22"/>
              </w:rPr>
            </w:pPr>
          </w:p>
        </w:tc>
      </w:tr>
      <w:tr w:rsidR="00320325" w:rsidRPr="00B945EB" w14:paraId="4269CFD1" w14:textId="77777777" w:rsidTr="00320325">
        <w:trPr>
          <w:trHeight w:val="283"/>
        </w:trPr>
        <w:tc>
          <w:tcPr>
            <w:tcW w:w="2046" w:type="dxa"/>
          </w:tcPr>
          <w:p w14:paraId="7C24F501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низкий</w:t>
            </w:r>
          </w:p>
        </w:tc>
        <w:tc>
          <w:tcPr>
            <w:tcW w:w="1726" w:type="dxa"/>
          </w:tcPr>
          <w:p w14:paraId="30D821B9" w14:textId="3A4C52A6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E928182" w14:textId="6196F393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неудовлетворительно</w:t>
            </w:r>
          </w:p>
          <w:p w14:paraId="057F4720" w14:textId="31DB049A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9534" w:type="dxa"/>
            <w:gridSpan w:val="3"/>
          </w:tcPr>
          <w:p w14:paraId="7ED84381" w14:textId="014BD63E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Обучающийся:</w:t>
            </w:r>
          </w:p>
          <w:p w14:paraId="49A2A47F" w14:textId="2A13EAC4" w:rsidR="00320325" w:rsidRPr="00B945EB" w:rsidRDefault="00320325" w:rsidP="00557A9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 w:rsidR="006215F0">
              <w:rPr>
                <w:sz w:val="22"/>
                <w:szCs w:val="22"/>
              </w:rPr>
              <w:t>а</w:t>
            </w:r>
            <w:r w:rsidRPr="00B945EB">
              <w:rPr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320325" w:rsidRPr="00B945EB" w:rsidRDefault="00320325" w:rsidP="00557A9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900F5D5" w:rsidR="00320325" w:rsidRPr="00B945EB" w:rsidRDefault="00320325" w:rsidP="00557A9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 xml:space="preserve">не способен </w:t>
            </w:r>
            <w:r w:rsidR="006215F0" w:rsidRPr="006215F0">
              <w:rPr>
                <w:sz w:val="22"/>
                <w:szCs w:val="22"/>
              </w:rPr>
              <w:t>рас</w:t>
            </w:r>
            <w:r w:rsidR="006215F0">
              <w:rPr>
                <w:sz w:val="22"/>
                <w:szCs w:val="22"/>
              </w:rPr>
              <w:t>считать</w:t>
            </w:r>
            <w:r w:rsidR="006215F0" w:rsidRPr="006215F0">
              <w:rPr>
                <w:sz w:val="22"/>
                <w:szCs w:val="22"/>
              </w:rPr>
              <w:t xml:space="preserve"> финансовы</w:t>
            </w:r>
            <w:r w:rsidR="006215F0">
              <w:rPr>
                <w:sz w:val="22"/>
                <w:szCs w:val="22"/>
              </w:rPr>
              <w:t>е</w:t>
            </w:r>
            <w:r w:rsidR="006215F0" w:rsidRPr="006215F0">
              <w:rPr>
                <w:sz w:val="22"/>
                <w:szCs w:val="22"/>
              </w:rPr>
              <w:t xml:space="preserve">  показател</w:t>
            </w:r>
            <w:r w:rsidR="006215F0">
              <w:rPr>
                <w:sz w:val="22"/>
                <w:szCs w:val="22"/>
              </w:rPr>
              <w:t>и</w:t>
            </w:r>
            <w:r w:rsidR="006215F0" w:rsidRPr="006215F0">
              <w:rPr>
                <w:sz w:val="22"/>
                <w:szCs w:val="22"/>
              </w:rPr>
              <w:t>, предусмотренн</w:t>
            </w:r>
            <w:r w:rsidR="006215F0">
              <w:rPr>
                <w:sz w:val="22"/>
                <w:szCs w:val="22"/>
              </w:rPr>
              <w:t xml:space="preserve">ые </w:t>
            </w:r>
            <w:r w:rsidR="006215F0" w:rsidRPr="006215F0">
              <w:rPr>
                <w:sz w:val="22"/>
                <w:szCs w:val="22"/>
              </w:rPr>
              <w:t>курсом</w:t>
            </w:r>
            <w:r w:rsidR="006215F0">
              <w:rPr>
                <w:sz w:val="22"/>
                <w:szCs w:val="22"/>
              </w:rPr>
              <w:t>;</w:t>
            </w:r>
            <w:r w:rsidR="006215F0" w:rsidRPr="00B945EB">
              <w:rPr>
                <w:sz w:val="22"/>
                <w:szCs w:val="22"/>
              </w:rPr>
              <w:t xml:space="preserve"> </w:t>
            </w:r>
          </w:p>
          <w:p w14:paraId="1D58B996" w14:textId="77777777" w:rsidR="00320325" w:rsidRPr="00B945EB" w:rsidRDefault="00320325" w:rsidP="00557A9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320325" w:rsidRPr="00B945EB" w:rsidRDefault="00320325" w:rsidP="00557A9A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D614D2F" w:rsidR="001F5596" w:rsidRPr="0021441B" w:rsidRDefault="001F5596" w:rsidP="00557A9A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r w:rsidR="00252A68">
        <w:rPr>
          <w:iCs/>
        </w:rPr>
        <w:t>Экономическая оценка инвестиций</w:t>
      </w:r>
      <w:r w:rsidR="00191959">
        <w:rPr>
          <w:iCs/>
        </w:rPr>
        <w:t>»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287AA0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287AA0" w:rsidRDefault="0003098C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287AA0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287AA0" w:rsidRDefault="003F468B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287AA0">
              <w:rPr>
                <w:b/>
                <w:sz w:val="22"/>
                <w:szCs w:val="22"/>
              </w:rPr>
              <w:t>Формы текущего контрол</w:t>
            </w:r>
            <w:r w:rsidR="009B3389" w:rsidRPr="00287AA0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287AA0" w:rsidRDefault="003F468B" w:rsidP="00557A9A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sz w:val="22"/>
                <w:szCs w:val="22"/>
              </w:rPr>
            </w:pPr>
            <w:r w:rsidRPr="00287AA0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C011E" w:rsidRPr="00287AA0" w14:paraId="3907830B" w14:textId="77777777" w:rsidTr="0003098C">
        <w:trPr>
          <w:trHeight w:val="283"/>
        </w:trPr>
        <w:tc>
          <w:tcPr>
            <w:tcW w:w="993" w:type="dxa"/>
          </w:tcPr>
          <w:p w14:paraId="4EA41F07" w14:textId="08118DCC" w:rsidR="005C011E" w:rsidRPr="00287AA0" w:rsidRDefault="00E46162" w:rsidP="00DC1095">
            <w:pPr>
              <w:rPr>
                <w:iCs/>
                <w:sz w:val="22"/>
                <w:szCs w:val="22"/>
              </w:rPr>
            </w:pPr>
            <w:r w:rsidRPr="00287AA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4732D4" w14:textId="488D0535" w:rsidR="005C011E" w:rsidRPr="00287AA0" w:rsidRDefault="005C011E" w:rsidP="00252A68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287AA0">
              <w:rPr>
                <w:iCs/>
                <w:sz w:val="22"/>
                <w:szCs w:val="22"/>
              </w:rPr>
              <w:t>Экспресс-опрос по теме 1</w:t>
            </w:r>
            <w:r w:rsidR="005C615C" w:rsidRPr="00287AA0">
              <w:rPr>
                <w:sz w:val="22"/>
                <w:szCs w:val="22"/>
              </w:rPr>
              <w:t xml:space="preserve"> «</w:t>
            </w:r>
            <w:r w:rsidR="00252A68" w:rsidRPr="00287AA0">
              <w:rPr>
                <w:sz w:val="22"/>
                <w:szCs w:val="22"/>
              </w:rPr>
              <w:t>Инвестиции и инвестиционная деятельность предприятия</w:t>
            </w:r>
            <w:r w:rsidR="005C615C" w:rsidRPr="00287AA0">
              <w:rPr>
                <w:sz w:val="22"/>
                <w:szCs w:val="22"/>
              </w:rPr>
              <w:t>».</w:t>
            </w:r>
          </w:p>
        </w:tc>
        <w:tc>
          <w:tcPr>
            <w:tcW w:w="9723" w:type="dxa"/>
          </w:tcPr>
          <w:p w14:paraId="61AC8B7D" w14:textId="001E9838" w:rsidR="003E59D6" w:rsidRPr="00287AA0" w:rsidRDefault="003E59D6" w:rsidP="003E59D6">
            <w:pPr>
              <w:pStyle w:val="afc"/>
              <w:tabs>
                <w:tab w:val="left" w:pos="7997"/>
                <w:tab w:val="left" w:pos="8139"/>
                <w:tab w:val="left" w:pos="8281"/>
              </w:tabs>
              <w:ind w:left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52A68"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инвестиции? 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Дайте</w:t>
            </w:r>
            <w:r w:rsidR="00252A68"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инвестиций в соответствии</w:t>
            </w:r>
            <w:r w:rsidR="00252A68" w:rsidRPr="00287A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Федеральным законом «Об 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инвестиционной</w:t>
            </w:r>
            <w:r w:rsidR="00252A68"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в Росси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52A68"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>ско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52A68"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Федерации, 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осуществляемой</w:t>
            </w:r>
            <w:r w:rsidR="00252A68"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в форме капитальных вложений» и перечислите их основные классификаци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  <w:p w14:paraId="6DB5DA14" w14:textId="2A06F6C2" w:rsidR="003E59D6" w:rsidRPr="00287AA0" w:rsidRDefault="003E59D6" w:rsidP="003E59D6">
            <w:pPr>
              <w:pStyle w:val="afc"/>
              <w:tabs>
                <w:tab w:val="left" w:pos="7997"/>
                <w:tab w:val="left" w:pos="8139"/>
                <w:tab w:val="left" w:pos="8281"/>
              </w:tabs>
              <w:ind w:left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2.Перечислите объекты реальных и финансовых инвестиций. </w:t>
            </w:r>
          </w:p>
          <w:p w14:paraId="5A4F081A" w14:textId="5AE1CB9A" w:rsidR="003E59D6" w:rsidRPr="00287AA0" w:rsidRDefault="003E59D6" w:rsidP="003E59D6">
            <w:pPr>
              <w:pStyle w:val="afc"/>
              <w:tabs>
                <w:tab w:val="left" w:pos="7997"/>
                <w:tab w:val="left" w:pos="8139"/>
                <w:tab w:val="left" w:pos="8281"/>
              </w:tabs>
              <w:ind w:left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3.Что такое капитальные вложения и на какие группы их можно подразде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лить? </w:t>
            </w:r>
          </w:p>
          <w:p w14:paraId="05AC5F14" w14:textId="5302C4DC" w:rsidR="003E59D6" w:rsidRPr="00287AA0" w:rsidRDefault="003E59D6" w:rsidP="003E59D6">
            <w:pPr>
              <w:pStyle w:val="afc"/>
              <w:tabs>
                <w:tab w:val="left" w:pos="7997"/>
                <w:tab w:val="left" w:pos="8139"/>
                <w:tab w:val="left" w:pos="8281"/>
              </w:tabs>
              <w:ind w:left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4.Сформулируйте понятие структуры капитальных вложений. Какие виды структур применяются при планировании и анализе капитальных вло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жений? </w:t>
            </w:r>
          </w:p>
          <w:p w14:paraId="40C83A50" w14:textId="3B2521FB" w:rsidR="003E59D6" w:rsidRPr="00287AA0" w:rsidRDefault="003E59D6" w:rsidP="003E59D6">
            <w:pPr>
              <w:pStyle w:val="afc"/>
              <w:ind w:left="59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5.Охарактеризуйте технологическую, воспроизводственную структуры капитальных вложений, распределение капиталовложений между объек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тами производственного и непроизводственного назначения, а также отраслевую и территориальную структуры. </w:t>
            </w:r>
          </w:p>
          <w:p w14:paraId="078EF3AE" w14:textId="6EE20645" w:rsidR="003E59D6" w:rsidRPr="00287AA0" w:rsidRDefault="003E59D6" w:rsidP="003E59D6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6.Дайте определение инвестиционной деятельности в соответствии с Федеральным законом «Об инвестиционной деятельности в Российской Федерации, осуществляемой в форме капитальных вложений» и назовите основные ее формы. </w:t>
            </w:r>
          </w:p>
          <w:p w14:paraId="626FB3E4" w14:textId="4CE86D49" w:rsidR="003E59D6" w:rsidRPr="00287AA0" w:rsidRDefault="003E59D6" w:rsidP="003E59D6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7.Дайте определение инвестиционной деятельности в соответствии с Федеральным законом «Об инвестиционной деятельности в Россий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Федерации, осуществляемой в форме капитальных вложений» и на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 зовите основные ее формы. </w:t>
            </w:r>
          </w:p>
          <w:p w14:paraId="4790040C" w14:textId="7DD824B0" w:rsidR="003E59D6" w:rsidRPr="00287AA0" w:rsidRDefault="003E59D6" w:rsidP="003E59D6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8.Назовите основные субъекты инвестиционной деятельности и охаракте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ризуйте их. </w:t>
            </w:r>
          </w:p>
          <w:p w14:paraId="10BF0457" w14:textId="77777777" w:rsidR="00590F64" w:rsidRPr="00287AA0" w:rsidRDefault="00590F64" w:rsidP="00590F64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t>Каковы права инвесторов?</w:t>
            </w:r>
          </w:p>
          <w:p w14:paraId="644C9EA2" w14:textId="0F3C20B2" w:rsidR="00590F64" w:rsidRPr="00287AA0" w:rsidRDefault="003E59D6" w:rsidP="00590F64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90F64" w:rsidRPr="00287AA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Перечислите обязанности субъектов инвестиционной деятельности. </w:t>
            </w:r>
          </w:p>
          <w:p w14:paraId="77B7B81F" w14:textId="458AC8C6" w:rsidR="003E59D6" w:rsidRPr="00287AA0" w:rsidRDefault="00590F64" w:rsidP="00590F64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t>В каких целях государство осуществляет регулирование капитальных вло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жений? Какие формы государственного регулирования вы знаете? </w:t>
            </w:r>
          </w:p>
          <w:p w14:paraId="322F7BB0" w14:textId="209F0E44" w:rsidR="003E59D6" w:rsidRPr="00287AA0" w:rsidRDefault="00590F64" w:rsidP="00590F64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t>В соответствии с Федеральным законом «Об инвестиционной деятель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 в Российской Федерации, осуществляемой в форме капитальных вложений»: перечислите методы косвенного регулирования капитальных вложе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>ний государством; назовите конкретные формы прямого участия государства в инвести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>ционной деятельности в форме капитальных вложений. С какой целью государство гарантирует права субъектов инвестицион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ной деятельности? В чем заключаются эти гарантии? </w:t>
            </w:r>
          </w:p>
          <w:p w14:paraId="237E4FE2" w14:textId="77777777" w:rsidR="00590F64" w:rsidRPr="00287AA0" w:rsidRDefault="00590F64" w:rsidP="00590F64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Что понимается под стабильностью прав участников инвестиционной деятельности, осуществляющих приоритетные и иные проекты? </w:t>
            </w:r>
          </w:p>
          <w:p w14:paraId="40441DAD" w14:textId="77777777" w:rsidR="00590F64" w:rsidRPr="00287AA0" w:rsidRDefault="00590F64" w:rsidP="00590F64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t>В чем заключается защита интересов участников инвестиционной дея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тельности? </w:t>
            </w:r>
          </w:p>
          <w:p w14:paraId="0B7595FB" w14:textId="6B727E40" w:rsidR="005C011E" w:rsidRPr="00287AA0" w:rsidRDefault="00590F64" w:rsidP="00590F64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t>Дайте сравнительную характеристику прямых и портфельных инвес</w:t>
            </w:r>
            <w:r w:rsidR="003E59D6"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тиций. </w:t>
            </w:r>
          </w:p>
        </w:tc>
      </w:tr>
      <w:tr w:rsidR="00A55483" w:rsidRPr="00287AA0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5478329" w:rsidR="00DC1095" w:rsidRPr="00287AA0" w:rsidRDefault="00E46162" w:rsidP="00DC1095">
            <w:pPr>
              <w:rPr>
                <w:iCs/>
                <w:sz w:val="22"/>
                <w:szCs w:val="22"/>
              </w:rPr>
            </w:pPr>
            <w:r w:rsidRPr="00287AA0">
              <w:rPr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827" w:type="dxa"/>
          </w:tcPr>
          <w:p w14:paraId="4E76DEA3" w14:textId="40BCBEAF" w:rsidR="003F468B" w:rsidRPr="00287AA0" w:rsidRDefault="00E46162" w:rsidP="00DC1095">
            <w:pPr>
              <w:ind w:left="42"/>
              <w:rPr>
                <w:iCs/>
                <w:sz w:val="22"/>
                <w:szCs w:val="22"/>
              </w:rPr>
            </w:pPr>
            <w:r w:rsidRPr="00287AA0">
              <w:rPr>
                <w:iCs/>
                <w:sz w:val="22"/>
                <w:szCs w:val="22"/>
              </w:rPr>
              <w:t xml:space="preserve">Тестирование по теме </w:t>
            </w:r>
            <w:r w:rsidR="00590F64" w:rsidRPr="00287AA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723" w:type="dxa"/>
          </w:tcPr>
          <w:p w14:paraId="7E4397FD" w14:textId="77777777" w:rsidR="00590F64" w:rsidRPr="00287AA0" w:rsidRDefault="00590F64" w:rsidP="00590F6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7AA0">
              <w:rPr>
                <w:b/>
                <w:bCs/>
                <w:i/>
                <w:iCs/>
                <w:sz w:val="22"/>
                <w:szCs w:val="22"/>
              </w:rPr>
              <w:t>Тест по теме 1</w:t>
            </w:r>
          </w:p>
          <w:p w14:paraId="022ACE8F" w14:textId="77777777" w:rsidR="00590F64" w:rsidRPr="00287AA0" w:rsidRDefault="00590F64" w:rsidP="00590F6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F42EAFD" w14:textId="77777777" w:rsidR="00590F64" w:rsidRPr="00287AA0" w:rsidRDefault="00590F64" w:rsidP="00590F6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7AA0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Вариант 1. </w:t>
            </w:r>
          </w:p>
          <w:p w14:paraId="053DB7BE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</w:p>
          <w:p w14:paraId="2BBEB79C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1. Впишите необходимое слово. </w:t>
            </w:r>
          </w:p>
          <w:p w14:paraId="4E96AF5E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______________ - это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      </w:r>
          </w:p>
          <w:p w14:paraId="05D27EDF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</w:p>
          <w:p w14:paraId="7759DCB1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2.Найти соответствие (например а-1, б-3, в-2)::</w:t>
            </w:r>
          </w:p>
          <w:tbl>
            <w:tblPr>
              <w:tblStyle w:val="a8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380"/>
              <w:gridCol w:w="4397"/>
            </w:tblGrid>
            <w:tr w:rsidR="00590F64" w:rsidRPr="00287AA0" w14:paraId="6CFB7927" w14:textId="77777777" w:rsidTr="007A1AEA">
              <w:tc>
                <w:tcPr>
                  <w:tcW w:w="4669" w:type="dxa"/>
                </w:tcPr>
                <w:p w14:paraId="4D746E88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А. Частные</w:t>
                  </w:r>
                </w:p>
              </w:tc>
              <w:tc>
                <w:tcPr>
                  <w:tcW w:w="4670" w:type="dxa"/>
                </w:tcPr>
                <w:p w14:paraId="06C1378B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 xml:space="preserve">1. это форма вложения, которая дает инвестору непосредственное право собственности на </w:t>
                  </w:r>
                  <w:hyperlink r:id="rId16" w:history="1">
                    <w:r w:rsidRPr="00287AA0">
                      <w:rPr>
                        <w:rStyle w:val="af3"/>
                        <w:color w:val="000000" w:themeColor="text1"/>
                        <w:sz w:val="22"/>
                        <w:szCs w:val="22"/>
                      </w:rPr>
                      <w:t>ценные бумаги</w:t>
                    </w:r>
                  </w:hyperlink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 xml:space="preserve"> или имущество. </w:t>
                  </w:r>
                </w:p>
                <w:p w14:paraId="3D7C84B2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90F64" w:rsidRPr="00287AA0" w14:paraId="793E145E" w14:textId="77777777" w:rsidTr="007A1AEA">
              <w:tc>
                <w:tcPr>
                  <w:tcW w:w="4669" w:type="dxa"/>
                </w:tcPr>
                <w:p w14:paraId="0663BADE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Б. Государственные</w:t>
                  </w:r>
                </w:p>
              </w:tc>
              <w:tc>
                <w:tcPr>
                  <w:tcW w:w="4670" w:type="dxa"/>
                </w:tcPr>
                <w:p w14:paraId="3B048721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 xml:space="preserve">2. инвестиции представляют собой вложения капитала физическими и юридическими лицами негосударственной формы собственности. </w:t>
                  </w:r>
                </w:p>
                <w:p w14:paraId="37C0C478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90F64" w:rsidRPr="00287AA0" w14:paraId="26E07F58" w14:textId="77777777" w:rsidTr="007A1AEA">
              <w:tc>
                <w:tcPr>
                  <w:tcW w:w="4669" w:type="dxa"/>
                </w:tcPr>
                <w:p w14:paraId="5DA0661D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В. Совместные</w:t>
                  </w:r>
                </w:p>
              </w:tc>
              <w:tc>
                <w:tcPr>
                  <w:tcW w:w="4670" w:type="dxa"/>
                </w:tcPr>
                <w:p w14:paraId="6D7A4C0F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 xml:space="preserve">3. вложения капитала нерезидентами (как юридическими, так и физическими лицами) в объекты и финансовые инструменты другого государства. </w:t>
                  </w:r>
                </w:p>
                <w:p w14:paraId="07C4E060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90F64" w:rsidRPr="00287AA0" w14:paraId="44F973B1" w14:textId="77777777" w:rsidTr="007A1AEA">
              <w:tc>
                <w:tcPr>
                  <w:tcW w:w="4669" w:type="dxa"/>
                </w:tcPr>
                <w:p w14:paraId="0D821CDA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Г. Прямые</w:t>
                  </w:r>
                </w:p>
              </w:tc>
              <w:tc>
                <w:tcPr>
                  <w:tcW w:w="4670" w:type="dxa"/>
                </w:tcPr>
                <w:p w14:paraId="53998E6B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 xml:space="preserve">4. вложения капитала, осуществляемые центральными и местными органами власти и управления за счет </w:t>
                  </w:r>
                  <w:hyperlink r:id="rId17" w:history="1">
                    <w:r w:rsidRPr="00287AA0">
                      <w:rPr>
                        <w:rStyle w:val="af3"/>
                        <w:color w:val="000000" w:themeColor="text1"/>
                        <w:sz w:val="22"/>
                        <w:szCs w:val="22"/>
                      </w:rPr>
                      <w:t>бюджетов</w:t>
                    </w:r>
                  </w:hyperlink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, внебюджетных фондов и заемных средств, а также вложения, осуществляемые государственными предприятиями за счет собственных и заемных средств.</w:t>
                  </w:r>
                </w:p>
              </w:tc>
            </w:tr>
            <w:tr w:rsidR="00590F64" w:rsidRPr="00287AA0" w14:paraId="3E63C992" w14:textId="77777777" w:rsidTr="007A1AEA">
              <w:tc>
                <w:tcPr>
                  <w:tcW w:w="4669" w:type="dxa"/>
                </w:tcPr>
                <w:p w14:paraId="30D81875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Д. Косвенные</w:t>
                  </w:r>
                </w:p>
              </w:tc>
              <w:tc>
                <w:tcPr>
                  <w:tcW w:w="4670" w:type="dxa"/>
                </w:tcPr>
                <w:p w14:paraId="6D2EFB18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5.инвестиции осуществляются совместно субъектами страны и иностранных государств</w:t>
                  </w:r>
                </w:p>
              </w:tc>
            </w:tr>
            <w:tr w:rsidR="00590F64" w:rsidRPr="00287AA0" w14:paraId="5DD94CB0" w14:textId="77777777" w:rsidTr="007A1AEA">
              <w:tc>
                <w:tcPr>
                  <w:tcW w:w="4669" w:type="dxa"/>
                </w:tcPr>
                <w:p w14:paraId="1538B7A4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Е. Иностранные</w:t>
                  </w:r>
                </w:p>
              </w:tc>
              <w:tc>
                <w:tcPr>
                  <w:tcW w:w="4670" w:type="dxa"/>
                </w:tcPr>
                <w:p w14:paraId="3BE9BAA3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6.вложения в портфель (набор) ценных бумаг или имущественных ценностей. В этом случае инвестор будет владеть не требованием к активам той или иной компании, а долей в портфеле.</w:t>
                  </w:r>
                </w:p>
                <w:p w14:paraId="10A9D190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745FF1CC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</w:p>
          <w:p w14:paraId="1FCC1499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</w:p>
          <w:p w14:paraId="733F043A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3. Впишите необходимое слово. </w:t>
            </w:r>
          </w:p>
          <w:p w14:paraId="53920C52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К ________________ инвестициям относятся вложения в основной капитал,в материально-производственные запасы и в нематериальные активы.</w:t>
            </w:r>
          </w:p>
          <w:p w14:paraId="24EF8B52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</w:p>
          <w:p w14:paraId="14C080FD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4.Впишите необходимое слово. </w:t>
            </w:r>
          </w:p>
          <w:p w14:paraId="3821263A" w14:textId="77777777" w:rsidR="00590F64" w:rsidRPr="00287AA0" w:rsidRDefault="00590F64" w:rsidP="00590F64">
            <w:pPr>
              <w:pStyle w:val="af0"/>
              <w:ind w:left="0"/>
              <w:jc w:val="both"/>
              <w:rPr>
                <w:rFonts w:eastAsiaTheme="minorHAnsi"/>
                <w:sz w:val="22"/>
                <w:szCs w:val="22"/>
              </w:rPr>
            </w:pPr>
            <w:r w:rsidRPr="00287AA0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  <w:r w:rsidRPr="00287AA0">
              <w:rPr>
                <w:rFonts w:eastAsiaTheme="minorHAnsi"/>
                <w:sz w:val="22"/>
                <w:szCs w:val="22"/>
              </w:rPr>
              <w:t xml:space="preserve">инвестиции — это вложение капитала в различные финансовые инструменты, прежде всего в ценные бумаги, а также в активы других предприятий. </w:t>
            </w:r>
          </w:p>
          <w:p w14:paraId="6AC46160" w14:textId="77777777" w:rsidR="00590F64" w:rsidRPr="00287AA0" w:rsidRDefault="00590F64" w:rsidP="00590F64">
            <w:pPr>
              <w:pStyle w:val="af0"/>
              <w:ind w:left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AD885B5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Вложения с целью накопления сокровищ,  включающие вложения в драгоценные металлы, драгоценные камни и изделия, в предметы коллекционного спроса называются:</w:t>
            </w:r>
          </w:p>
          <w:p w14:paraId="2F8E1E89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А. Реальные</w:t>
            </w:r>
          </w:p>
          <w:p w14:paraId="7A3646EE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Б. Прямые</w:t>
            </w:r>
          </w:p>
          <w:p w14:paraId="0F4C1E83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В. Косвенные</w:t>
            </w:r>
          </w:p>
          <w:p w14:paraId="763B396A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Г. Тезаврации</w:t>
            </w:r>
          </w:p>
          <w:p w14:paraId="59168FB1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Д. Частные</w:t>
            </w:r>
          </w:p>
          <w:p w14:paraId="519360A0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Е. Совместные </w:t>
            </w:r>
          </w:p>
          <w:p w14:paraId="1DEEC679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Ж. Спекуляции</w:t>
            </w:r>
          </w:p>
          <w:p w14:paraId="6C40DC75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0F565FCE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7FA61981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Лицо, выполняющее работы по договору подряда, который заключен с заказчиком. Это лицо обязано иметь лицензию на осуществление данной деятельности. Называется:</w:t>
            </w:r>
          </w:p>
          <w:p w14:paraId="222D687F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430E82B7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1EB97143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lastRenderedPageBreak/>
              <w:t xml:space="preserve">Проекты, действие которых ограничивается рамками одной небольшой фирмы, реализующей проект. В основном они представляют собой планы расширения производства и увеличения ассортимента выпускаемой продукции. Их отличают сравнительно небольшие сроки реализации. Такие проекты называются: </w:t>
            </w:r>
          </w:p>
          <w:p w14:paraId="4B3AD574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2B1BB33C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60B7D472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Инвесторы, осуществляющие свою деятельность с целью увеличения текущего дохода называются: </w:t>
            </w:r>
          </w:p>
          <w:p w14:paraId="075DF67B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3AC570BA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43825135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Инвесторы, осуществляющие прямые инвестиции с целью увеличения капитала и участия в управлении производством, называются:</w:t>
            </w:r>
          </w:p>
          <w:p w14:paraId="79723C96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2E8B3AA2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2E55214F" w14:textId="2091B034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Лицо, уполномоченное инвесторами осуществлять реализацию инвестиционного проекта, не вмешиваясь при этом в предпринимательскую деятельность инвестора называется:</w:t>
            </w:r>
          </w:p>
          <w:p w14:paraId="102177E3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12EB9FFB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74651036" w14:textId="290E0A7A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Процесс</w:t>
            </w:r>
            <w:r w:rsidRPr="00287AA0">
              <w:rPr>
                <w:color w:val="000000" w:themeColor="text1"/>
                <w:sz w:val="22"/>
                <w:szCs w:val="22"/>
                <w:shd w:val="clear" w:color="auto" w:fill="FFFFFF"/>
              </w:rPr>
              <w:t> переноса по частям стоимости основных средств и нематериальных активов по мере их физического или морального износа на себестоимость производимой продукции называется:</w:t>
            </w:r>
          </w:p>
          <w:p w14:paraId="1AB4AE5C" w14:textId="77777777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42BD203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0024BA99" w14:textId="58B72EF9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В этой фазе </w:t>
            </w:r>
            <w:r w:rsidRPr="00287AA0">
              <w:rPr>
                <w:color w:val="000000" w:themeColor="text1"/>
                <w:sz w:val="22"/>
                <w:szCs w:val="22"/>
              </w:rPr>
              <w:t xml:space="preserve">цикла инвестиционного проекта </w:t>
            </w:r>
            <w:r w:rsidRPr="00287AA0">
              <w:rPr>
                <w:rFonts w:eastAsiaTheme="minorEastAsia"/>
                <w:color w:val="000000" w:themeColor="text1"/>
                <w:sz w:val="22"/>
                <w:szCs w:val="22"/>
              </w:rPr>
              <w:t>разрабатывается проектно-сметная документация; заказывается оборудование; готовятся производственные площадки; поставляется оборудование и осуществляется его монтаж и пусконаладочные работы; проводится обучение персонала; ведутся рекламные мероприятия.</w:t>
            </w:r>
            <w:r w:rsidRPr="00287AA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691F91A" w14:textId="77777777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173C94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427BA7B3" w14:textId="7D163847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 xml:space="preserve">Документ, </w:t>
            </w:r>
            <w:r w:rsidRPr="00287AA0">
              <w:rPr>
                <w:rFonts w:eastAsiaTheme="minorEastAsia"/>
                <w:color w:val="000000" w:themeColor="text1"/>
                <w:sz w:val="22"/>
                <w:szCs w:val="22"/>
              </w:rPr>
              <w:t>содержащий всю информацию о проекте</w:t>
            </w:r>
            <w:r w:rsidRPr="00287AA0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287AA0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в котором описаны основные </w:t>
            </w:r>
            <w:r w:rsidRPr="00287AA0">
              <w:rPr>
                <w:color w:val="000000" w:themeColor="text1"/>
                <w:sz w:val="22"/>
                <w:szCs w:val="22"/>
              </w:rPr>
              <w:t xml:space="preserve">его </w:t>
            </w:r>
            <w:r w:rsidRPr="00287AA0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аспекты, </w:t>
            </w:r>
            <w:r w:rsidRPr="00287AA0">
              <w:rPr>
                <w:color w:val="000000" w:themeColor="text1"/>
                <w:sz w:val="22"/>
                <w:szCs w:val="22"/>
              </w:rPr>
              <w:t xml:space="preserve">проводится </w:t>
            </w:r>
            <w:r w:rsidRPr="00287AA0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анализ проблем, с которыми может столкнуться фирма, </w:t>
            </w:r>
            <w:r w:rsidRPr="00287AA0">
              <w:rPr>
                <w:color w:val="000000" w:themeColor="text1"/>
                <w:sz w:val="22"/>
                <w:szCs w:val="22"/>
              </w:rPr>
              <w:t xml:space="preserve">проводятся расчеты эффективности проекта называется:   </w:t>
            </w:r>
          </w:p>
          <w:p w14:paraId="5879EE48" w14:textId="77777777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DD4D27" w14:textId="77777777" w:rsidR="00590F64" w:rsidRPr="00287AA0" w:rsidRDefault="00590F64" w:rsidP="00557A9A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70E5A3D0" w14:textId="77777777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Процесс определения будущей стоимости денег исходя из их текущей стоимости и процентной ставки называется: </w:t>
            </w:r>
          </w:p>
          <w:p w14:paraId="34CA49D1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4F7E9617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4650CEEA" w14:textId="77777777" w:rsidR="00590F64" w:rsidRPr="00287AA0" w:rsidRDefault="00590F64" w:rsidP="00590F64">
            <w:pPr>
              <w:pStyle w:val="af0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7AA0">
              <w:rPr>
                <w:b/>
                <w:bCs/>
                <w:i/>
                <w:iCs/>
                <w:sz w:val="22"/>
                <w:szCs w:val="22"/>
              </w:rPr>
              <w:t>Вариант 2</w:t>
            </w:r>
          </w:p>
          <w:p w14:paraId="251EC9B1" w14:textId="77777777" w:rsidR="00590F64" w:rsidRPr="00287AA0" w:rsidRDefault="00590F64" w:rsidP="00590F64">
            <w:pPr>
              <w:pStyle w:val="af0"/>
              <w:ind w:left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292C473F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слово необходимое слово. </w:t>
            </w:r>
          </w:p>
          <w:p w14:paraId="22B5FB5A" w14:textId="77777777" w:rsidR="00590F64" w:rsidRPr="00287AA0" w:rsidRDefault="00590F64" w:rsidP="00590F64">
            <w:pPr>
              <w:pStyle w:val="af0"/>
              <w:ind w:left="0"/>
              <w:jc w:val="both"/>
              <w:rPr>
                <w:rFonts w:eastAsiaTheme="minorEastAsia"/>
                <w:sz w:val="22"/>
                <w:szCs w:val="22"/>
              </w:rPr>
            </w:pPr>
            <w:r w:rsidRPr="00287AA0">
              <w:rPr>
                <w:rFonts w:eastAsiaTheme="minorHAnsi"/>
                <w:sz w:val="22"/>
                <w:szCs w:val="22"/>
              </w:rPr>
              <w:t xml:space="preserve">______________инвестиции -  это вложения в акции, облигации, другие ценные бумаги, </w:t>
            </w:r>
            <w:r w:rsidRPr="00287AA0">
              <w:rPr>
                <w:rFonts w:eastAsiaTheme="minorEastAsia"/>
                <w:sz w:val="22"/>
                <w:szCs w:val="22"/>
              </w:rPr>
              <w:t>в иностранные валюты, в банковские депозиты, в объекты тезаврации.</w:t>
            </w:r>
          </w:p>
          <w:p w14:paraId="3A787FC4" w14:textId="77777777" w:rsidR="00590F64" w:rsidRPr="00287AA0" w:rsidRDefault="00590F64" w:rsidP="00590F64">
            <w:pPr>
              <w:pStyle w:val="af0"/>
              <w:ind w:left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3BCA5466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5C14B0DC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20D1BFAA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___________ инвестиции представляют собой вложения капитала физическими и юридическими лицами негосударственной формы собственности. </w:t>
            </w:r>
          </w:p>
          <w:p w14:paraId="29B2AB22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465C110A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550696BB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i/>
                <w:iCs/>
                <w:sz w:val="22"/>
                <w:szCs w:val="22"/>
              </w:rPr>
              <w:t xml:space="preserve">____________ </w:t>
            </w:r>
            <w:r w:rsidRPr="00287AA0">
              <w:rPr>
                <w:sz w:val="22"/>
                <w:szCs w:val="22"/>
              </w:rPr>
              <w:t>инвестиции представляют собой вложения в портфель (набор) ценных бумаг или имущественных ценностей. В этом случае инвестор будет владеть не требованием к активам той или иной компании, а долей в портфеле.</w:t>
            </w:r>
          </w:p>
          <w:p w14:paraId="78D16590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14323928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65C7601D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Найдите соответствие (например а-1, б-3, в-2):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69"/>
              <w:gridCol w:w="4670"/>
            </w:tblGrid>
            <w:tr w:rsidR="00590F64" w:rsidRPr="00287AA0" w14:paraId="6AC4FBFB" w14:textId="77777777" w:rsidTr="007A1AEA">
              <w:tc>
                <w:tcPr>
                  <w:tcW w:w="4669" w:type="dxa"/>
                </w:tcPr>
                <w:p w14:paraId="2CBF154C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 xml:space="preserve">А.Инвестирование от трех и более лет       </w:t>
                  </w:r>
                </w:p>
              </w:tc>
              <w:tc>
                <w:tcPr>
                  <w:tcW w:w="4670" w:type="dxa"/>
                </w:tcPr>
                <w:p w14:paraId="39A0D981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1.Краткосрочные</w:t>
                  </w:r>
                </w:p>
              </w:tc>
            </w:tr>
            <w:tr w:rsidR="00590F64" w:rsidRPr="00287AA0" w14:paraId="0095891B" w14:textId="77777777" w:rsidTr="007A1AEA">
              <w:tc>
                <w:tcPr>
                  <w:tcW w:w="4669" w:type="dxa"/>
                </w:tcPr>
                <w:p w14:paraId="2203CF63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Б.Вложения в портфель (набор) ценных бумаг или имущественных ценностей. В этом случае инвестор будет владеть не требованием к активам той или иной компании, а долей в портфеле.</w:t>
                  </w:r>
                </w:p>
              </w:tc>
              <w:tc>
                <w:tcPr>
                  <w:tcW w:w="4670" w:type="dxa"/>
                </w:tcPr>
                <w:p w14:paraId="0737BE8B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Иностранные</w:t>
                  </w:r>
                </w:p>
              </w:tc>
            </w:tr>
            <w:tr w:rsidR="00590F64" w:rsidRPr="00287AA0" w14:paraId="09DE37C9" w14:textId="77777777" w:rsidTr="007A1AEA">
              <w:tc>
                <w:tcPr>
                  <w:tcW w:w="4669" w:type="dxa"/>
                </w:tcPr>
                <w:p w14:paraId="03B9838A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В.Вложения капитала нерезидентами (как юридическими, так и физическими лицами) в объекты и финансовые инструменты другого государства.</w:t>
                  </w:r>
                </w:p>
              </w:tc>
              <w:tc>
                <w:tcPr>
                  <w:tcW w:w="4670" w:type="dxa"/>
                </w:tcPr>
                <w:p w14:paraId="7EF7F77B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>2.Прямые</w:t>
                  </w:r>
                </w:p>
              </w:tc>
            </w:tr>
            <w:tr w:rsidR="00590F64" w:rsidRPr="00287AA0" w14:paraId="0EAA289E" w14:textId="77777777" w:rsidTr="007A1AEA">
              <w:tc>
                <w:tcPr>
                  <w:tcW w:w="4669" w:type="dxa"/>
                </w:tcPr>
                <w:p w14:paraId="2D0EC541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 xml:space="preserve">Г.Инвестирование от года до трех лет       </w:t>
                  </w:r>
                </w:p>
              </w:tc>
              <w:tc>
                <w:tcPr>
                  <w:tcW w:w="4670" w:type="dxa"/>
                </w:tcPr>
                <w:p w14:paraId="2AB22109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3.Косвенные</w:t>
                  </w:r>
                </w:p>
              </w:tc>
            </w:tr>
            <w:tr w:rsidR="00590F64" w:rsidRPr="00287AA0" w14:paraId="425AB7DF" w14:textId="77777777" w:rsidTr="007A1AEA">
              <w:tc>
                <w:tcPr>
                  <w:tcW w:w="4669" w:type="dxa"/>
                </w:tcPr>
                <w:p w14:paraId="30E500C7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 xml:space="preserve">Д.Это форма вложения, которая дает инвестору непосредственное право собственности на </w:t>
                  </w:r>
                  <w:hyperlink r:id="rId18" w:history="1">
                    <w:r w:rsidRPr="00287AA0">
                      <w:rPr>
                        <w:rStyle w:val="af3"/>
                        <w:color w:val="000000" w:themeColor="text1"/>
                        <w:sz w:val="22"/>
                        <w:szCs w:val="22"/>
                      </w:rPr>
                      <w:t>ценные бумаги</w:t>
                    </w:r>
                  </w:hyperlink>
                  <w:r w:rsidRPr="00287AA0">
                    <w:rPr>
                      <w:color w:val="000000" w:themeColor="text1"/>
                      <w:sz w:val="22"/>
                      <w:szCs w:val="22"/>
                    </w:rPr>
                    <w:t xml:space="preserve"> или имущество.</w:t>
                  </w:r>
                </w:p>
              </w:tc>
              <w:tc>
                <w:tcPr>
                  <w:tcW w:w="4670" w:type="dxa"/>
                </w:tcPr>
                <w:p w14:paraId="5C5BA1CA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4.Среднесрочные</w:t>
                  </w:r>
                </w:p>
              </w:tc>
            </w:tr>
            <w:tr w:rsidR="00590F64" w:rsidRPr="00287AA0" w14:paraId="1BF96B89" w14:textId="77777777" w:rsidTr="007A1AEA">
              <w:tc>
                <w:tcPr>
                  <w:tcW w:w="4669" w:type="dxa"/>
                </w:tcPr>
                <w:p w14:paraId="2D4CB8A9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 xml:space="preserve">Е.Инвестирование до одного года              </w:t>
                  </w:r>
                </w:p>
              </w:tc>
              <w:tc>
                <w:tcPr>
                  <w:tcW w:w="4670" w:type="dxa"/>
                </w:tcPr>
                <w:p w14:paraId="7354EC48" w14:textId="77777777" w:rsidR="00590F64" w:rsidRPr="00287AA0" w:rsidRDefault="00590F64" w:rsidP="00590F64">
                  <w:pPr>
                    <w:pStyle w:val="af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5.Долгосрочные</w:t>
                  </w:r>
                </w:p>
              </w:tc>
            </w:tr>
          </w:tbl>
          <w:p w14:paraId="4A9F3778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591FC21F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3266FCB3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33F925E9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_____________ инвестиции — вложения капитала нерезидентами (как юридическими, так и физическими лицами) в объекты и финансовые инструменты другого государства. </w:t>
            </w:r>
          </w:p>
          <w:p w14:paraId="78302F09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6B8972D7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130784A4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РФ, а также описание практических действий по осуществлению инвестиций называется: </w:t>
            </w:r>
          </w:p>
          <w:p w14:paraId="227835A9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78AF6311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7B7878BC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Проекты, характеризующиеся высокой вероятностью получения гарантируемых результатов (например, проекты, выполняемые по государственному заказу) называются: </w:t>
            </w:r>
          </w:p>
          <w:p w14:paraId="57BCC459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</w:p>
          <w:p w14:paraId="7FC57480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55136176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Перечислите субъектов инвестиционной деятельности:</w:t>
            </w:r>
          </w:p>
          <w:p w14:paraId="638EDB95" w14:textId="77777777" w:rsidR="00590F64" w:rsidRPr="00287AA0" w:rsidRDefault="00590F64" w:rsidP="00590F64">
            <w:pPr>
              <w:jc w:val="both"/>
              <w:rPr>
                <w:sz w:val="22"/>
                <w:szCs w:val="22"/>
              </w:rPr>
            </w:pPr>
          </w:p>
          <w:p w14:paraId="7A8ADCA9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 Впишите необходимое слово. </w:t>
            </w:r>
          </w:p>
          <w:p w14:paraId="3C403110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Проекты, реализация которых существенно влияет на экономическую, социальную или экологическую ситуацию на Земле называются: </w:t>
            </w:r>
          </w:p>
          <w:p w14:paraId="05A6FB6C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72081215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3AAAA425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Этот участник инвестиционной деятельности является финансовым  посредником и осуществляет свою деятельность за счет средств других физических и юридических лиц в целях владельцев средств и распределяет результаты инвестирования между собственниками. Он называется: </w:t>
            </w:r>
          </w:p>
          <w:p w14:paraId="3F67E44D" w14:textId="77777777" w:rsidR="00590F64" w:rsidRPr="00287AA0" w:rsidRDefault="00590F64" w:rsidP="00590F64">
            <w:pPr>
              <w:pStyle w:val="af0"/>
              <w:ind w:left="0"/>
              <w:rPr>
                <w:sz w:val="22"/>
                <w:szCs w:val="22"/>
              </w:rPr>
            </w:pPr>
          </w:p>
          <w:p w14:paraId="0FAE350B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29359D05" w14:textId="2DBA6B3A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В этой фазе </w:t>
            </w:r>
            <w:r w:rsidRPr="00287AA0">
              <w:rPr>
                <w:color w:val="000000" w:themeColor="text1"/>
                <w:sz w:val="22"/>
                <w:szCs w:val="22"/>
              </w:rPr>
              <w:t xml:space="preserve">цикла инвестиционного проекта проект начинает приносить доходы, </w:t>
            </w:r>
            <w:r w:rsidRPr="00287AA0">
              <w:rPr>
                <w:rFonts w:eastAsiaTheme="minorEastAsia"/>
                <w:color w:val="000000" w:themeColor="text1"/>
                <w:sz w:val="22"/>
                <w:szCs w:val="22"/>
              </w:rPr>
              <w:t>осуществляется пуск в действие предприятия, начинается производство продукции или оказание услуг, возвращается банковский кредит</w:t>
            </w:r>
            <w:r w:rsidRPr="00287AA0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63B04A10" w14:textId="77777777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8D5A13C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06973B2A" w14:textId="46C5DDD6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87AA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Операция, которая представляет собой увеличение начальной суммы капитала за счет прибавления к ней через определенное время процентов как следствие какой-то финансовой операции называется: </w:t>
            </w:r>
          </w:p>
          <w:p w14:paraId="2FDC33C2" w14:textId="77777777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2C56EDB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1B3AB508" w14:textId="03AD9EC9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87AA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Перенос стоимости объекта в расходы организации в течение определенного периода называется: </w:t>
            </w:r>
          </w:p>
          <w:p w14:paraId="36B13187" w14:textId="77777777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3FB5EB" w14:textId="77777777" w:rsidR="00590F64" w:rsidRPr="00287AA0" w:rsidRDefault="00590F64" w:rsidP="00557A9A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Впишите необходимое слово. </w:t>
            </w:r>
          </w:p>
          <w:p w14:paraId="4532D32F" w14:textId="77777777" w:rsidR="00590F64" w:rsidRPr="00287AA0" w:rsidRDefault="00590F64" w:rsidP="00590F6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П</w:t>
            </w:r>
            <w:r w:rsidRPr="00287AA0">
              <w:rPr>
                <w:rFonts w:eastAsiaTheme="minorEastAsia"/>
                <w:color w:val="000000" w:themeColor="text1"/>
                <w:sz w:val="22"/>
                <w:szCs w:val="22"/>
              </w:rPr>
              <w:t>роцесс определения сегодняшней (т. е. текущей) стоимости денег, когда известна их будущая стоимость</w:t>
            </w:r>
            <w:r w:rsidRPr="00287AA0">
              <w:rPr>
                <w:color w:val="000000" w:themeColor="text1"/>
                <w:sz w:val="22"/>
                <w:szCs w:val="22"/>
              </w:rPr>
              <w:t xml:space="preserve"> называется: </w:t>
            </w:r>
          </w:p>
          <w:p w14:paraId="49DC919C" w14:textId="77777777" w:rsidR="00590F64" w:rsidRPr="00287AA0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4147DF7E" w14:textId="5DC9E1B1" w:rsidR="00DC1095" w:rsidRPr="00287AA0" w:rsidRDefault="00DC1095" w:rsidP="00C4553C">
            <w:p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</w:p>
        </w:tc>
      </w:tr>
      <w:tr w:rsidR="00C4553C" w:rsidRPr="00287AA0" w14:paraId="7BE9CF43" w14:textId="77777777" w:rsidTr="0003098C">
        <w:trPr>
          <w:trHeight w:val="283"/>
        </w:trPr>
        <w:tc>
          <w:tcPr>
            <w:tcW w:w="993" w:type="dxa"/>
          </w:tcPr>
          <w:p w14:paraId="6DC61DE7" w14:textId="77777777" w:rsidR="00C4553C" w:rsidRPr="00287AA0" w:rsidRDefault="00C4553C" w:rsidP="00DC1095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53C14316" w14:textId="4CED9022" w:rsidR="00C4553C" w:rsidRPr="00287AA0" w:rsidRDefault="00C4553C" w:rsidP="00C4553C">
            <w:pPr>
              <w:rPr>
                <w:iCs/>
                <w:sz w:val="22"/>
                <w:szCs w:val="22"/>
              </w:rPr>
            </w:pPr>
            <w:r w:rsidRPr="00287AA0">
              <w:rPr>
                <w:iCs/>
                <w:sz w:val="22"/>
                <w:szCs w:val="22"/>
              </w:rPr>
              <w:t>Домашнее задание</w:t>
            </w:r>
          </w:p>
          <w:p w14:paraId="383785AC" w14:textId="1B5D9460" w:rsidR="00C4553C" w:rsidRPr="00287AA0" w:rsidRDefault="00C4553C" w:rsidP="00C455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287AA0">
              <w:rPr>
                <w:iCs/>
                <w:sz w:val="22"/>
                <w:szCs w:val="22"/>
              </w:rPr>
              <w:t xml:space="preserve">по теме </w:t>
            </w:r>
            <w:r w:rsidR="00875D06" w:rsidRPr="00287AA0">
              <w:rPr>
                <w:iCs/>
                <w:sz w:val="22"/>
                <w:szCs w:val="22"/>
              </w:rPr>
              <w:t>2</w:t>
            </w:r>
          </w:p>
          <w:p w14:paraId="450FF9CA" w14:textId="1F461FAB" w:rsidR="00C4553C" w:rsidRPr="00287AA0" w:rsidRDefault="00C4553C" w:rsidP="00C455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87AA0">
              <w:rPr>
                <w:iCs/>
                <w:sz w:val="22"/>
                <w:szCs w:val="22"/>
              </w:rPr>
              <w:t>«</w:t>
            </w:r>
            <w:r w:rsidR="00875D06" w:rsidRPr="00287AA0">
              <w:rPr>
                <w:sz w:val="22"/>
                <w:szCs w:val="22"/>
              </w:rPr>
              <w:t>Оценка эффективности инвестиционных проектов</w:t>
            </w:r>
            <w:r w:rsidRPr="00287AA0">
              <w:rPr>
                <w:iCs/>
                <w:sz w:val="22"/>
                <w:szCs w:val="22"/>
              </w:rPr>
              <w:t>»</w:t>
            </w:r>
            <w:r w:rsidR="000F3B72" w:rsidRPr="00287AA0">
              <w:rPr>
                <w:iCs/>
                <w:sz w:val="22"/>
                <w:szCs w:val="22"/>
              </w:rPr>
              <w:t>, вопрос 1 «</w:t>
            </w:r>
            <w:r w:rsidR="000F3B72" w:rsidRPr="00287AA0">
              <w:rPr>
                <w:sz w:val="22"/>
                <w:szCs w:val="22"/>
              </w:rPr>
              <w:t>Оценка стоимости денег во времени при расчете инвестиционных проектов».</w:t>
            </w:r>
          </w:p>
          <w:p w14:paraId="64761C07" w14:textId="77777777" w:rsidR="00C4553C" w:rsidRPr="00287AA0" w:rsidRDefault="00C4553C" w:rsidP="00DC1095">
            <w:pPr>
              <w:rPr>
                <w:i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794890F9" w14:textId="77777777" w:rsidR="00875D06" w:rsidRPr="00287AA0" w:rsidRDefault="00875D06" w:rsidP="00875D06">
            <w:pPr>
              <w:pStyle w:val="af0"/>
              <w:rPr>
                <w:b/>
                <w:bCs/>
                <w:sz w:val="22"/>
                <w:szCs w:val="22"/>
              </w:rPr>
            </w:pPr>
          </w:p>
          <w:p w14:paraId="6FEEA899" w14:textId="77777777" w:rsidR="00875D06" w:rsidRPr="00287AA0" w:rsidRDefault="00875D06" w:rsidP="00875D06">
            <w:pPr>
              <w:pStyle w:val="af0"/>
              <w:ind w:left="709"/>
              <w:jc w:val="both"/>
              <w:rPr>
                <w:b/>
                <w:bCs/>
                <w:sz w:val="22"/>
                <w:szCs w:val="22"/>
              </w:rPr>
            </w:pPr>
            <w:r w:rsidRPr="00287AA0">
              <w:rPr>
                <w:b/>
                <w:bCs/>
                <w:sz w:val="22"/>
                <w:szCs w:val="22"/>
              </w:rPr>
              <w:t>Вариант 1</w:t>
            </w:r>
          </w:p>
          <w:p w14:paraId="31C6F76F" w14:textId="77777777" w:rsidR="00875D06" w:rsidRPr="00287AA0" w:rsidRDefault="00875D06" w:rsidP="00557A9A">
            <w:pPr>
              <w:pStyle w:val="af0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Определить сумму на вкладе через 15 дней года если сегодня инвестор положил на счет 150 тыс. руб под 6% годовых.</w:t>
            </w:r>
          </w:p>
          <w:p w14:paraId="390F2EEC" w14:textId="77777777" w:rsidR="00875D06" w:rsidRPr="00287AA0" w:rsidRDefault="00875D06" w:rsidP="00557A9A">
            <w:pPr>
              <w:pStyle w:val="af0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Определить сумму процентов на вкладе через 2 месяца если сегодня инвестор положил на счет 200 тыс. руб под 5% годовых.</w:t>
            </w:r>
          </w:p>
          <w:p w14:paraId="1687E629" w14:textId="77777777" w:rsidR="00875D06" w:rsidRPr="00287AA0" w:rsidRDefault="00875D06" w:rsidP="00557A9A">
            <w:pPr>
              <w:pStyle w:val="af0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 xml:space="preserve">Компания взяла кредит на сумму 25 млн рублей. Кредитная процентная простая ставка — 10% годовых. Фирма собирается погасить кредит через 3 года. Какова сумма, необходимая для погашения кредита и процентов?  </w:t>
            </w:r>
          </w:p>
          <w:p w14:paraId="76955EE0" w14:textId="77777777" w:rsidR="00875D06" w:rsidRPr="00287AA0" w:rsidRDefault="00875D06" w:rsidP="00557A9A">
            <w:pPr>
              <w:pStyle w:val="af0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Фирма взяла кредит на сумму 10 млн.руб. под 20 процентов годовых.</w:t>
            </w:r>
          </w:p>
          <w:p w14:paraId="5B65A91D" w14:textId="77777777" w:rsidR="00875D06" w:rsidRPr="00287AA0" w:rsidRDefault="00875D06" w:rsidP="00875D06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Фирма собирается за год погасить задолженность одинаковыми ежемесячными платежами (сумма кредита и проценты по ней). Каков будет ежемесячный платеж?</w:t>
            </w:r>
          </w:p>
          <w:p w14:paraId="6615B38C" w14:textId="77777777" w:rsidR="00875D06" w:rsidRPr="00287AA0" w:rsidRDefault="00875D06" w:rsidP="00875D06">
            <w:pPr>
              <w:pStyle w:val="af0"/>
              <w:ind w:left="709"/>
              <w:jc w:val="both"/>
              <w:rPr>
                <w:b/>
                <w:bCs/>
                <w:sz w:val="22"/>
                <w:szCs w:val="22"/>
              </w:rPr>
            </w:pPr>
          </w:p>
          <w:p w14:paraId="6995DEEB" w14:textId="77777777" w:rsidR="00875D06" w:rsidRPr="00287AA0" w:rsidRDefault="00875D06" w:rsidP="00875D06">
            <w:pPr>
              <w:pStyle w:val="af0"/>
              <w:ind w:left="709"/>
              <w:jc w:val="both"/>
              <w:rPr>
                <w:b/>
                <w:bCs/>
                <w:sz w:val="22"/>
                <w:szCs w:val="22"/>
              </w:rPr>
            </w:pPr>
          </w:p>
          <w:p w14:paraId="3595CE24" w14:textId="77777777" w:rsidR="00875D06" w:rsidRPr="00287AA0" w:rsidRDefault="00875D06" w:rsidP="00875D06">
            <w:pPr>
              <w:pStyle w:val="af0"/>
              <w:ind w:left="709"/>
              <w:jc w:val="both"/>
              <w:rPr>
                <w:b/>
                <w:bCs/>
                <w:sz w:val="22"/>
                <w:szCs w:val="22"/>
              </w:rPr>
            </w:pPr>
            <w:r w:rsidRPr="00287AA0">
              <w:rPr>
                <w:b/>
                <w:bCs/>
                <w:sz w:val="22"/>
                <w:szCs w:val="22"/>
              </w:rPr>
              <w:t>Вариант 2</w:t>
            </w:r>
          </w:p>
          <w:p w14:paraId="4F11FCB7" w14:textId="77777777" w:rsidR="00875D06" w:rsidRPr="00287AA0" w:rsidRDefault="00875D06" w:rsidP="00557A9A">
            <w:pPr>
              <w:pStyle w:val="af0"/>
              <w:numPr>
                <w:ilvl w:val="0"/>
                <w:numId w:val="30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Определить сумму на вкладе через 80 дней, если сегодня инвестор положил на счет 300 тыс. руб. под 9% годовых.</w:t>
            </w:r>
          </w:p>
          <w:p w14:paraId="0018D6D2" w14:textId="77777777" w:rsidR="00875D06" w:rsidRPr="00287AA0" w:rsidRDefault="00875D06" w:rsidP="00557A9A">
            <w:pPr>
              <w:pStyle w:val="af0"/>
              <w:numPr>
                <w:ilvl w:val="0"/>
                <w:numId w:val="30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lastRenderedPageBreak/>
              <w:t>Определить сумму на вкладе через 3 года по методу простого процента, если сегодня инвестор положил на счет 50 тыс. руб под 7% годовых.</w:t>
            </w:r>
          </w:p>
          <w:p w14:paraId="53F5DDB3" w14:textId="77777777" w:rsidR="00875D06" w:rsidRPr="00287AA0" w:rsidRDefault="00875D06" w:rsidP="00557A9A">
            <w:pPr>
              <w:pStyle w:val="af0"/>
              <w:numPr>
                <w:ilvl w:val="0"/>
                <w:numId w:val="30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Компания взяла кредит на сумму 10 млн рублей. Кредитная процентная простая ставка — 11% годовых. Фирма собирается погасить кредит через 2 года. Какова будет переплата по кредиту?</w:t>
            </w:r>
          </w:p>
          <w:p w14:paraId="1A470AB3" w14:textId="77777777" w:rsidR="00875D06" w:rsidRPr="00287AA0" w:rsidRDefault="00875D06" w:rsidP="00557A9A">
            <w:pPr>
              <w:pStyle w:val="af0"/>
              <w:numPr>
                <w:ilvl w:val="0"/>
                <w:numId w:val="30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Инвестор вложил 2 млн. руб. в акции компании. Через год он продал акции и получил 2,5 млн.руб.  Какова годовая процентная ставка такой инвестиции?</w:t>
            </w:r>
          </w:p>
          <w:p w14:paraId="32724101" w14:textId="77777777" w:rsidR="00875D06" w:rsidRPr="00287AA0" w:rsidRDefault="00875D06" w:rsidP="00875D06">
            <w:pPr>
              <w:pStyle w:val="af0"/>
              <w:ind w:left="709"/>
              <w:jc w:val="both"/>
              <w:rPr>
                <w:b/>
                <w:bCs/>
                <w:sz w:val="22"/>
                <w:szCs w:val="22"/>
              </w:rPr>
            </w:pPr>
          </w:p>
          <w:p w14:paraId="6434A43E" w14:textId="3896EBEE" w:rsidR="00875D06" w:rsidRPr="00287AA0" w:rsidRDefault="00875D06" w:rsidP="00875D06">
            <w:pPr>
              <w:tabs>
                <w:tab w:val="left" w:pos="97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87AA0">
              <w:rPr>
                <w:b/>
                <w:bCs/>
                <w:sz w:val="22"/>
                <w:szCs w:val="22"/>
              </w:rPr>
              <w:t xml:space="preserve">           Вариант 3</w:t>
            </w:r>
          </w:p>
          <w:p w14:paraId="528DD968" w14:textId="77777777" w:rsidR="00875D06" w:rsidRPr="00287AA0" w:rsidRDefault="00875D06" w:rsidP="00557A9A">
            <w:pPr>
              <w:pStyle w:val="af0"/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Определить сумму на вкладе через 4 года по методу простого процента, если сегодня инвестор положил на счет 1 млн.руб. под 6% годовых.</w:t>
            </w:r>
          </w:p>
          <w:p w14:paraId="26DA406D" w14:textId="77777777" w:rsidR="00875D06" w:rsidRPr="00287AA0" w:rsidRDefault="00875D06" w:rsidP="00557A9A">
            <w:pPr>
              <w:pStyle w:val="af0"/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 xml:space="preserve">Компания взяла кредит на сумму 700 тыс.руб. Кредитная процентная простая ставка — 15% годовых. Фирма собирается погасить кредит через 5 лет. Какова сумма, необходимая для погашения кредита и процентов?  </w:t>
            </w:r>
          </w:p>
          <w:p w14:paraId="1DE660AE" w14:textId="77777777" w:rsidR="00875D06" w:rsidRPr="00287AA0" w:rsidRDefault="00875D06" w:rsidP="00557A9A">
            <w:pPr>
              <w:pStyle w:val="af0"/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Инвестор положил 650 тыс.руб. в коммерческий банк. Через год он получил 675 тыс.руб.  Какова годовая процентная ставка такой инвестиции?</w:t>
            </w:r>
          </w:p>
          <w:p w14:paraId="2A17A6D7" w14:textId="77777777" w:rsidR="00875D06" w:rsidRPr="00287AA0" w:rsidRDefault="00875D06" w:rsidP="00557A9A">
            <w:pPr>
              <w:pStyle w:val="af0"/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Инвестор взял под инвестиционный проект кредит  в размере 5 млн.руб. под 25% годовых. За год он погасит задолженность одинаковыми ежемесячными платежами (сумма кредита и проценты по ней). Каков будет ежемесячный платеж?</w:t>
            </w:r>
          </w:p>
          <w:p w14:paraId="68683F59" w14:textId="77777777" w:rsidR="00875D06" w:rsidRPr="00287AA0" w:rsidRDefault="00875D06" w:rsidP="00875D06">
            <w:pPr>
              <w:tabs>
                <w:tab w:val="left" w:pos="974"/>
              </w:tabs>
              <w:jc w:val="both"/>
              <w:rPr>
                <w:sz w:val="22"/>
                <w:szCs w:val="22"/>
              </w:rPr>
            </w:pPr>
          </w:p>
          <w:p w14:paraId="025330D9" w14:textId="77777777" w:rsidR="00875D06" w:rsidRPr="00287AA0" w:rsidRDefault="00875D06" w:rsidP="00875D06">
            <w:pPr>
              <w:tabs>
                <w:tab w:val="left" w:pos="974"/>
              </w:tabs>
              <w:jc w:val="both"/>
              <w:rPr>
                <w:sz w:val="22"/>
                <w:szCs w:val="22"/>
              </w:rPr>
            </w:pPr>
          </w:p>
          <w:p w14:paraId="4C859D71" w14:textId="57C25AC3" w:rsidR="00875D06" w:rsidRPr="00287AA0" w:rsidRDefault="00875D06" w:rsidP="00875D06">
            <w:pPr>
              <w:tabs>
                <w:tab w:val="left" w:pos="97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87AA0">
              <w:rPr>
                <w:b/>
                <w:bCs/>
                <w:sz w:val="22"/>
                <w:szCs w:val="22"/>
              </w:rPr>
              <w:t xml:space="preserve">         Вариант 4</w:t>
            </w:r>
          </w:p>
          <w:p w14:paraId="3CF5E320" w14:textId="77777777" w:rsidR="00875D06" w:rsidRPr="00287AA0" w:rsidRDefault="00875D06" w:rsidP="00557A9A">
            <w:pPr>
              <w:pStyle w:val="af0"/>
              <w:numPr>
                <w:ilvl w:val="0"/>
                <w:numId w:val="28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Инвестор положил 1,5 млн. руб. в коммерческий банк. Через год он получил 1,6 млн.руб.  Какова годовая процентная ставка такой инвестиции?</w:t>
            </w:r>
          </w:p>
          <w:p w14:paraId="401722C2" w14:textId="77777777" w:rsidR="00875D06" w:rsidRPr="00287AA0" w:rsidRDefault="00875D06" w:rsidP="00557A9A">
            <w:pPr>
              <w:pStyle w:val="af0"/>
              <w:numPr>
                <w:ilvl w:val="0"/>
                <w:numId w:val="28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 xml:space="preserve">Компания взяла кредит на сумму 145 тыс. рублей. Кредитная процентная простая ставка — 18% годовых. Фирма собирается погасить кредит через 2 года. Какова сумма, необходимая для погашения кредита и процентов?  </w:t>
            </w:r>
          </w:p>
          <w:p w14:paraId="529D480A" w14:textId="77777777" w:rsidR="00875D06" w:rsidRPr="00287AA0" w:rsidRDefault="00875D06" w:rsidP="00557A9A">
            <w:pPr>
              <w:pStyle w:val="af0"/>
              <w:numPr>
                <w:ilvl w:val="0"/>
                <w:numId w:val="28"/>
              </w:numPr>
              <w:ind w:left="0" w:firstLine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Инвестор вложил 5 млн. руб. в акции компании. Через год он продал акции и получил 6 млн.руб.  Какова годовая процентная ставка такой инвестиции?</w:t>
            </w:r>
          </w:p>
          <w:p w14:paraId="76E1801F" w14:textId="77777777" w:rsidR="00875D06" w:rsidRPr="00287AA0" w:rsidRDefault="00875D06" w:rsidP="00557A9A">
            <w:pPr>
              <w:pStyle w:val="af0"/>
              <w:numPr>
                <w:ilvl w:val="0"/>
                <w:numId w:val="28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Определить сумму на вкладе через 65 дней, если сегодня инвестор положил на счет 260 тыс. руб под 8% годовых.</w:t>
            </w:r>
          </w:p>
          <w:p w14:paraId="43FD12F5" w14:textId="77777777" w:rsidR="00875D06" w:rsidRPr="00287AA0" w:rsidRDefault="00875D06" w:rsidP="00875D06">
            <w:pPr>
              <w:tabs>
                <w:tab w:val="left" w:pos="974"/>
              </w:tabs>
              <w:rPr>
                <w:sz w:val="22"/>
                <w:szCs w:val="22"/>
              </w:rPr>
            </w:pPr>
          </w:p>
          <w:p w14:paraId="5ECD17D8" w14:textId="77777777" w:rsidR="00875D06" w:rsidRPr="00287AA0" w:rsidRDefault="00875D06" w:rsidP="00875D06">
            <w:pPr>
              <w:tabs>
                <w:tab w:val="left" w:pos="974"/>
              </w:tabs>
              <w:rPr>
                <w:sz w:val="22"/>
                <w:szCs w:val="22"/>
              </w:rPr>
            </w:pPr>
          </w:p>
          <w:p w14:paraId="221E3527" w14:textId="77777777" w:rsidR="00C4553C" w:rsidRPr="00287AA0" w:rsidRDefault="00C4553C" w:rsidP="007C616F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A55483" w:rsidRPr="00287AA0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287AA0" w:rsidRDefault="00D64E13" w:rsidP="00D64E13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19E8AE7A" w14:textId="5EC930EF" w:rsidR="003F468B" w:rsidRPr="00287AA0" w:rsidRDefault="003D6053" w:rsidP="00DC1095">
            <w:pPr>
              <w:rPr>
                <w:i/>
                <w:sz w:val="22"/>
                <w:szCs w:val="22"/>
              </w:rPr>
            </w:pPr>
            <w:r w:rsidRPr="00287AA0">
              <w:rPr>
                <w:bCs/>
                <w:sz w:val="22"/>
                <w:szCs w:val="22"/>
              </w:rPr>
              <w:t xml:space="preserve">Контрольная работа по теме </w:t>
            </w:r>
            <w:r w:rsidR="00875D06" w:rsidRPr="00287AA0">
              <w:rPr>
                <w:bCs/>
                <w:sz w:val="22"/>
                <w:szCs w:val="22"/>
              </w:rPr>
              <w:t>2</w:t>
            </w:r>
            <w:r w:rsidRPr="00287AA0">
              <w:rPr>
                <w:bCs/>
                <w:sz w:val="22"/>
                <w:szCs w:val="22"/>
              </w:rPr>
              <w:t>. «</w:t>
            </w:r>
            <w:r w:rsidR="00875D06" w:rsidRPr="00287AA0">
              <w:rPr>
                <w:sz w:val="22"/>
                <w:szCs w:val="22"/>
              </w:rPr>
              <w:t>Оценка эффективности инвестиционных проектов</w:t>
            </w:r>
            <w:r w:rsidRPr="00287AA0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9723" w:type="dxa"/>
          </w:tcPr>
          <w:p w14:paraId="5F1467E7" w14:textId="77777777" w:rsidR="000F3B72" w:rsidRPr="00287AA0" w:rsidRDefault="000F3B72" w:rsidP="000F3B72">
            <w:pPr>
              <w:pStyle w:val="afc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1</w:t>
            </w:r>
          </w:p>
          <w:p w14:paraId="18A0993B" w14:textId="6D4A8670" w:rsidR="000F3B72" w:rsidRPr="00287AA0" w:rsidRDefault="000F3B72" w:rsidP="000F3B72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Задача 1. Предприятие предполагает приобрести новое технологическое оборудование стоимостью 42 млн руб. Срок эксплуатации оборудования пять лет; амортизационные отчисления на оборудование производятся по методу прямолинейной̆ амортизации в размере 20%. Выручка от реализации продукции, выпущенной̆ на данном оборудовании, должна составить: 25млн руб., 26,5 млн руб., 25,2 млн руб., 21,2 млн руб и 21млн.руб.</w:t>
            </w:r>
          </w:p>
          <w:p w14:paraId="71FE9231" w14:textId="75DC3FFE" w:rsidR="000F3B72" w:rsidRPr="00287AA0" w:rsidRDefault="000F3B72" w:rsidP="000F3B7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Текущие расходы по годам в первый год эксплуатации составят10 500 млн руб. Ежегодно они увеличиваются на 4,5%. Ставка налога на прибыль составляет 20% и ставка дисконта — 12%. Рассчитайте поток денежных поступлений и показатель чистой текущей стоимости.</w:t>
            </w:r>
          </w:p>
          <w:p w14:paraId="4E3B4887" w14:textId="77777777" w:rsidR="000F3B72" w:rsidRPr="00287AA0" w:rsidRDefault="000F3B72" w:rsidP="000F3B7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Задача 2.</w:t>
            </w:r>
            <w:r w:rsidRPr="00287AA0">
              <w:rPr>
                <w:b/>
                <w:bCs/>
                <w:sz w:val="22"/>
                <w:szCs w:val="22"/>
              </w:rPr>
              <w:t xml:space="preserve"> </w:t>
            </w:r>
            <w:r w:rsidRPr="00287AA0">
              <w:rPr>
                <w:sz w:val="22"/>
                <w:szCs w:val="22"/>
              </w:rPr>
              <w:t>Осуществление проекта строительства нового цеха для выпуска товаров народного потребления предполагает следующие затраты и доходы:</w:t>
            </w:r>
          </w:p>
          <w:tbl>
            <w:tblPr>
              <w:tblW w:w="9420" w:type="dxa"/>
              <w:tblLook w:val="04A0" w:firstRow="1" w:lastRow="0" w:firstColumn="1" w:lastColumn="0" w:noHBand="0" w:noVBand="1"/>
            </w:tblPr>
            <w:tblGrid>
              <w:gridCol w:w="4220"/>
              <w:gridCol w:w="1300"/>
              <w:gridCol w:w="1300"/>
              <w:gridCol w:w="1300"/>
              <w:gridCol w:w="1300"/>
            </w:tblGrid>
            <w:tr w:rsidR="000F3B72" w:rsidRPr="00287AA0" w14:paraId="169C78D0" w14:textId="77777777" w:rsidTr="007A1AEA">
              <w:trPr>
                <w:trHeight w:val="320"/>
              </w:trPr>
              <w:tc>
                <w:tcPr>
                  <w:tcW w:w="4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A3E14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Показатель/год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C79B4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D292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BFF41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C671D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0F3B72" w:rsidRPr="00287AA0" w14:paraId="444E1B3F" w14:textId="77777777" w:rsidTr="007A1AEA">
              <w:trPr>
                <w:trHeight w:val="320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37CA9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Инвестиционные затраты, тыс.руб.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2229B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66B87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7DE01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C9C8A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0F3B72" w:rsidRPr="00287AA0" w14:paraId="254DB898" w14:textId="77777777" w:rsidTr="007A1AEA">
              <w:trPr>
                <w:trHeight w:val="320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813CF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Доходы от проекта, тыс.руб.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CB076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A648E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04C37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8AF66" w14:textId="77777777" w:rsidR="000F3B72" w:rsidRPr="00287AA0" w:rsidRDefault="000F3B72" w:rsidP="000F3B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</w:tbl>
          <w:p w14:paraId="2FE452BD" w14:textId="1D8FE072" w:rsidR="000F3B72" w:rsidRPr="00287AA0" w:rsidRDefault="000F3B72" w:rsidP="000F3B7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Оценить чистую текущую стоимость проекта при норме дисконта 12% и 11%.</w:t>
            </w:r>
          </w:p>
          <w:p w14:paraId="6546F85F" w14:textId="77777777" w:rsidR="000F3B72" w:rsidRPr="00287AA0" w:rsidRDefault="000F3B72" w:rsidP="000F3B72">
            <w:pPr>
              <w:rPr>
                <w:b/>
                <w:bCs/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Задача 3.</w:t>
            </w:r>
            <w:r w:rsidRPr="00287AA0">
              <w:rPr>
                <w:b/>
                <w:bCs/>
                <w:sz w:val="22"/>
                <w:szCs w:val="22"/>
              </w:rPr>
              <w:t xml:space="preserve"> </w:t>
            </w:r>
            <w:r w:rsidRPr="00287AA0">
              <w:rPr>
                <w:sz w:val="22"/>
                <w:szCs w:val="22"/>
              </w:rPr>
              <w:t xml:space="preserve">Инвестор располагает двумя инвестиционными проектами, которые характеризуются следующими данными. </w:t>
            </w:r>
          </w:p>
          <w:tbl>
            <w:tblPr>
              <w:tblW w:w="5940" w:type="dxa"/>
              <w:tblLook w:val="04A0" w:firstRow="1" w:lastRow="0" w:firstColumn="1" w:lastColumn="0" w:noHBand="0" w:noVBand="1"/>
            </w:tblPr>
            <w:tblGrid>
              <w:gridCol w:w="3340"/>
              <w:gridCol w:w="1300"/>
              <w:gridCol w:w="1300"/>
            </w:tblGrid>
            <w:tr w:rsidR="000F3B72" w:rsidRPr="00287AA0" w14:paraId="122BD53E" w14:textId="77777777" w:rsidTr="007A1AEA">
              <w:trPr>
                <w:trHeight w:val="320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33AF0" w14:textId="77777777" w:rsidR="000F3B72" w:rsidRPr="00287AA0" w:rsidRDefault="000F3B72" w:rsidP="000F3B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Показатель/№ проекта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8EEA3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7E152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0F3B72" w:rsidRPr="00287AA0" w14:paraId="2AA7990E" w14:textId="77777777" w:rsidTr="007A1AEA">
              <w:trPr>
                <w:trHeight w:val="320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065D2" w14:textId="77777777" w:rsidR="000F3B72" w:rsidRPr="00287AA0" w:rsidRDefault="000F3B72" w:rsidP="000F3B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Инвестиции, тыс.руб.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EE8E7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9C7ED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0F3B72" w:rsidRPr="00287AA0" w14:paraId="00FE5048" w14:textId="77777777" w:rsidTr="007A1AEA">
              <w:trPr>
                <w:trHeight w:val="320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76C46" w14:textId="77777777" w:rsidR="000F3B72" w:rsidRPr="00287AA0" w:rsidRDefault="000F3B72" w:rsidP="000F3B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Доходы, тыс.руб.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1B07F" w14:textId="77777777" w:rsidR="000F3B72" w:rsidRPr="00287AA0" w:rsidRDefault="000F3B72" w:rsidP="000F3B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C9D60" w14:textId="77777777" w:rsidR="000F3B72" w:rsidRPr="00287AA0" w:rsidRDefault="000F3B72" w:rsidP="000F3B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3B72" w:rsidRPr="00287AA0" w14:paraId="20A64558" w14:textId="77777777" w:rsidTr="007A1AEA">
              <w:trPr>
                <w:trHeight w:val="320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A9CEB" w14:textId="77777777" w:rsidR="000F3B72" w:rsidRPr="00287AA0" w:rsidRDefault="000F3B72" w:rsidP="000F3B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1-й год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2B725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8C83A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0F3B72" w:rsidRPr="00287AA0" w14:paraId="2EAE92B2" w14:textId="77777777" w:rsidTr="007A1AEA">
              <w:trPr>
                <w:trHeight w:val="320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F0681" w14:textId="77777777" w:rsidR="000F3B72" w:rsidRPr="00287AA0" w:rsidRDefault="000F3B72" w:rsidP="000F3B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2-й год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94BEB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25408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0F3B72" w:rsidRPr="00287AA0" w14:paraId="04CE131A" w14:textId="77777777" w:rsidTr="007A1AEA">
              <w:trPr>
                <w:trHeight w:val="320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E7DB1" w14:textId="77777777" w:rsidR="000F3B72" w:rsidRPr="00287AA0" w:rsidRDefault="000F3B72" w:rsidP="000F3B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3-й год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8F6FF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86CAE" w14:textId="77777777" w:rsidR="000F3B72" w:rsidRPr="00287AA0" w:rsidRDefault="000F3B72" w:rsidP="000F3B7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87AA0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</w:tbl>
          <w:p w14:paraId="70BF6F49" w14:textId="77777777" w:rsidR="000F3B72" w:rsidRPr="00287AA0" w:rsidRDefault="000F3B72" w:rsidP="000F3B72">
            <w:pPr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Ставка банковского процента 12% годовых. Оцените проекты 1 и 2 с помощью показателей индекса рентабельности, чистой текущей стоимости и внутренней нормы доходности.</w:t>
            </w:r>
          </w:p>
          <w:p w14:paraId="7B1D2F1D" w14:textId="07951B0A" w:rsidR="000F3B72" w:rsidRPr="00287AA0" w:rsidRDefault="000F3B72" w:rsidP="000F3B72">
            <w:pPr>
              <w:rPr>
                <w:sz w:val="22"/>
                <w:szCs w:val="22"/>
              </w:rPr>
            </w:pPr>
          </w:p>
          <w:p w14:paraId="7E3AF751" w14:textId="2CDF51BC" w:rsidR="000F3B72" w:rsidRPr="00287AA0" w:rsidRDefault="000F3B72" w:rsidP="000F3B72">
            <w:pPr>
              <w:rPr>
                <w:b/>
                <w:bCs/>
                <w:sz w:val="22"/>
                <w:szCs w:val="22"/>
              </w:rPr>
            </w:pPr>
            <w:r w:rsidRPr="00287AA0">
              <w:rPr>
                <w:b/>
                <w:bCs/>
                <w:sz w:val="22"/>
                <w:szCs w:val="22"/>
              </w:rPr>
              <w:t>Вариант 2</w:t>
            </w:r>
          </w:p>
          <w:p w14:paraId="29A56572" w14:textId="199650AA" w:rsidR="000F3B72" w:rsidRPr="00287AA0" w:rsidRDefault="000F3B72" w:rsidP="000F3B72">
            <w:pPr>
              <w:jc w:val="both"/>
              <w:rPr>
                <w:b/>
                <w:bCs/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Задача 1.</w:t>
            </w:r>
            <w:r w:rsidRPr="00287AA0">
              <w:rPr>
                <w:b/>
                <w:bCs/>
                <w:sz w:val="22"/>
                <w:szCs w:val="22"/>
              </w:rPr>
              <w:t xml:space="preserve"> </w:t>
            </w:r>
            <w:r w:rsidRPr="00287AA0">
              <w:rPr>
                <w:sz w:val="22"/>
                <w:szCs w:val="22"/>
              </w:rPr>
              <w:t>Рассчитайте чистую текущую стоимость проекта и индекс рентабельности по проекту исходя из следующих условий.</w:t>
            </w:r>
            <w:r w:rsidRPr="00287AA0">
              <w:rPr>
                <w:sz w:val="22"/>
                <w:szCs w:val="22"/>
              </w:rPr>
              <w:br/>
              <w:t>В инвестиционный проект требуется вложить в первый год 150 млн.руб., во второй год 150 млн.руб. инвестиций. Проект генерирует следующий поток реальных денег по годам: 220 млн руб., 80 млн руб., 150 млн руб., 140 млн руб., 90 млн руб.  Средняя цена инвестируемого капитала в первый год равна 12%. Прогнозная оценка средней цены инвестируемого капитала свидетельствует, что она будет меняться по годам, начиная со второго года следующим образом: 12%, 13%, 14%, 15%. Имеет ли смысл инвестировать в проект?</w:t>
            </w:r>
          </w:p>
          <w:p w14:paraId="49318E45" w14:textId="77777777" w:rsidR="000F3B72" w:rsidRPr="00287AA0" w:rsidRDefault="000F3B72" w:rsidP="000F3B72">
            <w:pPr>
              <w:jc w:val="both"/>
              <w:rPr>
                <w:sz w:val="22"/>
                <w:szCs w:val="22"/>
              </w:rPr>
            </w:pPr>
          </w:p>
          <w:p w14:paraId="0D2BCE54" w14:textId="65071DD3" w:rsidR="000F3B72" w:rsidRPr="00287AA0" w:rsidRDefault="000F3B72" w:rsidP="000F3B72">
            <w:pPr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Задача 2. Проект рассчитан на три года, если требующиеся инвестиции предусматриваются в объеме 36 млн руб. Денежные потоки предполагаются в следующих размерах по годам: 5,4 млн.руб., 14,4 млн.руб., 25,2 млн.руб. Определите значения внутренней нормы доходности. </w:t>
            </w:r>
          </w:p>
          <w:p w14:paraId="64971726" w14:textId="4F06D78B" w:rsidR="000F3B72" w:rsidRPr="00287AA0" w:rsidRDefault="000F3B72" w:rsidP="000F3B72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Задача 3. По имеющимся следующим данным рассчитать внутреннюю норму доходности проекта: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69"/>
              <w:gridCol w:w="4670"/>
            </w:tblGrid>
            <w:tr w:rsidR="000F3B72" w:rsidRPr="00287AA0" w14:paraId="1F4C53A3" w14:textId="77777777" w:rsidTr="007A1AEA">
              <w:tc>
                <w:tcPr>
                  <w:tcW w:w="4669" w:type="dxa"/>
                </w:tcPr>
                <w:p w14:paraId="135FF435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670" w:type="dxa"/>
                </w:tcPr>
                <w:p w14:paraId="63286234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Денежный поток у.д.е.</w:t>
                  </w:r>
                </w:p>
              </w:tc>
            </w:tr>
            <w:tr w:rsidR="000F3B72" w:rsidRPr="00287AA0" w14:paraId="13F8F5D4" w14:textId="77777777" w:rsidTr="007A1AEA">
              <w:tc>
                <w:tcPr>
                  <w:tcW w:w="4669" w:type="dxa"/>
                </w:tcPr>
                <w:p w14:paraId="4E315986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70" w:type="dxa"/>
                </w:tcPr>
                <w:p w14:paraId="56444431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-1600</w:t>
                  </w:r>
                </w:p>
              </w:tc>
            </w:tr>
            <w:tr w:rsidR="000F3B72" w:rsidRPr="00287AA0" w14:paraId="6C018399" w14:textId="77777777" w:rsidTr="007A1AEA">
              <w:tc>
                <w:tcPr>
                  <w:tcW w:w="4669" w:type="dxa"/>
                </w:tcPr>
                <w:p w14:paraId="50FB7A51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70" w:type="dxa"/>
                </w:tcPr>
                <w:p w14:paraId="5A904705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400</w:t>
                  </w:r>
                </w:p>
              </w:tc>
            </w:tr>
            <w:tr w:rsidR="000F3B72" w:rsidRPr="00287AA0" w14:paraId="316FB67F" w14:textId="77777777" w:rsidTr="007A1AEA">
              <w:tc>
                <w:tcPr>
                  <w:tcW w:w="4669" w:type="dxa"/>
                </w:tcPr>
                <w:p w14:paraId="11227D4B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70" w:type="dxa"/>
                </w:tcPr>
                <w:p w14:paraId="732D71B2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</w:tr>
            <w:tr w:rsidR="000F3B72" w:rsidRPr="00287AA0" w14:paraId="78AE0797" w14:textId="77777777" w:rsidTr="007A1AEA">
              <w:tc>
                <w:tcPr>
                  <w:tcW w:w="4669" w:type="dxa"/>
                </w:tcPr>
                <w:p w14:paraId="25B8F14B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70" w:type="dxa"/>
                </w:tcPr>
                <w:p w14:paraId="430D84D7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500</w:t>
                  </w:r>
                </w:p>
              </w:tc>
            </w:tr>
            <w:tr w:rsidR="000F3B72" w:rsidRPr="00287AA0" w14:paraId="2D3D4DCA" w14:textId="77777777" w:rsidTr="007A1AEA">
              <w:tc>
                <w:tcPr>
                  <w:tcW w:w="4669" w:type="dxa"/>
                </w:tcPr>
                <w:p w14:paraId="476623BE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70" w:type="dxa"/>
                </w:tcPr>
                <w:p w14:paraId="3475FB7A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800</w:t>
                  </w:r>
                </w:p>
              </w:tc>
            </w:tr>
            <w:tr w:rsidR="000F3B72" w:rsidRPr="00287AA0" w14:paraId="5C28C046" w14:textId="77777777" w:rsidTr="007A1AEA">
              <w:tc>
                <w:tcPr>
                  <w:tcW w:w="4669" w:type="dxa"/>
                </w:tcPr>
                <w:p w14:paraId="23DE0963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70" w:type="dxa"/>
                </w:tcPr>
                <w:p w14:paraId="181AEDFD" w14:textId="77777777" w:rsidR="000F3B72" w:rsidRPr="00287AA0" w:rsidRDefault="000F3B72" w:rsidP="000F3B72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87AA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300</w:t>
                  </w:r>
                </w:p>
              </w:tc>
            </w:tr>
          </w:tbl>
          <w:p w14:paraId="1F9E712D" w14:textId="77777777" w:rsidR="000F3B72" w:rsidRPr="00287AA0" w:rsidRDefault="000F3B72" w:rsidP="000F3B72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A30D3" w14:textId="10966D52" w:rsidR="003F468B" w:rsidRPr="00287AA0" w:rsidRDefault="003F468B" w:rsidP="0095318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6D5707" w:rsidRPr="00287AA0" w14:paraId="7D7EA663" w14:textId="77777777" w:rsidTr="0003098C">
        <w:trPr>
          <w:trHeight w:val="283"/>
        </w:trPr>
        <w:tc>
          <w:tcPr>
            <w:tcW w:w="993" w:type="dxa"/>
          </w:tcPr>
          <w:p w14:paraId="3D3B339B" w14:textId="77777777" w:rsidR="006D5707" w:rsidRPr="00287AA0" w:rsidRDefault="006D5707" w:rsidP="00D64E13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B62C36" w14:textId="15F97580" w:rsidR="006D5707" w:rsidRPr="00287AA0" w:rsidRDefault="0036525B" w:rsidP="006D570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7AA0">
              <w:rPr>
                <w:bCs/>
                <w:sz w:val="22"/>
                <w:szCs w:val="22"/>
              </w:rPr>
              <w:t xml:space="preserve">Контрольная работа и тестирование </w:t>
            </w:r>
            <w:r w:rsidR="006D5707" w:rsidRPr="00287AA0">
              <w:rPr>
                <w:bCs/>
                <w:sz w:val="22"/>
                <w:szCs w:val="22"/>
              </w:rPr>
              <w:t xml:space="preserve">по теме </w:t>
            </w:r>
            <w:r w:rsidR="00695666" w:rsidRPr="00287AA0">
              <w:rPr>
                <w:bCs/>
                <w:sz w:val="22"/>
                <w:szCs w:val="22"/>
              </w:rPr>
              <w:t xml:space="preserve">3 </w:t>
            </w:r>
            <w:r w:rsidR="006D5707" w:rsidRPr="00287AA0">
              <w:rPr>
                <w:bCs/>
                <w:sz w:val="22"/>
                <w:szCs w:val="22"/>
              </w:rPr>
              <w:t>«</w:t>
            </w:r>
            <w:r w:rsidR="00695666" w:rsidRPr="00287AA0">
              <w:rPr>
                <w:sz w:val="22"/>
                <w:szCs w:val="22"/>
              </w:rPr>
              <w:t>Учет инфляции и риска инвестиционных проектов</w:t>
            </w:r>
            <w:r w:rsidR="006D5707" w:rsidRPr="00287AA0">
              <w:rPr>
                <w:bCs/>
                <w:sz w:val="22"/>
                <w:szCs w:val="22"/>
              </w:rPr>
              <w:t>»</w:t>
            </w:r>
          </w:p>
          <w:p w14:paraId="23378A71" w14:textId="4FCAC9F1" w:rsidR="006D5707" w:rsidRPr="00287AA0" w:rsidRDefault="006D5707" w:rsidP="00DC1095">
            <w:pPr>
              <w:rPr>
                <w:b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5B3FDDD9" w14:textId="77777777" w:rsidR="00695666" w:rsidRPr="00287AA0" w:rsidRDefault="00695666" w:rsidP="0036525B">
            <w:pPr>
              <w:rPr>
                <w:sz w:val="22"/>
                <w:szCs w:val="22"/>
              </w:rPr>
            </w:pPr>
          </w:p>
          <w:p w14:paraId="37A66EF8" w14:textId="576AABFA" w:rsidR="0036525B" w:rsidRPr="00287AA0" w:rsidRDefault="0036525B" w:rsidP="0036525B">
            <w:pPr>
              <w:pStyle w:val="af0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87AA0">
              <w:rPr>
                <w:b/>
                <w:bCs/>
                <w:sz w:val="22"/>
                <w:szCs w:val="22"/>
              </w:rPr>
              <w:t>Вариант 1</w:t>
            </w:r>
          </w:p>
          <w:p w14:paraId="6C32993A" w14:textId="49922237" w:rsidR="0036525B" w:rsidRPr="00287AA0" w:rsidRDefault="0036525B" w:rsidP="0036525B">
            <w:pPr>
              <w:rPr>
                <w:i/>
                <w:iCs/>
                <w:sz w:val="22"/>
                <w:szCs w:val="22"/>
              </w:rPr>
            </w:pPr>
            <w:r w:rsidRPr="00287AA0">
              <w:rPr>
                <w:i/>
                <w:iCs/>
                <w:sz w:val="22"/>
                <w:szCs w:val="22"/>
              </w:rPr>
              <w:t xml:space="preserve">Задание 1. </w:t>
            </w:r>
          </w:p>
          <w:p w14:paraId="6C2D448C" w14:textId="77777777" w:rsidR="0036525B" w:rsidRPr="00287AA0" w:rsidRDefault="0036525B" w:rsidP="0036525B">
            <w:pPr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Инвестиционный проект предполагает производство двух видов товаров. Вероятность достижения желаемой прибыли при производстве первого товара 0,95, второго 0,85. Первый товар имеет конкурента и в случае его активности, удастся реализовать только 60% продукции. В случае перебоев в поставках удастся сохранить 70% выручки товара 1 и 80% выручки товара 2. В случае забастовки на производстве 25% покупателей уйдет. Рассчитайте риск производства обоих товаров, производство какого товара менее рискованно? </w:t>
            </w:r>
          </w:p>
          <w:p w14:paraId="1FABA014" w14:textId="77777777" w:rsidR="0036525B" w:rsidRPr="00287AA0" w:rsidRDefault="0036525B" w:rsidP="0036525B">
            <w:pPr>
              <w:rPr>
                <w:i/>
                <w:iCs/>
                <w:sz w:val="22"/>
                <w:szCs w:val="22"/>
              </w:rPr>
            </w:pPr>
          </w:p>
          <w:p w14:paraId="32546EFC" w14:textId="3FCEAE43" w:rsidR="0036525B" w:rsidRPr="00287AA0" w:rsidRDefault="0036525B" w:rsidP="0036525B">
            <w:pPr>
              <w:pStyle w:val="af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287AA0">
              <w:rPr>
                <w:i/>
                <w:iCs/>
                <w:sz w:val="22"/>
                <w:szCs w:val="22"/>
              </w:rPr>
              <w:t xml:space="preserve">Тестовые вопросы. </w:t>
            </w:r>
          </w:p>
          <w:p w14:paraId="06FBED33" w14:textId="77777777" w:rsidR="0036525B" w:rsidRPr="00287AA0" w:rsidRDefault="0036525B" w:rsidP="00557A9A">
            <w:pPr>
              <w:pStyle w:val="af0"/>
              <w:numPr>
                <w:ilvl w:val="0"/>
                <w:numId w:val="32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Функция риска, которая мотивирует предпринимателя искать формы защиты от неблагоприятных проявлений:</w:t>
            </w:r>
          </w:p>
          <w:p w14:paraId="09C76D7C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А) контрольная;</w:t>
            </w:r>
          </w:p>
          <w:p w14:paraId="42BFEB1D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Б) стимулирующая;</w:t>
            </w:r>
          </w:p>
          <w:p w14:paraId="57AB92CC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В) защитная;</w:t>
            </w:r>
          </w:p>
          <w:p w14:paraId="6C2B7F16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Г) распределительная.</w:t>
            </w:r>
          </w:p>
          <w:p w14:paraId="5BB76D2C" w14:textId="77777777" w:rsidR="0036525B" w:rsidRPr="00287AA0" w:rsidRDefault="0036525B" w:rsidP="00557A9A">
            <w:pPr>
              <w:pStyle w:val="af0"/>
              <w:numPr>
                <w:ilvl w:val="0"/>
                <w:numId w:val="32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Риск, в результате которого предприятие теряет свой капитал – это:</w:t>
            </w:r>
          </w:p>
          <w:p w14:paraId="26E40654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А) допустимый;</w:t>
            </w:r>
          </w:p>
          <w:p w14:paraId="14D39A16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Б) критический;</w:t>
            </w:r>
          </w:p>
          <w:p w14:paraId="14CB021B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В) катастрофический;</w:t>
            </w:r>
          </w:p>
          <w:p w14:paraId="4B1C7D8E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Г) риск финансовой устойчивости</w:t>
            </w:r>
          </w:p>
          <w:p w14:paraId="1F098FD2" w14:textId="77777777" w:rsidR="0036525B" w:rsidRPr="00287AA0" w:rsidRDefault="0036525B" w:rsidP="00557A9A">
            <w:pPr>
              <w:pStyle w:val="af0"/>
              <w:numPr>
                <w:ilvl w:val="0"/>
                <w:numId w:val="32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Риск, связанный с циклическим развитием экономики – это:</w:t>
            </w:r>
          </w:p>
          <w:p w14:paraId="4CDF3FF5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А) прогнозируемый;</w:t>
            </w:r>
          </w:p>
          <w:p w14:paraId="2BA57D96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Б) непрогнозируемый;</w:t>
            </w:r>
          </w:p>
          <w:p w14:paraId="06CFA655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В) процентный;</w:t>
            </w:r>
          </w:p>
          <w:p w14:paraId="672CBF40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Г) валютный.</w:t>
            </w:r>
          </w:p>
          <w:p w14:paraId="3AB1F92E" w14:textId="77777777" w:rsidR="0036525B" w:rsidRPr="00287AA0" w:rsidRDefault="0036525B" w:rsidP="00557A9A">
            <w:pPr>
              <w:pStyle w:val="af0"/>
              <w:numPr>
                <w:ilvl w:val="0"/>
                <w:numId w:val="32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 Риск, связанный с изменением рыночных индексов на активы – это:</w:t>
            </w:r>
          </w:p>
          <w:p w14:paraId="58B12803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А) валютный;</w:t>
            </w:r>
          </w:p>
          <w:p w14:paraId="1F58CDD0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Б) ценовой;</w:t>
            </w:r>
          </w:p>
          <w:p w14:paraId="2CDC6C6C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В) кредитный;</w:t>
            </w:r>
          </w:p>
          <w:p w14:paraId="1F382621" w14:textId="77777777" w:rsidR="0036525B" w:rsidRPr="00287AA0" w:rsidRDefault="0036525B" w:rsidP="0036525B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Г) процентный.</w:t>
            </w:r>
          </w:p>
          <w:p w14:paraId="481B90FC" w14:textId="77777777" w:rsidR="0036525B" w:rsidRPr="00287AA0" w:rsidRDefault="0036525B" w:rsidP="00557A9A">
            <w:pPr>
              <w:pStyle w:val="af0"/>
              <w:numPr>
                <w:ilvl w:val="0"/>
                <w:numId w:val="32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Риски, которые могут возникать в связи с несовершенством действующего законодательства называются:</w:t>
            </w:r>
          </w:p>
          <w:p w14:paraId="6495FAF2" w14:textId="77777777" w:rsidR="0036525B" w:rsidRPr="00287AA0" w:rsidRDefault="0036525B" w:rsidP="00557A9A">
            <w:pPr>
              <w:pStyle w:val="af0"/>
              <w:numPr>
                <w:ilvl w:val="0"/>
                <w:numId w:val="32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Риск, который </w:t>
            </w:r>
            <w:r w:rsidRPr="00287AA0">
              <w:rPr>
                <w:color w:val="000000" w:themeColor="text1"/>
                <w:sz w:val="22"/>
                <w:szCs w:val="22"/>
              </w:rPr>
              <w:t>характерен для всех объектов инвестирования и всех участников рынка в целом, на него невозможно повлиять каким бы то ни было способом, и он относится к категории недиверсифицируемых, называется:</w:t>
            </w:r>
          </w:p>
          <w:p w14:paraId="68C9093A" w14:textId="77777777" w:rsidR="0036525B" w:rsidRPr="00287AA0" w:rsidRDefault="0036525B" w:rsidP="00557A9A">
            <w:pPr>
              <w:pStyle w:val="af0"/>
              <w:numPr>
                <w:ilvl w:val="0"/>
                <w:numId w:val="32"/>
              </w:numPr>
              <w:spacing w:after="200" w:line="276" w:lineRule="auto"/>
              <w:ind w:left="0" w:firstLine="0"/>
              <w:rPr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>Вид риска,  характеризующего совокупный риск, присущий комплексу однофункциональных финансовых инструментов, объединенных в портфель называется:</w:t>
            </w:r>
          </w:p>
          <w:p w14:paraId="66D6374F" w14:textId="5BA5B136" w:rsidR="0036525B" w:rsidRPr="00287AA0" w:rsidRDefault="0036525B" w:rsidP="00557A9A">
            <w:pPr>
              <w:pStyle w:val="af0"/>
              <w:numPr>
                <w:ilvl w:val="0"/>
                <w:numId w:val="32"/>
              </w:numPr>
              <w:spacing w:after="200" w:line="276" w:lineRule="auto"/>
              <w:ind w:left="0" w:firstLine="0"/>
              <w:rPr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 xml:space="preserve">Этот риск генерируется снижением уровня ликвидности оборотных активов, порождающим разбалансированность положительного и отрицательного денежных потоков предприятия во времени, он называется: </w:t>
            </w:r>
          </w:p>
          <w:p w14:paraId="4314BBB9" w14:textId="77777777" w:rsidR="0036525B" w:rsidRPr="00287AA0" w:rsidRDefault="0036525B" w:rsidP="0036525B">
            <w:pPr>
              <w:pStyle w:val="af0"/>
              <w:ind w:left="0"/>
              <w:rPr>
                <w:b/>
                <w:bCs/>
                <w:sz w:val="22"/>
                <w:szCs w:val="22"/>
              </w:rPr>
            </w:pPr>
          </w:p>
          <w:p w14:paraId="0D7282E0" w14:textId="3096509A" w:rsidR="0036525B" w:rsidRPr="00287AA0" w:rsidRDefault="0036525B" w:rsidP="0036525B">
            <w:pPr>
              <w:pStyle w:val="af0"/>
              <w:ind w:left="0"/>
              <w:rPr>
                <w:b/>
                <w:bCs/>
                <w:sz w:val="22"/>
                <w:szCs w:val="22"/>
              </w:rPr>
            </w:pPr>
            <w:r w:rsidRPr="00287AA0">
              <w:rPr>
                <w:b/>
                <w:bCs/>
                <w:sz w:val="22"/>
                <w:szCs w:val="22"/>
              </w:rPr>
              <w:t>Вариант 2</w:t>
            </w:r>
          </w:p>
          <w:p w14:paraId="243D8C36" w14:textId="183D7DC5" w:rsidR="0036525B" w:rsidRPr="00287AA0" w:rsidRDefault="0036525B" w:rsidP="0036525B">
            <w:pPr>
              <w:rPr>
                <w:i/>
                <w:iCs/>
                <w:sz w:val="22"/>
                <w:szCs w:val="22"/>
              </w:rPr>
            </w:pPr>
            <w:r w:rsidRPr="00287AA0">
              <w:rPr>
                <w:i/>
                <w:iCs/>
                <w:sz w:val="22"/>
                <w:szCs w:val="22"/>
              </w:rPr>
              <w:t xml:space="preserve">Задание 1. </w:t>
            </w:r>
          </w:p>
          <w:p w14:paraId="6838B3C1" w14:textId="77777777" w:rsidR="0036525B" w:rsidRPr="00287AA0" w:rsidRDefault="0036525B" w:rsidP="0036525B">
            <w:pPr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Инвестиционный проект предполагает производство двух видов товаров. Вероятность достижения желаемой прибыли при производстве первого товара 0,95, второго 0,85. </w:t>
            </w:r>
          </w:p>
          <w:p w14:paraId="018C2A64" w14:textId="0CD6C360" w:rsidR="0036525B" w:rsidRPr="00287AA0" w:rsidRDefault="0036525B" w:rsidP="0036525B">
            <w:pPr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Первый товар имеет конкурента и в случае его активности, удастся реализовать только 60% продукции. В случае перебоев в поставках удастся сохранить 70% выручки товара 1 и 80% выручки товара 2.  В случае забастовки на производстве 25% покупателей уйдет. Рассчитайте риск производства обоих товаров, производство какого товара менее рискованно? </w:t>
            </w:r>
          </w:p>
          <w:p w14:paraId="119EF3AC" w14:textId="66A604DB" w:rsidR="0036525B" w:rsidRPr="00287AA0" w:rsidRDefault="0036525B" w:rsidP="0036525B">
            <w:pPr>
              <w:pStyle w:val="af0"/>
              <w:ind w:left="0"/>
              <w:rPr>
                <w:i/>
                <w:iCs/>
                <w:sz w:val="22"/>
                <w:szCs w:val="22"/>
              </w:rPr>
            </w:pPr>
            <w:r w:rsidRPr="00287AA0">
              <w:rPr>
                <w:i/>
                <w:iCs/>
                <w:sz w:val="22"/>
                <w:szCs w:val="22"/>
              </w:rPr>
              <w:t>Тестовые вопросы.</w:t>
            </w:r>
          </w:p>
          <w:p w14:paraId="7D13769B" w14:textId="77777777" w:rsidR="0036525B" w:rsidRPr="00287AA0" w:rsidRDefault="0036525B" w:rsidP="00557A9A">
            <w:pPr>
              <w:pStyle w:val="af0"/>
              <w:numPr>
                <w:ilvl w:val="0"/>
                <w:numId w:val="33"/>
              </w:numPr>
              <w:spacing w:after="200" w:line="276" w:lineRule="auto"/>
              <w:ind w:left="0" w:firstLine="0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Функция риска, которая мотивирует предпринимателя извлечь дополнительную выгоду за повышенный риск своих действий – это:</w:t>
            </w:r>
          </w:p>
          <w:p w14:paraId="6EBA1117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А) контрольная;</w:t>
            </w:r>
          </w:p>
          <w:p w14:paraId="732E9810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Б) стимулирующая;</w:t>
            </w:r>
          </w:p>
          <w:p w14:paraId="5D8C8FA1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В) защитная;</w:t>
            </w:r>
          </w:p>
          <w:p w14:paraId="746EEA07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Г) распределительная.</w:t>
            </w:r>
          </w:p>
          <w:p w14:paraId="5E1506E0" w14:textId="77777777" w:rsidR="0036525B" w:rsidRPr="00287AA0" w:rsidRDefault="0036525B" w:rsidP="00557A9A">
            <w:pPr>
              <w:pStyle w:val="af0"/>
              <w:numPr>
                <w:ilvl w:val="0"/>
                <w:numId w:val="33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Риск потерь, связанных с неэффективной деятельностью конкретного предприятия – это:</w:t>
            </w:r>
          </w:p>
          <w:p w14:paraId="67B5B4C9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А) систематический риск;</w:t>
            </w:r>
          </w:p>
          <w:p w14:paraId="40E57510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Б) несиситематический;</w:t>
            </w:r>
          </w:p>
          <w:p w14:paraId="3DC8ABD2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В) допустимый;</w:t>
            </w:r>
          </w:p>
          <w:p w14:paraId="56747C4B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Г) прогнозируемый.</w:t>
            </w:r>
          </w:p>
          <w:p w14:paraId="4DD11D64" w14:textId="77777777" w:rsidR="0036525B" w:rsidRPr="00287AA0" w:rsidRDefault="0036525B" w:rsidP="00557A9A">
            <w:pPr>
              <w:pStyle w:val="af0"/>
              <w:numPr>
                <w:ilvl w:val="0"/>
                <w:numId w:val="33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Риск, по которому потери не превышают сумму планируемой прибыли – это:</w:t>
            </w:r>
          </w:p>
          <w:p w14:paraId="6A615E7E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А) допустимый;</w:t>
            </w:r>
          </w:p>
          <w:p w14:paraId="3472E775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Б) критический;</w:t>
            </w:r>
          </w:p>
          <w:p w14:paraId="37264B9F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В) катастрофический;</w:t>
            </w:r>
          </w:p>
          <w:p w14:paraId="532FDD9D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Г) риск неплатежеспособности. </w:t>
            </w:r>
          </w:p>
          <w:p w14:paraId="6E55BB7B" w14:textId="77777777" w:rsidR="0036525B" w:rsidRPr="00287AA0" w:rsidRDefault="0036525B" w:rsidP="00557A9A">
            <w:pPr>
              <w:pStyle w:val="af0"/>
              <w:numPr>
                <w:ilvl w:val="0"/>
                <w:numId w:val="33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Риск, связанный с циклическим развитием экономики – это:</w:t>
            </w:r>
          </w:p>
          <w:p w14:paraId="6A0649A7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А) прогнозируемый;</w:t>
            </w:r>
          </w:p>
          <w:p w14:paraId="0E448222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Б) непрогнозируемый;</w:t>
            </w:r>
          </w:p>
          <w:p w14:paraId="75410C7E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В) процентный;</w:t>
            </w:r>
          </w:p>
          <w:p w14:paraId="5B893C2D" w14:textId="77777777" w:rsidR="0036525B" w:rsidRPr="00287AA0" w:rsidRDefault="0036525B" w:rsidP="0036525B">
            <w:pPr>
              <w:pStyle w:val="af0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>Г) валютный.</w:t>
            </w:r>
          </w:p>
          <w:p w14:paraId="3AD674AC" w14:textId="77777777" w:rsidR="0036525B" w:rsidRPr="00287AA0" w:rsidRDefault="0036525B" w:rsidP="00557A9A">
            <w:pPr>
              <w:pStyle w:val="af0"/>
              <w:numPr>
                <w:ilvl w:val="0"/>
                <w:numId w:val="33"/>
              </w:numPr>
              <w:spacing w:after="200" w:line="276" w:lineRule="auto"/>
              <w:ind w:left="0" w:firstLine="0"/>
              <w:rPr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 xml:space="preserve">Диверсифицируемый риск, характерный для отдельного инвестора  или для отдельного объекта инвестирования называется: </w:t>
            </w:r>
          </w:p>
          <w:p w14:paraId="4473A682" w14:textId="548E47E3" w:rsidR="0036525B" w:rsidRPr="00287AA0" w:rsidRDefault="0036525B" w:rsidP="00557A9A">
            <w:pPr>
              <w:pStyle w:val="af0"/>
              <w:numPr>
                <w:ilvl w:val="0"/>
                <w:numId w:val="33"/>
              </w:numPr>
              <w:spacing w:after="200" w:line="276" w:lineRule="auto"/>
              <w:ind w:left="0" w:firstLine="0"/>
              <w:rPr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 xml:space="preserve">Риск, формой проявления  которого является риск неплатежа или несвоевременного расчета за отпущенную предприятием в кредит готовую продукцию называется: </w:t>
            </w:r>
          </w:p>
          <w:p w14:paraId="23C79D26" w14:textId="77777777" w:rsidR="0036525B" w:rsidRPr="00287AA0" w:rsidRDefault="0036525B" w:rsidP="00557A9A">
            <w:pPr>
              <w:pStyle w:val="af0"/>
              <w:numPr>
                <w:ilvl w:val="0"/>
                <w:numId w:val="33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sz w:val="22"/>
                <w:szCs w:val="22"/>
              </w:rPr>
              <w:t xml:space="preserve">Риск, связанный с  непредвиденным изменением процентной ставки называется: </w:t>
            </w:r>
          </w:p>
          <w:p w14:paraId="24C6E652" w14:textId="6E45DC9E" w:rsidR="00695666" w:rsidRPr="00287AA0" w:rsidRDefault="0036525B" w:rsidP="00557A9A">
            <w:pPr>
              <w:pStyle w:val="af0"/>
              <w:numPr>
                <w:ilvl w:val="0"/>
                <w:numId w:val="33"/>
              </w:numPr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287AA0">
              <w:rPr>
                <w:color w:val="000000" w:themeColor="text1"/>
                <w:sz w:val="22"/>
                <w:szCs w:val="22"/>
              </w:rPr>
              <w:t xml:space="preserve">Риски, проявляющиеся в форме объявления партнерами проекта фиктивного банкротства; подделки документов, обеспечивающих незаконное присвоение сторонними лицами денежных и других активов называются: </w:t>
            </w:r>
          </w:p>
        </w:tc>
      </w:tr>
      <w:tr w:rsidR="00A55483" w:rsidRPr="00287AA0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287AA0" w:rsidRDefault="00DF1426" w:rsidP="00DC109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F55A340" w14:textId="77777777" w:rsidR="00584502" w:rsidRPr="00287AA0" w:rsidRDefault="00584502" w:rsidP="00584502">
            <w:pPr>
              <w:rPr>
                <w:iCs/>
                <w:sz w:val="22"/>
                <w:szCs w:val="22"/>
              </w:rPr>
            </w:pPr>
            <w:r w:rsidRPr="00287AA0">
              <w:rPr>
                <w:iCs/>
                <w:sz w:val="22"/>
                <w:szCs w:val="22"/>
              </w:rPr>
              <w:t>Домашнее задание</w:t>
            </w:r>
          </w:p>
          <w:p w14:paraId="6DC027F9" w14:textId="5364AF0E" w:rsidR="00DF1426" w:rsidRPr="00287AA0" w:rsidRDefault="00584502" w:rsidP="00584502">
            <w:pPr>
              <w:rPr>
                <w:iCs/>
                <w:sz w:val="22"/>
                <w:szCs w:val="22"/>
              </w:rPr>
            </w:pPr>
            <w:r w:rsidRPr="00287AA0">
              <w:rPr>
                <w:iCs/>
                <w:sz w:val="22"/>
                <w:szCs w:val="22"/>
              </w:rPr>
              <w:t xml:space="preserve">по теме </w:t>
            </w:r>
            <w:r w:rsidR="0036525B" w:rsidRPr="00287AA0">
              <w:rPr>
                <w:iCs/>
                <w:sz w:val="22"/>
                <w:szCs w:val="22"/>
              </w:rPr>
              <w:t xml:space="preserve">4 </w:t>
            </w:r>
            <w:r w:rsidR="00F222A5" w:rsidRPr="00287AA0">
              <w:rPr>
                <w:iCs/>
                <w:sz w:val="22"/>
                <w:szCs w:val="22"/>
              </w:rPr>
              <w:t>«</w:t>
            </w:r>
            <w:r w:rsidR="0057126A" w:rsidRPr="00287AA0">
              <w:rPr>
                <w:bCs/>
                <w:sz w:val="22"/>
                <w:szCs w:val="22"/>
              </w:rPr>
              <w:t>Оценка инвестиционных качеств и эффективности финансовых инвестиций</w:t>
            </w:r>
            <w:r w:rsidR="00F222A5" w:rsidRPr="00287AA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7325A60F" w14:textId="77777777" w:rsidR="00584502" w:rsidRPr="00287AA0" w:rsidRDefault="00584502" w:rsidP="00584502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 w:rsidRPr="00287AA0">
              <w:rPr>
                <w:b/>
                <w:bCs/>
                <w:i/>
                <w:iCs/>
                <w:sz w:val="22"/>
                <w:szCs w:val="22"/>
              </w:rPr>
              <w:t>Вариант 1</w:t>
            </w:r>
          </w:p>
          <w:p w14:paraId="6ABEC880" w14:textId="7D564F1A" w:rsidR="00584502" w:rsidRPr="005A3E7E" w:rsidRDefault="00584502" w:rsidP="0058450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3E7E">
              <w:rPr>
                <w:i/>
                <w:iCs/>
                <w:sz w:val="22"/>
                <w:szCs w:val="22"/>
              </w:rPr>
              <w:t>Задача 1</w:t>
            </w:r>
            <w:r w:rsidRPr="005A3E7E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5A3E7E">
              <w:rPr>
                <w:b/>
                <w:bCs/>
                <w:sz w:val="22"/>
                <w:szCs w:val="22"/>
              </w:rPr>
              <w:t xml:space="preserve"> </w:t>
            </w:r>
            <w:r w:rsidRPr="005A3E7E">
              <w:rPr>
                <w:sz w:val="22"/>
                <w:szCs w:val="22"/>
              </w:rPr>
              <w:t>Имеются следующие данные о промышленной компании за послед</w:t>
            </w:r>
            <w:r w:rsidRPr="005A3E7E">
              <w:rPr>
                <w:sz w:val="22"/>
                <w:szCs w:val="22"/>
              </w:rPr>
              <w:softHyphen/>
              <w:t xml:space="preserve">ние два года.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3"/>
            </w:tblGrid>
            <w:tr w:rsidR="00584502" w:rsidRPr="00287AA0" w14:paraId="2C1F52C2" w14:textId="77777777" w:rsidTr="007A1AEA">
              <w:tc>
                <w:tcPr>
                  <w:tcW w:w="3113" w:type="dxa"/>
                </w:tcPr>
                <w:p w14:paraId="341ECCF6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3113" w:type="dxa"/>
                </w:tcPr>
                <w:p w14:paraId="1CA9D9E1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en-US"/>
                    </w:rPr>
                  </w:pPr>
                  <w:r w:rsidRPr="00287AA0">
                    <w:rPr>
                      <w:sz w:val="22"/>
                      <w:szCs w:val="22"/>
                      <w:lang w:val="en-US"/>
                    </w:rPr>
                    <w:t>1-</w:t>
                  </w:r>
                  <w:r w:rsidRPr="00287AA0">
                    <w:rPr>
                      <w:sz w:val="22"/>
                      <w:szCs w:val="22"/>
                    </w:rPr>
                    <w:t>й год</w:t>
                  </w:r>
                </w:p>
              </w:tc>
              <w:tc>
                <w:tcPr>
                  <w:tcW w:w="3113" w:type="dxa"/>
                </w:tcPr>
                <w:p w14:paraId="3B183E6B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2-й год</w:t>
                  </w:r>
                </w:p>
              </w:tc>
            </w:tr>
            <w:tr w:rsidR="00584502" w:rsidRPr="00287AA0" w14:paraId="34C3862B" w14:textId="77777777" w:rsidTr="007A1AEA">
              <w:tc>
                <w:tcPr>
                  <w:tcW w:w="3113" w:type="dxa"/>
                </w:tcPr>
                <w:p w14:paraId="48B6A5AE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Прибыль до уплаты налогов и процентных платежей</w:t>
                  </w:r>
                  <w:r w:rsidRPr="00287AA0">
                    <w:rPr>
                      <w:sz w:val="22"/>
                      <w:szCs w:val="22"/>
                    </w:rPr>
                    <w:t>, тыс.руб.</w:t>
                  </w:r>
                </w:p>
              </w:tc>
              <w:tc>
                <w:tcPr>
                  <w:tcW w:w="3113" w:type="dxa"/>
                </w:tcPr>
                <w:p w14:paraId="21FEEFCF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48120</w:t>
                  </w:r>
                </w:p>
              </w:tc>
              <w:tc>
                <w:tcPr>
                  <w:tcW w:w="3113" w:type="dxa"/>
                </w:tcPr>
                <w:p w14:paraId="4C42ABBE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56100</w:t>
                  </w:r>
                </w:p>
              </w:tc>
            </w:tr>
            <w:tr w:rsidR="00584502" w:rsidRPr="00287AA0" w14:paraId="3D182C1F" w14:textId="77777777" w:rsidTr="007A1AEA">
              <w:tc>
                <w:tcPr>
                  <w:tcW w:w="3113" w:type="dxa"/>
                </w:tcPr>
                <w:p w14:paraId="4BFEF9E9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Расходы по уплате процентов</w:t>
                  </w:r>
                  <w:r w:rsidRPr="00287AA0">
                    <w:rPr>
                      <w:sz w:val="22"/>
                      <w:szCs w:val="22"/>
                    </w:rPr>
                    <w:t>, тыс.руб.</w:t>
                  </w:r>
                </w:p>
              </w:tc>
              <w:tc>
                <w:tcPr>
                  <w:tcW w:w="3113" w:type="dxa"/>
                </w:tcPr>
                <w:p w14:paraId="0FC634C4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20850</w:t>
                  </w:r>
                </w:p>
              </w:tc>
              <w:tc>
                <w:tcPr>
                  <w:tcW w:w="3113" w:type="dxa"/>
                </w:tcPr>
                <w:p w14:paraId="41E303DE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17544</w:t>
                  </w:r>
                </w:p>
              </w:tc>
            </w:tr>
            <w:tr w:rsidR="00584502" w:rsidRPr="00287AA0" w14:paraId="28341BA0" w14:textId="77777777" w:rsidTr="007A1AEA">
              <w:tc>
                <w:tcPr>
                  <w:tcW w:w="3113" w:type="dxa"/>
                </w:tcPr>
                <w:p w14:paraId="63617E3F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Чистая прибыль</w:t>
                  </w:r>
                  <w:r w:rsidRPr="00287AA0">
                    <w:rPr>
                      <w:sz w:val="22"/>
                      <w:szCs w:val="22"/>
                    </w:rPr>
                    <w:t>, тыс.руб.</w:t>
                  </w:r>
                </w:p>
              </w:tc>
              <w:tc>
                <w:tcPr>
                  <w:tcW w:w="3113" w:type="dxa"/>
                </w:tcPr>
                <w:p w14:paraId="2E3520B0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15030</w:t>
                  </w:r>
                </w:p>
              </w:tc>
              <w:tc>
                <w:tcPr>
                  <w:tcW w:w="3113" w:type="dxa"/>
                </w:tcPr>
                <w:p w14:paraId="4733C5B2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15246</w:t>
                  </w:r>
                </w:p>
              </w:tc>
            </w:tr>
            <w:tr w:rsidR="00584502" w:rsidRPr="00287AA0" w14:paraId="1D7EAB50" w14:textId="77777777" w:rsidTr="007A1AEA">
              <w:tc>
                <w:tcPr>
                  <w:tcW w:w="3113" w:type="dxa"/>
                </w:tcPr>
                <w:p w14:paraId="72149A6B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Выплата дивидендов</w:t>
                  </w:r>
                  <w:r w:rsidRPr="00287AA0">
                    <w:rPr>
                      <w:sz w:val="22"/>
                      <w:szCs w:val="22"/>
                    </w:rPr>
                    <w:t>, тыс.руб.</w:t>
                  </w:r>
                </w:p>
              </w:tc>
              <w:tc>
                <w:tcPr>
                  <w:tcW w:w="3113" w:type="dxa"/>
                </w:tcPr>
                <w:p w14:paraId="1B74FE26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3113" w:type="dxa"/>
                </w:tcPr>
                <w:p w14:paraId="7246B445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8100</w:t>
                  </w:r>
                </w:p>
              </w:tc>
            </w:tr>
          </w:tbl>
          <w:p w14:paraId="1F7ED370" w14:textId="77777777" w:rsidR="00584502" w:rsidRPr="005A3E7E" w:rsidRDefault="00584502" w:rsidP="0058450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3E7E">
              <w:rPr>
                <w:sz w:val="22"/>
                <w:szCs w:val="22"/>
              </w:rPr>
              <w:t>Рассчитайте и проанализируйте показатели покрытия процентов по облигациям прибылью компании. Насколько рискованно инвестиро</w:t>
            </w:r>
            <w:r w:rsidRPr="005A3E7E">
              <w:rPr>
                <w:sz w:val="22"/>
                <w:szCs w:val="22"/>
              </w:rPr>
              <w:softHyphen/>
              <w:t xml:space="preserve">вание в облигации этой компании?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3"/>
            </w:tblGrid>
            <w:tr w:rsidR="00584502" w:rsidRPr="00287AA0" w14:paraId="380963D7" w14:textId="77777777" w:rsidTr="007A1AEA">
              <w:tc>
                <w:tcPr>
                  <w:tcW w:w="3113" w:type="dxa"/>
                  <w:vMerge w:val="restart"/>
                </w:tcPr>
                <w:p w14:paraId="5F822C14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6226" w:type="dxa"/>
                  <w:gridSpan w:val="2"/>
                </w:tcPr>
                <w:p w14:paraId="1FE1E48B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Компания</w:t>
                  </w:r>
                </w:p>
              </w:tc>
            </w:tr>
            <w:tr w:rsidR="00584502" w:rsidRPr="00287AA0" w14:paraId="2F91E9CE" w14:textId="77777777" w:rsidTr="007A1AEA">
              <w:tc>
                <w:tcPr>
                  <w:tcW w:w="3113" w:type="dxa"/>
                  <w:vMerge/>
                </w:tcPr>
                <w:p w14:paraId="5B48038C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3" w:type="dxa"/>
                </w:tcPr>
                <w:p w14:paraId="74BD06E5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113" w:type="dxa"/>
                </w:tcPr>
                <w:p w14:paraId="12BE74C2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В</w:t>
                  </w:r>
                </w:p>
              </w:tc>
            </w:tr>
            <w:tr w:rsidR="00584502" w:rsidRPr="00287AA0" w14:paraId="36D3CC2A" w14:textId="77777777" w:rsidTr="007A1AEA">
              <w:tc>
                <w:tcPr>
                  <w:tcW w:w="3113" w:type="dxa"/>
                </w:tcPr>
                <w:p w14:paraId="0BC34793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Прибыль</w:t>
                  </w:r>
                  <w:r w:rsidRPr="00287AA0">
                    <w:rPr>
                      <w:sz w:val="22"/>
                      <w:szCs w:val="22"/>
                    </w:rPr>
                    <w:t>, тыс.руб.</w:t>
                  </w:r>
                </w:p>
              </w:tc>
              <w:tc>
                <w:tcPr>
                  <w:tcW w:w="3113" w:type="dxa"/>
                </w:tcPr>
                <w:p w14:paraId="5D9D8DAB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119395</w:t>
                  </w:r>
                </w:p>
              </w:tc>
              <w:tc>
                <w:tcPr>
                  <w:tcW w:w="3113" w:type="dxa"/>
                </w:tcPr>
                <w:p w14:paraId="0050CCF7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121920</w:t>
                  </w:r>
                </w:p>
              </w:tc>
            </w:tr>
            <w:tr w:rsidR="00584502" w:rsidRPr="00287AA0" w14:paraId="5C214629" w14:textId="77777777" w:rsidTr="007A1AEA">
              <w:tc>
                <w:tcPr>
                  <w:tcW w:w="3113" w:type="dxa"/>
                </w:tcPr>
                <w:p w14:paraId="764C3615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Налог на прибыль, тыс.руб.</w:t>
                  </w:r>
                </w:p>
              </w:tc>
              <w:tc>
                <w:tcPr>
                  <w:tcW w:w="3113" w:type="dxa"/>
                </w:tcPr>
                <w:p w14:paraId="64C3AF26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54960</w:t>
                  </w:r>
                </w:p>
              </w:tc>
              <w:tc>
                <w:tcPr>
                  <w:tcW w:w="3113" w:type="dxa"/>
                </w:tcPr>
                <w:p w14:paraId="422337D2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57840</w:t>
                  </w:r>
                </w:p>
              </w:tc>
            </w:tr>
            <w:tr w:rsidR="00584502" w:rsidRPr="00287AA0" w14:paraId="21BE5053" w14:textId="77777777" w:rsidTr="007A1AEA">
              <w:tc>
                <w:tcPr>
                  <w:tcW w:w="3113" w:type="dxa"/>
                </w:tcPr>
                <w:p w14:paraId="038D68B1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Дивиденды, выплаченные по привилегированным акциям, тыс.руб.</w:t>
                  </w:r>
                </w:p>
              </w:tc>
              <w:tc>
                <w:tcPr>
                  <w:tcW w:w="3113" w:type="dxa"/>
                </w:tcPr>
                <w:p w14:paraId="62F600F3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51600</w:t>
                  </w:r>
                </w:p>
              </w:tc>
              <w:tc>
                <w:tcPr>
                  <w:tcW w:w="3113" w:type="dxa"/>
                </w:tcPr>
                <w:p w14:paraId="128F6264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54000</w:t>
                  </w:r>
                </w:p>
              </w:tc>
            </w:tr>
          </w:tbl>
          <w:p w14:paraId="52626904" w14:textId="63176FA6" w:rsidR="00584502" w:rsidRPr="00B00091" w:rsidRDefault="00584502" w:rsidP="0058450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00091">
              <w:rPr>
                <w:i/>
                <w:iCs/>
                <w:sz w:val="22"/>
                <w:szCs w:val="22"/>
              </w:rPr>
              <w:t xml:space="preserve">Задача </w:t>
            </w:r>
            <w:r w:rsidRPr="00287AA0">
              <w:rPr>
                <w:i/>
                <w:iCs/>
                <w:sz w:val="22"/>
                <w:szCs w:val="22"/>
              </w:rPr>
              <w:t>2</w:t>
            </w:r>
            <w:r w:rsidRPr="00B00091">
              <w:rPr>
                <w:i/>
                <w:iCs/>
                <w:sz w:val="22"/>
                <w:szCs w:val="22"/>
              </w:rPr>
              <w:t>.</w:t>
            </w:r>
            <w:r w:rsidRPr="00B00091">
              <w:rPr>
                <w:b/>
                <w:bCs/>
                <w:sz w:val="22"/>
                <w:szCs w:val="22"/>
              </w:rPr>
              <w:t xml:space="preserve"> </w:t>
            </w:r>
            <w:r w:rsidRPr="00B00091">
              <w:rPr>
                <w:sz w:val="22"/>
                <w:szCs w:val="22"/>
              </w:rPr>
              <w:t xml:space="preserve">Номинал облигации 8000 руб., ежегодная купонная ставка — 15%; до погашения остается четыре года. Определите курсовую стоимость облигации, если уровень доходности инвестиций на рынке составляет 14%. </w:t>
            </w:r>
          </w:p>
          <w:p w14:paraId="1D1C4A42" w14:textId="7735B34B" w:rsidR="00584502" w:rsidRPr="005A3E7E" w:rsidRDefault="00EB4306" w:rsidP="00EB43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00091">
              <w:rPr>
                <w:i/>
                <w:iCs/>
                <w:sz w:val="22"/>
                <w:szCs w:val="22"/>
              </w:rPr>
              <w:t xml:space="preserve">Задача </w:t>
            </w:r>
            <w:r w:rsidRPr="00287AA0">
              <w:rPr>
                <w:i/>
                <w:iCs/>
                <w:sz w:val="22"/>
                <w:szCs w:val="22"/>
              </w:rPr>
              <w:t>3</w:t>
            </w:r>
            <w:r w:rsidRPr="00B00091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B00091">
              <w:rPr>
                <w:b/>
                <w:bCs/>
                <w:sz w:val="22"/>
                <w:szCs w:val="22"/>
              </w:rPr>
              <w:t xml:space="preserve"> </w:t>
            </w:r>
            <w:r w:rsidRPr="00B00091">
              <w:rPr>
                <w:sz w:val="22"/>
                <w:szCs w:val="22"/>
              </w:rPr>
              <w:t>Пятипроцентная облигация должна приносить доход 50 руб. на каж</w:t>
            </w:r>
            <w:r w:rsidRPr="00B00091">
              <w:rPr>
                <w:sz w:val="22"/>
                <w:szCs w:val="22"/>
              </w:rPr>
              <w:softHyphen/>
              <w:t xml:space="preserve"> дые 1000 руб. основного долга; текущий рыночный курс облигации — 700 руб. Определите текущую доходность этой облигации. </w:t>
            </w:r>
          </w:p>
          <w:p w14:paraId="3D4EEF9F" w14:textId="77777777" w:rsidR="00584502" w:rsidRPr="00287AA0" w:rsidRDefault="00584502" w:rsidP="00584502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 w:rsidRPr="00287AA0">
              <w:rPr>
                <w:b/>
                <w:bCs/>
                <w:i/>
                <w:iCs/>
                <w:sz w:val="22"/>
                <w:szCs w:val="22"/>
              </w:rPr>
              <w:t>Вариант 2</w:t>
            </w:r>
          </w:p>
          <w:p w14:paraId="6159921A" w14:textId="244F1D15" w:rsidR="00584502" w:rsidRPr="00287AA0" w:rsidRDefault="00584502" w:rsidP="0058450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3E7E">
              <w:rPr>
                <w:i/>
                <w:iCs/>
                <w:sz w:val="22"/>
                <w:szCs w:val="22"/>
              </w:rPr>
              <w:t xml:space="preserve">Задача </w:t>
            </w:r>
            <w:r w:rsidRPr="00287AA0">
              <w:rPr>
                <w:i/>
                <w:iCs/>
                <w:sz w:val="22"/>
                <w:szCs w:val="22"/>
              </w:rPr>
              <w:t>1</w:t>
            </w:r>
            <w:r w:rsidRPr="005A3E7E">
              <w:rPr>
                <w:i/>
                <w:iCs/>
                <w:sz w:val="22"/>
                <w:szCs w:val="22"/>
              </w:rPr>
              <w:t>.</w:t>
            </w:r>
            <w:r w:rsidRPr="005A3E7E">
              <w:rPr>
                <w:b/>
                <w:bCs/>
                <w:sz w:val="22"/>
                <w:szCs w:val="22"/>
              </w:rPr>
              <w:t xml:space="preserve"> </w:t>
            </w:r>
            <w:r w:rsidRPr="005A3E7E">
              <w:rPr>
                <w:sz w:val="22"/>
                <w:szCs w:val="22"/>
              </w:rPr>
              <w:t xml:space="preserve">Имеются следующие данные о компаниях А и В.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3"/>
            </w:tblGrid>
            <w:tr w:rsidR="00584502" w:rsidRPr="00287AA0" w14:paraId="6B7E4D93" w14:textId="77777777" w:rsidTr="007A1AEA">
              <w:tc>
                <w:tcPr>
                  <w:tcW w:w="3113" w:type="dxa"/>
                  <w:vMerge w:val="restart"/>
                </w:tcPr>
                <w:p w14:paraId="4446DE44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6226" w:type="dxa"/>
                  <w:gridSpan w:val="2"/>
                </w:tcPr>
                <w:p w14:paraId="6DC9A2FA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Компания</w:t>
                  </w:r>
                </w:p>
              </w:tc>
            </w:tr>
            <w:tr w:rsidR="00584502" w:rsidRPr="00287AA0" w14:paraId="2979E5B8" w14:textId="77777777" w:rsidTr="007A1AEA">
              <w:tc>
                <w:tcPr>
                  <w:tcW w:w="3113" w:type="dxa"/>
                  <w:vMerge/>
                </w:tcPr>
                <w:p w14:paraId="6772EAE0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3" w:type="dxa"/>
                </w:tcPr>
                <w:p w14:paraId="3EA9718F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113" w:type="dxa"/>
                </w:tcPr>
                <w:p w14:paraId="05766128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В</w:t>
                  </w:r>
                </w:p>
              </w:tc>
            </w:tr>
            <w:tr w:rsidR="00584502" w:rsidRPr="00287AA0" w14:paraId="6761EB93" w14:textId="77777777" w:rsidTr="007A1AEA">
              <w:tc>
                <w:tcPr>
                  <w:tcW w:w="3113" w:type="dxa"/>
                </w:tcPr>
                <w:p w14:paraId="446E816F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Прибыль</w:t>
                  </w:r>
                  <w:r w:rsidRPr="00287AA0">
                    <w:rPr>
                      <w:sz w:val="22"/>
                      <w:szCs w:val="22"/>
                    </w:rPr>
                    <w:t>, тыс.руб.</w:t>
                  </w:r>
                </w:p>
              </w:tc>
              <w:tc>
                <w:tcPr>
                  <w:tcW w:w="3113" w:type="dxa"/>
                </w:tcPr>
                <w:p w14:paraId="5E686500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119395</w:t>
                  </w:r>
                </w:p>
              </w:tc>
              <w:tc>
                <w:tcPr>
                  <w:tcW w:w="3113" w:type="dxa"/>
                </w:tcPr>
                <w:p w14:paraId="65F79D7F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121920</w:t>
                  </w:r>
                </w:p>
              </w:tc>
            </w:tr>
            <w:tr w:rsidR="00584502" w:rsidRPr="00287AA0" w14:paraId="6E1675C0" w14:textId="77777777" w:rsidTr="007A1AEA">
              <w:tc>
                <w:tcPr>
                  <w:tcW w:w="3113" w:type="dxa"/>
                </w:tcPr>
                <w:p w14:paraId="32974975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Налог на прибыль, тыс.руб.</w:t>
                  </w:r>
                </w:p>
              </w:tc>
              <w:tc>
                <w:tcPr>
                  <w:tcW w:w="3113" w:type="dxa"/>
                </w:tcPr>
                <w:p w14:paraId="70E9EC49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54960</w:t>
                  </w:r>
                </w:p>
              </w:tc>
              <w:tc>
                <w:tcPr>
                  <w:tcW w:w="3113" w:type="dxa"/>
                </w:tcPr>
                <w:p w14:paraId="591AA41B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57840</w:t>
                  </w:r>
                </w:p>
              </w:tc>
            </w:tr>
            <w:tr w:rsidR="00584502" w:rsidRPr="00287AA0" w14:paraId="27435DC3" w14:textId="77777777" w:rsidTr="007A1AEA">
              <w:tc>
                <w:tcPr>
                  <w:tcW w:w="3113" w:type="dxa"/>
                </w:tcPr>
                <w:p w14:paraId="6EB02DB3" w14:textId="77777777" w:rsidR="00584502" w:rsidRPr="00287AA0" w:rsidRDefault="00584502" w:rsidP="00584502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Дивиденды, выплаченные по привилегированным акциям, тыс.руб.</w:t>
                  </w:r>
                </w:p>
              </w:tc>
              <w:tc>
                <w:tcPr>
                  <w:tcW w:w="3113" w:type="dxa"/>
                </w:tcPr>
                <w:p w14:paraId="77D61C0B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51600</w:t>
                  </w:r>
                </w:p>
              </w:tc>
              <w:tc>
                <w:tcPr>
                  <w:tcW w:w="3113" w:type="dxa"/>
                </w:tcPr>
                <w:p w14:paraId="6BFEC11D" w14:textId="77777777" w:rsidR="00584502" w:rsidRPr="00287AA0" w:rsidRDefault="00584502" w:rsidP="00584502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287AA0">
                    <w:rPr>
                      <w:sz w:val="22"/>
                      <w:szCs w:val="22"/>
                    </w:rPr>
                    <w:t>54000</w:t>
                  </w:r>
                </w:p>
              </w:tc>
            </w:tr>
          </w:tbl>
          <w:p w14:paraId="5E70CECA" w14:textId="77777777" w:rsidR="00584502" w:rsidRPr="005A3E7E" w:rsidRDefault="00584502" w:rsidP="0058450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3E7E">
              <w:rPr>
                <w:sz w:val="22"/>
                <w:szCs w:val="22"/>
              </w:rPr>
              <w:t xml:space="preserve">Рассчитайте показатель покрытия дивидендов по привилегированным акциям прибылью и укажите исходя из его значения, в какую компанию выгоднее инвестировать средства. </w:t>
            </w:r>
          </w:p>
          <w:p w14:paraId="7D34D0AE" w14:textId="622C360F" w:rsidR="00584502" w:rsidRPr="00287AA0" w:rsidRDefault="00584502" w:rsidP="0058450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00091">
              <w:rPr>
                <w:i/>
                <w:iCs/>
                <w:sz w:val="22"/>
                <w:szCs w:val="22"/>
              </w:rPr>
              <w:t xml:space="preserve">Задача </w:t>
            </w:r>
            <w:r w:rsidRPr="00287AA0">
              <w:rPr>
                <w:i/>
                <w:iCs/>
                <w:sz w:val="22"/>
                <w:szCs w:val="22"/>
              </w:rPr>
              <w:t>2</w:t>
            </w:r>
            <w:r w:rsidRPr="00B00091">
              <w:rPr>
                <w:i/>
                <w:iCs/>
                <w:sz w:val="22"/>
                <w:szCs w:val="22"/>
              </w:rPr>
              <w:t>.</w:t>
            </w:r>
            <w:r w:rsidRPr="00B00091">
              <w:rPr>
                <w:b/>
                <w:bCs/>
                <w:sz w:val="22"/>
                <w:szCs w:val="22"/>
              </w:rPr>
              <w:t xml:space="preserve"> </w:t>
            </w:r>
            <w:r w:rsidRPr="00B00091">
              <w:rPr>
                <w:sz w:val="22"/>
                <w:szCs w:val="22"/>
              </w:rPr>
              <w:t xml:space="preserve">Номинал бескупонной облигации равен 5000 руб.; до погашения остается три года. Определите курсовую стоимость, если доходность инвестиций на рынке составляет 20%. </w:t>
            </w:r>
          </w:p>
          <w:p w14:paraId="351FA708" w14:textId="35B470CE" w:rsidR="00EB4306" w:rsidRPr="00B00091" w:rsidRDefault="00EB4306" w:rsidP="00EB43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00091">
              <w:rPr>
                <w:i/>
                <w:iCs/>
                <w:sz w:val="22"/>
                <w:szCs w:val="22"/>
              </w:rPr>
              <w:t xml:space="preserve">Задача </w:t>
            </w:r>
            <w:r w:rsidRPr="00287AA0">
              <w:rPr>
                <w:i/>
                <w:iCs/>
                <w:sz w:val="22"/>
                <w:szCs w:val="22"/>
              </w:rPr>
              <w:t>3</w:t>
            </w:r>
            <w:r w:rsidRPr="00B00091">
              <w:rPr>
                <w:i/>
                <w:iCs/>
                <w:sz w:val="22"/>
                <w:szCs w:val="22"/>
              </w:rPr>
              <w:t>.</w:t>
            </w:r>
            <w:r w:rsidRPr="00B00091">
              <w:rPr>
                <w:b/>
                <w:bCs/>
                <w:sz w:val="22"/>
                <w:szCs w:val="22"/>
              </w:rPr>
              <w:t xml:space="preserve"> </w:t>
            </w:r>
            <w:r w:rsidRPr="00B00091">
              <w:rPr>
                <w:sz w:val="22"/>
                <w:szCs w:val="22"/>
              </w:rPr>
              <w:t>У инвестора имеется восьмипроцентная облигация номинальной стоимостью 1500 руб.; до срока ее погашения остается 15 лет; в насто</w:t>
            </w:r>
            <w:r w:rsidRPr="00B00091">
              <w:rPr>
                <w:sz w:val="22"/>
                <w:szCs w:val="22"/>
              </w:rPr>
              <w:softHyphen/>
              <w:t xml:space="preserve"> ящее время облигация оценивается в 1350 руб.</w:t>
            </w:r>
            <w:r w:rsidRPr="00B00091">
              <w:rPr>
                <w:sz w:val="22"/>
                <w:szCs w:val="22"/>
              </w:rPr>
              <w:br/>
              <w:t xml:space="preserve">Определите приблизительную (заявленную) доходность этой облигации. </w:t>
            </w:r>
          </w:p>
          <w:p w14:paraId="5522DA5B" w14:textId="77777777" w:rsidR="00EB4306" w:rsidRPr="00B00091" w:rsidRDefault="00EB4306" w:rsidP="0058450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7FCA66D3" w14:textId="4F340E8F" w:rsidR="00DF1426" w:rsidRPr="00287AA0" w:rsidRDefault="00DF1426" w:rsidP="00263813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0375CD" w:rsidRPr="00287AA0" w14:paraId="682C9744" w14:textId="77777777" w:rsidTr="00A13EB6">
        <w:trPr>
          <w:trHeight w:val="283"/>
        </w:trPr>
        <w:tc>
          <w:tcPr>
            <w:tcW w:w="993" w:type="dxa"/>
          </w:tcPr>
          <w:p w14:paraId="7C149358" w14:textId="77777777" w:rsidR="000375CD" w:rsidRPr="00287AA0" w:rsidRDefault="000375CD" w:rsidP="000375CD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C65924D" w14:textId="2594412C" w:rsidR="000375CD" w:rsidRPr="00287AA0" w:rsidRDefault="000375CD" w:rsidP="000375CD">
            <w:pPr>
              <w:rPr>
                <w:iCs/>
                <w:sz w:val="22"/>
                <w:szCs w:val="22"/>
              </w:rPr>
            </w:pPr>
            <w:r w:rsidRPr="00287AA0">
              <w:rPr>
                <w:bCs/>
                <w:sz w:val="22"/>
                <w:szCs w:val="22"/>
              </w:rPr>
              <w:t>Контрольная работа по теме 5.</w:t>
            </w:r>
            <w:r w:rsidRPr="00287AA0">
              <w:rPr>
                <w:b/>
                <w:sz w:val="22"/>
                <w:szCs w:val="22"/>
              </w:rPr>
              <w:t xml:space="preserve"> «</w:t>
            </w:r>
            <w:r w:rsidRPr="00287AA0">
              <w:rPr>
                <w:bCs/>
                <w:sz w:val="22"/>
                <w:szCs w:val="22"/>
              </w:rPr>
              <w:t>Оптимальный инвестиционный портфель»</w:t>
            </w:r>
          </w:p>
        </w:tc>
        <w:tc>
          <w:tcPr>
            <w:tcW w:w="9723" w:type="dxa"/>
          </w:tcPr>
          <w:p w14:paraId="597D0073" w14:textId="77777777" w:rsidR="000375CD" w:rsidRPr="00287AA0" w:rsidRDefault="00481F92" w:rsidP="000375CD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 w:rsidRPr="00287AA0">
              <w:rPr>
                <w:b/>
                <w:bCs/>
                <w:i/>
                <w:iCs/>
                <w:sz w:val="22"/>
                <w:szCs w:val="22"/>
              </w:rPr>
              <w:t>Вариант 1.</w:t>
            </w:r>
          </w:p>
          <w:p w14:paraId="49CB4EA7" w14:textId="6B3B01D9" w:rsidR="00287AA0" w:rsidRPr="00287AA0" w:rsidRDefault="00287AA0" w:rsidP="00287AA0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Задача 1.</w:t>
            </w:r>
            <w:r w:rsidRPr="00287A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Ожидаемая норма дохода по активу А — 10%, по активу В — 8,2%, по активу С — 12,4%. Общая сумма предполагаемых вложений — 400 тыс. руб., причем предполагается инвестировать 50% средств в актив С,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а оставшуюся сумму распределить поровну между активами А и В. 1. Определите ожидаемую норму дохода по портфелю в целом. 2. Определите общий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β</m:t>
              </m:r>
            </m:oMath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-коэффициент по портфелю инвестиций, если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β</m:t>
              </m:r>
            </m:oMath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для акций А — 1,4, для акций В — 0,8, для акций С — 1,9. 3. Охарактеризуйте получаемый портфель с точки зрения соотношения дохода и риска. </w:t>
            </w:r>
          </w:p>
          <w:p w14:paraId="4C46D09F" w14:textId="729F0FE8" w:rsidR="00287AA0" w:rsidRPr="00287AA0" w:rsidRDefault="00287AA0" w:rsidP="00287AA0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Задача 2.</w:t>
            </w:r>
            <w:r w:rsidRPr="00287A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Портфель инвестора на 40% состоит из акции А (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β</m:t>
              </m:r>
            </m:oMath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= 1,4) и на 60% из акции В (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β</m:t>
              </m:r>
            </m:oMath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= 0,9); безрисковые ценные бумаги обеспечивают доход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ность на уровне 9%, средняя доходность по акции — 12%. Определите требуемую доходность портфеля инвестиций. </w:t>
            </w:r>
          </w:p>
          <w:p w14:paraId="36027EBF" w14:textId="77777777" w:rsidR="00287AA0" w:rsidRPr="00287AA0" w:rsidRDefault="00287AA0" w:rsidP="00481F92">
            <w:pPr>
              <w:pStyle w:val="afc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Вариант 2.</w:t>
            </w:r>
          </w:p>
          <w:p w14:paraId="35908040" w14:textId="6056F9EA" w:rsidR="00481F92" w:rsidRPr="00287AA0" w:rsidRDefault="00481F92" w:rsidP="00481F92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Задача </w:t>
            </w:r>
            <w:r w:rsidR="00287AA0" w:rsidRPr="00287A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Pr="00287A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Для инвестирования предлагаются следующие ценные бумаги: </w:t>
            </w:r>
          </w:p>
          <w:p w14:paraId="65A2673C" w14:textId="1FA519FE" w:rsidR="00481F92" w:rsidRPr="00287AA0" w:rsidRDefault="00481F92" w:rsidP="00481F92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• акция компании А (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β</m:t>
              </m:r>
            </m:oMath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= 1,2);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br/>
              <w:t>• акция компании В (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β</m:t>
              </m:r>
            </m:oMath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= 1,6);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br/>
              <w:t>• акция компании С (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β</m:t>
              </m:r>
            </m:oMath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= 1,0). </w:t>
            </w:r>
          </w:p>
          <w:p w14:paraId="3EBE4432" w14:textId="77777777" w:rsidR="00287AA0" w:rsidRPr="00287AA0" w:rsidRDefault="00481F92" w:rsidP="00481F92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Доходность государственных ценных бумаг составляет 15%; доходность среднерыночной акции — 17%. 1. Определите в соответствии с методикой САРМ ожидаемую доходность по каждой акции. 2. Сделайте выводы о взаимозависимости доходности и риска. Инвести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ции в какие из акций наиболее предпочтительны для инвестора, если он стремится: </w:t>
            </w:r>
          </w:p>
          <w:p w14:paraId="6B24560C" w14:textId="77777777" w:rsidR="00287AA0" w:rsidRPr="00287AA0" w:rsidRDefault="00481F92" w:rsidP="00481F92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• к минимизации риска; </w:t>
            </w:r>
          </w:p>
          <w:p w14:paraId="7478E5E5" w14:textId="6C05ED6A" w:rsidR="00481F92" w:rsidRPr="00287AA0" w:rsidRDefault="00481F92" w:rsidP="00481F92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• к максимизации дохода. </w:t>
            </w:r>
          </w:p>
          <w:p w14:paraId="7B6233BD" w14:textId="212A6630" w:rsidR="00287AA0" w:rsidRPr="00287AA0" w:rsidRDefault="00287AA0" w:rsidP="00287AA0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87AA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Задача 2.</w:t>
            </w:r>
            <w:r w:rsidRPr="00287A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t>Норма доходности государственных ценных бумаг—10%, среднеры</w:t>
            </w:r>
            <w:r w:rsidRPr="00287A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ночной ценной бумаги—14%, требуемая норма доходности акции X —17%. Определите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β</m:t>
              </m:r>
            </m:oMath>
            <w:r w:rsidRPr="00287AA0">
              <w:rPr>
                <w:rFonts w:ascii="Times New Roman" w:hAnsi="Times New Roman" w:cs="Times New Roman"/>
                <w:sz w:val="22"/>
                <w:szCs w:val="22"/>
              </w:rPr>
              <w:t xml:space="preserve"> -коэффициент по акции X. </w:t>
            </w:r>
          </w:p>
          <w:p w14:paraId="78D5C52F" w14:textId="77777777" w:rsidR="00287AA0" w:rsidRPr="00287AA0" w:rsidRDefault="00287AA0" w:rsidP="00481F92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8DFC4" w14:textId="77777777" w:rsidR="00481F92" w:rsidRPr="00287AA0" w:rsidRDefault="00481F92" w:rsidP="000375CD">
            <w:pPr>
              <w:spacing w:before="100" w:beforeAutospacing="1" w:after="100" w:afterAutospacing="1"/>
              <w:rPr>
                <w:i/>
                <w:iCs/>
                <w:sz w:val="22"/>
                <w:szCs w:val="22"/>
              </w:rPr>
            </w:pPr>
          </w:p>
          <w:p w14:paraId="1FAA6D37" w14:textId="23D048BC" w:rsidR="00481F92" w:rsidRPr="00287AA0" w:rsidRDefault="00481F92" w:rsidP="000375CD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0247929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263813" w:rsidRPr="00271F97" w14:paraId="45B83B0E" w14:textId="77777777" w:rsidTr="003A571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92C99E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  <w:r w:rsidRPr="00271F97">
              <w:rPr>
                <w:b/>
                <w:sz w:val="22"/>
                <w:szCs w:val="22"/>
                <w:lang w:val="ru-RU"/>
              </w:rPr>
              <w:t xml:space="preserve">Наименование оценочного средства </w:t>
            </w:r>
            <w:r w:rsidRPr="00271F97">
              <w:rPr>
                <w:b/>
                <w:spacing w:val="-2"/>
                <w:sz w:val="22"/>
                <w:szCs w:val="22"/>
                <w:lang w:val="ru-RU"/>
              </w:rPr>
              <w:t xml:space="preserve">(контрольно-оценочного </w:t>
            </w:r>
            <w:r w:rsidRPr="00271F97">
              <w:rPr>
                <w:b/>
                <w:sz w:val="22"/>
                <w:szCs w:val="22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14D9395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8238529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263813" w:rsidRPr="00271F97" w14:paraId="2313B3E0" w14:textId="77777777" w:rsidTr="003A571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7BE54AA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C2C9A8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ABF324F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3F9D958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263813" w:rsidRPr="00271F97" w14:paraId="6F7C10F2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45E866F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bCs/>
                <w:iCs/>
                <w:sz w:val="22"/>
                <w:szCs w:val="22"/>
                <w:lang w:val="ru-RU"/>
              </w:rPr>
            </w:pPr>
            <w:r w:rsidRPr="00271F97">
              <w:rPr>
                <w:bCs/>
                <w:iCs/>
                <w:sz w:val="22"/>
                <w:szCs w:val="22"/>
                <w:lang w:val="ru-RU"/>
              </w:rPr>
              <w:t>Экспресс-опрос</w:t>
            </w:r>
          </w:p>
          <w:p w14:paraId="7FC34D0C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26FC97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оперативно полный, развернутый ответ на поставленный вопрос (вопросы), показана совокупность осознанных</w:t>
            </w:r>
            <w:r w:rsidRPr="00271F97">
              <w:rPr>
                <w:sz w:val="22"/>
                <w:szCs w:val="22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907056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61325D1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42B62D9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5DDAF1D3" w14:textId="77777777" w:rsidTr="003A571B">
        <w:trPr>
          <w:trHeight w:val="283"/>
        </w:trPr>
        <w:tc>
          <w:tcPr>
            <w:tcW w:w="2410" w:type="dxa"/>
            <w:vMerge/>
          </w:tcPr>
          <w:p w14:paraId="05A30642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5A33CCA5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03EB867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5134EE7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6ACCA5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56AC2353" w14:textId="77777777" w:rsidTr="003A571B">
        <w:trPr>
          <w:trHeight w:val="283"/>
        </w:trPr>
        <w:tc>
          <w:tcPr>
            <w:tcW w:w="2410" w:type="dxa"/>
            <w:vMerge/>
          </w:tcPr>
          <w:p w14:paraId="337C087D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385E7F4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>Обучающийся</w:t>
            </w:r>
            <w:r w:rsidRPr="00271F97">
              <w:rPr>
                <w:sz w:val="22"/>
                <w:szCs w:val="22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C456E6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EAA4F2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7831C637" w14:textId="77777777" w:rsidTr="003A571B">
        <w:trPr>
          <w:trHeight w:val="283"/>
        </w:trPr>
        <w:tc>
          <w:tcPr>
            <w:tcW w:w="2410" w:type="dxa"/>
            <w:vMerge/>
          </w:tcPr>
          <w:p w14:paraId="24D406E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7519F7BA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04187A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CFE709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49844A0E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288E1C26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Домашнее</w:t>
            </w:r>
            <w:r w:rsidRPr="00271F97">
              <w:rPr>
                <w:sz w:val="22"/>
                <w:szCs w:val="22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задание</w:t>
            </w:r>
          </w:p>
        </w:tc>
        <w:tc>
          <w:tcPr>
            <w:tcW w:w="8080" w:type="dxa"/>
          </w:tcPr>
          <w:p w14:paraId="6EDAB47F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показал полный объем знаний, умений</w:t>
            </w:r>
            <w:r w:rsidRPr="00271F97">
              <w:rPr>
                <w:spacing w:val="-25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в освоении пройденных тем и применение их на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74B4C0B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7EB12F0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E65914E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1AB59D3E" w14:textId="77777777" w:rsidTr="003A571B">
        <w:trPr>
          <w:trHeight w:val="283"/>
        </w:trPr>
        <w:tc>
          <w:tcPr>
            <w:tcW w:w="2410" w:type="dxa"/>
            <w:vMerge/>
          </w:tcPr>
          <w:p w14:paraId="7319EA8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4446348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полностью,</w:t>
            </w:r>
            <w:r w:rsidRPr="00271F97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71F97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459D49E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153E865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427C672A" w14:textId="77777777" w:rsidTr="003A571B">
        <w:trPr>
          <w:trHeight w:val="283"/>
        </w:trPr>
        <w:tc>
          <w:tcPr>
            <w:tcW w:w="2410" w:type="dxa"/>
            <w:vMerge/>
          </w:tcPr>
          <w:p w14:paraId="445E05E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6143E9C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Допущены более одной</w:t>
            </w:r>
            <w:r w:rsidRPr="00271F97">
              <w:rPr>
                <w:spacing w:val="-22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ошибки или более двух-трех</w:t>
            </w:r>
            <w:r w:rsidRPr="00271F97">
              <w:rPr>
                <w:spacing w:val="-20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1B2D78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3502AB8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574EC48B" w14:textId="77777777" w:rsidTr="003A571B">
        <w:trPr>
          <w:trHeight w:val="283"/>
        </w:trPr>
        <w:tc>
          <w:tcPr>
            <w:tcW w:w="2410" w:type="dxa"/>
            <w:vMerge/>
          </w:tcPr>
          <w:p w14:paraId="398E8469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B7A74EE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не</w:t>
            </w:r>
            <w:r w:rsidRPr="00271F97">
              <w:rPr>
                <w:spacing w:val="-17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полностью. Допущены </w:t>
            </w:r>
            <w:r w:rsidRPr="00271F97">
              <w:rPr>
                <w:spacing w:val="-2"/>
                <w:sz w:val="22"/>
                <w:szCs w:val="22"/>
                <w:lang w:val="ru-RU"/>
              </w:rPr>
              <w:t xml:space="preserve">грубые </w:t>
            </w:r>
            <w:r w:rsidRPr="00271F97">
              <w:rPr>
                <w:sz w:val="22"/>
                <w:szCs w:val="22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3E49E90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44A3B47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692BEEB7" w14:textId="77777777" w:rsidTr="003A571B">
        <w:trPr>
          <w:trHeight w:val="283"/>
        </w:trPr>
        <w:tc>
          <w:tcPr>
            <w:tcW w:w="2410" w:type="dxa"/>
            <w:vMerge/>
          </w:tcPr>
          <w:p w14:paraId="03D6F2C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82B5297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Работа не</w:t>
            </w:r>
            <w:r w:rsidRPr="00271F97">
              <w:rPr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pacing w:val="-1"/>
                <w:sz w:val="22"/>
                <w:szCs w:val="22"/>
              </w:rPr>
              <w:t>выполнена</w:t>
            </w:r>
            <w:r w:rsidRPr="00271F97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610C567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</w:tcPr>
          <w:p w14:paraId="315D73B0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</w:tr>
      <w:tr w:rsidR="00263813" w:rsidRPr="00271F97" w14:paraId="6DE716F4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2079EADA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Тест</w:t>
            </w:r>
          </w:p>
        </w:tc>
        <w:tc>
          <w:tcPr>
            <w:tcW w:w="8080" w:type="dxa"/>
            <w:vMerge w:val="restart"/>
          </w:tcPr>
          <w:p w14:paraId="00336A91" w14:textId="77777777" w:rsidR="00263813" w:rsidRPr="00271F97" w:rsidRDefault="00263813" w:rsidP="003A571B">
            <w:pPr>
              <w:rPr>
                <w:b/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За выполнение каждого тестового задания испытуемому выставляются баллы.</w:t>
            </w:r>
            <w:r w:rsidRPr="00271F97">
              <w:rPr>
                <w:b/>
                <w:sz w:val="22"/>
                <w:szCs w:val="22"/>
              </w:rPr>
              <w:t>.</w:t>
            </w:r>
          </w:p>
          <w:p w14:paraId="4F8BE716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52D097D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Общая сумма баллов за все правильные ответы составляет наивысший балл - 20 баллов. . </w:t>
            </w:r>
          </w:p>
          <w:p w14:paraId="6BD1E81C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EC262FE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325CAEF9" w14:textId="77777777" w:rsidR="00263813" w:rsidRPr="00271F97" w:rsidRDefault="00263813" w:rsidP="003A571B">
            <w:pPr>
              <w:rPr>
                <w:color w:val="000000"/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«2» - равно или менее 40%</w:t>
            </w:r>
          </w:p>
          <w:p w14:paraId="28B1544F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35FC29F9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25E3160B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13D15CA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1DBE5B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14:paraId="4C081A5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85% - 100%</w:t>
            </w:r>
          </w:p>
        </w:tc>
      </w:tr>
      <w:tr w:rsidR="00263813" w:rsidRPr="00271F97" w14:paraId="1F76FF90" w14:textId="77777777" w:rsidTr="003A571B">
        <w:trPr>
          <w:trHeight w:val="283"/>
        </w:trPr>
        <w:tc>
          <w:tcPr>
            <w:tcW w:w="2410" w:type="dxa"/>
            <w:vMerge/>
          </w:tcPr>
          <w:p w14:paraId="556873F1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2334D492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3CCBADB8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CD44D06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14:paraId="279BCF9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65% - 84%</w:t>
            </w:r>
          </w:p>
        </w:tc>
      </w:tr>
      <w:tr w:rsidR="00263813" w:rsidRPr="00271F97" w14:paraId="38BD37AC" w14:textId="77777777" w:rsidTr="003A571B">
        <w:trPr>
          <w:trHeight w:val="283"/>
        </w:trPr>
        <w:tc>
          <w:tcPr>
            <w:tcW w:w="2410" w:type="dxa"/>
            <w:vMerge/>
          </w:tcPr>
          <w:p w14:paraId="333703E4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609D0DBB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42498DA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0B08957A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635B1839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41% - 64%</w:t>
            </w:r>
          </w:p>
        </w:tc>
      </w:tr>
      <w:tr w:rsidR="00263813" w:rsidRPr="00271F97" w14:paraId="2A1FFD7C" w14:textId="77777777" w:rsidTr="003A571B">
        <w:trPr>
          <w:trHeight w:val="1052"/>
        </w:trPr>
        <w:tc>
          <w:tcPr>
            <w:tcW w:w="2410" w:type="dxa"/>
            <w:vMerge/>
          </w:tcPr>
          <w:p w14:paraId="4E0D89B7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78690F36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717993B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0257CB8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14:paraId="192E8E91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40% и менее 40%</w:t>
            </w:r>
          </w:p>
        </w:tc>
      </w:tr>
      <w:tr w:rsidR="00F54B60" w:rsidRPr="00271F97" w14:paraId="3C2A8ED2" w14:textId="77777777" w:rsidTr="00212AF5">
        <w:trPr>
          <w:trHeight w:val="1052"/>
        </w:trPr>
        <w:tc>
          <w:tcPr>
            <w:tcW w:w="2410" w:type="dxa"/>
          </w:tcPr>
          <w:p w14:paraId="75BF2016" w14:textId="77777777" w:rsidR="00F54B60" w:rsidRPr="00271F97" w:rsidRDefault="00F54B60" w:rsidP="00F54B60">
            <w:pPr>
              <w:pStyle w:val="TableParagraph"/>
              <w:rPr>
                <w:iCs/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  <w:lang w:val="ru-RU"/>
              </w:rPr>
              <w:t>Контрольная работа</w:t>
            </w:r>
          </w:p>
          <w:p w14:paraId="1DCE5587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FB3CD6D" w14:textId="056A284C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демонстрирует грамотное решение всех задач, использование правильных методов решения, </w:t>
            </w:r>
            <w:r w:rsidRPr="00271F97">
              <w:rPr>
                <w:sz w:val="22"/>
                <w:szCs w:val="22"/>
              </w:rPr>
              <w:t>методики проведения анализа финансовой отчетности, содержание и форму аналитических материалов, формируемых по результатам анализа; современные методы анализа финансовой деятельности организаций и критериальные показатели позволяющие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7FDC769B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09166B99" w14:textId="4A9B0CCD" w:rsidR="00F54B60" w:rsidRPr="00271F97" w:rsidRDefault="00F54B60" w:rsidP="00F54B60">
            <w:pPr>
              <w:pStyle w:val="TableParagraph"/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5</w:t>
            </w:r>
          </w:p>
        </w:tc>
      </w:tr>
      <w:tr w:rsidR="00F54B60" w:rsidRPr="00271F97" w14:paraId="46C8A39A" w14:textId="77777777" w:rsidTr="00CA12B2">
        <w:trPr>
          <w:trHeight w:val="1052"/>
        </w:trPr>
        <w:tc>
          <w:tcPr>
            <w:tcW w:w="2410" w:type="dxa"/>
          </w:tcPr>
          <w:p w14:paraId="47B5D7A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61EA81D" w14:textId="7C97D21F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Продемонстрировано использование правильных методов при решении задач при наличии </w:t>
            </w:r>
            <w:r w:rsidRPr="00271F97">
              <w:rPr>
                <w:sz w:val="22"/>
                <w:szCs w:val="22"/>
              </w:rPr>
              <w:t>незначительных пробелов в знаниях методики проведения анализа, в теоретических аспектах анализа и современных методах анализа финансовой отчетности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01242BD8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56A30376" w14:textId="174676B2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4</w:t>
            </w:r>
          </w:p>
        </w:tc>
      </w:tr>
      <w:tr w:rsidR="00F54B60" w:rsidRPr="00271F97" w14:paraId="4C6DB8F4" w14:textId="77777777" w:rsidTr="00284045">
        <w:trPr>
          <w:trHeight w:val="1052"/>
        </w:trPr>
        <w:tc>
          <w:tcPr>
            <w:tcW w:w="2410" w:type="dxa"/>
          </w:tcPr>
          <w:p w14:paraId="1A392DB4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E9B154E" w14:textId="23553BCF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использует методы решения, но отсутствуют </w:t>
            </w:r>
            <w:r w:rsidRPr="00271F97">
              <w:rPr>
                <w:sz w:val="22"/>
                <w:szCs w:val="22"/>
              </w:rPr>
              <w:t>значительные пробелы в знаниях современных методов анализа финансовой деятельности организаций, допущение ошибок в чтении финансовой отчетности,  достаточно существенные  ошибки в понимании и ходе методики проведения финансового анализа, ошибки в понимании сущности и формах финансовой отчетности, неумение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271F97">
              <w:rPr>
                <w:iCs/>
                <w:sz w:val="22"/>
                <w:szCs w:val="22"/>
              </w:rPr>
              <w:t>;</w:t>
            </w:r>
          </w:p>
        </w:tc>
        <w:tc>
          <w:tcPr>
            <w:tcW w:w="2055" w:type="dxa"/>
          </w:tcPr>
          <w:p w14:paraId="3E8D0CAE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12C52B4" w14:textId="7E227ED4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3</w:t>
            </w:r>
          </w:p>
        </w:tc>
      </w:tr>
      <w:tr w:rsidR="00F54B60" w:rsidRPr="00271F97" w14:paraId="12524F11" w14:textId="77777777" w:rsidTr="00F12E20">
        <w:trPr>
          <w:trHeight w:val="1052"/>
        </w:trPr>
        <w:tc>
          <w:tcPr>
            <w:tcW w:w="2410" w:type="dxa"/>
          </w:tcPr>
          <w:p w14:paraId="285D425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CC67A9E" w14:textId="290EEFC9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55ABAAC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1D56361" w14:textId="2E00C965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2</w:t>
            </w:r>
          </w:p>
        </w:tc>
      </w:tr>
    </w:tbl>
    <w:p w14:paraId="2F782B79" w14:textId="77777777" w:rsidR="00F54B60" w:rsidRPr="00263813" w:rsidRDefault="00F54B60" w:rsidP="00263813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DC32D9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DC32D9" w:rsidRDefault="002C4687" w:rsidP="0009260A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DC32D9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DC32D9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C32D9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391FF234" w14:textId="13D07739" w:rsidR="002C4687" w:rsidRPr="00DC32D9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C32D9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2C4687" w:rsidRPr="00DC32D9" w14:paraId="04DDBCC1" w14:textId="77777777" w:rsidTr="002C4687">
        <w:tc>
          <w:tcPr>
            <w:tcW w:w="3261" w:type="dxa"/>
          </w:tcPr>
          <w:p w14:paraId="4E8D0F88" w14:textId="450E8C54" w:rsidR="002C4687" w:rsidRPr="00DC32D9" w:rsidRDefault="002C4687" w:rsidP="0009260A">
            <w:pPr>
              <w:jc w:val="both"/>
              <w:rPr>
                <w:iCs/>
                <w:sz w:val="22"/>
                <w:szCs w:val="22"/>
              </w:rPr>
            </w:pPr>
            <w:r w:rsidRPr="00DC32D9">
              <w:rPr>
                <w:iCs/>
                <w:sz w:val="22"/>
                <w:szCs w:val="22"/>
              </w:rPr>
              <w:t xml:space="preserve">Экзамен: </w:t>
            </w:r>
          </w:p>
          <w:p w14:paraId="1499A734" w14:textId="02A3D7FF" w:rsidR="002C4687" w:rsidRPr="00DC32D9" w:rsidRDefault="002C4687" w:rsidP="0009260A">
            <w:pPr>
              <w:jc w:val="both"/>
              <w:rPr>
                <w:i/>
                <w:sz w:val="22"/>
                <w:szCs w:val="22"/>
              </w:rPr>
            </w:pPr>
            <w:r w:rsidRPr="00DC32D9">
              <w:rPr>
                <w:iCs/>
                <w:sz w:val="22"/>
                <w:szCs w:val="22"/>
              </w:rPr>
              <w:t>в устной форме по билетам</w:t>
            </w:r>
          </w:p>
        </w:tc>
        <w:tc>
          <w:tcPr>
            <w:tcW w:w="11340" w:type="dxa"/>
          </w:tcPr>
          <w:p w14:paraId="0E49FA34" w14:textId="3B3D5DEA" w:rsidR="00C82C8B" w:rsidRPr="00DC32D9" w:rsidRDefault="00C82C8B" w:rsidP="00DC32D9">
            <w:pPr>
              <w:tabs>
                <w:tab w:val="left" w:pos="1245"/>
              </w:tabs>
              <w:jc w:val="both"/>
              <w:rPr>
                <w:b/>
                <w:sz w:val="22"/>
                <w:szCs w:val="22"/>
              </w:rPr>
            </w:pPr>
            <w:r w:rsidRPr="00DC32D9">
              <w:rPr>
                <w:b/>
                <w:sz w:val="22"/>
                <w:szCs w:val="22"/>
              </w:rPr>
              <w:t>Билет 1.</w:t>
            </w:r>
          </w:p>
          <w:p w14:paraId="5E489974" w14:textId="27660C31" w:rsidR="00DC32D9" w:rsidRPr="00DC32D9" w:rsidRDefault="00DC32D9" w:rsidP="00557A9A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>Экономическая сущность инвестиций. Классификация инвестиций и инвесторов.</w:t>
            </w:r>
          </w:p>
          <w:p w14:paraId="358A1C90" w14:textId="77777777" w:rsidR="00DC32D9" w:rsidRPr="00DC32D9" w:rsidRDefault="00DC32D9" w:rsidP="00557A9A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 xml:space="preserve">Особенности анализа альтернативных проектов. Причины противоречия критериев </w:t>
            </w:r>
            <w:r w:rsidRPr="00DC32D9">
              <w:rPr>
                <w:sz w:val="22"/>
                <w:szCs w:val="22"/>
                <w:lang w:val="en-US"/>
              </w:rPr>
              <w:t>NPV</w:t>
            </w:r>
            <w:r w:rsidRPr="00DC32D9">
              <w:rPr>
                <w:sz w:val="22"/>
                <w:szCs w:val="22"/>
              </w:rPr>
              <w:t xml:space="preserve"> и </w:t>
            </w:r>
            <w:r w:rsidRPr="00DC32D9">
              <w:rPr>
                <w:sz w:val="22"/>
                <w:szCs w:val="22"/>
                <w:lang w:val="en-US"/>
              </w:rPr>
              <w:t>IRR</w:t>
            </w:r>
            <w:r w:rsidRPr="00DC32D9">
              <w:rPr>
                <w:sz w:val="22"/>
                <w:szCs w:val="22"/>
              </w:rPr>
              <w:t>.</w:t>
            </w:r>
          </w:p>
          <w:p w14:paraId="415A6B89" w14:textId="4838015B" w:rsidR="00DC32D9" w:rsidRPr="00DC32D9" w:rsidRDefault="00DC32D9" w:rsidP="00557A9A">
            <w:pPr>
              <w:pStyle w:val="af0"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>Задача. Проект, требующий инвестиций в сумме 160 м.р., предполагает получение ежегодного денежного потока в сумме 40 м.р. на протяжении 5 лет. Оценить целесообразность инвестиции, если коэффициент дисконтирования  10 % .</w:t>
            </w:r>
          </w:p>
          <w:p w14:paraId="10EE6E2C" w14:textId="50B011F4" w:rsidR="00DC32D9" w:rsidRPr="00DC32D9" w:rsidRDefault="00DC32D9" w:rsidP="00DC32D9">
            <w:pPr>
              <w:ind w:left="720"/>
              <w:jc w:val="both"/>
              <w:rPr>
                <w:sz w:val="22"/>
                <w:szCs w:val="22"/>
              </w:rPr>
            </w:pPr>
          </w:p>
          <w:p w14:paraId="0DADB109" w14:textId="3322B1DA" w:rsidR="00DC32D9" w:rsidRPr="00DC32D9" w:rsidRDefault="00DC32D9" w:rsidP="00DC32D9">
            <w:pPr>
              <w:jc w:val="both"/>
              <w:rPr>
                <w:b/>
                <w:bCs/>
                <w:sz w:val="22"/>
                <w:szCs w:val="22"/>
              </w:rPr>
            </w:pPr>
            <w:r w:rsidRPr="00DC32D9">
              <w:rPr>
                <w:b/>
                <w:bCs/>
                <w:sz w:val="22"/>
                <w:szCs w:val="22"/>
              </w:rPr>
              <w:t>Билет 2.</w:t>
            </w:r>
          </w:p>
          <w:p w14:paraId="2233EB82" w14:textId="091514A1" w:rsidR="00DC32D9" w:rsidRPr="00DC32D9" w:rsidRDefault="00DC32D9" w:rsidP="00557A9A">
            <w:pPr>
              <w:pStyle w:val="af0"/>
              <w:numPr>
                <w:ilvl w:val="4"/>
                <w:numId w:val="9"/>
              </w:numPr>
              <w:jc w:val="both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>Реальные (прямые) инвестиции, их основные характеристики и классификация.</w:t>
            </w:r>
          </w:p>
          <w:p w14:paraId="0B2CBC4E" w14:textId="1022221B" w:rsidR="00DC32D9" w:rsidRPr="00DC32D9" w:rsidRDefault="00DC32D9" w:rsidP="00557A9A">
            <w:pPr>
              <w:pStyle w:val="af0"/>
              <w:numPr>
                <w:ilvl w:val="4"/>
                <w:numId w:val="9"/>
              </w:numPr>
              <w:jc w:val="both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>Преимущества и недостатки методов оценки инвестиционных проектов, Критерии принятия инвестиционных решений.</w:t>
            </w:r>
          </w:p>
          <w:p w14:paraId="770F0762" w14:textId="0ABBBAA1" w:rsidR="00DC32D9" w:rsidRPr="00DC32D9" w:rsidRDefault="00DC32D9" w:rsidP="00557A9A">
            <w:pPr>
              <w:pStyle w:val="af0"/>
              <w:numPr>
                <w:ilvl w:val="4"/>
                <w:numId w:val="9"/>
              </w:numPr>
              <w:jc w:val="both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 xml:space="preserve">Задача.  Выберите наиболее выгодный проект по критерию </w:t>
            </w:r>
            <w:r w:rsidRPr="00DC32D9">
              <w:rPr>
                <w:sz w:val="22"/>
                <w:szCs w:val="22"/>
                <w:lang w:val="en-US"/>
              </w:rPr>
              <w:t>NPV</w:t>
            </w:r>
            <w:r w:rsidRPr="00DC32D9">
              <w:rPr>
                <w:sz w:val="22"/>
                <w:szCs w:val="22"/>
              </w:rPr>
              <w:t>, если цена капитала 10 % .</w:t>
            </w:r>
          </w:p>
          <w:p w14:paraId="169B257D" w14:textId="77777777" w:rsidR="00DC32D9" w:rsidRPr="00DC32D9" w:rsidRDefault="00DC32D9" w:rsidP="00DC32D9">
            <w:pPr>
              <w:ind w:left="1080"/>
              <w:rPr>
                <w:sz w:val="22"/>
                <w:szCs w:val="22"/>
              </w:rPr>
            </w:pPr>
          </w:p>
          <w:p w14:paraId="58F9F76A" w14:textId="77777777" w:rsidR="00DC32D9" w:rsidRPr="00DC32D9" w:rsidRDefault="00DC32D9" w:rsidP="00DC32D9">
            <w:pPr>
              <w:ind w:left="1080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>Анализируются проекты, м.р.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31"/>
              <w:gridCol w:w="2410"/>
              <w:gridCol w:w="2835"/>
              <w:gridCol w:w="3224"/>
            </w:tblGrid>
            <w:tr w:rsidR="00DC32D9" w:rsidRPr="00DC32D9" w14:paraId="59D2FEC8" w14:textId="77777777" w:rsidTr="007A1AEA">
              <w:tc>
                <w:tcPr>
                  <w:tcW w:w="1231" w:type="dxa"/>
                </w:tcPr>
                <w:p w14:paraId="08957088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Проект</w:t>
                  </w:r>
                </w:p>
              </w:tc>
              <w:tc>
                <w:tcPr>
                  <w:tcW w:w="2410" w:type="dxa"/>
                </w:tcPr>
                <w:p w14:paraId="680ACEC5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Инвест. отток</w:t>
                  </w:r>
                </w:p>
              </w:tc>
              <w:tc>
                <w:tcPr>
                  <w:tcW w:w="2835" w:type="dxa"/>
                </w:tcPr>
                <w:p w14:paraId="01AB52B5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Приток 1 года</w:t>
                  </w:r>
                </w:p>
              </w:tc>
              <w:tc>
                <w:tcPr>
                  <w:tcW w:w="3224" w:type="dxa"/>
                </w:tcPr>
                <w:p w14:paraId="249095E4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Приток 2 года</w:t>
                  </w:r>
                </w:p>
              </w:tc>
            </w:tr>
            <w:tr w:rsidR="00DC32D9" w:rsidRPr="00DC32D9" w14:paraId="464A0A27" w14:textId="77777777" w:rsidTr="007A1AEA">
              <w:tc>
                <w:tcPr>
                  <w:tcW w:w="1231" w:type="dxa"/>
                </w:tcPr>
                <w:p w14:paraId="0E851CEB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2410" w:type="dxa"/>
                </w:tcPr>
                <w:p w14:paraId="23B32A2E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- 4000</w:t>
                  </w:r>
                </w:p>
              </w:tc>
              <w:tc>
                <w:tcPr>
                  <w:tcW w:w="2835" w:type="dxa"/>
                </w:tcPr>
                <w:p w14:paraId="2B65F324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2500</w:t>
                  </w:r>
                </w:p>
              </w:tc>
              <w:tc>
                <w:tcPr>
                  <w:tcW w:w="3224" w:type="dxa"/>
                </w:tcPr>
                <w:p w14:paraId="012D6A0C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3000</w:t>
                  </w:r>
                </w:p>
              </w:tc>
            </w:tr>
            <w:tr w:rsidR="00DC32D9" w:rsidRPr="00DC32D9" w14:paraId="3B9FC1C3" w14:textId="77777777" w:rsidTr="007A1AEA">
              <w:tc>
                <w:tcPr>
                  <w:tcW w:w="1231" w:type="dxa"/>
                </w:tcPr>
                <w:p w14:paraId="21745210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410" w:type="dxa"/>
                </w:tcPr>
                <w:p w14:paraId="067CF13B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- 2000</w:t>
                  </w:r>
                </w:p>
              </w:tc>
              <w:tc>
                <w:tcPr>
                  <w:tcW w:w="2835" w:type="dxa"/>
                </w:tcPr>
                <w:p w14:paraId="023F0781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3224" w:type="dxa"/>
                </w:tcPr>
                <w:p w14:paraId="470F93A3" w14:textId="77777777" w:rsidR="00DC32D9" w:rsidRPr="00DC32D9" w:rsidRDefault="00DC32D9" w:rsidP="00DC32D9">
                  <w:pPr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1500</w:t>
                  </w:r>
                </w:p>
              </w:tc>
            </w:tr>
          </w:tbl>
          <w:p w14:paraId="08C51113" w14:textId="7AD935BF" w:rsidR="00DC32D9" w:rsidRPr="00DC32D9" w:rsidRDefault="00DC32D9" w:rsidP="00DC32D9">
            <w:pPr>
              <w:pStyle w:val="af0"/>
              <w:ind w:left="709"/>
              <w:jc w:val="both"/>
              <w:rPr>
                <w:sz w:val="22"/>
                <w:szCs w:val="22"/>
              </w:rPr>
            </w:pPr>
          </w:p>
          <w:p w14:paraId="45050CD8" w14:textId="53056AF7" w:rsidR="00DC32D9" w:rsidRPr="00DC32D9" w:rsidRDefault="00DC32D9" w:rsidP="00DC32D9">
            <w:pPr>
              <w:jc w:val="both"/>
              <w:rPr>
                <w:b/>
                <w:bCs/>
                <w:sz w:val="22"/>
                <w:szCs w:val="22"/>
              </w:rPr>
            </w:pPr>
            <w:r w:rsidRPr="00DC32D9">
              <w:rPr>
                <w:b/>
                <w:bCs/>
                <w:sz w:val="22"/>
                <w:szCs w:val="22"/>
              </w:rPr>
              <w:t xml:space="preserve">Билет 3. </w:t>
            </w:r>
          </w:p>
          <w:p w14:paraId="3CDE9113" w14:textId="26147E28" w:rsidR="00DC32D9" w:rsidRPr="00DC32D9" w:rsidRDefault="00DC32D9" w:rsidP="00557A9A">
            <w:pPr>
              <w:pStyle w:val="af0"/>
              <w:numPr>
                <w:ilvl w:val="5"/>
                <w:numId w:val="9"/>
              </w:numPr>
              <w:jc w:val="both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>Бюджетирование капитальных вложений. Принципы принятия инвестиционных решений.</w:t>
            </w:r>
          </w:p>
          <w:p w14:paraId="000E8857" w14:textId="6661E934" w:rsidR="00DC32D9" w:rsidRPr="00DC32D9" w:rsidRDefault="00DC32D9" w:rsidP="00557A9A">
            <w:pPr>
              <w:pStyle w:val="af0"/>
              <w:numPr>
                <w:ilvl w:val="5"/>
                <w:numId w:val="9"/>
              </w:numPr>
              <w:jc w:val="both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>Внутренняя норма доходности (</w:t>
            </w:r>
            <w:r w:rsidRPr="00DC32D9">
              <w:rPr>
                <w:sz w:val="22"/>
                <w:szCs w:val="22"/>
                <w:lang w:val="en-US"/>
              </w:rPr>
              <w:t>IRR</w:t>
            </w:r>
            <w:r w:rsidRPr="00DC32D9">
              <w:rPr>
                <w:sz w:val="22"/>
                <w:szCs w:val="22"/>
              </w:rPr>
              <w:t>): его сущность и алгоритм расчета.</w:t>
            </w:r>
          </w:p>
          <w:p w14:paraId="4098D530" w14:textId="2BB153CC" w:rsidR="00DC32D9" w:rsidRPr="00DC32D9" w:rsidRDefault="00DC32D9" w:rsidP="00557A9A">
            <w:pPr>
              <w:pStyle w:val="af0"/>
              <w:numPr>
                <w:ilvl w:val="5"/>
                <w:numId w:val="9"/>
              </w:numPr>
              <w:jc w:val="both"/>
              <w:rPr>
                <w:sz w:val="22"/>
                <w:szCs w:val="22"/>
              </w:rPr>
            </w:pPr>
            <w:r w:rsidRPr="00DC32D9">
              <w:rPr>
                <w:sz w:val="22"/>
                <w:szCs w:val="22"/>
              </w:rPr>
              <w:t xml:space="preserve">Задача. Имеются следующие данные о компаниях С и D.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3"/>
            </w:tblGrid>
            <w:tr w:rsidR="00DC32D9" w:rsidRPr="00DC32D9" w14:paraId="026AEC91" w14:textId="77777777" w:rsidTr="007A1AEA">
              <w:tc>
                <w:tcPr>
                  <w:tcW w:w="3113" w:type="dxa"/>
                  <w:vMerge w:val="restart"/>
                </w:tcPr>
                <w:p w14:paraId="42375712" w14:textId="77777777" w:rsidR="00DC32D9" w:rsidRPr="00DC32D9" w:rsidRDefault="00DC32D9" w:rsidP="00DC32D9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6226" w:type="dxa"/>
                  <w:gridSpan w:val="2"/>
                </w:tcPr>
                <w:p w14:paraId="60143610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Компания</w:t>
                  </w:r>
                </w:p>
              </w:tc>
            </w:tr>
            <w:tr w:rsidR="00DC32D9" w:rsidRPr="00DC32D9" w14:paraId="739B57E9" w14:textId="77777777" w:rsidTr="007A1AEA">
              <w:tc>
                <w:tcPr>
                  <w:tcW w:w="3113" w:type="dxa"/>
                  <w:vMerge/>
                </w:tcPr>
                <w:p w14:paraId="5B02279A" w14:textId="77777777" w:rsidR="00DC32D9" w:rsidRPr="00DC32D9" w:rsidRDefault="00DC32D9" w:rsidP="00DC32D9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3" w:type="dxa"/>
                </w:tcPr>
                <w:p w14:paraId="7CB6303C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113" w:type="dxa"/>
                </w:tcPr>
                <w:p w14:paraId="74657736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В</w:t>
                  </w:r>
                </w:p>
              </w:tc>
            </w:tr>
            <w:tr w:rsidR="00DC32D9" w:rsidRPr="00DC32D9" w14:paraId="2801597B" w14:textId="77777777" w:rsidTr="007A1AEA">
              <w:tc>
                <w:tcPr>
                  <w:tcW w:w="3113" w:type="dxa"/>
                </w:tcPr>
                <w:p w14:paraId="29888B3E" w14:textId="77777777" w:rsidR="00DC32D9" w:rsidRPr="00DC32D9" w:rsidRDefault="00DC32D9" w:rsidP="00DC32D9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5A3E7E">
                    <w:rPr>
                      <w:sz w:val="22"/>
                      <w:szCs w:val="22"/>
                    </w:rPr>
                    <w:t>Прибыль</w:t>
                  </w:r>
                  <w:r w:rsidRPr="00DC32D9">
                    <w:rPr>
                      <w:sz w:val="22"/>
                      <w:szCs w:val="22"/>
                    </w:rPr>
                    <w:t>, тыс.руб.</w:t>
                  </w:r>
                </w:p>
              </w:tc>
              <w:tc>
                <w:tcPr>
                  <w:tcW w:w="3113" w:type="dxa"/>
                </w:tcPr>
                <w:p w14:paraId="76529E44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78500</w:t>
                  </w:r>
                </w:p>
              </w:tc>
              <w:tc>
                <w:tcPr>
                  <w:tcW w:w="3113" w:type="dxa"/>
                </w:tcPr>
                <w:p w14:paraId="5A8E8140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81600</w:t>
                  </w:r>
                </w:p>
              </w:tc>
            </w:tr>
            <w:tr w:rsidR="00DC32D9" w:rsidRPr="00DC32D9" w14:paraId="35B03090" w14:textId="77777777" w:rsidTr="007A1AEA">
              <w:tc>
                <w:tcPr>
                  <w:tcW w:w="3113" w:type="dxa"/>
                </w:tcPr>
                <w:p w14:paraId="56D2865E" w14:textId="77777777" w:rsidR="00DC32D9" w:rsidRPr="00DC32D9" w:rsidRDefault="00DC32D9" w:rsidP="00DC32D9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Дивиденды, выплаченные по привилегированным акциям, тыс.руб.</w:t>
                  </w:r>
                </w:p>
              </w:tc>
              <w:tc>
                <w:tcPr>
                  <w:tcW w:w="3113" w:type="dxa"/>
                </w:tcPr>
                <w:p w14:paraId="6579B750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4130</w:t>
                  </w:r>
                </w:p>
              </w:tc>
              <w:tc>
                <w:tcPr>
                  <w:tcW w:w="3113" w:type="dxa"/>
                </w:tcPr>
                <w:p w14:paraId="097A58E0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5240</w:t>
                  </w:r>
                </w:p>
              </w:tc>
            </w:tr>
            <w:tr w:rsidR="00DC32D9" w:rsidRPr="00DC32D9" w14:paraId="16E7BA29" w14:textId="77777777" w:rsidTr="007A1AEA">
              <w:tc>
                <w:tcPr>
                  <w:tcW w:w="3113" w:type="dxa"/>
                </w:tcPr>
                <w:p w14:paraId="4343DE14" w14:textId="77777777" w:rsidR="00DC32D9" w:rsidRPr="00DC32D9" w:rsidRDefault="00DC32D9" w:rsidP="00DC32D9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Проценты по облигациям, тыс.руб.</w:t>
                  </w:r>
                </w:p>
              </w:tc>
              <w:tc>
                <w:tcPr>
                  <w:tcW w:w="3113" w:type="dxa"/>
                </w:tcPr>
                <w:p w14:paraId="1DAB6FF9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2475</w:t>
                  </w:r>
                </w:p>
              </w:tc>
              <w:tc>
                <w:tcPr>
                  <w:tcW w:w="3113" w:type="dxa"/>
                </w:tcPr>
                <w:p w14:paraId="54F35A9A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3350</w:t>
                  </w:r>
                </w:p>
              </w:tc>
            </w:tr>
            <w:tr w:rsidR="00DC32D9" w:rsidRPr="00DC32D9" w14:paraId="577FC2AE" w14:textId="77777777" w:rsidTr="007A1AEA">
              <w:tc>
                <w:tcPr>
                  <w:tcW w:w="3113" w:type="dxa"/>
                </w:tcPr>
                <w:p w14:paraId="52DD862B" w14:textId="77777777" w:rsidR="00DC32D9" w:rsidRPr="00DC32D9" w:rsidRDefault="00DC32D9" w:rsidP="00DC32D9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Ставка налога на прибыль, %</w:t>
                  </w:r>
                </w:p>
              </w:tc>
              <w:tc>
                <w:tcPr>
                  <w:tcW w:w="3113" w:type="dxa"/>
                </w:tcPr>
                <w:p w14:paraId="17710035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113" w:type="dxa"/>
                </w:tcPr>
                <w:p w14:paraId="6521A9E6" w14:textId="77777777" w:rsidR="00DC32D9" w:rsidRPr="00DC32D9" w:rsidRDefault="00DC32D9" w:rsidP="00DC32D9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DC32D9">
                    <w:rPr>
                      <w:sz w:val="22"/>
                      <w:szCs w:val="22"/>
                    </w:rPr>
                    <w:t>32</w:t>
                  </w:r>
                </w:p>
              </w:tc>
            </w:tr>
          </w:tbl>
          <w:p w14:paraId="5081210C" w14:textId="4CE880E4" w:rsidR="002C4687" w:rsidRPr="00DC32D9" w:rsidRDefault="00DC32D9" w:rsidP="00DC32D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3E7E">
              <w:rPr>
                <w:sz w:val="22"/>
                <w:szCs w:val="22"/>
              </w:rPr>
              <w:t>Исходя из полученных результатов укажите, в какую компанию наибо</w:t>
            </w:r>
            <w:r w:rsidRPr="005A3E7E">
              <w:rPr>
                <w:sz w:val="22"/>
                <w:szCs w:val="22"/>
              </w:rPr>
              <w:softHyphen/>
              <w:t>лее выгодно инвестировать средства. Рассчитайте коэффициент покры</w:t>
            </w:r>
            <w:r w:rsidRPr="005A3E7E">
              <w:rPr>
                <w:sz w:val="22"/>
                <w:szCs w:val="22"/>
              </w:rPr>
              <w:softHyphen/>
              <w:t xml:space="preserve">тия дивидендов по привилегированным акциям. </w:t>
            </w:r>
          </w:p>
        </w:tc>
      </w:tr>
    </w:tbl>
    <w:p w14:paraId="09E359C2" w14:textId="630A366D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F2B555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92DFC7A" w:rsidR="009D5862" w:rsidRPr="00DC04C3" w:rsidRDefault="007070FC" w:rsidP="00FC1ACA">
            <w:pPr>
              <w:rPr>
                <w:iCs/>
              </w:rPr>
            </w:pPr>
            <w:r w:rsidRPr="00DC04C3">
              <w:rPr>
                <w:iCs/>
              </w:rPr>
              <w:t>Э</w:t>
            </w:r>
            <w:r w:rsidR="009D5862" w:rsidRPr="00DC04C3">
              <w:rPr>
                <w:iCs/>
              </w:rPr>
              <w:t>кзамен</w:t>
            </w:r>
          </w:p>
          <w:p w14:paraId="6B7CCA20" w14:textId="77777777" w:rsidR="009D5862" w:rsidRPr="00DC04C3" w:rsidRDefault="009D5862" w:rsidP="00FC1ACA">
            <w:pPr>
              <w:rPr>
                <w:iCs/>
              </w:rPr>
            </w:pPr>
            <w:r w:rsidRPr="00DC04C3">
              <w:rPr>
                <w:iCs/>
              </w:rPr>
              <w:t>в устной форме по билетам</w:t>
            </w:r>
          </w:p>
          <w:p w14:paraId="465F4E83" w14:textId="345BEAEE" w:rsidR="009D5862" w:rsidRPr="004644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DC04C3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Обучающийся:</w:t>
            </w:r>
          </w:p>
          <w:p w14:paraId="1588324D" w14:textId="77777777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свободно владеет научными понятиями, ведет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диалог и вступает в научную дискуссию;</w:t>
            </w:r>
          </w:p>
          <w:p w14:paraId="528AEDA4" w14:textId="77C6C2C7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способен к анализу </w:t>
            </w:r>
            <w:r w:rsidR="00DC04C3" w:rsidRPr="00DC04C3">
              <w:rPr>
                <w:iCs/>
                <w:sz w:val="22"/>
                <w:szCs w:val="22"/>
                <w:lang w:val="ru-RU"/>
              </w:rPr>
              <w:t>финансового состояния организации,</w:t>
            </w:r>
          </w:p>
          <w:p w14:paraId="36CB96FA" w14:textId="77777777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54C1C674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свободно выполняет практические задания повышенной сложности, </w:t>
            </w:r>
            <w:r w:rsidR="00DC04C3" w:rsidRPr="00DC04C3">
              <w:rPr>
                <w:iCs/>
                <w:sz w:val="22"/>
                <w:szCs w:val="22"/>
                <w:lang w:val="ru-RU"/>
              </w:rPr>
              <w:t xml:space="preserve">демонстрирует знание методик финансово анализа, </w:t>
            </w:r>
            <w:r w:rsidRPr="00DC04C3">
              <w:rPr>
                <w:iCs/>
                <w:sz w:val="22"/>
                <w:szCs w:val="22"/>
                <w:lang w:val="ru-RU"/>
              </w:rPr>
              <w:t xml:space="preserve"> демонстрирует системную работу с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основной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</w:t>
            </w:r>
            <w:r w:rsidRPr="001D45D6">
              <w:rPr>
                <w:i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5506B5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Обучающийся:</w:t>
            </w:r>
          </w:p>
          <w:p w14:paraId="594C6F55" w14:textId="25257124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показывает достаточное знание учебного материала, но допускает несущественные ошибки</w:t>
            </w:r>
            <w:r w:rsidR="00DC04C3" w:rsidRPr="00DC04C3">
              <w:rPr>
                <w:iCs/>
                <w:sz w:val="22"/>
                <w:szCs w:val="22"/>
              </w:rPr>
              <w:t xml:space="preserve"> в разрезе использования  методов  анализа финансового состояния организации</w:t>
            </w:r>
            <w:r w:rsidRPr="00DC04C3">
              <w:rPr>
                <w:iCs/>
                <w:sz w:val="22"/>
                <w:szCs w:val="22"/>
              </w:rPr>
              <w:t>, которые способен исправить самостоятельно, благодаря наводящему вопросу;</w:t>
            </w:r>
          </w:p>
          <w:p w14:paraId="6458006B" w14:textId="77777777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недостаточно логично построено изложение вопроса;</w:t>
            </w:r>
          </w:p>
          <w:p w14:paraId="04073B38" w14:textId="02F9AEA6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успешно выполняет предусмотренные в программе практические задания средней сложности</w:t>
            </w:r>
            <w:r w:rsidR="00DC04C3" w:rsidRPr="00DC04C3">
              <w:rPr>
                <w:iCs/>
                <w:sz w:val="22"/>
                <w:szCs w:val="22"/>
              </w:rPr>
              <w:t xml:space="preserve">  в ходе  анализа финансового состояния организации</w:t>
            </w:r>
            <w:r w:rsidRPr="00DC04C3">
              <w:rPr>
                <w:iCs/>
                <w:sz w:val="22"/>
                <w:szCs w:val="22"/>
              </w:rPr>
              <w:t>, активно работает с основной литературой,</w:t>
            </w:r>
          </w:p>
          <w:p w14:paraId="247779A2" w14:textId="77777777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0423C4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Обучающийся:</w:t>
            </w:r>
          </w:p>
          <w:p w14:paraId="2A92282B" w14:textId="7A729DCC" w:rsidR="009D5862" w:rsidRPr="00DC04C3" w:rsidRDefault="009D5862" w:rsidP="00557A9A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показывает </w:t>
            </w:r>
            <w:r w:rsidRPr="00DC04C3">
              <w:rPr>
                <w:iCs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</w:t>
            </w:r>
            <w:r w:rsidR="00DC04C3" w:rsidRPr="00DC04C3">
              <w:rPr>
                <w:iCs/>
                <w:color w:val="000000"/>
                <w:sz w:val="22"/>
                <w:szCs w:val="22"/>
              </w:rPr>
              <w:t xml:space="preserve"> при </w:t>
            </w:r>
            <w:r w:rsidR="00DC04C3" w:rsidRPr="00DC04C3">
              <w:rPr>
                <w:iCs/>
                <w:sz w:val="22"/>
                <w:szCs w:val="22"/>
              </w:rPr>
              <w:t>проведении анализа финансового состояния организации</w:t>
            </w:r>
            <w:r w:rsidRPr="00DC04C3">
              <w:rPr>
                <w:iCs/>
                <w:color w:val="000000"/>
                <w:sz w:val="22"/>
                <w:szCs w:val="22"/>
              </w:rPr>
              <w:t>;</w:t>
            </w:r>
          </w:p>
          <w:p w14:paraId="441BC214" w14:textId="77777777" w:rsidR="009D5862" w:rsidRPr="00DC04C3" w:rsidRDefault="009D5862" w:rsidP="00557A9A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color w:val="000000"/>
                <w:sz w:val="22"/>
                <w:szCs w:val="22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0B78EFE2" w:rsidR="009D5862" w:rsidRPr="00DC04C3" w:rsidRDefault="009D5862" w:rsidP="00557A9A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справляется с выполнением практических заданий</w:t>
            </w:r>
            <w:r w:rsidR="00DC04C3" w:rsidRPr="00DC04C3">
              <w:rPr>
                <w:iCs/>
                <w:sz w:val="22"/>
                <w:szCs w:val="22"/>
              </w:rPr>
              <w:t xml:space="preserve"> по анализу финансового состояния</w:t>
            </w:r>
            <w:r w:rsidRPr="00DC04C3">
              <w:rPr>
                <w:iCs/>
                <w:sz w:val="22"/>
                <w:szCs w:val="22"/>
              </w:rPr>
              <w:t>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color w:val="000000"/>
                <w:sz w:val="22"/>
                <w:szCs w:val="22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C04C3">
              <w:rPr>
                <w:iCs/>
                <w:sz w:val="22"/>
                <w:szCs w:val="22"/>
              </w:rPr>
              <w:t>. Неуверенно, с большими затруднениями решает</w:t>
            </w:r>
            <w:r w:rsidR="00B73243" w:rsidRPr="00DC04C3">
              <w:rPr>
                <w:iCs/>
                <w:sz w:val="22"/>
                <w:szCs w:val="22"/>
              </w:rPr>
              <w:t xml:space="preserve"> </w:t>
            </w:r>
            <w:r w:rsidRPr="00DC04C3">
              <w:rPr>
                <w:iCs/>
                <w:sz w:val="22"/>
                <w:szCs w:val="22"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FADB9E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DC04C3">
              <w:rPr>
                <w:iCs/>
                <w:sz w:val="22"/>
                <w:szCs w:val="22"/>
              </w:rPr>
              <w:t xml:space="preserve"> </w:t>
            </w:r>
            <w:r w:rsidRPr="00DC04C3">
              <w:rPr>
                <w:iCs/>
                <w:sz w:val="22"/>
                <w:szCs w:val="22"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6C16AC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AEF0939" w:rsidR="00154655" w:rsidRPr="009732A0" w:rsidRDefault="00154655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 </w:t>
            </w:r>
            <w:r w:rsidR="00C82C8B">
              <w:rPr>
                <w:bCs/>
                <w:iCs/>
              </w:rPr>
              <w:t>Устный экспресс-опрос</w:t>
            </w:r>
          </w:p>
        </w:tc>
        <w:tc>
          <w:tcPr>
            <w:tcW w:w="2835" w:type="dxa"/>
          </w:tcPr>
          <w:p w14:paraId="64F1F798" w14:textId="2E37D907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50FECBA6" w:rsidR="00154655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C82C8B" w:rsidRPr="008448CC" w14:paraId="6D7E1B73" w14:textId="77777777" w:rsidTr="00FC1ACA">
        <w:trPr>
          <w:trHeight w:val="286"/>
        </w:trPr>
        <w:tc>
          <w:tcPr>
            <w:tcW w:w="3686" w:type="dxa"/>
          </w:tcPr>
          <w:p w14:paraId="342F7634" w14:textId="6C7B67EB" w:rsidR="00C82C8B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Домашнее задание</w:t>
            </w:r>
          </w:p>
        </w:tc>
        <w:tc>
          <w:tcPr>
            <w:tcW w:w="2835" w:type="dxa"/>
          </w:tcPr>
          <w:p w14:paraId="1BD68654" w14:textId="77777777" w:rsidR="00C82C8B" w:rsidRPr="009732A0" w:rsidRDefault="00C82C8B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FEC0B67" w14:textId="1BB018EB" w:rsidR="00C82C8B" w:rsidRPr="009732A0" w:rsidRDefault="00C82C8B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44DEF8B" w:rsidR="006C6DF4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Т</w:t>
            </w:r>
            <w:r w:rsidR="009732A0" w:rsidRPr="009732A0">
              <w:rPr>
                <w:bCs/>
                <w:iCs/>
              </w:rPr>
              <w:t>естирование</w:t>
            </w:r>
          </w:p>
        </w:tc>
        <w:tc>
          <w:tcPr>
            <w:tcW w:w="2835" w:type="dxa"/>
          </w:tcPr>
          <w:p w14:paraId="49AFE9E6" w14:textId="2F8DB444" w:rsidR="006C6DF4" w:rsidRPr="009732A0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59D7929E" w:rsidR="006C6DF4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EB6323" w:rsidR="00154655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6A495C8F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E20A625" w:rsidR="00154655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5209C492" w:rsidR="0043086E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1B70BB35" w:rsidR="0043086E" w:rsidRPr="009732A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отлично</w:t>
            </w:r>
          </w:p>
          <w:p w14:paraId="1095063D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хорошо</w:t>
            </w:r>
          </w:p>
          <w:p w14:paraId="401CF946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неудовлетворительно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5BC6E7AF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ECAB14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557A9A">
      <w:pPr>
        <w:pStyle w:val="af0"/>
        <w:numPr>
          <w:ilvl w:val="3"/>
          <w:numId w:val="10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3046"/>
        <w:gridCol w:w="3044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0B6ADC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6B94F5E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9732A0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2C5EA2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4CAA0FE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DB4DBB9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332111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E5DFDD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36E0967F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221793" w:rsidRDefault="006252E4" w:rsidP="00B3400A">
      <w:pPr>
        <w:pStyle w:val="1"/>
        <w:rPr>
          <w:i/>
          <w:sz w:val="26"/>
          <w:szCs w:val="26"/>
        </w:rPr>
      </w:pPr>
      <w:r w:rsidRPr="00221793">
        <w:rPr>
          <w:sz w:val="26"/>
          <w:szCs w:val="26"/>
        </w:rPr>
        <w:t>ОБРАЗОВАТЕЛЬНЫЕ ТЕХНОЛОГИИ</w:t>
      </w:r>
    </w:p>
    <w:p w14:paraId="13EF4583" w14:textId="52757BF5" w:rsidR="00FF102D" w:rsidRPr="00221793" w:rsidRDefault="00FF102D" w:rsidP="00557A9A">
      <w:pPr>
        <w:pStyle w:val="af0"/>
        <w:numPr>
          <w:ilvl w:val="3"/>
          <w:numId w:val="10"/>
        </w:numPr>
        <w:jc w:val="both"/>
        <w:rPr>
          <w:i/>
          <w:sz w:val="26"/>
          <w:szCs w:val="26"/>
        </w:rPr>
      </w:pPr>
      <w:r w:rsidRPr="00221793">
        <w:rPr>
          <w:sz w:val="26"/>
          <w:szCs w:val="26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1E7FA26" w14:textId="20CFB7CB" w:rsidR="00B32CA7" w:rsidRPr="00221793" w:rsidRDefault="00FD4A53" w:rsidP="00557A9A">
      <w:pPr>
        <w:pStyle w:val="af0"/>
        <w:numPr>
          <w:ilvl w:val="2"/>
          <w:numId w:val="10"/>
        </w:numPr>
        <w:jc w:val="both"/>
        <w:rPr>
          <w:iCs/>
          <w:sz w:val="26"/>
          <w:szCs w:val="26"/>
        </w:rPr>
      </w:pPr>
      <w:r w:rsidRPr="00221793">
        <w:rPr>
          <w:iCs/>
          <w:sz w:val="26"/>
          <w:szCs w:val="26"/>
        </w:rPr>
        <w:t xml:space="preserve">анализ </w:t>
      </w:r>
      <w:r w:rsidR="00B32CA7" w:rsidRPr="00221793">
        <w:rPr>
          <w:iCs/>
          <w:sz w:val="26"/>
          <w:szCs w:val="26"/>
        </w:rPr>
        <w:t>ситуаций;</w:t>
      </w:r>
    </w:p>
    <w:p w14:paraId="6E1833DA" w14:textId="31BDDB72" w:rsidR="00FF102D" w:rsidRPr="00221793" w:rsidRDefault="00FF102D" w:rsidP="00557A9A">
      <w:pPr>
        <w:pStyle w:val="af0"/>
        <w:numPr>
          <w:ilvl w:val="2"/>
          <w:numId w:val="10"/>
        </w:numPr>
        <w:jc w:val="both"/>
        <w:rPr>
          <w:iCs/>
          <w:sz w:val="26"/>
          <w:szCs w:val="26"/>
        </w:rPr>
      </w:pPr>
      <w:r w:rsidRPr="00221793">
        <w:rPr>
          <w:iCs/>
          <w:sz w:val="26"/>
          <w:szCs w:val="26"/>
        </w:rPr>
        <w:t>поиск и обработка информации с использованием сети Интернет;</w:t>
      </w:r>
    </w:p>
    <w:p w14:paraId="5B986CCB" w14:textId="52D58CBB" w:rsidR="00BC52E5" w:rsidRPr="00221793" w:rsidRDefault="00BC52E5" w:rsidP="00557A9A">
      <w:pPr>
        <w:pStyle w:val="af0"/>
        <w:numPr>
          <w:ilvl w:val="2"/>
          <w:numId w:val="10"/>
        </w:numPr>
        <w:jc w:val="both"/>
        <w:rPr>
          <w:iCs/>
          <w:sz w:val="26"/>
          <w:szCs w:val="26"/>
        </w:rPr>
      </w:pPr>
      <w:r w:rsidRPr="00221793">
        <w:rPr>
          <w:iCs/>
          <w:color w:val="000000"/>
          <w:sz w:val="26"/>
          <w:szCs w:val="26"/>
        </w:rPr>
        <w:t>использование на лекционных занятиях видеоматериалов и наглядных пособий</w:t>
      </w:r>
      <w:r w:rsidRPr="00221793">
        <w:rPr>
          <w:iCs/>
          <w:sz w:val="26"/>
          <w:szCs w:val="26"/>
        </w:rPr>
        <w:t>.</w:t>
      </w:r>
    </w:p>
    <w:p w14:paraId="747E22D0" w14:textId="2086EF93" w:rsidR="009732A0" w:rsidRPr="00221793" w:rsidRDefault="009732A0" w:rsidP="009732A0">
      <w:pPr>
        <w:pStyle w:val="af0"/>
        <w:ind w:left="0" w:firstLine="567"/>
        <w:jc w:val="both"/>
        <w:rPr>
          <w:sz w:val="26"/>
          <w:szCs w:val="26"/>
        </w:rPr>
      </w:pPr>
      <w:r w:rsidRPr="00221793">
        <w:rPr>
          <w:sz w:val="26"/>
          <w:szCs w:val="26"/>
        </w:rPr>
        <w:t>Изучение необходимых отчетных документов, форм отчетности и законодательных актов в системе «Консультант +»</w:t>
      </w:r>
      <w:r w:rsidR="00BC52E5" w:rsidRPr="00221793">
        <w:rPr>
          <w:sz w:val="26"/>
          <w:szCs w:val="26"/>
        </w:rPr>
        <w:t>.</w:t>
      </w:r>
    </w:p>
    <w:p w14:paraId="51FD740E" w14:textId="46493536" w:rsidR="000F531A" w:rsidRPr="00221793" w:rsidRDefault="00BC52E5" w:rsidP="009732A0">
      <w:pPr>
        <w:pStyle w:val="af0"/>
        <w:ind w:left="0" w:firstLine="567"/>
        <w:jc w:val="both"/>
        <w:rPr>
          <w:sz w:val="26"/>
          <w:szCs w:val="26"/>
        </w:rPr>
      </w:pPr>
      <w:r w:rsidRPr="00221793">
        <w:rPr>
          <w:sz w:val="26"/>
          <w:szCs w:val="26"/>
        </w:rPr>
        <w:t>Студенты</w:t>
      </w:r>
      <w:r w:rsidR="000F531A" w:rsidRPr="00221793">
        <w:rPr>
          <w:sz w:val="26"/>
          <w:szCs w:val="26"/>
        </w:rPr>
        <w:t xml:space="preserve"> работают небольшими группами в компьютерном классе в системе «Консультант+».  </w:t>
      </w:r>
      <w:r w:rsidRPr="00221793">
        <w:rPr>
          <w:sz w:val="26"/>
          <w:szCs w:val="26"/>
        </w:rPr>
        <w:t>Проводится</w:t>
      </w:r>
      <w:r w:rsidR="000F531A" w:rsidRPr="00221793">
        <w:rPr>
          <w:sz w:val="26"/>
          <w:szCs w:val="26"/>
        </w:rPr>
        <w:t xml:space="preserve"> не только поиск необходимой информации, но и ее критический анализ, обработка информации в </w:t>
      </w:r>
      <w:r w:rsidRPr="00221793">
        <w:rPr>
          <w:sz w:val="26"/>
          <w:szCs w:val="26"/>
        </w:rPr>
        <w:t xml:space="preserve">пакетном приложении </w:t>
      </w:r>
      <w:r w:rsidRPr="00221793">
        <w:rPr>
          <w:sz w:val="26"/>
          <w:szCs w:val="26"/>
          <w:lang w:val="en-US"/>
        </w:rPr>
        <w:t>Excel</w:t>
      </w:r>
      <w:r w:rsidRPr="00221793">
        <w:rPr>
          <w:sz w:val="26"/>
          <w:szCs w:val="26"/>
        </w:rPr>
        <w:t>.</w:t>
      </w:r>
    </w:p>
    <w:p w14:paraId="018B2CEA" w14:textId="5346CDBF" w:rsidR="00BC52E5" w:rsidRPr="00221793" w:rsidRDefault="00BC52E5" w:rsidP="009732A0">
      <w:pPr>
        <w:pStyle w:val="af0"/>
        <w:ind w:left="0" w:firstLine="567"/>
        <w:jc w:val="both"/>
        <w:rPr>
          <w:sz w:val="26"/>
          <w:szCs w:val="26"/>
        </w:rPr>
      </w:pPr>
    </w:p>
    <w:p w14:paraId="5E4FEFD4" w14:textId="1AAE27F8" w:rsidR="00BC52E5" w:rsidRPr="00221793" w:rsidRDefault="00BC52E5" w:rsidP="009732A0">
      <w:pPr>
        <w:pStyle w:val="af0"/>
        <w:ind w:left="0" w:firstLine="567"/>
        <w:jc w:val="both"/>
        <w:rPr>
          <w:sz w:val="26"/>
          <w:szCs w:val="26"/>
        </w:rPr>
      </w:pPr>
      <w:r w:rsidRPr="00221793">
        <w:rPr>
          <w:sz w:val="26"/>
          <w:szCs w:val="26"/>
        </w:rPr>
        <w:t xml:space="preserve">Пример анализа ситуаций по </w:t>
      </w:r>
      <w:r w:rsidRPr="00221793">
        <w:rPr>
          <w:b/>
          <w:bCs/>
          <w:sz w:val="26"/>
          <w:szCs w:val="26"/>
        </w:rPr>
        <w:t xml:space="preserve">теме </w:t>
      </w:r>
      <w:r w:rsidR="00DC32D9" w:rsidRPr="00221793">
        <w:rPr>
          <w:b/>
          <w:bCs/>
          <w:sz w:val="26"/>
          <w:szCs w:val="26"/>
        </w:rPr>
        <w:t>2</w:t>
      </w:r>
      <w:r w:rsidRPr="00221793">
        <w:rPr>
          <w:sz w:val="26"/>
          <w:szCs w:val="26"/>
        </w:rPr>
        <w:t xml:space="preserve"> </w:t>
      </w:r>
      <w:r w:rsidR="00DC32D9" w:rsidRPr="00221793">
        <w:rPr>
          <w:iCs/>
          <w:sz w:val="26"/>
          <w:szCs w:val="26"/>
        </w:rPr>
        <w:t>«</w:t>
      </w:r>
      <w:r w:rsidR="00DC32D9" w:rsidRPr="00221793">
        <w:rPr>
          <w:sz w:val="26"/>
          <w:szCs w:val="26"/>
        </w:rPr>
        <w:t>Оценка эффективности инвестиционных проектов</w:t>
      </w:r>
      <w:r w:rsidR="00DC32D9" w:rsidRPr="00221793">
        <w:rPr>
          <w:iCs/>
          <w:sz w:val="26"/>
          <w:szCs w:val="26"/>
        </w:rPr>
        <w:t>».</w:t>
      </w:r>
    </w:p>
    <w:p w14:paraId="2453002E" w14:textId="77777777" w:rsidR="00B670B8" w:rsidRPr="00221793" w:rsidRDefault="00B670B8" w:rsidP="00221793">
      <w:pPr>
        <w:pStyle w:val="af0"/>
        <w:ind w:left="0" w:firstLine="567"/>
        <w:jc w:val="both"/>
        <w:rPr>
          <w:sz w:val="26"/>
          <w:szCs w:val="26"/>
        </w:rPr>
      </w:pPr>
    </w:p>
    <w:p w14:paraId="3327B971" w14:textId="41220233" w:rsidR="00DC32D9" w:rsidRPr="00221793" w:rsidRDefault="00DC32D9" w:rsidP="00221793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221793">
        <w:rPr>
          <w:sz w:val="26"/>
          <w:szCs w:val="26"/>
        </w:rPr>
        <w:t>Р</w:t>
      </w:r>
      <w:r w:rsidRPr="00DC32D9">
        <w:rPr>
          <w:sz w:val="26"/>
          <w:szCs w:val="26"/>
        </w:rPr>
        <w:t>ас</w:t>
      </w:r>
      <w:r w:rsidRPr="00221793">
        <w:rPr>
          <w:sz w:val="26"/>
          <w:szCs w:val="26"/>
        </w:rPr>
        <w:t>считать</w:t>
      </w:r>
      <w:r w:rsidRPr="00DC32D9">
        <w:rPr>
          <w:sz w:val="26"/>
          <w:szCs w:val="26"/>
        </w:rPr>
        <w:t xml:space="preserve"> поток реальных денежных средств, который возникает в процессе реализации инвестиционного проек</w:t>
      </w:r>
      <w:r w:rsidRPr="00DC32D9">
        <w:rPr>
          <w:sz w:val="26"/>
          <w:szCs w:val="26"/>
        </w:rPr>
        <w:softHyphen/>
        <w:t xml:space="preserve">та, предполагающего создание нового производства. </w:t>
      </w:r>
      <w:r w:rsidR="0002790C" w:rsidRPr="00221793">
        <w:rPr>
          <w:sz w:val="26"/>
          <w:szCs w:val="26"/>
        </w:rPr>
        <w:t>П</w:t>
      </w:r>
      <w:r w:rsidRPr="00DC32D9">
        <w:rPr>
          <w:sz w:val="26"/>
          <w:szCs w:val="26"/>
        </w:rPr>
        <w:t>одразумевается реализация всего объема произведенных това</w:t>
      </w:r>
      <w:r w:rsidRPr="00DC32D9">
        <w:rPr>
          <w:sz w:val="26"/>
          <w:szCs w:val="26"/>
        </w:rPr>
        <w:softHyphen/>
        <w:t>ров. Исходная информация для расчетов дана в тысячах рублей. Проект рассчитан на пять лет. Производственная программа приве</w:t>
      </w:r>
      <w:r w:rsidRPr="00DC32D9">
        <w:rPr>
          <w:sz w:val="26"/>
          <w:szCs w:val="26"/>
        </w:rPr>
        <w:softHyphen/>
        <w:t>дена в табл.</w:t>
      </w:r>
      <w:r w:rsidR="0002790C" w:rsidRPr="00221793">
        <w:rPr>
          <w:sz w:val="26"/>
          <w:szCs w:val="26"/>
        </w:rPr>
        <w:t>:</w:t>
      </w:r>
    </w:p>
    <w:tbl>
      <w:tblPr>
        <w:tblW w:w="9583" w:type="dxa"/>
        <w:tblLook w:val="04A0" w:firstRow="1" w:lastRow="0" w:firstColumn="1" w:lastColumn="0" w:noHBand="0" w:noVBand="1"/>
      </w:tblPr>
      <w:tblGrid>
        <w:gridCol w:w="3680"/>
        <w:gridCol w:w="1135"/>
        <w:gridCol w:w="1134"/>
        <w:gridCol w:w="1134"/>
        <w:gridCol w:w="1134"/>
        <w:gridCol w:w="1366"/>
      </w:tblGrid>
      <w:tr w:rsidR="0002790C" w:rsidRPr="00221793" w14:paraId="76189A68" w14:textId="77777777" w:rsidTr="0002790C">
        <w:trPr>
          <w:trHeight w:val="71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D01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6685" w14:textId="63126C22" w:rsidR="0002790C" w:rsidRPr="00221793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Г</w:t>
            </w:r>
            <w:r w:rsidRPr="0002790C">
              <w:rPr>
                <w:color w:val="000000"/>
                <w:sz w:val="26"/>
                <w:szCs w:val="26"/>
              </w:rPr>
              <w:t>оды</w:t>
            </w:r>
          </w:p>
          <w:p w14:paraId="04428383" w14:textId="06BBE4BA" w:rsidR="0002790C" w:rsidRPr="00221793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 </w:t>
            </w:r>
          </w:p>
          <w:p w14:paraId="39F569E5" w14:textId="16EC59EC" w:rsidR="0002790C" w:rsidRPr="00221793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 </w:t>
            </w:r>
          </w:p>
          <w:p w14:paraId="6DAF3B96" w14:textId="768DD370" w:rsidR="0002790C" w:rsidRPr="00221793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 </w:t>
            </w:r>
          </w:p>
          <w:p w14:paraId="191C84A0" w14:textId="1ABD5D41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2790C" w:rsidRPr="00221793" w14:paraId="0C5842A5" w14:textId="77777777" w:rsidTr="0002790C">
        <w:trPr>
          <w:trHeight w:val="3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F09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6B6E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1-й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5FE3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2-й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43EF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3-й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1B5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3FA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5-й</w:t>
            </w:r>
          </w:p>
        </w:tc>
      </w:tr>
      <w:tr w:rsidR="0002790C" w:rsidRPr="00221793" w14:paraId="5BB0F36B" w14:textId="77777777" w:rsidTr="0002790C">
        <w:trPr>
          <w:trHeight w:val="3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58BC" w14:textId="086F056C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О</w:t>
            </w:r>
            <w:r w:rsidRPr="0002790C">
              <w:rPr>
                <w:color w:val="000000"/>
                <w:sz w:val="26"/>
                <w:szCs w:val="26"/>
              </w:rPr>
              <w:t>бъем производства, 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DEE5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C51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0F3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5BB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3000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0D67" w14:textId="77777777" w:rsidR="0002790C" w:rsidRPr="0002790C" w:rsidRDefault="0002790C" w:rsidP="0002790C">
            <w:pPr>
              <w:jc w:val="center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3000</w:t>
            </w:r>
          </w:p>
        </w:tc>
      </w:tr>
    </w:tbl>
    <w:p w14:paraId="75FD94FF" w14:textId="1353C4CE" w:rsidR="0002790C" w:rsidRPr="0002790C" w:rsidRDefault="0002790C" w:rsidP="0002790C">
      <w:pPr>
        <w:rPr>
          <w:sz w:val="26"/>
          <w:szCs w:val="26"/>
        </w:rPr>
      </w:pPr>
    </w:p>
    <w:p w14:paraId="5009F2C2" w14:textId="606CD50F" w:rsidR="0002790C" w:rsidRPr="00221793" w:rsidRDefault="0002790C" w:rsidP="00221793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02790C">
        <w:rPr>
          <w:sz w:val="26"/>
          <w:szCs w:val="26"/>
        </w:rPr>
        <w:t>На предынвестиционной стадии предполагается произвести следующие затраты, впоследствии относимые на расходы будущих пе</w:t>
      </w:r>
      <w:r w:rsidRPr="0002790C">
        <w:rPr>
          <w:sz w:val="26"/>
          <w:szCs w:val="26"/>
        </w:rPr>
        <w:softHyphen/>
        <w:t>риодов</w:t>
      </w:r>
      <w:r w:rsidRPr="00221793">
        <w:rPr>
          <w:sz w:val="26"/>
          <w:szCs w:val="26"/>
        </w:rPr>
        <w:t xml:space="preserve"> (тыс.руб.):</w:t>
      </w:r>
      <w:r w:rsidRPr="0002790C">
        <w:rPr>
          <w:sz w:val="26"/>
          <w:szCs w:val="26"/>
        </w:rPr>
        <w:t xml:space="preserve"> </w:t>
      </w:r>
    </w:p>
    <w:tbl>
      <w:tblPr>
        <w:tblW w:w="4994" w:type="dxa"/>
        <w:tblLook w:val="04A0" w:firstRow="1" w:lastRow="0" w:firstColumn="1" w:lastColumn="0" w:noHBand="0" w:noVBand="1"/>
      </w:tblPr>
      <w:tblGrid>
        <w:gridCol w:w="3694"/>
        <w:gridCol w:w="1300"/>
      </w:tblGrid>
      <w:tr w:rsidR="0002790C" w:rsidRPr="00221793" w14:paraId="1383F46E" w14:textId="77777777" w:rsidTr="0002790C">
        <w:trPr>
          <w:trHeight w:val="32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C1E3" w14:textId="75C5FE64" w:rsidR="0002790C" w:rsidRPr="00221793" w:rsidRDefault="0002790C" w:rsidP="0002790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1793">
              <w:rPr>
                <w:b/>
                <w:bCs/>
                <w:color w:val="000000"/>
                <w:sz w:val="26"/>
                <w:szCs w:val="26"/>
              </w:rPr>
              <w:t>Предынвестиционные затраты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0BDE" w14:textId="4122D0FD" w:rsidR="0002790C" w:rsidRPr="00221793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b/>
                <w:bCs/>
                <w:color w:val="000000"/>
                <w:sz w:val="26"/>
                <w:szCs w:val="26"/>
              </w:rPr>
              <w:t>тыс.руб.</w:t>
            </w:r>
          </w:p>
        </w:tc>
      </w:tr>
      <w:tr w:rsidR="0002790C" w:rsidRPr="0002790C" w14:paraId="0A529ABD" w14:textId="77777777" w:rsidTr="0002790C">
        <w:trPr>
          <w:trHeight w:val="32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EF7E" w14:textId="3C6AFAC8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И</w:t>
            </w:r>
            <w:r w:rsidRPr="0002790C">
              <w:rPr>
                <w:color w:val="000000"/>
                <w:sz w:val="26"/>
                <w:szCs w:val="26"/>
              </w:rPr>
              <w:t>сследование возможностей проекта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87A4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02790C" w:rsidRPr="0002790C" w14:paraId="10DC1473" w14:textId="77777777" w:rsidTr="0002790C">
        <w:trPr>
          <w:trHeight w:val="320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F764" w14:textId="622E8433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 xml:space="preserve">Предварительные </w:t>
            </w:r>
            <w:r w:rsidRPr="00221793">
              <w:rPr>
                <w:color w:val="000000"/>
                <w:sz w:val="26"/>
                <w:szCs w:val="26"/>
              </w:rPr>
              <w:t xml:space="preserve">технико-экономические </w:t>
            </w:r>
            <w:r w:rsidRPr="0002790C">
              <w:rPr>
                <w:color w:val="000000"/>
                <w:sz w:val="26"/>
                <w:szCs w:val="26"/>
              </w:rPr>
              <w:t>исследования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69AF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02790C" w:rsidRPr="0002790C" w14:paraId="7ED4C457" w14:textId="77777777" w:rsidTr="0002790C">
        <w:trPr>
          <w:trHeight w:val="320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A41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Бизнес-план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E96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2790C" w:rsidRPr="0002790C" w14:paraId="3F574054" w14:textId="77777777" w:rsidTr="0002790C">
        <w:trPr>
          <w:trHeight w:val="320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321E" w14:textId="44EED35F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И</w:t>
            </w:r>
            <w:r w:rsidRPr="0002790C">
              <w:rPr>
                <w:color w:val="000000"/>
                <w:sz w:val="26"/>
                <w:szCs w:val="26"/>
              </w:rPr>
              <w:t>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941F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500</w:t>
            </w:r>
          </w:p>
        </w:tc>
      </w:tr>
    </w:tbl>
    <w:p w14:paraId="04875A40" w14:textId="3D42CC14" w:rsidR="0002790C" w:rsidRPr="0002790C" w:rsidRDefault="0002790C" w:rsidP="0002790C">
      <w:pPr>
        <w:rPr>
          <w:sz w:val="26"/>
          <w:szCs w:val="26"/>
        </w:rPr>
      </w:pPr>
    </w:p>
    <w:p w14:paraId="0837926E" w14:textId="2A2B0CB9" w:rsidR="0002790C" w:rsidRPr="00221793" w:rsidRDefault="0002790C" w:rsidP="00221793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02790C">
        <w:rPr>
          <w:sz w:val="26"/>
          <w:szCs w:val="26"/>
        </w:rPr>
        <w:t>Инвестиционные издержки проекта планируется осуществить в размере 14 000 тыс. руб.</w:t>
      </w:r>
      <w:r w:rsidRPr="00221793">
        <w:rPr>
          <w:sz w:val="26"/>
          <w:szCs w:val="26"/>
        </w:rPr>
        <w:t>:</w:t>
      </w:r>
    </w:p>
    <w:tbl>
      <w:tblPr>
        <w:tblW w:w="4980" w:type="dxa"/>
        <w:tblLook w:val="04A0" w:firstRow="1" w:lastRow="0" w:firstColumn="1" w:lastColumn="0" w:noHBand="0" w:noVBand="1"/>
      </w:tblPr>
      <w:tblGrid>
        <w:gridCol w:w="4268"/>
        <w:gridCol w:w="866"/>
      </w:tblGrid>
      <w:tr w:rsidR="0002790C" w:rsidRPr="0002790C" w14:paraId="343F76CA" w14:textId="77777777" w:rsidTr="0002790C">
        <w:trPr>
          <w:trHeight w:val="32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7AC" w14:textId="77777777" w:rsidR="0002790C" w:rsidRPr="0002790C" w:rsidRDefault="0002790C" w:rsidP="0002790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2790C">
              <w:rPr>
                <w:b/>
                <w:bCs/>
                <w:color w:val="000000"/>
                <w:sz w:val="26"/>
                <w:szCs w:val="26"/>
              </w:rPr>
              <w:t>Инвестиционные затраты, тыс.руб</w:t>
            </w:r>
          </w:p>
        </w:tc>
      </w:tr>
      <w:tr w:rsidR="0002790C" w:rsidRPr="0002790C" w14:paraId="39481B3F" w14:textId="77777777" w:rsidTr="0002790C">
        <w:trPr>
          <w:trHeight w:val="3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D0B" w14:textId="55AB3804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З</w:t>
            </w:r>
            <w:r w:rsidRPr="0002790C">
              <w:rPr>
                <w:color w:val="000000"/>
                <w:sz w:val="26"/>
                <w:szCs w:val="26"/>
              </w:rPr>
              <w:t>аводское оборудование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6150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11000</w:t>
            </w:r>
          </w:p>
        </w:tc>
      </w:tr>
      <w:tr w:rsidR="0002790C" w:rsidRPr="0002790C" w14:paraId="012EC76C" w14:textId="77777777" w:rsidTr="0002790C">
        <w:trPr>
          <w:trHeight w:val="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20EC" w14:textId="609D5BE2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П</w:t>
            </w:r>
            <w:r w:rsidRPr="0002790C">
              <w:rPr>
                <w:color w:val="000000"/>
                <w:sz w:val="26"/>
                <w:szCs w:val="26"/>
              </w:rPr>
              <w:t>ервоначальный оборотный капитал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B9D4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2200</w:t>
            </w:r>
          </w:p>
        </w:tc>
      </w:tr>
      <w:tr w:rsidR="0002790C" w:rsidRPr="0002790C" w14:paraId="2F9F80D5" w14:textId="77777777" w:rsidTr="0002790C">
        <w:trPr>
          <w:trHeight w:val="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1FB2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НМА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8FA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800</w:t>
            </w:r>
          </w:p>
        </w:tc>
      </w:tr>
      <w:tr w:rsidR="0002790C" w:rsidRPr="0002790C" w14:paraId="1A0E9E6D" w14:textId="77777777" w:rsidTr="0002790C">
        <w:trPr>
          <w:trHeight w:val="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632" w14:textId="5A72F62A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И</w:t>
            </w:r>
            <w:r w:rsidRPr="0002790C">
              <w:rPr>
                <w:color w:val="000000"/>
                <w:sz w:val="26"/>
                <w:szCs w:val="26"/>
              </w:rPr>
              <w:t>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A556" w14:textId="77777777" w:rsidR="0002790C" w:rsidRPr="0002790C" w:rsidRDefault="0002790C" w:rsidP="00027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2790C">
              <w:rPr>
                <w:b/>
                <w:bCs/>
                <w:color w:val="000000"/>
                <w:sz w:val="26"/>
                <w:szCs w:val="26"/>
              </w:rPr>
              <w:t>14000</w:t>
            </w:r>
          </w:p>
        </w:tc>
      </w:tr>
    </w:tbl>
    <w:p w14:paraId="02E8E0AF" w14:textId="4B0E8CAC" w:rsidR="0002790C" w:rsidRPr="0002790C" w:rsidRDefault="0002790C" w:rsidP="0002790C">
      <w:pPr>
        <w:spacing w:before="100" w:beforeAutospacing="1" w:after="100" w:afterAutospacing="1"/>
        <w:rPr>
          <w:sz w:val="26"/>
          <w:szCs w:val="26"/>
        </w:rPr>
      </w:pPr>
    </w:p>
    <w:p w14:paraId="7958377A" w14:textId="43ED3EDF" w:rsidR="0002790C" w:rsidRPr="0002790C" w:rsidRDefault="0002790C" w:rsidP="00221793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02790C">
        <w:rPr>
          <w:sz w:val="26"/>
          <w:szCs w:val="26"/>
        </w:rPr>
        <w:t>Амортизация начисляется равными долями в течение всего срока службы (пять лет). Через пять лет фирма сможет реализовать оборудование по цене 1019 тыс. руб. в размере 9,26% первоначаль</w:t>
      </w:r>
      <w:r w:rsidRPr="0002790C">
        <w:rPr>
          <w:sz w:val="26"/>
          <w:szCs w:val="26"/>
        </w:rPr>
        <w:softHyphen/>
        <w:t xml:space="preserve">ной стоимости. </w:t>
      </w:r>
    </w:p>
    <w:p w14:paraId="4855483E" w14:textId="1995628C" w:rsidR="0002790C" w:rsidRPr="0002790C" w:rsidRDefault="0002790C" w:rsidP="00221793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02790C">
        <w:rPr>
          <w:sz w:val="26"/>
          <w:szCs w:val="26"/>
        </w:rPr>
        <w:t xml:space="preserve">Маркетинговые исследования показали, что фирма сможет реализовывать свою продукцию по цене 12 000 тыс. руб. за единицу. Затраты же на ее производство составят 9 800 тыс. руб.  </w:t>
      </w:r>
    </w:p>
    <w:tbl>
      <w:tblPr>
        <w:tblW w:w="4980" w:type="dxa"/>
        <w:tblLook w:val="04A0" w:firstRow="1" w:lastRow="0" w:firstColumn="1" w:lastColumn="0" w:noHBand="0" w:noVBand="1"/>
      </w:tblPr>
      <w:tblGrid>
        <w:gridCol w:w="4401"/>
        <w:gridCol w:w="736"/>
      </w:tblGrid>
      <w:tr w:rsidR="0002790C" w:rsidRPr="0002790C" w14:paraId="156D1A9A" w14:textId="77777777" w:rsidTr="0002790C">
        <w:trPr>
          <w:trHeight w:val="32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9DDD" w14:textId="77777777" w:rsidR="0002790C" w:rsidRPr="0002790C" w:rsidRDefault="0002790C" w:rsidP="0002790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2790C">
              <w:rPr>
                <w:b/>
                <w:bCs/>
                <w:color w:val="000000"/>
                <w:sz w:val="26"/>
                <w:szCs w:val="26"/>
              </w:rPr>
              <w:t>Затраты на производство единицы продукции,  руб</w:t>
            </w:r>
          </w:p>
        </w:tc>
      </w:tr>
      <w:tr w:rsidR="0002790C" w:rsidRPr="0002790C" w14:paraId="38E9C62B" w14:textId="77777777" w:rsidTr="0002790C">
        <w:trPr>
          <w:trHeight w:val="32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E54" w14:textId="599D1745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М</w:t>
            </w:r>
            <w:r w:rsidRPr="0002790C">
              <w:rPr>
                <w:color w:val="000000"/>
                <w:sz w:val="26"/>
                <w:szCs w:val="26"/>
              </w:rPr>
              <w:t>атериалы и комплектующие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B1D4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8600</w:t>
            </w:r>
          </w:p>
        </w:tc>
      </w:tr>
      <w:tr w:rsidR="0002790C" w:rsidRPr="0002790C" w14:paraId="61915909" w14:textId="77777777" w:rsidTr="0002790C">
        <w:trPr>
          <w:trHeight w:val="32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347" w14:textId="647284EA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З</w:t>
            </w:r>
            <w:r w:rsidRPr="0002790C">
              <w:rPr>
                <w:color w:val="000000"/>
                <w:sz w:val="26"/>
                <w:szCs w:val="26"/>
              </w:rPr>
              <w:t>/пл и отчисления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5BD2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800</w:t>
            </w:r>
          </w:p>
        </w:tc>
      </w:tr>
      <w:tr w:rsidR="0002790C" w:rsidRPr="0002790C" w14:paraId="07E7135A" w14:textId="77777777" w:rsidTr="0002790C">
        <w:trPr>
          <w:trHeight w:val="32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8EA1" w14:textId="018BD005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О</w:t>
            </w:r>
            <w:r w:rsidRPr="0002790C">
              <w:rPr>
                <w:color w:val="000000"/>
                <w:sz w:val="26"/>
                <w:szCs w:val="26"/>
              </w:rPr>
              <w:t>бщезаводские и накладные расходы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8097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300</w:t>
            </w:r>
          </w:p>
        </w:tc>
      </w:tr>
      <w:tr w:rsidR="0002790C" w:rsidRPr="0002790C" w14:paraId="275443CA" w14:textId="77777777" w:rsidTr="0002790C">
        <w:trPr>
          <w:trHeight w:val="32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05CA" w14:textId="0D96E398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И</w:t>
            </w:r>
            <w:r w:rsidRPr="0002790C">
              <w:rPr>
                <w:color w:val="000000"/>
                <w:sz w:val="26"/>
                <w:szCs w:val="26"/>
              </w:rPr>
              <w:t>здержки на продажах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2A9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2790C" w:rsidRPr="0002790C" w14:paraId="61371671" w14:textId="77777777" w:rsidTr="0002790C">
        <w:trPr>
          <w:trHeight w:val="32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606A" w14:textId="2B4133CD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И</w:t>
            </w:r>
            <w:r w:rsidRPr="0002790C">
              <w:rPr>
                <w:color w:val="000000"/>
                <w:sz w:val="26"/>
                <w:szCs w:val="26"/>
              </w:rPr>
              <w:t>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003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9800</w:t>
            </w:r>
          </w:p>
        </w:tc>
      </w:tr>
    </w:tbl>
    <w:p w14:paraId="28F80A85" w14:textId="51A65C53" w:rsidR="0002790C" w:rsidRPr="00221793" w:rsidRDefault="0002790C" w:rsidP="00221793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02790C">
        <w:rPr>
          <w:sz w:val="26"/>
          <w:szCs w:val="26"/>
        </w:rPr>
        <w:t xml:space="preserve">Финансирование проекта предполагается осуществлять за счет долгосрочного кредита под 7% годовых.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934"/>
        <w:gridCol w:w="886"/>
        <w:gridCol w:w="866"/>
        <w:gridCol w:w="866"/>
        <w:gridCol w:w="1043"/>
        <w:gridCol w:w="851"/>
        <w:gridCol w:w="850"/>
      </w:tblGrid>
      <w:tr w:rsidR="0002790C" w:rsidRPr="00221793" w14:paraId="4589B9DC" w14:textId="77777777" w:rsidTr="0002790C">
        <w:trPr>
          <w:trHeight w:val="32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AEC7" w14:textId="20CBD615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Д</w:t>
            </w:r>
            <w:r w:rsidRPr="0002790C">
              <w:rPr>
                <w:color w:val="000000"/>
                <w:sz w:val="26"/>
                <w:szCs w:val="26"/>
              </w:rPr>
              <w:t>инамика погашения кредита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E056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0721" w14:textId="77777777" w:rsidR="0002790C" w:rsidRPr="0002790C" w:rsidRDefault="0002790C" w:rsidP="0002790C">
            <w:pPr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4632" w14:textId="77777777" w:rsidR="0002790C" w:rsidRPr="0002790C" w:rsidRDefault="0002790C" w:rsidP="0002790C">
            <w:pPr>
              <w:rPr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166" w14:textId="77777777" w:rsidR="0002790C" w:rsidRPr="0002790C" w:rsidRDefault="0002790C" w:rsidP="0002790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99A" w14:textId="77777777" w:rsidR="0002790C" w:rsidRPr="0002790C" w:rsidRDefault="0002790C" w:rsidP="0002790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0BA" w14:textId="77777777" w:rsidR="0002790C" w:rsidRPr="0002790C" w:rsidRDefault="0002790C" w:rsidP="0002790C">
            <w:pPr>
              <w:rPr>
                <w:sz w:val="26"/>
                <w:szCs w:val="26"/>
              </w:rPr>
            </w:pPr>
          </w:p>
        </w:tc>
      </w:tr>
      <w:tr w:rsidR="0002790C" w:rsidRPr="00221793" w14:paraId="1CC75A40" w14:textId="77777777" w:rsidTr="0002790C">
        <w:trPr>
          <w:trHeight w:val="32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20A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0AA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0-й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3DF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1-й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8A3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2-й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8A7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3-й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F46D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D78F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5-й</w:t>
            </w:r>
          </w:p>
        </w:tc>
      </w:tr>
      <w:tr w:rsidR="0002790C" w:rsidRPr="00221793" w14:paraId="37A600A9" w14:textId="77777777" w:rsidTr="0002790C">
        <w:trPr>
          <w:trHeight w:val="32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FFCD" w14:textId="30E3BA8D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П</w:t>
            </w:r>
            <w:r w:rsidRPr="0002790C">
              <w:rPr>
                <w:color w:val="000000"/>
                <w:sz w:val="26"/>
                <w:szCs w:val="26"/>
              </w:rPr>
              <w:t>огашение основного долга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7F1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426F" w14:textId="77777777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538D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-3500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6AE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-3500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C5C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-3500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9CBF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-3500</w:t>
            </w:r>
          </w:p>
        </w:tc>
      </w:tr>
      <w:tr w:rsidR="0002790C" w:rsidRPr="00221793" w14:paraId="59B1BD5B" w14:textId="77777777" w:rsidTr="0002790C">
        <w:trPr>
          <w:trHeight w:val="32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32DA" w14:textId="491943E2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О</w:t>
            </w:r>
            <w:r w:rsidRPr="0002790C">
              <w:rPr>
                <w:color w:val="000000"/>
                <w:sz w:val="26"/>
                <w:szCs w:val="26"/>
              </w:rPr>
              <w:t>статок кредита на конец начало года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EC4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62DB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14000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CD9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E33F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CFD1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35EF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3500</w:t>
            </w:r>
          </w:p>
        </w:tc>
      </w:tr>
      <w:tr w:rsidR="0002790C" w:rsidRPr="00221793" w14:paraId="299EAB48" w14:textId="77777777" w:rsidTr="0002790C">
        <w:trPr>
          <w:trHeight w:val="32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A5B" w14:textId="73357E7F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О</w:t>
            </w:r>
            <w:r w:rsidRPr="0002790C">
              <w:rPr>
                <w:color w:val="000000"/>
                <w:sz w:val="26"/>
                <w:szCs w:val="26"/>
              </w:rPr>
              <w:t>статок кредита на конец года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6ED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14000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089C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14000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073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10500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536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C65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85DF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0</w:t>
            </w:r>
          </w:p>
        </w:tc>
      </w:tr>
      <w:tr w:rsidR="0002790C" w:rsidRPr="00221793" w14:paraId="5922A377" w14:textId="77777777" w:rsidTr="0002790C">
        <w:trPr>
          <w:trHeight w:val="32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B8F4" w14:textId="288318ED" w:rsidR="0002790C" w:rsidRPr="0002790C" w:rsidRDefault="0002790C" w:rsidP="0002790C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П</w:t>
            </w:r>
            <w:r w:rsidRPr="0002790C">
              <w:rPr>
                <w:color w:val="000000"/>
                <w:sz w:val="26"/>
                <w:szCs w:val="26"/>
              </w:rPr>
              <w:t>роценты выплаченные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53A3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7CBD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980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768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980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E6F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B9B0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8E65" w14:textId="77777777" w:rsidR="0002790C" w:rsidRPr="0002790C" w:rsidRDefault="0002790C" w:rsidP="0002790C">
            <w:pPr>
              <w:jc w:val="right"/>
              <w:rPr>
                <w:color w:val="000000"/>
                <w:sz w:val="26"/>
                <w:szCs w:val="26"/>
              </w:rPr>
            </w:pPr>
            <w:r w:rsidRPr="0002790C">
              <w:rPr>
                <w:color w:val="000000"/>
                <w:sz w:val="26"/>
                <w:szCs w:val="26"/>
              </w:rPr>
              <w:t>245</w:t>
            </w:r>
          </w:p>
        </w:tc>
      </w:tr>
    </w:tbl>
    <w:p w14:paraId="7630BF81" w14:textId="31C66A3D" w:rsidR="0002790C" w:rsidRPr="00221793" w:rsidRDefault="00221793" w:rsidP="00221793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221793">
        <w:rPr>
          <w:sz w:val="26"/>
          <w:szCs w:val="26"/>
        </w:rPr>
        <w:t>Данные о стоимости основных фондов и нематериальных активов приведены в следующей таблице.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074"/>
        <w:gridCol w:w="866"/>
        <w:gridCol w:w="736"/>
        <w:gridCol w:w="777"/>
        <w:gridCol w:w="1134"/>
        <w:gridCol w:w="851"/>
        <w:gridCol w:w="850"/>
      </w:tblGrid>
      <w:tr w:rsidR="00221793" w:rsidRPr="00221793" w14:paraId="574AF4E5" w14:textId="77777777" w:rsidTr="00221793">
        <w:trPr>
          <w:trHeight w:val="3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88B7" w14:textId="12233050" w:rsidR="00221793" w:rsidRPr="00221793" w:rsidRDefault="00221793" w:rsidP="00221793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Стоимость Основных фондов и НМА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B18B" w14:textId="77777777" w:rsidR="00221793" w:rsidRPr="00221793" w:rsidRDefault="00221793" w:rsidP="002217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EBE6" w14:textId="77777777" w:rsidR="00221793" w:rsidRPr="00221793" w:rsidRDefault="00221793" w:rsidP="00221793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BE8E" w14:textId="77777777" w:rsidR="00221793" w:rsidRPr="00221793" w:rsidRDefault="00221793" w:rsidP="0022179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2BEC" w14:textId="77777777" w:rsidR="00221793" w:rsidRPr="00221793" w:rsidRDefault="00221793" w:rsidP="00221793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A83" w14:textId="77777777" w:rsidR="00221793" w:rsidRPr="00221793" w:rsidRDefault="00221793" w:rsidP="00221793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BE5" w14:textId="77777777" w:rsidR="00221793" w:rsidRPr="00221793" w:rsidRDefault="00221793" w:rsidP="00221793">
            <w:pPr>
              <w:rPr>
                <w:sz w:val="26"/>
                <w:szCs w:val="26"/>
              </w:rPr>
            </w:pPr>
          </w:p>
        </w:tc>
      </w:tr>
      <w:tr w:rsidR="00221793" w:rsidRPr="00221793" w14:paraId="3BD161F4" w14:textId="77777777" w:rsidTr="00221793">
        <w:trPr>
          <w:trHeight w:val="32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D3D3" w14:textId="77777777" w:rsidR="00221793" w:rsidRPr="00221793" w:rsidRDefault="00221793" w:rsidP="00221793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F4D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0-й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B4F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1-й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5379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2-й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37A1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3-й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D9D4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78A6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5-й</w:t>
            </w:r>
          </w:p>
        </w:tc>
      </w:tr>
      <w:tr w:rsidR="00221793" w:rsidRPr="00221793" w14:paraId="4CD2D0C6" w14:textId="77777777" w:rsidTr="00221793">
        <w:trPr>
          <w:trHeight w:val="32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ABF9" w14:textId="246155C9" w:rsidR="00221793" w:rsidRPr="00221793" w:rsidRDefault="00221793" w:rsidP="00221793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Амортизационные отчисления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6399" w14:textId="4333FCFE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ACE4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2360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52A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0141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456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C66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2360</w:t>
            </w:r>
          </w:p>
        </w:tc>
      </w:tr>
      <w:tr w:rsidR="00221793" w:rsidRPr="00221793" w14:paraId="4C420E74" w14:textId="77777777" w:rsidTr="00221793">
        <w:trPr>
          <w:trHeight w:val="32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0CDA" w14:textId="77777777" w:rsidR="00221793" w:rsidRPr="00221793" w:rsidRDefault="00221793" w:rsidP="00221793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 xml:space="preserve">Стоимость ОС и НМА на конец периода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E7A0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11800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DC90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9440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4879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7080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FA5D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4720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824D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683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014F1692" w14:textId="0394C284" w:rsidR="00221793" w:rsidRPr="00221793" w:rsidRDefault="00221793" w:rsidP="0002790C">
      <w:pPr>
        <w:spacing w:before="100" w:beforeAutospacing="1" w:after="100" w:afterAutospacing="1"/>
        <w:rPr>
          <w:sz w:val="26"/>
          <w:szCs w:val="26"/>
        </w:rPr>
      </w:pPr>
      <w:r w:rsidRPr="00221793">
        <w:rPr>
          <w:sz w:val="26"/>
          <w:szCs w:val="26"/>
        </w:rPr>
        <w:t>Данные расчётов свести в следующую таблицу: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76"/>
        <w:gridCol w:w="4360"/>
        <w:gridCol w:w="850"/>
        <w:gridCol w:w="709"/>
        <w:gridCol w:w="851"/>
        <w:gridCol w:w="708"/>
        <w:gridCol w:w="851"/>
        <w:gridCol w:w="709"/>
      </w:tblGrid>
      <w:tr w:rsidR="00221793" w:rsidRPr="00221793" w14:paraId="45405918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89B4" w14:textId="77777777" w:rsidR="00221793" w:rsidRPr="00221793" w:rsidRDefault="00221793" w:rsidP="007A1AEA">
            <w:pPr>
              <w:rPr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C46" w14:textId="77777777" w:rsidR="00221793" w:rsidRPr="00221793" w:rsidRDefault="00221793" w:rsidP="007A1A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1793">
              <w:rPr>
                <w:b/>
                <w:bCs/>
                <w:color w:val="000000"/>
                <w:sz w:val="26"/>
                <w:szCs w:val="26"/>
              </w:rPr>
              <w:t>Поток реальных денег, тыс.руб.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A1F" w14:textId="77777777" w:rsidR="00221793" w:rsidRPr="00221793" w:rsidRDefault="00221793" w:rsidP="007A1A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F84C" w14:textId="77777777" w:rsidR="00221793" w:rsidRPr="00221793" w:rsidRDefault="00221793" w:rsidP="007A1AE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7B4" w14:textId="77777777" w:rsidR="00221793" w:rsidRPr="00221793" w:rsidRDefault="00221793" w:rsidP="007A1AE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C1CA" w14:textId="77777777" w:rsidR="00221793" w:rsidRPr="00221793" w:rsidRDefault="00221793" w:rsidP="007A1AE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5493" w14:textId="77777777" w:rsidR="00221793" w:rsidRPr="00221793" w:rsidRDefault="00221793" w:rsidP="007A1AE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5E59" w14:textId="77777777" w:rsidR="00221793" w:rsidRPr="00221793" w:rsidRDefault="00221793" w:rsidP="007A1AEA">
            <w:pPr>
              <w:rPr>
                <w:sz w:val="26"/>
                <w:szCs w:val="26"/>
              </w:rPr>
            </w:pPr>
          </w:p>
        </w:tc>
      </w:tr>
      <w:tr w:rsidR="00221793" w:rsidRPr="00221793" w14:paraId="4912AEDA" w14:textId="77777777" w:rsidTr="00C841A4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C29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D329" w14:textId="77777777" w:rsidR="00221793" w:rsidRPr="00221793" w:rsidRDefault="00221793" w:rsidP="007A1AE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179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C27" w14:textId="343D970B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Годы</w:t>
            </w:r>
          </w:p>
          <w:p w14:paraId="2F8992FD" w14:textId="39D84BB3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B408289" w14:textId="39DCEF8A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9C603DD" w14:textId="6BDE4EFB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DD84B21" w14:textId="4A88E8D2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3A91836" w14:textId="0158A10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21793" w:rsidRPr="00221793" w14:paraId="6E85CD30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B5D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2DE" w14:textId="77777777" w:rsidR="00221793" w:rsidRPr="00221793" w:rsidRDefault="00221793" w:rsidP="007A1A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1793">
              <w:rPr>
                <w:b/>
                <w:bCs/>
                <w:color w:val="000000"/>
                <w:sz w:val="26"/>
                <w:szCs w:val="26"/>
              </w:rPr>
              <w:t>Операционная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818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0-й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2CA9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1-й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FD79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2-й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FFFE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3-й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8D6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F35B" w14:textId="77777777" w:rsidR="00221793" w:rsidRPr="00221793" w:rsidRDefault="00221793" w:rsidP="00221793">
            <w:pPr>
              <w:jc w:val="center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5-й</w:t>
            </w:r>
          </w:p>
        </w:tc>
      </w:tr>
      <w:tr w:rsidR="00221793" w:rsidRPr="00221793" w14:paraId="248476AB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9031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750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Выручка (без НДС)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7F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D2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17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F6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21F4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60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29B6C4AD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3EB7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95A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Материалы и комплектующие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D5D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F1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52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86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4AF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7F4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2AABD82E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A51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B7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Зарплата и отчисления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A04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497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8F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25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40D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EE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1B307BA3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97B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31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Общезаводские накладные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D0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E5A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7A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99E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00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D9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0715753F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EEA3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B58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Издержки на продажах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0B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5C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889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283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205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CF2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0BFD504D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672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4F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Амортизация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5AF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CB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AB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389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B8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4F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406B44E2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1EA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A5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Проценты в составе себестоимости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900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7A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FC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CE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70B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EA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312E8020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C9D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D0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Расходы будущих периодов (предынвестиционные затраты)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F33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5114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418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35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BD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75A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41998B1E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0EE9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D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Балансовая прибыль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513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1E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BC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D5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26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A75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0A4884A7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DCAF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F6C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Налог на прибыль (20%)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C60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C7A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015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BAE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3C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31B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3B1D5B8B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EE5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1D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Чистая прибыль по операционной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BBD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C5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79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F65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B6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2C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328C53AD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B62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A14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Сальдо операционной деятельности ЧП+амортиз+%+РБП)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F23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F91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7C2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3F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31D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86D4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6672D5DA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D37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37DF" w14:textId="77777777" w:rsidR="00221793" w:rsidRPr="00221793" w:rsidRDefault="00221793" w:rsidP="007A1A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1793">
              <w:rPr>
                <w:b/>
                <w:bCs/>
                <w:color w:val="000000"/>
                <w:sz w:val="26"/>
                <w:szCs w:val="26"/>
              </w:rPr>
              <w:t>Инвестиционная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5654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B92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81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3194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D89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692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38E1186A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53E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EB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Поступления от продажи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6B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5AF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307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53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985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42B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35C8E03F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6690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3C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Заводское оборудование (покупка)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7FE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641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2E5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5A8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E8B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BD5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0DEE243C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98BD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9247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Затраты на первоначальный оборотный капитал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54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705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71C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20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5E1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CE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2BA9C0EC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953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91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Затраты на НМА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4E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0E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F4E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DB7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885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03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47DE9899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9A3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C2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Сальдо инвестиционной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86A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A3D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F7F4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96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5914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189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0F2BE385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F874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4FE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Сальдо операц. и инвестиц.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CD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5D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CA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4D9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55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39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002C177B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71B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CB7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Накопленное сальдо операц. и инвестиц.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46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64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E8E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E81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C19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DF6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2E918E4D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69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8F45" w14:textId="77777777" w:rsidR="00221793" w:rsidRPr="00221793" w:rsidRDefault="00221793" w:rsidP="007A1A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1793">
              <w:rPr>
                <w:b/>
                <w:bCs/>
                <w:color w:val="000000"/>
                <w:sz w:val="26"/>
                <w:szCs w:val="26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3A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63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478B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EF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BC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3A7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2162049E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DEFD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08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Долгосрочный кредит (получение)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C5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741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36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A0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64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8F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1B1F0314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D0B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B8F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Погашение основного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26D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8A3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AC8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8F7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435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132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3D7FF64C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D62F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7A3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Проценты выплаченные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2E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9DF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C3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43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917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787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1B774A7C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9A8C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DE0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Сальдо финансовой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AA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1A2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7F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D00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535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D593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3BB7B66D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7F8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586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Сальдо трех потоков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6D1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E00F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FE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24F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165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7A1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36FC8520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229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B37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Накопленное сальдо трех потоков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18E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B90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9762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5CC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1E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A5C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4A2E8FFE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F651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4529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Дисконтирующий множитель d=7%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1788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38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B81E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65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C1DA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C0C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21793" w:rsidRPr="00221793" w14:paraId="5648B4E1" w14:textId="77777777" w:rsidTr="00221793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1FB" w14:textId="77777777" w:rsidR="00221793" w:rsidRPr="00221793" w:rsidRDefault="00221793" w:rsidP="007A1AEA">
            <w:pPr>
              <w:jc w:val="right"/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4AC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Дисконтированный денежный поток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749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7237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9741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420D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15C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895" w14:textId="77777777" w:rsidR="00221793" w:rsidRPr="00221793" w:rsidRDefault="00221793" w:rsidP="007A1AEA">
            <w:pPr>
              <w:rPr>
                <w:color w:val="000000"/>
                <w:sz w:val="26"/>
                <w:szCs w:val="26"/>
              </w:rPr>
            </w:pPr>
            <w:r w:rsidRPr="00221793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44F74F1F" w14:textId="77777777" w:rsidR="00BC52E5" w:rsidRPr="00221793" w:rsidRDefault="00BC52E5" w:rsidP="00221793">
      <w:pPr>
        <w:jc w:val="both"/>
        <w:rPr>
          <w:iCs/>
        </w:rPr>
      </w:pPr>
    </w:p>
    <w:p w14:paraId="06A9F463" w14:textId="4C6C0DD2" w:rsidR="006E200E" w:rsidRPr="00C339BE" w:rsidRDefault="006252E4" w:rsidP="00C339BE">
      <w:pPr>
        <w:pStyle w:val="1"/>
        <w:ind w:left="0" w:right="-7" w:firstLine="567"/>
        <w:rPr>
          <w:i/>
          <w:sz w:val="26"/>
          <w:szCs w:val="26"/>
        </w:rPr>
      </w:pPr>
      <w:r w:rsidRPr="00C339BE">
        <w:rPr>
          <w:sz w:val="26"/>
          <w:szCs w:val="26"/>
        </w:rPr>
        <w:t>ПРАКТИЧЕСКАЯ ПОДГОТОВКА</w:t>
      </w:r>
    </w:p>
    <w:p w14:paraId="54B43539" w14:textId="4BE0E044" w:rsidR="000F531A" w:rsidRPr="00C339BE" w:rsidRDefault="000F531A" w:rsidP="00557A9A">
      <w:pPr>
        <w:pStyle w:val="af0"/>
        <w:numPr>
          <w:ilvl w:val="3"/>
          <w:numId w:val="10"/>
        </w:numPr>
        <w:spacing w:before="120" w:after="120"/>
        <w:ind w:right="-7" w:firstLine="567"/>
        <w:jc w:val="both"/>
        <w:rPr>
          <w:sz w:val="26"/>
          <w:szCs w:val="26"/>
        </w:rPr>
      </w:pPr>
      <w:r w:rsidRPr="00C339BE">
        <w:rPr>
          <w:sz w:val="26"/>
          <w:szCs w:val="26"/>
        </w:rPr>
        <w:t xml:space="preserve">Практическая подготовка в рамках учебной дисциплины реализуется при проведении </w:t>
      </w:r>
      <w:r w:rsidRPr="00C339BE">
        <w:rPr>
          <w:rFonts w:eastAsiaTheme="minorHAnsi"/>
          <w:w w:val="105"/>
          <w:sz w:val="26"/>
          <w:szCs w:val="26"/>
        </w:rPr>
        <w:t>практических занятий</w:t>
      </w:r>
      <w:r w:rsidRPr="00C339BE">
        <w:rPr>
          <w:rFonts w:eastAsiaTheme="minorHAnsi"/>
          <w:i/>
          <w:w w:val="105"/>
          <w:sz w:val="26"/>
          <w:szCs w:val="26"/>
        </w:rPr>
        <w:t xml:space="preserve"> </w:t>
      </w:r>
      <w:r w:rsidRPr="00C339BE">
        <w:rPr>
          <w:rFonts w:eastAsiaTheme="minorHAnsi"/>
          <w:w w:val="105"/>
          <w:sz w:val="26"/>
          <w:szCs w:val="26"/>
        </w:rPr>
        <w:t xml:space="preserve"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2E1BA538" w14:textId="77777777" w:rsidR="00A87D41" w:rsidRPr="00C339BE" w:rsidRDefault="00A87D41" w:rsidP="00C339BE">
      <w:pPr>
        <w:widowControl w:val="0"/>
        <w:tabs>
          <w:tab w:val="left" w:pos="1701"/>
        </w:tabs>
        <w:autoSpaceDE w:val="0"/>
        <w:autoSpaceDN w:val="0"/>
        <w:adjustRightInd w:val="0"/>
        <w:ind w:right="-7" w:firstLine="567"/>
        <w:rPr>
          <w:sz w:val="26"/>
          <w:szCs w:val="26"/>
        </w:rPr>
      </w:pPr>
    </w:p>
    <w:p w14:paraId="544E8FD6" w14:textId="5DEAE2B3" w:rsidR="005A3E7E" w:rsidRPr="00C339BE" w:rsidRDefault="00A87D41" w:rsidP="00C339BE">
      <w:pPr>
        <w:widowControl w:val="0"/>
        <w:tabs>
          <w:tab w:val="left" w:pos="1701"/>
        </w:tabs>
        <w:autoSpaceDE w:val="0"/>
        <w:autoSpaceDN w:val="0"/>
        <w:adjustRightInd w:val="0"/>
        <w:ind w:right="-7" w:firstLine="567"/>
        <w:rPr>
          <w:sz w:val="26"/>
          <w:szCs w:val="26"/>
        </w:rPr>
      </w:pPr>
      <w:r w:rsidRPr="00C339BE">
        <w:rPr>
          <w:sz w:val="26"/>
          <w:szCs w:val="26"/>
        </w:rPr>
        <w:t>Примеры заданий.</w:t>
      </w:r>
    </w:p>
    <w:p w14:paraId="26FC9F9B" w14:textId="1E5FF36E" w:rsidR="005A3E7E" w:rsidRPr="00C339BE" w:rsidRDefault="005A3E7E" w:rsidP="00C339BE">
      <w:pPr>
        <w:pStyle w:val="afc"/>
        <w:ind w:right="-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39BE">
        <w:rPr>
          <w:rFonts w:ascii="Times New Roman" w:hAnsi="Times New Roman" w:cs="Times New Roman"/>
          <w:b/>
          <w:bCs/>
          <w:sz w:val="26"/>
          <w:szCs w:val="26"/>
        </w:rPr>
        <w:t>Тема 2</w:t>
      </w:r>
      <w:r w:rsidR="00C339BE" w:rsidRPr="00C339B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27729" w:rsidRPr="00C339BE">
        <w:rPr>
          <w:rFonts w:ascii="Times New Roman" w:hAnsi="Times New Roman" w:cs="Times New Roman"/>
          <w:b/>
          <w:bCs/>
          <w:sz w:val="26"/>
          <w:szCs w:val="26"/>
        </w:rPr>
        <w:t xml:space="preserve"> «Оценка эффективности инвестиционных проектов»</w:t>
      </w:r>
      <w:r w:rsidR="00C339BE" w:rsidRPr="00C339B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BA57C2C" w14:textId="5424F5B0" w:rsidR="005A3E7E" w:rsidRPr="00C339BE" w:rsidRDefault="000F3B72" w:rsidP="00C339BE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9BE">
        <w:rPr>
          <w:rFonts w:ascii="Times New Roman" w:hAnsi="Times New Roman" w:cs="Times New Roman"/>
          <w:b/>
          <w:bCs/>
          <w:sz w:val="26"/>
          <w:szCs w:val="26"/>
        </w:rPr>
        <w:t>Задача 1.</w:t>
      </w:r>
      <w:r w:rsidRPr="00C339BE">
        <w:rPr>
          <w:rFonts w:ascii="Times New Roman" w:hAnsi="Times New Roman" w:cs="Times New Roman"/>
          <w:sz w:val="26"/>
          <w:szCs w:val="26"/>
        </w:rPr>
        <w:t xml:space="preserve"> Предприятие предполагает приобрести новое технологическое оборудование стоимостью 42 млн руб. Срок эксплуатации оборудования пять лет; амортизационные отчисления на оборудование производятся по методу прямолинейной амортизации в размере 20%. Выручка от реализации продукции, выпущенной на данном оборудовании, должна составить: 25млн руб., 26,5 млн руб., 25,2 млн руб., 21,2 млн</w:t>
      </w:r>
      <w:r w:rsidR="00C339BE">
        <w:rPr>
          <w:rFonts w:ascii="Times New Roman" w:hAnsi="Times New Roman" w:cs="Times New Roman"/>
          <w:sz w:val="26"/>
          <w:szCs w:val="26"/>
        </w:rPr>
        <w:t>.</w:t>
      </w:r>
      <w:r w:rsidRPr="00C339BE">
        <w:rPr>
          <w:rFonts w:ascii="Times New Roman" w:hAnsi="Times New Roman" w:cs="Times New Roman"/>
          <w:sz w:val="26"/>
          <w:szCs w:val="26"/>
        </w:rPr>
        <w:t xml:space="preserve"> руб</w:t>
      </w:r>
      <w:r w:rsidR="00C339BE">
        <w:rPr>
          <w:rFonts w:ascii="Times New Roman" w:hAnsi="Times New Roman" w:cs="Times New Roman"/>
          <w:sz w:val="26"/>
          <w:szCs w:val="26"/>
        </w:rPr>
        <w:t>.</w:t>
      </w:r>
      <w:r w:rsidRPr="00C339BE">
        <w:rPr>
          <w:rFonts w:ascii="Times New Roman" w:hAnsi="Times New Roman" w:cs="Times New Roman"/>
          <w:sz w:val="26"/>
          <w:szCs w:val="26"/>
        </w:rPr>
        <w:t xml:space="preserve"> и 21млн.руб.</w:t>
      </w:r>
      <w:r w:rsidR="00C339BE">
        <w:rPr>
          <w:rFonts w:ascii="Times New Roman" w:hAnsi="Times New Roman" w:cs="Times New Roman"/>
          <w:sz w:val="26"/>
          <w:szCs w:val="26"/>
        </w:rPr>
        <w:t xml:space="preserve"> </w:t>
      </w:r>
      <w:r w:rsidRPr="00C339BE">
        <w:rPr>
          <w:rFonts w:ascii="Times New Roman" w:hAnsi="Times New Roman" w:cs="Times New Roman"/>
          <w:sz w:val="26"/>
          <w:szCs w:val="26"/>
        </w:rPr>
        <w:t>Текущие расходы по годам в первый год эксплуатации составят</w:t>
      </w:r>
      <w:r w:rsidR="00C339BE">
        <w:rPr>
          <w:rFonts w:ascii="Times New Roman" w:hAnsi="Times New Roman" w:cs="Times New Roman"/>
          <w:sz w:val="26"/>
          <w:szCs w:val="26"/>
        </w:rPr>
        <w:t xml:space="preserve"> </w:t>
      </w:r>
      <w:r w:rsidRPr="00C339BE">
        <w:rPr>
          <w:rFonts w:ascii="Times New Roman" w:hAnsi="Times New Roman" w:cs="Times New Roman"/>
          <w:sz w:val="26"/>
          <w:szCs w:val="26"/>
        </w:rPr>
        <w:t>10,5 млн</w:t>
      </w:r>
      <w:r w:rsidR="00C339BE">
        <w:rPr>
          <w:rFonts w:ascii="Times New Roman" w:hAnsi="Times New Roman" w:cs="Times New Roman"/>
          <w:sz w:val="26"/>
          <w:szCs w:val="26"/>
        </w:rPr>
        <w:t>.</w:t>
      </w:r>
      <w:r w:rsidRPr="00C339BE">
        <w:rPr>
          <w:rFonts w:ascii="Times New Roman" w:hAnsi="Times New Roman" w:cs="Times New Roman"/>
          <w:sz w:val="26"/>
          <w:szCs w:val="26"/>
        </w:rPr>
        <w:t xml:space="preserve"> руб. Ежегодно они увеличиваются на 4,5%. Ставка налога на прибыль составляет 20% и ставка дисконта — 12%. </w:t>
      </w:r>
      <w:r w:rsidR="00C339BE" w:rsidRPr="00C339BE">
        <w:rPr>
          <w:rFonts w:ascii="Times New Roman" w:hAnsi="Times New Roman" w:cs="Times New Roman"/>
          <w:sz w:val="26"/>
          <w:szCs w:val="26"/>
        </w:rPr>
        <w:t>Рассчитайте</w:t>
      </w:r>
      <w:r w:rsidRPr="00C339BE">
        <w:rPr>
          <w:rFonts w:ascii="Times New Roman" w:hAnsi="Times New Roman" w:cs="Times New Roman"/>
          <w:sz w:val="26"/>
          <w:szCs w:val="26"/>
        </w:rPr>
        <w:t xml:space="preserve"> поток денежных поступлений и показатель чистой текущей</w:t>
      </w:r>
      <w:r w:rsidR="008309F3" w:rsidRPr="00C339BE">
        <w:rPr>
          <w:rFonts w:ascii="Times New Roman" w:hAnsi="Times New Roman" w:cs="Times New Roman"/>
          <w:sz w:val="26"/>
          <w:szCs w:val="26"/>
        </w:rPr>
        <w:t xml:space="preserve"> </w:t>
      </w:r>
      <w:r w:rsidRPr="00C339BE">
        <w:rPr>
          <w:rFonts w:ascii="Times New Roman" w:hAnsi="Times New Roman" w:cs="Times New Roman"/>
          <w:sz w:val="26"/>
          <w:szCs w:val="26"/>
        </w:rPr>
        <w:t>стоимости</w:t>
      </w:r>
      <w:r w:rsidR="008309F3" w:rsidRPr="00C339BE">
        <w:rPr>
          <w:rFonts w:ascii="Times New Roman" w:hAnsi="Times New Roman" w:cs="Times New Roman"/>
          <w:sz w:val="26"/>
          <w:szCs w:val="26"/>
        </w:rPr>
        <w:t>.</w:t>
      </w:r>
    </w:p>
    <w:p w14:paraId="18680067" w14:textId="73312ABE" w:rsidR="005A3E7E" w:rsidRPr="00C339BE" w:rsidRDefault="005A3E7E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C339BE">
        <w:rPr>
          <w:b/>
          <w:bCs/>
          <w:sz w:val="26"/>
          <w:szCs w:val="26"/>
        </w:rPr>
        <w:t>Задача</w:t>
      </w:r>
      <w:r w:rsidR="008309F3" w:rsidRPr="00C339BE">
        <w:rPr>
          <w:b/>
          <w:bCs/>
          <w:sz w:val="26"/>
          <w:szCs w:val="26"/>
        </w:rPr>
        <w:t xml:space="preserve"> 2</w:t>
      </w:r>
      <w:r w:rsidRPr="00C339BE">
        <w:rPr>
          <w:b/>
          <w:bCs/>
          <w:sz w:val="26"/>
          <w:szCs w:val="26"/>
        </w:rPr>
        <w:t>.</w:t>
      </w:r>
      <w:r w:rsidRPr="00C339BE">
        <w:rPr>
          <w:sz w:val="26"/>
          <w:szCs w:val="26"/>
        </w:rPr>
        <w:t xml:space="preserve"> Предприятие собирается осуществить инвестиционный проект с вложением  50 млн. руб. Срок эксплуатации – 4 года, износ начисляется по методу линейной амортизации и за 4 года оборудование полностью амортизируется. Расходы на оборотный капитал 10 млн. руб. Ставка налога на прибыль 20%.  Под инвестиционный проект планируется взять кредит в размере 60 млн.руб. под 10% годовых, и выплачивать его равными частями в конце 3 и 4 года  жизни проекта. Ожидаемые ежегодные значения выручки от реализации составляют: 50 млн.руб., 55 млн.руб., 62 млн.руб., 60 млн.руб.  млн.руб.  Суммарные затраты на материалы, комплектующие, зарплату с отчислениями, общезаводские расходы по годам составляют:28 млн.руб., 30 млн.руб., 33 млн.руб., 31 млн.руб.  Определить является ли проект финансово состоятельным, найти точный период окупаемости и простую норму прибыли по проекту.</w:t>
      </w:r>
    </w:p>
    <w:p w14:paraId="7A43513C" w14:textId="3F2ACBA0" w:rsidR="005A3E7E" w:rsidRPr="00C339BE" w:rsidRDefault="005A3E7E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C339BE">
        <w:rPr>
          <w:b/>
          <w:bCs/>
          <w:sz w:val="26"/>
          <w:szCs w:val="26"/>
        </w:rPr>
        <w:t>Задача</w:t>
      </w:r>
      <w:r w:rsidR="008309F3" w:rsidRPr="00C339BE">
        <w:rPr>
          <w:b/>
          <w:bCs/>
          <w:sz w:val="26"/>
          <w:szCs w:val="26"/>
        </w:rPr>
        <w:t xml:space="preserve"> 3</w:t>
      </w:r>
      <w:r w:rsidRPr="00C339BE">
        <w:rPr>
          <w:b/>
          <w:bCs/>
          <w:sz w:val="26"/>
          <w:szCs w:val="26"/>
        </w:rPr>
        <w:t>.</w:t>
      </w:r>
      <w:r w:rsidRPr="00C339BE">
        <w:rPr>
          <w:sz w:val="26"/>
          <w:szCs w:val="26"/>
        </w:rPr>
        <w:t xml:space="preserve"> Предприятие собирается осуществить инвестиционный проект с вложением  120 млн. руб. Срок эксплуатации – 4 года, износ начисляется по методу линейной амортизации и за 4 года оборудование полностью амортизируется. Расходы на оборотный капитал 30 млн. руб. Ставка налога на прибыль 20%. Под инвестиционный проект планируется взять кредит в размере 150 млн.руб. под 11% годовых, и выплачивать его равными частями в конце 2, 3 и 4 года  жизни проекта. Ожидаемые ежегодные значения выручки составляют (млн.руб.): 100, 120, 120, 120.  Затрат на материалы, комплектующие, зарплату с отчислениями, общезаводские расходы по годам составляют (млн.руб.): 45,  48, 51,52. Определить является ли проект финансово состоятельным, найти точный период окупаемости и простую норму прибыли по проекту.</w:t>
      </w:r>
    </w:p>
    <w:p w14:paraId="039066F5" w14:textId="33402727" w:rsidR="005A3E7E" w:rsidRPr="00C339BE" w:rsidRDefault="005A3E7E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C339BE">
        <w:rPr>
          <w:b/>
          <w:bCs/>
          <w:sz w:val="26"/>
          <w:szCs w:val="26"/>
        </w:rPr>
        <w:t xml:space="preserve">Задача </w:t>
      </w:r>
      <w:r w:rsidR="008309F3" w:rsidRPr="00C339BE">
        <w:rPr>
          <w:b/>
          <w:bCs/>
          <w:sz w:val="26"/>
          <w:szCs w:val="26"/>
        </w:rPr>
        <w:t>4</w:t>
      </w:r>
      <w:r w:rsidRPr="00C339BE">
        <w:rPr>
          <w:b/>
          <w:bCs/>
          <w:sz w:val="26"/>
          <w:szCs w:val="26"/>
        </w:rPr>
        <w:t>.</w:t>
      </w:r>
      <w:r w:rsidRPr="00C339BE">
        <w:rPr>
          <w:sz w:val="26"/>
          <w:szCs w:val="26"/>
        </w:rPr>
        <w:t xml:space="preserve"> Инвестор располагает двумя инвестиционными проектами, которые характеризуются следующими данными. </w:t>
      </w:r>
    </w:p>
    <w:tbl>
      <w:tblPr>
        <w:tblW w:w="5940" w:type="dxa"/>
        <w:tblLook w:val="04A0" w:firstRow="1" w:lastRow="0" w:firstColumn="1" w:lastColumn="0" w:noHBand="0" w:noVBand="1"/>
      </w:tblPr>
      <w:tblGrid>
        <w:gridCol w:w="3340"/>
        <w:gridCol w:w="1300"/>
        <w:gridCol w:w="1300"/>
      </w:tblGrid>
      <w:tr w:rsidR="005A3E7E" w:rsidRPr="00C339BE" w14:paraId="21A78BFA" w14:textId="77777777" w:rsidTr="007A1AEA">
        <w:trPr>
          <w:trHeight w:val="3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7BB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Показатель/№ проекта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19A6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D18B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2</w:t>
            </w:r>
          </w:p>
        </w:tc>
      </w:tr>
      <w:tr w:rsidR="005A3E7E" w:rsidRPr="00C339BE" w14:paraId="609D4343" w14:textId="77777777" w:rsidTr="007A1AEA">
        <w:trPr>
          <w:trHeight w:val="3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BE6D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Инвестиции, 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5D0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AB6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720</w:t>
            </w:r>
          </w:p>
        </w:tc>
      </w:tr>
      <w:tr w:rsidR="005A3E7E" w:rsidRPr="00C339BE" w14:paraId="6C0600F4" w14:textId="77777777" w:rsidTr="007A1AEA">
        <w:trPr>
          <w:trHeight w:val="3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7CE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Доходы, 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3FB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FC3A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 </w:t>
            </w:r>
          </w:p>
        </w:tc>
      </w:tr>
      <w:tr w:rsidR="005A3E7E" w:rsidRPr="00C339BE" w14:paraId="4654ACB2" w14:textId="77777777" w:rsidTr="007A1AEA">
        <w:trPr>
          <w:trHeight w:val="3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8036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1-й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CEE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CA9D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300</w:t>
            </w:r>
          </w:p>
        </w:tc>
      </w:tr>
      <w:tr w:rsidR="005A3E7E" w:rsidRPr="00C339BE" w14:paraId="47F6825A" w14:textId="77777777" w:rsidTr="007A1AEA">
        <w:trPr>
          <w:trHeight w:val="3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0354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2-й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7F1C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4DF5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400</w:t>
            </w:r>
          </w:p>
        </w:tc>
      </w:tr>
      <w:tr w:rsidR="005A3E7E" w:rsidRPr="00C339BE" w14:paraId="623C9F24" w14:textId="77777777" w:rsidTr="007A1AEA">
        <w:trPr>
          <w:trHeight w:val="3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212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3-й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E266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588B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180</w:t>
            </w:r>
          </w:p>
        </w:tc>
      </w:tr>
    </w:tbl>
    <w:p w14:paraId="2BE5E201" w14:textId="1E68CDB6" w:rsidR="005A3E7E" w:rsidRPr="00C339BE" w:rsidRDefault="005A3E7E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C339BE">
        <w:rPr>
          <w:sz w:val="26"/>
          <w:szCs w:val="26"/>
        </w:rPr>
        <w:t>Ставка банковского процента 12% годовых. Оцените проекты 1 и 2 с помощью показателей индекса рентабельности, чистой текущей стоимости и внутренней нормы доходности.</w:t>
      </w:r>
    </w:p>
    <w:p w14:paraId="2D1BFEA1" w14:textId="620A8C17" w:rsidR="005A3E7E" w:rsidRPr="00C339BE" w:rsidRDefault="005A3E7E" w:rsidP="00C339BE">
      <w:pPr>
        <w:tabs>
          <w:tab w:val="right" w:leader="underscore" w:pos="9639"/>
        </w:tabs>
        <w:ind w:right="-7" w:firstLine="567"/>
        <w:rPr>
          <w:b/>
          <w:bCs/>
          <w:sz w:val="26"/>
          <w:szCs w:val="26"/>
        </w:rPr>
      </w:pPr>
      <w:r w:rsidRPr="00C339BE">
        <w:rPr>
          <w:b/>
          <w:bCs/>
          <w:sz w:val="26"/>
          <w:szCs w:val="26"/>
        </w:rPr>
        <w:t>Тема 3</w:t>
      </w:r>
      <w:r w:rsidR="00C339BE" w:rsidRPr="00C339BE">
        <w:rPr>
          <w:b/>
          <w:bCs/>
          <w:sz w:val="26"/>
          <w:szCs w:val="26"/>
        </w:rPr>
        <w:t>.</w:t>
      </w:r>
      <w:r w:rsidRPr="00C339BE">
        <w:rPr>
          <w:b/>
          <w:bCs/>
          <w:sz w:val="26"/>
          <w:szCs w:val="26"/>
        </w:rPr>
        <w:t xml:space="preserve"> </w:t>
      </w:r>
      <w:r w:rsidR="00C339BE" w:rsidRPr="00C339BE">
        <w:rPr>
          <w:b/>
          <w:bCs/>
          <w:sz w:val="26"/>
          <w:szCs w:val="26"/>
        </w:rPr>
        <w:t>«Учет инфляции и риска инвестиционных проектов».</w:t>
      </w:r>
    </w:p>
    <w:p w14:paraId="775B13FF" w14:textId="4AA105D0" w:rsidR="005A3E7E" w:rsidRPr="00C339BE" w:rsidRDefault="005A3E7E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C339BE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5</w:t>
      </w:r>
      <w:r w:rsidRPr="00C339BE">
        <w:rPr>
          <w:b/>
          <w:bCs/>
          <w:sz w:val="26"/>
          <w:szCs w:val="26"/>
        </w:rPr>
        <w:t>.</w:t>
      </w:r>
      <w:r w:rsidRPr="00C339BE">
        <w:rPr>
          <w:sz w:val="26"/>
          <w:szCs w:val="26"/>
        </w:rPr>
        <w:t xml:space="preserve"> Рассчитать показатели средневзвешенной нормы дохода и показатели риска по каждому из трех предлагаемых вариантов, выбирая наиболее предпочтительный из них на основе «правил доминирования».</w:t>
      </w:r>
    </w:p>
    <w:tbl>
      <w:tblPr>
        <w:tblW w:w="9851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9"/>
        <w:gridCol w:w="1947"/>
        <w:gridCol w:w="37"/>
        <w:gridCol w:w="1929"/>
        <w:gridCol w:w="56"/>
        <w:gridCol w:w="1930"/>
        <w:gridCol w:w="54"/>
        <w:gridCol w:w="1843"/>
        <w:gridCol w:w="70"/>
      </w:tblGrid>
      <w:tr w:rsidR="005A3E7E" w:rsidRPr="00C339BE" w14:paraId="2F1515BB" w14:textId="77777777" w:rsidTr="007A1AEA">
        <w:trPr>
          <w:trHeight w:val="394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075B" w14:textId="77777777" w:rsidR="005A3E7E" w:rsidRPr="00C339BE" w:rsidRDefault="005A3E7E" w:rsidP="00C339BE">
            <w:pPr>
              <w:spacing w:before="100" w:beforeAutospacing="1" w:after="100" w:afterAutospacing="1"/>
              <w:ind w:right="-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Состояние экономики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39A7" w14:textId="77777777" w:rsidR="005A3E7E" w:rsidRPr="00C339BE" w:rsidRDefault="005A3E7E" w:rsidP="00C339BE">
            <w:pPr>
              <w:spacing w:before="100" w:beforeAutospacing="1" w:after="100" w:afterAutospacing="1"/>
              <w:ind w:right="-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Вероятность</w:t>
            </w:r>
          </w:p>
        </w:tc>
        <w:tc>
          <w:tcPr>
            <w:tcW w:w="5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7E6F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Нормы дохода, % </w:t>
            </w:r>
          </w:p>
        </w:tc>
      </w:tr>
      <w:tr w:rsidR="005A3E7E" w:rsidRPr="00C339BE" w14:paraId="476982C1" w14:textId="77777777" w:rsidTr="007A1AEA">
        <w:trPr>
          <w:gridAfter w:val="1"/>
          <w:wAfter w:w="70" w:type="dxa"/>
          <w:trHeight w:val="21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839E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38B0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8E2E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572D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125D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3 </w:t>
            </w:r>
          </w:p>
        </w:tc>
      </w:tr>
      <w:tr w:rsidR="005A3E7E" w:rsidRPr="00C339BE" w14:paraId="152A5407" w14:textId="77777777" w:rsidTr="007A1AEA">
        <w:trPr>
          <w:trHeight w:val="21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0174" w14:textId="77777777" w:rsidR="005A3E7E" w:rsidRPr="00C339BE" w:rsidRDefault="005A3E7E" w:rsidP="00C339BE">
            <w:pPr>
              <w:spacing w:before="100" w:beforeAutospacing="1" w:after="100" w:afterAutospacing="1"/>
              <w:ind w:right="-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Глубокий спад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82BA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0,10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ED45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4,0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1F6B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7,0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4448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7,7 </w:t>
            </w:r>
          </w:p>
        </w:tc>
      </w:tr>
      <w:tr w:rsidR="005A3E7E" w:rsidRPr="00C339BE" w14:paraId="14A4080A" w14:textId="77777777" w:rsidTr="007A1AEA">
        <w:trPr>
          <w:trHeight w:val="39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4A2A" w14:textId="77777777" w:rsidR="005A3E7E" w:rsidRPr="00C339BE" w:rsidRDefault="005A3E7E" w:rsidP="00C339BE">
            <w:pPr>
              <w:spacing w:before="100" w:beforeAutospacing="1" w:after="100" w:afterAutospacing="1"/>
              <w:ind w:right="-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Небольшой спад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FAE3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0,15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90D6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4,1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2852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7,0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D60A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7,9 </w:t>
            </w:r>
          </w:p>
        </w:tc>
      </w:tr>
      <w:tr w:rsidR="005A3E7E" w:rsidRPr="00C339BE" w14:paraId="19625373" w14:textId="77777777" w:rsidTr="007A1AEA">
        <w:trPr>
          <w:trHeight w:val="21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2944" w14:textId="77777777" w:rsidR="005A3E7E" w:rsidRPr="00C339BE" w:rsidRDefault="005A3E7E" w:rsidP="00C339BE">
            <w:pPr>
              <w:spacing w:before="100" w:beforeAutospacing="1" w:after="100" w:afterAutospacing="1"/>
              <w:ind w:right="-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Средний рост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1A66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0,40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AF45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6,1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B958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7,9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1F30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9,0 </w:t>
            </w:r>
          </w:p>
        </w:tc>
      </w:tr>
      <w:tr w:rsidR="005A3E7E" w:rsidRPr="00C339BE" w14:paraId="7819C83D" w14:textId="77777777" w:rsidTr="007A1AEA">
        <w:trPr>
          <w:trHeight w:val="39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228A" w14:textId="77777777" w:rsidR="005A3E7E" w:rsidRPr="00C339BE" w:rsidRDefault="005A3E7E" w:rsidP="00C339BE">
            <w:pPr>
              <w:spacing w:before="100" w:beforeAutospacing="1" w:after="100" w:afterAutospacing="1"/>
              <w:ind w:right="-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Небольшой подъем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F813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0,10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D920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6,0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3DD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10,0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6D10" w14:textId="77777777" w:rsidR="005A3E7E" w:rsidRPr="00C339BE" w:rsidRDefault="005A3E7E" w:rsidP="00C339BE">
            <w:pPr>
              <w:spacing w:before="100" w:beforeAutospacing="1" w:after="100" w:afterAutospacing="1"/>
              <w:ind w:right="-7" w:firstLine="567"/>
              <w:jc w:val="both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 xml:space="preserve">11,0 </w:t>
            </w:r>
          </w:p>
        </w:tc>
      </w:tr>
      <w:tr w:rsidR="005A3E7E" w:rsidRPr="00C339BE" w14:paraId="450735F8" w14:textId="77777777" w:rsidTr="007A1AEA">
        <w:trPr>
          <w:trHeight w:val="39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CCAA" w14:textId="77777777" w:rsidR="005A3E7E" w:rsidRPr="00C339BE" w:rsidRDefault="005A3E7E" w:rsidP="00C339BE">
            <w:pPr>
              <w:pStyle w:val="afff3"/>
              <w:spacing w:before="120" w:after="120"/>
              <w:ind w:right="-7" w:firstLine="567"/>
              <w:rPr>
                <w:color w:val="000000"/>
                <w:sz w:val="26"/>
                <w:szCs w:val="26"/>
              </w:rPr>
            </w:pPr>
            <w:r w:rsidRPr="00C339BE">
              <w:rPr>
                <w:color w:val="000000"/>
                <w:sz w:val="26"/>
                <w:szCs w:val="26"/>
              </w:rPr>
              <w:t xml:space="preserve">Мощный подъем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5D04" w14:textId="77777777" w:rsidR="005A3E7E" w:rsidRPr="00C339BE" w:rsidRDefault="005A3E7E" w:rsidP="00C339BE">
            <w:pPr>
              <w:pStyle w:val="afff3"/>
              <w:spacing w:before="120" w:after="120"/>
              <w:ind w:right="-7" w:firstLine="567"/>
              <w:jc w:val="center"/>
              <w:rPr>
                <w:color w:val="000000"/>
                <w:sz w:val="26"/>
                <w:szCs w:val="26"/>
              </w:rPr>
            </w:pPr>
            <w:r w:rsidRPr="00C339BE">
              <w:rPr>
                <w:color w:val="000000"/>
                <w:sz w:val="26"/>
                <w:szCs w:val="26"/>
              </w:rPr>
              <w:t xml:space="preserve">0,25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3253" w14:textId="77777777" w:rsidR="005A3E7E" w:rsidRPr="00C339BE" w:rsidRDefault="005A3E7E" w:rsidP="00C339BE">
            <w:pPr>
              <w:pStyle w:val="afff3"/>
              <w:spacing w:before="120" w:after="120"/>
              <w:ind w:right="-7" w:firstLine="567"/>
              <w:jc w:val="center"/>
              <w:rPr>
                <w:color w:val="000000"/>
                <w:sz w:val="26"/>
                <w:szCs w:val="26"/>
              </w:rPr>
            </w:pPr>
            <w:r w:rsidRPr="00C339BE">
              <w:rPr>
                <w:color w:val="000000"/>
                <w:sz w:val="26"/>
                <w:szCs w:val="26"/>
              </w:rPr>
              <w:t xml:space="preserve">5,5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8C1E" w14:textId="77777777" w:rsidR="005A3E7E" w:rsidRPr="00C339BE" w:rsidRDefault="005A3E7E" w:rsidP="00C339BE">
            <w:pPr>
              <w:pStyle w:val="afff3"/>
              <w:spacing w:before="120" w:after="120"/>
              <w:ind w:right="-7" w:firstLine="567"/>
              <w:jc w:val="center"/>
              <w:rPr>
                <w:color w:val="000000"/>
                <w:sz w:val="26"/>
                <w:szCs w:val="26"/>
              </w:rPr>
            </w:pPr>
            <w:r w:rsidRPr="00C339BE">
              <w:rPr>
                <w:color w:val="000000"/>
                <w:sz w:val="26"/>
                <w:szCs w:val="26"/>
              </w:rPr>
              <w:t xml:space="preserve">10,5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3F61" w14:textId="77777777" w:rsidR="005A3E7E" w:rsidRPr="00C339BE" w:rsidRDefault="005A3E7E" w:rsidP="00C339BE">
            <w:pPr>
              <w:pStyle w:val="afff3"/>
              <w:spacing w:before="120" w:after="120"/>
              <w:ind w:right="-7" w:firstLine="567"/>
              <w:jc w:val="center"/>
              <w:rPr>
                <w:color w:val="000000"/>
                <w:sz w:val="26"/>
                <w:szCs w:val="26"/>
              </w:rPr>
            </w:pPr>
            <w:r w:rsidRPr="00C339BE">
              <w:rPr>
                <w:color w:val="000000"/>
                <w:sz w:val="26"/>
                <w:szCs w:val="26"/>
              </w:rPr>
              <w:t xml:space="preserve">11,0 </w:t>
            </w:r>
          </w:p>
        </w:tc>
      </w:tr>
    </w:tbl>
    <w:p w14:paraId="40AE3ABE" w14:textId="77777777" w:rsidR="005A3E7E" w:rsidRPr="00C339BE" w:rsidRDefault="005A3E7E" w:rsidP="00C339BE">
      <w:pPr>
        <w:pStyle w:val="Default"/>
        <w:ind w:right="-7" w:firstLine="567"/>
        <w:jc w:val="both"/>
        <w:rPr>
          <w:sz w:val="26"/>
          <w:szCs w:val="26"/>
        </w:rPr>
      </w:pPr>
    </w:p>
    <w:p w14:paraId="77106815" w14:textId="77777777" w:rsidR="005A3E7E" w:rsidRPr="00C339BE" w:rsidRDefault="005A3E7E" w:rsidP="00C339BE">
      <w:pPr>
        <w:ind w:right="-7" w:firstLine="567"/>
        <w:jc w:val="both"/>
        <w:rPr>
          <w:b/>
          <w:sz w:val="26"/>
          <w:szCs w:val="26"/>
        </w:rPr>
      </w:pPr>
    </w:p>
    <w:p w14:paraId="04473483" w14:textId="1489C537" w:rsidR="005A3E7E" w:rsidRPr="00C339BE" w:rsidRDefault="005A3E7E" w:rsidP="00C339BE">
      <w:pPr>
        <w:ind w:right="-7" w:firstLine="567"/>
        <w:jc w:val="both"/>
        <w:rPr>
          <w:sz w:val="26"/>
          <w:szCs w:val="26"/>
        </w:rPr>
      </w:pPr>
      <w:r w:rsidRPr="00C339BE">
        <w:rPr>
          <w:b/>
          <w:sz w:val="26"/>
          <w:szCs w:val="26"/>
        </w:rPr>
        <w:t xml:space="preserve">Задача </w:t>
      </w:r>
      <w:r w:rsidR="00C339BE" w:rsidRPr="00C339BE">
        <w:rPr>
          <w:b/>
          <w:sz w:val="26"/>
          <w:szCs w:val="26"/>
        </w:rPr>
        <w:t>6</w:t>
      </w:r>
      <w:r w:rsidRPr="00C339BE">
        <w:rPr>
          <w:b/>
          <w:sz w:val="26"/>
          <w:szCs w:val="26"/>
        </w:rPr>
        <w:t xml:space="preserve">. </w:t>
      </w:r>
      <w:r w:rsidRPr="00C339BE">
        <w:rPr>
          <w:sz w:val="26"/>
          <w:szCs w:val="26"/>
        </w:rPr>
        <w:t>Предприятие имеет возможность выпускать три вида товара. Вероятность достижения желаемой прибыли при производстве первого товара 0,9, второго 0,95, третьего 0,87. С товарами-заменителями на рынок могут выйти конкуренты и в этом случае объем продаж второго и третьего товаров упадут на 30%.  Из-за удаленности поставщиков сырья для первого и второго товаров есть риск того, что сырье будет привозиться с задержкой и это повлечет за собой снижение объема продаж на 15%. В случае невыдачи банком кредита под оборотные активы удастся выпустить 70% товара 1 и 80% товара 2 и 80% товара 3. Производство какого товара менее рискованно? Рассчитайте риск производства.</w:t>
      </w:r>
    </w:p>
    <w:p w14:paraId="3AB628E2" w14:textId="3E95037D" w:rsidR="005A3E7E" w:rsidRPr="00C339BE" w:rsidRDefault="005A3E7E" w:rsidP="00C339BE">
      <w:pPr>
        <w:pStyle w:val="af0"/>
        <w:spacing w:before="120" w:after="120"/>
        <w:ind w:left="0" w:right="-7" w:firstLine="567"/>
        <w:jc w:val="both"/>
        <w:rPr>
          <w:sz w:val="26"/>
          <w:szCs w:val="26"/>
        </w:rPr>
      </w:pPr>
    </w:p>
    <w:p w14:paraId="75B39A7D" w14:textId="063AA393" w:rsidR="005A3E7E" w:rsidRPr="00C339BE" w:rsidRDefault="005A3E7E" w:rsidP="00C339BE">
      <w:pPr>
        <w:pStyle w:val="af0"/>
        <w:spacing w:before="120" w:after="120"/>
        <w:ind w:left="0" w:right="-7" w:firstLine="567"/>
        <w:jc w:val="both"/>
        <w:rPr>
          <w:sz w:val="26"/>
          <w:szCs w:val="26"/>
        </w:rPr>
      </w:pPr>
    </w:p>
    <w:p w14:paraId="5597B037" w14:textId="2A1492A8" w:rsidR="005A3E7E" w:rsidRPr="00C339BE" w:rsidRDefault="005A3E7E" w:rsidP="00C339BE">
      <w:pPr>
        <w:spacing w:before="120" w:after="120"/>
        <w:ind w:right="-7" w:firstLine="567"/>
        <w:jc w:val="both"/>
        <w:rPr>
          <w:b/>
          <w:bCs/>
          <w:sz w:val="26"/>
          <w:szCs w:val="26"/>
        </w:rPr>
      </w:pPr>
      <w:r w:rsidRPr="00C339BE">
        <w:rPr>
          <w:b/>
          <w:bCs/>
          <w:sz w:val="26"/>
          <w:szCs w:val="26"/>
        </w:rPr>
        <w:t>Тема 4</w:t>
      </w:r>
      <w:r w:rsidR="00C339BE" w:rsidRPr="00C339BE">
        <w:rPr>
          <w:b/>
          <w:bCs/>
          <w:sz w:val="26"/>
          <w:szCs w:val="26"/>
        </w:rPr>
        <w:t>.</w:t>
      </w:r>
      <w:r w:rsidRPr="00C339BE">
        <w:rPr>
          <w:b/>
          <w:bCs/>
          <w:sz w:val="26"/>
          <w:szCs w:val="26"/>
        </w:rPr>
        <w:t xml:space="preserve"> </w:t>
      </w:r>
      <w:r w:rsidR="00C339BE" w:rsidRPr="00C339BE">
        <w:rPr>
          <w:b/>
          <w:bCs/>
          <w:sz w:val="26"/>
          <w:szCs w:val="26"/>
        </w:rPr>
        <w:t>«Оценка инвестиционных качеств и эффективности финансовых инвестиций».</w:t>
      </w:r>
    </w:p>
    <w:p w14:paraId="07DEA512" w14:textId="5B126395" w:rsidR="00240264" w:rsidRPr="00C339BE" w:rsidRDefault="005A3E7E" w:rsidP="00C339BE">
      <w:pPr>
        <w:spacing w:before="100" w:beforeAutospacing="1" w:after="100" w:afterAutospacing="1"/>
        <w:ind w:right="-7" w:firstLine="567"/>
        <w:rPr>
          <w:sz w:val="26"/>
          <w:szCs w:val="26"/>
        </w:rPr>
      </w:pPr>
      <w:r w:rsidRPr="005A3E7E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7</w:t>
      </w:r>
      <w:r w:rsidRPr="005A3E7E">
        <w:rPr>
          <w:b/>
          <w:bCs/>
          <w:sz w:val="26"/>
          <w:szCs w:val="26"/>
        </w:rPr>
        <w:t xml:space="preserve">. </w:t>
      </w:r>
      <w:r w:rsidRPr="005A3E7E">
        <w:rPr>
          <w:sz w:val="26"/>
          <w:szCs w:val="26"/>
        </w:rPr>
        <w:t xml:space="preserve">Имеются следующие данные о компаниях С и D.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240264" w:rsidRPr="00C339BE" w14:paraId="3386DD86" w14:textId="77777777" w:rsidTr="007A1AEA">
        <w:tc>
          <w:tcPr>
            <w:tcW w:w="3113" w:type="dxa"/>
            <w:vMerge w:val="restart"/>
          </w:tcPr>
          <w:p w14:paraId="1D7D18C7" w14:textId="77777777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rPr>
                <w:sz w:val="26"/>
                <w:szCs w:val="26"/>
              </w:rPr>
            </w:pPr>
            <w:r w:rsidRPr="005A3E7E">
              <w:rPr>
                <w:sz w:val="26"/>
                <w:szCs w:val="26"/>
              </w:rPr>
              <w:t>Показатель</w:t>
            </w:r>
          </w:p>
        </w:tc>
        <w:tc>
          <w:tcPr>
            <w:tcW w:w="6226" w:type="dxa"/>
            <w:gridSpan w:val="2"/>
          </w:tcPr>
          <w:p w14:paraId="632C3F57" w14:textId="77777777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Компания</w:t>
            </w:r>
          </w:p>
        </w:tc>
      </w:tr>
      <w:tr w:rsidR="00240264" w:rsidRPr="00C339BE" w14:paraId="1BF74D6C" w14:textId="77777777" w:rsidTr="007A1AEA">
        <w:tc>
          <w:tcPr>
            <w:tcW w:w="3113" w:type="dxa"/>
            <w:vMerge/>
          </w:tcPr>
          <w:p w14:paraId="57ED2D41" w14:textId="77777777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rPr>
                <w:sz w:val="26"/>
                <w:szCs w:val="26"/>
              </w:rPr>
            </w:pPr>
          </w:p>
        </w:tc>
        <w:tc>
          <w:tcPr>
            <w:tcW w:w="3113" w:type="dxa"/>
          </w:tcPr>
          <w:p w14:paraId="40EDECB5" w14:textId="77777777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А</w:t>
            </w:r>
          </w:p>
        </w:tc>
        <w:tc>
          <w:tcPr>
            <w:tcW w:w="3113" w:type="dxa"/>
          </w:tcPr>
          <w:p w14:paraId="029EAA48" w14:textId="77777777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В</w:t>
            </w:r>
          </w:p>
        </w:tc>
      </w:tr>
      <w:tr w:rsidR="00240264" w:rsidRPr="00C339BE" w14:paraId="67153848" w14:textId="77777777" w:rsidTr="007A1AEA">
        <w:tc>
          <w:tcPr>
            <w:tcW w:w="3113" w:type="dxa"/>
          </w:tcPr>
          <w:p w14:paraId="7961E3BA" w14:textId="64FE60DC" w:rsidR="00240264" w:rsidRPr="00C339BE" w:rsidRDefault="00240264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5A3E7E">
              <w:rPr>
                <w:sz w:val="26"/>
                <w:szCs w:val="26"/>
              </w:rPr>
              <w:t>Прибыль</w:t>
            </w:r>
            <w:r w:rsidRPr="00C339BE">
              <w:rPr>
                <w:sz w:val="26"/>
                <w:szCs w:val="26"/>
              </w:rPr>
              <w:t>, тыс.руб.</w:t>
            </w:r>
          </w:p>
        </w:tc>
        <w:tc>
          <w:tcPr>
            <w:tcW w:w="3113" w:type="dxa"/>
          </w:tcPr>
          <w:p w14:paraId="3B6A4FF4" w14:textId="2A8BD35A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78500</w:t>
            </w:r>
          </w:p>
        </w:tc>
        <w:tc>
          <w:tcPr>
            <w:tcW w:w="3113" w:type="dxa"/>
          </w:tcPr>
          <w:p w14:paraId="788A275E" w14:textId="62886D47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81600</w:t>
            </w:r>
          </w:p>
        </w:tc>
      </w:tr>
      <w:tr w:rsidR="00240264" w:rsidRPr="00C339BE" w14:paraId="02CCB3EF" w14:textId="77777777" w:rsidTr="007A1AEA">
        <w:tc>
          <w:tcPr>
            <w:tcW w:w="3113" w:type="dxa"/>
          </w:tcPr>
          <w:p w14:paraId="341D1B2B" w14:textId="136D8DF0" w:rsidR="00240264" w:rsidRPr="00C339BE" w:rsidRDefault="00240264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Дивиденды, выплаченные по привилегированным акциям, тыс.руб.</w:t>
            </w:r>
          </w:p>
        </w:tc>
        <w:tc>
          <w:tcPr>
            <w:tcW w:w="3113" w:type="dxa"/>
          </w:tcPr>
          <w:p w14:paraId="5BA80182" w14:textId="25A2B1DC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4130</w:t>
            </w:r>
          </w:p>
        </w:tc>
        <w:tc>
          <w:tcPr>
            <w:tcW w:w="3113" w:type="dxa"/>
          </w:tcPr>
          <w:p w14:paraId="574EBD9A" w14:textId="3B14451F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5240</w:t>
            </w:r>
          </w:p>
        </w:tc>
      </w:tr>
      <w:tr w:rsidR="00240264" w:rsidRPr="00C339BE" w14:paraId="657FD4A4" w14:textId="77777777" w:rsidTr="007A1AEA">
        <w:tc>
          <w:tcPr>
            <w:tcW w:w="3113" w:type="dxa"/>
          </w:tcPr>
          <w:p w14:paraId="021F9C63" w14:textId="7A152868" w:rsidR="00240264" w:rsidRPr="00C339BE" w:rsidRDefault="00240264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Проценты по облигациям, тыс.руб.</w:t>
            </w:r>
          </w:p>
        </w:tc>
        <w:tc>
          <w:tcPr>
            <w:tcW w:w="3113" w:type="dxa"/>
          </w:tcPr>
          <w:p w14:paraId="11BF3D2A" w14:textId="0218F3D8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2475</w:t>
            </w:r>
          </w:p>
        </w:tc>
        <w:tc>
          <w:tcPr>
            <w:tcW w:w="3113" w:type="dxa"/>
          </w:tcPr>
          <w:p w14:paraId="709A2B66" w14:textId="205C78E5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3350</w:t>
            </w:r>
          </w:p>
        </w:tc>
      </w:tr>
      <w:tr w:rsidR="00240264" w:rsidRPr="00C339BE" w14:paraId="1F88989A" w14:textId="77777777" w:rsidTr="007A1AEA">
        <w:tc>
          <w:tcPr>
            <w:tcW w:w="3113" w:type="dxa"/>
          </w:tcPr>
          <w:p w14:paraId="63643952" w14:textId="7E2DCC3D" w:rsidR="00240264" w:rsidRPr="00C339BE" w:rsidRDefault="00240264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  <w:lang w:val="en-US"/>
              </w:rPr>
            </w:pPr>
            <w:r w:rsidRPr="00C339BE">
              <w:rPr>
                <w:sz w:val="26"/>
                <w:szCs w:val="26"/>
              </w:rPr>
              <w:t>Ставка налога на прибыль, %</w:t>
            </w:r>
          </w:p>
        </w:tc>
        <w:tc>
          <w:tcPr>
            <w:tcW w:w="3113" w:type="dxa"/>
          </w:tcPr>
          <w:p w14:paraId="16F7FD6C" w14:textId="51D278BD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32</w:t>
            </w:r>
          </w:p>
        </w:tc>
        <w:tc>
          <w:tcPr>
            <w:tcW w:w="3113" w:type="dxa"/>
          </w:tcPr>
          <w:p w14:paraId="42C1CAA9" w14:textId="3DAEDD19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32</w:t>
            </w:r>
          </w:p>
        </w:tc>
      </w:tr>
    </w:tbl>
    <w:p w14:paraId="73A97DE2" w14:textId="2FAE0820" w:rsidR="005A3E7E" w:rsidRPr="005A3E7E" w:rsidRDefault="005A3E7E" w:rsidP="00C339BE">
      <w:pPr>
        <w:spacing w:before="100" w:beforeAutospacing="1" w:after="100" w:afterAutospacing="1"/>
        <w:ind w:right="-7" w:firstLine="567"/>
        <w:rPr>
          <w:sz w:val="26"/>
          <w:szCs w:val="26"/>
        </w:rPr>
      </w:pPr>
      <w:r w:rsidRPr="005A3E7E">
        <w:rPr>
          <w:sz w:val="26"/>
          <w:szCs w:val="26"/>
        </w:rPr>
        <w:t>Исходя из полученных результатов укажите, в какую компанию наибо</w:t>
      </w:r>
      <w:r w:rsidRPr="005A3E7E">
        <w:rPr>
          <w:sz w:val="26"/>
          <w:szCs w:val="26"/>
        </w:rPr>
        <w:softHyphen/>
        <w:t>лее выгодно инвестировать средства. Рассчитайте коэффициент покры</w:t>
      </w:r>
      <w:r w:rsidRPr="005A3E7E">
        <w:rPr>
          <w:sz w:val="26"/>
          <w:szCs w:val="26"/>
        </w:rPr>
        <w:softHyphen/>
        <w:t xml:space="preserve">тия дивидендов по привилегированным акциям. </w:t>
      </w:r>
    </w:p>
    <w:p w14:paraId="6F2AE716" w14:textId="4055406A" w:rsidR="00240264" w:rsidRPr="00C339BE" w:rsidRDefault="005A3E7E" w:rsidP="00C339BE">
      <w:pPr>
        <w:spacing w:before="100" w:beforeAutospacing="1" w:after="100" w:afterAutospacing="1"/>
        <w:ind w:right="-7" w:firstLine="567"/>
        <w:rPr>
          <w:sz w:val="26"/>
          <w:szCs w:val="26"/>
        </w:rPr>
      </w:pPr>
      <w:r w:rsidRPr="005A3E7E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8</w:t>
      </w:r>
      <w:r w:rsidRPr="005A3E7E">
        <w:rPr>
          <w:b/>
          <w:bCs/>
          <w:sz w:val="26"/>
          <w:szCs w:val="26"/>
        </w:rPr>
        <w:t xml:space="preserve">. </w:t>
      </w:r>
      <w:r w:rsidRPr="005A3E7E">
        <w:rPr>
          <w:sz w:val="26"/>
          <w:szCs w:val="26"/>
        </w:rPr>
        <w:t xml:space="preserve">Имеются следующие данные о компании С за последние два года.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240264" w:rsidRPr="00C339BE" w14:paraId="6897BA8B" w14:textId="77777777" w:rsidTr="007A1AEA">
        <w:tc>
          <w:tcPr>
            <w:tcW w:w="3113" w:type="dxa"/>
            <w:vMerge w:val="restart"/>
          </w:tcPr>
          <w:p w14:paraId="6F5384C9" w14:textId="77777777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rPr>
                <w:sz w:val="26"/>
                <w:szCs w:val="26"/>
              </w:rPr>
            </w:pPr>
            <w:r w:rsidRPr="005A3E7E">
              <w:rPr>
                <w:sz w:val="26"/>
                <w:szCs w:val="26"/>
              </w:rPr>
              <w:t>Показатель</w:t>
            </w:r>
          </w:p>
        </w:tc>
        <w:tc>
          <w:tcPr>
            <w:tcW w:w="6226" w:type="dxa"/>
            <w:gridSpan w:val="2"/>
          </w:tcPr>
          <w:p w14:paraId="7219F34D" w14:textId="4245563F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Год</w:t>
            </w:r>
          </w:p>
        </w:tc>
      </w:tr>
      <w:tr w:rsidR="00240264" w:rsidRPr="00C339BE" w14:paraId="3F1D6E34" w14:textId="77777777" w:rsidTr="007A1AEA">
        <w:tc>
          <w:tcPr>
            <w:tcW w:w="3113" w:type="dxa"/>
            <w:vMerge/>
          </w:tcPr>
          <w:p w14:paraId="1FDC6427" w14:textId="77777777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rPr>
                <w:sz w:val="26"/>
                <w:szCs w:val="26"/>
              </w:rPr>
            </w:pPr>
          </w:p>
        </w:tc>
        <w:tc>
          <w:tcPr>
            <w:tcW w:w="3113" w:type="dxa"/>
          </w:tcPr>
          <w:p w14:paraId="64FAF718" w14:textId="21564B41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1-й</w:t>
            </w:r>
          </w:p>
        </w:tc>
        <w:tc>
          <w:tcPr>
            <w:tcW w:w="3113" w:type="dxa"/>
          </w:tcPr>
          <w:p w14:paraId="0AE64623" w14:textId="76F0809F" w:rsidR="00240264" w:rsidRPr="00C339BE" w:rsidRDefault="00240264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2-й</w:t>
            </w:r>
          </w:p>
        </w:tc>
      </w:tr>
      <w:tr w:rsidR="00240264" w:rsidRPr="00C339BE" w14:paraId="0720DFB5" w14:textId="77777777" w:rsidTr="007A1AEA">
        <w:tc>
          <w:tcPr>
            <w:tcW w:w="3113" w:type="dxa"/>
          </w:tcPr>
          <w:p w14:paraId="67199149" w14:textId="3AEF223C" w:rsidR="00240264" w:rsidRPr="00C339BE" w:rsidRDefault="00240264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Чистая п</w:t>
            </w:r>
            <w:r w:rsidRPr="005A3E7E">
              <w:rPr>
                <w:sz w:val="26"/>
                <w:szCs w:val="26"/>
              </w:rPr>
              <w:t>рибыль</w:t>
            </w:r>
            <w:r w:rsidRPr="00C339BE">
              <w:rPr>
                <w:sz w:val="26"/>
                <w:szCs w:val="26"/>
              </w:rPr>
              <w:t>, тыс.руб.</w:t>
            </w:r>
          </w:p>
        </w:tc>
        <w:tc>
          <w:tcPr>
            <w:tcW w:w="3113" w:type="dxa"/>
          </w:tcPr>
          <w:p w14:paraId="5AE799E6" w14:textId="04C35F0B" w:rsidR="00240264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151780</w:t>
            </w:r>
          </w:p>
        </w:tc>
        <w:tc>
          <w:tcPr>
            <w:tcW w:w="3113" w:type="dxa"/>
          </w:tcPr>
          <w:p w14:paraId="0207FA7B" w14:textId="580B4A36" w:rsidR="00240264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160220</w:t>
            </w:r>
          </w:p>
        </w:tc>
      </w:tr>
      <w:tr w:rsidR="00240264" w:rsidRPr="00C339BE" w14:paraId="453B029E" w14:textId="77777777" w:rsidTr="007A1AEA">
        <w:tc>
          <w:tcPr>
            <w:tcW w:w="3113" w:type="dxa"/>
          </w:tcPr>
          <w:p w14:paraId="1332DDE1" w14:textId="0F893E11" w:rsidR="00240264" w:rsidRPr="00C339BE" w:rsidRDefault="00240264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Дивиденды, выплаченные по привилегированным акциям, тыс.руб.</w:t>
            </w:r>
          </w:p>
        </w:tc>
        <w:tc>
          <w:tcPr>
            <w:tcW w:w="3113" w:type="dxa"/>
          </w:tcPr>
          <w:p w14:paraId="2176B0E9" w14:textId="711D0DAC" w:rsidR="00240264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2540</w:t>
            </w:r>
          </w:p>
        </w:tc>
        <w:tc>
          <w:tcPr>
            <w:tcW w:w="3113" w:type="dxa"/>
          </w:tcPr>
          <w:p w14:paraId="616D9D5E" w14:textId="4952B726" w:rsidR="00240264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3130</w:t>
            </w:r>
          </w:p>
        </w:tc>
      </w:tr>
      <w:tr w:rsidR="00240264" w:rsidRPr="00C339BE" w14:paraId="47DD5310" w14:textId="77777777" w:rsidTr="007A1AEA">
        <w:tc>
          <w:tcPr>
            <w:tcW w:w="3113" w:type="dxa"/>
          </w:tcPr>
          <w:p w14:paraId="03E032EE" w14:textId="0E4B135F" w:rsidR="00240264" w:rsidRPr="00C339BE" w:rsidRDefault="00240264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Объявленные дивиденды по обыкновенным акциям, тыс.руб.</w:t>
            </w:r>
          </w:p>
        </w:tc>
        <w:tc>
          <w:tcPr>
            <w:tcW w:w="3113" w:type="dxa"/>
          </w:tcPr>
          <w:p w14:paraId="4B0E8B88" w14:textId="38E531DC" w:rsidR="00240264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2770</w:t>
            </w:r>
          </w:p>
        </w:tc>
        <w:tc>
          <w:tcPr>
            <w:tcW w:w="3113" w:type="dxa"/>
          </w:tcPr>
          <w:p w14:paraId="080BCDA8" w14:textId="2BD0062E" w:rsidR="00240264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3910</w:t>
            </w:r>
          </w:p>
        </w:tc>
      </w:tr>
      <w:tr w:rsidR="00240264" w:rsidRPr="00C339BE" w14:paraId="3AA4437C" w14:textId="77777777" w:rsidTr="007A1AEA">
        <w:tc>
          <w:tcPr>
            <w:tcW w:w="3113" w:type="dxa"/>
          </w:tcPr>
          <w:p w14:paraId="1681E232" w14:textId="3C91F2CB" w:rsidR="00240264" w:rsidRPr="00C339BE" w:rsidRDefault="00240264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Количество обыкновенных акций, шт.</w:t>
            </w:r>
          </w:p>
        </w:tc>
        <w:tc>
          <w:tcPr>
            <w:tcW w:w="3113" w:type="dxa"/>
          </w:tcPr>
          <w:p w14:paraId="0FCF49B2" w14:textId="0BFAA948" w:rsidR="00240264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11600</w:t>
            </w:r>
          </w:p>
        </w:tc>
        <w:tc>
          <w:tcPr>
            <w:tcW w:w="3113" w:type="dxa"/>
          </w:tcPr>
          <w:p w14:paraId="1E4AE79D" w14:textId="3465E4FA" w:rsidR="00240264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12700</w:t>
            </w:r>
          </w:p>
        </w:tc>
      </w:tr>
    </w:tbl>
    <w:p w14:paraId="5324176A" w14:textId="6A3D201F" w:rsidR="005A3E7E" w:rsidRPr="005A3E7E" w:rsidRDefault="005A3E7E" w:rsidP="00C339BE">
      <w:pPr>
        <w:spacing w:before="100" w:beforeAutospacing="1" w:after="100" w:afterAutospacing="1"/>
        <w:ind w:right="-7" w:firstLine="567"/>
        <w:rPr>
          <w:sz w:val="26"/>
          <w:szCs w:val="26"/>
        </w:rPr>
      </w:pPr>
      <w:r w:rsidRPr="005A3E7E">
        <w:rPr>
          <w:sz w:val="26"/>
          <w:szCs w:val="26"/>
        </w:rPr>
        <w:t>Проанализируйте покрытие дивидендов по обыкновенным акциям за данный период, используя известные вам показатели, и сделайте соот</w:t>
      </w:r>
      <w:r w:rsidRPr="005A3E7E">
        <w:rPr>
          <w:sz w:val="26"/>
          <w:szCs w:val="26"/>
        </w:rPr>
        <w:softHyphen/>
        <w:t xml:space="preserve">ветствующие выводы. </w:t>
      </w:r>
    </w:p>
    <w:p w14:paraId="74E2921C" w14:textId="6B683697" w:rsidR="005A3E7E" w:rsidRPr="00C339BE" w:rsidRDefault="005A3E7E" w:rsidP="00C339BE">
      <w:pPr>
        <w:spacing w:before="100" w:beforeAutospacing="1" w:after="100" w:afterAutospacing="1"/>
        <w:ind w:right="-7" w:firstLine="567"/>
        <w:rPr>
          <w:sz w:val="26"/>
          <w:szCs w:val="26"/>
        </w:rPr>
      </w:pPr>
      <w:r w:rsidRPr="005A3E7E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9</w:t>
      </w:r>
      <w:r w:rsidRPr="005A3E7E">
        <w:rPr>
          <w:b/>
          <w:bCs/>
          <w:sz w:val="26"/>
          <w:szCs w:val="26"/>
        </w:rPr>
        <w:t xml:space="preserve">. </w:t>
      </w:r>
      <w:r w:rsidRPr="005A3E7E">
        <w:rPr>
          <w:sz w:val="26"/>
          <w:szCs w:val="26"/>
        </w:rPr>
        <w:t xml:space="preserve">Имеются следующие данные о компаниях В и С.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BF0E83" w:rsidRPr="00C339BE" w14:paraId="5D68CC5A" w14:textId="77777777" w:rsidTr="007A1AEA">
        <w:tc>
          <w:tcPr>
            <w:tcW w:w="3113" w:type="dxa"/>
            <w:vMerge w:val="restart"/>
          </w:tcPr>
          <w:p w14:paraId="72C0667B" w14:textId="77777777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rPr>
                <w:sz w:val="26"/>
                <w:szCs w:val="26"/>
              </w:rPr>
            </w:pPr>
            <w:r w:rsidRPr="005A3E7E">
              <w:rPr>
                <w:sz w:val="26"/>
                <w:szCs w:val="26"/>
              </w:rPr>
              <w:t>Показатель</w:t>
            </w:r>
          </w:p>
        </w:tc>
        <w:tc>
          <w:tcPr>
            <w:tcW w:w="6226" w:type="dxa"/>
            <w:gridSpan w:val="2"/>
          </w:tcPr>
          <w:p w14:paraId="5A2876F7" w14:textId="6519E27B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Компания</w:t>
            </w:r>
          </w:p>
        </w:tc>
      </w:tr>
      <w:tr w:rsidR="00BF0E83" w:rsidRPr="00C339BE" w14:paraId="3E49A18C" w14:textId="77777777" w:rsidTr="007A1AEA">
        <w:tc>
          <w:tcPr>
            <w:tcW w:w="3113" w:type="dxa"/>
            <w:vMerge/>
          </w:tcPr>
          <w:p w14:paraId="187484BF" w14:textId="77777777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rPr>
                <w:sz w:val="26"/>
                <w:szCs w:val="26"/>
              </w:rPr>
            </w:pPr>
          </w:p>
        </w:tc>
        <w:tc>
          <w:tcPr>
            <w:tcW w:w="3113" w:type="dxa"/>
          </w:tcPr>
          <w:p w14:paraId="49154404" w14:textId="4E5D63E8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В</w:t>
            </w:r>
          </w:p>
        </w:tc>
        <w:tc>
          <w:tcPr>
            <w:tcW w:w="3113" w:type="dxa"/>
          </w:tcPr>
          <w:p w14:paraId="4FDF22DF" w14:textId="62F97AE8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С</w:t>
            </w:r>
          </w:p>
        </w:tc>
      </w:tr>
      <w:tr w:rsidR="00BF0E83" w:rsidRPr="00C339BE" w14:paraId="4036FDF5" w14:textId="77777777" w:rsidTr="007A1AEA">
        <w:tc>
          <w:tcPr>
            <w:tcW w:w="3113" w:type="dxa"/>
          </w:tcPr>
          <w:p w14:paraId="29C75E37" w14:textId="48B28BE7" w:rsidR="00BF0E83" w:rsidRPr="00C339BE" w:rsidRDefault="00BF0E83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Общая стоимость активов, тыс.руб.</w:t>
            </w:r>
          </w:p>
        </w:tc>
        <w:tc>
          <w:tcPr>
            <w:tcW w:w="3113" w:type="dxa"/>
          </w:tcPr>
          <w:p w14:paraId="60761C1A" w14:textId="1BED31E0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27098</w:t>
            </w:r>
          </w:p>
        </w:tc>
        <w:tc>
          <w:tcPr>
            <w:tcW w:w="3113" w:type="dxa"/>
          </w:tcPr>
          <w:p w14:paraId="2E20ED29" w14:textId="0F2305D9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24753</w:t>
            </w:r>
          </w:p>
        </w:tc>
      </w:tr>
      <w:tr w:rsidR="00BF0E83" w:rsidRPr="00C339BE" w14:paraId="4539EC3F" w14:textId="77777777" w:rsidTr="007A1AEA">
        <w:tc>
          <w:tcPr>
            <w:tcW w:w="3113" w:type="dxa"/>
          </w:tcPr>
          <w:p w14:paraId="18B98576" w14:textId="26ABBF21" w:rsidR="00BF0E83" w:rsidRPr="00C339BE" w:rsidRDefault="00BF0E83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Кракосрочная задолженность, тыс.руб.</w:t>
            </w:r>
          </w:p>
        </w:tc>
        <w:tc>
          <w:tcPr>
            <w:tcW w:w="3113" w:type="dxa"/>
          </w:tcPr>
          <w:p w14:paraId="2041B119" w14:textId="4FEFAD15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6210</w:t>
            </w:r>
          </w:p>
        </w:tc>
        <w:tc>
          <w:tcPr>
            <w:tcW w:w="3113" w:type="dxa"/>
          </w:tcPr>
          <w:p w14:paraId="1333CC86" w14:textId="23EB57C9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5050</w:t>
            </w:r>
          </w:p>
        </w:tc>
      </w:tr>
      <w:tr w:rsidR="00BF0E83" w:rsidRPr="00C339BE" w14:paraId="143E8735" w14:textId="77777777" w:rsidTr="007A1AEA">
        <w:tc>
          <w:tcPr>
            <w:tcW w:w="3113" w:type="dxa"/>
          </w:tcPr>
          <w:p w14:paraId="5A29163C" w14:textId="3D17B5E0" w:rsidR="00BF0E83" w:rsidRPr="00C339BE" w:rsidRDefault="00BF0E83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Долгосрочная задолженность, тыс.руб.</w:t>
            </w:r>
          </w:p>
        </w:tc>
        <w:tc>
          <w:tcPr>
            <w:tcW w:w="3113" w:type="dxa"/>
          </w:tcPr>
          <w:p w14:paraId="7546E478" w14:textId="7A498EB8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7480</w:t>
            </w:r>
          </w:p>
        </w:tc>
        <w:tc>
          <w:tcPr>
            <w:tcW w:w="3113" w:type="dxa"/>
          </w:tcPr>
          <w:p w14:paraId="3BB7C648" w14:textId="0509AC3A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4760</w:t>
            </w:r>
          </w:p>
        </w:tc>
      </w:tr>
      <w:tr w:rsidR="00BF0E83" w:rsidRPr="00C339BE" w14:paraId="410DF3BF" w14:textId="77777777" w:rsidTr="007A1AEA">
        <w:tc>
          <w:tcPr>
            <w:tcW w:w="3113" w:type="dxa"/>
          </w:tcPr>
          <w:p w14:paraId="3DD5C7EF" w14:textId="40AFB4AF" w:rsidR="00BF0E83" w:rsidRPr="00C339BE" w:rsidRDefault="00BF0E83" w:rsidP="00C339BE">
            <w:pPr>
              <w:spacing w:before="100" w:beforeAutospacing="1" w:after="100" w:afterAutospacing="1"/>
              <w:ind w:right="-7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Количество привилегированных акций, шт.</w:t>
            </w:r>
          </w:p>
        </w:tc>
        <w:tc>
          <w:tcPr>
            <w:tcW w:w="3113" w:type="dxa"/>
          </w:tcPr>
          <w:p w14:paraId="4D63E0D5" w14:textId="5C4695C2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920</w:t>
            </w:r>
          </w:p>
        </w:tc>
        <w:tc>
          <w:tcPr>
            <w:tcW w:w="3113" w:type="dxa"/>
          </w:tcPr>
          <w:p w14:paraId="0BB53063" w14:textId="6F98AD4D" w:rsidR="00BF0E83" w:rsidRPr="00C339BE" w:rsidRDefault="00BF0E83" w:rsidP="00C339BE">
            <w:pPr>
              <w:spacing w:before="100" w:beforeAutospacing="1" w:after="100" w:afterAutospacing="1"/>
              <w:ind w:right="-7" w:firstLine="567"/>
              <w:jc w:val="center"/>
              <w:rPr>
                <w:sz w:val="26"/>
                <w:szCs w:val="26"/>
              </w:rPr>
            </w:pPr>
            <w:r w:rsidRPr="00C339BE">
              <w:rPr>
                <w:sz w:val="26"/>
                <w:szCs w:val="26"/>
              </w:rPr>
              <w:t>810</w:t>
            </w:r>
          </w:p>
        </w:tc>
      </w:tr>
    </w:tbl>
    <w:p w14:paraId="5948A843" w14:textId="28F25454" w:rsidR="005A3E7E" w:rsidRPr="00C339BE" w:rsidRDefault="005A3E7E" w:rsidP="00C339BE">
      <w:pPr>
        <w:spacing w:before="100" w:beforeAutospacing="1" w:after="100" w:afterAutospacing="1"/>
        <w:ind w:right="-7" w:firstLine="567"/>
        <w:rPr>
          <w:sz w:val="26"/>
          <w:szCs w:val="26"/>
        </w:rPr>
      </w:pPr>
      <w:r w:rsidRPr="005A3E7E">
        <w:rPr>
          <w:sz w:val="26"/>
          <w:szCs w:val="26"/>
        </w:rPr>
        <w:t>Рассчитайте стоимость активов, приходящуюся на одну привилегиро</w:t>
      </w:r>
      <w:r w:rsidRPr="005A3E7E">
        <w:rPr>
          <w:sz w:val="26"/>
          <w:szCs w:val="26"/>
        </w:rPr>
        <w:softHyphen/>
        <w:t>ванную акцию. Сделайте вывод об инвестиционных качествах привиле</w:t>
      </w:r>
      <w:r w:rsidRPr="005A3E7E">
        <w:rPr>
          <w:sz w:val="26"/>
          <w:szCs w:val="26"/>
        </w:rPr>
        <w:softHyphen/>
        <w:t xml:space="preserve">гированных акций компаний В и С. </w:t>
      </w:r>
    </w:p>
    <w:p w14:paraId="6D7A1247" w14:textId="07902EDA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10</w:t>
      </w:r>
      <w:r w:rsidRPr="00B00091">
        <w:rPr>
          <w:b/>
          <w:bCs/>
          <w:sz w:val="26"/>
          <w:szCs w:val="26"/>
        </w:rPr>
        <w:t>.</w:t>
      </w:r>
      <w:r w:rsidRPr="00B00091">
        <w:rPr>
          <w:sz w:val="26"/>
          <w:szCs w:val="26"/>
        </w:rPr>
        <w:t xml:space="preserve"> Количество выпущенных в обращение привилегированных акций равно 1250 шт.; общая стоимость активов по балансу 452 890 тыс. руб. Рассчитайте показатели, характеризующие инвестиционные качества привилегированных акций. </w:t>
      </w:r>
    </w:p>
    <w:p w14:paraId="730150B7" w14:textId="2BEFAC9D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11</w:t>
      </w:r>
      <w:r w:rsidRPr="00B00091">
        <w:rPr>
          <w:b/>
          <w:bCs/>
          <w:sz w:val="26"/>
          <w:szCs w:val="26"/>
        </w:rPr>
        <w:t>.</w:t>
      </w:r>
      <w:r w:rsidRPr="00B00091">
        <w:rPr>
          <w:sz w:val="26"/>
          <w:szCs w:val="26"/>
        </w:rPr>
        <w:t xml:space="preserve"> Номинал облигации равен 2000 руб., купон — 20% выплачивается один раз в год; до погашения остается два года. На рынке доходность на инвестиции с уровнем риска, соответствующим данной облигации, оценивается в 12%. Определите курсовую стоимость облигации. </w:t>
      </w:r>
    </w:p>
    <w:p w14:paraId="21F298EE" w14:textId="2B726908" w:rsidR="00584502" w:rsidRPr="00C339BE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12</w:t>
      </w:r>
      <w:r w:rsidRPr="00B00091">
        <w:rPr>
          <w:b/>
          <w:bCs/>
          <w:sz w:val="26"/>
          <w:szCs w:val="26"/>
        </w:rPr>
        <w:t>.</w:t>
      </w:r>
      <w:r w:rsidRPr="00B00091">
        <w:rPr>
          <w:sz w:val="26"/>
          <w:szCs w:val="26"/>
        </w:rPr>
        <w:t xml:space="preserve"> Номинал облигации равен 1000 руб.; купон — 10% выплачивается один раз в год; до погашения остается три года. На рынке доходность на инвестиции с уровнем риска, соответствующим данной облигации, оценивается в 15%. Определите курсовую стоимость облигации.</w:t>
      </w:r>
    </w:p>
    <w:p w14:paraId="66C19817" w14:textId="70905C1E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>Задача 1</w:t>
      </w:r>
      <w:r w:rsidR="00C339BE" w:rsidRPr="00C339BE">
        <w:rPr>
          <w:b/>
          <w:bCs/>
          <w:sz w:val="26"/>
          <w:szCs w:val="26"/>
        </w:rPr>
        <w:t>3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 xml:space="preserve">Номинал бескупонной облигации равен 3500 руб., до погашения остается два года. Рассчитайте текущую цену, если рыночная доходность равна 15%. </w:t>
      </w:r>
    </w:p>
    <w:p w14:paraId="63AA8858" w14:textId="1EF51F60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>Задача 1</w:t>
      </w:r>
      <w:r w:rsidR="00C339BE" w:rsidRPr="00C339BE">
        <w:rPr>
          <w:b/>
          <w:bCs/>
          <w:sz w:val="26"/>
          <w:szCs w:val="26"/>
        </w:rPr>
        <w:t>4</w:t>
      </w:r>
      <w:r w:rsidRPr="00B00091">
        <w:rPr>
          <w:b/>
          <w:bCs/>
          <w:sz w:val="26"/>
          <w:szCs w:val="26"/>
        </w:rPr>
        <w:t>.</w:t>
      </w:r>
      <w:r w:rsidRPr="00B00091">
        <w:rPr>
          <w:sz w:val="26"/>
          <w:szCs w:val="26"/>
        </w:rPr>
        <w:t xml:space="preserve"> Номинал облигации равен 15 000 руб., до погашения остается пять лет. Оцените текущую стоимость бескупонной облигации, если ставка бан</w:t>
      </w:r>
      <w:r w:rsidRPr="00B00091">
        <w:rPr>
          <w:sz w:val="26"/>
          <w:szCs w:val="26"/>
        </w:rPr>
        <w:softHyphen/>
        <w:t xml:space="preserve"> ковского процента на рынке составляет 18%. </w:t>
      </w:r>
    </w:p>
    <w:p w14:paraId="203D87D7" w14:textId="6209124B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Pr="00C339BE">
        <w:rPr>
          <w:b/>
          <w:bCs/>
          <w:sz w:val="26"/>
          <w:szCs w:val="26"/>
        </w:rPr>
        <w:t>1</w:t>
      </w:r>
      <w:r w:rsidR="00C339BE" w:rsidRPr="00C339BE">
        <w:rPr>
          <w:b/>
          <w:bCs/>
          <w:sz w:val="26"/>
          <w:szCs w:val="26"/>
        </w:rPr>
        <w:t>5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>Выплачиваемый по бессрочной облигации годовой доход состав</w:t>
      </w:r>
      <w:r w:rsidRPr="00B00091">
        <w:rPr>
          <w:sz w:val="26"/>
          <w:szCs w:val="26"/>
        </w:rPr>
        <w:softHyphen/>
        <w:t xml:space="preserve"> ляет 85 руб.; приемлемая рыночная норма дохода — 13%.Определите текущую цену этой облигации. </w:t>
      </w:r>
    </w:p>
    <w:p w14:paraId="7390FDD9" w14:textId="2449A520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Pr="00C339BE">
        <w:rPr>
          <w:b/>
          <w:bCs/>
          <w:sz w:val="26"/>
          <w:szCs w:val="26"/>
        </w:rPr>
        <w:t>1</w:t>
      </w:r>
      <w:r w:rsidR="00C339BE" w:rsidRPr="00C339BE">
        <w:rPr>
          <w:b/>
          <w:bCs/>
          <w:sz w:val="26"/>
          <w:szCs w:val="26"/>
        </w:rPr>
        <w:t>6</w:t>
      </w:r>
      <w:r w:rsidRPr="00B00091">
        <w:rPr>
          <w:sz w:val="26"/>
          <w:szCs w:val="26"/>
        </w:rPr>
        <w:t>. Оцените текущую стоимость облигации номиналом 350 руб., купон</w:t>
      </w:r>
      <w:r w:rsidRPr="00B00091">
        <w:rPr>
          <w:sz w:val="26"/>
          <w:szCs w:val="26"/>
        </w:rPr>
        <w:softHyphen/>
        <w:t xml:space="preserve"> ной ставкой 14% годовых и сроком погашения через три года, если рыночная норма дохода —11%. Процент по облигациям выплачивается два раза в год. </w:t>
      </w:r>
    </w:p>
    <w:p w14:paraId="438B4855" w14:textId="03E044FB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Pr="00C339BE">
        <w:rPr>
          <w:b/>
          <w:bCs/>
          <w:sz w:val="26"/>
          <w:szCs w:val="26"/>
        </w:rPr>
        <w:t>1</w:t>
      </w:r>
      <w:r w:rsidR="00C339BE" w:rsidRPr="00C339BE">
        <w:rPr>
          <w:b/>
          <w:bCs/>
          <w:sz w:val="26"/>
          <w:szCs w:val="26"/>
        </w:rPr>
        <w:t>7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>Облигации с нулевым купоном нарицательной стоимостью 230 руб. и сроком погашения через четыре года продаются по цене 285 руб. Проанализируйте целесообразность приобретения этих облигаций, если имеется возможность альтернативного инвестирования с нормой дохо</w:t>
      </w:r>
      <w:r w:rsidRPr="00B00091">
        <w:rPr>
          <w:sz w:val="26"/>
          <w:szCs w:val="26"/>
        </w:rPr>
        <w:softHyphen/>
        <w:t xml:space="preserve"> да 12%. </w:t>
      </w:r>
    </w:p>
    <w:p w14:paraId="533B9606" w14:textId="4B7471A3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Pr="00C339BE">
        <w:rPr>
          <w:b/>
          <w:bCs/>
          <w:sz w:val="26"/>
          <w:szCs w:val="26"/>
        </w:rPr>
        <w:t>1</w:t>
      </w:r>
      <w:r w:rsidR="00C339BE" w:rsidRPr="00C339BE">
        <w:rPr>
          <w:b/>
          <w:bCs/>
          <w:sz w:val="26"/>
          <w:szCs w:val="26"/>
        </w:rPr>
        <w:t>8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>Номинальная стоимость облигации составляет 1000 руб.; срок обра</w:t>
      </w:r>
      <w:r w:rsidRPr="00B00091">
        <w:rPr>
          <w:sz w:val="26"/>
          <w:szCs w:val="26"/>
        </w:rPr>
        <w:softHyphen/>
        <w:t xml:space="preserve">щения — два года; процентные платежи осуществляются один раз в год по ставке 20% к номиналу. Рассчитайте, стоит ли покупать облигацию, если ее рыночная цена составляет 800 руб., а до погашения остается один год. </w:t>
      </w:r>
    </w:p>
    <w:p w14:paraId="3E3AD326" w14:textId="0747D461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Pr="00C339BE">
        <w:rPr>
          <w:b/>
          <w:bCs/>
          <w:sz w:val="26"/>
          <w:szCs w:val="26"/>
        </w:rPr>
        <w:t>1</w:t>
      </w:r>
      <w:r w:rsidR="00C339BE" w:rsidRPr="00C339BE">
        <w:rPr>
          <w:b/>
          <w:bCs/>
          <w:sz w:val="26"/>
          <w:szCs w:val="26"/>
        </w:rPr>
        <w:t>9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>Нарицательная стоимость облигации равна 9000 руб.; годовая купон</w:t>
      </w:r>
      <w:r w:rsidRPr="00B00091">
        <w:rPr>
          <w:sz w:val="26"/>
          <w:szCs w:val="26"/>
        </w:rPr>
        <w:softHyphen/>
        <w:t>ная ставка —10%. Определите текущую доходность этой облигации, если ее текущая рыноч</w:t>
      </w:r>
      <w:r w:rsidRPr="00B00091">
        <w:rPr>
          <w:sz w:val="26"/>
          <w:szCs w:val="26"/>
        </w:rPr>
        <w:softHyphen/>
        <w:t xml:space="preserve">ная цена составляет 7500 руб. </w:t>
      </w:r>
    </w:p>
    <w:p w14:paraId="71C32B13" w14:textId="193D5EE2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20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 xml:space="preserve">Курсовая стоимость облигации равна 900 руб.; купон — 107 руб. Определите текущую доходность этой облигации. </w:t>
      </w:r>
    </w:p>
    <w:p w14:paraId="507E569D" w14:textId="336140E7" w:rsidR="00B00091" w:rsidRPr="00C339BE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21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 xml:space="preserve">Рыночная стоимость облигации 2800 руб., купонные выплаты — 380 руб. Определите текущую доходность этой облигации. </w:t>
      </w:r>
    </w:p>
    <w:p w14:paraId="410ADC63" w14:textId="68B375E8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>Задача 2</w:t>
      </w:r>
      <w:r w:rsidR="00C339BE" w:rsidRPr="00C339BE">
        <w:rPr>
          <w:b/>
          <w:bCs/>
          <w:sz w:val="26"/>
          <w:szCs w:val="26"/>
        </w:rPr>
        <w:t>2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 xml:space="preserve">Номинал облигации равен 700 руб.; текущая рыночная цена—580 руб., годовая купонная ставка — 13%; облигация будет погашена через два года. Рассчитайте норму дохода этой облигации. </w:t>
      </w:r>
    </w:p>
    <w:p w14:paraId="57309F25" w14:textId="0F3E3EB5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>Задача 2</w:t>
      </w:r>
      <w:r w:rsidR="00C339BE" w:rsidRPr="00C339BE">
        <w:rPr>
          <w:b/>
          <w:bCs/>
          <w:sz w:val="26"/>
          <w:szCs w:val="26"/>
        </w:rPr>
        <w:t>3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>Номинал облигации равен 250 руб.; годовой купон —10%; срок пога</w:t>
      </w:r>
      <w:r w:rsidRPr="00B00091">
        <w:rPr>
          <w:sz w:val="26"/>
          <w:szCs w:val="26"/>
        </w:rPr>
        <w:softHyphen/>
        <w:t xml:space="preserve">шения — пять лет. Рассчитайте норму дохода этой облигации, если известно, что текущая рыночная цена облигации равна 200 руб. </w:t>
      </w:r>
    </w:p>
    <w:p w14:paraId="7F56383D" w14:textId="0E4D8C13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Pr="00C339BE">
        <w:rPr>
          <w:b/>
          <w:bCs/>
          <w:sz w:val="26"/>
          <w:szCs w:val="26"/>
        </w:rPr>
        <w:t>2</w:t>
      </w:r>
      <w:r w:rsidR="00C339BE" w:rsidRPr="00C339BE">
        <w:rPr>
          <w:b/>
          <w:bCs/>
          <w:sz w:val="26"/>
          <w:szCs w:val="26"/>
        </w:rPr>
        <w:t>4</w:t>
      </w:r>
      <w:r w:rsidRPr="00B00091">
        <w:rPr>
          <w:b/>
          <w:bCs/>
          <w:sz w:val="26"/>
          <w:szCs w:val="26"/>
        </w:rPr>
        <w:t>.</w:t>
      </w:r>
      <w:r w:rsidRPr="00B00091">
        <w:rPr>
          <w:sz w:val="26"/>
          <w:szCs w:val="26"/>
        </w:rPr>
        <w:t xml:space="preserve"> Облигацию с нулевым купоном со сроком погашения 10 лет можно приобрести за 800 руб.; номинальная стоимость облигации —1000 руб. Определите заявленную доходность этой облигации. </w:t>
      </w:r>
    </w:p>
    <w:p w14:paraId="22857032" w14:textId="312C3BDB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Pr="00C339BE">
        <w:rPr>
          <w:b/>
          <w:bCs/>
          <w:sz w:val="26"/>
          <w:szCs w:val="26"/>
        </w:rPr>
        <w:t>2</w:t>
      </w:r>
      <w:r w:rsidR="00C339BE" w:rsidRPr="00C339BE">
        <w:rPr>
          <w:b/>
          <w:bCs/>
          <w:sz w:val="26"/>
          <w:szCs w:val="26"/>
        </w:rPr>
        <w:t>5</w:t>
      </w:r>
      <w:r w:rsidRPr="00B00091">
        <w:rPr>
          <w:b/>
          <w:bCs/>
          <w:sz w:val="26"/>
          <w:szCs w:val="26"/>
        </w:rPr>
        <w:t xml:space="preserve">. </w:t>
      </w:r>
      <w:r w:rsidRPr="00B00091">
        <w:rPr>
          <w:sz w:val="26"/>
          <w:szCs w:val="26"/>
        </w:rPr>
        <w:t xml:space="preserve">Номинальная стоимость облигации равна 1000 руб.; процентный доход—10%, т.е. 100 руб. в год; рыночная стоимость облигации—800 руб.; до срока погашения —15 лет; инвестор приобрел облигацию за 800 руб. и предполагает владеть ею четыре года; по прогнозу рыночная стоимость облигации возрастет до 850 руб. Определите текущую, заявленную и реализованную доходность этой облигации. </w:t>
      </w:r>
    </w:p>
    <w:p w14:paraId="1EF9C4F8" w14:textId="07C3AABC" w:rsidR="00B00091" w:rsidRPr="00B00091" w:rsidRDefault="00B00091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B00091">
        <w:rPr>
          <w:b/>
          <w:bCs/>
          <w:sz w:val="26"/>
          <w:szCs w:val="26"/>
        </w:rPr>
        <w:t xml:space="preserve">Задача </w:t>
      </w:r>
      <w:r w:rsidRPr="00C339BE">
        <w:rPr>
          <w:b/>
          <w:bCs/>
          <w:sz w:val="26"/>
          <w:szCs w:val="26"/>
        </w:rPr>
        <w:t>2</w:t>
      </w:r>
      <w:r w:rsidR="00C339BE" w:rsidRPr="00C339BE">
        <w:rPr>
          <w:b/>
          <w:bCs/>
          <w:sz w:val="26"/>
          <w:szCs w:val="26"/>
        </w:rPr>
        <w:t>6</w:t>
      </w:r>
      <w:r w:rsidRPr="00B00091">
        <w:rPr>
          <w:b/>
          <w:bCs/>
          <w:sz w:val="26"/>
          <w:szCs w:val="26"/>
        </w:rPr>
        <w:t>.</w:t>
      </w:r>
      <w:r w:rsidRPr="00B00091">
        <w:rPr>
          <w:sz w:val="26"/>
          <w:szCs w:val="26"/>
        </w:rPr>
        <w:t xml:space="preserve"> Инвестор делает вложения в сумме 1250 руб. в ценные бумаги, кото</w:t>
      </w:r>
      <w:r w:rsidRPr="00B00091">
        <w:rPr>
          <w:sz w:val="26"/>
          <w:szCs w:val="26"/>
        </w:rPr>
        <w:softHyphen/>
        <w:t xml:space="preserve"> рые по прошествии трех лет будут стоить 1490 руб.; требуемая инвесто</w:t>
      </w:r>
      <w:r w:rsidRPr="00B00091">
        <w:rPr>
          <w:sz w:val="26"/>
          <w:szCs w:val="26"/>
        </w:rPr>
        <w:softHyphen/>
        <w:t xml:space="preserve">ром минимальная доходность — 6%; доход поступает однократно. 1. Определите полную доходность этих инвестиций.2. Установите приемлемость этих инвестиций для инвестора. 3. Рассчитайте приблизительную доходность ценных бумаг. </w:t>
      </w:r>
    </w:p>
    <w:p w14:paraId="6CBBC08C" w14:textId="77777777" w:rsidR="00C339BE" w:rsidRPr="00C339BE" w:rsidRDefault="00C339BE" w:rsidP="00C339BE">
      <w:pPr>
        <w:ind w:right="-7" w:firstLine="567"/>
        <w:jc w:val="both"/>
        <w:rPr>
          <w:sz w:val="26"/>
          <w:szCs w:val="26"/>
        </w:rPr>
      </w:pPr>
    </w:p>
    <w:p w14:paraId="5EC70E36" w14:textId="56A8EA4B" w:rsidR="002A32C9" w:rsidRPr="00C339BE" w:rsidRDefault="002A32C9" w:rsidP="00C339BE">
      <w:pPr>
        <w:ind w:right="-7" w:firstLine="567"/>
        <w:jc w:val="both"/>
        <w:rPr>
          <w:b/>
          <w:bCs/>
          <w:sz w:val="26"/>
          <w:szCs w:val="26"/>
        </w:rPr>
      </w:pPr>
      <w:r w:rsidRPr="00C339BE">
        <w:rPr>
          <w:b/>
          <w:bCs/>
          <w:sz w:val="26"/>
          <w:szCs w:val="26"/>
        </w:rPr>
        <w:t>Тема 5</w:t>
      </w:r>
      <w:r w:rsidR="00C339BE" w:rsidRPr="00C339BE">
        <w:rPr>
          <w:b/>
          <w:bCs/>
          <w:sz w:val="26"/>
          <w:szCs w:val="26"/>
        </w:rPr>
        <w:t>.</w:t>
      </w:r>
      <w:r w:rsidRPr="00C339BE">
        <w:rPr>
          <w:b/>
          <w:bCs/>
          <w:sz w:val="26"/>
          <w:szCs w:val="26"/>
        </w:rPr>
        <w:t xml:space="preserve"> </w:t>
      </w:r>
      <w:r w:rsidR="00C339BE" w:rsidRPr="00C339BE">
        <w:rPr>
          <w:b/>
          <w:bCs/>
          <w:sz w:val="26"/>
          <w:szCs w:val="26"/>
        </w:rPr>
        <w:t>«Оптимальный инвестиционный портфель».</w:t>
      </w:r>
    </w:p>
    <w:p w14:paraId="3E6C2C82" w14:textId="6FCF55FB" w:rsidR="002A32C9" w:rsidRPr="002A32C9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27</w:t>
      </w:r>
      <w:r w:rsidRPr="002A32C9">
        <w:rPr>
          <w:sz w:val="26"/>
          <w:szCs w:val="26"/>
        </w:rPr>
        <w:t xml:space="preserve">. </w:t>
      </w:r>
      <w:r w:rsidR="00C339BE" w:rsidRPr="002A32C9">
        <w:rPr>
          <w:sz w:val="26"/>
          <w:szCs w:val="26"/>
        </w:rPr>
        <w:t>Частны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 инвестор предполагает следующим образом инвестировать свои сбережения: </w:t>
      </w:r>
    </w:p>
    <w:p w14:paraId="56F45FC0" w14:textId="109EB34E" w:rsidR="002A32C9" w:rsidRPr="002A32C9" w:rsidRDefault="002A32C9" w:rsidP="00C339BE">
      <w:pPr>
        <w:spacing w:before="100" w:beforeAutospacing="1" w:after="100" w:afterAutospacing="1"/>
        <w:ind w:right="-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• поместить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их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на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депозитны</w:t>
      </w:r>
      <w:r w:rsidR="00C339BE">
        <w:rPr>
          <w:sz w:val="26"/>
          <w:szCs w:val="26"/>
        </w:rPr>
        <w:t>й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вклад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в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коммерческом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банке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А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с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доходно</w:t>
      </w:r>
      <w:r w:rsidRPr="002A32C9">
        <w:rPr>
          <w:sz w:val="26"/>
          <w:szCs w:val="26"/>
        </w:rPr>
        <w:softHyphen/>
        <w:t>стью 20% годовых;</w:t>
      </w:r>
      <w:r w:rsidRPr="002A32C9">
        <w:rPr>
          <w:sz w:val="26"/>
          <w:szCs w:val="26"/>
        </w:rPr>
        <w:br/>
        <w:t>• поместить их на депозитны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 вклад в </w:t>
      </w:r>
      <w:r w:rsidR="00C339BE">
        <w:rPr>
          <w:sz w:val="26"/>
          <w:szCs w:val="26"/>
        </w:rPr>
        <w:t xml:space="preserve">банке </w:t>
      </w:r>
      <w:r w:rsidRPr="00C339BE">
        <w:rPr>
          <w:sz w:val="26"/>
          <w:szCs w:val="26"/>
        </w:rPr>
        <w:t>«</w:t>
      </w:r>
      <w:r w:rsidRPr="002A32C9">
        <w:rPr>
          <w:sz w:val="26"/>
          <w:szCs w:val="26"/>
        </w:rPr>
        <w:t>Сбер</w:t>
      </w:r>
      <w:r w:rsidRPr="00C339BE">
        <w:rPr>
          <w:sz w:val="26"/>
          <w:szCs w:val="26"/>
        </w:rPr>
        <w:t>»</w:t>
      </w:r>
      <w:r w:rsidRPr="002A32C9">
        <w:rPr>
          <w:sz w:val="26"/>
          <w:szCs w:val="26"/>
        </w:rPr>
        <w:t xml:space="preserve"> с доходностью 15% годовых; </w:t>
      </w:r>
    </w:p>
    <w:p w14:paraId="51B82ABA" w14:textId="6FCC3C8A" w:rsidR="002A32C9" w:rsidRPr="00C339BE" w:rsidRDefault="002A32C9" w:rsidP="00C339BE">
      <w:pPr>
        <w:spacing w:before="100" w:beforeAutospacing="1" w:after="100" w:afterAutospacing="1"/>
        <w:ind w:right="-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• вложить их в акции известно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 нефтяно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 компании с дивидендом не менее 18% в год;</w:t>
      </w:r>
      <w:r w:rsidRPr="002A32C9">
        <w:rPr>
          <w:sz w:val="26"/>
          <w:szCs w:val="26"/>
        </w:rPr>
        <w:br/>
        <w:t>• вложить их в акции молодо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 производственно</w:t>
      </w:r>
      <w:r w:rsidR="00C339BE">
        <w:rPr>
          <w:sz w:val="26"/>
          <w:szCs w:val="26"/>
        </w:rPr>
        <w:t xml:space="preserve">й </w:t>
      </w:r>
      <w:r w:rsidRPr="002A32C9">
        <w:rPr>
          <w:sz w:val="26"/>
          <w:szCs w:val="26"/>
        </w:rPr>
        <w:t>компании, которые в настоящее время не характеризуются значительным объемом торгов на фондовом рынке, но представляются достаточно эффективными с точки зрения прироста курсово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стоимости; </w:t>
      </w:r>
    </w:p>
    <w:p w14:paraId="0574E763" w14:textId="06A95251" w:rsidR="002A32C9" w:rsidRPr="00C339BE" w:rsidRDefault="002A32C9" w:rsidP="00C339BE">
      <w:pPr>
        <w:spacing w:before="100" w:beforeAutospacing="1" w:after="100" w:afterAutospacing="1"/>
        <w:ind w:right="-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•вложить их в облигации машиностроительного завода;</w:t>
      </w:r>
      <w:r w:rsidRPr="002A32C9">
        <w:rPr>
          <w:sz w:val="26"/>
          <w:szCs w:val="26"/>
        </w:rPr>
        <w:br/>
        <w:t>• вложить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их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в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облигации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федерального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займа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сроком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обращения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три</w:t>
      </w:r>
      <w:r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 xml:space="preserve">года; </w:t>
      </w:r>
    </w:p>
    <w:p w14:paraId="3A19D2CB" w14:textId="28C79A29" w:rsidR="002A32C9" w:rsidRPr="002A32C9" w:rsidRDefault="002A32C9" w:rsidP="00C339BE">
      <w:pPr>
        <w:spacing w:before="100" w:beforeAutospacing="1" w:after="100" w:afterAutospacing="1"/>
        <w:ind w:right="-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 xml:space="preserve">•вложить их в недвижимость. </w:t>
      </w:r>
    </w:p>
    <w:p w14:paraId="257BAC90" w14:textId="77777777" w:rsidR="002A32C9" w:rsidRPr="00C339BE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Предложите варианты инвестиционного портфеля (с указанием доли объекта в общей структуре портфеля) в случае, если целями инвестора являются:</w:t>
      </w:r>
      <w:r w:rsidRPr="002A32C9">
        <w:rPr>
          <w:sz w:val="26"/>
          <w:szCs w:val="26"/>
        </w:rPr>
        <w:br/>
        <w:t xml:space="preserve">• минимизация риска (консервативный инвестор); </w:t>
      </w:r>
    </w:p>
    <w:p w14:paraId="1033214D" w14:textId="4A35A28A" w:rsidR="002A32C9" w:rsidRPr="00C339BE" w:rsidRDefault="002A32C9" w:rsidP="00C339BE">
      <w:pPr>
        <w:spacing w:before="100" w:beforeAutospacing="1" w:after="100" w:afterAutospacing="1"/>
        <w:ind w:right="-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•получение текущего дохода;</w:t>
      </w:r>
      <w:r w:rsidRPr="002A32C9">
        <w:rPr>
          <w:sz w:val="26"/>
          <w:szCs w:val="26"/>
        </w:rPr>
        <w:br/>
        <w:t>•прирост вложений;</w:t>
      </w:r>
      <w:r w:rsidRPr="002A32C9">
        <w:rPr>
          <w:sz w:val="26"/>
          <w:szCs w:val="26"/>
        </w:rPr>
        <w:br/>
        <w:t>• высокая ликвидность вложений (возможность реализации актива</w:t>
      </w:r>
      <w:r w:rsidRPr="002A32C9">
        <w:rPr>
          <w:sz w:val="26"/>
          <w:szCs w:val="26"/>
        </w:rPr>
        <w:br/>
        <w:t>и превращения его в наличные деньги при возникновении такой необ</w:t>
      </w:r>
      <w:r w:rsidRPr="002A32C9">
        <w:rPr>
          <w:sz w:val="26"/>
          <w:szCs w:val="26"/>
        </w:rPr>
        <w:softHyphen/>
        <w:t xml:space="preserve">ходимости). </w:t>
      </w:r>
    </w:p>
    <w:p w14:paraId="1EBA5CFC" w14:textId="6E8E020A" w:rsidR="002A32C9" w:rsidRPr="00C339BE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</w:p>
    <w:p w14:paraId="7A991602" w14:textId="5C0013E5" w:rsidR="002A32C9" w:rsidRPr="00C339BE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b/>
          <w:bCs/>
          <w:sz w:val="26"/>
          <w:szCs w:val="26"/>
        </w:rPr>
        <w:t xml:space="preserve">Задача </w:t>
      </w:r>
      <w:r w:rsidR="006E785F" w:rsidRPr="00C339BE">
        <w:rPr>
          <w:b/>
          <w:bCs/>
          <w:sz w:val="26"/>
          <w:szCs w:val="26"/>
        </w:rPr>
        <w:t>2</w:t>
      </w:r>
      <w:r w:rsidR="00C339BE" w:rsidRPr="00C339BE">
        <w:rPr>
          <w:b/>
          <w:bCs/>
          <w:sz w:val="26"/>
          <w:szCs w:val="26"/>
        </w:rPr>
        <w:t>8</w:t>
      </w:r>
      <w:r w:rsidRPr="002A32C9">
        <w:rPr>
          <w:b/>
          <w:bCs/>
          <w:sz w:val="26"/>
          <w:szCs w:val="26"/>
        </w:rPr>
        <w:t xml:space="preserve">. </w:t>
      </w:r>
      <w:r w:rsidR="00C339BE" w:rsidRPr="002A32C9">
        <w:rPr>
          <w:sz w:val="26"/>
          <w:szCs w:val="26"/>
        </w:rPr>
        <w:t>Негосударственны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 пенсионны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 фонд предполагает разместить сред</w:t>
      </w:r>
      <w:r w:rsidRPr="002A32C9">
        <w:rPr>
          <w:sz w:val="26"/>
          <w:szCs w:val="26"/>
        </w:rPr>
        <w:softHyphen/>
        <w:t>ства в размере 2 млн руб.</w:t>
      </w:r>
      <w:r w:rsidRPr="002A32C9">
        <w:rPr>
          <w:sz w:val="26"/>
          <w:szCs w:val="26"/>
        </w:rPr>
        <w:br/>
        <w:t>В качестве объектов инвестирования рассматриваются:</w:t>
      </w:r>
      <w:r w:rsidRPr="002A32C9">
        <w:rPr>
          <w:sz w:val="26"/>
          <w:szCs w:val="26"/>
        </w:rPr>
        <w:br/>
        <w:t xml:space="preserve">• государственные ценные бумаги с доходностью 14% годовых; </w:t>
      </w:r>
    </w:p>
    <w:p w14:paraId="1ABA52D4" w14:textId="765A4407" w:rsidR="002A32C9" w:rsidRPr="00C339BE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• муниципальные ценные бумаги с доходностью 15% годовых;</w:t>
      </w:r>
      <w:r w:rsidRPr="002A32C9">
        <w:rPr>
          <w:sz w:val="26"/>
          <w:szCs w:val="26"/>
        </w:rPr>
        <w:br/>
        <w:t>• банковски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 депозит сроком на один год с доходностью 18% годовых; </w:t>
      </w:r>
    </w:p>
    <w:p w14:paraId="739D64F6" w14:textId="5DEE5185" w:rsidR="002A32C9" w:rsidRPr="002A32C9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• акции с доходностью 17% годовых;</w:t>
      </w:r>
      <w:r w:rsidRPr="002A32C9">
        <w:rPr>
          <w:sz w:val="26"/>
          <w:szCs w:val="26"/>
        </w:rPr>
        <w:br/>
        <w:t xml:space="preserve">• корпоративные облигации с доходностью 16% годовых. </w:t>
      </w:r>
    </w:p>
    <w:p w14:paraId="7837286D" w14:textId="5016E89E" w:rsidR="002A32C9" w:rsidRPr="002A32C9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Сформировать инвестиционны</w:t>
      </w:r>
      <w:r w:rsidR="00C339BE">
        <w:rPr>
          <w:sz w:val="26"/>
          <w:szCs w:val="26"/>
        </w:rPr>
        <w:t>й</w:t>
      </w:r>
      <w:r w:rsidRPr="002A32C9">
        <w:rPr>
          <w:sz w:val="26"/>
          <w:szCs w:val="26"/>
        </w:rPr>
        <w:t xml:space="preserve"> портфель с учетом следующих условий: 1) фонд является среднерисковым инвестором и предполагает получить доходность не менее 15% годовых;</w:t>
      </w:r>
      <w:r w:rsidRPr="002A32C9">
        <w:rPr>
          <w:sz w:val="26"/>
          <w:szCs w:val="26"/>
        </w:rPr>
        <w:br/>
        <w:t xml:space="preserve">2) существуют государственные требования к размещению пенсионных резервов: </w:t>
      </w:r>
    </w:p>
    <w:p w14:paraId="7716CF90" w14:textId="77777777" w:rsidR="002A32C9" w:rsidRPr="002A32C9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 xml:space="preserve">• в один объект инвестирования суммарно должно быть размещено не более 20% средств; </w:t>
      </w:r>
    </w:p>
    <w:p w14:paraId="4125ABCB" w14:textId="77777777" w:rsidR="002A32C9" w:rsidRPr="002A32C9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 xml:space="preserve">• в государственные ценные бумаги может быть размещено не менее 30% и не более 50% общего объема пенсионных резервов; </w:t>
      </w:r>
    </w:p>
    <w:p w14:paraId="5D3C548D" w14:textId="207E369B" w:rsidR="002A32C9" w:rsidRPr="002A32C9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• при самостоятельном размещении средств (не пользуясь услугами управляющей компании) фонд не имеет права инвестировать в кор</w:t>
      </w:r>
      <w:r w:rsidRPr="002A32C9">
        <w:rPr>
          <w:sz w:val="26"/>
          <w:szCs w:val="26"/>
        </w:rPr>
        <w:softHyphen/>
        <w:t xml:space="preserve">поративные ценные бумаги. </w:t>
      </w:r>
    </w:p>
    <w:p w14:paraId="04C75737" w14:textId="3339F9C6" w:rsidR="002A32C9" w:rsidRPr="002A32C9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Охарактеризуйте процесс формирования инвестиционного портфеля и рассчитайте предполагаемую норму</w:t>
      </w:r>
      <w:r w:rsidR="006E785F" w:rsidRPr="00C339BE">
        <w:rPr>
          <w:sz w:val="26"/>
          <w:szCs w:val="26"/>
        </w:rPr>
        <w:t xml:space="preserve"> </w:t>
      </w:r>
      <w:r w:rsidRPr="002A32C9">
        <w:rPr>
          <w:sz w:val="26"/>
          <w:szCs w:val="26"/>
        </w:rPr>
        <w:t>дохода по сформированному порт</w:t>
      </w:r>
      <w:r w:rsidRPr="002A32C9">
        <w:rPr>
          <w:sz w:val="26"/>
          <w:szCs w:val="26"/>
        </w:rPr>
        <w:softHyphen/>
        <w:t xml:space="preserve">фелю. </w:t>
      </w:r>
    </w:p>
    <w:p w14:paraId="6E699E23" w14:textId="76358114" w:rsidR="002A32C9" w:rsidRPr="002A32C9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29</w:t>
      </w:r>
      <w:r w:rsidRPr="002A32C9">
        <w:rPr>
          <w:b/>
          <w:bCs/>
          <w:sz w:val="26"/>
          <w:szCs w:val="26"/>
        </w:rPr>
        <w:t xml:space="preserve">. </w:t>
      </w:r>
      <w:r w:rsidRPr="002A32C9">
        <w:rPr>
          <w:sz w:val="26"/>
          <w:szCs w:val="26"/>
        </w:rPr>
        <w:t>Используя соответствующие нормативные документы, опишите про</w:t>
      </w:r>
      <w:r w:rsidRPr="002A32C9">
        <w:rPr>
          <w:sz w:val="26"/>
          <w:szCs w:val="26"/>
        </w:rPr>
        <w:softHyphen/>
        <w:t>цесс формирования и предложите варианты инвестиционного портфе</w:t>
      </w:r>
      <w:r w:rsidRPr="002A32C9">
        <w:rPr>
          <w:sz w:val="26"/>
          <w:szCs w:val="26"/>
        </w:rPr>
        <w:softHyphen/>
        <w:t xml:space="preserve">ля страховой компании. </w:t>
      </w:r>
    </w:p>
    <w:p w14:paraId="6CBB6255" w14:textId="69ED887E" w:rsidR="002A32C9" w:rsidRPr="00C339BE" w:rsidRDefault="002A32C9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2A32C9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30</w:t>
      </w:r>
      <w:r w:rsidRPr="002A32C9">
        <w:rPr>
          <w:b/>
          <w:bCs/>
          <w:sz w:val="26"/>
          <w:szCs w:val="26"/>
        </w:rPr>
        <w:t xml:space="preserve">. </w:t>
      </w:r>
      <w:r w:rsidRPr="002A32C9">
        <w:rPr>
          <w:sz w:val="26"/>
          <w:szCs w:val="26"/>
        </w:rPr>
        <w:t>Инвестор предполагает 20% средств инвестировать в актив 1; 25% — в актив 2; оставшуюся сумму—в актив 3. Ожидаемая норма дохода по акти</w:t>
      </w:r>
      <w:r w:rsidRPr="002A32C9">
        <w:rPr>
          <w:sz w:val="26"/>
          <w:szCs w:val="26"/>
        </w:rPr>
        <w:softHyphen/>
        <w:t>ву 1 — 10% в год; по активу 2 — 18%; по активу 3 — 15%.</w:t>
      </w:r>
      <w:r w:rsidRPr="002A32C9">
        <w:rPr>
          <w:sz w:val="26"/>
          <w:szCs w:val="26"/>
        </w:rPr>
        <w:br/>
        <w:t>Определите ожидаемую норму дохода по портфелю инвестора</w:t>
      </w:r>
      <w:r w:rsidR="006E785F" w:rsidRPr="00C339BE">
        <w:rPr>
          <w:sz w:val="26"/>
          <w:szCs w:val="26"/>
        </w:rPr>
        <w:t>.</w:t>
      </w:r>
    </w:p>
    <w:p w14:paraId="16D8D931" w14:textId="5FE9FD91" w:rsidR="006E785F" w:rsidRPr="006E785F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31</w:t>
      </w:r>
      <w:r w:rsidRPr="006E785F">
        <w:rPr>
          <w:b/>
          <w:bCs/>
          <w:sz w:val="26"/>
          <w:szCs w:val="26"/>
        </w:rPr>
        <w:t xml:space="preserve">. </w:t>
      </w:r>
      <w:r w:rsidRPr="006E785F">
        <w:rPr>
          <w:sz w:val="26"/>
          <w:szCs w:val="26"/>
        </w:rPr>
        <w:t>В акции Y, норма доходности которых 15,5% (</w:t>
      </w:r>
      <m:oMath>
        <m:r>
          <w:rPr>
            <w:rFonts w:ascii="Cambria Math" w:hAnsi="Cambria Math"/>
            <w:sz w:val="26"/>
            <w:szCs w:val="26"/>
          </w:rPr>
          <m:t>β</m:t>
        </m:r>
      </m:oMath>
      <w:r w:rsidRPr="006E785F">
        <w:rPr>
          <w:sz w:val="26"/>
          <w:szCs w:val="26"/>
        </w:rPr>
        <w:t xml:space="preserve">-коэффициент равен 1,2), инвестировано 35% средств; оставшаяся сумма размещена в акции X. Общая норма дохода по инвестиционному портфелю — 16%, </w:t>
      </w:r>
      <w:r w:rsidRPr="006E785F">
        <w:rPr>
          <w:i/>
          <w:iCs/>
          <w:sz w:val="26"/>
          <w:szCs w:val="26"/>
        </w:rPr>
        <w:t xml:space="preserve">Р </w:t>
      </w:r>
      <w:r w:rsidRPr="006E785F">
        <w:rPr>
          <w:sz w:val="26"/>
          <w:szCs w:val="26"/>
        </w:rPr>
        <w:t xml:space="preserve">по портфелю —1,55. Определите доходность и коэффициент </w:t>
      </w:r>
      <m:oMath>
        <m:r>
          <w:rPr>
            <w:rFonts w:ascii="Cambria Math" w:hAnsi="Cambria Math"/>
            <w:sz w:val="26"/>
            <w:szCs w:val="26"/>
          </w:rPr>
          <m:t>β</m:t>
        </m:r>
      </m:oMath>
      <w:r w:rsidRPr="00C339BE">
        <w:rPr>
          <w:i/>
          <w:iCs/>
          <w:sz w:val="26"/>
          <w:szCs w:val="26"/>
        </w:rPr>
        <w:t xml:space="preserve"> </w:t>
      </w:r>
      <w:r w:rsidRPr="006E785F">
        <w:rPr>
          <w:sz w:val="26"/>
          <w:szCs w:val="26"/>
        </w:rPr>
        <w:t xml:space="preserve">по акциям X. Охарактеризуйте акции X с точки зрения взаимосвязи дохода и риска. </w:t>
      </w:r>
    </w:p>
    <w:p w14:paraId="7C375E76" w14:textId="2DDC4798" w:rsidR="006E785F" w:rsidRPr="006E785F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32</w:t>
      </w:r>
      <w:r w:rsidRPr="006E785F">
        <w:rPr>
          <w:b/>
          <w:bCs/>
          <w:sz w:val="26"/>
          <w:szCs w:val="26"/>
        </w:rPr>
        <w:t xml:space="preserve">. </w:t>
      </w:r>
      <w:r w:rsidRPr="006E785F">
        <w:rPr>
          <w:sz w:val="26"/>
          <w:szCs w:val="26"/>
        </w:rPr>
        <w:t>Инвестиционный портфель частного инвестора состоит из акций четырех компаний-эмитентов, в которые сделаны одинаковые инвести</w:t>
      </w:r>
      <w:r w:rsidRPr="006E785F">
        <w:rPr>
          <w:sz w:val="26"/>
          <w:szCs w:val="26"/>
        </w:rPr>
        <w:softHyphen/>
        <w:t>ции. Норма доходности инвестиционного портфеля — 15%, по акциям</w:t>
      </w:r>
      <w:r w:rsidRPr="006E785F">
        <w:rPr>
          <w:sz w:val="26"/>
          <w:szCs w:val="26"/>
        </w:rPr>
        <w:br/>
        <w:t xml:space="preserve">А — 18%. Инвестор продает акции А и приобретает акции Б. </w:t>
      </w:r>
    </w:p>
    <w:p w14:paraId="732FBFF0" w14:textId="77777777" w:rsidR="006E785F" w:rsidRPr="006E785F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sz w:val="26"/>
          <w:szCs w:val="26"/>
        </w:rPr>
        <w:t xml:space="preserve">1. Определите норму доходности приобретаемых акций, чтобы норма доходности по портфелю увеличилась до 17%? </w:t>
      </w:r>
    </w:p>
    <w:p w14:paraId="6F915CC8" w14:textId="73CA9FFC" w:rsidR="006E785F" w:rsidRPr="006E785F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sz w:val="26"/>
          <w:szCs w:val="26"/>
        </w:rPr>
        <w:t xml:space="preserve">2. Сделайте вывод о предпочтительности вариантов инвестиционного портфеля в зависимости от нацеленности инвестора: • на максимизацию доходности; • на минимизацию риска. </w:t>
      </w:r>
    </w:p>
    <w:p w14:paraId="36A16589" w14:textId="799E46CD" w:rsidR="006E785F" w:rsidRPr="006E785F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33</w:t>
      </w:r>
      <w:r w:rsidRPr="006E785F">
        <w:rPr>
          <w:b/>
          <w:bCs/>
          <w:sz w:val="26"/>
          <w:szCs w:val="26"/>
        </w:rPr>
        <w:t xml:space="preserve">. </w:t>
      </w:r>
      <w:r w:rsidRPr="006E785F">
        <w:rPr>
          <w:sz w:val="26"/>
          <w:szCs w:val="26"/>
        </w:rPr>
        <w:t>В акции А, ожидаемая доходность которых 15,4% (</w:t>
      </w:r>
      <m:oMath>
        <m:r>
          <w:rPr>
            <w:rFonts w:ascii="Cambria Math" w:hAnsi="Cambria Math"/>
            <w:sz w:val="26"/>
            <w:szCs w:val="26"/>
          </w:rPr>
          <m:t>β</m:t>
        </m:r>
      </m:oMath>
      <w:r w:rsidRPr="00C339BE">
        <w:rPr>
          <w:sz w:val="26"/>
          <w:szCs w:val="26"/>
        </w:rPr>
        <w:t xml:space="preserve"> </w:t>
      </w:r>
      <w:r w:rsidRPr="006E785F">
        <w:rPr>
          <w:sz w:val="26"/>
          <w:szCs w:val="26"/>
        </w:rPr>
        <w:t>= 1,4%), инвес</w:t>
      </w:r>
      <w:r w:rsidRPr="006E785F">
        <w:rPr>
          <w:sz w:val="26"/>
          <w:szCs w:val="26"/>
        </w:rPr>
        <w:softHyphen/>
        <w:t xml:space="preserve">тировано 40% средств; оставшаяся сумма размещена в акции Б. Общая норма дохода по портфелю — 14,8%, общий </w:t>
      </w:r>
      <m:oMath>
        <m:r>
          <w:rPr>
            <w:rFonts w:ascii="Cambria Math" w:hAnsi="Cambria Math"/>
            <w:sz w:val="26"/>
            <w:szCs w:val="26"/>
          </w:rPr>
          <m:t>β</m:t>
        </m:r>
      </m:oMath>
      <w:r w:rsidRPr="00C339BE">
        <w:rPr>
          <w:sz w:val="26"/>
          <w:szCs w:val="26"/>
        </w:rPr>
        <w:t xml:space="preserve"> </w:t>
      </w:r>
      <w:r w:rsidRPr="006E785F">
        <w:rPr>
          <w:sz w:val="26"/>
          <w:szCs w:val="26"/>
        </w:rPr>
        <w:t>коэффициент по портфе</w:t>
      </w:r>
      <w:r w:rsidRPr="006E785F">
        <w:rPr>
          <w:sz w:val="26"/>
          <w:szCs w:val="26"/>
        </w:rPr>
        <w:softHyphen/>
        <w:t xml:space="preserve">лю-1,2. </w:t>
      </w:r>
    </w:p>
    <w:p w14:paraId="68C0FC6D" w14:textId="02CE330F" w:rsidR="006E785F" w:rsidRPr="006E785F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sz w:val="26"/>
          <w:szCs w:val="26"/>
        </w:rPr>
        <w:t xml:space="preserve">1. Определите норму дохода и </w:t>
      </w:r>
      <m:oMath>
        <m:r>
          <w:rPr>
            <w:rFonts w:ascii="Cambria Math" w:hAnsi="Cambria Math"/>
            <w:sz w:val="26"/>
            <w:szCs w:val="26"/>
          </w:rPr>
          <m:t>β</m:t>
        </m:r>
      </m:oMath>
      <w:r w:rsidRPr="00C339BE">
        <w:rPr>
          <w:sz w:val="26"/>
          <w:szCs w:val="26"/>
        </w:rPr>
        <w:t xml:space="preserve"> </w:t>
      </w:r>
      <w:r w:rsidRPr="006E785F">
        <w:rPr>
          <w:sz w:val="26"/>
          <w:szCs w:val="26"/>
        </w:rPr>
        <w:t xml:space="preserve">-коэффициент по акциям Б. </w:t>
      </w:r>
    </w:p>
    <w:p w14:paraId="4EA0E2A0" w14:textId="77777777" w:rsidR="006E785F" w:rsidRPr="006E785F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sz w:val="26"/>
          <w:szCs w:val="26"/>
        </w:rPr>
        <w:t xml:space="preserve">2. Охарактеризуйте акции Б с точки зрения соотношения доходности и риска. </w:t>
      </w:r>
    </w:p>
    <w:p w14:paraId="0D22E5BA" w14:textId="6D4B1A2C" w:rsidR="006E785F" w:rsidRPr="006E785F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b/>
          <w:bCs/>
          <w:sz w:val="26"/>
          <w:szCs w:val="26"/>
        </w:rPr>
        <w:t xml:space="preserve">Задача </w:t>
      </w:r>
      <w:r w:rsidR="00C339BE" w:rsidRPr="00C339BE">
        <w:rPr>
          <w:b/>
          <w:bCs/>
          <w:sz w:val="26"/>
          <w:szCs w:val="26"/>
        </w:rPr>
        <w:t>34</w:t>
      </w:r>
      <w:r w:rsidRPr="006E785F">
        <w:rPr>
          <w:b/>
          <w:bCs/>
          <w:sz w:val="26"/>
          <w:szCs w:val="26"/>
        </w:rPr>
        <w:t xml:space="preserve">. </w:t>
      </w:r>
      <w:r w:rsidRPr="006E785F">
        <w:rPr>
          <w:sz w:val="26"/>
          <w:szCs w:val="26"/>
        </w:rPr>
        <w:t>Ожидаемая норма дохода по активу А — 10%, по активу В — 8,2%, по активу С — 12,4%. Общая сумма предполагаемых вложений — 400 тыс. руб., причем предполагается инвестировать 50% средств в актив С,</w:t>
      </w:r>
      <w:r w:rsidRPr="006E785F">
        <w:rPr>
          <w:sz w:val="26"/>
          <w:szCs w:val="26"/>
        </w:rPr>
        <w:br/>
        <w:t xml:space="preserve">а оставшуюся сумму распределить поровну между активами А и В. </w:t>
      </w:r>
    </w:p>
    <w:p w14:paraId="0ED3BCA2" w14:textId="77777777" w:rsidR="006E785F" w:rsidRPr="006E785F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sz w:val="26"/>
          <w:szCs w:val="26"/>
        </w:rPr>
        <w:t xml:space="preserve">1. Определите ожидаемую норму дохода по портфелю в целом. </w:t>
      </w:r>
    </w:p>
    <w:p w14:paraId="05A847D2" w14:textId="77777777" w:rsidR="006E785F" w:rsidRPr="00C339BE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sz w:val="26"/>
          <w:szCs w:val="26"/>
        </w:rPr>
        <w:t xml:space="preserve">2. Определите общий </w:t>
      </w:r>
      <m:oMath>
        <m:r>
          <w:rPr>
            <w:rFonts w:ascii="Cambria Math" w:hAnsi="Cambria Math"/>
            <w:sz w:val="26"/>
            <w:szCs w:val="26"/>
          </w:rPr>
          <m:t>β</m:t>
        </m:r>
      </m:oMath>
      <w:r w:rsidRPr="00C339BE">
        <w:rPr>
          <w:sz w:val="26"/>
          <w:szCs w:val="26"/>
        </w:rPr>
        <w:t xml:space="preserve"> </w:t>
      </w:r>
      <w:r w:rsidRPr="006E785F">
        <w:rPr>
          <w:sz w:val="26"/>
          <w:szCs w:val="26"/>
        </w:rPr>
        <w:t xml:space="preserve">-коэффициент по портфелю инвестиций, если </w:t>
      </w:r>
      <m:oMath>
        <m:r>
          <w:rPr>
            <w:rFonts w:ascii="Cambria Math" w:hAnsi="Cambria Math"/>
            <w:sz w:val="26"/>
            <w:szCs w:val="26"/>
          </w:rPr>
          <m:t>β</m:t>
        </m:r>
      </m:oMath>
      <w:r w:rsidRPr="00C339BE">
        <w:rPr>
          <w:sz w:val="26"/>
          <w:szCs w:val="26"/>
        </w:rPr>
        <w:t xml:space="preserve"> </w:t>
      </w:r>
      <w:r w:rsidRPr="006E785F">
        <w:rPr>
          <w:sz w:val="26"/>
          <w:szCs w:val="26"/>
        </w:rPr>
        <w:t xml:space="preserve">для акций А — 1,4, для акций В — 0,8, для акций С — 1,9. </w:t>
      </w:r>
    </w:p>
    <w:p w14:paraId="448A384F" w14:textId="51C2CE07" w:rsidR="006E785F" w:rsidRPr="00C339BE" w:rsidRDefault="006E785F" w:rsidP="00C339BE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6E785F">
        <w:rPr>
          <w:sz w:val="26"/>
          <w:szCs w:val="26"/>
        </w:rPr>
        <w:t xml:space="preserve">3. Охарактеризуйте получаемый портфель с точки зрения соотношения дохода и риска. </w:t>
      </w:r>
    </w:p>
    <w:p w14:paraId="36FF3A22" w14:textId="3286612A" w:rsidR="00287AA0" w:rsidRPr="00C339BE" w:rsidRDefault="00287AA0" w:rsidP="00C339BE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9BE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="00C339BE" w:rsidRPr="00C339BE">
        <w:rPr>
          <w:rFonts w:ascii="Times New Roman" w:hAnsi="Times New Roman" w:cs="Times New Roman"/>
          <w:b/>
          <w:bCs/>
          <w:sz w:val="26"/>
          <w:szCs w:val="26"/>
        </w:rPr>
        <w:t>35</w:t>
      </w:r>
      <w:r w:rsidRPr="00C339B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339B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339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39BE">
        <w:rPr>
          <w:rFonts w:ascii="Times New Roman" w:hAnsi="Times New Roman" w:cs="Times New Roman"/>
          <w:sz w:val="26"/>
          <w:szCs w:val="26"/>
        </w:rPr>
        <w:t>Инвестор формирует инвестиционный портфель.</w:t>
      </w:r>
      <w:r w:rsidRPr="00C339BE">
        <w:rPr>
          <w:rFonts w:ascii="Times New Roman" w:hAnsi="Times New Roman" w:cs="Times New Roman"/>
          <w:sz w:val="26"/>
          <w:szCs w:val="26"/>
        </w:rPr>
        <w:br/>
        <w:t>В качестве объектов инвестирования предлагаются акции предприятий следующих отраслей: целлюлозно-бумажной, нефтедобывающей, лесной, кожевенной, нефтеперерабатывающей, автомобильной, шинной, мебельной, табачной, кондитерской, швейной, судострои</w:t>
      </w:r>
      <w:r w:rsidRPr="00C339BE">
        <w:rPr>
          <w:rFonts w:ascii="Times New Roman" w:hAnsi="Times New Roman" w:cs="Times New Roman"/>
          <w:sz w:val="26"/>
          <w:szCs w:val="26"/>
        </w:rPr>
        <w:softHyphen/>
        <w:t xml:space="preserve"> тельной, машиностроительной, полиграфической.</w:t>
      </w:r>
      <w:r w:rsidRPr="00C339BE">
        <w:rPr>
          <w:rFonts w:ascii="Times New Roman" w:hAnsi="Times New Roman" w:cs="Times New Roman"/>
          <w:sz w:val="26"/>
          <w:szCs w:val="26"/>
        </w:rPr>
        <w:br/>
        <w:t>Используя методику диверсификации инвестиционного портфеля Мар</w:t>
      </w:r>
      <w:r w:rsidRPr="00C339BE">
        <w:rPr>
          <w:rFonts w:ascii="Times New Roman" w:hAnsi="Times New Roman" w:cs="Times New Roman"/>
          <w:sz w:val="26"/>
          <w:szCs w:val="26"/>
        </w:rPr>
        <w:softHyphen/>
        <w:t>ковица, предложите два варианта формирования портфеля при условии, что в него включается не менее пяти разных видов акций (долю в порт</w:t>
      </w:r>
      <w:r w:rsidRPr="00C339BE">
        <w:rPr>
          <w:rFonts w:ascii="Times New Roman" w:hAnsi="Times New Roman" w:cs="Times New Roman"/>
          <w:sz w:val="26"/>
          <w:szCs w:val="26"/>
        </w:rPr>
        <w:softHyphen/>
        <w:t xml:space="preserve">феле указывать не обязательно). </w:t>
      </w:r>
    </w:p>
    <w:p w14:paraId="3966C779" w14:textId="77777777" w:rsidR="00287AA0" w:rsidRPr="006E785F" w:rsidRDefault="00287AA0" w:rsidP="006E785F">
      <w:pPr>
        <w:spacing w:before="100" w:beforeAutospacing="1" w:after="100" w:afterAutospacing="1"/>
      </w:pPr>
    </w:p>
    <w:p w14:paraId="188FE00B" w14:textId="77777777" w:rsidR="006E785F" w:rsidRPr="002A32C9" w:rsidRDefault="006E785F" w:rsidP="002A32C9">
      <w:pPr>
        <w:spacing w:before="100" w:beforeAutospacing="1" w:after="100" w:afterAutospacing="1"/>
      </w:pPr>
    </w:p>
    <w:p w14:paraId="58F1394F" w14:textId="77777777" w:rsidR="002A32C9" w:rsidRPr="002A32C9" w:rsidRDefault="002A32C9" w:rsidP="002A32C9">
      <w:pPr>
        <w:spacing w:before="100" w:beforeAutospacing="1" w:after="100" w:afterAutospacing="1"/>
      </w:pPr>
    </w:p>
    <w:p w14:paraId="35B7928F" w14:textId="1439E383" w:rsidR="002A32C9" w:rsidRPr="002A32C9" w:rsidRDefault="002A32C9" w:rsidP="002A32C9">
      <w:pPr>
        <w:rPr>
          <w:sz w:val="26"/>
          <w:szCs w:val="26"/>
        </w:rPr>
        <w:sectPr w:rsidR="002A32C9" w:rsidRPr="002A32C9" w:rsidSect="0022179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67D18B6F" w14:textId="7E081E4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557A9A">
      <w:pPr>
        <w:pStyle w:val="af0"/>
        <w:numPr>
          <w:ilvl w:val="3"/>
          <w:numId w:val="10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557A9A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</w:p>
    <w:p w14:paraId="56925F04" w14:textId="77777777" w:rsidR="00B03654" w:rsidRPr="006E4BAE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076524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03654" w:rsidRPr="0021251B" w14:paraId="5CF7A79A" w14:textId="77777777" w:rsidTr="0007652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076524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076524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557A9A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меловая доска, 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3E47C6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076524">
        <w:tc>
          <w:tcPr>
            <w:tcW w:w="4677" w:type="dxa"/>
          </w:tcPr>
          <w:p w14:paraId="0F6F9410" w14:textId="77777777" w:rsidR="00B03654" w:rsidRPr="003E47C6" w:rsidRDefault="00B03654" w:rsidP="00076524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557A9A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557A9A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076524">
        <w:tc>
          <w:tcPr>
            <w:tcW w:w="4677" w:type="dxa"/>
            <w:vAlign w:val="center"/>
          </w:tcPr>
          <w:p w14:paraId="37BB9EC2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557A9A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Комплект учебной мебели, доска, 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03654" w:rsidRPr="0021251B" w14:paraId="5C9CA835" w14:textId="77777777" w:rsidTr="00076524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076524">
        <w:tc>
          <w:tcPr>
            <w:tcW w:w="4677" w:type="dxa"/>
          </w:tcPr>
          <w:p w14:paraId="00EDE561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557A9A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07652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076524">
        <w:tc>
          <w:tcPr>
            <w:tcW w:w="2836" w:type="dxa"/>
            <w:vMerge w:val="restart"/>
          </w:tcPr>
          <w:p w14:paraId="15104BDD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E71D55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B03654" w14:paraId="48D490D1" w14:textId="77777777" w:rsidTr="00076524">
        <w:tc>
          <w:tcPr>
            <w:tcW w:w="2836" w:type="dxa"/>
            <w:vMerge/>
          </w:tcPr>
          <w:p w14:paraId="06F7076E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076524">
        <w:tc>
          <w:tcPr>
            <w:tcW w:w="2836" w:type="dxa"/>
            <w:vMerge/>
          </w:tcPr>
          <w:p w14:paraId="1DC479B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076524">
        <w:tc>
          <w:tcPr>
            <w:tcW w:w="2836" w:type="dxa"/>
            <w:vMerge/>
          </w:tcPr>
          <w:p w14:paraId="03127EC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076524">
        <w:tc>
          <w:tcPr>
            <w:tcW w:w="2836" w:type="dxa"/>
            <w:vMerge/>
          </w:tcPr>
          <w:p w14:paraId="23D7165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076524">
        <w:tc>
          <w:tcPr>
            <w:tcW w:w="2836" w:type="dxa"/>
            <w:vMerge/>
          </w:tcPr>
          <w:p w14:paraId="757C3D70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557A9A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8B59C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2E9DC35" w14:textId="340642A3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Адрес сайта ЭБС</w:t>
            </w:r>
          </w:p>
          <w:p w14:paraId="5E08F70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</w:t>
            </w:r>
            <w:r w:rsidRPr="008B59C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8B59C1" w:rsidRDefault="00145166" w:rsidP="007D23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8B59C1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8B59C1" w:rsidRDefault="00F71998" w:rsidP="00F7199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E47C6" w:rsidRPr="008B59C1" w14:paraId="04ACE1C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3E47C6" w:rsidRPr="008B59C1" w:rsidRDefault="003E47C6" w:rsidP="008B59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382A17A7" w:rsidR="003E47C6" w:rsidRPr="008B59C1" w:rsidRDefault="002228B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7D507E">
              <w:rPr>
                <w:sz w:val="20"/>
                <w:szCs w:val="20"/>
              </w:rPr>
              <w:t>Маркова</w:t>
            </w:r>
            <w:r>
              <w:rPr>
                <w:sz w:val="20"/>
                <w:szCs w:val="20"/>
              </w:rPr>
              <w:t xml:space="preserve"> Г.В.</w:t>
            </w:r>
            <w:r w:rsidRPr="007D50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0BE3497F" w:rsidR="003E47C6" w:rsidRPr="008B59C1" w:rsidRDefault="002228B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744D76">
              <w:rPr>
                <w:color w:val="000000"/>
                <w:sz w:val="20"/>
                <w:szCs w:val="20"/>
                <w:shd w:val="clear" w:color="auto" w:fill="FFFFFF"/>
              </w:rPr>
              <w:t>Экономическая оценка инвестиций</w:t>
            </w:r>
            <w:r w:rsidRPr="008B59C1">
              <w:rPr>
                <w:i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7F2CE649" w:rsidR="003E47C6" w:rsidRPr="008B59C1" w:rsidRDefault="002228B1" w:rsidP="003E47C6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31D900" w14:textId="3561E7DF" w:rsidR="00B24E1D" w:rsidRPr="008B59C1" w:rsidRDefault="002228B1" w:rsidP="00B24E1D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КУРС</w:t>
            </w:r>
          </w:p>
          <w:p w14:paraId="2E5D6F07" w14:textId="1974B433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1E059CAB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20</w:t>
            </w:r>
            <w:r w:rsidR="002228B1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7FB471" w14:textId="55270B42" w:rsidR="00B24E1D" w:rsidRDefault="00655F15" w:rsidP="003E47C6">
            <w:pPr>
              <w:suppressAutoHyphens/>
              <w:spacing w:line="100" w:lineRule="atLeast"/>
            </w:pPr>
            <w:hyperlink r:id="rId19" w:history="1">
              <w:r w:rsidR="002228B1" w:rsidRPr="00D51BBC">
                <w:rPr>
                  <w:rStyle w:val="af3"/>
                </w:rPr>
                <w:t>https://znanium.com/catalog/document?id=346042</w:t>
              </w:r>
            </w:hyperlink>
          </w:p>
          <w:p w14:paraId="3DEB4BEB" w14:textId="77777777" w:rsidR="002228B1" w:rsidRDefault="002228B1" w:rsidP="003E47C6">
            <w:pPr>
              <w:suppressAutoHyphens/>
              <w:spacing w:line="100" w:lineRule="atLeast"/>
            </w:pPr>
          </w:p>
          <w:p w14:paraId="52CDA6EB" w14:textId="69E86536" w:rsidR="002228B1" w:rsidRPr="008B59C1" w:rsidRDefault="002228B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02A5FE0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3E47C6" w:rsidRPr="008B59C1" w14:paraId="557D5CB0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77777777" w:rsidR="003E47C6" w:rsidRPr="008B59C1" w:rsidRDefault="003E47C6" w:rsidP="008B59C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5E62FDA4" w:rsidR="003E47C6" w:rsidRPr="008B59C1" w:rsidRDefault="002228B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7D507E">
              <w:rPr>
                <w:sz w:val="20"/>
                <w:szCs w:val="20"/>
              </w:rPr>
              <w:t xml:space="preserve">Л. Е. </w:t>
            </w:r>
            <w:hyperlink r:id="rId20" w:anchor="none" w:history="1">
              <w:r w:rsidRPr="007D507E">
                <w:rPr>
                  <w:sz w:val="20"/>
                  <w:szCs w:val="20"/>
                </w:rPr>
                <w:t>Басовский</w:t>
              </w:r>
              <w:r>
                <w:rPr>
                  <w:sz w:val="20"/>
                  <w:szCs w:val="20"/>
                </w:rPr>
                <w:t xml:space="preserve"> Л.Е.</w:t>
              </w:r>
              <w:r w:rsidRPr="007D507E">
                <w:rPr>
                  <w:sz w:val="20"/>
                  <w:szCs w:val="20"/>
                </w:rPr>
                <w:t>, </w:t>
              </w:r>
            </w:hyperlink>
            <w:r w:rsidRPr="007D507E">
              <w:rPr>
                <w:sz w:val="20"/>
                <w:szCs w:val="20"/>
              </w:rPr>
              <w:t xml:space="preserve"> </w:t>
            </w:r>
            <w:hyperlink r:id="rId21" w:anchor="none" w:history="1">
              <w:r w:rsidRPr="007D507E">
                <w:rPr>
                  <w:sz w:val="20"/>
                  <w:szCs w:val="20"/>
                </w:rPr>
                <w:t>Басовская </w:t>
              </w:r>
            </w:hyperlink>
            <w:r w:rsidRPr="007D50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6547EA7C" w:rsidR="003E47C6" w:rsidRPr="008B59C1" w:rsidRDefault="002228B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744D76">
              <w:rPr>
                <w:color w:val="000000"/>
                <w:sz w:val="20"/>
                <w:szCs w:val="20"/>
                <w:shd w:val="clear" w:color="auto" w:fill="FFFFFF"/>
              </w:rPr>
              <w:t>Экономическая оценка инвестиций</w:t>
            </w:r>
            <w:r w:rsidRPr="008B59C1">
              <w:rPr>
                <w:i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37016A7F" w:rsidR="003E47C6" w:rsidRPr="008B59C1" w:rsidRDefault="002228B1" w:rsidP="003E47C6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08CF59F4" w:rsidR="003E47C6" w:rsidRPr="008B59C1" w:rsidRDefault="002228B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7BC7602C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201</w:t>
            </w:r>
            <w:r w:rsidR="00B24E1D" w:rsidRPr="008B59C1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A42156" w14:textId="56A6CD4F" w:rsidR="002228B1" w:rsidRDefault="00655F15" w:rsidP="003E47C6">
            <w:pPr>
              <w:suppressAutoHyphens/>
              <w:spacing w:line="100" w:lineRule="atLeast"/>
            </w:pPr>
            <w:hyperlink r:id="rId22" w:history="1">
              <w:r w:rsidR="002228B1" w:rsidRPr="00D51BBC">
                <w:rPr>
                  <w:rStyle w:val="af3"/>
                </w:rPr>
                <w:t>https://znanium.com/catalog/document?id=373201</w:t>
              </w:r>
            </w:hyperlink>
          </w:p>
          <w:p w14:paraId="63CAEB94" w14:textId="7ABC876C" w:rsidR="00B24E1D" w:rsidRDefault="002228B1" w:rsidP="003E47C6">
            <w:pPr>
              <w:suppressAutoHyphens/>
              <w:spacing w:line="100" w:lineRule="atLeast"/>
            </w:pPr>
            <w:r w:rsidRPr="002228B1">
              <w:t xml:space="preserve"> </w:t>
            </w:r>
          </w:p>
          <w:p w14:paraId="1945FA64" w14:textId="33F1F183" w:rsidR="002228B1" w:rsidRPr="008B59C1" w:rsidRDefault="002228B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36B81A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819491D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D169DE7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07B45B85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2099A9D" w14:textId="456F37A8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F71998" w:rsidRPr="008B59C1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8B59C1" w:rsidRDefault="00F71998" w:rsidP="00F71998">
            <w:pPr>
              <w:suppressAutoHyphens/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E47C6" w:rsidRPr="008B59C1" w14:paraId="1F607CBC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3E47C6" w:rsidRPr="008B59C1" w:rsidRDefault="003E47C6" w:rsidP="008B59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0082776C" w:rsidR="003E47C6" w:rsidRPr="002228B1" w:rsidRDefault="002228B1" w:rsidP="002228B1">
            <w:pPr>
              <w:rPr>
                <w:i/>
                <w:sz w:val="22"/>
                <w:szCs w:val="22"/>
                <w:u w:val="single"/>
                <w:lang w:eastAsia="ar-SA"/>
              </w:rPr>
            </w:pPr>
            <w:r>
              <w:rPr>
                <w:u w:val="single"/>
              </w:rPr>
              <w:t>Гарнов А.П., Краснобаева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5D04C6" w14:textId="2D5E5D5B" w:rsidR="008B59C1" w:rsidRPr="008B59C1" w:rsidRDefault="002228B1" w:rsidP="008B59C1">
            <w:pPr>
              <w:pStyle w:val="1"/>
              <w:numPr>
                <w:ilvl w:val="0"/>
                <w:numId w:val="0"/>
              </w:numPr>
              <w:spacing w:before="0" w:after="22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Инвестиционное проектирование</w:t>
            </w:r>
          </w:p>
          <w:p w14:paraId="42D096B5" w14:textId="657F33B8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52C617B3" w:rsidR="003E47C6" w:rsidRPr="008B59C1" w:rsidRDefault="008B59C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Учебное</w:t>
            </w:r>
            <w:r w:rsidR="003E47C6" w:rsidRPr="008B59C1">
              <w:rPr>
                <w:sz w:val="22"/>
                <w:szCs w:val="22"/>
              </w:rPr>
              <w:t xml:space="preserve">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14B9F" w14:textId="77777777" w:rsidR="002228B1" w:rsidRPr="008B59C1" w:rsidRDefault="002228B1" w:rsidP="002228B1">
            <w:pPr>
              <w:rPr>
                <w:sz w:val="22"/>
                <w:szCs w:val="22"/>
              </w:rPr>
            </w:pPr>
            <w:r w:rsidRPr="008B59C1">
              <w:rPr>
                <w:sz w:val="22"/>
                <w:szCs w:val="22"/>
              </w:rPr>
              <w:t>НИЦ ИНФРА-М</w:t>
            </w:r>
          </w:p>
          <w:p w14:paraId="469E6E54" w14:textId="0D330E89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64AFD061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201</w:t>
            </w:r>
            <w:r w:rsidR="00FE54AE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48A7A" w14:textId="242A8D11" w:rsidR="008B59C1" w:rsidRDefault="00655F15" w:rsidP="003E47C6">
            <w:pPr>
              <w:suppressAutoHyphens/>
              <w:spacing w:line="100" w:lineRule="atLeast"/>
            </w:pPr>
            <w:hyperlink r:id="rId23" w:history="1">
              <w:r w:rsidR="00FE54AE" w:rsidRPr="00D51BBC">
                <w:rPr>
                  <w:rStyle w:val="af3"/>
                </w:rPr>
                <w:t>https://znanium.com/catalog/document?id=314426</w:t>
              </w:r>
            </w:hyperlink>
          </w:p>
          <w:p w14:paraId="2C79B579" w14:textId="77777777" w:rsidR="00FE54AE" w:rsidRDefault="00FE54AE" w:rsidP="003E47C6">
            <w:pPr>
              <w:suppressAutoHyphens/>
              <w:spacing w:line="100" w:lineRule="atLeast"/>
            </w:pPr>
          </w:p>
          <w:p w14:paraId="3AAA46A9" w14:textId="5B78DFF4" w:rsidR="00FE54AE" w:rsidRPr="008B59C1" w:rsidRDefault="00FE54AE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5A7DF7A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3E47C6" w:rsidRPr="008B59C1" w14:paraId="1ED42195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3E47C6" w:rsidRPr="008B59C1" w:rsidRDefault="003E47C6" w:rsidP="008B59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F0E0C0" w14:textId="31747112" w:rsidR="008B59C1" w:rsidRPr="008B59C1" w:rsidRDefault="00FE54AE" w:rsidP="008B59C1">
            <w:pPr>
              <w:rPr>
                <w:color w:val="000000" w:themeColor="text1"/>
                <w:sz w:val="22"/>
                <w:szCs w:val="22"/>
              </w:rPr>
            </w:pPr>
            <w:r>
              <w:t>Чараева М.В.</w:t>
            </w:r>
          </w:p>
          <w:p w14:paraId="6D22D452" w14:textId="560EA3B0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717441" w14:textId="039C52BA" w:rsidR="008B59C1" w:rsidRPr="008B59C1" w:rsidRDefault="00FE54AE" w:rsidP="008B59C1">
            <w:pPr>
              <w:pStyle w:val="1"/>
              <w:numPr>
                <w:ilvl w:val="0"/>
                <w:numId w:val="0"/>
              </w:numPr>
              <w:spacing w:before="0" w:after="22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Финансовое управление реальными инвестициями организаций</w:t>
            </w:r>
          </w:p>
          <w:p w14:paraId="6C385256" w14:textId="1A3E11A3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53FEBD55" w:rsidR="003E47C6" w:rsidRPr="008B59C1" w:rsidRDefault="003E47C6" w:rsidP="003E47C6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Учебное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04CB0" w14:textId="70694172" w:rsidR="003E47C6" w:rsidRPr="008B59C1" w:rsidRDefault="00FE54AE" w:rsidP="003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Альфа</w:t>
            </w:r>
            <w:r w:rsidR="003E47C6" w:rsidRPr="008B59C1">
              <w:rPr>
                <w:sz w:val="22"/>
                <w:szCs w:val="22"/>
              </w:rPr>
              <w:t>-М</w:t>
            </w:r>
          </w:p>
          <w:p w14:paraId="02172CE9" w14:textId="6EB23CB8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33C71A52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201</w:t>
            </w:r>
            <w:r w:rsidR="008B59C1" w:rsidRPr="008B59C1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16E81A" w14:textId="7BE3E4A8" w:rsidR="003E47C6" w:rsidRDefault="00655F15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  <w:hyperlink r:id="rId24" w:history="1">
              <w:r w:rsidR="00FE54AE" w:rsidRPr="00D51BBC">
                <w:rPr>
                  <w:rStyle w:val="af3"/>
                  <w:sz w:val="22"/>
                  <w:szCs w:val="22"/>
                </w:rPr>
                <w:t>https://znanium.com/catalog/document?id=354889</w:t>
              </w:r>
            </w:hyperlink>
          </w:p>
          <w:p w14:paraId="270D247F" w14:textId="77777777" w:rsidR="00FE54AE" w:rsidRPr="008B59C1" w:rsidRDefault="00FE54AE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</w:p>
          <w:p w14:paraId="2270B291" w14:textId="71614EBF" w:rsidR="008B59C1" w:rsidRPr="008B59C1" w:rsidRDefault="008B59C1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1100B47F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FE54AE" w:rsidRPr="008B59C1" w14:paraId="08D415F0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08CD72" w14:textId="77777777" w:rsidR="00FE54AE" w:rsidRPr="008B59C1" w:rsidRDefault="00FE54AE" w:rsidP="008B59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43D3FA" w14:textId="3651191F" w:rsidR="00FE54AE" w:rsidRDefault="00655F15" w:rsidP="00FE54AE">
            <w:pPr>
              <w:jc w:val="both"/>
              <w:rPr>
                <w:sz w:val="20"/>
                <w:szCs w:val="20"/>
              </w:rPr>
            </w:pPr>
            <w:hyperlink r:id="rId25" w:anchor="none" w:history="1">
              <w:r w:rsidR="00FE54AE" w:rsidRPr="007D507E">
                <w:rPr>
                  <w:sz w:val="20"/>
                  <w:szCs w:val="20"/>
                </w:rPr>
                <w:t>Шапкин</w:t>
              </w:r>
            </w:hyperlink>
            <w:r w:rsidR="00FE54AE">
              <w:rPr>
                <w:sz w:val="20"/>
                <w:szCs w:val="20"/>
              </w:rPr>
              <w:t xml:space="preserve"> А.С.</w:t>
            </w:r>
            <w:r w:rsidR="00FE54AE" w:rsidRPr="007D507E">
              <w:rPr>
                <w:sz w:val="20"/>
                <w:szCs w:val="20"/>
              </w:rPr>
              <w:t>, </w:t>
            </w:r>
          </w:p>
          <w:p w14:paraId="77BE3B38" w14:textId="3F685431" w:rsidR="00FE54AE" w:rsidRDefault="00FE54AE" w:rsidP="00FE54AE">
            <w:r w:rsidRPr="007D507E">
              <w:rPr>
                <w:sz w:val="20"/>
                <w:szCs w:val="20"/>
              </w:rPr>
              <w:t>Шапкин</w:t>
            </w:r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F2C502" w14:textId="41250E5D" w:rsidR="00FE54AE" w:rsidRPr="00FE54AE" w:rsidRDefault="00FE54AE" w:rsidP="008B59C1">
            <w:pPr>
              <w:pStyle w:val="1"/>
              <w:numPr>
                <w:ilvl w:val="0"/>
                <w:numId w:val="0"/>
              </w:numPr>
              <w:spacing w:before="0" w:after="22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E54AE">
              <w:rPr>
                <w:b w:val="0"/>
                <w:bCs w:val="0"/>
                <w:sz w:val="20"/>
                <w:szCs w:val="20"/>
              </w:rPr>
              <w:t>Экономические и финансовые риски. Оценка, управление, портфель инвестиций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7CCCB3" w14:textId="5D39CF7D" w:rsidR="00FE54AE" w:rsidRPr="008B59C1" w:rsidRDefault="00FE54AE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C5A2E1" w14:textId="167FC7DC" w:rsidR="00FE54AE" w:rsidRDefault="00FE54AE" w:rsidP="003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065FE4" w14:textId="00CD1E82" w:rsidR="00FE54AE" w:rsidRPr="008B59C1" w:rsidRDefault="00FE54AE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786F2" w14:textId="0010AA59" w:rsidR="00FE54AE" w:rsidRDefault="00655F15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  <w:hyperlink r:id="rId26" w:history="1">
              <w:r w:rsidR="00FE54AE" w:rsidRPr="00D51BBC">
                <w:rPr>
                  <w:rStyle w:val="af3"/>
                  <w:sz w:val="22"/>
                  <w:szCs w:val="22"/>
                </w:rPr>
                <w:t>https://znanium.com/catalog/document?id=358552</w:t>
              </w:r>
            </w:hyperlink>
          </w:p>
          <w:p w14:paraId="7599729C" w14:textId="12BD23EA" w:rsidR="00FE54AE" w:rsidRDefault="00FE54AE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EC123" w14:textId="77777777" w:rsidR="00FE54AE" w:rsidRPr="008B59C1" w:rsidRDefault="00FE54AE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145166" w:rsidRPr="008B59C1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8B59C1" w:rsidRDefault="00145166" w:rsidP="00F7199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B59C1">
              <w:rPr>
                <w:bCs/>
                <w:sz w:val="22"/>
                <w:szCs w:val="22"/>
                <w:lang w:eastAsia="en-US"/>
              </w:rPr>
              <w:t>1</w:t>
            </w:r>
            <w:r w:rsidR="005D249D" w:rsidRPr="008B59C1">
              <w:rPr>
                <w:bCs/>
                <w:sz w:val="22"/>
                <w:szCs w:val="22"/>
                <w:lang w:eastAsia="en-US"/>
              </w:rPr>
              <w:t>0</w:t>
            </w:r>
            <w:r w:rsidRPr="008B59C1">
              <w:rPr>
                <w:bCs/>
                <w:sz w:val="22"/>
                <w:szCs w:val="22"/>
                <w:lang w:eastAsia="en-US"/>
              </w:rPr>
              <w:t>.3 Методические материалы</w:t>
            </w:r>
            <w:r w:rsidRPr="008B59C1">
              <w:rPr>
                <w:sz w:val="22"/>
                <w:szCs w:val="22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E47C6" w:rsidRPr="008B59C1" w14:paraId="68618753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3BF0106" w:rsidR="003E47C6" w:rsidRPr="008B59C1" w:rsidRDefault="008B59C1" w:rsidP="003E47C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4C43CCE8" w:rsidR="003E47C6" w:rsidRPr="008B59C1" w:rsidRDefault="002228B1" w:rsidP="003E47C6">
            <w:pPr>
              <w:suppressAutoHyphens/>
              <w:spacing w:line="100" w:lineRule="atLeast"/>
              <w:rPr>
                <w:bCs/>
                <w:i/>
                <w:sz w:val="22"/>
                <w:szCs w:val="22"/>
                <w:lang w:eastAsia="ar-SA"/>
              </w:rPr>
            </w:pPr>
            <w:r w:rsidRPr="00744D76">
              <w:rPr>
                <w:color w:val="000000"/>
                <w:sz w:val="20"/>
                <w:szCs w:val="20"/>
                <w:shd w:val="clear" w:color="auto" w:fill="FFFFFF"/>
              </w:rPr>
              <w:t>Морозова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Т.Ф.,</w:t>
            </w:r>
            <w:r w:rsidRPr="00744D76">
              <w:rPr>
                <w:color w:val="000000"/>
                <w:sz w:val="20"/>
                <w:szCs w:val="20"/>
                <w:shd w:val="clear" w:color="auto" w:fill="FFFFFF"/>
              </w:rPr>
              <w:t xml:space="preserve">  Генералова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27A03AA6" w:rsidR="003E47C6" w:rsidRPr="008B59C1" w:rsidRDefault="002228B1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744D76">
              <w:rPr>
                <w:color w:val="000000"/>
                <w:sz w:val="20"/>
                <w:szCs w:val="20"/>
                <w:shd w:val="clear" w:color="auto" w:fill="FFFFFF"/>
              </w:rPr>
              <w:t>Экономическая оценка инвестиций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5B853A5" w:rsidR="003E47C6" w:rsidRPr="008B59C1" w:rsidRDefault="008B59C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Учебное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12BE59A0" w:rsidR="003E47C6" w:rsidRPr="008B59C1" w:rsidRDefault="002228B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744D7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ИЦ МГУДТ</w:t>
            </w:r>
            <w:r w:rsidRPr="008B59C1">
              <w:rPr>
                <w:i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4CF88098" w:rsidR="003E47C6" w:rsidRPr="002228B1" w:rsidRDefault="008B59C1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20</w:t>
            </w:r>
            <w:r w:rsidR="002228B1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86C1100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EDDE64C" w:rsidR="003E47C6" w:rsidRPr="008B59C1" w:rsidRDefault="008B59C1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8B59C1">
              <w:rPr>
                <w:iCs/>
                <w:sz w:val="22"/>
                <w:szCs w:val="22"/>
                <w:lang w:eastAsia="ar-SA"/>
              </w:rPr>
              <w:t>На кафедре – 20 шт., в библиотеке – 5 шт.</w:t>
            </w:r>
          </w:p>
        </w:tc>
      </w:tr>
      <w:tr w:rsidR="003E47C6" w:rsidRPr="008B59C1" w14:paraId="3A5CC89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292D306F" w:rsidR="003E47C6" w:rsidRPr="008B59C1" w:rsidRDefault="003E47C6" w:rsidP="003E47C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6E3CAFB2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FDE4CFF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3BEBCB2D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4DDCC1A" w:rsidR="003E47C6" w:rsidRPr="008B59C1" w:rsidRDefault="003E47C6" w:rsidP="003E47C6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2CA0EE2C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F0F7736" w:rsidR="003E47C6" w:rsidRPr="008B59C1" w:rsidRDefault="003E47C6" w:rsidP="003E47C6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4091216" w:rsidR="003E47C6" w:rsidRPr="008B59C1" w:rsidRDefault="003E47C6" w:rsidP="003E47C6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557A9A">
      <w:pPr>
        <w:pStyle w:val="af0"/>
        <w:numPr>
          <w:ilvl w:val="3"/>
          <w:numId w:val="11"/>
        </w:numPr>
        <w:spacing w:before="120" w:after="120"/>
        <w:jc w:val="both"/>
      </w:pPr>
    </w:p>
    <w:p w14:paraId="77B70E30" w14:textId="75864A79" w:rsidR="00145166" w:rsidRDefault="00145166" w:rsidP="00557A9A">
      <w:pPr>
        <w:pStyle w:val="af0"/>
        <w:numPr>
          <w:ilvl w:val="3"/>
          <w:numId w:val="11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1044E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1044E" w14:paraId="26281D1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«Лань» </w:t>
            </w:r>
            <w:hyperlink r:id="rId27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http://www.e.lanbook.com/</w:t>
              </w:r>
            </w:hyperlink>
          </w:p>
        </w:tc>
      </w:tr>
      <w:tr w:rsidR="00FD417D" w:rsidRPr="00E1044E" w14:paraId="1310AFAF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>«Znanium.com» научно-издательского центра «Инфра-М»</w:t>
            </w:r>
          </w:p>
          <w:p w14:paraId="04C4F5A7" w14:textId="77777777" w:rsidR="00FD417D" w:rsidRPr="00E1044E" w:rsidRDefault="00655F15" w:rsidP="00FD417D">
            <w:pPr>
              <w:rPr>
                <w:bCs/>
                <w:sz w:val="22"/>
                <w:szCs w:val="22"/>
              </w:rPr>
            </w:pPr>
            <w:hyperlink r:id="rId28" w:history="1">
              <w:r w:rsidR="00FD417D"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  <w:r w:rsidR="00FD417D" w:rsidRPr="00E1044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417D" w:rsidRPr="00E1044E" w14:paraId="4A98DC4D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Электронные издания «РГУ им. А.Н. Косыгина» на платформе ЭБС «Znanium.com» </w:t>
            </w:r>
            <w:hyperlink r:id="rId29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</w:p>
        </w:tc>
      </w:tr>
      <w:tr w:rsidR="00FD417D" w:rsidRPr="00E1044E" w14:paraId="05C683A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ЮРАЙТ»  </w:t>
            </w:r>
            <w:hyperlink r:id="rId30" w:history="1">
              <w:r w:rsidRPr="00E1044E">
                <w:rPr>
                  <w:rStyle w:val="af3"/>
                  <w:bCs/>
                  <w:sz w:val="22"/>
                  <w:szCs w:val="22"/>
                </w:rPr>
                <w:t>www.biblio-online.ru</w:t>
              </w:r>
            </w:hyperlink>
          </w:p>
        </w:tc>
      </w:tr>
      <w:tr w:rsidR="00FD417D" w:rsidRPr="00E1044E" w14:paraId="7403B5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ООО «ИВИС» </w:t>
            </w:r>
            <w:hyperlink w:history="1">
              <w:r w:rsidRPr="00E1044E">
                <w:rPr>
                  <w:rStyle w:val="af3"/>
                  <w:bCs/>
                  <w:sz w:val="22"/>
                  <w:szCs w:val="22"/>
                </w:rPr>
                <w:t>http://dlib.eastview. com/</w:t>
              </w:r>
            </w:hyperlink>
            <w:r w:rsidRPr="00E1044E">
              <w:rPr>
                <w:bCs/>
                <w:sz w:val="22"/>
                <w:szCs w:val="22"/>
              </w:rPr>
              <w:t xml:space="preserve">  .</w:t>
            </w:r>
          </w:p>
        </w:tc>
      </w:tr>
      <w:tr w:rsidR="00FD417D" w:rsidRPr="00E1044E" w14:paraId="16B6CD6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1044E" w:rsidRDefault="00FD417D" w:rsidP="00E10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E1044E" w:rsidRDefault="00FD417D" w:rsidP="00FD417D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E1044E" w14:paraId="64053ED5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E1044E" w:rsidRDefault="00FD417D" w:rsidP="00557A9A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3EE0E0E6" w:rsidR="00FD417D" w:rsidRPr="00E1044E" w:rsidRDefault="00655F15" w:rsidP="00E1044E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E1044E" w:rsidRPr="00A9357C">
                <w:rPr>
                  <w:rStyle w:val="af3"/>
                  <w:rFonts w:ascii="Times New Roman" w:eastAsia="TimesNewRomanPSMT" w:hAnsi="Times New Roman" w:cs="Times New Roman"/>
                  <w:sz w:val="22"/>
                  <w:szCs w:val="22"/>
                </w:rPr>
                <w:t>http://www.consultant.ru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Консультант+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(ресурсы открытого доступа)</w:t>
            </w:r>
          </w:p>
        </w:tc>
      </w:tr>
      <w:tr w:rsidR="00FD417D" w:rsidRPr="00E1044E" w14:paraId="300BF99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E1044E" w:rsidRDefault="00FD417D" w:rsidP="00557A9A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6849D511" w:rsidR="00FD417D" w:rsidRPr="00E1044E" w:rsidRDefault="00655F15" w:rsidP="00FD417D">
            <w:pPr>
              <w:rPr>
                <w:bCs/>
                <w:sz w:val="22"/>
                <w:szCs w:val="22"/>
              </w:rPr>
            </w:pPr>
            <w:hyperlink r:id="rId32" w:history="1">
              <w:r w:rsidR="00E1044E" w:rsidRPr="00A9357C">
                <w:rPr>
                  <w:rStyle w:val="af3"/>
                  <w:rFonts w:eastAsia="TimesNewRomanPSMT" w:hint="eastAsia"/>
                  <w:sz w:val="22"/>
                  <w:szCs w:val="22"/>
                </w:rPr>
                <w:t>http://www.garant.ru</w:t>
              </w:r>
            </w:hyperlink>
            <w:r w:rsidR="00E1044E">
              <w:rPr>
                <w:rFonts w:eastAsia="TimesNewRomanPSMT"/>
                <w:sz w:val="22"/>
                <w:szCs w:val="22"/>
              </w:rPr>
              <w:t xml:space="preserve"> </w:t>
            </w:r>
            <w:r w:rsidR="00E1044E" w:rsidRPr="00E1044E">
              <w:rPr>
                <w:rFonts w:eastAsia="TimesNewRomanPSMT"/>
                <w:sz w:val="22"/>
                <w:szCs w:val="22"/>
              </w:rPr>
              <w:t xml:space="preserve"> (ресурсы открытого доступа)</w:t>
            </w:r>
          </w:p>
        </w:tc>
      </w:tr>
      <w:tr w:rsidR="00FD417D" w:rsidRPr="00E1044E" w14:paraId="71014E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E1044E" w:rsidRDefault="00FD417D" w:rsidP="00557A9A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13F" w14:textId="38C0A83F" w:rsidR="00FD417D" w:rsidRPr="00E1044E" w:rsidRDefault="00655F15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33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https://link.springer.com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-Международная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реферативная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база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данных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научных изданий Springerlink (ресурсы открытого доступа) </w:t>
            </w:r>
          </w:p>
        </w:tc>
      </w:tr>
      <w:tr w:rsidR="00FD417D" w:rsidRPr="00E1044E" w14:paraId="1A3540C6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E1044E" w:rsidRDefault="00FD417D" w:rsidP="00557A9A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90D" w14:textId="2853DE6C" w:rsidR="00E1044E" w:rsidRPr="00E1044E" w:rsidRDefault="00655F15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34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https://elibrary.ru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-Научная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электронная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библиотекаe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  <w:lang w:val="en-US"/>
              </w:rPr>
              <w:t>E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LIBRARY.RU (ресурсы открытого доступа) </w:t>
            </w:r>
          </w:p>
          <w:p w14:paraId="23CA1285" w14:textId="78690635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557A9A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557A9A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557A9A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557A9A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557A9A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557A9A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557A9A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F559C">
        <w:tc>
          <w:tcPr>
            <w:tcW w:w="806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7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01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F559C">
        <w:tc>
          <w:tcPr>
            <w:tcW w:w="806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F559C">
        <w:tc>
          <w:tcPr>
            <w:tcW w:w="806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F559C">
        <w:tc>
          <w:tcPr>
            <w:tcW w:w="806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F559C">
        <w:tc>
          <w:tcPr>
            <w:tcW w:w="806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F559C">
        <w:tc>
          <w:tcPr>
            <w:tcW w:w="806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6DEBE9DE" w14:textId="77777777" w:rsidR="00E46162" w:rsidRPr="00E46162" w:rsidRDefault="00E46162" w:rsidP="00E46162"/>
    <w:sectPr w:rsidR="00E46162" w:rsidRPr="00E4616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25161" w14:textId="77777777" w:rsidR="00655F15" w:rsidRDefault="00655F15" w:rsidP="005E3840">
      <w:r>
        <w:separator/>
      </w:r>
    </w:p>
  </w:endnote>
  <w:endnote w:type="continuationSeparator" w:id="0">
    <w:p w14:paraId="21696B66" w14:textId="77777777" w:rsidR="00655F15" w:rsidRDefault="00655F1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00"/>
    <w:family w:val="roman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0F2CA" w14:textId="77777777" w:rsidR="00655F15" w:rsidRDefault="00655F15" w:rsidP="005E3840">
      <w:r>
        <w:separator/>
      </w:r>
    </w:p>
  </w:footnote>
  <w:footnote w:type="continuationSeparator" w:id="0">
    <w:p w14:paraId="389838C5" w14:textId="77777777" w:rsidR="00655F15" w:rsidRDefault="00655F1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98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DDF4590"/>
    <w:multiLevelType w:val="hybridMultilevel"/>
    <w:tmpl w:val="D1727AE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1AEE"/>
    <w:multiLevelType w:val="hybridMultilevel"/>
    <w:tmpl w:val="A7200B18"/>
    <w:lvl w:ilvl="0" w:tplc="FBE40E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B06D7E"/>
    <w:multiLevelType w:val="hybridMultilevel"/>
    <w:tmpl w:val="8FDA2F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57244"/>
    <w:multiLevelType w:val="hybridMultilevel"/>
    <w:tmpl w:val="E5522C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5AC"/>
    <w:multiLevelType w:val="hybridMultilevel"/>
    <w:tmpl w:val="E894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51540"/>
    <w:multiLevelType w:val="hybridMultilevel"/>
    <w:tmpl w:val="C054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C7AA1"/>
    <w:multiLevelType w:val="hybridMultilevel"/>
    <w:tmpl w:val="C94CEC5A"/>
    <w:lvl w:ilvl="0" w:tplc="B6FEE4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780889"/>
    <w:multiLevelType w:val="hybridMultilevel"/>
    <w:tmpl w:val="2862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20ACC"/>
    <w:multiLevelType w:val="hybridMultilevel"/>
    <w:tmpl w:val="C054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62392C"/>
    <w:multiLevelType w:val="hybridMultilevel"/>
    <w:tmpl w:val="326C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6B65C3"/>
    <w:multiLevelType w:val="hybridMultilevel"/>
    <w:tmpl w:val="E894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9"/>
  </w:num>
  <w:num w:numId="6">
    <w:abstractNumId w:val="30"/>
  </w:num>
  <w:num w:numId="7">
    <w:abstractNumId w:val="35"/>
  </w:num>
  <w:num w:numId="8">
    <w:abstractNumId w:val="14"/>
  </w:num>
  <w:num w:numId="9">
    <w:abstractNumId w:val="5"/>
  </w:num>
  <w:num w:numId="10">
    <w:abstractNumId w:val="27"/>
  </w:num>
  <w:num w:numId="11">
    <w:abstractNumId w:val="32"/>
  </w:num>
  <w:num w:numId="12">
    <w:abstractNumId w:val="7"/>
  </w:num>
  <w:num w:numId="13">
    <w:abstractNumId w:val="19"/>
  </w:num>
  <w:num w:numId="14">
    <w:abstractNumId w:val="3"/>
  </w:num>
  <w:num w:numId="15">
    <w:abstractNumId w:val="18"/>
  </w:num>
  <w:num w:numId="16">
    <w:abstractNumId w:val="23"/>
  </w:num>
  <w:num w:numId="17">
    <w:abstractNumId w:val="6"/>
  </w:num>
  <w:num w:numId="18">
    <w:abstractNumId w:val="8"/>
  </w:num>
  <w:num w:numId="19">
    <w:abstractNumId w:val="24"/>
  </w:num>
  <w:num w:numId="20">
    <w:abstractNumId w:val="21"/>
  </w:num>
  <w:num w:numId="21">
    <w:abstractNumId w:val="12"/>
  </w:num>
  <w:num w:numId="22">
    <w:abstractNumId w:val="13"/>
  </w:num>
  <w:num w:numId="23">
    <w:abstractNumId w:val="20"/>
  </w:num>
  <w:num w:numId="24">
    <w:abstractNumId w:val="15"/>
  </w:num>
  <w:num w:numId="25">
    <w:abstractNumId w:val="10"/>
  </w:num>
  <w:num w:numId="26">
    <w:abstractNumId w:val="16"/>
  </w:num>
  <w:num w:numId="27">
    <w:abstractNumId w:val="28"/>
  </w:num>
  <w:num w:numId="28">
    <w:abstractNumId w:val="17"/>
  </w:num>
  <w:num w:numId="29">
    <w:abstractNumId w:val="29"/>
  </w:num>
  <w:num w:numId="30">
    <w:abstractNumId w:val="25"/>
  </w:num>
  <w:num w:numId="31">
    <w:abstractNumId w:val="34"/>
  </w:num>
  <w:num w:numId="32">
    <w:abstractNumId w:val="11"/>
  </w:num>
  <w:num w:numId="33">
    <w:abstractNumId w:val="26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90C"/>
    <w:rsid w:val="0003098C"/>
    <w:rsid w:val="00031E62"/>
    <w:rsid w:val="00034904"/>
    <w:rsid w:val="000350F8"/>
    <w:rsid w:val="0003559F"/>
    <w:rsid w:val="000364EF"/>
    <w:rsid w:val="00036B4A"/>
    <w:rsid w:val="00036DDC"/>
    <w:rsid w:val="000375CD"/>
    <w:rsid w:val="0004030E"/>
    <w:rsid w:val="0004073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A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8E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34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04A"/>
    <w:rsid w:val="000E5549"/>
    <w:rsid w:val="000E5EF5"/>
    <w:rsid w:val="000E76CB"/>
    <w:rsid w:val="000E78FB"/>
    <w:rsid w:val="000F0111"/>
    <w:rsid w:val="000F1F02"/>
    <w:rsid w:val="000F288F"/>
    <w:rsid w:val="000F330B"/>
    <w:rsid w:val="000F35A1"/>
    <w:rsid w:val="000F3B72"/>
    <w:rsid w:val="000F4B7B"/>
    <w:rsid w:val="000F513B"/>
    <w:rsid w:val="000F51CB"/>
    <w:rsid w:val="000F531A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F02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40DAE"/>
    <w:rsid w:val="0014192F"/>
    <w:rsid w:val="00142462"/>
    <w:rsid w:val="001435DD"/>
    <w:rsid w:val="00145166"/>
    <w:rsid w:val="001479F8"/>
    <w:rsid w:val="00152C8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CB6"/>
    <w:rsid w:val="001646A9"/>
    <w:rsid w:val="00167CC8"/>
    <w:rsid w:val="0017354A"/>
    <w:rsid w:val="00173A5B"/>
    <w:rsid w:val="00174CDF"/>
    <w:rsid w:val="001756F7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68D"/>
    <w:rsid w:val="001867B5"/>
    <w:rsid w:val="0018746B"/>
    <w:rsid w:val="0019195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3DA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1EA8"/>
    <w:rsid w:val="001C2A2D"/>
    <w:rsid w:val="001C4044"/>
    <w:rsid w:val="001C5027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F086F"/>
    <w:rsid w:val="001F41C5"/>
    <w:rsid w:val="001F5596"/>
    <w:rsid w:val="001F559C"/>
    <w:rsid w:val="001F7024"/>
    <w:rsid w:val="001F72F2"/>
    <w:rsid w:val="00200CDE"/>
    <w:rsid w:val="00201588"/>
    <w:rsid w:val="002040F6"/>
    <w:rsid w:val="002048AD"/>
    <w:rsid w:val="00204910"/>
    <w:rsid w:val="00206C3D"/>
    <w:rsid w:val="0021001E"/>
    <w:rsid w:val="002115F5"/>
    <w:rsid w:val="00211944"/>
    <w:rsid w:val="00211A5A"/>
    <w:rsid w:val="0021251B"/>
    <w:rsid w:val="0021441B"/>
    <w:rsid w:val="0021730B"/>
    <w:rsid w:val="00217628"/>
    <w:rsid w:val="00220DAF"/>
    <w:rsid w:val="00221793"/>
    <w:rsid w:val="002228B1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264"/>
    <w:rsid w:val="00240437"/>
    <w:rsid w:val="00242CD1"/>
    <w:rsid w:val="00243BFC"/>
    <w:rsid w:val="00243F80"/>
    <w:rsid w:val="002451C0"/>
    <w:rsid w:val="00251F7A"/>
    <w:rsid w:val="00252A68"/>
    <w:rsid w:val="002534B3"/>
    <w:rsid w:val="002542E5"/>
    <w:rsid w:val="00254490"/>
    <w:rsid w:val="0025645D"/>
    <w:rsid w:val="00262427"/>
    <w:rsid w:val="00263138"/>
    <w:rsid w:val="0026368C"/>
    <w:rsid w:val="00263813"/>
    <w:rsid w:val="0026484D"/>
    <w:rsid w:val="00265D29"/>
    <w:rsid w:val="0026603D"/>
    <w:rsid w:val="002677B9"/>
    <w:rsid w:val="00270909"/>
    <w:rsid w:val="00271F97"/>
    <w:rsid w:val="00273CA3"/>
    <w:rsid w:val="002740F7"/>
    <w:rsid w:val="00276389"/>
    <w:rsid w:val="00276670"/>
    <w:rsid w:val="00277D27"/>
    <w:rsid w:val="002811EB"/>
    <w:rsid w:val="00282D88"/>
    <w:rsid w:val="00284A7E"/>
    <w:rsid w:val="00287AA0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C5"/>
    <w:rsid w:val="002A32C9"/>
    <w:rsid w:val="002A584B"/>
    <w:rsid w:val="002A6988"/>
    <w:rsid w:val="002B0C84"/>
    <w:rsid w:val="002B0EEB"/>
    <w:rsid w:val="002B0EF0"/>
    <w:rsid w:val="002B1B01"/>
    <w:rsid w:val="002B20D1"/>
    <w:rsid w:val="002B2FC0"/>
    <w:rsid w:val="002B326F"/>
    <w:rsid w:val="002B3749"/>
    <w:rsid w:val="002B568E"/>
    <w:rsid w:val="002B62D2"/>
    <w:rsid w:val="002B664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1DA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003"/>
    <w:rsid w:val="00316D63"/>
    <w:rsid w:val="00317F4B"/>
    <w:rsid w:val="00320172"/>
    <w:rsid w:val="00320325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DA9"/>
    <w:rsid w:val="00343089"/>
    <w:rsid w:val="0034380E"/>
    <w:rsid w:val="00344541"/>
    <w:rsid w:val="00345CDD"/>
    <w:rsid w:val="00346E25"/>
    <w:rsid w:val="00347E17"/>
    <w:rsid w:val="003500B9"/>
    <w:rsid w:val="00350CEB"/>
    <w:rsid w:val="00351AE6"/>
    <w:rsid w:val="00352AC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5B"/>
    <w:rsid w:val="0036723E"/>
    <w:rsid w:val="00370011"/>
    <w:rsid w:val="00370B92"/>
    <w:rsid w:val="00371A68"/>
    <w:rsid w:val="003749B4"/>
    <w:rsid w:val="00375731"/>
    <w:rsid w:val="00375D43"/>
    <w:rsid w:val="00380189"/>
    <w:rsid w:val="003803AB"/>
    <w:rsid w:val="003803E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B10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C84"/>
    <w:rsid w:val="003A77E5"/>
    <w:rsid w:val="003A790D"/>
    <w:rsid w:val="003B272A"/>
    <w:rsid w:val="003B2879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4FE"/>
    <w:rsid w:val="003D4C5C"/>
    <w:rsid w:val="003D5F48"/>
    <w:rsid w:val="003D6053"/>
    <w:rsid w:val="003D6E77"/>
    <w:rsid w:val="003D6F18"/>
    <w:rsid w:val="003D771D"/>
    <w:rsid w:val="003E05DD"/>
    <w:rsid w:val="003E0956"/>
    <w:rsid w:val="003E1C35"/>
    <w:rsid w:val="003E47C6"/>
    <w:rsid w:val="003E4AAD"/>
    <w:rsid w:val="003E4F7E"/>
    <w:rsid w:val="003E59D6"/>
    <w:rsid w:val="003E5BE2"/>
    <w:rsid w:val="003E6754"/>
    <w:rsid w:val="003E76D4"/>
    <w:rsid w:val="003F0EFB"/>
    <w:rsid w:val="003F1654"/>
    <w:rsid w:val="003F1F53"/>
    <w:rsid w:val="003F2246"/>
    <w:rsid w:val="003F249F"/>
    <w:rsid w:val="003F2AB4"/>
    <w:rsid w:val="003F2E06"/>
    <w:rsid w:val="003F37A8"/>
    <w:rsid w:val="003F468B"/>
    <w:rsid w:val="003F57B2"/>
    <w:rsid w:val="003F7770"/>
    <w:rsid w:val="003F7B76"/>
    <w:rsid w:val="0040027E"/>
    <w:rsid w:val="0040205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CB5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4B0"/>
    <w:rsid w:val="0046779E"/>
    <w:rsid w:val="0047081A"/>
    <w:rsid w:val="00472575"/>
    <w:rsid w:val="00472EF9"/>
    <w:rsid w:val="00474605"/>
    <w:rsid w:val="00474C15"/>
    <w:rsid w:val="00481F92"/>
    <w:rsid w:val="00482000"/>
    <w:rsid w:val="00482483"/>
    <w:rsid w:val="00483338"/>
    <w:rsid w:val="004836A1"/>
    <w:rsid w:val="004856A7"/>
    <w:rsid w:val="00485E4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92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320"/>
    <w:rsid w:val="004B60DB"/>
    <w:rsid w:val="004B6308"/>
    <w:rsid w:val="004C3286"/>
    <w:rsid w:val="004C4C4C"/>
    <w:rsid w:val="004C4FEF"/>
    <w:rsid w:val="004C5EB4"/>
    <w:rsid w:val="004C72D8"/>
    <w:rsid w:val="004C7707"/>
    <w:rsid w:val="004D02FF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27F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ACD"/>
    <w:rsid w:val="005365C8"/>
    <w:rsid w:val="00537358"/>
    <w:rsid w:val="00537588"/>
    <w:rsid w:val="00540114"/>
    <w:rsid w:val="005401CA"/>
    <w:rsid w:val="00541C46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A9A"/>
    <w:rsid w:val="00560461"/>
    <w:rsid w:val="00561171"/>
    <w:rsid w:val="0056180C"/>
    <w:rsid w:val="0056260E"/>
    <w:rsid w:val="00563BAD"/>
    <w:rsid w:val="005651E1"/>
    <w:rsid w:val="00565D23"/>
    <w:rsid w:val="00566BD8"/>
    <w:rsid w:val="00566CE1"/>
    <w:rsid w:val="00566E12"/>
    <w:rsid w:val="0057126A"/>
    <w:rsid w:val="005713AB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02"/>
    <w:rsid w:val="00584C19"/>
    <w:rsid w:val="00584DA7"/>
    <w:rsid w:val="0058634C"/>
    <w:rsid w:val="00587E26"/>
    <w:rsid w:val="00590E81"/>
    <w:rsid w:val="00590F4D"/>
    <w:rsid w:val="00590F64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24DB"/>
    <w:rsid w:val="005A3E7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11F"/>
    <w:rsid w:val="005B6317"/>
    <w:rsid w:val="005B7F45"/>
    <w:rsid w:val="005C011E"/>
    <w:rsid w:val="005C16A0"/>
    <w:rsid w:val="005C17FD"/>
    <w:rsid w:val="005C2175"/>
    <w:rsid w:val="005C5DCB"/>
    <w:rsid w:val="005C615C"/>
    <w:rsid w:val="005C6508"/>
    <w:rsid w:val="005D073F"/>
    <w:rsid w:val="005D086E"/>
    <w:rsid w:val="005D1959"/>
    <w:rsid w:val="005D249D"/>
    <w:rsid w:val="005D2615"/>
    <w:rsid w:val="005D2E1B"/>
    <w:rsid w:val="005D3088"/>
    <w:rsid w:val="005D388C"/>
    <w:rsid w:val="005D5CC1"/>
    <w:rsid w:val="005D5EF1"/>
    <w:rsid w:val="005D78C1"/>
    <w:rsid w:val="005E0EF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129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5F0"/>
    <w:rsid w:val="006216E8"/>
    <w:rsid w:val="006219AD"/>
    <w:rsid w:val="006237D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F15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029"/>
    <w:rsid w:val="00692393"/>
    <w:rsid w:val="00695666"/>
    <w:rsid w:val="00695B52"/>
    <w:rsid w:val="006A1707"/>
    <w:rsid w:val="006A2EAF"/>
    <w:rsid w:val="006A585B"/>
    <w:rsid w:val="006A5E39"/>
    <w:rsid w:val="006A68A5"/>
    <w:rsid w:val="006A6AB0"/>
    <w:rsid w:val="006B18C2"/>
    <w:rsid w:val="006B2CE0"/>
    <w:rsid w:val="006B31F2"/>
    <w:rsid w:val="006B3523"/>
    <w:rsid w:val="006B3A08"/>
    <w:rsid w:val="006C1320"/>
    <w:rsid w:val="006C6DF4"/>
    <w:rsid w:val="006C7E94"/>
    <w:rsid w:val="006D0117"/>
    <w:rsid w:val="006D510F"/>
    <w:rsid w:val="006D5707"/>
    <w:rsid w:val="006D599C"/>
    <w:rsid w:val="006D6682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85F"/>
    <w:rsid w:val="006F1115"/>
    <w:rsid w:val="006F1ABB"/>
    <w:rsid w:val="006F347B"/>
    <w:rsid w:val="006F3EE8"/>
    <w:rsid w:val="006F41A5"/>
    <w:rsid w:val="006F542E"/>
    <w:rsid w:val="006F566D"/>
    <w:rsid w:val="006F5A1D"/>
    <w:rsid w:val="006F5AAA"/>
    <w:rsid w:val="00702CA9"/>
    <w:rsid w:val="00705C8F"/>
    <w:rsid w:val="00706C17"/>
    <w:rsid w:val="00706E49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A9C"/>
    <w:rsid w:val="00743CDC"/>
    <w:rsid w:val="00744628"/>
    <w:rsid w:val="0074477B"/>
    <w:rsid w:val="0074587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F79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616F"/>
    <w:rsid w:val="007D1FC4"/>
    <w:rsid w:val="007D232E"/>
    <w:rsid w:val="007D2876"/>
    <w:rsid w:val="007D299E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6E3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9F3"/>
    <w:rsid w:val="00834670"/>
    <w:rsid w:val="008349A1"/>
    <w:rsid w:val="00834D96"/>
    <w:rsid w:val="00835934"/>
    <w:rsid w:val="0083777A"/>
    <w:rsid w:val="008418ED"/>
    <w:rsid w:val="00842087"/>
    <w:rsid w:val="00842B21"/>
    <w:rsid w:val="00843D70"/>
    <w:rsid w:val="00844574"/>
    <w:rsid w:val="00844D5A"/>
    <w:rsid w:val="00845325"/>
    <w:rsid w:val="00845AC7"/>
    <w:rsid w:val="00845D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67FB6"/>
    <w:rsid w:val="008706A5"/>
    <w:rsid w:val="008720D5"/>
    <w:rsid w:val="008721DF"/>
    <w:rsid w:val="0087532F"/>
    <w:rsid w:val="00875471"/>
    <w:rsid w:val="00875D06"/>
    <w:rsid w:val="008765A3"/>
    <w:rsid w:val="0088039E"/>
    <w:rsid w:val="00881120"/>
    <w:rsid w:val="008818EB"/>
    <w:rsid w:val="00881E84"/>
    <w:rsid w:val="00882F7C"/>
    <w:rsid w:val="00883D75"/>
    <w:rsid w:val="008842E5"/>
    <w:rsid w:val="00884752"/>
    <w:rsid w:val="008847A6"/>
    <w:rsid w:val="00885E1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9C1"/>
    <w:rsid w:val="008B5BAE"/>
    <w:rsid w:val="008B76B2"/>
    <w:rsid w:val="008C01B4"/>
    <w:rsid w:val="008C2662"/>
    <w:rsid w:val="008C334B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3B0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08D"/>
    <w:rsid w:val="0095251C"/>
    <w:rsid w:val="009527A3"/>
    <w:rsid w:val="0095318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34DC"/>
    <w:rsid w:val="00987351"/>
    <w:rsid w:val="00987F65"/>
    <w:rsid w:val="00990910"/>
    <w:rsid w:val="009917D4"/>
    <w:rsid w:val="009924B7"/>
    <w:rsid w:val="00992BDA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389"/>
    <w:rsid w:val="009B34EA"/>
    <w:rsid w:val="009B399A"/>
    <w:rsid w:val="009B4BCD"/>
    <w:rsid w:val="009B50D9"/>
    <w:rsid w:val="009B6950"/>
    <w:rsid w:val="009B73AA"/>
    <w:rsid w:val="009B7EB7"/>
    <w:rsid w:val="009B7F42"/>
    <w:rsid w:val="009C1833"/>
    <w:rsid w:val="009C4994"/>
    <w:rsid w:val="009C78FC"/>
    <w:rsid w:val="009D24B0"/>
    <w:rsid w:val="009D4AC2"/>
    <w:rsid w:val="009D52CB"/>
    <w:rsid w:val="009D5862"/>
    <w:rsid w:val="009D5B25"/>
    <w:rsid w:val="009D717A"/>
    <w:rsid w:val="009E1F66"/>
    <w:rsid w:val="009E3CE0"/>
    <w:rsid w:val="009E7700"/>
    <w:rsid w:val="009E7F57"/>
    <w:rsid w:val="009F007D"/>
    <w:rsid w:val="009F02B2"/>
    <w:rsid w:val="009F1042"/>
    <w:rsid w:val="009F2793"/>
    <w:rsid w:val="009F282F"/>
    <w:rsid w:val="009F2B41"/>
    <w:rsid w:val="009F35B3"/>
    <w:rsid w:val="009F385E"/>
    <w:rsid w:val="009F39A3"/>
    <w:rsid w:val="009F3F86"/>
    <w:rsid w:val="009F4515"/>
    <w:rsid w:val="009F5E99"/>
    <w:rsid w:val="00A011D3"/>
    <w:rsid w:val="00A01B79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EDE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37D7"/>
    <w:rsid w:val="00A83B4A"/>
    <w:rsid w:val="00A83BF1"/>
    <w:rsid w:val="00A83C03"/>
    <w:rsid w:val="00A85C64"/>
    <w:rsid w:val="00A86056"/>
    <w:rsid w:val="00A8637E"/>
    <w:rsid w:val="00A8686B"/>
    <w:rsid w:val="00A86C9C"/>
    <w:rsid w:val="00A86F90"/>
    <w:rsid w:val="00A871D0"/>
    <w:rsid w:val="00A877B4"/>
    <w:rsid w:val="00A87D41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99"/>
    <w:rsid w:val="00AA6ADF"/>
    <w:rsid w:val="00AA6FCF"/>
    <w:rsid w:val="00AA7736"/>
    <w:rsid w:val="00AA78AC"/>
    <w:rsid w:val="00AA7CB0"/>
    <w:rsid w:val="00AB01B9"/>
    <w:rsid w:val="00AB02ED"/>
    <w:rsid w:val="00AB03E0"/>
    <w:rsid w:val="00AB06E5"/>
    <w:rsid w:val="00AB20C0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2B1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091"/>
    <w:rsid w:val="00B0029D"/>
    <w:rsid w:val="00B00330"/>
    <w:rsid w:val="00B0190D"/>
    <w:rsid w:val="00B02365"/>
    <w:rsid w:val="00B03654"/>
    <w:rsid w:val="00B03972"/>
    <w:rsid w:val="00B0418F"/>
    <w:rsid w:val="00B04A5D"/>
    <w:rsid w:val="00B05D59"/>
    <w:rsid w:val="00B05F4A"/>
    <w:rsid w:val="00B077C5"/>
    <w:rsid w:val="00B07937"/>
    <w:rsid w:val="00B07EE7"/>
    <w:rsid w:val="00B07F0B"/>
    <w:rsid w:val="00B07F7C"/>
    <w:rsid w:val="00B10482"/>
    <w:rsid w:val="00B11349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4E1D"/>
    <w:rsid w:val="00B2527E"/>
    <w:rsid w:val="00B258B7"/>
    <w:rsid w:val="00B25C6B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C9F"/>
    <w:rsid w:val="00B54DA1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2E"/>
    <w:rsid w:val="00B6294E"/>
    <w:rsid w:val="00B634A6"/>
    <w:rsid w:val="00B63599"/>
    <w:rsid w:val="00B66418"/>
    <w:rsid w:val="00B670B8"/>
    <w:rsid w:val="00B676B8"/>
    <w:rsid w:val="00B70D4E"/>
    <w:rsid w:val="00B73007"/>
    <w:rsid w:val="00B73243"/>
    <w:rsid w:val="00B759FE"/>
    <w:rsid w:val="00B76BFF"/>
    <w:rsid w:val="00B7748F"/>
    <w:rsid w:val="00B77B12"/>
    <w:rsid w:val="00B77E7F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5EB"/>
    <w:rsid w:val="00B95704"/>
    <w:rsid w:val="00B96945"/>
    <w:rsid w:val="00BA0010"/>
    <w:rsid w:val="00BA1520"/>
    <w:rsid w:val="00BA1941"/>
    <w:rsid w:val="00BA2129"/>
    <w:rsid w:val="00BA2B03"/>
    <w:rsid w:val="00BA33EE"/>
    <w:rsid w:val="00BA728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E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E83"/>
    <w:rsid w:val="00BF3112"/>
    <w:rsid w:val="00BF4693"/>
    <w:rsid w:val="00BF492E"/>
    <w:rsid w:val="00BF4D44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9BE"/>
    <w:rsid w:val="00C34CAF"/>
    <w:rsid w:val="00C34E79"/>
    <w:rsid w:val="00C35DC7"/>
    <w:rsid w:val="00C36A52"/>
    <w:rsid w:val="00C41464"/>
    <w:rsid w:val="00C41A57"/>
    <w:rsid w:val="00C443A0"/>
    <w:rsid w:val="00C4488B"/>
    <w:rsid w:val="00C4553C"/>
    <w:rsid w:val="00C506A1"/>
    <w:rsid w:val="00C509F7"/>
    <w:rsid w:val="00C50D82"/>
    <w:rsid w:val="00C512FA"/>
    <w:rsid w:val="00C514BF"/>
    <w:rsid w:val="00C51D77"/>
    <w:rsid w:val="00C5411F"/>
    <w:rsid w:val="00C54DCF"/>
    <w:rsid w:val="00C607E3"/>
    <w:rsid w:val="00C619D9"/>
    <w:rsid w:val="00C6350D"/>
    <w:rsid w:val="00C6460B"/>
    <w:rsid w:val="00C67F0D"/>
    <w:rsid w:val="00C707D9"/>
    <w:rsid w:val="00C70BD0"/>
    <w:rsid w:val="00C713DB"/>
    <w:rsid w:val="00C74C5B"/>
    <w:rsid w:val="00C77472"/>
    <w:rsid w:val="00C80A4A"/>
    <w:rsid w:val="00C80BE8"/>
    <w:rsid w:val="00C82C8B"/>
    <w:rsid w:val="00C8423D"/>
    <w:rsid w:val="00C84F69"/>
    <w:rsid w:val="00C8588B"/>
    <w:rsid w:val="00C85D8C"/>
    <w:rsid w:val="00C87339"/>
    <w:rsid w:val="00C90592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973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F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B5B"/>
    <w:rsid w:val="00D2138D"/>
    <w:rsid w:val="00D23872"/>
    <w:rsid w:val="00D23CA5"/>
    <w:rsid w:val="00D23D99"/>
    <w:rsid w:val="00D23F40"/>
    <w:rsid w:val="00D24951"/>
    <w:rsid w:val="00D27729"/>
    <w:rsid w:val="00D27775"/>
    <w:rsid w:val="00D3089A"/>
    <w:rsid w:val="00D3448A"/>
    <w:rsid w:val="00D34835"/>
    <w:rsid w:val="00D34ADC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B35"/>
    <w:rsid w:val="00D900B5"/>
    <w:rsid w:val="00D93AA9"/>
    <w:rsid w:val="00D94484"/>
    <w:rsid w:val="00D94486"/>
    <w:rsid w:val="00D94EF7"/>
    <w:rsid w:val="00D965B9"/>
    <w:rsid w:val="00D97349"/>
    <w:rsid w:val="00D97D6F"/>
    <w:rsid w:val="00DA07EA"/>
    <w:rsid w:val="00DA08AD"/>
    <w:rsid w:val="00DA0DEE"/>
    <w:rsid w:val="00DA11F9"/>
    <w:rsid w:val="00DA212F"/>
    <w:rsid w:val="00DA301F"/>
    <w:rsid w:val="00DA3317"/>
    <w:rsid w:val="00DA5696"/>
    <w:rsid w:val="00DA732B"/>
    <w:rsid w:val="00DB021B"/>
    <w:rsid w:val="00DB0942"/>
    <w:rsid w:val="00DB39AA"/>
    <w:rsid w:val="00DB5231"/>
    <w:rsid w:val="00DB5F3F"/>
    <w:rsid w:val="00DB61A5"/>
    <w:rsid w:val="00DB622C"/>
    <w:rsid w:val="00DB6CE1"/>
    <w:rsid w:val="00DC04C3"/>
    <w:rsid w:val="00DC09A5"/>
    <w:rsid w:val="00DC1095"/>
    <w:rsid w:val="00DC1933"/>
    <w:rsid w:val="00DC1EC7"/>
    <w:rsid w:val="00DC26C0"/>
    <w:rsid w:val="00DC32D9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321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44E"/>
    <w:rsid w:val="00E11A33"/>
    <w:rsid w:val="00E12431"/>
    <w:rsid w:val="00E12ECE"/>
    <w:rsid w:val="00E148CA"/>
    <w:rsid w:val="00E14A23"/>
    <w:rsid w:val="00E15B3E"/>
    <w:rsid w:val="00E161EA"/>
    <w:rsid w:val="00E176FF"/>
    <w:rsid w:val="00E17A28"/>
    <w:rsid w:val="00E17A7B"/>
    <w:rsid w:val="00E17BF8"/>
    <w:rsid w:val="00E206C8"/>
    <w:rsid w:val="00E23EF1"/>
    <w:rsid w:val="00E23F2E"/>
    <w:rsid w:val="00E2401A"/>
    <w:rsid w:val="00E2462C"/>
    <w:rsid w:val="00E262D2"/>
    <w:rsid w:val="00E31742"/>
    <w:rsid w:val="00E3248C"/>
    <w:rsid w:val="00E32A13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162"/>
    <w:rsid w:val="00E52B35"/>
    <w:rsid w:val="00E52EE8"/>
    <w:rsid w:val="00E55118"/>
    <w:rsid w:val="00E55739"/>
    <w:rsid w:val="00E56C5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2F2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EF4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210"/>
    <w:rsid w:val="00E96774"/>
    <w:rsid w:val="00E974B9"/>
    <w:rsid w:val="00EA0377"/>
    <w:rsid w:val="00EA5D85"/>
    <w:rsid w:val="00EB21AD"/>
    <w:rsid w:val="00EB2958"/>
    <w:rsid w:val="00EB3417"/>
    <w:rsid w:val="00EB430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97"/>
    <w:rsid w:val="00EC1FE2"/>
    <w:rsid w:val="00EC2082"/>
    <w:rsid w:val="00EC366F"/>
    <w:rsid w:val="00EC3F2D"/>
    <w:rsid w:val="00EC4265"/>
    <w:rsid w:val="00EC532B"/>
    <w:rsid w:val="00EC5AA5"/>
    <w:rsid w:val="00EC6EFB"/>
    <w:rsid w:val="00ED0D61"/>
    <w:rsid w:val="00ED191C"/>
    <w:rsid w:val="00ED3119"/>
    <w:rsid w:val="00ED3C21"/>
    <w:rsid w:val="00ED4561"/>
    <w:rsid w:val="00ED4AF7"/>
    <w:rsid w:val="00ED5EBB"/>
    <w:rsid w:val="00ED696E"/>
    <w:rsid w:val="00ED69C1"/>
    <w:rsid w:val="00ED759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1039"/>
    <w:rsid w:val="00F032A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2A5"/>
    <w:rsid w:val="00F24448"/>
    <w:rsid w:val="00F25D79"/>
    <w:rsid w:val="00F26BE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B60"/>
    <w:rsid w:val="00F54E30"/>
    <w:rsid w:val="00F5622B"/>
    <w:rsid w:val="00F5678D"/>
    <w:rsid w:val="00F57450"/>
    <w:rsid w:val="00F57F64"/>
    <w:rsid w:val="00F60511"/>
    <w:rsid w:val="00F61708"/>
    <w:rsid w:val="00F63A74"/>
    <w:rsid w:val="00F649C3"/>
    <w:rsid w:val="00F64D04"/>
    <w:rsid w:val="00F673BC"/>
    <w:rsid w:val="00F71670"/>
    <w:rsid w:val="00F71751"/>
    <w:rsid w:val="00F71998"/>
    <w:rsid w:val="00F720E9"/>
    <w:rsid w:val="00F73CED"/>
    <w:rsid w:val="00F74710"/>
    <w:rsid w:val="00F747F9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CB9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C31"/>
    <w:rsid w:val="00FB7A24"/>
    <w:rsid w:val="00FC1ACA"/>
    <w:rsid w:val="00FC24EA"/>
    <w:rsid w:val="00FC27E4"/>
    <w:rsid w:val="00FC4417"/>
    <w:rsid w:val="00FC477E"/>
    <w:rsid w:val="00FC478A"/>
    <w:rsid w:val="00FC667E"/>
    <w:rsid w:val="00FD0094"/>
    <w:rsid w:val="00FD0C38"/>
    <w:rsid w:val="00FD2027"/>
    <w:rsid w:val="00FD2543"/>
    <w:rsid w:val="00FD2C67"/>
    <w:rsid w:val="00FD320D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4AE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  <w:style w:type="paragraph" w:customStyle="1" w:styleId="afff3">
    <w:name w:val="........ ....."/>
    <w:basedOn w:val="Default"/>
    <w:next w:val="Default"/>
    <w:uiPriority w:val="99"/>
    <w:rsid w:val="005A3E7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4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5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psyera.ru/2623/osnovnye-instrumenty-rynka-cennyh-bumag" TargetMode="External"/><Relationship Id="rId26" Type="http://schemas.openxmlformats.org/officeDocument/2006/relationships/hyperlink" Target="https://znanium.com/catalog/document?id=358552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305574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syera.ru/4021/osobennosti-byudzhetov" TargetMode="External"/><Relationship Id="rId25" Type="http://schemas.openxmlformats.org/officeDocument/2006/relationships/hyperlink" Target="http://znanium.com/catalog.php?bookinfo=339372" TargetMode="External"/><Relationship Id="rId33" Type="http://schemas.openxmlformats.org/officeDocument/2006/relationships/hyperlink" Target="https://link.springe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era.ru/2623/osnovnye-instrumenty-rynka-cennyh-bumag" TargetMode="External"/><Relationship Id="rId20" Type="http://schemas.openxmlformats.org/officeDocument/2006/relationships/hyperlink" Target="http://znanium.com/catalog.php?bookinfo=305574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znanium.com/catalog/document?id=354889" TargetMode="External"/><Relationship Id="rId32" Type="http://schemas.openxmlformats.org/officeDocument/2006/relationships/hyperlink" Target="http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document?id=314426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46042" TargetMode="External"/><Relationship Id="rId31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id=373201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www.biblio-online.ru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11997</Words>
  <Characters>68388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7</cp:revision>
  <cp:lastPrinted>2021-06-03T09:32:00Z</cp:lastPrinted>
  <dcterms:created xsi:type="dcterms:W3CDTF">2022-01-24T08:19:00Z</dcterms:created>
  <dcterms:modified xsi:type="dcterms:W3CDTF">2022-04-04T18:39:00Z</dcterms:modified>
</cp:coreProperties>
</file>